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C3" w:rsidRDefault="002D6BC3" w:rsidP="002D6BC3">
      <w:pPr>
        <w:rPr>
          <w:b/>
          <w:sz w:val="18"/>
          <w:szCs w:val="18"/>
        </w:rPr>
      </w:pPr>
      <w:r>
        <w:rPr>
          <w:b/>
          <w:sz w:val="18"/>
          <w:szCs w:val="18"/>
        </w:rPr>
        <w:t xml:space="preserve">        </w:t>
      </w:r>
    </w:p>
    <w:tbl>
      <w:tblPr>
        <w:tblStyle w:val="a4"/>
        <w:tblW w:w="0" w:type="auto"/>
        <w:tblInd w:w="1173" w:type="dxa"/>
        <w:tblLayout w:type="fixed"/>
        <w:tblLook w:val="04A0"/>
      </w:tblPr>
      <w:tblGrid>
        <w:gridCol w:w="1908"/>
        <w:gridCol w:w="7663"/>
      </w:tblGrid>
      <w:tr w:rsidR="002D6BC3" w:rsidTr="005D5DC6">
        <w:trPr>
          <w:trHeight w:val="2125"/>
        </w:trPr>
        <w:tc>
          <w:tcPr>
            <w:tcW w:w="1908" w:type="dxa"/>
            <w:tcBorders>
              <w:top w:val="single" w:sz="4" w:space="0" w:color="auto"/>
              <w:left w:val="single" w:sz="4" w:space="0" w:color="auto"/>
              <w:bottom w:val="single" w:sz="4" w:space="0" w:color="auto"/>
              <w:right w:val="single" w:sz="4" w:space="0" w:color="auto"/>
            </w:tcBorders>
            <w:hideMark/>
          </w:tcPr>
          <w:p w:rsidR="002D6BC3" w:rsidRDefault="00340FF7">
            <w:pPr>
              <w:rPr>
                <w:sz w:val="18"/>
                <w:szCs w:val="18"/>
              </w:rPr>
            </w:pPr>
            <w:r w:rsidRPr="00340FF7">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8" o:title="" grayscale="t" bilevel="t"/>
                  <w10:wrap type="topAndBottom" anchorx="margin" anchory="page"/>
                </v:shape>
                <o:OLEObject Type="Embed" ProgID="Word.Picture.8" ShapeID="Объект 582" DrawAspect="Content" ObjectID="_1810984413" r:id="rId9">
                  <o:FieldCodes>\* MERGEFORMAT</o:FieldCodes>
                </o:OLEObject>
              </w:pict>
            </w:r>
          </w:p>
        </w:tc>
        <w:tc>
          <w:tcPr>
            <w:tcW w:w="7663" w:type="dxa"/>
            <w:tcBorders>
              <w:top w:val="single" w:sz="4" w:space="0" w:color="auto"/>
              <w:left w:val="single" w:sz="4" w:space="0" w:color="auto"/>
              <w:bottom w:val="single" w:sz="4" w:space="0" w:color="auto"/>
              <w:right w:val="single" w:sz="4" w:space="0" w:color="auto"/>
            </w:tcBorders>
          </w:tcPr>
          <w:p w:rsidR="002D6BC3" w:rsidRDefault="002D6BC3">
            <w:pPr>
              <w:jc w:val="center"/>
              <w:rPr>
                <w:b/>
                <w:sz w:val="18"/>
                <w:szCs w:val="18"/>
              </w:rPr>
            </w:pPr>
          </w:p>
          <w:p w:rsidR="002D6BC3" w:rsidRDefault="002D6BC3">
            <w:pPr>
              <w:jc w:val="center"/>
              <w:rPr>
                <w:b/>
                <w:sz w:val="40"/>
                <w:szCs w:val="40"/>
              </w:rPr>
            </w:pPr>
            <w:r>
              <w:rPr>
                <w:b/>
                <w:sz w:val="40"/>
                <w:szCs w:val="40"/>
              </w:rPr>
              <w:t>Информационный бюллетень</w:t>
            </w:r>
          </w:p>
          <w:p w:rsidR="002D6BC3" w:rsidRDefault="002D6BC3">
            <w:pPr>
              <w:jc w:val="center"/>
              <w:rPr>
                <w:b/>
                <w:sz w:val="18"/>
                <w:szCs w:val="18"/>
              </w:rPr>
            </w:pPr>
          </w:p>
          <w:p w:rsidR="002D6BC3" w:rsidRDefault="002D6BC3">
            <w:pPr>
              <w:jc w:val="center"/>
              <w:rPr>
                <w:b/>
                <w:i/>
                <w:sz w:val="72"/>
                <w:szCs w:val="72"/>
              </w:rPr>
            </w:pPr>
            <w:proofErr w:type="spellStart"/>
            <w:r>
              <w:rPr>
                <w:b/>
                <w:i/>
                <w:sz w:val="72"/>
                <w:szCs w:val="72"/>
              </w:rPr>
              <w:t>Яжелбицкий</w:t>
            </w:r>
            <w:proofErr w:type="spellEnd"/>
            <w:r>
              <w:rPr>
                <w:b/>
                <w:i/>
                <w:sz w:val="72"/>
                <w:szCs w:val="72"/>
              </w:rPr>
              <w:t xml:space="preserve"> вестник</w:t>
            </w:r>
          </w:p>
          <w:p w:rsidR="002D6BC3" w:rsidRDefault="002D6BC3">
            <w:pPr>
              <w:jc w:val="center"/>
              <w:rPr>
                <w:b/>
                <w:i/>
                <w:sz w:val="18"/>
                <w:szCs w:val="18"/>
              </w:rPr>
            </w:pPr>
          </w:p>
          <w:p w:rsidR="002D6BC3" w:rsidRDefault="002D6BC3">
            <w:pPr>
              <w:jc w:val="center"/>
              <w:rPr>
                <w:b/>
                <w:sz w:val="18"/>
                <w:szCs w:val="18"/>
              </w:rPr>
            </w:pPr>
          </w:p>
          <w:p w:rsidR="002D6BC3" w:rsidRDefault="002D6BC3">
            <w:pPr>
              <w:rPr>
                <w:sz w:val="18"/>
                <w:szCs w:val="18"/>
              </w:rPr>
            </w:pPr>
          </w:p>
        </w:tc>
      </w:tr>
    </w:tbl>
    <w:p w:rsidR="002D6BC3" w:rsidRDefault="002D6BC3" w:rsidP="002D6BC3">
      <w:pPr>
        <w:rPr>
          <w:sz w:val="18"/>
          <w:szCs w:val="18"/>
        </w:rPr>
      </w:pPr>
    </w:p>
    <w:p w:rsidR="007669FB" w:rsidRDefault="002D6BC3" w:rsidP="002D6BC3">
      <w:pPr>
        <w:jc w:val="right"/>
        <w:rPr>
          <w:sz w:val="18"/>
          <w:szCs w:val="18"/>
        </w:rPr>
      </w:pPr>
      <w:r>
        <w:rPr>
          <w:sz w:val="18"/>
          <w:szCs w:val="18"/>
          <w:lang w:val="en-US"/>
        </w:rPr>
        <w:tab/>
      </w:r>
      <w:r>
        <w:rPr>
          <w:sz w:val="18"/>
          <w:szCs w:val="18"/>
          <w:lang w:val="en-US"/>
        </w:rPr>
        <w:tab/>
      </w:r>
      <w:r>
        <w:rPr>
          <w:sz w:val="18"/>
          <w:szCs w:val="18"/>
          <w:lang w:val="en-US"/>
        </w:rPr>
        <w:tab/>
      </w:r>
    </w:p>
    <w:p w:rsidR="002D6BC3" w:rsidRDefault="002D6BC3" w:rsidP="002D6BC3">
      <w:pPr>
        <w:jc w:val="right"/>
        <w:rPr>
          <w:b/>
          <w:sz w:val="18"/>
          <w:szCs w:val="18"/>
        </w:rPr>
      </w:pPr>
      <w:r>
        <w:rPr>
          <w:sz w:val="18"/>
          <w:szCs w:val="18"/>
          <w:lang w:val="en-US"/>
        </w:rPr>
        <w:tab/>
      </w:r>
      <w:r>
        <w:rPr>
          <w:sz w:val="18"/>
          <w:szCs w:val="18"/>
          <w:lang w:val="en-US"/>
        </w:rPr>
        <w:tab/>
      </w:r>
      <w:r>
        <w:rPr>
          <w:sz w:val="18"/>
          <w:szCs w:val="18"/>
          <w:lang w:val="en-US"/>
        </w:rPr>
        <w:tab/>
      </w:r>
      <w:r>
        <w:rPr>
          <w:sz w:val="18"/>
          <w:szCs w:val="18"/>
          <w:lang w:val="en-US"/>
        </w:rPr>
        <w:tab/>
      </w:r>
      <w:r w:rsidR="00826C2C">
        <w:rPr>
          <w:b/>
          <w:sz w:val="18"/>
          <w:szCs w:val="18"/>
        </w:rPr>
        <w:t xml:space="preserve">28 мая </w:t>
      </w:r>
      <w:r w:rsidR="0047660A">
        <w:rPr>
          <w:b/>
          <w:sz w:val="18"/>
          <w:szCs w:val="18"/>
        </w:rPr>
        <w:t>202</w:t>
      </w:r>
      <w:r w:rsidR="006C18C2">
        <w:rPr>
          <w:b/>
          <w:sz w:val="18"/>
          <w:szCs w:val="18"/>
        </w:rPr>
        <w:t>5</w:t>
      </w:r>
      <w:r w:rsidR="0047660A">
        <w:rPr>
          <w:b/>
          <w:sz w:val="18"/>
          <w:szCs w:val="18"/>
        </w:rPr>
        <w:t xml:space="preserve"> года № </w:t>
      </w:r>
      <w:r w:rsidR="00DF4A0F">
        <w:rPr>
          <w:b/>
          <w:sz w:val="18"/>
          <w:szCs w:val="18"/>
        </w:rPr>
        <w:t>4</w:t>
      </w:r>
      <w:r w:rsidR="005D5DC6">
        <w:rPr>
          <w:b/>
          <w:sz w:val="18"/>
          <w:szCs w:val="18"/>
        </w:rPr>
        <w:t xml:space="preserve"> </w:t>
      </w:r>
      <w:r w:rsidR="0047660A">
        <w:rPr>
          <w:b/>
          <w:sz w:val="18"/>
          <w:szCs w:val="18"/>
        </w:rPr>
        <w:t>(2</w:t>
      </w:r>
      <w:r w:rsidR="00C95DEE">
        <w:rPr>
          <w:b/>
          <w:sz w:val="18"/>
          <w:szCs w:val="18"/>
        </w:rPr>
        <w:t>2</w:t>
      </w:r>
      <w:r w:rsidR="00DF4A0F">
        <w:rPr>
          <w:b/>
          <w:sz w:val="18"/>
          <w:szCs w:val="18"/>
        </w:rPr>
        <w:t>5</w:t>
      </w:r>
      <w:r w:rsidR="005D5DC6">
        <w:rPr>
          <w:b/>
          <w:sz w:val="18"/>
          <w:szCs w:val="18"/>
        </w:rPr>
        <w:t>)</w:t>
      </w:r>
    </w:p>
    <w:p w:rsidR="007669FB" w:rsidRDefault="007669FB" w:rsidP="007669FB">
      <w:pPr>
        <w:jc w:val="center"/>
        <w:rPr>
          <w:b/>
          <w:sz w:val="28"/>
          <w:szCs w:val="28"/>
        </w:rPr>
      </w:pPr>
    </w:p>
    <w:p w:rsidR="00826C2C" w:rsidRDefault="00826C2C" w:rsidP="00826C2C">
      <w:pPr>
        <w:jc w:val="center"/>
        <w:rPr>
          <w:b/>
          <w:color w:val="000000"/>
          <w:sz w:val="28"/>
        </w:rPr>
      </w:pPr>
      <w:r>
        <w:rPr>
          <w:b/>
          <w:noProof/>
          <w:color w:val="000000"/>
          <w:sz w:val="28"/>
        </w:rPr>
        <w:drawing>
          <wp:inline distT="0" distB="0" distL="0" distR="0">
            <wp:extent cx="688975" cy="8108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8975" cy="810895"/>
                    </a:xfrm>
                    <a:prstGeom prst="rect">
                      <a:avLst/>
                    </a:prstGeom>
                    <a:noFill/>
                  </pic:spPr>
                </pic:pic>
              </a:graphicData>
            </a:graphic>
          </wp:inline>
        </w:drawing>
      </w:r>
    </w:p>
    <w:p w:rsidR="00826C2C" w:rsidRPr="006C657A" w:rsidRDefault="00826C2C" w:rsidP="00826C2C">
      <w:pPr>
        <w:jc w:val="center"/>
        <w:rPr>
          <w:b/>
          <w:color w:val="000000"/>
          <w:sz w:val="28"/>
        </w:rPr>
      </w:pPr>
      <w:r w:rsidRPr="006C657A">
        <w:rPr>
          <w:b/>
          <w:color w:val="000000"/>
          <w:sz w:val="28"/>
        </w:rPr>
        <w:t>Российская   Федерация</w:t>
      </w:r>
    </w:p>
    <w:p w:rsidR="00826C2C" w:rsidRPr="006C657A" w:rsidRDefault="00826C2C" w:rsidP="00826C2C">
      <w:pPr>
        <w:jc w:val="center"/>
        <w:rPr>
          <w:b/>
          <w:color w:val="000000"/>
          <w:sz w:val="28"/>
        </w:rPr>
      </w:pPr>
      <w:r w:rsidRPr="006C657A">
        <w:rPr>
          <w:b/>
          <w:sz w:val="28"/>
          <w:szCs w:val="28"/>
        </w:rPr>
        <w:t xml:space="preserve">Новгородская область </w:t>
      </w:r>
      <w:r w:rsidRPr="006C657A">
        <w:rPr>
          <w:b/>
          <w:sz w:val="28"/>
        </w:rPr>
        <w:t xml:space="preserve">Валдайский район  </w:t>
      </w:r>
    </w:p>
    <w:p w:rsidR="00826C2C" w:rsidRPr="006C657A" w:rsidRDefault="00826C2C" w:rsidP="00826C2C">
      <w:pPr>
        <w:rPr>
          <w:b/>
          <w:color w:val="000000"/>
          <w:sz w:val="28"/>
          <w:szCs w:val="28"/>
        </w:rPr>
      </w:pPr>
      <w:r w:rsidRPr="006C657A">
        <w:rPr>
          <w:b/>
          <w:color w:val="000000"/>
          <w:sz w:val="28"/>
          <w:szCs w:val="28"/>
        </w:rPr>
        <w:t xml:space="preserve">АДМИНИСТРАЦИЯ ЯЖЕЛБИЦКОГО СЕЛЬСКОГО ПОСЕЛЕНИЯ </w:t>
      </w:r>
    </w:p>
    <w:p w:rsidR="00826C2C" w:rsidRPr="006C657A" w:rsidRDefault="00826C2C" w:rsidP="00826C2C">
      <w:pPr>
        <w:keepNext/>
        <w:jc w:val="center"/>
        <w:outlineLvl w:val="1"/>
        <w:rPr>
          <w:color w:val="000000"/>
          <w:sz w:val="36"/>
          <w:szCs w:val="36"/>
        </w:rPr>
      </w:pPr>
      <w:proofErr w:type="gramStart"/>
      <w:r w:rsidRPr="006C657A">
        <w:rPr>
          <w:color w:val="000000"/>
          <w:sz w:val="36"/>
          <w:szCs w:val="36"/>
        </w:rPr>
        <w:t>П</w:t>
      </w:r>
      <w:proofErr w:type="gramEnd"/>
      <w:r w:rsidRPr="006C657A">
        <w:rPr>
          <w:color w:val="000000"/>
          <w:sz w:val="36"/>
          <w:szCs w:val="36"/>
        </w:rPr>
        <w:t xml:space="preserve"> О С Т А Н О В Л Е Н И Е</w:t>
      </w:r>
    </w:p>
    <w:p w:rsidR="00826C2C" w:rsidRPr="006C657A" w:rsidRDefault="00826C2C" w:rsidP="00826C2C">
      <w:pPr>
        <w:jc w:val="center"/>
        <w:rPr>
          <w:color w:val="000000"/>
        </w:rPr>
      </w:pPr>
    </w:p>
    <w:p w:rsidR="00826C2C" w:rsidRPr="00C97F6A" w:rsidRDefault="00826C2C" w:rsidP="00826C2C">
      <w:pPr>
        <w:rPr>
          <w:color w:val="365F91" w:themeColor="accent1" w:themeShade="BF"/>
          <w:sz w:val="28"/>
          <w:szCs w:val="28"/>
        </w:rPr>
      </w:pPr>
      <w:r w:rsidRPr="00DA1B61">
        <w:rPr>
          <w:sz w:val="28"/>
          <w:szCs w:val="28"/>
        </w:rPr>
        <w:t xml:space="preserve">от </w:t>
      </w:r>
      <w:r>
        <w:rPr>
          <w:sz w:val="28"/>
          <w:szCs w:val="28"/>
        </w:rPr>
        <w:t>02</w:t>
      </w:r>
      <w:r w:rsidRPr="00DA1B61">
        <w:rPr>
          <w:sz w:val="28"/>
          <w:szCs w:val="28"/>
        </w:rPr>
        <w:t>.</w:t>
      </w:r>
      <w:r>
        <w:rPr>
          <w:sz w:val="28"/>
          <w:szCs w:val="28"/>
        </w:rPr>
        <w:t>04</w:t>
      </w:r>
      <w:r w:rsidRPr="00DA1B61">
        <w:rPr>
          <w:sz w:val="28"/>
          <w:szCs w:val="28"/>
        </w:rPr>
        <w:t>.202</w:t>
      </w:r>
      <w:r>
        <w:rPr>
          <w:sz w:val="28"/>
          <w:szCs w:val="28"/>
        </w:rPr>
        <w:t>5</w:t>
      </w:r>
      <w:r w:rsidRPr="00DA1B61">
        <w:rPr>
          <w:sz w:val="28"/>
          <w:szCs w:val="28"/>
        </w:rPr>
        <w:t xml:space="preserve"> № </w:t>
      </w:r>
      <w:r>
        <w:rPr>
          <w:sz w:val="28"/>
          <w:szCs w:val="28"/>
        </w:rPr>
        <w:t xml:space="preserve">64                                                                 </w:t>
      </w:r>
      <w:proofErr w:type="spellStart"/>
      <w:r w:rsidRPr="003D5687">
        <w:rPr>
          <w:color w:val="FF0000"/>
          <w:sz w:val="20"/>
          <w:szCs w:val="20"/>
        </w:rPr>
        <w:t>изм</w:t>
      </w:r>
      <w:proofErr w:type="spellEnd"/>
      <w:r>
        <w:rPr>
          <w:color w:val="FF0000"/>
          <w:sz w:val="20"/>
          <w:szCs w:val="20"/>
        </w:rPr>
        <w:t>.</w:t>
      </w:r>
      <w:bookmarkStart w:id="0" w:name="_GoBack"/>
      <w:bookmarkEnd w:id="0"/>
      <w:r w:rsidRPr="003D5687">
        <w:rPr>
          <w:color w:val="FF0000"/>
          <w:sz w:val="20"/>
          <w:szCs w:val="20"/>
        </w:rPr>
        <w:t xml:space="preserve"> от 24.04.2025 № 81</w:t>
      </w:r>
      <w:r w:rsidRPr="003D5687">
        <w:rPr>
          <w:color w:val="FF0000"/>
          <w:sz w:val="28"/>
          <w:szCs w:val="28"/>
        </w:rPr>
        <w:t xml:space="preserve">                 </w:t>
      </w:r>
    </w:p>
    <w:p w:rsidR="00826C2C" w:rsidRPr="00DA1B61" w:rsidRDefault="00826C2C" w:rsidP="00826C2C">
      <w:pPr>
        <w:rPr>
          <w:sz w:val="28"/>
          <w:szCs w:val="28"/>
        </w:rPr>
      </w:pPr>
      <w:r w:rsidRPr="00DA1B61">
        <w:rPr>
          <w:sz w:val="28"/>
          <w:szCs w:val="28"/>
        </w:rPr>
        <w:t xml:space="preserve">с. Яжелбицы </w:t>
      </w:r>
    </w:p>
    <w:p w:rsidR="00826C2C" w:rsidRPr="006C657A" w:rsidRDefault="00826C2C" w:rsidP="00826C2C">
      <w:r w:rsidRPr="006C657A">
        <w:tab/>
      </w:r>
    </w:p>
    <w:tbl>
      <w:tblPr>
        <w:tblW w:w="2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gridCol w:w="12445"/>
      </w:tblGrid>
      <w:tr w:rsidR="00826C2C" w:rsidRPr="00DA1B61" w:rsidTr="002A692D">
        <w:tc>
          <w:tcPr>
            <w:tcW w:w="9214" w:type="dxa"/>
            <w:tcBorders>
              <w:top w:val="nil"/>
              <w:left w:val="nil"/>
              <w:bottom w:val="nil"/>
              <w:right w:val="nil"/>
            </w:tcBorders>
          </w:tcPr>
          <w:p w:rsidR="00826C2C" w:rsidRDefault="00826C2C" w:rsidP="002A692D">
            <w:pPr>
              <w:spacing w:line="240" w:lineRule="exact"/>
              <w:ind w:right="-2"/>
              <w:jc w:val="center"/>
              <w:rPr>
                <w:b/>
                <w:sz w:val="28"/>
                <w:szCs w:val="20"/>
                <w:lang w:bidi="ru-RU"/>
              </w:rPr>
            </w:pPr>
            <w:r w:rsidRPr="00866C74">
              <w:rPr>
                <w:b/>
                <w:sz w:val="28"/>
                <w:szCs w:val="20"/>
                <w:lang w:bidi="ru-RU"/>
              </w:rPr>
              <w:t>Об утверждении Регламента</w:t>
            </w:r>
            <w:r>
              <w:rPr>
                <w:b/>
                <w:sz w:val="28"/>
                <w:szCs w:val="20"/>
                <w:lang w:bidi="ru-RU"/>
              </w:rPr>
              <w:t xml:space="preserve"> </w:t>
            </w:r>
            <w:r w:rsidRPr="00866C74">
              <w:rPr>
                <w:b/>
                <w:sz w:val="28"/>
                <w:szCs w:val="20"/>
                <w:lang w:bidi="ru-RU"/>
              </w:rPr>
              <w:t xml:space="preserve">реализации полномочий </w:t>
            </w:r>
            <w:proofErr w:type="gramStart"/>
            <w:r w:rsidRPr="00866C74">
              <w:rPr>
                <w:b/>
                <w:sz w:val="28"/>
                <w:szCs w:val="20"/>
                <w:lang w:bidi="ru-RU"/>
              </w:rPr>
              <w:t>главными</w:t>
            </w:r>
            <w:proofErr w:type="gramEnd"/>
          </w:p>
          <w:p w:rsidR="00826C2C" w:rsidRPr="00866C74" w:rsidRDefault="00826C2C" w:rsidP="002A692D">
            <w:pPr>
              <w:spacing w:line="240" w:lineRule="exact"/>
              <w:ind w:right="-2"/>
              <w:jc w:val="center"/>
              <w:rPr>
                <w:b/>
                <w:sz w:val="28"/>
                <w:szCs w:val="20"/>
                <w:lang w:bidi="ru-RU"/>
              </w:rPr>
            </w:pPr>
            <w:r w:rsidRPr="00866C74">
              <w:rPr>
                <w:b/>
                <w:sz w:val="28"/>
                <w:szCs w:val="20"/>
                <w:lang w:bidi="ru-RU"/>
              </w:rPr>
              <w:t>администраторами (администраторами)</w:t>
            </w:r>
            <w:r>
              <w:rPr>
                <w:b/>
                <w:sz w:val="28"/>
                <w:szCs w:val="20"/>
                <w:lang w:bidi="ru-RU"/>
              </w:rPr>
              <w:t xml:space="preserve"> </w:t>
            </w:r>
            <w:r w:rsidRPr="00866C74">
              <w:rPr>
                <w:b/>
                <w:sz w:val="28"/>
                <w:szCs w:val="20"/>
                <w:lang w:bidi="ru-RU"/>
              </w:rPr>
              <w:t xml:space="preserve">доходов бюджета </w:t>
            </w:r>
            <w:r>
              <w:rPr>
                <w:b/>
                <w:sz w:val="28"/>
                <w:szCs w:val="20"/>
                <w:lang w:bidi="ru-RU"/>
              </w:rPr>
              <w:t xml:space="preserve">Яжелбицкого </w:t>
            </w:r>
            <w:r w:rsidRPr="00866C74">
              <w:rPr>
                <w:b/>
                <w:sz w:val="28"/>
                <w:szCs w:val="20"/>
                <w:lang w:bidi="ru-RU"/>
              </w:rPr>
              <w:t>сельского</w:t>
            </w:r>
            <w:r>
              <w:rPr>
                <w:b/>
                <w:sz w:val="28"/>
                <w:szCs w:val="20"/>
                <w:lang w:bidi="ru-RU"/>
              </w:rPr>
              <w:t xml:space="preserve"> </w:t>
            </w:r>
            <w:r w:rsidRPr="00866C74">
              <w:rPr>
                <w:b/>
                <w:sz w:val="28"/>
                <w:szCs w:val="20"/>
                <w:lang w:bidi="ru-RU"/>
              </w:rPr>
              <w:t>поселения по взысканию дебиторской</w:t>
            </w:r>
            <w:r>
              <w:rPr>
                <w:b/>
                <w:sz w:val="28"/>
                <w:szCs w:val="20"/>
                <w:lang w:bidi="ru-RU"/>
              </w:rPr>
              <w:t xml:space="preserve"> </w:t>
            </w:r>
            <w:r w:rsidRPr="00866C74">
              <w:rPr>
                <w:b/>
                <w:sz w:val="28"/>
                <w:szCs w:val="20"/>
                <w:lang w:bidi="ru-RU"/>
              </w:rPr>
              <w:t>задолженности по платежам в бюджет,</w:t>
            </w:r>
            <w:r>
              <w:rPr>
                <w:b/>
                <w:sz w:val="28"/>
                <w:szCs w:val="20"/>
                <w:lang w:bidi="ru-RU"/>
              </w:rPr>
              <w:t xml:space="preserve"> </w:t>
            </w:r>
            <w:r w:rsidRPr="00866C74">
              <w:rPr>
                <w:b/>
                <w:sz w:val="28"/>
                <w:szCs w:val="20"/>
                <w:lang w:bidi="ru-RU"/>
              </w:rPr>
              <w:t>пеням и штрафам по ним</w:t>
            </w:r>
          </w:p>
          <w:p w:rsidR="00826C2C" w:rsidRPr="006D5932" w:rsidRDefault="00826C2C" w:rsidP="002A692D">
            <w:pPr>
              <w:widowControl w:val="0"/>
              <w:autoSpaceDE w:val="0"/>
              <w:autoSpaceDN w:val="0"/>
              <w:adjustRightInd w:val="0"/>
              <w:spacing w:line="240" w:lineRule="exact"/>
              <w:jc w:val="center"/>
              <w:rPr>
                <w:b/>
                <w:bCs/>
                <w:sz w:val="28"/>
                <w:szCs w:val="28"/>
              </w:rPr>
            </w:pPr>
          </w:p>
        </w:tc>
        <w:tc>
          <w:tcPr>
            <w:tcW w:w="12445" w:type="dxa"/>
            <w:tcBorders>
              <w:top w:val="nil"/>
              <w:left w:val="nil"/>
              <w:bottom w:val="nil"/>
            </w:tcBorders>
          </w:tcPr>
          <w:p w:rsidR="00826C2C" w:rsidRPr="00DA1B61" w:rsidRDefault="00826C2C" w:rsidP="002A692D">
            <w:pPr>
              <w:rPr>
                <w:sz w:val="28"/>
                <w:szCs w:val="28"/>
              </w:rPr>
            </w:pPr>
          </w:p>
        </w:tc>
      </w:tr>
    </w:tbl>
    <w:p w:rsidR="00826C2C" w:rsidRPr="00903C9C" w:rsidRDefault="00826C2C" w:rsidP="00826C2C">
      <w:pPr>
        <w:ind w:firstLine="709"/>
        <w:jc w:val="both"/>
        <w:rPr>
          <w:color w:val="000000"/>
          <w:sz w:val="28"/>
          <w:szCs w:val="28"/>
        </w:rPr>
      </w:pPr>
      <w:r w:rsidRPr="00903C9C">
        <w:rPr>
          <w:color w:val="000000"/>
          <w:sz w:val="28"/>
          <w:szCs w:val="28"/>
        </w:rPr>
        <w:t xml:space="preserve">В соответствии со статьей 160.1 Бюджетного кодекса Российской Федерации, Приказом Министерства финансов Российской Федерации от                      26 сентября 2024 № 139н «Об утверждении общих требований к регламенту </w:t>
      </w:r>
      <w:proofErr w:type="gramStart"/>
      <w:r w:rsidRPr="00903C9C">
        <w:rPr>
          <w:color w:val="000000"/>
          <w:sz w:val="28"/>
          <w:szCs w:val="28"/>
        </w:rPr>
        <w:t>реализации полномочий администратора доходов бюджета</w:t>
      </w:r>
      <w:proofErr w:type="gramEnd"/>
      <w:r w:rsidRPr="00903C9C">
        <w:rPr>
          <w:color w:val="000000"/>
          <w:sz w:val="28"/>
          <w:szCs w:val="28"/>
        </w:rPr>
        <w:t xml:space="preserve"> по взысканию дебиторской задолженности по платежам в бюджет, пеням и штрафам по ним» Администрация </w:t>
      </w:r>
      <w:r>
        <w:rPr>
          <w:color w:val="000000"/>
          <w:sz w:val="28"/>
          <w:szCs w:val="28"/>
        </w:rPr>
        <w:t>Яжелбицкого</w:t>
      </w:r>
      <w:r w:rsidRPr="00903C9C">
        <w:rPr>
          <w:color w:val="000000"/>
          <w:sz w:val="28"/>
          <w:szCs w:val="28"/>
        </w:rPr>
        <w:t xml:space="preserve"> сельского поселения  </w:t>
      </w:r>
    </w:p>
    <w:p w:rsidR="00826C2C" w:rsidRPr="00866C74" w:rsidRDefault="00826C2C" w:rsidP="00826C2C">
      <w:pPr>
        <w:ind w:firstLine="709"/>
        <w:jc w:val="both"/>
        <w:rPr>
          <w:b/>
          <w:bCs/>
          <w:color w:val="000000"/>
          <w:sz w:val="28"/>
          <w:szCs w:val="28"/>
        </w:rPr>
      </w:pPr>
      <w:r w:rsidRPr="00866C74">
        <w:rPr>
          <w:b/>
          <w:bCs/>
          <w:color w:val="000000"/>
          <w:sz w:val="28"/>
          <w:szCs w:val="28"/>
        </w:rPr>
        <w:t>ПОСТАНОВЛЯЕТ:</w:t>
      </w:r>
    </w:p>
    <w:p w:rsidR="00826C2C" w:rsidRPr="00903C9C" w:rsidRDefault="00826C2C" w:rsidP="00826C2C">
      <w:pPr>
        <w:ind w:firstLine="709"/>
        <w:jc w:val="both"/>
        <w:rPr>
          <w:color w:val="000000"/>
          <w:sz w:val="28"/>
          <w:szCs w:val="28"/>
        </w:rPr>
      </w:pPr>
      <w:r w:rsidRPr="00903C9C">
        <w:rPr>
          <w:color w:val="000000"/>
          <w:sz w:val="28"/>
          <w:szCs w:val="28"/>
        </w:rPr>
        <w:t xml:space="preserve">1. Утвердить прилагаемый Регламент реализации полномочий главными администраторами (администраторами) доходов бюджета </w:t>
      </w:r>
      <w:bookmarkStart w:id="1" w:name="_Hlk194491727"/>
      <w:r>
        <w:rPr>
          <w:color w:val="000000"/>
          <w:sz w:val="28"/>
          <w:szCs w:val="28"/>
        </w:rPr>
        <w:t>Яжелбицкого</w:t>
      </w:r>
      <w:bookmarkEnd w:id="1"/>
      <w:r w:rsidRPr="00903C9C">
        <w:rPr>
          <w:color w:val="000000"/>
          <w:sz w:val="28"/>
          <w:szCs w:val="28"/>
        </w:rPr>
        <w:t xml:space="preserve"> сельского поселения   по взысканию дебиторской задолженности по платежам в бюджет, пеням и штрафам по ним (далее - Регламент).</w:t>
      </w:r>
    </w:p>
    <w:p w:rsidR="00826C2C" w:rsidRPr="00903C9C" w:rsidRDefault="00826C2C" w:rsidP="00826C2C">
      <w:pPr>
        <w:ind w:firstLine="709"/>
        <w:jc w:val="both"/>
        <w:rPr>
          <w:color w:val="000000"/>
          <w:sz w:val="28"/>
          <w:szCs w:val="28"/>
        </w:rPr>
      </w:pPr>
      <w:r w:rsidRPr="00903C9C">
        <w:rPr>
          <w:color w:val="000000"/>
          <w:sz w:val="28"/>
          <w:szCs w:val="28"/>
        </w:rPr>
        <w:t>2. Постановление вступает в силу с момента подписания и распространяется на правоотношения, возникшие с 01 января 2025 года.</w:t>
      </w:r>
    </w:p>
    <w:p w:rsidR="00826C2C" w:rsidRPr="00903C9C" w:rsidRDefault="00826C2C" w:rsidP="00826C2C">
      <w:pPr>
        <w:ind w:firstLine="709"/>
        <w:jc w:val="both"/>
        <w:rPr>
          <w:color w:val="000000"/>
          <w:sz w:val="28"/>
          <w:szCs w:val="28"/>
        </w:rPr>
      </w:pPr>
      <w:r w:rsidRPr="00903C9C">
        <w:rPr>
          <w:color w:val="000000"/>
          <w:sz w:val="28"/>
          <w:szCs w:val="28"/>
        </w:rPr>
        <w:t xml:space="preserve">3. Признать утратившим силу постановление Администрации </w:t>
      </w:r>
      <w:r>
        <w:rPr>
          <w:color w:val="000000"/>
          <w:sz w:val="28"/>
          <w:szCs w:val="28"/>
        </w:rPr>
        <w:t>Яжелбицкого</w:t>
      </w:r>
      <w:r w:rsidRPr="00903C9C">
        <w:rPr>
          <w:color w:val="000000"/>
          <w:sz w:val="28"/>
          <w:szCs w:val="28"/>
        </w:rPr>
        <w:t xml:space="preserve"> сельского поселения от </w:t>
      </w:r>
      <w:r>
        <w:rPr>
          <w:color w:val="000000"/>
          <w:sz w:val="28"/>
          <w:szCs w:val="28"/>
        </w:rPr>
        <w:t>17</w:t>
      </w:r>
      <w:r w:rsidRPr="00903C9C">
        <w:rPr>
          <w:color w:val="000000"/>
          <w:sz w:val="28"/>
          <w:szCs w:val="28"/>
        </w:rPr>
        <w:t>.</w:t>
      </w:r>
      <w:r>
        <w:rPr>
          <w:color w:val="000000"/>
          <w:sz w:val="28"/>
          <w:szCs w:val="28"/>
        </w:rPr>
        <w:t>10</w:t>
      </w:r>
      <w:r w:rsidRPr="00903C9C">
        <w:rPr>
          <w:color w:val="000000"/>
          <w:sz w:val="28"/>
          <w:szCs w:val="28"/>
        </w:rPr>
        <w:t>.20</w:t>
      </w:r>
      <w:r>
        <w:rPr>
          <w:color w:val="000000"/>
          <w:sz w:val="28"/>
          <w:szCs w:val="28"/>
        </w:rPr>
        <w:t>2</w:t>
      </w:r>
      <w:r w:rsidRPr="00903C9C">
        <w:rPr>
          <w:color w:val="000000"/>
          <w:sz w:val="28"/>
          <w:szCs w:val="28"/>
        </w:rPr>
        <w:t xml:space="preserve">4   № </w:t>
      </w:r>
      <w:r>
        <w:rPr>
          <w:color w:val="000000"/>
          <w:sz w:val="28"/>
          <w:szCs w:val="28"/>
        </w:rPr>
        <w:t>304</w:t>
      </w:r>
      <w:r w:rsidRPr="00903C9C">
        <w:rPr>
          <w:color w:val="000000"/>
          <w:sz w:val="28"/>
          <w:szCs w:val="28"/>
        </w:rPr>
        <w:t xml:space="preserve"> «</w:t>
      </w:r>
      <w:r w:rsidRPr="00866C74">
        <w:rPr>
          <w:color w:val="000000"/>
          <w:sz w:val="28"/>
          <w:szCs w:val="28"/>
        </w:rPr>
        <w:t xml:space="preserve">Об утверждении </w:t>
      </w:r>
      <w:proofErr w:type="gramStart"/>
      <w:r w:rsidRPr="00866C74">
        <w:rPr>
          <w:color w:val="000000"/>
          <w:sz w:val="28"/>
          <w:szCs w:val="28"/>
        </w:rPr>
        <w:t>Порядка реализации полномочий</w:t>
      </w:r>
      <w:r>
        <w:rPr>
          <w:color w:val="000000"/>
          <w:sz w:val="28"/>
          <w:szCs w:val="28"/>
        </w:rPr>
        <w:t xml:space="preserve"> </w:t>
      </w:r>
      <w:r w:rsidRPr="00866C74">
        <w:rPr>
          <w:color w:val="000000"/>
          <w:sz w:val="28"/>
          <w:szCs w:val="28"/>
        </w:rPr>
        <w:t>главных администраторов доходов бюджета</w:t>
      </w:r>
      <w:proofErr w:type="gramEnd"/>
      <w:r w:rsidRPr="00866C74">
        <w:rPr>
          <w:color w:val="000000"/>
          <w:sz w:val="28"/>
          <w:szCs w:val="28"/>
        </w:rPr>
        <w:t xml:space="preserve"> Яжелбицкого сельского поселения по взысканию дебиторской задолженности по платежам в бюджет, пеням и штрафам по ним</w:t>
      </w:r>
      <w:r w:rsidRPr="00903C9C">
        <w:rPr>
          <w:color w:val="000000"/>
          <w:sz w:val="28"/>
          <w:szCs w:val="28"/>
        </w:rPr>
        <w:t>».</w:t>
      </w:r>
    </w:p>
    <w:p w:rsidR="00826C2C" w:rsidRDefault="00826C2C" w:rsidP="00826C2C">
      <w:pPr>
        <w:ind w:firstLine="709"/>
        <w:jc w:val="both"/>
        <w:rPr>
          <w:color w:val="000000"/>
          <w:sz w:val="28"/>
          <w:szCs w:val="28"/>
        </w:rPr>
      </w:pPr>
      <w:r w:rsidRPr="00903C9C">
        <w:rPr>
          <w:color w:val="000000"/>
          <w:sz w:val="28"/>
          <w:szCs w:val="28"/>
        </w:rPr>
        <w:lastRenderedPageBreak/>
        <w:t>4. Опубликовать настоящее постановление в информационном бюллетене «</w:t>
      </w:r>
      <w:proofErr w:type="spellStart"/>
      <w:r>
        <w:rPr>
          <w:color w:val="000000"/>
          <w:sz w:val="28"/>
          <w:szCs w:val="28"/>
        </w:rPr>
        <w:t>Яжелбицкий</w:t>
      </w:r>
      <w:proofErr w:type="spellEnd"/>
      <w:r w:rsidRPr="00903C9C">
        <w:rPr>
          <w:color w:val="000000"/>
          <w:sz w:val="28"/>
          <w:szCs w:val="28"/>
        </w:rPr>
        <w:t xml:space="preserve"> вестник» и разместить на официальном сайте </w:t>
      </w:r>
      <w:r>
        <w:rPr>
          <w:color w:val="000000"/>
          <w:sz w:val="28"/>
          <w:szCs w:val="28"/>
        </w:rPr>
        <w:t>Яжелбицкого</w:t>
      </w:r>
      <w:r w:rsidRPr="00903C9C">
        <w:rPr>
          <w:color w:val="000000"/>
          <w:sz w:val="28"/>
          <w:szCs w:val="28"/>
        </w:rPr>
        <w:t xml:space="preserve"> сельского поселения в информационно-телекоммуникационной сети Интернет.</w:t>
      </w:r>
    </w:p>
    <w:p w:rsidR="00826C2C" w:rsidRDefault="00826C2C" w:rsidP="00826C2C">
      <w:pPr>
        <w:ind w:firstLine="709"/>
        <w:jc w:val="both"/>
        <w:rPr>
          <w:color w:val="000000"/>
          <w:sz w:val="28"/>
          <w:szCs w:val="28"/>
        </w:rPr>
      </w:pPr>
    </w:p>
    <w:p w:rsidR="00826C2C" w:rsidRDefault="00826C2C" w:rsidP="00826C2C">
      <w:pPr>
        <w:ind w:firstLine="709"/>
        <w:jc w:val="both"/>
        <w:rPr>
          <w:color w:val="000000"/>
          <w:sz w:val="28"/>
          <w:szCs w:val="28"/>
        </w:rPr>
      </w:pPr>
    </w:p>
    <w:p w:rsidR="00826C2C" w:rsidRDefault="00826C2C" w:rsidP="00826C2C">
      <w:pPr>
        <w:ind w:firstLine="709"/>
        <w:jc w:val="both"/>
        <w:rPr>
          <w:color w:val="000000"/>
          <w:sz w:val="28"/>
          <w:szCs w:val="28"/>
        </w:rPr>
      </w:pPr>
    </w:p>
    <w:p w:rsidR="00826C2C" w:rsidRPr="009654E2" w:rsidRDefault="00826C2C" w:rsidP="00826C2C">
      <w:pPr>
        <w:jc w:val="both"/>
        <w:rPr>
          <w:b/>
          <w:bCs/>
          <w:color w:val="000000"/>
          <w:sz w:val="28"/>
          <w:szCs w:val="28"/>
        </w:rPr>
      </w:pPr>
      <w:r w:rsidRPr="009654E2">
        <w:rPr>
          <w:b/>
          <w:bCs/>
          <w:color w:val="000000"/>
          <w:sz w:val="28"/>
          <w:szCs w:val="28"/>
        </w:rPr>
        <w:t>Глава сельского поселе</w:t>
      </w:r>
      <w:r>
        <w:rPr>
          <w:b/>
          <w:bCs/>
          <w:color w:val="000000"/>
          <w:sz w:val="28"/>
          <w:szCs w:val="28"/>
        </w:rPr>
        <w:t xml:space="preserve">ния                           </w:t>
      </w:r>
      <w:r w:rsidRPr="009654E2">
        <w:rPr>
          <w:b/>
          <w:bCs/>
          <w:color w:val="000000"/>
          <w:sz w:val="28"/>
          <w:szCs w:val="28"/>
        </w:rPr>
        <w:t xml:space="preserve">                                 А.И. Иванов</w:t>
      </w:r>
    </w:p>
    <w:p w:rsidR="00826C2C" w:rsidRDefault="00826C2C" w:rsidP="00826C2C">
      <w:pPr>
        <w:ind w:firstLine="709"/>
        <w:jc w:val="both"/>
        <w:rPr>
          <w:color w:val="000000"/>
          <w:sz w:val="28"/>
          <w:szCs w:val="28"/>
        </w:rPr>
      </w:pPr>
    </w:p>
    <w:p w:rsidR="00826C2C" w:rsidRDefault="00826C2C" w:rsidP="00826C2C">
      <w:pPr>
        <w:ind w:firstLine="709"/>
        <w:jc w:val="both"/>
        <w:rPr>
          <w:color w:val="000000"/>
          <w:sz w:val="28"/>
          <w:szCs w:val="28"/>
        </w:rPr>
      </w:pPr>
    </w:p>
    <w:p w:rsidR="00826C2C" w:rsidRDefault="00826C2C" w:rsidP="00826C2C">
      <w:pPr>
        <w:ind w:firstLine="709"/>
        <w:jc w:val="right"/>
        <w:rPr>
          <w:color w:val="000000"/>
        </w:rPr>
      </w:pPr>
    </w:p>
    <w:p w:rsidR="00826C2C" w:rsidRDefault="00826C2C" w:rsidP="00826C2C">
      <w:pPr>
        <w:ind w:firstLine="709"/>
        <w:jc w:val="right"/>
        <w:rPr>
          <w:color w:val="000000"/>
        </w:rPr>
      </w:pPr>
    </w:p>
    <w:p w:rsidR="00826C2C" w:rsidRDefault="00826C2C" w:rsidP="00826C2C">
      <w:pPr>
        <w:ind w:firstLine="709"/>
        <w:jc w:val="right"/>
        <w:rPr>
          <w:color w:val="000000"/>
        </w:rPr>
      </w:pPr>
    </w:p>
    <w:p w:rsidR="00826C2C" w:rsidRPr="00866C74" w:rsidRDefault="00826C2C" w:rsidP="00826C2C">
      <w:pPr>
        <w:ind w:firstLine="709"/>
        <w:jc w:val="right"/>
        <w:rPr>
          <w:color w:val="000000"/>
        </w:rPr>
      </w:pPr>
      <w:r w:rsidRPr="00866C74">
        <w:rPr>
          <w:color w:val="000000"/>
        </w:rPr>
        <w:t>УТВЕРЖДЕНО</w:t>
      </w:r>
    </w:p>
    <w:p w:rsidR="00826C2C" w:rsidRPr="00866C74" w:rsidRDefault="00826C2C" w:rsidP="00826C2C">
      <w:pPr>
        <w:ind w:firstLine="709"/>
        <w:jc w:val="right"/>
        <w:rPr>
          <w:color w:val="000000"/>
        </w:rPr>
      </w:pPr>
      <w:r w:rsidRPr="00866C74">
        <w:rPr>
          <w:color w:val="000000"/>
        </w:rPr>
        <w:t>постановлением Администрации</w:t>
      </w:r>
    </w:p>
    <w:p w:rsidR="00826C2C" w:rsidRPr="00866C74" w:rsidRDefault="00826C2C" w:rsidP="00826C2C">
      <w:pPr>
        <w:ind w:firstLine="709"/>
        <w:jc w:val="right"/>
        <w:rPr>
          <w:color w:val="000000"/>
        </w:rPr>
      </w:pPr>
      <w:r w:rsidRPr="00866C74">
        <w:rPr>
          <w:color w:val="000000"/>
        </w:rPr>
        <w:t xml:space="preserve">         Яжелбицкого сельского поселения </w:t>
      </w:r>
      <w:r>
        <w:rPr>
          <w:color w:val="000000"/>
        </w:rPr>
        <w:t xml:space="preserve"> </w:t>
      </w:r>
    </w:p>
    <w:p w:rsidR="00826C2C" w:rsidRPr="00866C74" w:rsidRDefault="00826C2C" w:rsidP="00826C2C">
      <w:pPr>
        <w:ind w:firstLine="709"/>
        <w:jc w:val="right"/>
        <w:rPr>
          <w:color w:val="000000"/>
        </w:rPr>
      </w:pPr>
      <w:r w:rsidRPr="00866C74">
        <w:rPr>
          <w:color w:val="000000"/>
        </w:rPr>
        <w:t xml:space="preserve">            от 0</w:t>
      </w:r>
      <w:r>
        <w:rPr>
          <w:color w:val="000000"/>
        </w:rPr>
        <w:t>2</w:t>
      </w:r>
      <w:r w:rsidRPr="00866C74">
        <w:rPr>
          <w:color w:val="000000"/>
        </w:rPr>
        <w:t>.0</w:t>
      </w:r>
      <w:r>
        <w:rPr>
          <w:color w:val="000000"/>
        </w:rPr>
        <w:t>4</w:t>
      </w:r>
      <w:r w:rsidRPr="00866C74">
        <w:rPr>
          <w:color w:val="000000"/>
        </w:rPr>
        <w:t xml:space="preserve">.2025г. № </w:t>
      </w:r>
      <w:r>
        <w:rPr>
          <w:color w:val="000000"/>
        </w:rPr>
        <w:t>64</w:t>
      </w:r>
    </w:p>
    <w:p w:rsidR="00826C2C" w:rsidRPr="00903C9C" w:rsidRDefault="00826C2C" w:rsidP="00826C2C">
      <w:pPr>
        <w:ind w:firstLine="709"/>
        <w:jc w:val="both"/>
        <w:rPr>
          <w:color w:val="000000"/>
          <w:sz w:val="28"/>
          <w:szCs w:val="28"/>
        </w:rPr>
      </w:pPr>
    </w:p>
    <w:p w:rsidR="00826C2C" w:rsidRPr="00903C9C" w:rsidRDefault="00826C2C" w:rsidP="00826C2C">
      <w:pPr>
        <w:ind w:firstLine="709"/>
        <w:jc w:val="both"/>
        <w:rPr>
          <w:color w:val="000000"/>
          <w:sz w:val="28"/>
          <w:szCs w:val="28"/>
        </w:rPr>
      </w:pPr>
    </w:p>
    <w:p w:rsidR="00826C2C" w:rsidRPr="00866C74" w:rsidRDefault="00826C2C" w:rsidP="00826C2C">
      <w:pPr>
        <w:ind w:firstLine="709"/>
        <w:jc w:val="center"/>
        <w:rPr>
          <w:b/>
          <w:bCs/>
          <w:color w:val="000000"/>
          <w:sz w:val="28"/>
          <w:szCs w:val="28"/>
        </w:rPr>
      </w:pPr>
      <w:r w:rsidRPr="00866C74">
        <w:rPr>
          <w:b/>
          <w:bCs/>
          <w:color w:val="000000"/>
          <w:sz w:val="28"/>
          <w:szCs w:val="28"/>
        </w:rPr>
        <w:t>Регламент</w:t>
      </w:r>
    </w:p>
    <w:p w:rsidR="00826C2C" w:rsidRPr="00866C74" w:rsidRDefault="00826C2C" w:rsidP="00826C2C">
      <w:pPr>
        <w:ind w:firstLine="709"/>
        <w:jc w:val="center"/>
        <w:rPr>
          <w:b/>
          <w:bCs/>
          <w:color w:val="000000"/>
          <w:sz w:val="28"/>
          <w:szCs w:val="28"/>
        </w:rPr>
      </w:pPr>
      <w:r w:rsidRPr="00866C74">
        <w:rPr>
          <w:b/>
          <w:bCs/>
          <w:color w:val="000000"/>
          <w:sz w:val="28"/>
          <w:szCs w:val="28"/>
        </w:rPr>
        <w:t>реализации полномочий главными администраторами</w:t>
      </w:r>
    </w:p>
    <w:p w:rsidR="00826C2C" w:rsidRPr="00866C74" w:rsidRDefault="00826C2C" w:rsidP="00826C2C">
      <w:pPr>
        <w:ind w:firstLine="709"/>
        <w:jc w:val="center"/>
        <w:rPr>
          <w:b/>
          <w:bCs/>
          <w:color w:val="000000"/>
          <w:sz w:val="28"/>
          <w:szCs w:val="28"/>
        </w:rPr>
      </w:pPr>
      <w:r w:rsidRPr="00866C74">
        <w:rPr>
          <w:b/>
          <w:bCs/>
          <w:color w:val="000000"/>
          <w:sz w:val="28"/>
          <w:szCs w:val="28"/>
        </w:rPr>
        <w:t>(администраторами) доходов бюджета Яжелбицкого сельского поселения по взысканию дебиторской задолженности по платежам   в бюджет, пеням и штрафам по ним</w:t>
      </w:r>
    </w:p>
    <w:p w:rsidR="00826C2C" w:rsidRPr="00903C9C" w:rsidRDefault="00826C2C" w:rsidP="00826C2C">
      <w:pPr>
        <w:ind w:firstLine="709"/>
        <w:jc w:val="both"/>
        <w:rPr>
          <w:color w:val="000000"/>
          <w:sz w:val="28"/>
          <w:szCs w:val="28"/>
        </w:rPr>
      </w:pPr>
    </w:p>
    <w:p w:rsidR="00826C2C" w:rsidRPr="00866C74" w:rsidRDefault="00826C2C" w:rsidP="00826C2C">
      <w:pPr>
        <w:ind w:firstLine="709"/>
        <w:jc w:val="center"/>
        <w:rPr>
          <w:b/>
          <w:bCs/>
          <w:color w:val="000000"/>
          <w:sz w:val="28"/>
          <w:szCs w:val="28"/>
        </w:rPr>
      </w:pPr>
      <w:r w:rsidRPr="00866C74">
        <w:rPr>
          <w:b/>
          <w:bCs/>
          <w:color w:val="000000"/>
          <w:sz w:val="28"/>
          <w:szCs w:val="28"/>
        </w:rPr>
        <w:t>1. Общие положения</w:t>
      </w:r>
    </w:p>
    <w:p w:rsidR="00826C2C" w:rsidRPr="00903C9C" w:rsidRDefault="00826C2C" w:rsidP="00826C2C">
      <w:pPr>
        <w:ind w:firstLine="709"/>
        <w:jc w:val="both"/>
        <w:rPr>
          <w:color w:val="000000"/>
          <w:sz w:val="28"/>
          <w:szCs w:val="28"/>
        </w:rPr>
      </w:pPr>
      <w:r w:rsidRPr="00903C9C">
        <w:rPr>
          <w:color w:val="000000"/>
          <w:sz w:val="28"/>
          <w:szCs w:val="28"/>
        </w:rPr>
        <w:t xml:space="preserve">1.1. </w:t>
      </w:r>
      <w:proofErr w:type="gramStart"/>
      <w:r w:rsidRPr="00903C9C">
        <w:rPr>
          <w:color w:val="000000"/>
          <w:sz w:val="28"/>
          <w:szCs w:val="28"/>
        </w:rPr>
        <w:t xml:space="preserve">Настоящий Регламент реализации полномочий главными администраторами (администраторами) доходов бюджета  </w:t>
      </w:r>
      <w:r>
        <w:rPr>
          <w:color w:val="000000"/>
          <w:sz w:val="28"/>
          <w:szCs w:val="28"/>
        </w:rPr>
        <w:t>Яжелбицкого</w:t>
      </w:r>
      <w:r w:rsidRPr="00903C9C">
        <w:rPr>
          <w:color w:val="000000"/>
          <w:sz w:val="28"/>
          <w:szCs w:val="28"/>
        </w:rPr>
        <w:t xml:space="preserve"> сельского поселения по взысканию дебиторской задолженности по платежам в бюджет, пеням и штрафам по ним (далее - Регламент), устанавливает общие требования к реализации полномочий главными администраторами (администраторами) доходов бюджета по взысканию дебиторской задолженности по платежам в бюджет, пеням и штрафам по ним, являющимся источниками формирования доходов  </w:t>
      </w:r>
      <w:r w:rsidRPr="00866C74">
        <w:rPr>
          <w:color w:val="000000"/>
          <w:sz w:val="28"/>
          <w:szCs w:val="28"/>
        </w:rPr>
        <w:t>Яжелбицкого</w:t>
      </w:r>
      <w:r w:rsidRPr="00903C9C">
        <w:rPr>
          <w:color w:val="000000"/>
          <w:sz w:val="28"/>
          <w:szCs w:val="28"/>
        </w:rPr>
        <w:t xml:space="preserve"> сельского поселения за исключением</w:t>
      </w:r>
      <w:proofErr w:type="gramEnd"/>
      <w:r w:rsidRPr="00903C9C">
        <w:rPr>
          <w:color w:val="000000"/>
          <w:sz w:val="28"/>
          <w:szCs w:val="28"/>
        </w:rPr>
        <w:t xml:space="preserve"> платежей, предусмотренных законодательством Российской Федерации о налогах и сборах.</w:t>
      </w:r>
    </w:p>
    <w:p w:rsidR="00826C2C" w:rsidRPr="00903C9C" w:rsidRDefault="00826C2C" w:rsidP="00826C2C">
      <w:pPr>
        <w:ind w:firstLine="709"/>
        <w:jc w:val="both"/>
        <w:rPr>
          <w:color w:val="000000"/>
          <w:sz w:val="28"/>
          <w:szCs w:val="28"/>
        </w:rPr>
      </w:pPr>
      <w:r w:rsidRPr="00903C9C">
        <w:rPr>
          <w:color w:val="000000"/>
          <w:sz w:val="28"/>
          <w:szCs w:val="28"/>
        </w:rPr>
        <w:t>1.2. В целях настоящего Регламента используются следующие основные понятия:</w:t>
      </w:r>
    </w:p>
    <w:p w:rsidR="00826C2C" w:rsidRPr="00903C9C" w:rsidRDefault="00826C2C" w:rsidP="00826C2C">
      <w:pPr>
        <w:ind w:firstLine="709"/>
        <w:jc w:val="both"/>
        <w:rPr>
          <w:color w:val="000000"/>
          <w:sz w:val="28"/>
          <w:szCs w:val="28"/>
        </w:rPr>
      </w:pPr>
      <w:proofErr w:type="gramStart"/>
      <w:r w:rsidRPr="00903C9C">
        <w:rPr>
          <w:color w:val="000000"/>
          <w:sz w:val="28"/>
          <w:szCs w:val="28"/>
        </w:rPr>
        <w:t>просроченная задолженность - суммарный объем не исполненных должником в установленный срок денежных обязательств, по которым истек срок их погашения, и обязанность по уплате которых возникла вследствие неисполнения или ненадлежащего исполнения обязательства перед кредитором, в том числе в результате неправомерного удержания денежных средств, уклонения от их возврата, иной просрочки в их уплате либо неосновательного получения или сбережения за счет другого лица, включая</w:t>
      </w:r>
      <w:proofErr w:type="gramEnd"/>
      <w:r w:rsidRPr="00903C9C">
        <w:rPr>
          <w:color w:val="000000"/>
          <w:sz w:val="28"/>
          <w:szCs w:val="28"/>
        </w:rPr>
        <w:t xml:space="preserve"> суммы неустойки (штрафов, пеней) и процентов, начисленных за просрочку исполнения обязательств, если иное не установлено федеральным законом или договором (муниципальным контрактом, соглашением);</w:t>
      </w:r>
    </w:p>
    <w:p w:rsidR="00826C2C" w:rsidRPr="00903C9C" w:rsidRDefault="00826C2C" w:rsidP="00826C2C">
      <w:pPr>
        <w:ind w:firstLine="709"/>
        <w:jc w:val="both"/>
        <w:rPr>
          <w:color w:val="000000"/>
          <w:sz w:val="28"/>
          <w:szCs w:val="28"/>
        </w:rPr>
      </w:pPr>
      <w:r w:rsidRPr="00903C9C">
        <w:rPr>
          <w:color w:val="000000"/>
          <w:sz w:val="28"/>
          <w:szCs w:val="28"/>
        </w:rPr>
        <w:t xml:space="preserve">должник - физическое лицо, в том числе индивидуальный предприниматель, или юридическое лицо, не исполнившее денежное или иное обязательство в срок, установленный соответствующим договором (муниципальным контрактом, </w:t>
      </w:r>
      <w:r w:rsidRPr="00903C9C">
        <w:rPr>
          <w:color w:val="000000"/>
          <w:sz w:val="28"/>
          <w:szCs w:val="28"/>
        </w:rPr>
        <w:lastRenderedPageBreak/>
        <w:t xml:space="preserve">соглашением) и (или) законом, иным нормативным правовым актом. Должником также является поручитель, залогодатель, иное лицо, обязанное в силу закона или договора (муниципального контракта, соглашения) </w:t>
      </w:r>
      <w:proofErr w:type="spellStart"/>
      <w:r w:rsidRPr="00903C9C">
        <w:rPr>
          <w:color w:val="000000"/>
          <w:sz w:val="28"/>
          <w:szCs w:val="28"/>
        </w:rPr>
        <w:t>субсидиарно</w:t>
      </w:r>
      <w:proofErr w:type="spellEnd"/>
      <w:r w:rsidRPr="00903C9C">
        <w:rPr>
          <w:color w:val="000000"/>
          <w:sz w:val="28"/>
          <w:szCs w:val="28"/>
        </w:rPr>
        <w:t xml:space="preserve"> или солидарно с должником исполнить его обязательство перед кредитором, если иное прямо не предусмотрено Гражданским кодексом Российской Федерации;</w:t>
      </w:r>
    </w:p>
    <w:p w:rsidR="00826C2C" w:rsidRPr="00903C9C" w:rsidRDefault="00826C2C" w:rsidP="00826C2C">
      <w:pPr>
        <w:ind w:firstLine="709"/>
        <w:jc w:val="both"/>
        <w:rPr>
          <w:color w:val="000000"/>
          <w:sz w:val="28"/>
          <w:szCs w:val="28"/>
        </w:rPr>
      </w:pPr>
      <w:r w:rsidRPr="00903C9C">
        <w:rPr>
          <w:color w:val="000000"/>
          <w:sz w:val="28"/>
          <w:szCs w:val="28"/>
        </w:rPr>
        <w:t>ответственное подразделение - структурное подразделение администратора доходов, являющееся инициатором закупки, или инициировавшее заключение договора (муниципального контракта, соглашения), либо назначенное ответственным за исполнение обязательства.</w:t>
      </w:r>
    </w:p>
    <w:p w:rsidR="00826C2C" w:rsidRPr="00903C9C" w:rsidRDefault="00826C2C" w:rsidP="00826C2C">
      <w:pPr>
        <w:ind w:firstLine="709"/>
        <w:jc w:val="both"/>
        <w:rPr>
          <w:color w:val="000000"/>
          <w:sz w:val="28"/>
          <w:szCs w:val="28"/>
        </w:rPr>
      </w:pPr>
      <w:r w:rsidRPr="00903C9C">
        <w:rPr>
          <w:color w:val="000000"/>
          <w:sz w:val="28"/>
          <w:szCs w:val="28"/>
        </w:rPr>
        <w:t>1.3. Мероприятия по реализации администратором доходов полномочий, направленных на взыскание дебиторской задолженности по доходам по видам платежей (учетным группам доходов), включают в себя:</w:t>
      </w:r>
    </w:p>
    <w:p w:rsidR="00826C2C" w:rsidRPr="00903C9C" w:rsidRDefault="00826C2C" w:rsidP="00826C2C">
      <w:pPr>
        <w:ind w:firstLine="709"/>
        <w:jc w:val="both"/>
        <w:rPr>
          <w:color w:val="000000"/>
          <w:sz w:val="28"/>
          <w:szCs w:val="28"/>
        </w:rPr>
      </w:pPr>
      <w:r w:rsidRPr="00903C9C">
        <w:rPr>
          <w:color w:val="000000"/>
          <w:sz w:val="28"/>
          <w:szCs w:val="28"/>
        </w:rPr>
        <w:t>1.3.1.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826C2C" w:rsidRPr="00903C9C" w:rsidRDefault="00826C2C" w:rsidP="00826C2C">
      <w:pPr>
        <w:ind w:firstLine="709"/>
        <w:jc w:val="both"/>
        <w:rPr>
          <w:color w:val="000000"/>
          <w:sz w:val="28"/>
          <w:szCs w:val="28"/>
        </w:rPr>
      </w:pPr>
      <w:r w:rsidRPr="00903C9C">
        <w:rPr>
          <w:color w:val="000000"/>
          <w:sz w:val="28"/>
          <w:szCs w:val="28"/>
        </w:rPr>
        <w:t>1.3.2.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826C2C" w:rsidRPr="00903C9C" w:rsidRDefault="00826C2C" w:rsidP="00826C2C">
      <w:pPr>
        <w:ind w:firstLine="709"/>
        <w:jc w:val="both"/>
        <w:rPr>
          <w:color w:val="000000"/>
          <w:sz w:val="28"/>
          <w:szCs w:val="28"/>
        </w:rPr>
      </w:pPr>
      <w:r w:rsidRPr="00903C9C">
        <w:rPr>
          <w:color w:val="000000"/>
          <w:sz w:val="28"/>
          <w:szCs w:val="28"/>
        </w:rPr>
        <w:t>1.3.3. Мероприятия по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826C2C" w:rsidRPr="00903C9C" w:rsidRDefault="00826C2C" w:rsidP="00826C2C">
      <w:pPr>
        <w:ind w:firstLine="709"/>
        <w:jc w:val="both"/>
        <w:rPr>
          <w:color w:val="000000"/>
          <w:sz w:val="28"/>
          <w:szCs w:val="28"/>
        </w:rPr>
      </w:pPr>
      <w:r w:rsidRPr="00903C9C">
        <w:rPr>
          <w:color w:val="000000"/>
          <w:sz w:val="28"/>
          <w:szCs w:val="28"/>
        </w:rPr>
        <w:t>1.3.4.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826C2C" w:rsidRPr="00903C9C" w:rsidRDefault="00826C2C" w:rsidP="00826C2C">
      <w:pPr>
        <w:ind w:firstLine="709"/>
        <w:jc w:val="both"/>
        <w:rPr>
          <w:color w:val="000000"/>
          <w:sz w:val="28"/>
          <w:szCs w:val="28"/>
        </w:rPr>
      </w:pPr>
      <w:r w:rsidRPr="00903C9C">
        <w:rPr>
          <w:color w:val="000000"/>
          <w:sz w:val="28"/>
          <w:szCs w:val="28"/>
        </w:rPr>
        <w:t xml:space="preserve">1.3.5. Сроки реализации каждого мероприятия по реализации администратором доходов бюджета </w:t>
      </w:r>
      <w:r w:rsidRPr="00866C74">
        <w:rPr>
          <w:color w:val="000000"/>
          <w:sz w:val="28"/>
          <w:szCs w:val="28"/>
        </w:rPr>
        <w:t>Яжелбицкого</w:t>
      </w:r>
      <w:r w:rsidRPr="00903C9C">
        <w:rPr>
          <w:color w:val="000000"/>
          <w:sz w:val="28"/>
          <w:szCs w:val="28"/>
        </w:rPr>
        <w:t xml:space="preserve"> сельского поселения полномочий, направленных на взыскание дебиторской задолженности по доходам;</w:t>
      </w:r>
    </w:p>
    <w:p w:rsidR="00826C2C" w:rsidRPr="00903C9C" w:rsidRDefault="00826C2C" w:rsidP="00826C2C">
      <w:pPr>
        <w:ind w:firstLine="709"/>
        <w:jc w:val="both"/>
        <w:rPr>
          <w:color w:val="000000"/>
          <w:sz w:val="28"/>
          <w:szCs w:val="28"/>
        </w:rPr>
      </w:pPr>
      <w:r w:rsidRPr="00903C9C">
        <w:rPr>
          <w:color w:val="000000"/>
          <w:sz w:val="28"/>
          <w:szCs w:val="28"/>
        </w:rPr>
        <w:t xml:space="preserve">    1.3.6. перечень структурных подразделений (сотрудников) администратора доходов бюджета, </w:t>
      </w:r>
      <w:r w:rsidRPr="00866C74">
        <w:rPr>
          <w:color w:val="000000"/>
          <w:sz w:val="28"/>
          <w:szCs w:val="28"/>
        </w:rPr>
        <w:t>Яжелбицкого</w:t>
      </w:r>
      <w:r w:rsidRPr="00903C9C">
        <w:rPr>
          <w:color w:val="000000"/>
          <w:sz w:val="28"/>
          <w:szCs w:val="28"/>
        </w:rPr>
        <w:t xml:space="preserve"> сельского поселения, ответственных за работу с дебиторской задолженностью по доходам;</w:t>
      </w:r>
    </w:p>
    <w:p w:rsidR="00826C2C" w:rsidRPr="00903C9C" w:rsidRDefault="00826C2C" w:rsidP="00826C2C">
      <w:pPr>
        <w:ind w:firstLine="709"/>
        <w:jc w:val="both"/>
        <w:rPr>
          <w:color w:val="000000"/>
          <w:sz w:val="28"/>
          <w:szCs w:val="28"/>
        </w:rPr>
      </w:pPr>
      <w:r w:rsidRPr="00903C9C">
        <w:rPr>
          <w:color w:val="000000"/>
          <w:sz w:val="28"/>
          <w:szCs w:val="28"/>
        </w:rPr>
        <w:t xml:space="preserve">    1.3.7. </w:t>
      </w:r>
      <w:proofErr w:type="gramStart"/>
      <w:r w:rsidRPr="00903C9C">
        <w:rPr>
          <w:color w:val="000000"/>
          <w:sz w:val="28"/>
          <w:szCs w:val="28"/>
        </w:rPr>
        <w:t xml:space="preserve">Обмен информацией (первичными учетными документами) между структурными подразделениями (сотрудниками) администратора доходов бюджета, а также структурными подразделениями (сотрудниками) администратора доходов бюджета </w:t>
      </w:r>
      <w:r>
        <w:rPr>
          <w:color w:val="000000"/>
          <w:sz w:val="28"/>
          <w:szCs w:val="28"/>
        </w:rPr>
        <w:t>Яжелбицкого</w:t>
      </w:r>
      <w:r w:rsidRPr="00903C9C">
        <w:rPr>
          <w:color w:val="000000"/>
          <w:sz w:val="28"/>
          <w:szCs w:val="28"/>
        </w:rPr>
        <w:t xml:space="preserve"> сельского поселения с подразделениями (сотрудниками), осуществляющими полномочия по ведению бюджетного учета, либо с уполномоченной организацией, осуществляющей переданные полномочия по ведению бюджетного учета и (или) со структурными подразделениями (сотрудниками) главного администратора доходов бюджета   </w:t>
      </w:r>
      <w:r w:rsidRPr="00866C74">
        <w:rPr>
          <w:color w:val="000000"/>
          <w:sz w:val="28"/>
          <w:szCs w:val="28"/>
        </w:rPr>
        <w:t>Яжелбицкого</w:t>
      </w:r>
      <w:r w:rsidRPr="00903C9C">
        <w:rPr>
          <w:color w:val="000000"/>
          <w:sz w:val="28"/>
          <w:szCs w:val="28"/>
        </w:rPr>
        <w:t xml:space="preserve"> сельского поселения. </w:t>
      </w:r>
      <w:proofErr w:type="gramEnd"/>
    </w:p>
    <w:p w:rsidR="00826C2C" w:rsidRDefault="00826C2C" w:rsidP="00826C2C">
      <w:pPr>
        <w:ind w:firstLine="709"/>
        <w:jc w:val="both"/>
        <w:rPr>
          <w:color w:val="000000"/>
          <w:sz w:val="28"/>
          <w:szCs w:val="28"/>
        </w:rPr>
      </w:pPr>
      <w:r w:rsidRPr="00903C9C">
        <w:rPr>
          <w:color w:val="000000"/>
          <w:sz w:val="28"/>
          <w:szCs w:val="28"/>
        </w:rPr>
        <w:t xml:space="preserve"> 1.4. Ответственными за работу с дебиторской задолженностью по доходам администратора доходов является </w:t>
      </w:r>
      <w:r>
        <w:rPr>
          <w:color w:val="000000"/>
          <w:sz w:val="28"/>
          <w:szCs w:val="28"/>
        </w:rPr>
        <w:t>Глава</w:t>
      </w:r>
      <w:r w:rsidRPr="00903C9C">
        <w:rPr>
          <w:color w:val="000000"/>
          <w:sz w:val="28"/>
          <w:szCs w:val="28"/>
        </w:rPr>
        <w:t xml:space="preserve"> администрации </w:t>
      </w:r>
      <w:r w:rsidRPr="00866C74">
        <w:rPr>
          <w:color w:val="000000"/>
          <w:sz w:val="28"/>
          <w:szCs w:val="28"/>
        </w:rPr>
        <w:t>Яжелбицкого</w:t>
      </w:r>
      <w:r w:rsidRPr="00903C9C">
        <w:rPr>
          <w:color w:val="000000"/>
          <w:sz w:val="28"/>
          <w:szCs w:val="28"/>
        </w:rPr>
        <w:t xml:space="preserve"> сельского поселения, либо назначенные ответственными за исполнение обязательства.</w:t>
      </w:r>
    </w:p>
    <w:p w:rsidR="00826C2C" w:rsidRDefault="00826C2C" w:rsidP="00826C2C">
      <w:pPr>
        <w:ind w:firstLine="709"/>
        <w:jc w:val="both"/>
        <w:rPr>
          <w:color w:val="000000"/>
          <w:sz w:val="28"/>
          <w:szCs w:val="28"/>
        </w:rPr>
      </w:pPr>
    </w:p>
    <w:p w:rsidR="00826C2C" w:rsidRDefault="00826C2C" w:rsidP="00826C2C">
      <w:pPr>
        <w:ind w:firstLine="709"/>
        <w:jc w:val="both"/>
        <w:rPr>
          <w:color w:val="000000"/>
          <w:sz w:val="28"/>
          <w:szCs w:val="28"/>
        </w:rPr>
      </w:pPr>
    </w:p>
    <w:p w:rsidR="00826C2C" w:rsidRPr="00903C9C" w:rsidRDefault="00826C2C" w:rsidP="00826C2C">
      <w:pPr>
        <w:ind w:firstLine="709"/>
        <w:jc w:val="both"/>
        <w:rPr>
          <w:color w:val="000000"/>
          <w:sz w:val="28"/>
          <w:szCs w:val="28"/>
        </w:rPr>
      </w:pPr>
    </w:p>
    <w:p w:rsidR="00826C2C" w:rsidRDefault="00826C2C" w:rsidP="00826C2C">
      <w:pPr>
        <w:ind w:firstLine="709"/>
        <w:jc w:val="center"/>
        <w:rPr>
          <w:b/>
          <w:bCs/>
          <w:color w:val="000000"/>
          <w:sz w:val="28"/>
          <w:szCs w:val="28"/>
        </w:rPr>
      </w:pPr>
      <w:r w:rsidRPr="009654E2">
        <w:rPr>
          <w:b/>
          <w:bCs/>
          <w:color w:val="000000"/>
          <w:sz w:val="28"/>
          <w:szCs w:val="28"/>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826C2C" w:rsidRPr="009654E2" w:rsidRDefault="00826C2C" w:rsidP="00826C2C">
      <w:pPr>
        <w:ind w:firstLine="709"/>
        <w:jc w:val="center"/>
        <w:rPr>
          <w:b/>
          <w:bCs/>
          <w:color w:val="000000"/>
          <w:sz w:val="28"/>
          <w:szCs w:val="28"/>
        </w:rPr>
      </w:pPr>
    </w:p>
    <w:p w:rsidR="00826C2C" w:rsidRPr="00903C9C" w:rsidRDefault="00826C2C" w:rsidP="00826C2C">
      <w:pPr>
        <w:ind w:firstLine="709"/>
        <w:jc w:val="both"/>
        <w:rPr>
          <w:color w:val="000000"/>
          <w:sz w:val="28"/>
          <w:szCs w:val="28"/>
        </w:rPr>
      </w:pPr>
      <w:r w:rsidRPr="00903C9C">
        <w:rPr>
          <w:color w:val="000000"/>
          <w:sz w:val="28"/>
          <w:szCs w:val="28"/>
        </w:rPr>
        <w:t xml:space="preserve">2.1. Ответственное подразделение-исполнитель, являющееся главным администратором (администратором) доходов бюджета </w:t>
      </w:r>
      <w:r>
        <w:rPr>
          <w:color w:val="000000"/>
          <w:sz w:val="28"/>
          <w:szCs w:val="28"/>
        </w:rPr>
        <w:t>Яжелбицкого</w:t>
      </w:r>
      <w:r w:rsidRPr="00903C9C">
        <w:rPr>
          <w:color w:val="000000"/>
          <w:sz w:val="28"/>
          <w:szCs w:val="28"/>
        </w:rPr>
        <w:t xml:space="preserve"> сельского поселения:</w:t>
      </w:r>
    </w:p>
    <w:p w:rsidR="00826C2C" w:rsidRPr="00903C9C" w:rsidRDefault="00826C2C" w:rsidP="00826C2C">
      <w:pPr>
        <w:ind w:firstLine="709"/>
        <w:jc w:val="both"/>
        <w:rPr>
          <w:color w:val="000000"/>
          <w:sz w:val="28"/>
          <w:szCs w:val="28"/>
        </w:rPr>
      </w:pPr>
      <w:r w:rsidRPr="00903C9C">
        <w:rPr>
          <w:color w:val="000000"/>
          <w:sz w:val="28"/>
          <w:szCs w:val="28"/>
        </w:rPr>
        <w:t xml:space="preserve">2.1.1. Осуществляет </w:t>
      </w:r>
      <w:proofErr w:type="gramStart"/>
      <w:r w:rsidRPr="00903C9C">
        <w:rPr>
          <w:color w:val="000000"/>
          <w:sz w:val="28"/>
          <w:szCs w:val="28"/>
        </w:rPr>
        <w:t>контроль за</w:t>
      </w:r>
      <w:proofErr w:type="gramEnd"/>
      <w:r w:rsidRPr="00903C9C">
        <w:rPr>
          <w:color w:val="000000"/>
          <w:sz w:val="28"/>
          <w:szCs w:val="28"/>
        </w:rPr>
        <w:t xml:space="preserve"> правильностью исчисления, полнотой и своевременностью осуществления платежей в бюджет</w:t>
      </w:r>
      <w:r>
        <w:rPr>
          <w:color w:val="000000"/>
          <w:sz w:val="28"/>
          <w:szCs w:val="28"/>
        </w:rPr>
        <w:t xml:space="preserve"> </w:t>
      </w:r>
      <w:r w:rsidRPr="00866C74">
        <w:rPr>
          <w:color w:val="000000"/>
          <w:sz w:val="28"/>
          <w:szCs w:val="28"/>
        </w:rPr>
        <w:t>Яжелбицкого</w:t>
      </w:r>
      <w:r w:rsidRPr="00903C9C">
        <w:rPr>
          <w:color w:val="000000"/>
          <w:sz w:val="28"/>
          <w:szCs w:val="28"/>
        </w:rPr>
        <w:t xml:space="preserve"> сельского поселения, пеням и штрафам по ним по закрепленным источникам доходов бюджета </w:t>
      </w:r>
      <w:r w:rsidRPr="00866C74">
        <w:rPr>
          <w:color w:val="000000"/>
          <w:sz w:val="28"/>
          <w:szCs w:val="28"/>
        </w:rPr>
        <w:t>Яжелбицкого</w:t>
      </w:r>
      <w:r w:rsidRPr="00903C9C">
        <w:rPr>
          <w:color w:val="000000"/>
          <w:sz w:val="28"/>
          <w:szCs w:val="28"/>
        </w:rPr>
        <w:t xml:space="preserve"> сельского поселения как за администратором доходов бюджета </w:t>
      </w:r>
      <w:r w:rsidRPr="00866C74">
        <w:rPr>
          <w:color w:val="000000"/>
          <w:sz w:val="28"/>
          <w:szCs w:val="28"/>
        </w:rPr>
        <w:t>Яжелбицкого</w:t>
      </w:r>
      <w:r w:rsidRPr="00903C9C">
        <w:rPr>
          <w:color w:val="000000"/>
          <w:sz w:val="28"/>
          <w:szCs w:val="28"/>
        </w:rPr>
        <w:t xml:space="preserve"> сельского поселения, в том числе:</w:t>
      </w:r>
    </w:p>
    <w:p w:rsidR="00826C2C" w:rsidRPr="00903C9C" w:rsidRDefault="00826C2C" w:rsidP="00826C2C">
      <w:pPr>
        <w:ind w:firstLine="709"/>
        <w:jc w:val="both"/>
        <w:rPr>
          <w:color w:val="000000"/>
          <w:sz w:val="28"/>
          <w:szCs w:val="28"/>
        </w:rPr>
      </w:pPr>
      <w:r w:rsidRPr="00903C9C">
        <w:rPr>
          <w:color w:val="000000"/>
          <w:sz w:val="28"/>
          <w:szCs w:val="28"/>
        </w:rPr>
        <w:t>- за фактическим зачислением платежей в бюджет</w:t>
      </w:r>
      <w:r>
        <w:rPr>
          <w:color w:val="000000"/>
          <w:sz w:val="28"/>
          <w:szCs w:val="28"/>
        </w:rPr>
        <w:t xml:space="preserve"> </w:t>
      </w:r>
      <w:r w:rsidRPr="00866C74">
        <w:rPr>
          <w:color w:val="000000"/>
          <w:sz w:val="28"/>
          <w:szCs w:val="28"/>
        </w:rPr>
        <w:t>Яжелбицкого</w:t>
      </w:r>
      <w:r w:rsidRPr="00903C9C">
        <w:rPr>
          <w:color w:val="000000"/>
          <w:sz w:val="28"/>
          <w:szCs w:val="28"/>
        </w:rPr>
        <w:t xml:space="preserve"> сельского поселения в размерах и сроки, установленные законодательством Российской Федерации, договором (муниципальным контрактом, соглашением);</w:t>
      </w:r>
    </w:p>
    <w:p w:rsidR="00826C2C" w:rsidRPr="00903C9C" w:rsidRDefault="00826C2C" w:rsidP="00826C2C">
      <w:pPr>
        <w:ind w:firstLine="709"/>
        <w:jc w:val="both"/>
        <w:rPr>
          <w:color w:val="000000"/>
          <w:sz w:val="28"/>
          <w:szCs w:val="28"/>
        </w:rPr>
      </w:pPr>
      <w:proofErr w:type="gramStart"/>
      <w:r w:rsidRPr="00903C9C">
        <w:rPr>
          <w:color w:val="000000"/>
          <w:sz w:val="28"/>
          <w:szCs w:val="28"/>
        </w:rPr>
        <w:t xml:space="preserve">- за погашением (квитированием) начислений соответствующими платежами, являющимися источниками формирования доходов бюджета    </w:t>
      </w:r>
      <w:r w:rsidRPr="00866C74">
        <w:rPr>
          <w:color w:val="000000"/>
          <w:sz w:val="28"/>
          <w:szCs w:val="28"/>
        </w:rPr>
        <w:t>Яжелбицкого</w:t>
      </w:r>
      <w:r w:rsidRPr="00903C9C">
        <w:rPr>
          <w:color w:val="000000"/>
          <w:sz w:val="28"/>
          <w:szCs w:val="28"/>
        </w:rPr>
        <w:t xml:space="preserve"> сельского поселения, в Государственной информационной системе о государственных и муниципальных платежах, предусмотренной статьей 21.3 Федерального закона от 27 июля 2010 года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бюджета </w:t>
      </w:r>
      <w:r>
        <w:rPr>
          <w:color w:val="000000"/>
          <w:sz w:val="28"/>
          <w:szCs w:val="28"/>
        </w:rPr>
        <w:t>Яжелбицкого</w:t>
      </w:r>
      <w:r w:rsidRPr="00903C9C">
        <w:rPr>
          <w:color w:val="000000"/>
          <w:sz w:val="28"/>
          <w:szCs w:val="28"/>
        </w:rPr>
        <w:t xml:space="preserve"> сельского поселения информация, необходимая для уплаты которых</w:t>
      </w:r>
      <w:proofErr w:type="gramEnd"/>
      <w:r w:rsidRPr="00903C9C">
        <w:rPr>
          <w:color w:val="000000"/>
          <w:sz w:val="28"/>
          <w:szCs w:val="28"/>
        </w:rPr>
        <w:t xml:space="preserve">, </w:t>
      </w:r>
      <w:proofErr w:type="gramStart"/>
      <w:r w:rsidRPr="00903C9C">
        <w:rPr>
          <w:color w:val="000000"/>
          <w:sz w:val="28"/>
          <w:szCs w:val="28"/>
        </w:rPr>
        <w:t>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года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826C2C" w:rsidRPr="00903C9C" w:rsidRDefault="00826C2C" w:rsidP="00826C2C">
      <w:pPr>
        <w:ind w:firstLine="709"/>
        <w:jc w:val="both"/>
        <w:rPr>
          <w:color w:val="000000"/>
          <w:sz w:val="28"/>
          <w:szCs w:val="28"/>
        </w:rPr>
      </w:pPr>
      <w:r w:rsidRPr="00903C9C">
        <w:rPr>
          <w:color w:val="000000"/>
          <w:sz w:val="28"/>
          <w:szCs w:val="28"/>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w:t>
      </w:r>
      <w:r>
        <w:rPr>
          <w:color w:val="000000"/>
          <w:sz w:val="28"/>
          <w:szCs w:val="28"/>
        </w:rPr>
        <w:t xml:space="preserve"> </w:t>
      </w:r>
      <w:r w:rsidRPr="00866C74">
        <w:rPr>
          <w:color w:val="000000"/>
          <w:sz w:val="28"/>
          <w:szCs w:val="28"/>
        </w:rPr>
        <w:t>Яжелбицкого</w:t>
      </w:r>
      <w:r w:rsidRPr="00903C9C">
        <w:rPr>
          <w:color w:val="000000"/>
          <w:sz w:val="28"/>
          <w:szCs w:val="28"/>
        </w:rPr>
        <w:t xml:space="preserve"> сельского </w:t>
      </w:r>
      <w:proofErr w:type="gramStart"/>
      <w:r w:rsidRPr="00903C9C">
        <w:rPr>
          <w:color w:val="000000"/>
          <w:sz w:val="28"/>
          <w:szCs w:val="28"/>
        </w:rPr>
        <w:t>поселения</w:t>
      </w:r>
      <w:proofErr w:type="gramEnd"/>
      <w:r w:rsidRPr="00903C9C">
        <w:rPr>
          <w:color w:val="000000"/>
          <w:sz w:val="28"/>
          <w:szCs w:val="28"/>
        </w:rPr>
        <w:t xml:space="preserve"> а также за начислением процентов за предоставленную отсрочку или рассрочку и пени (штрафы) за просрочку уплаты платежей в бюджет </w:t>
      </w:r>
      <w:r>
        <w:rPr>
          <w:color w:val="000000"/>
          <w:sz w:val="28"/>
          <w:szCs w:val="28"/>
        </w:rPr>
        <w:t>Яжелбицкого</w:t>
      </w:r>
      <w:r w:rsidRPr="00903C9C">
        <w:rPr>
          <w:color w:val="000000"/>
          <w:sz w:val="28"/>
          <w:szCs w:val="28"/>
        </w:rPr>
        <w:t xml:space="preserve"> сельского поселения в порядке и случаях, предусмотренных законодательством Российской Федерации;</w:t>
      </w:r>
    </w:p>
    <w:p w:rsidR="00826C2C" w:rsidRPr="00903C9C" w:rsidRDefault="00826C2C" w:rsidP="00826C2C">
      <w:pPr>
        <w:ind w:firstLine="709"/>
        <w:jc w:val="both"/>
        <w:rPr>
          <w:color w:val="000000"/>
          <w:sz w:val="28"/>
          <w:szCs w:val="28"/>
        </w:rPr>
      </w:pPr>
      <w:r w:rsidRPr="00903C9C">
        <w:rPr>
          <w:color w:val="000000"/>
          <w:sz w:val="28"/>
          <w:szCs w:val="28"/>
        </w:rPr>
        <w:t>- за своевременным начислением неустойки (штрафов, пени);</w:t>
      </w:r>
    </w:p>
    <w:p w:rsidR="00826C2C" w:rsidRPr="00903C9C" w:rsidRDefault="00826C2C" w:rsidP="00826C2C">
      <w:pPr>
        <w:ind w:firstLine="709"/>
        <w:jc w:val="both"/>
        <w:rPr>
          <w:color w:val="000000"/>
          <w:sz w:val="28"/>
          <w:szCs w:val="28"/>
        </w:rPr>
      </w:pPr>
      <w:r w:rsidRPr="00903C9C">
        <w:rPr>
          <w:color w:val="000000"/>
          <w:sz w:val="28"/>
          <w:szCs w:val="28"/>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структурному подразделению (сотруднику) администратора доходов бюджета, осуществляющего ведение бюджетного учета;</w:t>
      </w:r>
    </w:p>
    <w:p w:rsidR="00826C2C" w:rsidRPr="00903C9C" w:rsidRDefault="00826C2C" w:rsidP="00826C2C">
      <w:pPr>
        <w:ind w:firstLine="709"/>
        <w:jc w:val="both"/>
        <w:rPr>
          <w:color w:val="000000"/>
          <w:sz w:val="28"/>
          <w:szCs w:val="28"/>
        </w:rPr>
      </w:pPr>
      <w:r w:rsidRPr="00903C9C">
        <w:rPr>
          <w:color w:val="000000"/>
          <w:sz w:val="28"/>
          <w:szCs w:val="28"/>
        </w:rPr>
        <w:t xml:space="preserve">2.1.2. Проводит не реже одного раза в квартал инвентаризацию расчетов с должниками, включая сверку данных по доходам в бюджет  </w:t>
      </w:r>
      <w:r w:rsidRPr="009654E2">
        <w:rPr>
          <w:color w:val="000000"/>
          <w:sz w:val="28"/>
          <w:szCs w:val="28"/>
        </w:rPr>
        <w:t>Яжелбицкого</w:t>
      </w:r>
      <w:r w:rsidRPr="00903C9C">
        <w:rPr>
          <w:color w:val="000000"/>
          <w:sz w:val="28"/>
          <w:szCs w:val="28"/>
        </w:rPr>
        <w:t xml:space="preserve"> сельского </w:t>
      </w:r>
      <w:r w:rsidRPr="00903C9C">
        <w:rPr>
          <w:color w:val="000000"/>
          <w:sz w:val="28"/>
          <w:szCs w:val="28"/>
        </w:rPr>
        <w:lastRenderedPageBreak/>
        <w:t>поселения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826C2C" w:rsidRPr="00903C9C" w:rsidRDefault="00826C2C" w:rsidP="00826C2C">
      <w:pPr>
        <w:ind w:firstLine="709"/>
        <w:jc w:val="both"/>
        <w:rPr>
          <w:color w:val="000000"/>
          <w:sz w:val="28"/>
          <w:szCs w:val="28"/>
        </w:rPr>
      </w:pPr>
      <w:r w:rsidRPr="00903C9C">
        <w:rPr>
          <w:color w:val="000000"/>
          <w:sz w:val="28"/>
          <w:szCs w:val="28"/>
        </w:rPr>
        <w:t>2.1.3. Проводит мониторинг финансового (платежного) состояния должников, в том числе при проведении мероприятий по инвентаризации дебиторской задолженности на предмет:</w:t>
      </w:r>
    </w:p>
    <w:p w:rsidR="00826C2C" w:rsidRPr="00903C9C" w:rsidRDefault="00826C2C" w:rsidP="00826C2C">
      <w:pPr>
        <w:ind w:firstLine="709"/>
        <w:jc w:val="both"/>
        <w:rPr>
          <w:color w:val="000000"/>
          <w:sz w:val="28"/>
          <w:szCs w:val="28"/>
        </w:rPr>
      </w:pPr>
      <w:r w:rsidRPr="00903C9C">
        <w:rPr>
          <w:color w:val="000000"/>
          <w:sz w:val="28"/>
          <w:szCs w:val="28"/>
        </w:rPr>
        <w:t>- наличия сведений о взыскании с должника денежных сре</w:t>
      </w:r>
      <w:proofErr w:type="gramStart"/>
      <w:r w:rsidRPr="00903C9C">
        <w:rPr>
          <w:color w:val="000000"/>
          <w:sz w:val="28"/>
          <w:szCs w:val="28"/>
        </w:rPr>
        <w:t>дств в р</w:t>
      </w:r>
      <w:proofErr w:type="gramEnd"/>
      <w:r w:rsidRPr="00903C9C">
        <w:rPr>
          <w:color w:val="000000"/>
          <w:sz w:val="28"/>
          <w:szCs w:val="28"/>
        </w:rPr>
        <w:t>амках исполнительного производства;</w:t>
      </w:r>
    </w:p>
    <w:p w:rsidR="00826C2C" w:rsidRPr="00903C9C" w:rsidRDefault="00826C2C" w:rsidP="00826C2C">
      <w:pPr>
        <w:ind w:firstLine="709"/>
        <w:jc w:val="both"/>
        <w:rPr>
          <w:color w:val="000000"/>
          <w:sz w:val="28"/>
          <w:szCs w:val="28"/>
        </w:rPr>
      </w:pPr>
      <w:r w:rsidRPr="00903C9C">
        <w:rPr>
          <w:color w:val="000000"/>
          <w:sz w:val="28"/>
          <w:szCs w:val="28"/>
        </w:rPr>
        <w:t>- наличия сведений о возбуждении в отношении должника дела о банкротстве;</w:t>
      </w:r>
    </w:p>
    <w:p w:rsidR="00826C2C" w:rsidRPr="00903C9C" w:rsidRDefault="00826C2C" w:rsidP="00826C2C">
      <w:pPr>
        <w:ind w:firstLine="709"/>
        <w:jc w:val="both"/>
        <w:rPr>
          <w:color w:val="000000"/>
          <w:sz w:val="28"/>
          <w:szCs w:val="28"/>
        </w:rPr>
      </w:pPr>
      <w:r w:rsidRPr="00903C9C">
        <w:rPr>
          <w:color w:val="000000"/>
          <w:sz w:val="28"/>
          <w:szCs w:val="28"/>
        </w:rPr>
        <w:t>2.1.4. Своевременно принимает решение о признании безнадежной к взысканию задолженности по платежам в бюджет</w:t>
      </w:r>
      <w:r>
        <w:rPr>
          <w:color w:val="000000"/>
          <w:sz w:val="28"/>
          <w:szCs w:val="28"/>
        </w:rPr>
        <w:t xml:space="preserve"> Яжелбицкого</w:t>
      </w:r>
      <w:r w:rsidRPr="00903C9C">
        <w:rPr>
          <w:color w:val="000000"/>
          <w:sz w:val="28"/>
          <w:szCs w:val="28"/>
        </w:rPr>
        <w:t xml:space="preserve"> сельского поселения </w:t>
      </w:r>
      <w:proofErr w:type="gramStart"/>
      <w:r w:rsidRPr="00903C9C">
        <w:rPr>
          <w:color w:val="000000"/>
          <w:sz w:val="28"/>
          <w:szCs w:val="28"/>
        </w:rPr>
        <w:t>и о ее</w:t>
      </w:r>
      <w:proofErr w:type="gramEnd"/>
      <w:r w:rsidRPr="00903C9C">
        <w:rPr>
          <w:color w:val="000000"/>
          <w:sz w:val="28"/>
          <w:szCs w:val="28"/>
        </w:rPr>
        <w:t xml:space="preserve"> списании;</w:t>
      </w:r>
    </w:p>
    <w:p w:rsidR="00826C2C" w:rsidRDefault="00826C2C" w:rsidP="00826C2C">
      <w:pPr>
        <w:ind w:firstLine="709"/>
        <w:jc w:val="both"/>
        <w:rPr>
          <w:color w:val="000000"/>
          <w:sz w:val="28"/>
          <w:szCs w:val="28"/>
        </w:rPr>
      </w:pPr>
      <w:r w:rsidRPr="00903C9C">
        <w:rPr>
          <w:color w:val="000000"/>
          <w:sz w:val="28"/>
          <w:szCs w:val="28"/>
        </w:rPr>
        <w:t xml:space="preserve">2.1.5. Проводит  иные мероприятия, проводимые по решению администратора доходов бюджета   </w:t>
      </w:r>
      <w:r w:rsidRPr="009654E2">
        <w:rPr>
          <w:color w:val="000000"/>
          <w:sz w:val="28"/>
          <w:szCs w:val="28"/>
        </w:rPr>
        <w:t>Яжелбицкого</w:t>
      </w:r>
      <w:r w:rsidRPr="00903C9C">
        <w:rPr>
          <w:color w:val="000000"/>
          <w:sz w:val="28"/>
          <w:szCs w:val="28"/>
        </w:rPr>
        <w:t xml:space="preserve"> сельского поселения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 определенные исходя из функциональной и организационной структуры администратора доходов бюджета (при наличии).</w:t>
      </w:r>
    </w:p>
    <w:p w:rsidR="00826C2C" w:rsidRPr="00903C9C" w:rsidRDefault="00826C2C" w:rsidP="00826C2C">
      <w:pPr>
        <w:ind w:firstLine="709"/>
        <w:jc w:val="both"/>
        <w:rPr>
          <w:color w:val="000000"/>
          <w:sz w:val="28"/>
          <w:szCs w:val="28"/>
        </w:rPr>
      </w:pPr>
    </w:p>
    <w:p w:rsidR="00826C2C" w:rsidRDefault="00826C2C" w:rsidP="00826C2C">
      <w:pPr>
        <w:ind w:firstLine="709"/>
        <w:jc w:val="center"/>
        <w:rPr>
          <w:b/>
          <w:bCs/>
          <w:color w:val="000000"/>
          <w:sz w:val="28"/>
          <w:szCs w:val="28"/>
        </w:rPr>
      </w:pPr>
      <w:r w:rsidRPr="009654E2">
        <w:rPr>
          <w:b/>
          <w:bCs/>
          <w:color w:val="000000"/>
          <w:sz w:val="28"/>
          <w:szCs w:val="28"/>
        </w:rPr>
        <w:t>3.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826C2C" w:rsidRPr="009654E2" w:rsidRDefault="00826C2C" w:rsidP="00826C2C">
      <w:pPr>
        <w:ind w:firstLine="709"/>
        <w:jc w:val="center"/>
        <w:rPr>
          <w:b/>
          <w:bCs/>
          <w:color w:val="000000"/>
          <w:sz w:val="28"/>
          <w:szCs w:val="28"/>
        </w:rPr>
      </w:pPr>
    </w:p>
    <w:p w:rsidR="00826C2C" w:rsidRPr="00903C9C" w:rsidRDefault="00826C2C" w:rsidP="00826C2C">
      <w:pPr>
        <w:ind w:firstLine="709"/>
        <w:jc w:val="both"/>
        <w:rPr>
          <w:color w:val="000000"/>
          <w:sz w:val="28"/>
          <w:szCs w:val="28"/>
        </w:rPr>
      </w:pPr>
      <w:r w:rsidRPr="00903C9C">
        <w:rPr>
          <w:color w:val="000000"/>
          <w:sz w:val="28"/>
          <w:szCs w:val="28"/>
        </w:rPr>
        <w:t>3.1.</w:t>
      </w:r>
      <w:r w:rsidRPr="00903C9C">
        <w:rPr>
          <w:color w:val="000000"/>
          <w:sz w:val="28"/>
          <w:szCs w:val="28"/>
        </w:rPr>
        <w:tab/>
        <w:t>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826C2C" w:rsidRPr="00903C9C" w:rsidRDefault="00826C2C" w:rsidP="00826C2C">
      <w:pPr>
        <w:ind w:firstLine="709"/>
        <w:jc w:val="both"/>
        <w:rPr>
          <w:color w:val="000000"/>
          <w:sz w:val="28"/>
          <w:szCs w:val="28"/>
        </w:rPr>
      </w:pPr>
      <w:r w:rsidRPr="00903C9C">
        <w:rPr>
          <w:color w:val="000000"/>
          <w:sz w:val="28"/>
          <w:szCs w:val="28"/>
        </w:rPr>
        <w:t>3.1.1.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826C2C" w:rsidRPr="00903C9C" w:rsidRDefault="00826C2C" w:rsidP="00826C2C">
      <w:pPr>
        <w:ind w:firstLine="709"/>
        <w:jc w:val="both"/>
        <w:rPr>
          <w:color w:val="000000"/>
          <w:sz w:val="28"/>
          <w:szCs w:val="28"/>
        </w:rPr>
      </w:pPr>
      <w:r w:rsidRPr="00903C9C">
        <w:rPr>
          <w:color w:val="000000"/>
          <w:sz w:val="28"/>
          <w:szCs w:val="28"/>
        </w:rPr>
        <w:t>3.1.2. Направление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826C2C" w:rsidRPr="00903C9C" w:rsidRDefault="00826C2C" w:rsidP="00826C2C">
      <w:pPr>
        <w:ind w:firstLine="709"/>
        <w:jc w:val="both"/>
        <w:rPr>
          <w:color w:val="000000"/>
          <w:sz w:val="28"/>
          <w:szCs w:val="28"/>
        </w:rPr>
      </w:pPr>
      <w:r w:rsidRPr="00903C9C">
        <w:rPr>
          <w:color w:val="000000"/>
          <w:sz w:val="28"/>
          <w:szCs w:val="28"/>
        </w:rPr>
        <w:t>3.1.3.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826C2C" w:rsidRPr="00903C9C" w:rsidRDefault="00826C2C" w:rsidP="00826C2C">
      <w:pPr>
        <w:ind w:firstLine="709"/>
        <w:jc w:val="both"/>
        <w:rPr>
          <w:color w:val="000000"/>
          <w:sz w:val="28"/>
          <w:szCs w:val="28"/>
        </w:rPr>
      </w:pPr>
      <w:r w:rsidRPr="00903C9C">
        <w:rPr>
          <w:color w:val="000000"/>
          <w:sz w:val="28"/>
          <w:szCs w:val="28"/>
        </w:rPr>
        <w:t xml:space="preserve">3.1.4. </w:t>
      </w:r>
      <w:proofErr w:type="gramStart"/>
      <w:r w:rsidRPr="00903C9C">
        <w:rPr>
          <w:color w:val="000000"/>
          <w:sz w:val="28"/>
          <w:szCs w:val="28"/>
        </w:rPr>
        <w:t xml:space="preserve">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в соответствии с требованиями Положения о порядке предъявления </w:t>
      </w:r>
      <w:r w:rsidRPr="00903C9C">
        <w:rPr>
          <w:color w:val="000000"/>
          <w:sz w:val="28"/>
          <w:szCs w:val="28"/>
        </w:rPr>
        <w:lastRenderedPageBreak/>
        <w:t>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w:t>
      </w:r>
      <w:proofErr w:type="gramEnd"/>
      <w:r w:rsidRPr="00903C9C">
        <w:rPr>
          <w:color w:val="000000"/>
          <w:sz w:val="28"/>
          <w:szCs w:val="28"/>
        </w:rPr>
        <w:t xml:space="preserve"> </w:t>
      </w:r>
      <w:proofErr w:type="gramStart"/>
      <w:r w:rsidRPr="00903C9C">
        <w:rPr>
          <w:color w:val="000000"/>
          <w:sz w:val="28"/>
          <w:szCs w:val="28"/>
        </w:rPr>
        <w:t>Федерации от 29 мая 2004 года № 257 «Об обеспечении интересов Российской Федерации как кредитора в деле о банкротстве и в процедурах, применяемых в деле о банкротстве»,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w:t>
      </w:r>
      <w:proofErr w:type="gramEnd"/>
    </w:p>
    <w:p w:rsidR="00826C2C" w:rsidRPr="00903C9C" w:rsidRDefault="00826C2C" w:rsidP="00826C2C">
      <w:pPr>
        <w:ind w:firstLine="709"/>
        <w:jc w:val="both"/>
        <w:rPr>
          <w:color w:val="000000"/>
          <w:sz w:val="28"/>
          <w:szCs w:val="28"/>
        </w:rPr>
      </w:pPr>
      <w:r w:rsidRPr="00903C9C">
        <w:rPr>
          <w:color w:val="000000"/>
          <w:sz w:val="28"/>
          <w:szCs w:val="28"/>
        </w:rPr>
        <w:t>3.1.5. Иные мероприятия, проводимые по решению администратора доходов бюджета в целях погашения (урегулирования) дебиторской задолженности по доходам в досудебном порядке (при наличии).</w:t>
      </w:r>
    </w:p>
    <w:p w:rsidR="00826C2C" w:rsidRPr="00903C9C" w:rsidRDefault="00826C2C" w:rsidP="00826C2C">
      <w:pPr>
        <w:ind w:firstLine="709"/>
        <w:jc w:val="both"/>
        <w:rPr>
          <w:color w:val="000000"/>
          <w:sz w:val="28"/>
          <w:szCs w:val="28"/>
        </w:rPr>
      </w:pPr>
      <w:r w:rsidRPr="00903C9C">
        <w:rPr>
          <w:color w:val="000000"/>
          <w:sz w:val="28"/>
          <w:szCs w:val="28"/>
        </w:rPr>
        <w:t>3.2.</w:t>
      </w:r>
      <w:r w:rsidRPr="00903C9C">
        <w:rPr>
          <w:color w:val="000000"/>
          <w:sz w:val="28"/>
          <w:szCs w:val="28"/>
        </w:rPr>
        <w:tab/>
        <w:t xml:space="preserve">Ответственное лицо подразделения-исполнителя не позднее                             30 дней </w:t>
      </w:r>
      <w:proofErr w:type="gramStart"/>
      <w:r w:rsidRPr="00903C9C">
        <w:rPr>
          <w:color w:val="000000"/>
          <w:sz w:val="28"/>
          <w:szCs w:val="28"/>
        </w:rPr>
        <w:t>с даты образования</w:t>
      </w:r>
      <w:proofErr w:type="gramEnd"/>
      <w:r w:rsidRPr="00903C9C">
        <w:rPr>
          <w:color w:val="000000"/>
          <w:sz w:val="28"/>
          <w:szCs w:val="28"/>
        </w:rPr>
        <w:t xml:space="preserve"> просроченной дебиторской задолженности проводит претензионную работу в отношении должника.</w:t>
      </w:r>
    </w:p>
    <w:p w:rsidR="00826C2C" w:rsidRPr="00903C9C" w:rsidRDefault="00826C2C" w:rsidP="00826C2C">
      <w:pPr>
        <w:ind w:firstLine="709"/>
        <w:jc w:val="both"/>
        <w:rPr>
          <w:color w:val="000000"/>
          <w:sz w:val="28"/>
          <w:szCs w:val="28"/>
        </w:rPr>
      </w:pPr>
      <w:r w:rsidRPr="00903C9C">
        <w:rPr>
          <w:color w:val="000000"/>
          <w:sz w:val="28"/>
          <w:szCs w:val="28"/>
        </w:rPr>
        <w:t>3.3.</w:t>
      </w:r>
      <w:r w:rsidRPr="00903C9C">
        <w:rPr>
          <w:color w:val="000000"/>
          <w:sz w:val="28"/>
          <w:szCs w:val="28"/>
        </w:rPr>
        <w:tab/>
        <w:t>Требования (претензии) должны предъявляться всем должникам без исключения, вне зависимости от суммы просроченной дебиторской задолженности.</w:t>
      </w:r>
    </w:p>
    <w:p w:rsidR="00826C2C" w:rsidRPr="00903C9C" w:rsidRDefault="00826C2C" w:rsidP="00826C2C">
      <w:pPr>
        <w:ind w:firstLine="709"/>
        <w:jc w:val="both"/>
        <w:rPr>
          <w:color w:val="000000"/>
          <w:sz w:val="28"/>
          <w:szCs w:val="28"/>
        </w:rPr>
      </w:pPr>
      <w:r w:rsidRPr="00903C9C">
        <w:rPr>
          <w:color w:val="000000"/>
          <w:sz w:val="28"/>
          <w:szCs w:val="28"/>
        </w:rPr>
        <w:t>В случае если направление Требования (претензии) не предусмотрено условиями договора (соглашения, контракта) или по каким-либо причинам предъявление претензии не является обязательным, то по истечении 30 дней со дня образования дебиторской задолженности она подлежит взысканию в судебном порядке.</w:t>
      </w:r>
    </w:p>
    <w:p w:rsidR="00826C2C" w:rsidRPr="00903C9C" w:rsidRDefault="00826C2C" w:rsidP="00826C2C">
      <w:pPr>
        <w:ind w:firstLine="709"/>
        <w:jc w:val="both"/>
        <w:rPr>
          <w:color w:val="000000"/>
          <w:sz w:val="28"/>
          <w:szCs w:val="28"/>
        </w:rPr>
      </w:pPr>
      <w:r w:rsidRPr="00903C9C">
        <w:rPr>
          <w:color w:val="000000"/>
          <w:sz w:val="28"/>
          <w:szCs w:val="28"/>
        </w:rPr>
        <w:t>Требование (претензия) должно быть составлено в письменной форме в 2-х экземплярах: один остается в подразделении-исполнителе, второй передается должнику.</w:t>
      </w:r>
    </w:p>
    <w:p w:rsidR="00826C2C" w:rsidRPr="00903C9C" w:rsidRDefault="00826C2C" w:rsidP="00826C2C">
      <w:pPr>
        <w:ind w:firstLine="709"/>
        <w:jc w:val="both"/>
        <w:rPr>
          <w:color w:val="000000"/>
          <w:sz w:val="28"/>
          <w:szCs w:val="28"/>
        </w:rPr>
      </w:pPr>
      <w:r w:rsidRPr="00903C9C">
        <w:rPr>
          <w:color w:val="000000"/>
          <w:sz w:val="28"/>
          <w:szCs w:val="28"/>
        </w:rPr>
        <w:t>3.4.</w:t>
      </w:r>
      <w:r w:rsidRPr="00903C9C">
        <w:rPr>
          <w:color w:val="000000"/>
          <w:sz w:val="28"/>
          <w:szCs w:val="28"/>
        </w:rPr>
        <w:tab/>
        <w:t>Требование (претензия) направляется должнику по месту его нахождения: для физических лиц - по месту регистрации и месту фактического пребывания; для юридических лиц - по месту нахождения, указанному в договоре (соглашения, контракта), и месту нахождения, указанному в Едином государственном реестре юридических лиц на момент подготовки претензии.</w:t>
      </w:r>
    </w:p>
    <w:p w:rsidR="00826C2C" w:rsidRPr="00903C9C" w:rsidRDefault="00826C2C" w:rsidP="00826C2C">
      <w:pPr>
        <w:ind w:firstLine="709"/>
        <w:jc w:val="both"/>
        <w:rPr>
          <w:color w:val="000000"/>
          <w:sz w:val="28"/>
          <w:szCs w:val="28"/>
        </w:rPr>
      </w:pPr>
      <w:r w:rsidRPr="00903C9C">
        <w:rPr>
          <w:color w:val="000000"/>
          <w:sz w:val="28"/>
          <w:szCs w:val="28"/>
        </w:rPr>
        <w:t>Требование (претензия) и прилагаемые к нему документы передаются нарочным под роспись или направляются по почте с уведомлением о вручении и описью вложения, чтобы располагать доказательствами предъявления требования (претензии).</w:t>
      </w:r>
    </w:p>
    <w:p w:rsidR="00826C2C" w:rsidRPr="00903C9C" w:rsidRDefault="00826C2C" w:rsidP="00826C2C">
      <w:pPr>
        <w:ind w:firstLine="709"/>
        <w:jc w:val="both"/>
        <w:rPr>
          <w:color w:val="000000"/>
          <w:sz w:val="28"/>
          <w:szCs w:val="28"/>
        </w:rPr>
      </w:pPr>
      <w:r w:rsidRPr="00903C9C">
        <w:rPr>
          <w:color w:val="000000"/>
          <w:sz w:val="28"/>
          <w:szCs w:val="28"/>
        </w:rPr>
        <w:t>3.5.</w:t>
      </w:r>
      <w:r w:rsidRPr="00903C9C">
        <w:rPr>
          <w:color w:val="000000"/>
          <w:sz w:val="28"/>
          <w:szCs w:val="28"/>
        </w:rPr>
        <w:tab/>
        <w:t>Требование (претензия) должно содержать следующие данные:</w:t>
      </w:r>
    </w:p>
    <w:p w:rsidR="00826C2C" w:rsidRPr="00903C9C" w:rsidRDefault="00826C2C" w:rsidP="00826C2C">
      <w:pPr>
        <w:ind w:firstLine="709"/>
        <w:jc w:val="both"/>
        <w:rPr>
          <w:color w:val="000000"/>
          <w:sz w:val="28"/>
          <w:szCs w:val="28"/>
        </w:rPr>
      </w:pPr>
      <w:r w:rsidRPr="00903C9C">
        <w:rPr>
          <w:color w:val="000000"/>
          <w:sz w:val="28"/>
          <w:szCs w:val="28"/>
        </w:rPr>
        <w:t>3.5.1. дату и место ее составления;</w:t>
      </w:r>
    </w:p>
    <w:p w:rsidR="00826C2C" w:rsidRPr="00903C9C" w:rsidRDefault="00826C2C" w:rsidP="00826C2C">
      <w:pPr>
        <w:ind w:firstLine="709"/>
        <w:jc w:val="both"/>
        <w:rPr>
          <w:color w:val="000000"/>
          <w:sz w:val="28"/>
          <w:szCs w:val="28"/>
        </w:rPr>
      </w:pPr>
      <w:r w:rsidRPr="00903C9C">
        <w:rPr>
          <w:color w:val="000000"/>
          <w:sz w:val="28"/>
          <w:szCs w:val="28"/>
        </w:rPr>
        <w:t>3.5.2. наименование юридического лица (фамилию, имя, отчество индивидуального предпринимателя, физического лица) должника, адрес должника в соответствии с условиями договора (соглашения, контракта);</w:t>
      </w:r>
    </w:p>
    <w:p w:rsidR="00826C2C" w:rsidRPr="00903C9C" w:rsidRDefault="00826C2C" w:rsidP="00826C2C">
      <w:pPr>
        <w:ind w:firstLine="709"/>
        <w:jc w:val="both"/>
        <w:rPr>
          <w:color w:val="000000"/>
          <w:sz w:val="28"/>
          <w:szCs w:val="28"/>
        </w:rPr>
      </w:pPr>
      <w:r w:rsidRPr="00903C9C">
        <w:rPr>
          <w:color w:val="000000"/>
          <w:sz w:val="28"/>
          <w:szCs w:val="28"/>
        </w:rPr>
        <w:t xml:space="preserve">3.5.3. наименование и реквизиты документа, являющегося основанием </w:t>
      </w:r>
    </w:p>
    <w:p w:rsidR="00826C2C" w:rsidRPr="00903C9C" w:rsidRDefault="00826C2C" w:rsidP="00826C2C">
      <w:pPr>
        <w:ind w:firstLine="709"/>
        <w:jc w:val="both"/>
        <w:rPr>
          <w:color w:val="000000"/>
          <w:sz w:val="28"/>
          <w:szCs w:val="28"/>
        </w:rPr>
      </w:pPr>
      <w:r w:rsidRPr="00903C9C">
        <w:rPr>
          <w:color w:val="000000"/>
          <w:sz w:val="28"/>
          <w:szCs w:val="28"/>
        </w:rPr>
        <w:t>для начисления суммы, подлежащей уплате должником;</w:t>
      </w:r>
    </w:p>
    <w:p w:rsidR="00826C2C" w:rsidRPr="00903C9C" w:rsidRDefault="00826C2C" w:rsidP="00826C2C">
      <w:pPr>
        <w:ind w:firstLine="709"/>
        <w:jc w:val="both"/>
        <w:rPr>
          <w:color w:val="000000"/>
          <w:sz w:val="28"/>
          <w:szCs w:val="28"/>
        </w:rPr>
      </w:pPr>
      <w:r w:rsidRPr="00903C9C">
        <w:rPr>
          <w:color w:val="000000"/>
          <w:sz w:val="28"/>
          <w:szCs w:val="28"/>
        </w:rPr>
        <w:t>3.5.4. период образования просрочки внесения платы;</w:t>
      </w:r>
    </w:p>
    <w:p w:rsidR="00826C2C" w:rsidRPr="00903C9C" w:rsidRDefault="00826C2C" w:rsidP="00826C2C">
      <w:pPr>
        <w:ind w:firstLine="709"/>
        <w:jc w:val="both"/>
        <w:rPr>
          <w:color w:val="000000"/>
          <w:sz w:val="28"/>
          <w:szCs w:val="28"/>
        </w:rPr>
      </w:pPr>
      <w:r w:rsidRPr="00903C9C">
        <w:rPr>
          <w:color w:val="000000"/>
          <w:sz w:val="28"/>
          <w:szCs w:val="28"/>
        </w:rPr>
        <w:t>3.5.5. сумма просроченной дебиторской задолженности по платежам, пени;</w:t>
      </w:r>
    </w:p>
    <w:p w:rsidR="00826C2C" w:rsidRPr="00903C9C" w:rsidRDefault="00826C2C" w:rsidP="00826C2C">
      <w:pPr>
        <w:ind w:firstLine="709"/>
        <w:jc w:val="both"/>
        <w:rPr>
          <w:color w:val="000000"/>
          <w:sz w:val="28"/>
          <w:szCs w:val="28"/>
        </w:rPr>
      </w:pPr>
      <w:r w:rsidRPr="00903C9C">
        <w:rPr>
          <w:color w:val="000000"/>
          <w:sz w:val="28"/>
          <w:szCs w:val="28"/>
        </w:rPr>
        <w:t>3.5.6. сумма штрафных санкций (при их наличии);</w:t>
      </w:r>
    </w:p>
    <w:p w:rsidR="00826C2C" w:rsidRPr="00903C9C" w:rsidRDefault="00826C2C" w:rsidP="00826C2C">
      <w:pPr>
        <w:ind w:firstLine="709"/>
        <w:jc w:val="both"/>
        <w:rPr>
          <w:color w:val="000000"/>
          <w:sz w:val="28"/>
          <w:szCs w:val="28"/>
        </w:rPr>
      </w:pPr>
      <w:r w:rsidRPr="00903C9C">
        <w:rPr>
          <w:color w:val="000000"/>
          <w:sz w:val="28"/>
          <w:szCs w:val="28"/>
        </w:rPr>
        <w:t>3.5.7. перечень прилагаемых документов, подтверждающих обстоятельства, изложенные в требовании (претензии);</w:t>
      </w:r>
    </w:p>
    <w:p w:rsidR="00826C2C" w:rsidRPr="00903C9C" w:rsidRDefault="00826C2C" w:rsidP="00826C2C">
      <w:pPr>
        <w:ind w:firstLine="709"/>
        <w:jc w:val="both"/>
        <w:rPr>
          <w:color w:val="000000"/>
          <w:sz w:val="28"/>
          <w:szCs w:val="28"/>
        </w:rPr>
      </w:pPr>
      <w:r w:rsidRPr="00903C9C">
        <w:rPr>
          <w:color w:val="000000"/>
          <w:sz w:val="28"/>
          <w:szCs w:val="28"/>
        </w:rPr>
        <w:lastRenderedPageBreak/>
        <w:t>3.5.8. предложение оплатить просроченную дебиторскую задолженность в добровольном порядке в срок, установленный требованием (претензией);</w:t>
      </w:r>
    </w:p>
    <w:p w:rsidR="00826C2C" w:rsidRPr="00903C9C" w:rsidRDefault="00826C2C" w:rsidP="00826C2C">
      <w:pPr>
        <w:ind w:firstLine="709"/>
        <w:jc w:val="both"/>
        <w:rPr>
          <w:color w:val="000000"/>
          <w:sz w:val="28"/>
          <w:szCs w:val="28"/>
        </w:rPr>
      </w:pPr>
      <w:r w:rsidRPr="00903C9C">
        <w:rPr>
          <w:color w:val="000000"/>
          <w:sz w:val="28"/>
          <w:szCs w:val="28"/>
        </w:rPr>
        <w:t>3.5.9. реквизиты для перечисления просроченной дебиторской задолженности;</w:t>
      </w:r>
    </w:p>
    <w:p w:rsidR="00826C2C" w:rsidRPr="00903C9C" w:rsidRDefault="00826C2C" w:rsidP="00826C2C">
      <w:pPr>
        <w:ind w:firstLine="709"/>
        <w:jc w:val="both"/>
        <w:rPr>
          <w:color w:val="000000"/>
          <w:sz w:val="28"/>
          <w:szCs w:val="28"/>
        </w:rPr>
      </w:pPr>
      <w:r w:rsidRPr="00903C9C">
        <w:rPr>
          <w:color w:val="000000"/>
          <w:sz w:val="28"/>
          <w:szCs w:val="28"/>
        </w:rPr>
        <w:t>3.5.10. Ф.И.О. лица, подготовившего претензию;</w:t>
      </w:r>
    </w:p>
    <w:p w:rsidR="00826C2C" w:rsidRPr="00903C9C" w:rsidRDefault="00826C2C" w:rsidP="00826C2C">
      <w:pPr>
        <w:ind w:firstLine="709"/>
        <w:jc w:val="both"/>
        <w:rPr>
          <w:color w:val="000000"/>
          <w:sz w:val="28"/>
          <w:szCs w:val="28"/>
        </w:rPr>
      </w:pPr>
      <w:r w:rsidRPr="00903C9C">
        <w:rPr>
          <w:color w:val="000000"/>
          <w:sz w:val="28"/>
          <w:szCs w:val="28"/>
        </w:rPr>
        <w:t>3.5.11. Ф.И.О. и должность лица, которое ее подписывает.</w:t>
      </w:r>
    </w:p>
    <w:p w:rsidR="00826C2C" w:rsidRPr="00903C9C" w:rsidRDefault="00826C2C" w:rsidP="00826C2C">
      <w:pPr>
        <w:ind w:firstLine="709"/>
        <w:jc w:val="both"/>
        <w:rPr>
          <w:color w:val="000000"/>
          <w:sz w:val="28"/>
          <w:szCs w:val="28"/>
        </w:rPr>
      </w:pPr>
      <w:r w:rsidRPr="00903C9C">
        <w:rPr>
          <w:color w:val="000000"/>
          <w:sz w:val="28"/>
          <w:szCs w:val="28"/>
        </w:rPr>
        <w:t>При добровольном исполнении обязатель</w:t>
      </w:r>
      <w:proofErr w:type="gramStart"/>
      <w:r w:rsidRPr="00903C9C">
        <w:rPr>
          <w:color w:val="000000"/>
          <w:sz w:val="28"/>
          <w:szCs w:val="28"/>
        </w:rPr>
        <w:t>ств в ср</w:t>
      </w:r>
      <w:proofErr w:type="gramEnd"/>
      <w:r w:rsidRPr="00903C9C">
        <w:rPr>
          <w:color w:val="000000"/>
          <w:sz w:val="28"/>
          <w:szCs w:val="28"/>
        </w:rPr>
        <w:t>ок, указанный в требовании (претензии), претензионная работа в отношении должника прекращается.</w:t>
      </w:r>
    </w:p>
    <w:p w:rsidR="00826C2C" w:rsidRPr="00903C9C" w:rsidRDefault="00826C2C" w:rsidP="00826C2C">
      <w:pPr>
        <w:ind w:firstLine="709"/>
        <w:jc w:val="both"/>
        <w:rPr>
          <w:color w:val="000000"/>
          <w:sz w:val="28"/>
          <w:szCs w:val="28"/>
        </w:rPr>
      </w:pPr>
    </w:p>
    <w:p w:rsidR="00826C2C" w:rsidRPr="009654E2" w:rsidRDefault="00826C2C" w:rsidP="00826C2C">
      <w:pPr>
        <w:ind w:firstLine="709"/>
        <w:jc w:val="center"/>
        <w:rPr>
          <w:b/>
          <w:bCs/>
          <w:color w:val="000000"/>
          <w:sz w:val="28"/>
          <w:szCs w:val="28"/>
        </w:rPr>
      </w:pPr>
      <w:r w:rsidRPr="009654E2">
        <w:rPr>
          <w:b/>
          <w:bCs/>
          <w:color w:val="000000"/>
          <w:sz w:val="28"/>
          <w:szCs w:val="28"/>
        </w:rPr>
        <w:t xml:space="preserve">4. Мероприятия по принудительному взысканию </w:t>
      </w:r>
      <w:proofErr w:type="gramStart"/>
      <w:r w:rsidRPr="009654E2">
        <w:rPr>
          <w:b/>
          <w:bCs/>
          <w:color w:val="000000"/>
          <w:sz w:val="28"/>
          <w:szCs w:val="28"/>
        </w:rPr>
        <w:t>дебиторской</w:t>
      </w:r>
      <w:proofErr w:type="gramEnd"/>
    </w:p>
    <w:p w:rsidR="00826C2C" w:rsidRPr="009654E2" w:rsidRDefault="00826C2C" w:rsidP="00826C2C">
      <w:pPr>
        <w:ind w:firstLine="709"/>
        <w:jc w:val="center"/>
        <w:rPr>
          <w:b/>
          <w:bCs/>
          <w:color w:val="000000"/>
          <w:sz w:val="28"/>
          <w:szCs w:val="28"/>
        </w:rPr>
      </w:pPr>
      <w:r w:rsidRPr="009654E2">
        <w:rPr>
          <w:b/>
          <w:bCs/>
          <w:color w:val="000000"/>
          <w:sz w:val="28"/>
          <w:szCs w:val="28"/>
        </w:rPr>
        <w:t>задолженности по доходам</w:t>
      </w:r>
    </w:p>
    <w:p w:rsidR="00826C2C" w:rsidRPr="00903C9C" w:rsidRDefault="00826C2C" w:rsidP="00826C2C">
      <w:pPr>
        <w:ind w:firstLine="709"/>
        <w:jc w:val="both"/>
        <w:rPr>
          <w:color w:val="000000"/>
          <w:sz w:val="28"/>
          <w:szCs w:val="28"/>
        </w:rPr>
      </w:pPr>
    </w:p>
    <w:p w:rsidR="00826C2C" w:rsidRPr="00903C9C" w:rsidRDefault="00826C2C" w:rsidP="00826C2C">
      <w:pPr>
        <w:ind w:firstLine="709"/>
        <w:jc w:val="both"/>
        <w:rPr>
          <w:color w:val="000000"/>
          <w:sz w:val="28"/>
          <w:szCs w:val="28"/>
        </w:rPr>
      </w:pPr>
      <w:r w:rsidRPr="00903C9C">
        <w:rPr>
          <w:color w:val="000000"/>
          <w:sz w:val="28"/>
          <w:szCs w:val="28"/>
        </w:rPr>
        <w:t>4.1.</w:t>
      </w:r>
      <w:r w:rsidRPr="00903C9C">
        <w:rPr>
          <w:color w:val="000000"/>
          <w:sz w:val="28"/>
          <w:szCs w:val="28"/>
        </w:rPr>
        <w:tab/>
        <w:t>В случае непогашения должником в полном объеме просроченной дебиторской задолженности по истечении установленного в требовании (претензии) срока, дебиторская задолженность подлежит взысканию в судебном порядке.</w:t>
      </w:r>
    </w:p>
    <w:p w:rsidR="00826C2C" w:rsidRPr="00903C9C" w:rsidRDefault="00826C2C" w:rsidP="00826C2C">
      <w:pPr>
        <w:ind w:firstLine="709"/>
        <w:jc w:val="both"/>
        <w:rPr>
          <w:color w:val="000000"/>
          <w:sz w:val="28"/>
          <w:szCs w:val="28"/>
        </w:rPr>
      </w:pPr>
      <w:r w:rsidRPr="00903C9C">
        <w:rPr>
          <w:color w:val="000000"/>
          <w:sz w:val="28"/>
          <w:szCs w:val="28"/>
        </w:rPr>
        <w:t>4.2.</w:t>
      </w:r>
      <w:r w:rsidRPr="00903C9C">
        <w:rPr>
          <w:color w:val="000000"/>
          <w:sz w:val="28"/>
          <w:szCs w:val="28"/>
        </w:rPr>
        <w:tab/>
      </w:r>
      <w:proofErr w:type="gramStart"/>
      <w:r w:rsidRPr="00903C9C">
        <w:rPr>
          <w:color w:val="000000"/>
          <w:sz w:val="28"/>
          <w:szCs w:val="28"/>
        </w:rPr>
        <w:t>Ответственное лицо подразделения-исполнителя в течение 5 рабочих дней с даты получения полного (частичного) отказа должника от исполнения заявленных требований или отсутствии ответа на требование (претензию) в указанный в ней срок, определяет достаточность документов для подготовки иска и в течение 10 рабочих дней осуществляет подготовку искового заявления.</w:t>
      </w:r>
      <w:proofErr w:type="gramEnd"/>
    </w:p>
    <w:p w:rsidR="00826C2C" w:rsidRPr="00903C9C" w:rsidRDefault="00826C2C" w:rsidP="00826C2C">
      <w:pPr>
        <w:ind w:firstLine="709"/>
        <w:jc w:val="both"/>
        <w:rPr>
          <w:color w:val="000000"/>
          <w:sz w:val="28"/>
          <w:szCs w:val="28"/>
        </w:rPr>
      </w:pPr>
      <w:r w:rsidRPr="00903C9C">
        <w:rPr>
          <w:color w:val="000000"/>
          <w:sz w:val="28"/>
          <w:szCs w:val="28"/>
        </w:rPr>
        <w:t>Перечень документов для подготовки иска:</w:t>
      </w:r>
    </w:p>
    <w:p w:rsidR="00826C2C" w:rsidRPr="00903C9C" w:rsidRDefault="00826C2C" w:rsidP="00826C2C">
      <w:pPr>
        <w:ind w:firstLine="709"/>
        <w:jc w:val="both"/>
        <w:rPr>
          <w:color w:val="000000"/>
          <w:sz w:val="28"/>
          <w:szCs w:val="28"/>
        </w:rPr>
      </w:pPr>
      <w:r w:rsidRPr="00903C9C">
        <w:rPr>
          <w:color w:val="000000"/>
          <w:sz w:val="28"/>
          <w:szCs w:val="28"/>
        </w:rPr>
        <w:t>4.3.1. документы, подтверждающие обстоятельства, на которых основываются требования к должнику;</w:t>
      </w:r>
    </w:p>
    <w:p w:rsidR="00826C2C" w:rsidRPr="00903C9C" w:rsidRDefault="00826C2C" w:rsidP="00826C2C">
      <w:pPr>
        <w:ind w:firstLine="709"/>
        <w:jc w:val="both"/>
        <w:rPr>
          <w:color w:val="000000"/>
          <w:sz w:val="28"/>
          <w:szCs w:val="28"/>
        </w:rPr>
      </w:pPr>
      <w:r w:rsidRPr="00903C9C">
        <w:rPr>
          <w:color w:val="000000"/>
          <w:sz w:val="28"/>
          <w:szCs w:val="28"/>
        </w:rPr>
        <w:t>4.3.2. расчет взыскиваемой или оспариваемой денежной суммы (основной долг, пени, неустойка, проценты);</w:t>
      </w:r>
    </w:p>
    <w:p w:rsidR="00826C2C" w:rsidRPr="00903C9C" w:rsidRDefault="00826C2C" w:rsidP="00826C2C">
      <w:pPr>
        <w:ind w:firstLine="709"/>
        <w:jc w:val="both"/>
        <w:rPr>
          <w:color w:val="000000"/>
          <w:sz w:val="28"/>
          <w:szCs w:val="28"/>
        </w:rPr>
      </w:pPr>
      <w:r w:rsidRPr="00903C9C">
        <w:rPr>
          <w:color w:val="000000"/>
          <w:sz w:val="28"/>
          <w:szCs w:val="28"/>
        </w:rPr>
        <w:t>4.3.3. копии требований (претензий)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826C2C" w:rsidRPr="00903C9C" w:rsidRDefault="00826C2C" w:rsidP="00826C2C">
      <w:pPr>
        <w:ind w:firstLine="709"/>
        <w:jc w:val="both"/>
        <w:rPr>
          <w:color w:val="000000"/>
          <w:sz w:val="28"/>
          <w:szCs w:val="28"/>
        </w:rPr>
      </w:pPr>
      <w:r w:rsidRPr="00903C9C">
        <w:rPr>
          <w:color w:val="000000"/>
          <w:sz w:val="28"/>
          <w:szCs w:val="28"/>
        </w:rPr>
        <w:t>4.4.</w:t>
      </w:r>
      <w:r w:rsidRPr="00903C9C">
        <w:rPr>
          <w:color w:val="000000"/>
          <w:sz w:val="28"/>
          <w:szCs w:val="28"/>
        </w:rPr>
        <w:tab/>
        <w:t>Подача в суд искового заявления о взыскании просроченной дебиторской задолженности по договорам (контрактам, соглашениям) осуществляется в срок не позднее 60 календарных дней со дня истечения срока, указанного в требовании (претензии) о необходимости исполнения обязательств и погашения просроченной дебиторской задолженности.</w:t>
      </w:r>
    </w:p>
    <w:p w:rsidR="00826C2C" w:rsidRPr="00903C9C" w:rsidRDefault="00826C2C" w:rsidP="00826C2C">
      <w:pPr>
        <w:ind w:firstLine="709"/>
        <w:jc w:val="both"/>
        <w:rPr>
          <w:color w:val="000000"/>
          <w:sz w:val="28"/>
          <w:szCs w:val="28"/>
        </w:rPr>
      </w:pPr>
      <w:r w:rsidRPr="00903C9C">
        <w:rPr>
          <w:color w:val="000000"/>
          <w:sz w:val="28"/>
          <w:szCs w:val="28"/>
        </w:rPr>
        <w:t xml:space="preserve">         4.5. В случае если до вынесения решения суда требования об уплате исполнены должником добровольно, ответственное лицо, наделенное соответствующими полномочиями, в установленном порядке заявляет об отказе от иска.</w:t>
      </w:r>
    </w:p>
    <w:p w:rsidR="00826C2C" w:rsidRPr="00903C9C" w:rsidRDefault="00826C2C" w:rsidP="00826C2C">
      <w:pPr>
        <w:ind w:firstLine="709"/>
        <w:jc w:val="both"/>
        <w:rPr>
          <w:color w:val="000000"/>
          <w:sz w:val="28"/>
          <w:szCs w:val="28"/>
        </w:rPr>
      </w:pPr>
      <w:r w:rsidRPr="00903C9C">
        <w:rPr>
          <w:color w:val="000000"/>
          <w:sz w:val="28"/>
          <w:szCs w:val="28"/>
        </w:rPr>
        <w:t xml:space="preserve">          4.6.   При принятии судом решения о полном (частичном) отказе во взыскании задолженности или о расторжении договора, при наличии оснований к взысканию или расторжению договора, администратор доходов обжалует решение суда в установленные действующим законодательством сроки.</w:t>
      </w:r>
    </w:p>
    <w:p w:rsidR="00826C2C" w:rsidRPr="00903C9C" w:rsidRDefault="00826C2C" w:rsidP="00826C2C">
      <w:pPr>
        <w:ind w:firstLine="709"/>
        <w:jc w:val="both"/>
        <w:rPr>
          <w:color w:val="000000"/>
          <w:sz w:val="28"/>
          <w:szCs w:val="28"/>
        </w:rPr>
      </w:pPr>
      <w:r w:rsidRPr="00903C9C">
        <w:rPr>
          <w:color w:val="000000"/>
          <w:sz w:val="28"/>
          <w:szCs w:val="28"/>
        </w:rPr>
        <w:t xml:space="preserve">         4.7.   Ответственное лицо подразделения -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w:t>
      </w:r>
    </w:p>
    <w:p w:rsidR="00826C2C" w:rsidRPr="00903C9C" w:rsidRDefault="00826C2C" w:rsidP="00826C2C">
      <w:pPr>
        <w:ind w:firstLine="709"/>
        <w:jc w:val="both"/>
        <w:rPr>
          <w:color w:val="000000"/>
          <w:sz w:val="28"/>
          <w:szCs w:val="28"/>
        </w:rPr>
      </w:pPr>
    </w:p>
    <w:p w:rsidR="00826C2C" w:rsidRPr="009654E2" w:rsidRDefault="00826C2C" w:rsidP="00826C2C">
      <w:pPr>
        <w:ind w:firstLine="709"/>
        <w:jc w:val="center"/>
        <w:rPr>
          <w:b/>
          <w:bCs/>
          <w:color w:val="000000"/>
          <w:sz w:val="28"/>
          <w:szCs w:val="28"/>
        </w:rPr>
      </w:pPr>
      <w:r w:rsidRPr="009654E2">
        <w:rPr>
          <w:b/>
          <w:bCs/>
          <w:color w:val="000000"/>
          <w:sz w:val="28"/>
          <w:szCs w:val="28"/>
        </w:rPr>
        <w:t xml:space="preserve">5. Мероприятия по наблюдению (в том числе за возможностью взыскания дебиторской задолженности в рамках исполнительного производства) за </w:t>
      </w:r>
      <w:r w:rsidRPr="009654E2">
        <w:rPr>
          <w:b/>
          <w:bCs/>
          <w:color w:val="000000"/>
          <w:sz w:val="28"/>
          <w:szCs w:val="28"/>
        </w:rPr>
        <w:lastRenderedPageBreak/>
        <w:t>платежеспособностью должника в целях обеспечения исполнения дебиторской задолженности по доходам</w:t>
      </w:r>
    </w:p>
    <w:p w:rsidR="00826C2C" w:rsidRPr="00903C9C" w:rsidRDefault="00826C2C" w:rsidP="00826C2C">
      <w:pPr>
        <w:ind w:firstLine="709"/>
        <w:jc w:val="both"/>
        <w:rPr>
          <w:color w:val="000000"/>
          <w:sz w:val="28"/>
          <w:szCs w:val="28"/>
        </w:rPr>
      </w:pPr>
    </w:p>
    <w:p w:rsidR="00826C2C" w:rsidRPr="00903C9C" w:rsidRDefault="00826C2C" w:rsidP="00826C2C">
      <w:pPr>
        <w:ind w:firstLine="709"/>
        <w:jc w:val="both"/>
        <w:rPr>
          <w:color w:val="000000"/>
          <w:sz w:val="28"/>
          <w:szCs w:val="28"/>
        </w:rPr>
      </w:pPr>
      <w:r w:rsidRPr="00903C9C">
        <w:rPr>
          <w:color w:val="000000"/>
          <w:sz w:val="28"/>
          <w:szCs w:val="28"/>
        </w:rPr>
        <w:tab/>
        <w:t>5.1.   Ответственное лицо учреждения-исполнителя не позднее 30 календарных дней со дня получения исполнительного листа направляет его в органы, осуществляющие исполнение судебных актов.</w:t>
      </w:r>
    </w:p>
    <w:p w:rsidR="00826C2C" w:rsidRPr="00903C9C" w:rsidRDefault="00826C2C" w:rsidP="00826C2C">
      <w:pPr>
        <w:ind w:firstLine="709"/>
        <w:jc w:val="both"/>
        <w:rPr>
          <w:color w:val="000000"/>
          <w:sz w:val="28"/>
          <w:szCs w:val="28"/>
        </w:rPr>
      </w:pPr>
      <w:r w:rsidRPr="00903C9C">
        <w:rPr>
          <w:color w:val="000000"/>
          <w:sz w:val="28"/>
          <w:szCs w:val="28"/>
        </w:rPr>
        <w:tab/>
        <w:t>5.2.   На стадии принудительного исполнения службой судебных приставов судебных актов о взыскании просроченной дебиторской задолженности с должника, ответственное лицо подразделения - исполнителя осуществляет информационное взаимодействие со службой судебных приставов</w:t>
      </w:r>
    </w:p>
    <w:p w:rsidR="00826C2C" w:rsidRPr="00903C9C" w:rsidRDefault="00826C2C" w:rsidP="00826C2C">
      <w:pPr>
        <w:ind w:firstLine="709"/>
        <w:jc w:val="both"/>
        <w:rPr>
          <w:color w:val="000000"/>
          <w:sz w:val="28"/>
          <w:szCs w:val="28"/>
        </w:rPr>
      </w:pPr>
      <w:r w:rsidRPr="00903C9C">
        <w:rPr>
          <w:color w:val="000000"/>
          <w:sz w:val="28"/>
          <w:szCs w:val="28"/>
        </w:rPr>
        <w:tab/>
        <w:t>5.2.1. организует и проводит рабочие встречи со службой судебных приставов о результатах работы по исполнительному производству (по мере необходимости);</w:t>
      </w:r>
    </w:p>
    <w:p w:rsidR="00826C2C" w:rsidRPr="00903C9C" w:rsidRDefault="00826C2C" w:rsidP="00826C2C">
      <w:pPr>
        <w:ind w:firstLine="709"/>
        <w:jc w:val="both"/>
        <w:rPr>
          <w:color w:val="000000"/>
          <w:sz w:val="28"/>
          <w:szCs w:val="28"/>
        </w:rPr>
      </w:pPr>
      <w:r w:rsidRPr="00903C9C">
        <w:rPr>
          <w:color w:val="000000"/>
          <w:sz w:val="28"/>
          <w:szCs w:val="28"/>
        </w:rPr>
        <w:tab/>
        <w:t>5.3. При погашении должником в ходе исполнительного производства полностью (частично) суммы задолженности, подлежащей взысканию, непосредственно перечисленной должником на расчетный счет администратора доходов.</w:t>
      </w:r>
    </w:p>
    <w:p w:rsidR="00826C2C" w:rsidRPr="00903C9C" w:rsidRDefault="00826C2C" w:rsidP="00826C2C">
      <w:pPr>
        <w:ind w:firstLine="709"/>
        <w:jc w:val="both"/>
        <w:rPr>
          <w:color w:val="000000"/>
          <w:sz w:val="28"/>
          <w:szCs w:val="28"/>
        </w:rPr>
      </w:pPr>
      <w:r w:rsidRPr="00903C9C">
        <w:rPr>
          <w:color w:val="000000"/>
          <w:sz w:val="28"/>
          <w:szCs w:val="28"/>
        </w:rPr>
        <w:tab/>
        <w:t>5.4. В случае поступления от структурных подразделений Федеральной службы судебных приставов запросов по исполнительным документам, ответ направляется в течение 10 рабочих дней (либо в срок, установленный судебным приставом-исполнителем) с момента получения посредством факсимильной или электронной связи с обязательным последующим направлением оригиналов документов почтой.</w:t>
      </w:r>
    </w:p>
    <w:p w:rsidR="00826C2C" w:rsidRPr="00903C9C" w:rsidRDefault="00826C2C" w:rsidP="00826C2C">
      <w:pPr>
        <w:ind w:firstLine="709"/>
        <w:jc w:val="both"/>
        <w:rPr>
          <w:color w:val="000000"/>
          <w:sz w:val="28"/>
          <w:szCs w:val="28"/>
        </w:rPr>
      </w:pPr>
      <w:r w:rsidRPr="00903C9C">
        <w:rPr>
          <w:color w:val="000000"/>
          <w:sz w:val="28"/>
          <w:szCs w:val="28"/>
        </w:rPr>
        <w:tab/>
        <w:t>5.5.</w:t>
      </w:r>
      <w:r>
        <w:rPr>
          <w:color w:val="000000"/>
          <w:sz w:val="28"/>
          <w:szCs w:val="28"/>
        </w:rPr>
        <w:t xml:space="preserve"> </w:t>
      </w:r>
      <w:r w:rsidRPr="00903C9C">
        <w:rPr>
          <w:color w:val="000000"/>
          <w:sz w:val="28"/>
          <w:szCs w:val="28"/>
        </w:rPr>
        <w:t>В соответствии с действующим законодательством просроченная дебиторская задолженность, признанная безнадежной к взысканию по установленным основаниям, подлежит списанию.</w:t>
      </w:r>
    </w:p>
    <w:p w:rsidR="005D5DC6" w:rsidRDefault="005D5DC6" w:rsidP="007669FB">
      <w:pPr>
        <w:jc w:val="center"/>
        <w:rPr>
          <w:b/>
          <w:sz w:val="28"/>
          <w:szCs w:val="28"/>
        </w:rPr>
      </w:pPr>
    </w:p>
    <w:p w:rsidR="00E41284" w:rsidRDefault="00E41284" w:rsidP="00E41284">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E41284" w:rsidRDefault="00E41284" w:rsidP="00E41284">
      <w:pPr>
        <w:jc w:val="center"/>
        <w:rPr>
          <w:b/>
          <w:color w:val="000000"/>
          <w:sz w:val="28"/>
        </w:rPr>
      </w:pPr>
      <w:r>
        <w:rPr>
          <w:b/>
          <w:color w:val="000000"/>
          <w:sz w:val="28"/>
        </w:rPr>
        <w:t>Российская Федерация</w:t>
      </w:r>
    </w:p>
    <w:p w:rsidR="00E41284" w:rsidRDefault="00E41284" w:rsidP="00E41284">
      <w:pPr>
        <w:jc w:val="center"/>
        <w:rPr>
          <w:b/>
          <w:color w:val="000000"/>
          <w:sz w:val="28"/>
        </w:rPr>
      </w:pPr>
      <w:r>
        <w:rPr>
          <w:b/>
          <w:sz w:val="28"/>
          <w:szCs w:val="28"/>
        </w:rPr>
        <w:t xml:space="preserve">Новгородская область </w:t>
      </w:r>
      <w:r>
        <w:rPr>
          <w:b/>
          <w:sz w:val="28"/>
        </w:rPr>
        <w:t xml:space="preserve">Валдайский район  </w:t>
      </w:r>
    </w:p>
    <w:p w:rsidR="00E41284" w:rsidRDefault="00E41284" w:rsidP="00E41284">
      <w:pPr>
        <w:jc w:val="center"/>
        <w:rPr>
          <w:b/>
          <w:color w:val="000000"/>
          <w:sz w:val="28"/>
          <w:szCs w:val="28"/>
        </w:rPr>
      </w:pPr>
      <w:r>
        <w:rPr>
          <w:b/>
          <w:color w:val="000000"/>
          <w:sz w:val="28"/>
          <w:szCs w:val="28"/>
        </w:rPr>
        <w:t>АДМИНИСТРАЦИЯ ЯЖЕЛБИЦКОГО СЕЛЬСКОГО ПОСЕЛЕНИЯ</w:t>
      </w:r>
    </w:p>
    <w:p w:rsidR="00E41284" w:rsidRDefault="00E41284" w:rsidP="00E41284">
      <w:pPr>
        <w:pStyle w:val="2"/>
        <w:rPr>
          <w:b w:val="0"/>
          <w:color w:val="000000"/>
          <w:sz w:val="36"/>
          <w:szCs w:val="36"/>
        </w:rPr>
      </w:pPr>
      <w:proofErr w:type="gramStart"/>
      <w:r>
        <w:rPr>
          <w:color w:val="000000"/>
          <w:sz w:val="36"/>
          <w:szCs w:val="36"/>
        </w:rPr>
        <w:t>П</w:t>
      </w:r>
      <w:proofErr w:type="gramEnd"/>
      <w:r>
        <w:rPr>
          <w:color w:val="000000"/>
          <w:sz w:val="36"/>
          <w:szCs w:val="36"/>
        </w:rPr>
        <w:t xml:space="preserve"> О С Т А Н О В Л Е Н И Е</w:t>
      </w:r>
    </w:p>
    <w:p w:rsidR="00E41284" w:rsidRDefault="00E41284" w:rsidP="00E41284">
      <w:pPr>
        <w:tabs>
          <w:tab w:val="left" w:pos="6918"/>
        </w:tabs>
        <w:rPr>
          <w:color w:val="000000"/>
        </w:rPr>
      </w:pPr>
    </w:p>
    <w:p w:rsidR="00E41284" w:rsidRPr="008B7E2D" w:rsidRDefault="00E41284" w:rsidP="00E41284">
      <w:pPr>
        <w:tabs>
          <w:tab w:val="left" w:pos="6918"/>
        </w:tabs>
        <w:rPr>
          <w:color w:val="000000"/>
          <w:sz w:val="28"/>
          <w:szCs w:val="28"/>
        </w:rPr>
      </w:pPr>
      <w:r w:rsidRPr="008B7E2D">
        <w:rPr>
          <w:color w:val="000000"/>
          <w:sz w:val="28"/>
          <w:szCs w:val="28"/>
        </w:rPr>
        <w:t xml:space="preserve">от </w:t>
      </w:r>
      <w:r>
        <w:rPr>
          <w:color w:val="000000"/>
          <w:sz w:val="28"/>
          <w:szCs w:val="28"/>
        </w:rPr>
        <w:t>02.04.2025</w:t>
      </w:r>
      <w:r w:rsidRPr="008B7E2D">
        <w:rPr>
          <w:color w:val="000000"/>
          <w:sz w:val="28"/>
          <w:szCs w:val="28"/>
        </w:rPr>
        <w:t xml:space="preserve"> № </w:t>
      </w:r>
      <w:r>
        <w:rPr>
          <w:color w:val="000000"/>
          <w:sz w:val="28"/>
          <w:szCs w:val="28"/>
        </w:rPr>
        <w:t>65</w:t>
      </w:r>
    </w:p>
    <w:p w:rsidR="00E41284" w:rsidRDefault="00E41284" w:rsidP="00E41284">
      <w:pPr>
        <w:rPr>
          <w:b/>
          <w:color w:val="000000"/>
        </w:rPr>
      </w:pPr>
      <w:r w:rsidRPr="008B7E2D">
        <w:rPr>
          <w:color w:val="000000"/>
          <w:sz w:val="28"/>
          <w:szCs w:val="28"/>
        </w:rPr>
        <w:t>с. Яжелбицы</w:t>
      </w:r>
      <w:r>
        <w:rPr>
          <w:b/>
          <w:color w:val="000000"/>
        </w:rPr>
        <w:t xml:space="preserve"> </w:t>
      </w:r>
    </w:p>
    <w:p w:rsidR="00E41284" w:rsidRDefault="00E41284" w:rsidP="00E41284">
      <w:r>
        <w:tab/>
      </w:r>
    </w:p>
    <w:p w:rsidR="00E41284" w:rsidRPr="00896907" w:rsidRDefault="00E41284" w:rsidP="00E41284">
      <w:pPr>
        <w:rPr>
          <w:b/>
          <w:sz w:val="26"/>
          <w:szCs w:val="26"/>
        </w:rPr>
      </w:pPr>
      <w:r w:rsidRPr="00896907">
        <w:rPr>
          <w:b/>
          <w:sz w:val="26"/>
          <w:szCs w:val="26"/>
        </w:rPr>
        <w:t>О проведении публичных слушаний</w:t>
      </w:r>
    </w:p>
    <w:p w:rsidR="00E41284" w:rsidRPr="00896907" w:rsidRDefault="00E41284" w:rsidP="00E41284">
      <w:pPr>
        <w:rPr>
          <w:b/>
          <w:sz w:val="26"/>
          <w:szCs w:val="26"/>
        </w:rPr>
      </w:pPr>
      <w:r w:rsidRPr="00896907">
        <w:rPr>
          <w:b/>
          <w:sz w:val="26"/>
          <w:szCs w:val="26"/>
        </w:rPr>
        <w:t>по вопросу предоставления разрешения</w:t>
      </w:r>
    </w:p>
    <w:p w:rsidR="00E41284" w:rsidRPr="00896907" w:rsidRDefault="00E41284" w:rsidP="00E41284">
      <w:pPr>
        <w:rPr>
          <w:b/>
          <w:sz w:val="26"/>
          <w:szCs w:val="26"/>
        </w:rPr>
      </w:pPr>
      <w:r w:rsidRPr="00896907">
        <w:rPr>
          <w:b/>
          <w:sz w:val="26"/>
          <w:szCs w:val="26"/>
        </w:rPr>
        <w:t>на отклонение от предельных параметров разрешённого строительства</w:t>
      </w:r>
    </w:p>
    <w:p w:rsidR="00E41284" w:rsidRPr="00896907" w:rsidRDefault="00E41284" w:rsidP="00E41284">
      <w:pPr>
        <w:jc w:val="center"/>
        <w:rPr>
          <w:b/>
        </w:rPr>
      </w:pPr>
    </w:p>
    <w:p w:rsidR="00E41284" w:rsidRPr="00896907" w:rsidRDefault="00E41284" w:rsidP="00E41284">
      <w:pPr>
        <w:jc w:val="both"/>
      </w:pPr>
      <w:r w:rsidRPr="00896907">
        <w:tab/>
        <w:t xml:space="preserve">Рассмотрев заявление </w:t>
      </w:r>
      <w:proofErr w:type="spellStart"/>
      <w:r>
        <w:t>Курман</w:t>
      </w:r>
      <w:proofErr w:type="spellEnd"/>
      <w:r>
        <w:t xml:space="preserve"> Игоря Валерьевича</w:t>
      </w:r>
      <w:r w:rsidRPr="00896907">
        <w:t>, зарегистрированно</w:t>
      </w:r>
      <w:r>
        <w:t>го</w:t>
      </w:r>
      <w:r w:rsidRPr="00896907">
        <w:t xml:space="preserve"> по адресу: Новгородская область, </w:t>
      </w:r>
      <w:r>
        <w:t xml:space="preserve">Валдайский район, с. Яжелбицы, ул. Усадьба, д. 4, кв. 63, </w:t>
      </w:r>
      <w:r w:rsidRPr="00896907">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п.4,5, ст.40 Градостроительного кодекса Российской Федерации, Правилами </w:t>
      </w:r>
      <w:r w:rsidRPr="00896907">
        <w:lastRenderedPageBreak/>
        <w:t xml:space="preserve">землепользования и застройки </w:t>
      </w:r>
      <w:r>
        <w:t>Яжелбицкого сельского</w:t>
      </w:r>
      <w:r w:rsidRPr="00896907">
        <w:t xml:space="preserve"> поселения, Администрация </w:t>
      </w:r>
      <w:r>
        <w:t>Яжелбицкого сельского поселения</w:t>
      </w:r>
      <w:r w:rsidRPr="00896907">
        <w:t xml:space="preserve"> </w:t>
      </w:r>
      <w:r w:rsidRPr="00896907">
        <w:rPr>
          <w:b/>
          <w:bCs/>
        </w:rPr>
        <w:t>ПОСТАНОВЛЯЕТ:</w:t>
      </w:r>
    </w:p>
    <w:p w:rsidR="00E41284" w:rsidRPr="00896907" w:rsidRDefault="00E41284" w:rsidP="00E41284">
      <w:pPr>
        <w:jc w:val="both"/>
      </w:pPr>
      <w:r w:rsidRPr="00896907">
        <w:t xml:space="preserve">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w:t>
      </w:r>
      <w:proofErr w:type="spellStart"/>
      <w:r>
        <w:t>Яжелбицкое</w:t>
      </w:r>
      <w:proofErr w:type="spellEnd"/>
      <w:r>
        <w:t xml:space="preserve"> сельское поселение</w:t>
      </w:r>
      <w:r w:rsidRPr="00896907">
        <w:t xml:space="preserve">, </w:t>
      </w:r>
      <w:r>
        <w:t xml:space="preserve">с. Яжелбицы, ул. Усадьба, земельный участок 40 </w:t>
      </w:r>
      <w:r w:rsidRPr="00896907">
        <w:t>в территориальной зоне Ж.</w:t>
      </w:r>
      <w:r>
        <w:t>1</w:t>
      </w:r>
      <w:r w:rsidRPr="00896907">
        <w:t>. с</w:t>
      </w:r>
      <w:r>
        <w:t xml:space="preserve">о всех сторон </w:t>
      </w:r>
      <w:r w:rsidRPr="00896907">
        <w:t xml:space="preserve">– </w:t>
      </w:r>
      <w:r>
        <w:t>0</w:t>
      </w:r>
      <w:r w:rsidRPr="00896907">
        <w:t xml:space="preserve">  метр</w:t>
      </w:r>
      <w:r>
        <w:t>ов</w:t>
      </w:r>
      <w:r w:rsidRPr="00896907">
        <w:t>,  до  границ земельного участка  с кадастровым номером 53:03:</w:t>
      </w:r>
      <w:r>
        <w:t>1513002</w:t>
      </w:r>
      <w:r w:rsidRPr="00896907">
        <w:t>:</w:t>
      </w:r>
      <w:r>
        <w:t>946</w:t>
      </w:r>
      <w:r w:rsidRPr="00896907">
        <w:t xml:space="preserve">.  </w:t>
      </w:r>
    </w:p>
    <w:p w:rsidR="00E41284" w:rsidRPr="00896907" w:rsidRDefault="00E41284" w:rsidP="00E41284">
      <w:pPr>
        <w:jc w:val="both"/>
      </w:pPr>
      <w:r w:rsidRPr="00896907">
        <w:t>2. Срок проведения публичных слушаний с момента публикации информации в бюллетене "</w:t>
      </w:r>
      <w:proofErr w:type="spellStart"/>
      <w:r>
        <w:t>Яжелбицкий</w:t>
      </w:r>
      <w:proofErr w:type="spellEnd"/>
      <w:r w:rsidRPr="00896907">
        <w:t xml:space="preserve"> Вестник" по </w:t>
      </w:r>
      <w:r>
        <w:t>30 апреля</w:t>
      </w:r>
      <w:r w:rsidRPr="00896907">
        <w:t xml:space="preserve"> 202</w:t>
      </w:r>
      <w:r>
        <w:t>5</w:t>
      </w:r>
      <w:r w:rsidRPr="00896907">
        <w:t xml:space="preserve"> года. Публичные слушания назначить на </w:t>
      </w:r>
      <w:r>
        <w:t>30 апреля 2025 года</w:t>
      </w:r>
      <w:r w:rsidRPr="00896907">
        <w:t xml:space="preserve"> в 1</w:t>
      </w:r>
      <w:r>
        <w:t>5</w:t>
      </w:r>
      <w:r w:rsidRPr="00896907">
        <w:t xml:space="preserve">.00 часов в </w:t>
      </w:r>
      <w:r>
        <w:t xml:space="preserve">здании Администрации Яжелбицкого сельского поселения </w:t>
      </w:r>
      <w:r w:rsidRPr="00896907">
        <w:t>по адресу: Новгородская область</w:t>
      </w:r>
      <w:r>
        <w:t xml:space="preserve">, </w:t>
      </w:r>
      <w:bookmarkStart w:id="2" w:name="_Hlk181958116"/>
      <w:r>
        <w:t>Валдайский район, с. Яжелбицы, ул. Усадьба, д. 22</w:t>
      </w:r>
      <w:bookmarkEnd w:id="2"/>
      <w:r w:rsidRPr="00896907">
        <w:t>.</w:t>
      </w:r>
    </w:p>
    <w:p w:rsidR="00E41284" w:rsidRPr="00896907" w:rsidRDefault="00E41284" w:rsidP="00E41284">
      <w:pPr>
        <w:jc w:val="both"/>
      </w:pPr>
      <w:r w:rsidRPr="00896907">
        <w:t xml:space="preserve">3. Замечания и предложения по вынесенному на публичные слушания проекту могут быть представлены заинтересованными лицами в письменной форме </w:t>
      </w:r>
      <w:r>
        <w:t>в Администрацию Яжелбицкого сельского поселения</w:t>
      </w:r>
      <w:r w:rsidRPr="00896907">
        <w:t xml:space="preserve"> по адресу: Новгородская область</w:t>
      </w:r>
      <w:r w:rsidRPr="001544A2">
        <w:t xml:space="preserve"> </w:t>
      </w:r>
      <w:r>
        <w:t xml:space="preserve">Валдайский район, с. Яжелбицы, ул. Усадьба, д. 22 </w:t>
      </w:r>
      <w:r w:rsidRPr="00896907">
        <w:t xml:space="preserve">или на электронную почту </w:t>
      </w:r>
      <w:proofErr w:type="spellStart"/>
      <w:r>
        <w:rPr>
          <w:lang w:val="en-US"/>
        </w:rPr>
        <w:t>selsovet</w:t>
      </w:r>
      <w:proofErr w:type="spellEnd"/>
      <w:r w:rsidRPr="001544A2">
        <w:t>99</w:t>
      </w:r>
      <w:r w:rsidRPr="00896907">
        <w:t>@mail.ru в рабочее время с момента публикации информации в бюллетене "</w:t>
      </w:r>
      <w:proofErr w:type="spellStart"/>
      <w:r>
        <w:t>Яжелбицкий</w:t>
      </w:r>
      <w:proofErr w:type="spellEnd"/>
      <w:r w:rsidRPr="00896907">
        <w:t xml:space="preserve"> Вестник" по </w:t>
      </w:r>
      <w:r>
        <w:t>29</w:t>
      </w:r>
      <w:r w:rsidRPr="00896907">
        <w:t xml:space="preserve"> </w:t>
      </w:r>
      <w:r>
        <w:t>апреля</w:t>
      </w:r>
      <w:r w:rsidRPr="00896907">
        <w:t xml:space="preserve"> 202</w:t>
      </w:r>
      <w:r>
        <w:t>5</w:t>
      </w:r>
      <w:r w:rsidRPr="00896907">
        <w:t xml:space="preserve"> года.</w:t>
      </w:r>
    </w:p>
    <w:p w:rsidR="00E41284" w:rsidRPr="00896907" w:rsidRDefault="00E41284" w:rsidP="00E41284">
      <w:pPr>
        <w:jc w:val="both"/>
      </w:pPr>
      <w:r w:rsidRPr="00896907">
        <w:t>4. Опубликовать данное постановление в бюллетене «</w:t>
      </w:r>
      <w:proofErr w:type="spellStart"/>
      <w:r>
        <w:t>Яжелбицкий</w:t>
      </w:r>
      <w:proofErr w:type="spellEnd"/>
      <w:r>
        <w:t xml:space="preserve"> </w:t>
      </w:r>
      <w:r w:rsidRPr="00896907">
        <w:t xml:space="preserve">Вестник» </w:t>
      </w:r>
      <w:r>
        <w:t xml:space="preserve">и </w:t>
      </w:r>
      <w:r w:rsidRPr="00896907">
        <w:t xml:space="preserve">на сайте Администрации </w:t>
      </w:r>
      <w:r>
        <w:t>Яжелбицкого сельского поселения</w:t>
      </w:r>
      <w:r w:rsidRPr="00896907">
        <w:t xml:space="preserve"> в сети «Интернет».</w:t>
      </w:r>
    </w:p>
    <w:p w:rsidR="00E41284" w:rsidRDefault="00E41284" w:rsidP="00E41284">
      <w:pPr>
        <w:rPr>
          <w:sz w:val="28"/>
          <w:szCs w:val="28"/>
        </w:rPr>
      </w:pPr>
    </w:p>
    <w:p w:rsidR="00E41284" w:rsidRPr="00CF5176" w:rsidRDefault="00E41284" w:rsidP="00E41284">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Pr>
          <w:b/>
          <w:sz w:val="28"/>
          <w:szCs w:val="28"/>
        </w:rPr>
        <w:t xml:space="preserve">                 А.И. Иванов</w:t>
      </w:r>
    </w:p>
    <w:p w:rsidR="00E41284" w:rsidRPr="00903C9C" w:rsidRDefault="00E41284" w:rsidP="00E41284">
      <w:pPr>
        <w:ind w:firstLine="709"/>
        <w:jc w:val="both"/>
        <w:rPr>
          <w:color w:val="000000"/>
          <w:sz w:val="28"/>
          <w:szCs w:val="28"/>
        </w:rPr>
      </w:pPr>
    </w:p>
    <w:p w:rsidR="00E41284" w:rsidRDefault="00E41284" w:rsidP="007669FB">
      <w:pPr>
        <w:jc w:val="center"/>
        <w:rPr>
          <w:b/>
          <w:sz w:val="28"/>
          <w:szCs w:val="28"/>
        </w:rPr>
      </w:pPr>
    </w:p>
    <w:p w:rsidR="00826C2C" w:rsidRDefault="00826C2C" w:rsidP="00826C2C">
      <w:pPr>
        <w:jc w:val="center"/>
        <w:rPr>
          <w:rFonts w:ascii="Calibri" w:hAnsi="Calibri"/>
          <w:b/>
          <w:color w:val="000000"/>
          <w:sz w:val="28"/>
        </w:rPr>
      </w:pPr>
    </w:p>
    <w:p w:rsidR="00826C2C" w:rsidRDefault="00826C2C" w:rsidP="00826C2C">
      <w:pPr>
        <w:jc w:val="center"/>
        <w:rPr>
          <w:rFonts w:ascii="Calibri" w:hAnsi="Calibri"/>
          <w:b/>
          <w:color w:val="000000"/>
          <w:sz w:val="28"/>
        </w:rPr>
      </w:pPr>
      <w:r>
        <w:rPr>
          <w:b/>
          <w:noProof/>
          <w:color w:val="000000"/>
          <w:sz w:val="28"/>
        </w:rPr>
        <w:drawing>
          <wp:inline distT="0" distB="0" distL="0" distR="0">
            <wp:extent cx="688975" cy="810895"/>
            <wp:effectExtent l="19050" t="0" r="0" b="0"/>
            <wp:docPr id="3"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4"/>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a:ln w="9525">
                      <a:noFill/>
                      <a:miter lim="800000"/>
                      <a:headEnd/>
                      <a:tailEnd/>
                    </a:ln>
                  </pic:spPr>
                </pic:pic>
              </a:graphicData>
            </a:graphic>
          </wp:inline>
        </w:drawing>
      </w:r>
    </w:p>
    <w:p w:rsidR="00826C2C" w:rsidRDefault="00826C2C" w:rsidP="00826C2C">
      <w:pPr>
        <w:jc w:val="center"/>
        <w:rPr>
          <w:b/>
          <w:color w:val="000000"/>
          <w:sz w:val="28"/>
        </w:rPr>
      </w:pPr>
      <w:r>
        <w:rPr>
          <w:b/>
          <w:color w:val="000000"/>
          <w:sz w:val="28"/>
        </w:rPr>
        <w:t>Российская Федерация</w:t>
      </w:r>
    </w:p>
    <w:p w:rsidR="00826C2C" w:rsidRDefault="00826C2C" w:rsidP="00826C2C">
      <w:pPr>
        <w:jc w:val="center"/>
        <w:rPr>
          <w:b/>
          <w:color w:val="000000"/>
          <w:sz w:val="28"/>
        </w:rPr>
      </w:pPr>
      <w:r>
        <w:rPr>
          <w:b/>
          <w:sz w:val="28"/>
          <w:szCs w:val="28"/>
        </w:rPr>
        <w:t>Новгородская область</w:t>
      </w:r>
      <w:r>
        <w:rPr>
          <w:b/>
          <w:sz w:val="28"/>
        </w:rPr>
        <w:t xml:space="preserve"> Валдайский муниципальный район  </w:t>
      </w:r>
    </w:p>
    <w:p w:rsidR="00826C2C" w:rsidRDefault="00826C2C" w:rsidP="00826C2C">
      <w:pPr>
        <w:jc w:val="center"/>
        <w:rPr>
          <w:b/>
          <w:color w:val="000000"/>
          <w:sz w:val="28"/>
          <w:szCs w:val="28"/>
        </w:rPr>
      </w:pPr>
      <w:r>
        <w:rPr>
          <w:b/>
          <w:color w:val="000000"/>
          <w:sz w:val="28"/>
          <w:szCs w:val="28"/>
        </w:rPr>
        <w:t>АДМИНИСТРАЦИЯ ЯЖЕЛБИЦКОГО СЕЛЬСКОГО ПОСЕЛЕНИЯ</w:t>
      </w:r>
    </w:p>
    <w:p w:rsidR="00826C2C" w:rsidRDefault="00826C2C" w:rsidP="00826C2C">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826C2C" w:rsidRDefault="00826C2C" w:rsidP="00826C2C">
      <w:pPr>
        <w:jc w:val="center"/>
        <w:rPr>
          <w:color w:val="000000"/>
        </w:rPr>
      </w:pPr>
    </w:p>
    <w:p w:rsidR="00826C2C" w:rsidRDefault="00826C2C" w:rsidP="00826C2C">
      <w:pPr>
        <w:tabs>
          <w:tab w:val="left" w:pos="6918"/>
        </w:tabs>
        <w:rPr>
          <w:color w:val="000000"/>
          <w:sz w:val="28"/>
          <w:szCs w:val="28"/>
        </w:rPr>
      </w:pPr>
      <w:r>
        <w:rPr>
          <w:color w:val="000000"/>
          <w:sz w:val="28"/>
          <w:szCs w:val="28"/>
        </w:rPr>
        <w:t>от 04.04.2025 № 66</w:t>
      </w:r>
    </w:p>
    <w:p w:rsidR="00826C2C" w:rsidRDefault="00826C2C" w:rsidP="00826C2C">
      <w:pPr>
        <w:rPr>
          <w:b/>
          <w:color w:val="000000"/>
        </w:rPr>
      </w:pPr>
      <w:r>
        <w:rPr>
          <w:color w:val="000000"/>
          <w:sz w:val="28"/>
          <w:szCs w:val="28"/>
        </w:rPr>
        <w:t>с. Яжелбицы</w:t>
      </w:r>
      <w:r>
        <w:rPr>
          <w:b/>
          <w:color w:val="000000"/>
        </w:rPr>
        <w:t xml:space="preserve"> </w:t>
      </w:r>
    </w:p>
    <w:p w:rsidR="00826C2C" w:rsidRDefault="00826C2C" w:rsidP="00826C2C">
      <w:pPr>
        <w:rPr>
          <w:b/>
          <w:color w:val="000000"/>
        </w:rPr>
      </w:pPr>
    </w:p>
    <w:p w:rsidR="00826C2C" w:rsidRDefault="00826C2C" w:rsidP="00826C2C">
      <w:pPr>
        <w:rPr>
          <w:b/>
          <w:sz w:val="28"/>
          <w:szCs w:val="28"/>
        </w:rPr>
      </w:pPr>
      <w:r>
        <w:rPr>
          <w:b/>
          <w:sz w:val="28"/>
          <w:szCs w:val="28"/>
        </w:rPr>
        <w:t xml:space="preserve">Об утверждении отчёта </w:t>
      </w:r>
      <w:proofErr w:type="gramStart"/>
      <w:r>
        <w:rPr>
          <w:b/>
          <w:sz w:val="28"/>
          <w:szCs w:val="28"/>
        </w:rPr>
        <w:t>об</w:t>
      </w:r>
      <w:proofErr w:type="gramEnd"/>
      <w:r>
        <w:rPr>
          <w:b/>
          <w:sz w:val="28"/>
          <w:szCs w:val="28"/>
        </w:rPr>
        <w:t xml:space="preserve"> </w:t>
      </w:r>
    </w:p>
    <w:p w:rsidR="00826C2C" w:rsidRDefault="00826C2C" w:rsidP="00826C2C">
      <w:pPr>
        <w:rPr>
          <w:rFonts w:ascii="Arial" w:hAnsi="Arial" w:cs="Arial"/>
          <w:b/>
          <w:bCs/>
        </w:rPr>
      </w:pPr>
      <w:proofErr w:type="gramStart"/>
      <w:r>
        <w:rPr>
          <w:b/>
          <w:sz w:val="28"/>
          <w:szCs w:val="28"/>
        </w:rPr>
        <w:t>исполнении</w:t>
      </w:r>
      <w:proofErr w:type="gramEnd"/>
      <w:r>
        <w:rPr>
          <w:b/>
          <w:sz w:val="28"/>
          <w:szCs w:val="28"/>
        </w:rPr>
        <w:t xml:space="preserve"> бюджета</w:t>
      </w:r>
      <w:r>
        <w:rPr>
          <w:rFonts w:ascii="Arial" w:hAnsi="Arial" w:cs="Arial"/>
          <w:b/>
          <w:bCs/>
        </w:rPr>
        <w:t xml:space="preserve"> </w:t>
      </w:r>
    </w:p>
    <w:p w:rsidR="00826C2C" w:rsidRDefault="00826C2C" w:rsidP="00826C2C">
      <w:pPr>
        <w:rPr>
          <w:b/>
          <w:sz w:val="28"/>
          <w:szCs w:val="28"/>
        </w:rPr>
      </w:pPr>
      <w:r>
        <w:rPr>
          <w:b/>
          <w:sz w:val="28"/>
          <w:szCs w:val="28"/>
        </w:rPr>
        <w:t xml:space="preserve">Яжелбицкого сельского </w:t>
      </w:r>
    </w:p>
    <w:p w:rsidR="00826C2C" w:rsidRDefault="00826C2C" w:rsidP="00826C2C">
      <w:pPr>
        <w:rPr>
          <w:b/>
          <w:sz w:val="28"/>
          <w:szCs w:val="28"/>
        </w:rPr>
      </w:pPr>
      <w:r>
        <w:rPr>
          <w:b/>
          <w:sz w:val="28"/>
          <w:szCs w:val="28"/>
        </w:rPr>
        <w:t>поселения за 1 квартал</w:t>
      </w:r>
    </w:p>
    <w:p w:rsidR="00826C2C" w:rsidRDefault="00826C2C" w:rsidP="00826C2C">
      <w:pPr>
        <w:rPr>
          <w:b/>
          <w:sz w:val="28"/>
          <w:szCs w:val="28"/>
        </w:rPr>
      </w:pPr>
      <w:r>
        <w:rPr>
          <w:b/>
          <w:sz w:val="28"/>
          <w:szCs w:val="28"/>
        </w:rPr>
        <w:t>2025 года</w:t>
      </w:r>
    </w:p>
    <w:p w:rsidR="00826C2C" w:rsidRDefault="00826C2C" w:rsidP="00826C2C">
      <w:pPr>
        <w:rPr>
          <w:sz w:val="28"/>
          <w:szCs w:val="28"/>
        </w:rPr>
      </w:pPr>
    </w:p>
    <w:p w:rsidR="00826C2C" w:rsidRDefault="00826C2C" w:rsidP="00826C2C">
      <w:pPr>
        <w:ind w:firstLine="708"/>
        <w:jc w:val="both"/>
        <w:rPr>
          <w:sz w:val="28"/>
          <w:szCs w:val="28"/>
        </w:rPr>
      </w:pPr>
      <w:r>
        <w:rPr>
          <w:sz w:val="28"/>
          <w:szCs w:val="28"/>
        </w:rPr>
        <w:t>В соответствии с</w:t>
      </w:r>
      <w:r>
        <w:rPr>
          <w:rStyle w:val="apple-converted-space"/>
          <w:color w:val="3B2D36"/>
          <w:sz w:val="28"/>
          <w:szCs w:val="28"/>
        </w:rPr>
        <w:t> </w:t>
      </w:r>
      <w:r>
        <w:rPr>
          <w:sz w:val="28"/>
          <w:szCs w:val="28"/>
        </w:rPr>
        <w:t>пунктом 5 статьи 264.2</w:t>
      </w:r>
      <w:r>
        <w:rPr>
          <w:rStyle w:val="apple-converted-space"/>
          <w:color w:val="3B2D36"/>
          <w:sz w:val="28"/>
          <w:szCs w:val="28"/>
        </w:rPr>
        <w:t xml:space="preserve"> </w:t>
      </w:r>
      <w:r>
        <w:rPr>
          <w:sz w:val="28"/>
          <w:szCs w:val="28"/>
        </w:rPr>
        <w:t xml:space="preserve">Бюджетного кодекса Российской Федерации, ст.45 Устава Яжелбицкого сельского поселения, ст.23, главы 5 Положения о бюджетном процессе в </w:t>
      </w:r>
      <w:proofErr w:type="spellStart"/>
      <w:r>
        <w:rPr>
          <w:sz w:val="28"/>
          <w:szCs w:val="28"/>
        </w:rPr>
        <w:t>Яжелбицком</w:t>
      </w:r>
      <w:proofErr w:type="spellEnd"/>
      <w:r>
        <w:rPr>
          <w:sz w:val="28"/>
          <w:szCs w:val="28"/>
        </w:rPr>
        <w:t xml:space="preserve"> сельском поселении, утверждённым решением Совета депутатов Яжелбицкого сельского поселения от 27.12.2021 № 56,</w:t>
      </w:r>
    </w:p>
    <w:p w:rsidR="00826C2C" w:rsidRDefault="00826C2C" w:rsidP="00826C2C">
      <w:pPr>
        <w:jc w:val="both"/>
        <w:rPr>
          <w:sz w:val="28"/>
          <w:szCs w:val="28"/>
        </w:rPr>
      </w:pPr>
      <w:r>
        <w:rPr>
          <w:b/>
          <w:sz w:val="28"/>
          <w:szCs w:val="28"/>
        </w:rPr>
        <w:t>ПОСТАНОВЛЯЮ</w:t>
      </w:r>
      <w:r>
        <w:rPr>
          <w:sz w:val="28"/>
          <w:szCs w:val="28"/>
        </w:rPr>
        <w:t>:</w:t>
      </w:r>
    </w:p>
    <w:p w:rsidR="00826C2C" w:rsidRDefault="00826C2C" w:rsidP="00826C2C">
      <w:pPr>
        <w:ind w:firstLine="708"/>
        <w:jc w:val="both"/>
        <w:rPr>
          <w:sz w:val="28"/>
          <w:szCs w:val="28"/>
        </w:rPr>
      </w:pPr>
      <w:r>
        <w:rPr>
          <w:sz w:val="28"/>
          <w:szCs w:val="28"/>
        </w:rPr>
        <w:lastRenderedPageBreak/>
        <w:t>1. Утвердить отчёт об исполнении бюджета Яжелбицкого сельского поселения за 1 квартал 2025 года по доходам в сумме 2 618 165,92 рублей, по расходам в сумме 2 202 162,25</w:t>
      </w:r>
      <w:r>
        <w:rPr>
          <w:bCs/>
          <w:sz w:val="28"/>
          <w:szCs w:val="28"/>
        </w:rPr>
        <w:t xml:space="preserve"> </w:t>
      </w:r>
      <w:r>
        <w:rPr>
          <w:sz w:val="28"/>
          <w:szCs w:val="28"/>
        </w:rPr>
        <w:t xml:space="preserve">рублей с </w:t>
      </w:r>
      <w:proofErr w:type="spellStart"/>
      <w:r>
        <w:rPr>
          <w:sz w:val="28"/>
          <w:szCs w:val="28"/>
        </w:rPr>
        <w:t>профицитом</w:t>
      </w:r>
      <w:proofErr w:type="spellEnd"/>
      <w:r>
        <w:rPr>
          <w:sz w:val="28"/>
          <w:szCs w:val="28"/>
        </w:rPr>
        <w:t xml:space="preserve"> в сумме 416 003,67 рублей.</w:t>
      </w:r>
    </w:p>
    <w:p w:rsidR="00826C2C" w:rsidRDefault="00826C2C" w:rsidP="00826C2C">
      <w:pPr>
        <w:ind w:firstLine="708"/>
        <w:jc w:val="both"/>
        <w:rPr>
          <w:sz w:val="28"/>
          <w:szCs w:val="28"/>
        </w:rPr>
      </w:pPr>
      <w:r>
        <w:rPr>
          <w:sz w:val="28"/>
          <w:szCs w:val="28"/>
        </w:rPr>
        <w:t>2. Утвердить исполнение бюджета Яжелбицкого сельского поселения за 1 квартал 2025 года: по доходам, и расходам согласно</w:t>
      </w:r>
      <w:r>
        <w:rPr>
          <w:rStyle w:val="apple-converted-space"/>
          <w:color w:val="3B2D36"/>
          <w:sz w:val="28"/>
          <w:szCs w:val="28"/>
        </w:rPr>
        <w:t> </w:t>
      </w:r>
      <w:r>
        <w:rPr>
          <w:sz w:val="28"/>
          <w:szCs w:val="28"/>
        </w:rPr>
        <w:t>приложению</w:t>
      </w:r>
      <w:r>
        <w:rPr>
          <w:rStyle w:val="apple-converted-space"/>
          <w:color w:val="3B2D36"/>
          <w:sz w:val="28"/>
          <w:szCs w:val="28"/>
        </w:rPr>
        <w:t> </w:t>
      </w:r>
      <w:r>
        <w:rPr>
          <w:sz w:val="28"/>
          <w:szCs w:val="28"/>
        </w:rPr>
        <w:t>к настоящему постановлению;</w:t>
      </w:r>
    </w:p>
    <w:p w:rsidR="00826C2C" w:rsidRDefault="00826C2C" w:rsidP="00826C2C">
      <w:pPr>
        <w:ind w:firstLine="708"/>
        <w:jc w:val="both"/>
        <w:rPr>
          <w:sz w:val="28"/>
          <w:szCs w:val="28"/>
        </w:rPr>
      </w:pPr>
      <w:r>
        <w:rPr>
          <w:sz w:val="28"/>
          <w:szCs w:val="28"/>
        </w:rPr>
        <w:t>3. Опубликовать постановление в информационном бюллетене «</w:t>
      </w:r>
      <w:proofErr w:type="spellStart"/>
      <w:r>
        <w:rPr>
          <w:sz w:val="28"/>
          <w:szCs w:val="28"/>
        </w:rPr>
        <w:t>Яжелбицкий</w:t>
      </w:r>
      <w:proofErr w:type="spellEnd"/>
      <w:r>
        <w:rPr>
          <w:sz w:val="28"/>
          <w:szCs w:val="28"/>
        </w:rPr>
        <w:t xml:space="preserve"> вестник» и разместить на официальном сайте поселения в сети Интернет. </w:t>
      </w:r>
    </w:p>
    <w:p w:rsidR="00826C2C" w:rsidRDefault="00826C2C" w:rsidP="00826C2C">
      <w:pPr>
        <w:jc w:val="both"/>
        <w:rPr>
          <w:sz w:val="28"/>
          <w:szCs w:val="28"/>
        </w:rPr>
      </w:pPr>
    </w:p>
    <w:p w:rsidR="00826C2C" w:rsidRDefault="00826C2C" w:rsidP="00826C2C">
      <w:pPr>
        <w:jc w:val="both"/>
        <w:rPr>
          <w:sz w:val="28"/>
          <w:szCs w:val="28"/>
        </w:rPr>
      </w:pPr>
    </w:p>
    <w:p w:rsidR="00826C2C" w:rsidRDefault="00826C2C" w:rsidP="00826C2C">
      <w:pPr>
        <w:pStyle w:val="a8"/>
        <w:jc w:val="both"/>
        <w:rPr>
          <w:sz w:val="28"/>
          <w:szCs w:val="28"/>
        </w:rPr>
      </w:pPr>
    </w:p>
    <w:p w:rsidR="00826C2C" w:rsidRDefault="00826C2C" w:rsidP="00826C2C">
      <w:pPr>
        <w:jc w:val="center"/>
        <w:rPr>
          <w:b/>
          <w:sz w:val="28"/>
          <w:szCs w:val="28"/>
        </w:rPr>
      </w:pPr>
      <w:r w:rsidRPr="00AC4873">
        <w:rPr>
          <w:b/>
          <w:sz w:val="28"/>
          <w:szCs w:val="28"/>
        </w:rPr>
        <w:t>Глав</w:t>
      </w:r>
      <w:r>
        <w:rPr>
          <w:b/>
          <w:sz w:val="28"/>
          <w:szCs w:val="28"/>
        </w:rPr>
        <w:t xml:space="preserve">а </w:t>
      </w:r>
      <w:r w:rsidRPr="00AC4873">
        <w:rPr>
          <w:b/>
          <w:sz w:val="28"/>
          <w:szCs w:val="28"/>
        </w:rPr>
        <w:t>сельского</w:t>
      </w:r>
      <w:r>
        <w:rPr>
          <w:b/>
          <w:sz w:val="28"/>
          <w:szCs w:val="28"/>
        </w:rPr>
        <w:t xml:space="preserve"> поселения</w:t>
      </w:r>
      <w:r>
        <w:rPr>
          <w:b/>
          <w:sz w:val="28"/>
          <w:szCs w:val="28"/>
        </w:rPr>
        <w:tab/>
      </w:r>
      <w:r>
        <w:rPr>
          <w:b/>
          <w:sz w:val="28"/>
          <w:szCs w:val="28"/>
        </w:rPr>
        <w:tab/>
      </w:r>
      <w:r w:rsidRPr="00AC4873">
        <w:rPr>
          <w:rFonts w:ascii="Calibri" w:hAnsi="Calibri"/>
          <w:b/>
          <w:sz w:val="28"/>
          <w:szCs w:val="28"/>
        </w:rPr>
        <w:t xml:space="preserve">            </w:t>
      </w:r>
      <w:r>
        <w:rPr>
          <w:b/>
          <w:sz w:val="28"/>
          <w:szCs w:val="28"/>
        </w:rPr>
        <w:t xml:space="preserve">                                          А.И. Иванов</w:t>
      </w:r>
    </w:p>
    <w:p w:rsidR="00826C2C" w:rsidRDefault="00826C2C" w:rsidP="00826C2C">
      <w:pPr>
        <w:jc w:val="center"/>
        <w:rPr>
          <w:b/>
          <w:sz w:val="28"/>
          <w:szCs w:val="28"/>
        </w:rPr>
        <w:sectPr w:rsidR="00826C2C" w:rsidSect="005D5DC6">
          <w:type w:val="continuous"/>
          <w:pgSz w:w="11906" w:h="16838"/>
          <w:pgMar w:top="567" w:right="849" w:bottom="964" w:left="851" w:header="709" w:footer="709" w:gutter="0"/>
          <w:cols w:space="708"/>
          <w:docGrid w:linePitch="360"/>
        </w:sectPr>
      </w:pPr>
    </w:p>
    <w:tbl>
      <w:tblPr>
        <w:tblW w:w="25509" w:type="dxa"/>
        <w:tblInd w:w="108" w:type="dxa"/>
        <w:tblLook w:val="04A0"/>
      </w:tblPr>
      <w:tblGrid>
        <w:gridCol w:w="5245"/>
        <w:gridCol w:w="3402"/>
        <w:gridCol w:w="1627"/>
        <w:gridCol w:w="1519"/>
        <w:gridCol w:w="2018"/>
        <w:gridCol w:w="1843"/>
        <w:gridCol w:w="2524"/>
        <w:gridCol w:w="14"/>
        <w:gridCol w:w="227"/>
        <w:gridCol w:w="14"/>
        <w:gridCol w:w="962"/>
        <w:gridCol w:w="14"/>
        <w:gridCol w:w="962"/>
        <w:gridCol w:w="14"/>
        <w:gridCol w:w="962"/>
        <w:gridCol w:w="14"/>
        <w:gridCol w:w="954"/>
        <w:gridCol w:w="14"/>
        <w:gridCol w:w="954"/>
        <w:gridCol w:w="14"/>
        <w:gridCol w:w="1222"/>
        <w:gridCol w:w="14"/>
        <w:gridCol w:w="962"/>
        <w:gridCol w:w="14"/>
      </w:tblGrid>
      <w:tr w:rsidR="00826C2C" w:rsidRPr="003448B8" w:rsidTr="00367787">
        <w:trPr>
          <w:gridAfter w:val="1"/>
          <w:wAfter w:w="14" w:type="dxa"/>
          <w:trHeight w:val="255"/>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tcBorders>
              <w:top w:val="nil"/>
              <w:left w:val="nil"/>
              <w:bottom w:val="nil"/>
              <w:right w:val="nil"/>
            </w:tcBorders>
            <w:shd w:val="clear" w:color="auto" w:fill="auto"/>
            <w:noWrap/>
            <w:vAlign w:val="bottom"/>
            <w:hideMark/>
          </w:tcPr>
          <w:p w:rsidR="00826C2C" w:rsidRPr="003448B8" w:rsidRDefault="00826C2C" w:rsidP="002A692D"/>
        </w:tc>
        <w:tc>
          <w:tcPr>
            <w:tcW w:w="7007" w:type="dxa"/>
            <w:gridSpan w:val="4"/>
            <w:tcBorders>
              <w:top w:val="nil"/>
              <w:left w:val="nil"/>
              <w:bottom w:val="nil"/>
              <w:right w:val="nil"/>
            </w:tcBorders>
            <w:shd w:val="clear" w:color="auto" w:fill="auto"/>
            <w:noWrap/>
            <w:vAlign w:val="bottom"/>
            <w:hideMark/>
          </w:tcPr>
          <w:p w:rsidR="00826C2C" w:rsidRPr="00AC4873" w:rsidRDefault="00826C2C" w:rsidP="002A692D">
            <w:pPr>
              <w:jc w:val="right"/>
            </w:pPr>
            <w:r w:rsidRPr="00AC4873">
              <w:t xml:space="preserve">                                                                     Приложение</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1936" w:type="dxa"/>
            <w:gridSpan w:val="4"/>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pPr>
              <w:jc w:val="right"/>
            </w:pPr>
          </w:p>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tcBorders>
              <w:top w:val="nil"/>
              <w:left w:val="nil"/>
              <w:bottom w:val="nil"/>
              <w:right w:val="nil"/>
            </w:tcBorders>
            <w:shd w:val="clear" w:color="auto" w:fill="auto"/>
            <w:noWrap/>
            <w:vAlign w:val="bottom"/>
            <w:hideMark/>
          </w:tcPr>
          <w:p w:rsidR="00826C2C" w:rsidRPr="003448B8" w:rsidRDefault="00826C2C" w:rsidP="002A692D"/>
        </w:tc>
        <w:tc>
          <w:tcPr>
            <w:tcW w:w="7007" w:type="dxa"/>
            <w:gridSpan w:val="4"/>
            <w:tcBorders>
              <w:top w:val="nil"/>
              <w:left w:val="nil"/>
              <w:bottom w:val="nil"/>
              <w:right w:val="nil"/>
            </w:tcBorders>
            <w:shd w:val="clear" w:color="auto" w:fill="auto"/>
            <w:noWrap/>
            <w:vAlign w:val="bottom"/>
            <w:hideMark/>
          </w:tcPr>
          <w:p w:rsidR="00826C2C" w:rsidRPr="00AC4873" w:rsidRDefault="00826C2C" w:rsidP="002A692D">
            <w:pPr>
              <w:jc w:val="right"/>
            </w:pPr>
            <w:r w:rsidRPr="00AC4873">
              <w:t xml:space="preserve">                                        к постановлению Администрации</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tcBorders>
              <w:top w:val="nil"/>
              <w:left w:val="nil"/>
              <w:bottom w:val="nil"/>
              <w:right w:val="nil"/>
            </w:tcBorders>
            <w:shd w:val="clear" w:color="auto" w:fill="auto"/>
            <w:noWrap/>
            <w:vAlign w:val="bottom"/>
            <w:hideMark/>
          </w:tcPr>
          <w:p w:rsidR="00826C2C" w:rsidRPr="003448B8" w:rsidRDefault="00826C2C" w:rsidP="002A692D"/>
        </w:tc>
        <w:tc>
          <w:tcPr>
            <w:tcW w:w="7007" w:type="dxa"/>
            <w:gridSpan w:val="4"/>
            <w:tcBorders>
              <w:top w:val="nil"/>
              <w:left w:val="nil"/>
              <w:bottom w:val="nil"/>
              <w:right w:val="nil"/>
            </w:tcBorders>
            <w:shd w:val="clear" w:color="auto" w:fill="auto"/>
            <w:noWrap/>
            <w:vAlign w:val="bottom"/>
            <w:hideMark/>
          </w:tcPr>
          <w:p w:rsidR="00826C2C" w:rsidRPr="00AC4873" w:rsidRDefault="00826C2C" w:rsidP="002A692D">
            <w:pPr>
              <w:jc w:val="right"/>
            </w:pPr>
            <w:r w:rsidRPr="00AC4873">
              <w:t xml:space="preserve">              Яжелбицкого сельского поселения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2912" w:type="dxa"/>
            <w:gridSpan w:val="6"/>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tcBorders>
              <w:top w:val="nil"/>
              <w:left w:val="nil"/>
              <w:bottom w:val="nil"/>
              <w:right w:val="nil"/>
            </w:tcBorders>
            <w:shd w:val="clear" w:color="auto" w:fill="auto"/>
            <w:noWrap/>
            <w:vAlign w:val="bottom"/>
            <w:hideMark/>
          </w:tcPr>
          <w:p w:rsidR="00826C2C" w:rsidRPr="003448B8" w:rsidRDefault="00826C2C" w:rsidP="002A692D"/>
        </w:tc>
        <w:tc>
          <w:tcPr>
            <w:tcW w:w="7007" w:type="dxa"/>
            <w:gridSpan w:val="4"/>
            <w:tcBorders>
              <w:top w:val="nil"/>
              <w:left w:val="nil"/>
              <w:bottom w:val="nil"/>
              <w:right w:val="nil"/>
            </w:tcBorders>
            <w:shd w:val="clear" w:color="auto" w:fill="auto"/>
            <w:noWrap/>
            <w:vAlign w:val="bottom"/>
            <w:hideMark/>
          </w:tcPr>
          <w:p w:rsidR="00826C2C" w:rsidRPr="00AC4873" w:rsidRDefault="00826C2C" w:rsidP="002A692D">
            <w:pPr>
              <w:jc w:val="right"/>
            </w:pPr>
            <w:r w:rsidRPr="00AC4873">
              <w:t xml:space="preserve">                                       от </w:t>
            </w:r>
            <w:r>
              <w:t>04.04.2025 г.</w:t>
            </w:r>
            <w:r w:rsidRPr="00AC4873">
              <w:t xml:space="preserve"> №</w:t>
            </w:r>
            <w:r>
              <w:t xml:space="preserve"> 66</w:t>
            </w:r>
            <w:r w:rsidRPr="00AC4873">
              <w:t xml:space="preserve">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2912" w:type="dxa"/>
            <w:gridSpan w:val="6"/>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tcBorders>
              <w:top w:val="nil"/>
              <w:left w:val="nil"/>
              <w:bottom w:val="nil"/>
              <w:right w:val="nil"/>
            </w:tcBorders>
            <w:shd w:val="clear" w:color="auto" w:fill="auto"/>
            <w:noWrap/>
            <w:vAlign w:val="bottom"/>
            <w:hideMark/>
          </w:tcPr>
          <w:p w:rsidR="00826C2C" w:rsidRPr="003448B8" w:rsidRDefault="00826C2C" w:rsidP="002A692D"/>
        </w:tc>
        <w:tc>
          <w:tcPr>
            <w:tcW w:w="7007" w:type="dxa"/>
            <w:gridSpan w:val="4"/>
            <w:tcBorders>
              <w:top w:val="nil"/>
              <w:left w:val="nil"/>
              <w:bottom w:val="nil"/>
              <w:right w:val="nil"/>
            </w:tcBorders>
            <w:shd w:val="clear" w:color="auto" w:fill="auto"/>
            <w:noWrap/>
            <w:vAlign w:val="bottom"/>
            <w:hideMark/>
          </w:tcPr>
          <w:p w:rsidR="00826C2C" w:rsidRPr="00AC4873" w:rsidRDefault="00826C2C" w:rsidP="002A692D">
            <w:pPr>
              <w:jc w:val="right"/>
            </w:pPr>
            <w:r w:rsidRPr="00AC4873">
              <w:t xml:space="preserve">                           "Об исполнении бюджета Яжелбицкого</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2912" w:type="dxa"/>
            <w:gridSpan w:val="6"/>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tcBorders>
              <w:top w:val="nil"/>
              <w:left w:val="nil"/>
              <w:bottom w:val="nil"/>
              <w:right w:val="nil"/>
            </w:tcBorders>
            <w:shd w:val="clear" w:color="auto" w:fill="auto"/>
            <w:noWrap/>
            <w:vAlign w:val="bottom"/>
            <w:hideMark/>
          </w:tcPr>
          <w:p w:rsidR="00826C2C" w:rsidRPr="003448B8" w:rsidRDefault="00826C2C" w:rsidP="002A692D"/>
        </w:tc>
        <w:tc>
          <w:tcPr>
            <w:tcW w:w="7007" w:type="dxa"/>
            <w:gridSpan w:val="4"/>
            <w:tcBorders>
              <w:top w:val="nil"/>
              <w:left w:val="nil"/>
              <w:bottom w:val="nil"/>
              <w:right w:val="nil"/>
            </w:tcBorders>
            <w:shd w:val="clear" w:color="auto" w:fill="auto"/>
            <w:noWrap/>
            <w:vAlign w:val="bottom"/>
            <w:hideMark/>
          </w:tcPr>
          <w:p w:rsidR="00826C2C" w:rsidRPr="00AC4873" w:rsidRDefault="00826C2C" w:rsidP="002A692D">
            <w:pPr>
              <w:jc w:val="right"/>
            </w:pPr>
            <w:r w:rsidRPr="00AC4873">
              <w:t xml:space="preserve">                       сельского поселения за 1 квартал 2025 года"</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2912" w:type="dxa"/>
            <w:gridSpan w:val="6"/>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tcBorders>
              <w:top w:val="nil"/>
              <w:left w:val="nil"/>
              <w:bottom w:val="nil"/>
              <w:right w:val="nil"/>
            </w:tcBorders>
            <w:shd w:val="clear" w:color="auto" w:fill="auto"/>
            <w:noWrap/>
            <w:vAlign w:val="bottom"/>
            <w:hideMark/>
          </w:tcPr>
          <w:p w:rsidR="00826C2C" w:rsidRPr="003448B8" w:rsidRDefault="00826C2C" w:rsidP="002A692D"/>
        </w:tc>
        <w:tc>
          <w:tcPr>
            <w:tcW w:w="7007" w:type="dxa"/>
            <w:gridSpan w:val="4"/>
            <w:tcBorders>
              <w:top w:val="nil"/>
              <w:left w:val="nil"/>
              <w:bottom w:val="nil"/>
              <w:right w:val="nil"/>
            </w:tcBorders>
            <w:shd w:val="clear" w:color="auto" w:fill="auto"/>
            <w:noWrap/>
            <w:vAlign w:val="bottom"/>
            <w:hideMark/>
          </w:tcPr>
          <w:p w:rsidR="00826C2C" w:rsidRPr="003448B8" w:rsidRDefault="00826C2C" w:rsidP="002A692D"/>
        </w:tc>
        <w:tc>
          <w:tcPr>
            <w:tcW w:w="2524" w:type="dxa"/>
            <w:tcBorders>
              <w:top w:val="nil"/>
              <w:left w:val="nil"/>
              <w:bottom w:val="nil"/>
              <w:right w:val="nil"/>
            </w:tcBorders>
            <w:shd w:val="clear" w:color="auto" w:fill="auto"/>
            <w:noWrap/>
            <w:vAlign w:val="bottom"/>
            <w:hideMark/>
          </w:tcPr>
          <w:p w:rsidR="00826C2C" w:rsidRPr="003448B8" w:rsidRDefault="00826C2C" w:rsidP="002A692D"/>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2912" w:type="dxa"/>
            <w:gridSpan w:val="6"/>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tcBorders>
              <w:top w:val="nil"/>
              <w:left w:val="nil"/>
              <w:bottom w:val="nil"/>
              <w:right w:val="nil"/>
            </w:tcBorders>
            <w:shd w:val="clear" w:color="auto" w:fill="auto"/>
            <w:noWrap/>
            <w:vAlign w:val="bottom"/>
            <w:hideMark/>
          </w:tcPr>
          <w:p w:rsidR="00826C2C" w:rsidRPr="003448B8" w:rsidRDefault="00826C2C" w:rsidP="002A692D"/>
        </w:tc>
        <w:tc>
          <w:tcPr>
            <w:tcW w:w="1627" w:type="dxa"/>
            <w:tcBorders>
              <w:top w:val="nil"/>
              <w:left w:val="nil"/>
              <w:bottom w:val="nil"/>
              <w:right w:val="nil"/>
            </w:tcBorders>
            <w:shd w:val="clear" w:color="auto" w:fill="auto"/>
            <w:noWrap/>
            <w:vAlign w:val="bottom"/>
            <w:hideMark/>
          </w:tcPr>
          <w:p w:rsidR="00826C2C" w:rsidRPr="003448B8" w:rsidRDefault="00826C2C" w:rsidP="002A692D"/>
        </w:tc>
        <w:tc>
          <w:tcPr>
            <w:tcW w:w="1519" w:type="dxa"/>
            <w:tcBorders>
              <w:top w:val="nil"/>
              <w:left w:val="nil"/>
              <w:bottom w:val="nil"/>
              <w:right w:val="nil"/>
            </w:tcBorders>
            <w:shd w:val="clear" w:color="auto" w:fill="auto"/>
            <w:noWrap/>
            <w:vAlign w:val="bottom"/>
            <w:hideMark/>
          </w:tcPr>
          <w:p w:rsidR="00826C2C" w:rsidRPr="003448B8" w:rsidRDefault="00826C2C" w:rsidP="002A692D"/>
        </w:tc>
        <w:tc>
          <w:tcPr>
            <w:tcW w:w="2018" w:type="dxa"/>
            <w:tcBorders>
              <w:top w:val="nil"/>
              <w:left w:val="nil"/>
              <w:bottom w:val="nil"/>
              <w:right w:val="nil"/>
            </w:tcBorders>
            <w:shd w:val="clear" w:color="auto" w:fill="auto"/>
            <w:noWrap/>
            <w:vAlign w:val="bottom"/>
            <w:hideMark/>
          </w:tcPr>
          <w:p w:rsidR="00826C2C" w:rsidRPr="003448B8" w:rsidRDefault="00826C2C" w:rsidP="002A692D"/>
        </w:tc>
        <w:tc>
          <w:tcPr>
            <w:tcW w:w="1843" w:type="dxa"/>
            <w:tcBorders>
              <w:top w:val="nil"/>
              <w:left w:val="nil"/>
              <w:bottom w:val="nil"/>
              <w:right w:val="nil"/>
            </w:tcBorders>
            <w:shd w:val="clear" w:color="auto" w:fill="auto"/>
            <w:noWrap/>
            <w:vAlign w:val="bottom"/>
            <w:hideMark/>
          </w:tcPr>
          <w:p w:rsidR="00826C2C" w:rsidRPr="003448B8" w:rsidRDefault="00826C2C" w:rsidP="002A692D"/>
        </w:tc>
        <w:tc>
          <w:tcPr>
            <w:tcW w:w="2524" w:type="dxa"/>
            <w:tcBorders>
              <w:top w:val="nil"/>
              <w:left w:val="nil"/>
              <w:bottom w:val="nil"/>
              <w:right w:val="nil"/>
            </w:tcBorders>
            <w:shd w:val="clear" w:color="auto" w:fill="auto"/>
            <w:noWrap/>
            <w:vAlign w:val="bottom"/>
            <w:hideMark/>
          </w:tcPr>
          <w:p w:rsidR="00826C2C" w:rsidRPr="003448B8" w:rsidRDefault="00826C2C" w:rsidP="002A692D"/>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trHeight w:val="255"/>
        </w:trPr>
        <w:tc>
          <w:tcPr>
            <w:tcW w:w="15654" w:type="dxa"/>
            <w:gridSpan w:val="6"/>
            <w:tcBorders>
              <w:top w:val="nil"/>
              <w:left w:val="nil"/>
              <w:bottom w:val="nil"/>
              <w:right w:val="nil"/>
            </w:tcBorders>
            <w:shd w:val="clear" w:color="auto" w:fill="auto"/>
            <w:noWrap/>
            <w:vAlign w:val="bottom"/>
            <w:hideMark/>
          </w:tcPr>
          <w:p w:rsidR="00826C2C" w:rsidRPr="00AC4873" w:rsidRDefault="00826C2C" w:rsidP="002A692D">
            <w:pPr>
              <w:jc w:val="center"/>
              <w:rPr>
                <w:b/>
                <w:bCs/>
              </w:rPr>
            </w:pPr>
            <w:r w:rsidRPr="00AC4873">
              <w:rPr>
                <w:b/>
                <w:bCs/>
              </w:rPr>
              <w:t>Отчёт об исполнении бюджета Яжелбицкого сельского поселения</w:t>
            </w:r>
          </w:p>
        </w:tc>
        <w:tc>
          <w:tcPr>
            <w:tcW w:w="2538" w:type="dxa"/>
            <w:gridSpan w:val="2"/>
            <w:tcBorders>
              <w:top w:val="nil"/>
              <w:left w:val="nil"/>
              <w:bottom w:val="nil"/>
              <w:right w:val="nil"/>
            </w:tcBorders>
            <w:shd w:val="clear" w:color="auto" w:fill="auto"/>
            <w:noWrap/>
            <w:vAlign w:val="bottom"/>
            <w:hideMark/>
          </w:tcPr>
          <w:p w:rsidR="00826C2C" w:rsidRPr="003448B8" w:rsidRDefault="00826C2C" w:rsidP="002A692D">
            <w:pPr>
              <w:jc w:val="center"/>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trHeight w:val="255"/>
        </w:trPr>
        <w:tc>
          <w:tcPr>
            <w:tcW w:w="15654" w:type="dxa"/>
            <w:gridSpan w:val="6"/>
            <w:tcBorders>
              <w:top w:val="nil"/>
              <w:left w:val="nil"/>
              <w:bottom w:val="nil"/>
              <w:right w:val="nil"/>
            </w:tcBorders>
            <w:shd w:val="clear" w:color="auto" w:fill="auto"/>
            <w:noWrap/>
            <w:vAlign w:val="bottom"/>
            <w:hideMark/>
          </w:tcPr>
          <w:p w:rsidR="00826C2C" w:rsidRPr="00AC4873" w:rsidRDefault="00826C2C" w:rsidP="002A692D">
            <w:pPr>
              <w:jc w:val="center"/>
              <w:rPr>
                <w:b/>
                <w:bCs/>
              </w:rPr>
            </w:pPr>
            <w:r w:rsidRPr="00AC4873">
              <w:rPr>
                <w:b/>
                <w:bCs/>
              </w:rPr>
              <w:t xml:space="preserve"> за 1 квартал 2025 года.</w:t>
            </w:r>
          </w:p>
        </w:tc>
        <w:tc>
          <w:tcPr>
            <w:tcW w:w="2538" w:type="dxa"/>
            <w:gridSpan w:val="2"/>
            <w:tcBorders>
              <w:top w:val="nil"/>
              <w:left w:val="nil"/>
              <w:bottom w:val="nil"/>
              <w:right w:val="nil"/>
            </w:tcBorders>
            <w:shd w:val="clear" w:color="auto" w:fill="auto"/>
            <w:noWrap/>
            <w:vAlign w:val="bottom"/>
            <w:hideMark/>
          </w:tcPr>
          <w:p w:rsidR="00826C2C" w:rsidRPr="003448B8" w:rsidRDefault="00826C2C" w:rsidP="002A692D">
            <w:pPr>
              <w:jc w:val="center"/>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80"/>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1627" w:type="dxa"/>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1519" w:type="dxa"/>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2018" w:type="dxa"/>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1843" w:type="dxa"/>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1627" w:type="dxa"/>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1519" w:type="dxa"/>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2018" w:type="dxa"/>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1843" w:type="dxa"/>
            <w:tcBorders>
              <w:top w:val="nil"/>
              <w:left w:val="nil"/>
              <w:bottom w:val="nil"/>
              <w:right w:val="nil"/>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(руб</w:t>
            </w:r>
            <w:proofErr w:type="gramStart"/>
            <w:r w:rsidRPr="003448B8">
              <w:rPr>
                <w:rFonts w:ascii="Arial" w:hAnsi="Arial" w:cs="Arial"/>
              </w:rPr>
              <w:t>.к</w:t>
            </w:r>
            <w:proofErr w:type="gramEnd"/>
            <w:r w:rsidRPr="003448B8">
              <w:rPr>
                <w:rFonts w:ascii="Arial" w:hAnsi="Arial" w:cs="Arial"/>
              </w:rPr>
              <w:t>оп.)</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cente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pPr>
              <w:jc w:val="center"/>
            </w:pPr>
          </w:p>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Наименование показателя</w:t>
            </w:r>
          </w:p>
        </w:tc>
        <w:tc>
          <w:tcPr>
            <w:tcW w:w="3402"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Код бюджетной классификации</w:t>
            </w:r>
          </w:p>
        </w:tc>
        <w:tc>
          <w:tcPr>
            <w:tcW w:w="1627" w:type="dxa"/>
            <w:tcBorders>
              <w:top w:val="single" w:sz="4" w:space="0" w:color="auto"/>
              <w:left w:val="nil"/>
              <w:bottom w:val="nil"/>
              <w:right w:val="single" w:sz="4" w:space="0" w:color="auto"/>
            </w:tcBorders>
            <w:shd w:val="clear" w:color="auto" w:fill="auto"/>
            <w:noWrap/>
            <w:vAlign w:val="center"/>
            <w:hideMark/>
          </w:tcPr>
          <w:p w:rsidR="00826C2C" w:rsidRPr="003448B8" w:rsidRDefault="00826C2C" w:rsidP="002A692D">
            <w:pPr>
              <w:jc w:val="center"/>
              <w:rPr>
                <w:rFonts w:ascii="Arial" w:hAnsi="Arial" w:cs="Arial"/>
              </w:rPr>
            </w:pPr>
            <w:r w:rsidRPr="003448B8">
              <w:rPr>
                <w:rFonts w:ascii="Arial" w:hAnsi="Arial" w:cs="Arial"/>
              </w:rPr>
              <w:t xml:space="preserve">Уточнённый </w:t>
            </w:r>
          </w:p>
        </w:tc>
        <w:tc>
          <w:tcPr>
            <w:tcW w:w="1519"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Исполнено</w:t>
            </w:r>
          </w:p>
        </w:tc>
        <w:tc>
          <w:tcPr>
            <w:tcW w:w="2018" w:type="dxa"/>
            <w:vMerge w:val="restart"/>
            <w:tcBorders>
              <w:top w:val="single" w:sz="4" w:space="0" w:color="auto"/>
              <w:left w:val="single" w:sz="4" w:space="0" w:color="auto"/>
              <w:bottom w:val="nil"/>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Неисполненные назначения</w:t>
            </w:r>
          </w:p>
        </w:tc>
        <w:tc>
          <w:tcPr>
            <w:tcW w:w="1843" w:type="dxa"/>
            <w:vMerge w:val="restart"/>
            <w:tcBorders>
              <w:top w:val="single" w:sz="4" w:space="0" w:color="auto"/>
              <w:left w:val="single" w:sz="4" w:space="0" w:color="auto"/>
              <w:bottom w:val="nil"/>
              <w:right w:val="single" w:sz="4" w:space="0" w:color="auto"/>
            </w:tcBorders>
            <w:shd w:val="clear" w:color="auto" w:fill="auto"/>
            <w:vAlign w:val="center"/>
            <w:hideMark/>
          </w:tcPr>
          <w:p w:rsidR="00826C2C" w:rsidRPr="003448B8" w:rsidRDefault="00826C2C" w:rsidP="002A692D">
            <w:pPr>
              <w:jc w:val="center"/>
              <w:rPr>
                <w:rFonts w:ascii="Arial" w:hAnsi="Arial" w:cs="Arial"/>
              </w:rPr>
            </w:pPr>
            <w:r w:rsidRPr="003448B8">
              <w:rPr>
                <w:rFonts w:ascii="Arial" w:hAnsi="Arial" w:cs="Arial"/>
              </w:rPr>
              <w:t>% исполнения</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r w:rsidRPr="003448B8">
              <w:rPr>
                <w:rFonts w:ascii="Arial" w:hAnsi="Arial" w:cs="Arial"/>
              </w:rPr>
              <w:t xml:space="preserve"> </w:t>
            </w: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vMerge/>
            <w:tcBorders>
              <w:top w:val="single" w:sz="4" w:space="0" w:color="auto"/>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3402" w:type="dxa"/>
            <w:vMerge/>
            <w:tcBorders>
              <w:top w:val="single" w:sz="4" w:space="0" w:color="auto"/>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1627" w:type="dxa"/>
            <w:tcBorders>
              <w:top w:val="nil"/>
              <w:left w:val="nil"/>
              <w:bottom w:val="nil"/>
              <w:right w:val="single" w:sz="4" w:space="0" w:color="auto"/>
            </w:tcBorders>
            <w:shd w:val="clear" w:color="auto" w:fill="auto"/>
            <w:noWrap/>
            <w:vAlign w:val="center"/>
            <w:hideMark/>
          </w:tcPr>
          <w:p w:rsidR="00826C2C" w:rsidRPr="003448B8" w:rsidRDefault="00826C2C" w:rsidP="002A692D">
            <w:pPr>
              <w:jc w:val="center"/>
              <w:rPr>
                <w:rFonts w:ascii="Arial" w:hAnsi="Arial" w:cs="Arial"/>
              </w:rPr>
            </w:pPr>
            <w:r w:rsidRPr="003448B8">
              <w:rPr>
                <w:rFonts w:ascii="Arial" w:hAnsi="Arial" w:cs="Arial"/>
              </w:rPr>
              <w:t>план</w:t>
            </w:r>
          </w:p>
        </w:tc>
        <w:tc>
          <w:tcPr>
            <w:tcW w:w="1519" w:type="dxa"/>
            <w:vMerge/>
            <w:tcBorders>
              <w:top w:val="single" w:sz="4" w:space="0" w:color="auto"/>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2018" w:type="dxa"/>
            <w:vMerge/>
            <w:tcBorders>
              <w:top w:val="single" w:sz="4" w:space="0" w:color="auto"/>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1843" w:type="dxa"/>
            <w:vMerge/>
            <w:tcBorders>
              <w:top w:val="single" w:sz="4" w:space="0" w:color="auto"/>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cente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vMerge/>
            <w:tcBorders>
              <w:top w:val="single" w:sz="4" w:space="0" w:color="auto"/>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3402" w:type="dxa"/>
            <w:vMerge/>
            <w:tcBorders>
              <w:top w:val="single" w:sz="4" w:space="0" w:color="auto"/>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1627" w:type="dxa"/>
            <w:vMerge w:val="restart"/>
            <w:tcBorders>
              <w:top w:val="nil"/>
              <w:left w:val="single" w:sz="4" w:space="0" w:color="auto"/>
              <w:bottom w:val="nil"/>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w:t>
            </w:r>
          </w:p>
        </w:tc>
        <w:tc>
          <w:tcPr>
            <w:tcW w:w="1519" w:type="dxa"/>
            <w:vMerge/>
            <w:tcBorders>
              <w:top w:val="single" w:sz="4" w:space="0" w:color="auto"/>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2018" w:type="dxa"/>
            <w:vMerge/>
            <w:tcBorders>
              <w:top w:val="single" w:sz="4" w:space="0" w:color="auto"/>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1843" w:type="dxa"/>
            <w:vMerge/>
            <w:tcBorders>
              <w:top w:val="single" w:sz="4" w:space="0" w:color="auto"/>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2524" w:type="dxa"/>
            <w:tcBorders>
              <w:top w:val="nil"/>
              <w:left w:val="nil"/>
              <w:bottom w:val="nil"/>
              <w:right w:val="nil"/>
            </w:tcBorders>
            <w:shd w:val="clear" w:color="auto" w:fill="auto"/>
            <w:noWrap/>
            <w:vAlign w:val="bottom"/>
            <w:hideMark/>
          </w:tcPr>
          <w:p w:rsidR="00826C2C" w:rsidRPr="003448B8" w:rsidRDefault="00826C2C" w:rsidP="002A692D">
            <w:pPr>
              <w:ind w:right="1641"/>
              <w:jc w:val="cente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5"/>
        </w:trPr>
        <w:tc>
          <w:tcPr>
            <w:tcW w:w="5245" w:type="dxa"/>
            <w:vMerge/>
            <w:tcBorders>
              <w:top w:val="single" w:sz="4" w:space="0" w:color="auto"/>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3402" w:type="dxa"/>
            <w:vMerge/>
            <w:tcBorders>
              <w:top w:val="single" w:sz="4" w:space="0" w:color="auto"/>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1627" w:type="dxa"/>
            <w:vMerge/>
            <w:tcBorders>
              <w:top w:val="nil"/>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1519" w:type="dxa"/>
            <w:vMerge/>
            <w:tcBorders>
              <w:top w:val="single" w:sz="4" w:space="0" w:color="auto"/>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2018" w:type="dxa"/>
            <w:vMerge/>
            <w:tcBorders>
              <w:top w:val="single" w:sz="4" w:space="0" w:color="auto"/>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1843" w:type="dxa"/>
            <w:vMerge/>
            <w:tcBorders>
              <w:top w:val="single" w:sz="4" w:space="0" w:color="auto"/>
              <w:left w:val="single" w:sz="4" w:space="0" w:color="auto"/>
              <w:bottom w:val="nil"/>
              <w:right w:val="single" w:sz="4" w:space="0" w:color="auto"/>
            </w:tcBorders>
            <w:vAlign w:val="center"/>
            <w:hideMark/>
          </w:tcPr>
          <w:p w:rsidR="00826C2C" w:rsidRPr="003448B8" w:rsidRDefault="00826C2C" w:rsidP="002A692D">
            <w:pPr>
              <w:rPr>
                <w:rFonts w:ascii="Arial" w:hAnsi="Arial" w:cs="Arial"/>
              </w:rPr>
            </w:pPr>
          </w:p>
        </w:tc>
        <w:tc>
          <w:tcPr>
            <w:tcW w:w="2524" w:type="dxa"/>
            <w:tcBorders>
              <w:top w:val="nil"/>
              <w:left w:val="nil"/>
              <w:bottom w:val="nil"/>
              <w:right w:val="nil"/>
            </w:tcBorders>
            <w:shd w:val="clear" w:color="auto" w:fill="auto"/>
            <w:noWrap/>
            <w:vAlign w:val="bottom"/>
            <w:hideMark/>
          </w:tcPr>
          <w:p w:rsidR="00826C2C" w:rsidRPr="003448B8" w:rsidRDefault="00826C2C" w:rsidP="002A692D"/>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single" w:sz="4" w:space="0" w:color="auto"/>
              <w:bottom w:val="nil"/>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1</w:t>
            </w:r>
          </w:p>
        </w:tc>
        <w:tc>
          <w:tcPr>
            <w:tcW w:w="3402" w:type="dxa"/>
            <w:tcBorders>
              <w:top w:val="nil"/>
              <w:left w:val="nil"/>
              <w:bottom w:val="nil"/>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2</w:t>
            </w:r>
          </w:p>
        </w:tc>
        <w:tc>
          <w:tcPr>
            <w:tcW w:w="1627" w:type="dxa"/>
            <w:tcBorders>
              <w:top w:val="nil"/>
              <w:left w:val="nil"/>
              <w:bottom w:val="nil"/>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3</w:t>
            </w:r>
          </w:p>
        </w:tc>
        <w:tc>
          <w:tcPr>
            <w:tcW w:w="1519" w:type="dxa"/>
            <w:tcBorders>
              <w:top w:val="nil"/>
              <w:left w:val="nil"/>
              <w:bottom w:val="nil"/>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4</w:t>
            </w:r>
          </w:p>
        </w:tc>
        <w:tc>
          <w:tcPr>
            <w:tcW w:w="2018" w:type="dxa"/>
            <w:tcBorders>
              <w:top w:val="nil"/>
              <w:left w:val="nil"/>
              <w:bottom w:val="nil"/>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w:t>
            </w:r>
          </w:p>
        </w:tc>
        <w:tc>
          <w:tcPr>
            <w:tcW w:w="1843" w:type="dxa"/>
            <w:tcBorders>
              <w:top w:val="nil"/>
              <w:left w:val="nil"/>
              <w:bottom w:val="nil"/>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5</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cente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50"/>
        </w:trPr>
        <w:tc>
          <w:tcPr>
            <w:tcW w:w="5245" w:type="dxa"/>
            <w:tcBorders>
              <w:top w:val="single" w:sz="4" w:space="0" w:color="auto"/>
              <w:left w:val="single" w:sz="4" w:space="0" w:color="auto"/>
              <w:bottom w:val="single" w:sz="4" w:space="0" w:color="auto"/>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 </w:t>
            </w:r>
          </w:p>
        </w:tc>
        <w:tc>
          <w:tcPr>
            <w:tcW w:w="3402" w:type="dxa"/>
            <w:tcBorders>
              <w:top w:val="single" w:sz="4" w:space="0" w:color="auto"/>
              <w:left w:val="nil"/>
              <w:bottom w:val="single" w:sz="4" w:space="0" w:color="auto"/>
              <w:right w:val="nil"/>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Раздел 1. Доходы</w:t>
            </w:r>
          </w:p>
        </w:tc>
        <w:tc>
          <w:tcPr>
            <w:tcW w:w="1627" w:type="dxa"/>
            <w:tcBorders>
              <w:top w:val="single" w:sz="4" w:space="0" w:color="auto"/>
              <w:left w:val="nil"/>
              <w:bottom w:val="single" w:sz="4" w:space="0" w:color="auto"/>
              <w:right w:val="nil"/>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 </w:t>
            </w:r>
          </w:p>
        </w:tc>
        <w:tc>
          <w:tcPr>
            <w:tcW w:w="1519" w:type="dxa"/>
            <w:tcBorders>
              <w:top w:val="single" w:sz="4" w:space="0" w:color="auto"/>
              <w:left w:val="nil"/>
              <w:bottom w:val="single" w:sz="4" w:space="0" w:color="auto"/>
              <w:right w:val="nil"/>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 </w:t>
            </w:r>
          </w:p>
        </w:tc>
        <w:tc>
          <w:tcPr>
            <w:tcW w:w="2018" w:type="dxa"/>
            <w:tcBorders>
              <w:top w:val="single" w:sz="4" w:space="0" w:color="auto"/>
              <w:left w:val="nil"/>
              <w:bottom w:val="single" w:sz="4" w:space="0" w:color="auto"/>
              <w:right w:val="nil"/>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5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b/>
                <w:bCs/>
              </w:rPr>
            </w:pPr>
            <w:r w:rsidRPr="003448B8">
              <w:rPr>
                <w:rFonts w:ascii="Arial" w:hAnsi="Arial" w:cs="Arial"/>
                <w:b/>
                <w:bCs/>
              </w:rPr>
              <w:t xml:space="preserve"> НАЛОГОВЫЕ И НЕНАЛОГОВЫЕ ДОХОДЫ</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 xml:space="preserve"> 000 1 00 00000 00 0000 000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4 725 100,00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733 968,38</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3 991 131,62</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15,5%</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3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b/>
                <w:bCs/>
              </w:rPr>
            </w:pPr>
            <w:r w:rsidRPr="003448B8">
              <w:rPr>
                <w:rFonts w:ascii="Arial" w:hAnsi="Arial" w:cs="Arial"/>
                <w:b/>
                <w:bCs/>
              </w:rPr>
              <w:t>НАЛОГИ НА ПРИБЫЛЬ, ДОХОДЫ</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 xml:space="preserve"> 000 1 01 00000 00 0000 000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1 066 900,00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199 071,37</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867 828,63</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18,7%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9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b/>
                <w:bCs/>
              </w:rPr>
            </w:pPr>
            <w:r w:rsidRPr="003448B8">
              <w:rPr>
                <w:rFonts w:ascii="Arial" w:hAnsi="Arial" w:cs="Arial"/>
                <w:b/>
                <w:bCs/>
              </w:rPr>
              <w:t>Налог на доходы физических лиц</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 xml:space="preserve"> 000 1 01 02000 01 0000 110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1 066 900,00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199 071,37</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867 828,63</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18,7%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18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3448B8">
              <w:rPr>
                <w:rFonts w:ascii="Arial" w:hAnsi="Arial" w:cs="Arial"/>
              </w:rPr>
              <w:t>Федераци</w:t>
            </w:r>
            <w:proofErr w:type="spellEnd"/>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000 1 01 02010 01 0000 110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1 056 900,00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199 057,59</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857 842,41</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18,8%</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08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w:t>
            </w:r>
            <w:r w:rsidRPr="003448B8">
              <w:rPr>
                <w:rFonts w:ascii="Arial" w:hAnsi="Arial" w:cs="Arial"/>
              </w:rPr>
              <w:lastRenderedPageBreak/>
              <w:t>адвокатские кабинеты и</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lastRenderedPageBreak/>
              <w:t>000 1 01 02020 01 0000 110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91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000 1 01 02030 01 0000 110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13,78</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-13,78</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6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b/>
                <w:bCs/>
              </w:rPr>
            </w:pPr>
            <w:r w:rsidRPr="003448B8">
              <w:rPr>
                <w:rFonts w:ascii="Arial" w:hAnsi="Arial" w:cs="Arial"/>
                <w:b/>
                <w:bCs/>
              </w:rPr>
              <w:t xml:space="preserve">Акцизы по подакцизным товарам </w:t>
            </w:r>
            <w:proofErr w:type="gramStart"/>
            <w:r w:rsidRPr="003448B8">
              <w:rPr>
                <w:rFonts w:ascii="Arial" w:hAnsi="Arial" w:cs="Arial"/>
                <w:b/>
                <w:bCs/>
              </w:rPr>
              <w:t xml:space="preserve">( </w:t>
            </w:r>
            <w:proofErr w:type="gramEnd"/>
            <w:r w:rsidRPr="003448B8">
              <w:rPr>
                <w:rFonts w:ascii="Arial" w:hAnsi="Arial" w:cs="Arial"/>
                <w:b/>
                <w:bCs/>
              </w:rPr>
              <w:t xml:space="preserve">продукции), </w:t>
            </w:r>
            <w:proofErr w:type="spellStart"/>
            <w:r w:rsidRPr="003448B8">
              <w:rPr>
                <w:rFonts w:ascii="Arial" w:hAnsi="Arial" w:cs="Arial"/>
                <w:b/>
                <w:bCs/>
              </w:rPr>
              <w:t>производимим</w:t>
            </w:r>
            <w:proofErr w:type="spellEnd"/>
            <w:r w:rsidRPr="003448B8">
              <w:rPr>
                <w:rFonts w:ascii="Arial" w:hAnsi="Arial" w:cs="Arial"/>
                <w:b/>
                <w:bCs/>
              </w:rPr>
              <w:t xml:space="preserve"> на территории Российской Федерации</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000 1 03 02000 01 0000 110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1 519 500,00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365 074,82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1 154 425,18</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24,0%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00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 xml:space="preserve">доходы от уплаты акцизов на дизельное топливо, подлежащие распределению между бюджетами субъектов Российской Федерации и местными </w:t>
            </w:r>
            <w:proofErr w:type="gramStart"/>
            <w:r w:rsidRPr="003448B8">
              <w:rPr>
                <w:rFonts w:ascii="Arial" w:hAnsi="Arial" w:cs="Arial"/>
              </w:rPr>
              <w:t>бюджетами</w:t>
            </w:r>
            <w:proofErr w:type="gramEnd"/>
            <w:r w:rsidRPr="003448B8">
              <w:rPr>
                <w:rFonts w:ascii="Arial" w:hAnsi="Arial" w:cs="Arial"/>
              </w:rPr>
              <w:t xml:space="preserve"> с учетом установленных </w:t>
            </w:r>
            <w:proofErr w:type="spellStart"/>
            <w:r w:rsidRPr="003448B8">
              <w:rPr>
                <w:rFonts w:ascii="Arial" w:hAnsi="Arial" w:cs="Arial"/>
              </w:rPr>
              <w:t>диффференцираванных</w:t>
            </w:r>
            <w:proofErr w:type="spellEnd"/>
            <w:r w:rsidRPr="003448B8">
              <w:rPr>
                <w:rFonts w:ascii="Arial" w:hAnsi="Arial" w:cs="Arial"/>
              </w:rPr>
              <w:t xml:space="preserve"> нормативов отчислений в местные бюджеты</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000 1 03 02231 01 0000 110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794 700,00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179 325,47</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615 374,53</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22,6%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26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доходы от уплаты акцизов на моторные масла для дизельных и (или) карбюраторных (</w:t>
            </w:r>
            <w:proofErr w:type="spellStart"/>
            <w:r w:rsidRPr="003448B8">
              <w:rPr>
                <w:rFonts w:ascii="Arial" w:hAnsi="Arial" w:cs="Arial"/>
              </w:rPr>
              <w:t>инжекторных</w:t>
            </w:r>
            <w:proofErr w:type="spellEnd"/>
            <w:r w:rsidRPr="003448B8">
              <w:rPr>
                <w:rFonts w:ascii="Arial" w:hAnsi="Arial" w:cs="Arial"/>
              </w:rPr>
              <w:t xml:space="preserve">) двигателей, подлежащие распределению между бюджетами субъектов Российской Федерации и местными </w:t>
            </w:r>
            <w:proofErr w:type="gramStart"/>
            <w:r w:rsidRPr="003448B8">
              <w:rPr>
                <w:rFonts w:ascii="Arial" w:hAnsi="Arial" w:cs="Arial"/>
              </w:rPr>
              <w:t>бюджетами</w:t>
            </w:r>
            <w:proofErr w:type="gramEnd"/>
            <w:r w:rsidRPr="003448B8">
              <w:rPr>
                <w:rFonts w:ascii="Arial" w:hAnsi="Arial" w:cs="Arial"/>
              </w:rPr>
              <w:t xml:space="preserve"> с учетом установленных </w:t>
            </w:r>
            <w:proofErr w:type="spellStart"/>
            <w:r w:rsidRPr="003448B8">
              <w:rPr>
                <w:rFonts w:ascii="Arial" w:hAnsi="Arial" w:cs="Arial"/>
              </w:rPr>
              <w:t>диффференцираванных</w:t>
            </w:r>
            <w:proofErr w:type="spellEnd"/>
            <w:r w:rsidRPr="003448B8">
              <w:rPr>
                <w:rFonts w:ascii="Arial" w:hAnsi="Arial" w:cs="Arial"/>
              </w:rPr>
              <w:t xml:space="preserve"> нормативов отчислений в местные бюджеты</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000 1 03 02241 01 0000 110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3 600,00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1 018,92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2 581,08</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28,3%</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9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 xml:space="preserve">доходы от уплаты акцизов на автомобильный бензин, подлежащие распределению между бюджетами субъектов Российской Федерации и местными </w:t>
            </w:r>
            <w:proofErr w:type="gramStart"/>
            <w:r w:rsidRPr="003448B8">
              <w:rPr>
                <w:rFonts w:ascii="Arial" w:hAnsi="Arial" w:cs="Arial"/>
              </w:rPr>
              <w:t>бюджетами</w:t>
            </w:r>
            <w:proofErr w:type="gramEnd"/>
            <w:r w:rsidRPr="003448B8">
              <w:rPr>
                <w:rFonts w:ascii="Arial" w:hAnsi="Arial" w:cs="Arial"/>
              </w:rPr>
              <w:t xml:space="preserve"> с учетом установленных </w:t>
            </w:r>
            <w:proofErr w:type="spellStart"/>
            <w:r w:rsidRPr="003448B8">
              <w:rPr>
                <w:rFonts w:ascii="Arial" w:hAnsi="Arial" w:cs="Arial"/>
              </w:rPr>
              <w:t>диффференцираванных</w:t>
            </w:r>
            <w:proofErr w:type="spellEnd"/>
            <w:r w:rsidRPr="003448B8">
              <w:rPr>
                <w:rFonts w:ascii="Arial" w:hAnsi="Arial" w:cs="Arial"/>
              </w:rPr>
              <w:t xml:space="preserve"> нормативов отчислений в местные бюджеты</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000 1 03 02251 01 0000 110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802 600,00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200 151,60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602 448,40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24,9%</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06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lastRenderedPageBreak/>
              <w:t xml:space="preserve">доходы от уплаты акцизов на прямогонный бензин, подлежащие распределению между бюджетами субъектов Российской Федерации и местными </w:t>
            </w:r>
            <w:proofErr w:type="gramStart"/>
            <w:r w:rsidRPr="003448B8">
              <w:rPr>
                <w:rFonts w:ascii="Arial" w:hAnsi="Arial" w:cs="Arial"/>
              </w:rPr>
              <w:t>бюджетами</w:t>
            </w:r>
            <w:proofErr w:type="gramEnd"/>
            <w:r w:rsidRPr="003448B8">
              <w:rPr>
                <w:rFonts w:ascii="Arial" w:hAnsi="Arial" w:cs="Arial"/>
              </w:rPr>
              <w:t xml:space="preserve"> с учетом установленных </w:t>
            </w:r>
            <w:proofErr w:type="spellStart"/>
            <w:r w:rsidRPr="003448B8">
              <w:rPr>
                <w:rFonts w:ascii="Arial" w:hAnsi="Arial" w:cs="Arial"/>
              </w:rPr>
              <w:t>диффференцираванных</w:t>
            </w:r>
            <w:proofErr w:type="spellEnd"/>
            <w:r w:rsidRPr="003448B8">
              <w:rPr>
                <w:rFonts w:ascii="Arial" w:hAnsi="Arial" w:cs="Arial"/>
              </w:rPr>
              <w:t xml:space="preserve"> нормативов отчислений в местные бюджеты</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000 1 03 02261 01 0000 110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-81 400,00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-15 421,17</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-65 978,83</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18,9%</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b/>
                <w:bCs/>
              </w:rPr>
            </w:pPr>
            <w:r w:rsidRPr="003448B8">
              <w:rPr>
                <w:rFonts w:ascii="Arial" w:hAnsi="Arial" w:cs="Arial"/>
                <w:b/>
                <w:bCs/>
              </w:rPr>
              <w:t>НАЛОГИ НА СОВОКУПНЫЙ ДОХОД</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 xml:space="preserve"> 000 1 05 00000 00 0000 000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5 100,00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3 789,00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1 311,00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74,3%</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Единый сельскохозяйственный налог</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000 1 05 03000 01 0000 110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5 100,00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3 789,00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1 311,00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74,3%</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6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b/>
                <w:bCs/>
              </w:rPr>
            </w:pPr>
            <w:r w:rsidRPr="003448B8">
              <w:rPr>
                <w:rFonts w:ascii="Arial" w:hAnsi="Arial" w:cs="Arial"/>
                <w:b/>
                <w:bCs/>
              </w:rPr>
              <w:t>НАЛОГИ НА ИМУЩЕСТВО</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 xml:space="preserve"> 000 1 06 00000 00 0000 000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1 915 000,00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154 867,37</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1 760 132,63</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8,1%</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Налоги на имущество физических лиц</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000 1 06 01000 00 0000 110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739 000,00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31 214,77</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707 785,23</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4,2%</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000 1 06 01030 10 0000 110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739 000,00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31 214,77</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707 785,23</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4,2%</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Земельный налог</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000 1 06 06000 00 0000 110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1 176 000,00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123 652,60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1 052 347,40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10,5%</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9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Земельный налог с организаций обладающим земельным участком, расположенным в границах сельских поселений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000 1 06 06010 00 0000 110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718 000,00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62 671,53</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655 328,47</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9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Земельный налог с организаций обладающим земельным участком, расположенным в границах сельских поселений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000 1 06 06033 10 0000 110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718 000,00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62 671,53</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655 328,47</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6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Земельный налог с физических лиц обладающим земельным участком, расположенным в границах сельских поселений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000 1 06 06040 00 0000 110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458 000,00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60 981,07</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397 018,93</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13,3%</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6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Земельный налог с физических лиц обладающим земельным участком, расположенным в границах сельских поселений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000 1 06 06043 10 0000 110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458 000,00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60 981,07</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397 018,93</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13,3%</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6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b/>
                <w:bCs/>
              </w:rPr>
            </w:pPr>
            <w:r w:rsidRPr="003448B8">
              <w:rPr>
                <w:rFonts w:ascii="Arial" w:hAnsi="Arial" w:cs="Arial"/>
                <w:b/>
                <w:bCs/>
              </w:rPr>
              <w:t>ГОСУДАРСТВЕННАЯ ПОШЛИНА</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 xml:space="preserve"> 000 1 08 00000 00 0000 000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1 600,00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6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lastRenderedPageBreak/>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000 1 08 04000 01 0000 110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1 600,00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02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000 1 08 04020 01 0000 110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1 600,00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4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b/>
                <w:bCs/>
              </w:rPr>
            </w:pPr>
            <w:r w:rsidRPr="003448B8">
              <w:rPr>
                <w:rFonts w:ascii="Arial" w:hAnsi="Arial" w:cs="Arial"/>
                <w:b/>
                <w:bCs/>
              </w:rPr>
              <w:t>ДОХОДЫ ОТ ИСПОЛЬЗОВАНИЯ ИМУЩЕСТВА, НАХОДЯЩЕГОСЯ В ГОСУДАРСТВЕННОЙ И МУНИЦИПАЛЬНОЙ СОБСТВЕННОСТИ</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 xml:space="preserve"> 000 1 11 00000 00 0000 000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64 500,00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10 765,82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53 734,18</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16,7%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1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proofErr w:type="gramStart"/>
            <w:r w:rsidRPr="003448B8">
              <w:rPr>
                <w:rFonts w:ascii="Arial" w:hAnsi="Arial" w:cs="Arial"/>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w:t>
            </w:r>
            <w:proofErr w:type="gramEnd"/>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000 1 11 05000 00 0000 120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64 500,00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10 765,82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53 734,18</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1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3448B8">
              <w:rPr>
                <w:rFonts w:ascii="Arial" w:hAnsi="Arial" w:cs="Arial"/>
              </w:rPr>
              <w:t xml:space="preserve">( </w:t>
            </w:r>
            <w:proofErr w:type="gramEnd"/>
            <w:r w:rsidRPr="003448B8">
              <w:rPr>
                <w:rFonts w:ascii="Arial" w:hAnsi="Arial" w:cs="Arial"/>
              </w:rPr>
              <w:t>за исключением имущества автономных учреждений)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000 1 11 05070 00 0000 120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64 500,00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10 765,82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53 734,18</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6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 xml:space="preserve">Доходы от сдачи в аренду имущества, находящегося в оперативном управлении органов управления поселений и созданных ими учреждений </w:t>
            </w:r>
            <w:proofErr w:type="gramStart"/>
            <w:r w:rsidRPr="003448B8">
              <w:rPr>
                <w:rFonts w:ascii="Arial" w:hAnsi="Arial" w:cs="Arial"/>
              </w:rPr>
              <w:t xml:space="preserve">( </w:t>
            </w:r>
            <w:proofErr w:type="gramEnd"/>
            <w:r w:rsidRPr="003448B8">
              <w:rPr>
                <w:rFonts w:ascii="Arial" w:hAnsi="Arial" w:cs="Arial"/>
              </w:rPr>
              <w:t>за исключением имущества муниципальных  автономных учреждений)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000 1 11 05075 10 0000 120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64 500,00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10 765,82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53 734,18</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lastRenderedPageBreak/>
              <w:t>прочие доходы от компенсации затрат бюджетов сельских поселений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000 1 13 02995 10 0000 130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64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b/>
                <w:bCs/>
              </w:rPr>
            </w:pPr>
            <w:r w:rsidRPr="003448B8">
              <w:rPr>
                <w:rFonts w:ascii="Arial" w:hAnsi="Arial" w:cs="Arial"/>
                <w:b/>
                <w:bCs/>
              </w:rPr>
              <w:t>ДОХОДЫ ОТ ПРОДАЖИ МАТЕРИАЛЬНЫХ И НЕМАТЕРИАЛЬНЫХ АКТИВОВ</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 xml:space="preserve"> 000 1 14 00000 00 0000 000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152 100,00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152 100,00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5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b/>
                <w:bCs/>
              </w:rPr>
            </w:pPr>
            <w:r w:rsidRPr="003448B8">
              <w:rPr>
                <w:rFonts w:ascii="Arial" w:hAnsi="Arial" w:cs="Arial"/>
                <w:b/>
                <w:bCs/>
              </w:rPr>
              <w:t>ПРОЧИЕ НЕНАЛОГОВЫЕ ДОХОДЫ</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 xml:space="preserve"> 000 1 17 00000 00 0000 000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Невыясненные поступления</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000 1 17 01000 00 0000 180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Невыясненные поступления, зачисляемые в бюджеты поселений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000 1 17 01050 10 0000 180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6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b/>
                <w:bCs/>
              </w:rPr>
            </w:pPr>
            <w:r w:rsidRPr="003448B8">
              <w:rPr>
                <w:rFonts w:ascii="Arial" w:hAnsi="Arial" w:cs="Arial"/>
                <w:b/>
                <w:bCs/>
              </w:rPr>
              <w:t>БЕЗВОЗМЕЗДНЫЕ ПОСТУПЛЕНИЯ</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 xml:space="preserve"> 000 2 00 00000 00 0000 000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7 810 770,00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1 884 197,54</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5 926 572,46</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24,1%</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61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Безвозмездные поступления от других бюджетов бюджетной системы Российской Федерации</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000 2 02 00000 00 0000 000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7 810 770,00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1 884 197,54</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5 926 572,46</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24,1%</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Дотации бюджетам субъектов Российской Федерации и муниципальных образований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000 2 02 16000 00 0000 150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4 337 200,00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1 442 850,00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2 894 350,00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33,3%</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3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Дотации на выравнивание бюджетной обеспеченности</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000 2 02 16001 00 0000 150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4 337 200,00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1 442 850,00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2 894 350,00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33,3%</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3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Дотации бюджетам поселений на выравнивание бюджетной обеспеченности</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000 2 02 16001 10 0000 150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4 337 200,00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1 442 850,00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2 894 350,00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33,3%</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Субсидии бюджетам сельских поселений на обустройство и восстановление воинских захоронений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000 2 02 25299 10 0000 150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320 066,45</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-320 066,45</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#ДЕЛ/0!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Субсидии бюджетам субъектов Российской Федерации и муниципальных образований (межбюджетные субсидии)</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000 2 02 20000 00 0000 150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3 187 000,00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371 701,00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2 815 299,00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11,7%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7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Прочие субсидии бюджетам поселений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000 2 02 29999 10 0000 150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2 977 000,00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161 701,00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2 815 299,00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5,4%</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8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Субсидия бюджетам сельских поселений на формирование муниципальных дорожных фондов</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000 2 02 29999 10 7152 150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2 977 000,00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161 701,00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2 815 299,00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5,4%</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03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 xml:space="preserve">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w:t>
            </w:r>
            <w:r w:rsidRPr="003448B8">
              <w:rPr>
                <w:rFonts w:ascii="Arial" w:hAnsi="Arial" w:cs="Arial"/>
              </w:rPr>
              <w:lastRenderedPageBreak/>
              <w:t>муниципальные программы развития территорий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lastRenderedPageBreak/>
              <w:t>000 2 02 29999 10 7209 150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#ДЕЛ/0!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8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lastRenderedPageBreak/>
              <w:t xml:space="preserve">Иные </w:t>
            </w:r>
            <w:proofErr w:type="spellStart"/>
            <w:r w:rsidRPr="003448B8">
              <w:rPr>
                <w:rFonts w:ascii="Arial" w:hAnsi="Arial" w:cs="Arial"/>
              </w:rPr>
              <w:t>межбюдетные</w:t>
            </w:r>
            <w:proofErr w:type="spellEnd"/>
            <w:r w:rsidRPr="003448B8">
              <w:rPr>
                <w:rFonts w:ascii="Arial" w:hAnsi="Arial" w:cs="Arial"/>
              </w:rPr>
              <w:t xml:space="preserve"> трансферты из бюджета Валдайского муниципального района для </w:t>
            </w:r>
            <w:proofErr w:type="spellStart"/>
            <w:r w:rsidRPr="003448B8">
              <w:rPr>
                <w:rFonts w:ascii="Arial" w:hAnsi="Arial" w:cs="Arial"/>
              </w:rPr>
              <w:t>софинансирования</w:t>
            </w:r>
            <w:proofErr w:type="spellEnd"/>
            <w:r w:rsidRPr="003448B8">
              <w:rPr>
                <w:rFonts w:ascii="Arial" w:hAnsi="Arial" w:cs="Arial"/>
              </w:rPr>
              <w:t xml:space="preserve"> расходов сельских поселений на реализацию </w:t>
            </w:r>
            <w:proofErr w:type="spellStart"/>
            <w:r w:rsidRPr="003448B8">
              <w:rPr>
                <w:rFonts w:ascii="Arial" w:hAnsi="Arial" w:cs="Arial"/>
              </w:rPr>
              <w:t>прогр</w:t>
            </w:r>
            <w:proofErr w:type="spellEnd"/>
            <w:r w:rsidRPr="003448B8">
              <w:rPr>
                <w:rFonts w:ascii="Arial" w:hAnsi="Arial" w:cs="Arial"/>
              </w:rPr>
              <w:t xml:space="preserve"> по </w:t>
            </w:r>
            <w:proofErr w:type="spellStart"/>
            <w:r w:rsidRPr="003448B8">
              <w:rPr>
                <w:rFonts w:ascii="Arial" w:hAnsi="Arial" w:cs="Arial"/>
              </w:rPr>
              <w:t>поддеожки</w:t>
            </w:r>
            <w:proofErr w:type="spellEnd"/>
            <w:r w:rsidRPr="003448B8">
              <w:rPr>
                <w:rFonts w:ascii="Arial" w:hAnsi="Arial" w:cs="Arial"/>
              </w:rPr>
              <w:t xml:space="preserve"> территориальных общественных самоуправлений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000 2 02 49999 10 3700 150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210 000,00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210 000,00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8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Иные межбюджетные трансферты из бюджета Валдайского муниципального района бюджетам сельских поселений по исполнению части полномочий в области градостроительной деятельности Яжелбицкого сельского поселения</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000 2 02 49999 10 4000 150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#ДЕЛ/0!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8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000 2 02 49999 10 4300 150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#ДЕЛ/0!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4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Субвенции бюджетам субъектов Российской Федерации и муниципальных образований</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000 2 02 30000 00 0000 150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286 570,00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69 650,00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216 920,00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24,3%</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r w:rsidRPr="003448B8">
              <w:rPr>
                <w:rFonts w:ascii="Arial" w:hAnsi="Arial" w:cs="Arial"/>
              </w:rPr>
              <w:t xml:space="preserve"> </w:t>
            </w:r>
          </w:p>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Субвенции бюджетам на осуществление первичного воинского учета на территориях, где отсутствуют военные комиссариаты</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000 2 02 35118 10 0000 150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164 200,00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41 050,00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123 150,00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25,0%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9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Субвенции бюджетам поселений на осуществление первичного воинского учета на территориях, где отсутствуют военные комиссариаты</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000 2 02 35118 10 0000 150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164 200,00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41 050,00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123 150,00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25,0%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110"/>
        </w:trPr>
        <w:tc>
          <w:tcPr>
            <w:tcW w:w="5245" w:type="dxa"/>
            <w:tcBorders>
              <w:top w:val="nil"/>
              <w:left w:val="single" w:sz="4" w:space="0" w:color="auto"/>
              <w:bottom w:val="nil"/>
              <w:right w:val="single" w:sz="4" w:space="0" w:color="auto"/>
            </w:tcBorders>
            <w:shd w:val="clear" w:color="auto" w:fill="auto"/>
            <w:hideMark/>
          </w:tcPr>
          <w:p w:rsidR="00826C2C" w:rsidRPr="003448B8" w:rsidRDefault="00826C2C" w:rsidP="002A692D">
            <w:pPr>
              <w:rPr>
                <w:rFonts w:ascii="Arial" w:hAnsi="Arial" w:cs="Arial"/>
              </w:rPr>
            </w:pPr>
            <w:r w:rsidRPr="003448B8">
              <w:rPr>
                <w:rFonts w:ascii="Arial" w:hAnsi="Arial" w:cs="Arial"/>
              </w:rPr>
              <w:t xml:space="preserve">Субвенция бюджетам поселений по определению перечня должностных </w:t>
            </w:r>
            <w:proofErr w:type="spellStart"/>
            <w:r w:rsidRPr="003448B8">
              <w:rPr>
                <w:rFonts w:ascii="Arial" w:hAnsi="Arial" w:cs="Arial"/>
              </w:rPr>
              <w:t>лиц</w:t>
            </w:r>
            <w:proofErr w:type="gramStart"/>
            <w:r w:rsidRPr="003448B8">
              <w:rPr>
                <w:rFonts w:ascii="Arial" w:hAnsi="Arial" w:cs="Arial"/>
              </w:rPr>
              <w:t>,у</w:t>
            </w:r>
            <w:proofErr w:type="gramEnd"/>
            <w:r w:rsidRPr="003448B8">
              <w:rPr>
                <w:rFonts w:ascii="Arial" w:hAnsi="Arial" w:cs="Arial"/>
              </w:rPr>
              <w:t>полномоченных</w:t>
            </w:r>
            <w:proofErr w:type="spellEnd"/>
            <w:r w:rsidRPr="003448B8">
              <w:rPr>
                <w:rFonts w:ascii="Arial" w:hAnsi="Arial" w:cs="Arial"/>
              </w:rPr>
              <w:t xml:space="preserve"> составлять протоколы об административных правонарушениях, предусмотренных </w:t>
            </w:r>
            <w:proofErr w:type="spellStart"/>
            <w:r w:rsidRPr="003448B8">
              <w:rPr>
                <w:rFonts w:ascii="Arial" w:hAnsi="Arial" w:cs="Arial"/>
              </w:rPr>
              <w:t>соотвествующими</w:t>
            </w:r>
            <w:proofErr w:type="spellEnd"/>
            <w:r w:rsidRPr="003448B8">
              <w:rPr>
                <w:rFonts w:ascii="Arial" w:hAnsi="Arial" w:cs="Arial"/>
              </w:rPr>
              <w:t xml:space="preserve"> статьями областного закона " Об </w:t>
            </w:r>
            <w:r w:rsidRPr="003448B8">
              <w:rPr>
                <w:rFonts w:ascii="Arial" w:hAnsi="Arial" w:cs="Arial"/>
              </w:rPr>
              <w:lastRenderedPageBreak/>
              <w:t xml:space="preserve">административных правонарушениях" </w:t>
            </w:r>
          </w:p>
        </w:tc>
        <w:tc>
          <w:tcPr>
            <w:tcW w:w="3402" w:type="dxa"/>
            <w:tcBorders>
              <w:top w:val="nil"/>
              <w:left w:val="nil"/>
              <w:bottom w:val="nil"/>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lastRenderedPageBreak/>
              <w:t>000 2 02 30024 10 7065 150</w:t>
            </w:r>
          </w:p>
        </w:tc>
        <w:tc>
          <w:tcPr>
            <w:tcW w:w="1627" w:type="dxa"/>
            <w:tcBorders>
              <w:top w:val="nil"/>
              <w:left w:val="nil"/>
              <w:bottom w:val="nil"/>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500,00</w:t>
            </w:r>
          </w:p>
        </w:tc>
        <w:tc>
          <w:tcPr>
            <w:tcW w:w="1519" w:type="dxa"/>
            <w:tcBorders>
              <w:top w:val="single" w:sz="4" w:space="0" w:color="auto"/>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500,00</w:t>
            </w:r>
          </w:p>
        </w:tc>
        <w:tc>
          <w:tcPr>
            <w:tcW w:w="1843" w:type="dxa"/>
            <w:tcBorders>
              <w:top w:val="nil"/>
              <w:left w:val="nil"/>
              <w:bottom w:val="nil"/>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70"/>
        </w:trPr>
        <w:tc>
          <w:tcPr>
            <w:tcW w:w="5245" w:type="dxa"/>
            <w:tcBorders>
              <w:top w:val="single" w:sz="4" w:space="0" w:color="auto"/>
              <w:left w:val="single" w:sz="4" w:space="0" w:color="auto"/>
              <w:bottom w:val="nil"/>
              <w:right w:val="single" w:sz="4" w:space="0" w:color="auto"/>
            </w:tcBorders>
            <w:shd w:val="clear" w:color="auto" w:fill="auto"/>
            <w:hideMark/>
          </w:tcPr>
          <w:p w:rsidR="00826C2C" w:rsidRPr="003448B8" w:rsidRDefault="00826C2C" w:rsidP="002A692D">
            <w:pPr>
              <w:rPr>
                <w:rFonts w:ascii="Arial" w:hAnsi="Arial" w:cs="Arial"/>
              </w:rPr>
            </w:pPr>
            <w:r w:rsidRPr="003448B8">
              <w:rPr>
                <w:rFonts w:ascii="Arial" w:hAnsi="Arial" w:cs="Arial"/>
              </w:rPr>
              <w:lastRenderedPageBreak/>
              <w:t>Субвенция бюджетам сельских поселений на содержание штатных едини</w:t>
            </w:r>
            <w:proofErr w:type="gramStart"/>
            <w:r w:rsidRPr="003448B8">
              <w:rPr>
                <w:rFonts w:ascii="Arial" w:hAnsi="Arial" w:cs="Arial"/>
              </w:rPr>
              <w:t>ц(</w:t>
            </w:r>
            <w:proofErr w:type="gramEnd"/>
            <w:r w:rsidRPr="003448B8">
              <w:rPr>
                <w:rFonts w:ascii="Arial" w:hAnsi="Arial" w:cs="Arial"/>
              </w:rPr>
              <w:t>организация вывоза, утилизация отходов)</w:t>
            </w:r>
          </w:p>
        </w:tc>
        <w:tc>
          <w:tcPr>
            <w:tcW w:w="3402" w:type="dxa"/>
            <w:tcBorders>
              <w:top w:val="single" w:sz="4" w:space="0" w:color="auto"/>
              <w:left w:val="nil"/>
              <w:bottom w:val="nil"/>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000 2 02 30024 10 7028 150</w:t>
            </w:r>
          </w:p>
        </w:tc>
        <w:tc>
          <w:tcPr>
            <w:tcW w:w="1627" w:type="dxa"/>
            <w:tcBorders>
              <w:top w:val="single" w:sz="4" w:space="0" w:color="auto"/>
              <w:left w:val="nil"/>
              <w:bottom w:val="nil"/>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121 870,00</w:t>
            </w:r>
          </w:p>
        </w:tc>
        <w:tc>
          <w:tcPr>
            <w:tcW w:w="1519" w:type="dxa"/>
            <w:tcBorders>
              <w:top w:val="single" w:sz="4" w:space="0" w:color="auto"/>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28 600,00</w:t>
            </w:r>
          </w:p>
        </w:tc>
        <w:tc>
          <w:tcPr>
            <w:tcW w:w="2018"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93 270,00</w:t>
            </w:r>
          </w:p>
        </w:tc>
        <w:tc>
          <w:tcPr>
            <w:tcW w:w="1843" w:type="dxa"/>
            <w:tcBorders>
              <w:top w:val="single" w:sz="4" w:space="0" w:color="auto"/>
              <w:left w:val="nil"/>
              <w:bottom w:val="nil"/>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23,5%</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70"/>
        </w:trPr>
        <w:tc>
          <w:tcPr>
            <w:tcW w:w="5245" w:type="dxa"/>
            <w:tcBorders>
              <w:top w:val="single" w:sz="4" w:space="0" w:color="auto"/>
              <w:left w:val="single" w:sz="4" w:space="0" w:color="auto"/>
              <w:bottom w:val="nil"/>
              <w:right w:val="single" w:sz="4" w:space="0" w:color="auto"/>
            </w:tcBorders>
            <w:shd w:val="clear" w:color="auto" w:fill="auto"/>
            <w:hideMark/>
          </w:tcPr>
          <w:p w:rsidR="00826C2C" w:rsidRPr="003448B8" w:rsidRDefault="00826C2C" w:rsidP="002A692D">
            <w:pPr>
              <w:rPr>
                <w:rFonts w:ascii="Arial" w:hAnsi="Arial" w:cs="Arial"/>
              </w:rPr>
            </w:pPr>
            <w:r w:rsidRPr="003448B8">
              <w:rPr>
                <w:rFonts w:ascii="Arial" w:hAnsi="Arial" w:cs="Arial"/>
              </w:rPr>
              <w:t> </w:t>
            </w:r>
          </w:p>
        </w:tc>
        <w:tc>
          <w:tcPr>
            <w:tcW w:w="3402" w:type="dxa"/>
            <w:tcBorders>
              <w:top w:val="single" w:sz="4" w:space="0" w:color="auto"/>
              <w:left w:val="nil"/>
              <w:bottom w:val="nil"/>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000 2 19 60010 10 0000 150</w:t>
            </w:r>
          </w:p>
        </w:tc>
        <w:tc>
          <w:tcPr>
            <w:tcW w:w="1627" w:type="dxa"/>
            <w:tcBorders>
              <w:top w:val="single" w:sz="4" w:space="0" w:color="auto"/>
              <w:left w:val="nil"/>
              <w:bottom w:val="nil"/>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single" w:sz="4" w:space="0" w:color="auto"/>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-3,46</w:t>
            </w:r>
          </w:p>
        </w:tc>
        <w:tc>
          <w:tcPr>
            <w:tcW w:w="2018"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3,46</w:t>
            </w:r>
          </w:p>
        </w:tc>
        <w:tc>
          <w:tcPr>
            <w:tcW w:w="1843" w:type="dxa"/>
            <w:tcBorders>
              <w:top w:val="single" w:sz="4" w:space="0" w:color="auto"/>
              <w:left w:val="nil"/>
              <w:bottom w:val="nil"/>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#ДЕЛ/0!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35"/>
        </w:trPr>
        <w:tc>
          <w:tcPr>
            <w:tcW w:w="5245" w:type="dxa"/>
            <w:tcBorders>
              <w:top w:val="single" w:sz="4" w:space="0" w:color="auto"/>
              <w:left w:val="single" w:sz="4" w:space="0" w:color="auto"/>
              <w:bottom w:val="nil"/>
              <w:right w:val="single" w:sz="4" w:space="0" w:color="auto"/>
            </w:tcBorders>
            <w:shd w:val="clear" w:color="auto" w:fill="auto"/>
            <w:vAlign w:val="bottom"/>
            <w:hideMark/>
          </w:tcPr>
          <w:p w:rsidR="00826C2C" w:rsidRPr="003448B8" w:rsidRDefault="00826C2C" w:rsidP="002A692D">
            <w:pPr>
              <w:rPr>
                <w:rFonts w:ascii="Arial" w:hAnsi="Arial" w:cs="Arial"/>
                <w:b/>
                <w:bCs/>
              </w:rPr>
            </w:pPr>
            <w:r w:rsidRPr="003448B8">
              <w:rPr>
                <w:rFonts w:ascii="Arial" w:hAnsi="Arial" w:cs="Arial"/>
                <w:b/>
                <w:bCs/>
              </w:rPr>
              <w:t>ВСЕГО ДОХОДОВ</w:t>
            </w:r>
          </w:p>
        </w:tc>
        <w:tc>
          <w:tcPr>
            <w:tcW w:w="3402" w:type="dxa"/>
            <w:tcBorders>
              <w:top w:val="single" w:sz="4" w:space="0" w:color="auto"/>
              <w:left w:val="nil"/>
              <w:bottom w:val="nil"/>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w:t>
            </w:r>
          </w:p>
        </w:tc>
        <w:tc>
          <w:tcPr>
            <w:tcW w:w="1627" w:type="dxa"/>
            <w:tcBorders>
              <w:top w:val="single" w:sz="4" w:space="0" w:color="auto"/>
              <w:left w:val="nil"/>
              <w:bottom w:val="nil"/>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12 535 870,00</w:t>
            </w:r>
          </w:p>
        </w:tc>
        <w:tc>
          <w:tcPr>
            <w:tcW w:w="1519" w:type="dxa"/>
            <w:tcBorders>
              <w:top w:val="single" w:sz="4" w:space="0" w:color="auto"/>
              <w:left w:val="nil"/>
              <w:bottom w:val="nil"/>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2 618 165,92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9 917 704,08</w:t>
            </w:r>
          </w:p>
        </w:tc>
        <w:tc>
          <w:tcPr>
            <w:tcW w:w="1843" w:type="dxa"/>
            <w:tcBorders>
              <w:top w:val="single" w:sz="4" w:space="0" w:color="auto"/>
              <w:left w:val="nil"/>
              <w:bottom w:val="nil"/>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20,9%</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65"/>
        </w:trPr>
        <w:tc>
          <w:tcPr>
            <w:tcW w:w="5245" w:type="dxa"/>
            <w:tcBorders>
              <w:top w:val="single" w:sz="4" w:space="0" w:color="auto"/>
              <w:left w:val="single" w:sz="4" w:space="0" w:color="auto"/>
              <w:bottom w:val="single" w:sz="4" w:space="0" w:color="auto"/>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 </w:t>
            </w:r>
          </w:p>
        </w:tc>
        <w:tc>
          <w:tcPr>
            <w:tcW w:w="3402" w:type="dxa"/>
            <w:tcBorders>
              <w:top w:val="single" w:sz="4" w:space="0" w:color="auto"/>
              <w:left w:val="nil"/>
              <w:bottom w:val="single" w:sz="4" w:space="0" w:color="auto"/>
              <w:right w:val="nil"/>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Раздел 2. Расходы.</w:t>
            </w:r>
          </w:p>
        </w:tc>
        <w:tc>
          <w:tcPr>
            <w:tcW w:w="1627" w:type="dxa"/>
            <w:tcBorders>
              <w:top w:val="single" w:sz="4" w:space="0" w:color="auto"/>
              <w:left w:val="nil"/>
              <w:bottom w:val="single" w:sz="4" w:space="0" w:color="auto"/>
              <w:right w:val="nil"/>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 </w:t>
            </w:r>
          </w:p>
        </w:tc>
        <w:tc>
          <w:tcPr>
            <w:tcW w:w="1519" w:type="dxa"/>
            <w:tcBorders>
              <w:top w:val="single" w:sz="4" w:space="0" w:color="auto"/>
              <w:left w:val="nil"/>
              <w:bottom w:val="single" w:sz="4" w:space="0" w:color="auto"/>
              <w:right w:val="nil"/>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 </w:t>
            </w:r>
          </w:p>
        </w:tc>
        <w:tc>
          <w:tcPr>
            <w:tcW w:w="2018" w:type="dxa"/>
            <w:tcBorders>
              <w:top w:val="nil"/>
              <w:left w:val="nil"/>
              <w:bottom w:val="single" w:sz="4" w:space="0" w:color="auto"/>
              <w:right w:val="nil"/>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5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 xml:space="preserve">Общегосударственные вопросы    </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947 01000000000000000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6 130 910,00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1 203 666,45</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4 927 243,55</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19,6%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7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Функционирование высшего должностного лица субъекта Российской Федерации и  муниципального образования</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947 01020000000000000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1 103 800,00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249 984,00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853 816,00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22,6%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9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Глава муниципального образования</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947 01029110100000000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1 103 800,00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249 984,00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853 816,00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22,6%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Расходы</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947 01029110100000000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1 103 800,00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249 984,00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853 816,00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22,6%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single" w:sz="4" w:space="0" w:color="auto"/>
              <w:bottom w:val="nil"/>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расходы на выплаты персоналу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94701029110001000120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1 103 800,00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249 984,00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853 816,00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22,6%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1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 xml:space="preserve">Фонд оплаты труда </w:t>
            </w:r>
            <w:proofErr w:type="gramStart"/>
            <w:r w:rsidRPr="003448B8">
              <w:rPr>
                <w:rFonts w:ascii="Arial" w:hAnsi="Arial" w:cs="Arial"/>
              </w:rPr>
              <w:t>государственных</w:t>
            </w:r>
            <w:proofErr w:type="gramEnd"/>
            <w:r w:rsidRPr="003448B8">
              <w:rPr>
                <w:rFonts w:ascii="Arial" w:hAnsi="Arial" w:cs="Arial"/>
              </w:rPr>
              <w:t xml:space="preserve"> (муниципальных) </w:t>
            </w:r>
            <w:proofErr w:type="spellStart"/>
            <w:r w:rsidRPr="003448B8">
              <w:rPr>
                <w:rFonts w:ascii="Arial" w:hAnsi="Arial" w:cs="Arial"/>
              </w:rPr>
              <w:t>органовЗаработная</w:t>
            </w:r>
            <w:proofErr w:type="spellEnd"/>
            <w:r w:rsidRPr="003448B8">
              <w:rPr>
                <w:rFonts w:ascii="Arial" w:hAnsi="Arial" w:cs="Arial"/>
              </w:rPr>
              <w:t xml:space="preserve"> плата</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94701029110001000121</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813 600,00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192 000,00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621 600,00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23,6%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94701029110001000129</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245 700,00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57 984,00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187 716,00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23,6%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7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выплаты персоналу государственных (муниципальных) органов, за исключением фонда оплаты труда</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94701029110001000122</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44 500,00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44 500,00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82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 xml:space="preserve">Функционирование правительства Российской </w:t>
            </w:r>
            <w:proofErr w:type="spellStart"/>
            <w:r w:rsidRPr="003448B8">
              <w:rPr>
                <w:rFonts w:ascii="Arial" w:hAnsi="Arial" w:cs="Arial"/>
                <w:b/>
                <w:bCs/>
              </w:rPr>
              <w:t>Федерации</w:t>
            </w:r>
            <w:proofErr w:type="gramStart"/>
            <w:r w:rsidRPr="003448B8">
              <w:rPr>
                <w:rFonts w:ascii="Arial" w:hAnsi="Arial" w:cs="Arial"/>
                <w:b/>
                <w:bCs/>
              </w:rPr>
              <w:t>,в</w:t>
            </w:r>
            <w:proofErr w:type="gramEnd"/>
            <w:r w:rsidRPr="003448B8">
              <w:rPr>
                <w:rFonts w:ascii="Arial" w:hAnsi="Arial" w:cs="Arial"/>
                <w:b/>
                <w:bCs/>
              </w:rPr>
              <w:t>ысших</w:t>
            </w:r>
            <w:proofErr w:type="spellEnd"/>
            <w:r w:rsidRPr="003448B8">
              <w:rPr>
                <w:rFonts w:ascii="Arial" w:hAnsi="Arial" w:cs="Arial"/>
                <w:b/>
                <w:bCs/>
              </w:rPr>
              <w:t xml:space="preserve"> исполнительных органов </w:t>
            </w:r>
            <w:r w:rsidRPr="003448B8">
              <w:rPr>
                <w:rFonts w:ascii="Arial" w:hAnsi="Arial" w:cs="Arial"/>
                <w:b/>
                <w:bCs/>
              </w:rPr>
              <w:lastRenderedPageBreak/>
              <w:t xml:space="preserve">государственной власти субъектов Российской </w:t>
            </w:r>
            <w:proofErr w:type="spellStart"/>
            <w:r w:rsidRPr="003448B8">
              <w:rPr>
                <w:rFonts w:ascii="Arial" w:hAnsi="Arial" w:cs="Arial"/>
                <w:b/>
                <w:bCs/>
              </w:rPr>
              <w:t>Федерации,местных</w:t>
            </w:r>
            <w:proofErr w:type="spellEnd"/>
            <w:r w:rsidRPr="003448B8">
              <w:rPr>
                <w:rFonts w:ascii="Arial" w:hAnsi="Arial" w:cs="Arial"/>
                <w:b/>
                <w:bCs/>
              </w:rPr>
              <w:t xml:space="preserve"> администраций</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lastRenderedPageBreak/>
              <w:t>947 01040000000000000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4 470 260,00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786 572,51</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3 683 687,49</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17,6%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1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lastRenderedPageBreak/>
              <w:t>Центральный аппарат</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94701049120000000000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4 470 260,00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786 572,51</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3 683 687,49</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17,6%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4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Расходы</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947 01049120001000000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4 348 390,00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786 572,51</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3 561 817,49</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18,1%</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45"/>
        </w:trPr>
        <w:tc>
          <w:tcPr>
            <w:tcW w:w="5245" w:type="dxa"/>
            <w:tcBorders>
              <w:top w:val="nil"/>
              <w:left w:val="single" w:sz="4" w:space="0" w:color="auto"/>
              <w:bottom w:val="nil"/>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расходы на выплаты персоналу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94701049120001000120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3 735 300,00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569 045,49</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3 166 254,51</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15,2%</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7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Фонд оплаты труда государственных (муниципальных) органов заработная плата</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94701049120001000121</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2 910 000,00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443 501,63</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2 466 498,37</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15,2%</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8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94701049120001000129</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662 200,00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125 543,86</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536 656,14</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19,0%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выплаты персоналу, за исключением фонда оплаты труда</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94701049120001000122</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163 100,00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163 100,00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2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947 01049120001000240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593 390,00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210 970,10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382 419,90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35,6%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8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закупка товаров, работ, услуг в сфере информационно-коммуникационных технологий</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947 01049120001000242</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36 000,00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7 908,15</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28 091,85</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22,0%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94701049120001000244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218 092,58</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73 272,43</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144 820,15</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33,6%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закупка энергетических ресурсов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947 01049120001000247</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339 297,42</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129 789,52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38,3%</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уплата налогов, сборов и иных платежей</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94701049120001000850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19 700,00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6 556,92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13 143,08</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33,3%</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уплата налога на имущество и земельного налога</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94701049120001000851</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440,00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2 560,00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14,7%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уплата прочих налогов, сборов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947 01049120001000852</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1 530,00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3 970,00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27,8%</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уплата налогов иных платежей</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94701049120001000853</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11 200,00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4 586,92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6 613,08</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41,0%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nil"/>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расходы на выплаты персоналу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94701049120070280120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121 870,00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121 870,00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 xml:space="preserve">Фонд оплаты труда </w:t>
            </w:r>
            <w:proofErr w:type="gramStart"/>
            <w:r w:rsidRPr="003448B8">
              <w:rPr>
                <w:rFonts w:ascii="Arial" w:hAnsi="Arial" w:cs="Arial"/>
              </w:rPr>
              <w:t>государственных</w:t>
            </w:r>
            <w:proofErr w:type="gramEnd"/>
            <w:r w:rsidRPr="003448B8">
              <w:rPr>
                <w:rFonts w:ascii="Arial" w:hAnsi="Arial" w:cs="Arial"/>
              </w:rPr>
              <w:t xml:space="preserve"> (муниципальных) </w:t>
            </w:r>
            <w:proofErr w:type="spellStart"/>
            <w:r w:rsidRPr="003448B8">
              <w:rPr>
                <w:rFonts w:ascii="Arial" w:hAnsi="Arial" w:cs="Arial"/>
              </w:rPr>
              <w:t>органовЗаработная</w:t>
            </w:r>
            <w:proofErr w:type="spellEnd"/>
            <w:r w:rsidRPr="003448B8">
              <w:rPr>
                <w:rFonts w:ascii="Arial" w:hAnsi="Arial" w:cs="Arial"/>
              </w:rPr>
              <w:t xml:space="preserve"> плата</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94701049120070280121</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75 648,00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75 648,00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выплаты персоналу, за исключением фонда оплаты труда</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94701049120070280122</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18 900,00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18 900,00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rPr>
                <w:rFonts w:ascii="Arial" w:hAnsi="Arial" w:cs="Arial"/>
              </w:rPr>
            </w:pPr>
            <w:r w:rsidRPr="003448B8">
              <w:rPr>
                <w:rFonts w:ascii="Arial" w:hAnsi="Arial" w:cs="Arial"/>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5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94701049120070280129</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22 846,00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22 846,00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94701049120070280244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4 476,00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4 476,00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1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Межбюджетные трансферты</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94701069130000000000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26 010,00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26 010,00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Перечисления другим бюджетам бюджетной системы Российской Федерации</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94701069130093020540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26 010,00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26 010,00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Резервные фонды</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947 01119140003000870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5 000,00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резервные средства</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947 01119140003000870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Другие общегосударственные вопросы</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94701130000000000000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525 840,00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167 109,94</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358 730,06</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31,8%</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2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Муниципальная  программа "Информатизация Яжелбицкого сельского поселения на 2024-2026 годы"</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94701130600000000000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370 340,00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127 210,00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243 130,00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34,3%</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590"/>
        </w:trPr>
        <w:tc>
          <w:tcPr>
            <w:tcW w:w="5245" w:type="dxa"/>
            <w:tcBorders>
              <w:top w:val="nil"/>
              <w:left w:val="single" w:sz="4" w:space="0" w:color="auto"/>
              <w:bottom w:val="single" w:sz="4" w:space="0" w:color="auto"/>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 xml:space="preserve">Организация </w:t>
            </w:r>
            <w:proofErr w:type="gramStart"/>
            <w:r w:rsidRPr="003448B8">
              <w:rPr>
                <w:rFonts w:ascii="Arial" w:hAnsi="Arial" w:cs="Arial"/>
              </w:rPr>
              <w:t>подключения рабочих мест сотрудников администрации поселения</w:t>
            </w:r>
            <w:proofErr w:type="gramEnd"/>
            <w:r w:rsidRPr="003448B8">
              <w:rPr>
                <w:rFonts w:ascii="Arial" w:hAnsi="Arial" w:cs="Arial"/>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w:t>
            </w:r>
            <w:proofErr w:type="spellStart"/>
            <w:r w:rsidRPr="003448B8">
              <w:rPr>
                <w:rFonts w:ascii="Arial" w:hAnsi="Arial" w:cs="Arial"/>
              </w:rPr>
              <w:t>установкалицензионного</w:t>
            </w:r>
            <w:proofErr w:type="spellEnd"/>
            <w:r w:rsidRPr="003448B8">
              <w:rPr>
                <w:rFonts w:ascii="Arial" w:hAnsi="Arial" w:cs="Arial"/>
              </w:rPr>
              <w:t xml:space="preserve"> программного обеспечения (1с бухгалтерия, </w:t>
            </w:r>
            <w:proofErr w:type="spellStart"/>
            <w:r w:rsidRPr="003448B8">
              <w:rPr>
                <w:rFonts w:ascii="Arial" w:hAnsi="Arial" w:cs="Arial"/>
              </w:rPr>
              <w:t>СПСКонсультант</w:t>
            </w:r>
            <w:proofErr w:type="spellEnd"/>
            <w:r w:rsidRPr="003448B8">
              <w:rPr>
                <w:rFonts w:ascii="Arial" w:hAnsi="Arial" w:cs="Arial"/>
              </w:rPr>
              <w:t xml:space="preserve"> Плюс) приобретение электронно-цифровых подписей</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9470113060002361000</w:t>
            </w:r>
          </w:p>
        </w:tc>
        <w:tc>
          <w:tcPr>
            <w:tcW w:w="1627"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right"/>
              <w:rPr>
                <w:rFonts w:ascii="Arial" w:hAnsi="Arial" w:cs="Arial"/>
              </w:rPr>
            </w:pPr>
            <w:r w:rsidRPr="003448B8">
              <w:rPr>
                <w:rFonts w:ascii="Arial" w:hAnsi="Arial" w:cs="Arial"/>
              </w:rPr>
              <w:t>340 340,00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127 210,00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213 130,00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37,4%</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4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94701130600023610240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340 340,00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127 210,00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213 130,00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37,4%</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2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закупка товаров, работ, услуг в сфере информационно-коммуникационных технологий</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94701130600023610242</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340 340,00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127 210,00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213 130,00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37,4%</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both"/>
              <w:rPr>
                <w:rFonts w:ascii="Arial" w:hAnsi="Arial" w:cs="Arial"/>
              </w:rPr>
            </w:pPr>
            <w:r w:rsidRPr="003448B8">
              <w:rPr>
                <w:rFonts w:ascii="Arial" w:hAnsi="Arial" w:cs="Arial"/>
              </w:rPr>
              <w:t>обновление парка компьютерной техники</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94701130600123620000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#ДЕЛ/0!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cente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65"/>
        </w:trPr>
        <w:tc>
          <w:tcPr>
            <w:tcW w:w="5245" w:type="dxa"/>
            <w:tcBorders>
              <w:top w:val="nil"/>
              <w:left w:val="single" w:sz="4" w:space="0" w:color="auto"/>
              <w:bottom w:val="single" w:sz="4" w:space="0" w:color="auto"/>
              <w:right w:val="nil"/>
            </w:tcBorders>
            <w:shd w:val="clear" w:color="auto" w:fill="auto"/>
            <w:vAlign w:val="bottom"/>
            <w:hideMark/>
          </w:tcPr>
          <w:p w:rsidR="00826C2C" w:rsidRPr="003448B8" w:rsidRDefault="00826C2C" w:rsidP="002A692D">
            <w:pPr>
              <w:rPr>
                <w:rFonts w:ascii="Arial" w:hAnsi="Arial" w:cs="Arial"/>
                <w:color w:val="000000"/>
              </w:rPr>
            </w:pPr>
            <w:r w:rsidRPr="003448B8">
              <w:rPr>
                <w:rFonts w:ascii="Arial" w:hAnsi="Arial" w:cs="Arial"/>
                <w:color w:val="000000"/>
              </w:rPr>
              <w:t>Мероприятия по обслуживанию оргтехники, приобретение расходных материалов</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94701130600323630000</w:t>
            </w:r>
          </w:p>
        </w:tc>
        <w:tc>
          <w:tcPr>
            <w:tcW w:w="1627"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right"/>
              <w:rPr>
                <w:rFonts w:ascii="Arial" w:hAnsi="Arial" w:cs="Arial"/>
              </w:rPr>
            </w:pPr>
            <w:r w:rsidRPr="003448B8">
              <w:rPr>
                <w:rFonts w:ascii="Arial" w:hAnsi="Arial" w:cs="Arial"/>
              </w:rPr>
              <w:t>30 000,00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2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 xml:space="preserve">иные закупки товаров, работ и услуг для обеспечения государственных </w:t>
            </w:r>
            <w:r w:rsidRPr="003448B8">
              <w:rPr>
                <w:rFonts w:ascii="Arial" w:hAnsi="Arial" w:cs="Arial"/>
              </w:rPr>
              <w:lastRenderedPageBreak/>
              <w:t>(муниципальных)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lastRenderedPageBreak/>
              <w:t>94701130600323630240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5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lastRenderedPageBreak/>
              <w:t>закупка товаров, работ, услуг в сфере информационно-коммуникационных технологий</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94701130600323630242</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2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 xml:space="preserve">Муниципальная программа Профилактика правонарушений на территории Яжелбицкого </w:t>
            </w:r>
            <w:proofErr w:type="gramStart"/>
            <w:r w:rsidRPr="003448B8">
              <w:rPr>
                <w:rFonts w:ascii="Arial" w:hAnsi="Arial" w:cs="Arial"/>
                <w:b/>
                <w:bCs/>
              </w:rPr>
              <w:t>сельского</w:t>
            </w:r>
            <w:proofErr w:type="gramEnd"/>
            <w:r w:rsidRPr="003448B8">
              <w:rPr>
                <w:rFonts w:ascii="Arial" w:hAnsi="Arial" w:cs="Arial"/>
                <w:b/>
                <w:bCs/>
              </w:rPr>
              <w:t xml:space="preserve"> </w:t>
            </w:r>
            <w:proofErr w:type="spellStart"/>
            <w:r w:rsidRPr="003448B8">
              <w:rPr>
                <w:rFonts w:ascii="Arial" w:hAnsi="Arial" w:cs="Arial"/>
                <w:b/>
                <w:bCs/>
              </w:rPr>
              <w:t>поселекния</w:t>
            </w:r>
            <w:proofErr w:type="spellEnd"/>
            <w:r w:rsidRPr="003448B8">
              <w:rPr>
                <w:rFonts w:ascii="Arial" w:hAnsi="Arial" w:cs="Arial"/>
                <w:b/>
                <w:bCs/>
              </w:rPr>
              <w:t xml:space="preserve"> на 2024-2026 годы</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94701131100000000000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22 000,00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4 499,94</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17 500,06</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20,5%</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2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обслуживание системы видеонаблюдения в местах массового пребывания граждан</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947011311000234100000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4 499,94</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15 500,06</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22,5%</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4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94701131100023410240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4 499,94</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15 500,06</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22,5%</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94701131100023410244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4 499,94</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15 500,06</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22,5%</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9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 xml:space="preserve">материально- техническое обеспечение деятельности членов </w:t>
            </w:r>
            <w:proofErr w:type="spellStart"/>
            <w:r w:rsidRPr="003448B8">
              <w:rPr>
                <w:rFonts w:ascii="Arial" w:hAnsi="Arial" w:cs="Arial"/>
              </w:rPr>
              <w:t>Яжелбицкой</w:t>
            </w:r>
            <w:proofErr w:type="spellEnd"/>
            <w:r w:rsidRPr="003448B8">
              <w:rPr>
                <w:rFonts w:ascii="Arial" w:hAnsi="Arial" w:cs="Arial"/>
              </w:rPr>
              <w:t xml:space="preserve"> добровольной народной дружины</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94701131100023420000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9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94701131100023420240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6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94701131100023420244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02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 xml:space="preserve">Определение перечня должностных лиц, уполномоченных составлять протоколы об административных правонарушениях, предусмотренных </w:t>
            </w:r>
            <w:proofErr w:type="spellStart"/>
            <w:r w:rsidRPr="003448B8">
              <w:rPr>
                <w:rFonts w:ascii="Arial" w:hAnsi="Arial" w:cs="Arial"/>
              </w:rPr>
              <w:t>соотвествущими</w:t>
            </w:r>
            <w:proofErr w:type="spellEnd"/>
            <w:r w:rsidRPr="003448B8">
              <w:rPr>
                <w:rFonts w:ascii="Arial" w:hAnsi="Arial" w:cs="Arial"/>
              </w:rPr>
              <w:t xml:space="preserve"> статьями областного закона " Об административных правонарушениях " </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94701139150070650000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94701139150070650240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94701139150070650244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мероприятия по обслуживанию муниципальной казны</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94701139150023500000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31 000,00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27 000,00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87,1%</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4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lastRenderedPageBreak/>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94701139150023500240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31 000,00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27 000,00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87,1%</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94701139150023500244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31 000,00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27 000,00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87,1%</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мероприятия по возмещению компенсационных расходов старостам поселения</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94701139190001000000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52 000,00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8 400,00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43 600,00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16,2%</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расходы на выплаты персоналу государственных (муниципальных</w:t>
            </w:r>
            <w:proofErr w:type="gramStart"/>
            <w:r w:rsidRPr="003448B8">
              <w:rPr>
                <w:rFonts w:ascii="Arial" w:hAnsi="Arial" w:cs="Arial"/>
              </w:rPr>
              <w:t xml:space="preserve"> )</w:t>
            </w:r>
            <w:proofErr w:type="gramEnd"/>
            <w:r w:rsidRPr="003448B8">
              <w:rPr>
                <w:rFonts w:ascii="Arial" w:hAnsi="Arial" w:cs="Arial"/>
              </w:rPr>
              <w:t xml:space="preserve">  органов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94701139190001000120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52 000,00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8 400,00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43 600,00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16,2%</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5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94701139190001000123</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52 000,00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8 400,00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43 600,00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16,2%</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Уплата налогов, сборов и иных платежей</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94701139150023500850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#ДЕЛ/0!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cente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Уплата прочих налогов, сборов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94701139150023500852</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#ДЕЛ/0!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cente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мероприятия по исполнению исполнительного документа</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94701139170009999830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4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 xml:space="preserve">Исполнение судебных актов </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94701139170009999830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1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Исполнение судебных актов Российской Федерации и мировых соглашений по возмещению причиненного вреда</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94701139170009999831</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1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закупка энергетических ресурсов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94701139170037000247</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#ДЕЛ/0!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cente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1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Исполнение судебных актов Российской Федерации и мировых соглашений по возмещению причиненного вреда</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94701139170037000831</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#ДЕЛ/0!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cente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Национальная оборона</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94702000000000000000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164 200,00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26 675,12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137 524,88</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16,2%</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60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Осуществление первичного воинского учета на территориях, где отсутствуют военные комиссариаты</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94702039210051180000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164 200,00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26 675,12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137 524,88</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16,2%</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45"/>
        </w:trPr>
        <w:tc>
          <w:tcPr>
            <w:tcW w:w="5245" w:type="dxa"/>
            <w:tcBorders>
              <w:top w:val="nil"/>
              <w:left w:val="single" w:sz="4" w:space="0" w:color="auto"/>
              <w:bottom w:val="nil"/>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руководство и управление в сфере установленных функций</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94702039210051180000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164 200,00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26 675,12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137 524,88</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16,2%</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45"/>
        </w:trPr>
        <w:tc>
          <w:tcPr>
            <w:tcW w:w="5245" w:type="dxa"/>
            <w:tcBorders>
              <w:top w:val="nil"/>
              <w:left w:val="single" w:sz="4" w:space="0" w:color="auto"/>
              <w:bottom w:val="nil"/>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расходы на выплаты персоналу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94702039210051180120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140 241,00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26 675,12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113 565,88</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19,0%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25"/>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lastRenderedPageBreak/>
              <w:t xml:space="preserve">Фонд оплаты труда </w:t>
            </w:r>
            <w:proofErr w:type="gramStart"/>
            <w:r w:rsidRPr="003448B8">
              <w:rPr>
                <w:rFonts w:ascii="Arial" w:hAnsi="Arial" w:cs="Arial"/>
              </w:rPr>
              <w:t>государственных</w:t>
            </w:r>
            <w:proofErr w:type="gramEnd"/>
            <w:r w:rsidRPr="003448B8">
              <w:rPr>
                <w:rFonts w:ascii="Arial" w:hAnsi="Arial" w:cs="Arial"/>
              </w:rPr>
              <w:t xml:space="preserve"> (муниципальных) </w:t>
            </w:r>
            <w:proofErr w:type="spellStart"/>
            <w:r w:rsidRPr="003448B8">
              <w:rPr>
                <w:rFonts w:ascii="Arial" w:hAnsi="Arial" w:cs="Arial"/>
              </w:rPr>
              <w:t>органовЗаработная</w:t>
            </w:r>
            <w:proofErr w:type="spellEnd"/>
            <w:r w:rsidRPr="003448B8">
              <w:rPr>
                <w:rFonts w:ascii="Arial" w:hAnsi="Arial" w:cs="Arial"/>
              </w:rPr>
              <w:t xml:space="preserve"> плата</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94702039210051180121</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107 712,00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22 162,30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85 549,70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4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94702039210051180129</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32 529,00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4 512,82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28 016,18</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13,9%</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9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94702039210051180240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23 959,00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23 959,00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закупка энергетических ресурсов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94702039210051180247</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94702039210051180244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13 959,00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13 959,00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9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Национальная безопасность и правоохранительная деятельность</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947 0300000000000000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4 500,00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70 500,00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6,0%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9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Обеспечение пожарной безопасности</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94703100000000000000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4 500,00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70 500,00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6,0%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3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муниципальная программа "Обеспечение первичных мер пожарной безопасности на территории Яжелбицкого сельского поселения на 2025-2027 годы"</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94703101500000000000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4 500,00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70 500,00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9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профилактические мероприятия по предупреждению пожаров на территории поселения</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94703101500023280244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4 500,00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70 500,00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9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94703101500023280244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4 500,00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70 500,00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9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Национальная экономика</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947 04000000000000000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4 918 428,79</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466 579,94</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4 451 848,85</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9,5%</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29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Мероприятия по муниципальной  программе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2025-2027 годы"</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94704090100000000000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4 898 428,79</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466 579,94</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4 431 848,85</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9,5%</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81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 xml:space="preserve">подпрограмма содержание и ремонт автомобильных дорог общего пользования местного значения на </w:t>
            </w:r>
            <w:r w:rsidRPr="003448B8">
              <w:rPr>
                <w:rFonts w:ascii="Arial" w:hAnsi="Arial" w:cs="Arial"/>
                <w:b/>
                <w:bCs/>
              </w:rPr>
              <w:lastRenderedPageBreak/>
              <w:t>территории Яжелбицкого сельского поселения</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lastRenderedPageBreak/>
              <w:t>94704090100100000000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2 911 650,00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466 579,94</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2 445 070,06</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16,0%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8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lastRenderedPageBreak/>
              <w:t>Мероприятия по содержанию автомобильных дорог общего пользования местного значения</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94704090100123210240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1 344 800,00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296 366,16</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1 048 433,84</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22,0%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1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94704090100123210240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1 344 800,00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296 366,16</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1 048 433,84</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22,0%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1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94704090100123210244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1 344 800,00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296 366,16</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1 048 433,84</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22,0%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8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94704090100090850244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1 488 500,00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161 701,00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1 326 799,00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10,9%</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1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94704090100090850244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1 488 500,00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161 701,00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1 326 799,00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10,9%</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1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94704090100090850244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1 488 500,00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161 701,00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1 326 799,00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10,9%</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sz w:val="22"/>
              </w:rPr>
            </w:pPr>
            <w:r w:rsidRPr="003448B8">
              <w:rPr>
                <w:sz w:val="22"/>
                <w:szCs w:val="22"/>
              </w:rPr>
              <w:t>содержание автомобильных дорог общего пользования местного значения (</w:t>
            </w:r>
            <w:proofErr w:type="spellStart"/>
            <w:r w:rsidRPr="003448B8">
              <w:rPr>
                <w:sz w:val="22"/>
                <w:szCs w:val="22"/>
              </w:rPr>
              <w:t>Софинансирование</w:t>
            </w:r>
            <w:proofErr w:type="spellEnd"/>
            <w:r w:rsidRPr="003448B8">
              <w:rPr>
                <w:sz w:val="22"/>
                <w:szCs w:val="22"/>
              </w:rPr>
              <w:t xml:space="preserve"> мероприятий  к субсидии  на  формирование муниципальных дорожных фондов)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947040901000S0850244</w:t>
            </w:r>
          </w:p>
        </w:tc>
        <w:tc>
          <w:tcPr>
            <w:tcW w:w="1627"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78350,00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8512,78</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69837,22</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10,9%</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63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sz w:val="22"/>
              </w:rPr>
            </w:pPr>
            <w:r w:rsidRPr="003448B8">
              <w:rPr>
                <w:sz w:val="22"/>
                <w:szCs w:val="22"/>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947040901000S0850244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78350,00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8512,78</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69837,22</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10,9%</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1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rPr>
                <w:sz w:val="22"/>
              </w:rPr>
            </w:pPr>
            <w:r w:rsidRPr="003448B8">
              <w:rPr>
                <w:sz w:val="22"/>
                <w:szCs w:val="22"/>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947040901000S0850244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78350,00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8512,78</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69837,22</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10,9%</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5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b/>
                <w:bCs/>
              </w:rPr>
            </w:pPr>
            <w:r w:rsidRPr="003448B8">
              <w:rPr>
                <w:rFonts w:ascii="Arial" w:hAnsi="Arial" w:cs="Arial"/>
                <w:b/>
                <w:bCs/>
              </w:rPr>
              <w:t>подпрограмма: 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94704090100100000240</w:t>
            </w:r>
          </w:p>
        </w:tc>
        <w:tc>
          <w:tcPr>
            <w:tcW w:w="1627"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right"/>
              <w:rPr>
                <w:rFonts w:ascii="Arial" w:hAnsi="Arial" w:cs="Arial"/>
                <w:b/>
                <w:bCs/>
              </w:rPr>
            </w:pPr>
            <w:r w:rsidRPr="003448B8">
              <w:rPr>
                <w:rFonts w:ascii="Arial" w:hAnsi="Arial" w:cs="Arial"/>
                <w:b/>
                <w:bCs/>
              </w:rPr>
              <w:t>1 968 778,79</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1 488 500,00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5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 xml:space="preserve">ремонт автомобильных дорог общего пользования местного значения (субсидия бюджетам городских и сельских поселений на формирование муниципальных </w:t>
            </w:r>
            <w:r w:rsidRPr="003448B8">
              <w:rPr>
                <w:rFonts w:ascii="Arial" w:hAnsi="Arial" w:cs="Arial"/>
              </w:rPr>
              <w:lastRenderedPageBreak/>
              <w:t>дорожных фондов)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lastRenderedPageBreak/>
              <w:t>94704090100190850244</w:t>
            </w:r>
          </w:p>
        </w:tc>
        <w:tc>
          <w:tcPr>
            <w:tcW w:w="1627"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right"/>
              <w:rPr>
                <w:rFonts w:ascii="Arial" w:hAnsi="Arial" w:cs="Arial"/>
                <w:b/>
                <w:bCs/>
              </w:rPr>
            </w:pPr>
            <w:r w:rsidRPr="003448B8">
              <w:rPr>
                <w:rFonts w:ascii="Arial" w:hAnsi="Arial" w:cs="Arial"/>
                <w:b/>
                <w:bCs/>
              </w:rPr>
              <w:t>1 488 500,00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1 488 500,00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5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lastRenderedPageBreak/>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94704090100190850244</w:t>
            </w:r>
          </w:p>
        </w:tc>
        <w:tc>
          <w:tcPr>
            <w:tcW w:w="1627"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right"/>
              <w:rPr>
                <w:rFonts w:ascii="Arial" w:hAnsi="Arial" w:cs="Arial"/>
              </w:rPr>
            </w:pPr>
            <w:r w:rsidRPr="003448B8">
              <w:rPr>
                <w:rFonts w:ascii="Arial" w:hAnsi="Arial" w:cs="Arial"/>
              </w:rPr>
              <w:t>1 488 500,00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1 488 500,00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3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94704090100190850244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1 488 500,00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1 488 500,00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1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ремонт автомобильных дорог общего пользования местного значения (</w:t>
            </w:r>
            <w:proofErr w:type="spellStart"/>
            <w:r w:rsidRPr="003448B8">
              <w:rPr>
                <w:rFonts w:ascii="Arial" w:hAnsi="Arial" w:cs="Arial"/>
              </w:rPr>
              <w:t>Софинансирования</w:t>
            </w:r>
            <w:proofErr w:type="spellEnd"/>
            <w:r w:rsidRPr="003448B8">
              <w:rPr>
                <w:rFonts w:ascii="Arial" w:hAnsi="Arial" w:cs="Arial"/>
              </w:rPr>
              <w:t xml:space="preserve"> мероприятий  к субсидии на формирование муниципальных  дорожных фондов)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947040901001S0850244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450 278,79</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450 278,79</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1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947040901001S0850244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450 278,79</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450 278,79</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3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947040901001S0850244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450 278,79</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450 278,79</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2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ремонт автомобильных дорог общего пользования местного значения за счет средств местного бюджета</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94704090100123220240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2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94704090100123220240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3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94704090100123220244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5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подпрограмма "Обеспечение безопасности дорожного движения на территории Яжелбицкого сельского поселения "</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94704090100223330240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18 000,00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18 000,00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8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 xml:space="preserve">мероприятия по установке дорожных знаков, нанесение дорожной разметки, ремонт искусственных неровностей, </w:t>
            </w:r>
            <w:proofErr w:type="spellStart"/>
            <w:r w:rsidRPr="003448B8">
              <w:rPr>
                <w:rFonts w:ascii="Arial" w:hAnsi="Arial" w:cs="Arial"/>
              </w:rPr>
              <w:t>грейдирование</w:t>
            </w:r>
            <w:proofErr w:type="spellEnd"/>
            <w:r w:rsidRPr="003448B8">
              <w:rPr>
                <w:rFonts w:ascii="Arial" w:hAnsi="Arial" w:cs="Arial"/>
              </w:rPr>
              <w:t>, профилирование, очистка от снега, планировка и т.д.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94704090100223330240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18 000,00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18 000,00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1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94704090100223330240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18 000,00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18 000,00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3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lastRenderedPageBreak/>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94704090100223330244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18 000,00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18 000,00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6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мероприятия по землеустройству и землепользованию</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94704129410011050240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4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94704129410011050240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3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94704129410011050244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6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Жилищно-коммунальное хозяйство</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947 05000000000000000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1 865 607,00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458 860,54</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1 406 746,46</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24,6%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Благоустройство</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947 05030000000000000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1 865 607,00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458 860,54</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1 406 746,46</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24,6%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63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Муниципальная программа "Благоустройство территории Яжелбицкого сельского поселения на 2025-2027 годы</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94705031300000000000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1 865 607,00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458 860,54</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1 406 746,46</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24,6%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6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подпрограмма мероприятия по освещению улиц</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9470503131000000000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916 507,00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351 786,85</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564 720,15</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38,4%</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2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 xml:space="preserve"> мероприятия по расходам на коммунальные услуги за потребление электроэнергии (уличного освещения)</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94705031310023010000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716 507,00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301 031,00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415 476,00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42,0%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2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94705031310023010240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716 507,00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301 031,00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415 476,00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42,0%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4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закупка энергетических ресурсов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94705031310023010247</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716 507,00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301 031,00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415 476,00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42,0%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2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мероприятия по техническому обслуживанию и ремонту оборудования уличного освещения</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94705031310023010000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50 755,85</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149 244,15</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25,4%</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2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94705031310023020240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50 755,85</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149 244,15</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25,4%</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4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94705031310023020244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50 755,85</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149 244,15</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25,4%</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7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подпрограмма Озеленение</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94705031320000000000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123 600,00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25 740,00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97 860,00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20,8%</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7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мероприятия по организации спиливания и уборки деревьев</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94705031320023030000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7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 xml:space="preserve">иные закупки товаров, работ и услуг для обеспечения государственных </w:t>
            </w:r>
            <w:r w:rsidRPr="003448B8">
              <w:rPr>
                <w:rFonts w:ascii="Arial" w:hAnsi="Arial" w:cs="Arial"/>
              </w:rPr>
              <w:lastRenderedPageBreak/>
              <w:t>(муниципальных)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lastRenderedPageBreak/>
              <w:t>94705031320023030240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7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lastRenderedPageBreak/>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94705031320023030244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1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мероприятия по приобретению  посадочного материала (цветы), подвоз плодородной земли, песка, содержанию цветников, содержанию цветников</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94705031320023050000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1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94705031320023050240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7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94705031320023050244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9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94705031320023060240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98 600,00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25 740,00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72 860,00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7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94705031320023060240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98 600,00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25 740,00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72 860,00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7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94705031320023060244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98 600,00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25 740,00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72 860,00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0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подпрограмма "организация содержания мест захоронений"</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94705031330000000000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227 600,00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21 562,29</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206 037,71</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9,5%</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0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мероприятия по содержанию  территории мест захоронений</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94705031330223080240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227 600,00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21 562,29</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206 037,71</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9,5%</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0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94705031330023080240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227 600,00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21 562,29</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206 037,71</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9,5%</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94705031330023080244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227 600,00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21 562,29</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206 037,71</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9,5%</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Подпрограмма "Прочие мероприятия по благоустройству"</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94705031340000000000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282 000,00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 xml:space="preserve">       59 771,40   </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222 228,60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21,2%</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60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мероприятия по уборке территории сельского  поселения от мусора, содержание мест массового пребывания граждан</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94705031340023120240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49 311,60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150 688,40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24,7%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94705031340023120240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49 311,60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150 688,40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24,7%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lastRenderedPageBreak/>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94705031340023120244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49 311,60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150 688,40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24,7%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4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мероприятия по ремонту  и обслуживанию детских игровых площадок и общественной территории</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94705031340023140240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62 000,00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10 459,80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51 540,20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16,9%</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1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94705031340023140240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62 000,00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10 459,80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51 540,20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16,9%</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2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94705031340023140244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62 000,00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10 459,80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51 540,20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16,9%</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2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proofErr w:type="gramStart"/>
            <w:r w:rsidRPr="003448B8">
              <w:rPr>
                <w:rFonts w:ascii="Arial" w:hAnsi="Arial" w:cs="Arial"/>
              </w:rPr>
              <w:t>др</w:t>
            </w:r>
            <w:proofErr w:type="spellEnd"/>
            <w:proofErr w:type="gramEnd"/>
            <w:r w:rsidRPr="003448B8">
              <w:rPr>
                <w:rFonts w:ascii="Arial" w:hAnsi="Arial" w:cs="Arial"/>
              </w:rPr>
              <w:t>)</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94705031340023180240</w:t>
            </w:r>
          </w:p>
        </w:tc>
        <w:tc>
          <w:tcPr>
            <w:tcW w:w="1627"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2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94705031340023180240</w:t>
            </w:r>
          </w:p>
        </w:tc>
        <w:tc>
          <w:tcPr>
            <w:tcW w:w="1627"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6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94705031340023180244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40"/>
        </w:trPr>
        <w:tc>
          <w:tcPr>
            <w:tcW w:w="5245" w:type="dxa"/>
            <w:tcBorders>
              <w:top w:val="nil"/>
              <w:left w:val="single" w:sz="4" w:space="0" w:color="000000"/>
              <w:bottom w:val="single" w:sz="4" w:space="0" w:color="000000"/>
              <w:right w:val="nil"/>
            </w:tcBorders>
            <w:shd w:val="clear" w:color="auto" w:fill="auto"/>
            <w:vAlign w:val="bottom"/>
            <w:hideMark/>
          </w:tcPr>
          <w:p w:rsidR="00826C2C" w:rsidRPr="003448B8" w:rsidRDefault="00826C2C" w:rsidP="002A692D">
            <w:pPr>
              <w:rPr>
                <w:b/>
                <w:bCs/>
              </w:rPr>
            </w:pPr>
            <w:r w:rsidRPr="003448B8">
              <w:rPr>
                <w:b/>
                <w:bCs/>
              </w:rPr>
              <w:t>подпрограмма «Реализация проектов территориальных общественных самоуправлений"</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94705031350000000000</w:t>
            </w:r>
          </w:p>
        </w:tc>
        <w:tc>
          <w:tcPr>
            <w:tcW w:w="1627" w:type="dxa"/>
            <w:tcBorders>
              <w:top w:val="nil"/>
              <w:left w:val="nil"/>
              <w:bottom w:val="single" w:sz="4" w:space="0" w:color="000000"/>
              <w:right w:val="single" w:sz="4" w:space="0" w:color="000000"/>
            </w:tcBorders>
            <w:shd w:val="clear" w:color="auto" w:fill="auto"/>
            <w:vAlign w:val="bottom"/>
            <w:hideMark/>
          </w:tcPr>
          <w:p w:rsidR="00826C2C" w:rsidRPr="003448B8" w:rsidRDefault="00826C2C" w:rsidP="002A692D">
            <w:pPr>
              <w:jc w:val="right"/>
              <w:rPr>
                <w:rFonts w:ascii="Arial" w:hAnsi="Arial" w:cs="Arial"/>
                <w:b/>
                <w:bCs/>
              </w:rPr>
            </w:pPr>
            <w:r w:rsidRPr="003448B8">
              <w:rPr>
                <w:rFonts w:ascii="Arial" w:hAnsi="Arial" w:cs="Arial"/>
                <w:b/>
                <w:bCs/>
              </w:rPr>
              <w:t>315 900,00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#ССЫЛКА!</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#ССЫЛКА!</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center"/>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80"/>
        </w:trPr>
        <w:tc>
          <w:tcPr>
            <w:tcW w:w="5245" w:type="dxa"/>
            <w:tcBorders>
              <w:top w:val="nil"/>
              <w:left w:val="single" w:sz="4" w:space="0" w:color="000000"/>
              <w:bottom w:val="single" w:sz="4" w:space="0" w:color="000000"/>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Поддержка реализации проектов ТОС Яжелбицкого сельского поселения Валдайского района Новгородской области (</w:t>
            </w:r>
            <w:proofErr w:type="spellStart"/>
            <w:r w:rsidRPr="003448B8">
              <w:rPr>
                <w:rFonts w:ascii="Arial" w:hAnsi="Arial" w:cs="Arial"/>
              </w:rPr>
              <w:t>софинансирование</w:t>
            </w:r>
            <w:proofErr w:type="spellEnd"/>
            <w:r w:rsidRPr="003448B8">
              <w:rPr>
                <w:rFonts w:ascii="Arial" w:hAnsi="Arial" w:cs="Arial"/>
              </w:rPr>
              <w:t xml:space="preserve"> к субсидии)</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94705031350023240000</w:t>
            </w:r>
          </w:p>
        </w:tc>
        <w:tc>
          <w:tcPr>
            <w:tcW w:w="1627" w:type="dxa"/>
            <w:tcBorders>
              <w:top w:val="nil"/>
              <w:left w:val="nil"/>
              <w:bottom w:val="single" w:sz="4" w:space="0" w:color="000000"/>
              <w:right w:val="single" w:sz="4" w:space="0" w:color="000000"/>
            </w:tcBorders>
            <w:shd w:val="clear" w:color="auto" w:fill="auto"/>
            <w:vAlign w:val="bottom"/>
            <w:hideMark/>
          </w:tcPr>
          <w:p w:rsidR="00826C2C" w:rsidRPr="003448B8" w:rsidRDefault="00826C2C" w:rsidP="002A692D">
            <w:pPr>
              <w:jc w:val="right"/>
              <w:rPr>
                <w:rFonts w:ascii="Arial" w:hAnsi="Arial" w:cs="Arial"/>
                <w:b/>
                <w:bCs/>
              </w:rPr>
            </w:pPr>
            <w:r w:rsidRPr="003448B8">
              <w:rPr>
                <w:rFonts w:ascii="Arial" w:hAnsi="Arial" w:cs="Arial"/>
                <w:b/>
                <w:bCs/>
              </w:rPr>
              <w:t>105 900,00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105 900,00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80"/>
        </w:trPr>
        <w:tc>
          <w:tcPr>
            <w:tcW w:w="5245" w:type="dxa"/>
            <w:tcBorders>
              <w:top w:val="nil"/>
              <w:left w:val="single" w:sz="4" w:space="0" w:color="000000"/>
              <w:bottom w:val="single" w:sz="4" w:space="0" w:color="000000"/>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94705031350023240240</w:t>
            </w:r>
          </w:p>
        </w:tc>
        <w:tc>
          <w:tcPr>
            <w:tcW w:w="1627" w:type="dxa"/>
            <w:tcBorders>
              <w:top w:val="nil"/>
              <w:left w:val="nil"/>
              <w:bottom w:val="single" w:sz="4" w:space="0" w:color="000000"/>
              <w:right w:val="single" w:sz="4" w:space="0" w:color="000000"/>
            </w:tcBorders>
            <w:shd w:val="clear" w:color="auto" w:fill="auto"/>
            <w:vAlign w:val="bottom"/>
            <w:hideMark/>
          </w:tcPr>
          <w:p w:rsidR="00826C2C" w:rsidRPr="003448B8" w:rsidRDefault="00826C2C" w:rsidP="002A692D">
            <w:pPr>
              <w:jc w:val="right"/>
              <w:rPr>
                <w:rFonts w:ascii="Arial" w:hAnsi="Arial" w:cs="Arial"/>
                <w:b/>
                <w:bCs/>
              </w:rPr>
            </w:pPr>
            <w:r w:rsidRPr="003448B8">
              <w:rPr>
                <w:rFonts w:ascii="Arial" w:hAnsi="Arial" w:cs="Arial"/>
                <w:b/>
                <w:bCs/>
              </w:rPr>
              <w:t>105 900,00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105 900,00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40"/>
        </w:trPr>
        <w:tc>
          <w:tcPr>
            <w:tcW w:w="5245" w:type="dxa"/>
            <w:tcBorders>
              <w:top w:val="nil"/>
              <w:left w:val="single" w:sz="4" w:space="0" w:color="000000"/>
              <w:bottom w:val="single" w:sz="4" w:space="0" w:color="000000"/>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прочая закупка товаров, работ и услуг</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94705031350023240244</w:t>
            </w:r>
          </w:p>
        </w:tc>
        <w:tc>
          <w:tcPr>
            <w:tcW w:w="1627" w:type="dxa"/>
            <w:tcBorders>
              <w:top w:val="nil"/>
              <w:left w:val="nil"/>
              <w:bottom w:val="single" w:sz="4" w:space="0" w:color="000000"/>
              <w:right w:val="single" w:sz="4" w:space="0" w:color="000000"/>
            </w:tcBorders>
            <w:shd w:val="clear" w:color="auto" w:fill="auto"/>
            <w:vAlign w:val="bottom"/>
            <w:hideMark/>
          </w:tcPr>
          <w:p w:rsidR="00826C2C" w:rsidRPr="003448B8" w:rsidRDefault="00826C2C" w:rsidP="002A692D">
            <w:pPr>
              <w:jc w:val="right"/>
              <w:rPr>
                <w:rFonts w:ascii="Arial" w:hAnsi="Arial" w:cs="Arial"/>
                <w:b/>
                <w:bCs/>
              </w:rPr>
            </w:pPr>
            <w:r w:rsidRPr="003448B8">
              <w:rPr>
                <w:rFonts w:ascii="Arial" w:hAnsi="Arial" w:cs="Arial"/>
                <w:b/>
                <w:bCs/>
              </w:rPr>
              <w:t>105 900,00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105 900,00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020"/>
        </w:trPr>
        <w:tc>
          <w:tcPr>
            <w:tcW w:w="5245" w:type="dxa"/>
            <w:tcBorders>
              <w:top w:val="nil"/>
              <w:left w:val="single" w:sz="4" w:space="0" w:color="000000"/>
              <w:bottom w:val="single" w:sz="4" w:space="0" w:color="000000"/>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Благоустройство детской площадки на территории ТОС "</w:t>
            </w:r>
            <w:proofErr w:type="spellStart"/>
            <w:r w:rsidRPr="003448B8">
              <w:rPr>
                <w:rFonts w:ascii="Arial" w:hAnsi="Arial" w:cs="Arial"/>
              </w:rPr>
              <w:t>Аксентьево</w:t>
            </w:r>
            <w:proofErr w:type="spellEnd"/>
            <w:r w:rsidRPr="003448B8">
              <w:rPr>
                <w:rFonts w:ascii="Arial" w:hAnsi="Arial" w:cs="Arial"/>
              </w:rPr>
              <w:t xml:space="preserve"> набережная" в д. </w:t>
            </w:r>
            <w:proofErr w:type="spellStart"/>
            <w:r w:rsidRPr="003448B8">
              <w:rPr>
                <w:rFonts w:ascii="Arial" w:hAnsi="Arial" w:cs="Arial"/>
              </w:rPr>
              <w:t>Аксентьево</w:t>
            </w:r>
            <w:proofErr w:type="spellEnd"/>
            <w:r w:rsidRPr="003448B8">
              <w:rPr>
                <w:rFonts w:ascii="Arial" w:hAnsi="Arial" w:cs="Arial"/>
              </w:rPr>
              <w:t xml:space="preserve"> Валдайского района Новгородской области (за счет</w:t>
            </w:r>
            <w:proofErr w:type="gramStart"/>
            <w:r w:rsidRPr="003448B8">
              <w:rPr>
                <w:rFonts w:ascii="Arial" w:hAnsi="Arial" w:cs="Arial"/>
              </w:rPr>
              <w:t xml:space="preserve"> И</w:t>
            </w:r>
            <w:proofErr w:type="gramEnd"/>
            <w:r w:rsidRPr="003448B8">
              <w:rPr>
                <w:rFonts w:ascii="Arial" w:hAnsi="Arial" w:cs="Arial"/>
              </w:rPr>
              <w:t>ного межбюджетного трансферта из бюджета Валдайского района)</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94705031350045000244</w:t>
            </w:r>
          </w:p>
        </w:tc>
        <w:tc>
          <w:tcPr>
            <w:tcW w:w="1627" w:type="dxa"/>
            <w:tcBorders>
              <w:top w:val="nil"/>
              <w:left w:val="nil"/>
              <w:bottom w:val="single" w:sz="4" w:space="0" w:color="000000"/>
              <w:right w:val="single" w:sz="4" w:space="0" w:color="000000"/>
            </w:tcBorders>
            <w:shd w:val="clear" w:color="auto" w:fill="auto"/>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40"/>
        </w:trPr>
        <w:tc>
          <w:tcPr>
            <w:tcW w:w="5245" w:type="dxa"/>
            <w:tcBorders>
              <w:top w:val="nil"/>
              <w:left w:val="single" w:sz="4" w:space="0" w:color="000000"/>
              <w:bottom w:val="single" w:sz="4" w:space="0" w:color="000000"/>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lastRenderedPageBreak/>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94705031350045000244</w:t>
            </w:r>
          </w:p>
        </w:tc>
        <w:tc>
          <w:tcPr>
            <w:tcW w:w="1627" w:type="dxa"/>
            <w:tcBorders>
              <w:top w:val="nil"/>
              <w:left w:val="nil"/>
              <w:bottom w:val="single" w:sz="4" w:space="0" w:color="000000"/>
              <w:right w:val="single" w:sz="4" w:space="0" w:color="000000"/>
            </w:tcBorders>
            <w:shd w:val="clear" w:color="auto" w:fill="auto"/>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40"/>
        </w:trPr>
        <w:tc>
          <w:tcPr>
            <w:tcW w:w="5245" w:type="dxa"/>
            <w:tcBorders>
              <w:top w:val="nil"/>
              <w:left w:val="single" w:sz="4" w:space="0" w:color="000000"/>
              <w:bottom w:val="single" w:sz="4" w:space="0" w:color="000000"/>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прочая закупка товаров, работ и услуг</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94705031350045000244</w:t>
            </w:r>
          </w:p>
        </w:tc>
        <w:tc>
          <w:tcPr>
            <w:tcW w:w="1627" w:type="dxa"/>
            <w:tcBorders>
              <w:top w:val="nil"/>
              <w:left w:val="nil"/>
              <w:bottom w:val="single" w:sz="4" w:space="0" w:color="000000"/>
              <w:right w:val="single" w:sz="4" w:space="0" w:color="000000"/>
            </w:tcBorders>
            <w:shd w:val="clear" w:color="auto" w:fill="auto"/>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95"/>
        </w:trPr>
        <w:tc>
          <w:tcPr>
            <w:tcW w:w="5245" w:type="dxa"/>
            <w:tcBorders>
              <w:top w:val="nil"/>
              <w:left w:val="single" w:sz="4" w:space="0" w:color="000000"/>
              <w:bottom w:val="single" w:sz="4" w:space="0" w:color="000000"/>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Приобретение и установка ограждение палисадника на территории ТОС "Березка" у дома № 2 ул. Усадьба с. Яжелбицы Валдайского района Новгородской области (за счет</w:t>
            </w:r>
            <w:proofErr w:type="gramStart"/>
            <w:r w:rsidRPr="003448B8">
              <w:rPr>
                <w:rFonts w:ascii="Arial" w:hAnsi="Arial" w:cs="Arial"/>
              </w:rPr>
              <w:t xml:space="preserve"> И</w:t>
            </w:r>
            <w:proofErr w:type="gramEnd"/>
            <w:r w:rsidRPr="003448B8">
              <w:rPr>
                <w:rFonts w:ascii="Arial" w:hAnsi="Arial" w:cs="Arial"/>
              </w:rPr>
              <w:t>ного межбюджетного трансферта из бюджета Валдайского района)</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94705031350045001244</w:t>
            </w:r>
          </w:p>
        </w:tc>
        <w:tc>
          <w:tcPr>
            <w:tcW w:w="1627" w:type="dxa"/>
            <w:tcBorders>
              <w:top w:val="nil"/>
              <w:left w:val="nil"/>
              <w:bottom w:val="single" w:sz="4" w:space="0" w:color="000000"/>
              <w:right w:val="single" w:sz="4" w:space="0" w:color="000000"/>
            </w:tcBorders>
            <w:shd w:val="clear" w:color="auto" w:fill="auto"/>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40"/>
        </w:trPr>
        <w:tc>
          <w:tcPr>
            <w:tcW w:w="5245" w:type="dxa"/>
            <w:tcBorders>
              <w:top w:val="nil"/>
              <w:left w:val="single" w:sz="4" w:space="0" w:color="000000"/>
              <w:bottom w:val="single" w:sz="4" w:space="0" w:color="000000"/>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94705031350045001244</w:t>
            </w:r>
          </w:p>
        </w:tc>
        <w:tc>
          <w:tcPr>
            <w:tcW w:w="1627" w:type="dxa"/>
            <w:tcBorders>
              <w:top w:val="nil"/>
              <w:left w:val="nil"/>
              <w:bottom w:val="single" w:sz="4" w:space="0" w:color="000000"/>
              <w:right w:val="single" w:sz="4" w:space="0" w:color="000000"/>
            </w:tcBorders>
            <w:shd w:val="clear" w:color="auto" w:fill="auto"/>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40"/>
        </w:trPr>
        <w:tc>
          <w:tcPr>
            <w:tcW w:w="5245" w:type="dxa"/>
            <w:tcBorders>
              <w:top w:val="nil"/>
              <w:left w:val="single" w:sz="4" w:space="0" w:color="000000"/>
              <w:bottom w:val="single" w:sz="4" w:space="0" w:color="000000"/>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прочая закупка товаров, работ и услуг</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94705031350045001244</w:t>
            </w:r>
          </w:p>
        </w:tc>
        <w:tc>
          <w:tcPr>
            <w:tcW w:w="1627" w:type="dxa"/>
            <w:tcBorders>
              <w:top w:val="nil"/>
              <w:left w:val="nil"/>
              <w:bottom w:val="single" w:sz="4" w:space="0" w:color="000000"/>
              <w:right w:val="single" w:sz="4" w:space="0" w:color="000000"/>
            </w:tcBorders>
            <w:shd w:val="clear" w:color="auto" w:fill="auto"/>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080"/>
        </w:trPr>
        <w:tc>
          <w:tcPr>
            <w:tcW w:w="5245" w:type="dxa"/>
            <w:tcBorders>
              <w:top w:val="nil"/>
              <w:left w:val="single" w:sz="4" w:space="0" w:color="000000"/>
              <w:bottom w:val="single" w:sz="4" w:space="0" w:color="000000"/>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Приобретение и установка детского игрового оборудования на детской площадке у дома № 5 ул. Усадьба, ТОС "Вера" с</w:t>
            </w:r>
            <w:proofErr w:type="gramStart"/>
            <w:r w:rsidRPr="003448B8">
              <w:rPr>
                <w:rFonts w:ascii="Arial" w:hAnsi="Arial" w:cs="Arial"/>
              </w:rPr>
              <w:t>.Я</w:t>
            </w:r>
            <w:proofErr w:type="gramEnd"/>
            <w:r w:rsidRPr="003448B8">
              <w:rPr>
                <w:rFonts w:ascii="Arial" w:hAnsi="Arial" w:cs="Arial"/>
              </w:rPr>
              <w:t>желбицы Валдайского района Новгородской области (за счет Иного межбюджетного трансферта из бюджета Валдайского района)</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94705031350045002244</w:t>
            </w:r>
          </w:p>
        </w:tc>
        <w:tc>
          <w:tcPr>
            <w:tcW w:w="1627" w:type="dxa"/>
            <w:tcBorders>
              <w:top w:val="nil"/>
              <w:left w:val="nil"/>
              <w:bottom w:val="single" w:sz="4" w:space="0" w:color="000000"/>
              <w:right w:val="single" w:sz="4" w:space="0" w:color="000000"/>
            </w:tcBorders>
            <w:shd w:val="clear" w:color="auto" w:fill="auto"/>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40"/>
        </w:trPr>
        <w:tc>
          <w:tcPr>
            <w:tcW w:w="5245" w:type="dxa"/>
            <w:tcBorders>
              <w:top w:val="nil"/>
              <w:left w:val="single" w:sz="4" w:space="0" w:color="000000"/>
              <w:bottom w:val="single" w:sz="4" w:space="0" w:color="000000"/>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94705031350045002244</w:t>
            </w:r>
          </w:p>
        </w:tc>
        <w:tc>
          <w:tcPr>
            <w:tcW w:w="1627" w:type="dxa"/>
            <w:tcBorders>
              <w:top w:val="nil"/>
              <w:left w:val="nil"/>
              <w:bottom w:val="single" w:sz="4" w:space="0" w:color="000000"/>
              <w:right w:val="single" w:sz="4" w:space="0" w:color="000000"/>
            </w:tcBorders>
            <w:shd w:val="clear" w:color="auto" w:fill="auto"/>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40"/>
        </w:trPr>
        <w:tc>
          <w:tcPr>
            <w:tcW w:w="5245" w:type="dxa"/>
            <w:tcBorders>
              <w:top w:val="nil"/>
              <w:left w:val="single" w:sz="4" w:space="0" w:color="000000"/>
              <w:bottom w:val="single" w:sz="4" w:space="0" w:color="000000"/>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t>прочая закупка товаров, работ и услуг</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94705031350045002244</w:t>
            </w:r>
          </w:p>
        </w:tc>
        <w:tc>
          <w:tcPr>
            <w:tcW w:w="1627" w:type="dxa"/>
            <w:tcBorders>
              <w:top w:val="nil"/>
              <w:left w:val="nil"/>
              <w:bottom w:val="single" w:sz="4" w:space="0" w:color="000000"/>
              <w:right w:val="single" w:sz="4" w:space="0" w:color="000000"/>
            </w:tcBorders>
            <w:shd w:val="clear" w:color="auto" w:fill="auto"/>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8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sz w:val="22"/>
              </w:rPr>
            </w:pPr>
            <w:r w:rsidRPr="003448B8">
              <w:rPr>
                <w:rFonts w:ascii="Arial" w:hAnsi="Arial" w:cs="Arial"/>
                <w:b/>
                <w:bCs/>
                <w:sz w:val="22"/>
                <w:szCs w:val="22"/>
              </w:rPr>
              <w:t>Образование</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94707000000000000000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19 500,00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19 500,00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3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 xml:space="preserve">Мероприятия по муниципальной программе " Реформирование и развитие муниципальной службы в </w:t>
            </w:r>
            <w:proofErr w:type="spellStart"/>
            <w:r w:rsidRPr="003448B8">
              <w:rPr>
                <w:rFonts w:ascii="Arial" w:hAnsi="Arial" w:cs="Arial"/>
                <w:b/>
                <w:bCs/>
              </w:rPr>
              <w:t>Яжелбицком</w:t>
            </w:r>
            <w:proofErr w:type="spellEnd"/>
            <w:r w:rsidRPr="003448B8">
              <w:rPr>
                <w:rFonts w:ascii="Arial" w:hAnsi="Arial" w:cs="Arial"/>
                <w:b/>
                <w:bCs/>
              </w:rPr>
              <w:t xml:space="preserve"> сельском поселении на 2024-2026 годы"</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94707050800000000000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1065"/>
        </w:trPr>
        <w:tc>
          <w:tcPr>
            <w:tcW w:w="5245" w:type="dxa"/>
            <w:tcBorders>
              <w:top w:val="nil"/>
              <w:left w:val="single" w:sz="4" w:space="0" w:color="000000"/>
              <w:bottom w:val="single" w:sz="4" w:space="0" w:color="000000"/>
              <w:right w:val="nil"/>
            </w:tcBorders>
            <w:shd w:val="clear" w:color="auto" w:fill="auto"/>
            <w:vAlign w:val="bottom"/>
            <w:hideMark/>
          </w:tcPr>
          <w:p w:rsidR="00826C2C" w:rsidRPr="003448B8" w:rsidRDefault="00826C2C" w:rsidP="002A692D">
            <w:pPr>
              <w:rPr>
                <w:rFonts w:ascii="Arial" w:hAnsi="Arial" w:cs="Arial"/>
              </w:rPr>
            </w:pPr>
            <w:r w:rsidRPr="003448B8">
              <w:rPr>
                <w:rFonts w:ascii="Arial" w:hAnsi="Arial" w:cs="Arial"/>
              </w:rPr>
              <w:lastRenderedPageBreak/>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94707050800123810240</w:t>
            </w:r>
          </w:p>
        </w:tc>
        <w:tc>
          <w:tcPr>
            <w:tcW w:w="1627" w:type="dxa"/>
            <w:tcBorders>
              <w:top w:val="nil"/>
              <w:left w:val="nil"/>
              <w:bottom w:val="single" w:sz="4" w:space="0" w:color="000000"/>
              <w:right w:val="single" w:sz="4" w:space="0" w:color="000000"/>
            </w:tcBorders>
            <w:shd w:val="clear" w:color="auto" w:fill="auto"/>
            <w:vAlign w:val="bottom"/>
            <w:hideMark/>
          </w:tcPr>
          <w:p w:rsidR="00826C2C" w:rsidRPr="003448B8" w:rsidRDefault="00826C2C" w:rsidP="002A692D">
            <w:pPr>
              <w:jc w:val="right"/>
              <w:rPr>
                <w:rFonts w:ascii="Arial" w:hAnsi="Arial" w:cs="Arial"/>
              </w:rPr>
            </w:pPr>
            <w:r w:rsidRPr="003448B8">
              <w:rPr>
                <w:rFonts w:ascii="Arial" w:hAnsi="Arial" w:cs="Arial"/>
              </w:rPr>
              <w:t>10 000,00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1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94707050800123810240</w:t>
            </w:r>
          </w:p>
        </w:tc>
        <w:tc>
          <w:tcPr>
            <w:tcW w:w="1627" w:type="dxa"/>
            <w:tcBorders>
              <w:top w:val="nil"/>
              <w:left w:val="nil"/>
              <w:bottom w:val="nil"/>
              <w:right w:val="nil"/>
            </w:tcBorders>
            <w:shd w:val="clear" w:color="auto" w:fill="auto"/>
            <w:vAlign w:val="bottom"/>
            <w:hideMark/>
          </w:tcPr>
          <w:p w:rsidR="00826C2C" w:rsidRPr="003448B8" w:rsidRDefault="00826C2C" w:rsidP="002A692D">
            <w:pPr>
              <w:jc w:val="right"/>
              <w:rPr>
                <w:rFonts w:ascii="Arial" w:hAnsi="Arial" w:cs="Arial"/>
              </w:rPr>
            </w:pPr>
            <w:r w:rsidRPr="003448B8">
              <w:rPr>
                <w:rFonts w:ascii="Arial" w:hAnsi="Arial" w:cs="Arial"/>
              </w:rPr>
              <w:t>10 000,00</w:t>
            </w:r>
          </w:p>
        </w:tc>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8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94707050800123810244</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61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 xml:space="preserve">муниципальная программа "Противодействие коррупции в </w:t>
            </w:r>
            <w:proofErr w:type="spellStart"/>
            <w:r w:rsidRPr="003448B8">
              <w:rPr>
                <w:rFonts w:ascii="Arial" w:hAnsi="Arial" w:cs="Arial"/>
                <w:b/>
                <w:bCs/>
              </w:rPr>
              <w:t>Яжелбицком</w:t>
            </w:r>
            <w:proofErr w:type="spellEnd"/>
            <w:r w:rsidRPr="003448B8">
              <w:rPr>
                <w:rFonts w:ascii="Arial" w:hAnsi="Arial" w:cs="Arial"/>
                <w:b/>
                <w:bCs/>
              </w:rPr>
              <w:t xml:space="preserve"> сельском поселении на 2024-2026 годы"</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94707051000023910000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5 000,00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61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94707051000023910240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94707051000023910244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7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sz w:val="22"/>
              </w:rPr>
            </w:pPr>
            <w:r w:rsidRPr="003448B8">
              <w:rPr>
                <w:rFonts w:ascii="Arial" w:hAnsi="Arial" w:cs="Arial"/>
                <w:b/>
                <w:bCs/>
                <w:sz w:val="22"/>
                <w:szCs w:val="22"/>
              </w:rPr>
              <w:t>Проведение мероприятий для детей и молодежи</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94707079410004000240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1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94707079410004000240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94707079410004000244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4 500,00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4 500,00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1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Культура</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94708019710000000000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350,00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4 650,00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1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 xml:space="preserve">Государственная поддержка в сфере </w:t>
            </w:r>
            <w:proofErr w:type="spellStart"/>
            <w:r w:rsidRPr="003448B8">
              <w:rPr>
                <w:rFonts w:ascii="Arial" w:hAnsi="Arial" w:cs="Arial"/>
              </w:rPr>
              <w:t>культуры</w:t>
            </w:r>
            <w:proofErr w:type="gramStart"/>
            <w:r w:rsidRPr="003448B8">
              <w:rPr>
                <w:rFonts w:ascii="Arial" w:hAnsi="Arial" w:cs="Arial"/>
              </w:rPr>
              <w:t>,к</w:t>
            </w:r>
            <w:proofErr w:type="gramEnd"/>
            <w:r w:rsidRPr="003448B8">
              <w:rPr>
                <w:rFonts w:ascii="Arial" w:hAnsi="Arial" w:cs="Arial"/>
              </w:rPr>
              <w:t>инематографии</w:t>
            </w:r>
            <w:proofErr w:type="spellEnd"/>
            <w:r w:rsidRPr="003448B8">
              <w:rPr>
                <w:rFonts w:ascii="Arial" w:hAnsi="Arial" w:cs="Arial"/>
              </w:rPr>
              <w:t xml:space="preserve"> </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94708019710011120000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350,00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4 650,00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1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94708019710011120240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350,00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4 650,00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1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94708019710011120244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350,00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4 650,00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7,0%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1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Социальная политика</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94710019150082100000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183 200,00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30 530,20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152 669,80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16,7%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1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публичные нормативные социальные выплаты гражданам</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94710019150082100310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183 200,00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30 530,20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152 669,80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1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lastRenderedPageBreak/>
              <w:t>иные пенсии, социальные доплаты к пенсиям</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94710019150082100312</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183 200,00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30 530,20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152 669,80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16,7%</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4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 xml:space="preserve">Физическая культура </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94711019810000000000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5 000,00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9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 xml:space="preserve">Мероприятия в области </w:t>
            </w:r>
            <w:proofErr w:type="spellStart"/>
            <w:r w:rsidRPr="003448B8">
              <w:rPr>
                <w:rFonts w:ascii="Arial" w:hAnsi="Arial" w:cs="Arial"/>
              </w:rPr>
              <w:t>здравоохранения</w:t>
            </w:r>
            <w:proofErr w:type="gramStart"/>
            <w:r w:rsidRPr="003448B8">
              <w:rPr>
                <w:rFonts w:ascii="Arial" w:hAnsi="Arial" w:cs="Arial"/>
              </w:rPr>
              <w:t>,с</w:t>
            </w:r>
            <w:proofErr w:type="gramEnd"/>
            <w:r w:rsidRPr="003448B8">
              <w:rPr>
                <w:rFonts w:ascii="Arial" w:hAnsi="Arial" w:cs="Arial"/>
              </w:rPr>
              <w:t>порта</w:t>
            </w:r>
            <w:proofErr w:type="spellEnd"/>
            <w:r w:rsidRPr="003448B8">
              <w:rPr>
                <w:rFonts w:ascii="Arial" w:hAnsi="Arial" w:cs="Arial"/>
              </w:rPr>
              <w:t xml:space="preserve"> и физической </w:t>
            </w:r>
            <w:proofErr w:type="spellStart"/>
            <w:r w:rsidRPr="003448B8">
              <w:rPr>
                <w:rFonts w:ascii="Arial" w:hAnsi="Arial" w:cs="Arial"/>
              </w:rPr>
              <w:t>культуры,туризма</w:t>
            </w:r>
            <w:proofErr w:type="spellEnd"/>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94711019810011130000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4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94711019810011130240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4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94711019810011130244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5 000,00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4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Периодическая печать и издательство</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94712009710000000000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14 000,00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11 000,00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3 000,00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78,6%</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60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94712029710007000240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прочая закупка товаров, работ и услуг</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94712029710007000244</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3 000,00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60"/>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b/>
                <w:bCs/>
              </w:rPr>
            </w:pPr>
            <w:r w:rsidRPr="003448B8">
              <w:rPr>
                <w:rFonts w:ascii="Arial" w:hAnsi="Arial" w:cs="Arial"/>
                <w:b/>
                <w:bCs/>
              </w:rPr>
              <w:t>Другие вопросы в области средств массовой информации</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94712049910000000000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11000,00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11 000,00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95"/>
        </w:trPr>
        <w:tc>
          <w:tcPr>
            <w:tcW w:w="5245" w:type="dxa"/>
            <w:tcBorders>
              <w:top w:val="nil"/>
              <w:left w:val="single" w:sz="4" w:space="0" w:color="auto"/>
              <w:bottom w:val="single" w:sz="4" w:space="0" w:color="auto"/>
              <w:right w:val="nil"/>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иные закупки товаров, работ и услуг для обеспечения государственных (муниципальных) нужд</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94712049910011150240</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11000,00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11 000,00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jc w:val="both"/>
              <w:rPr>
                <w:rFonts w:ascii="Arial" w:hAnsi="Arial" w:cs="Arial"/>
              </w:rPr>
            </w:pPr>
            <w:r w:rsidRPr="003448B8">
              <w:rPr>
                <w:rFonts w:ascii="Arial" w:hAnsi="Arial" w:cs="Arial"/>
              </w:rPr>
              <w:t>закупка товаров, работ, услуг в сфере информационно-коммуникационных технологий</w:t>
            </w:r>
          </w:p>
        </w:tc>
        <w:tc>
          <w:tcPr>
            <w:tcW w:w="3402" w:type="dxa"/>
            <w:tcBorders>
              <w:top w:val="nil"/>
              <w:left w:val="nil"/>
              <w:bottom w:val="single" w:sz="4" w:space="0" w:color="auto"/>
              <w:right w:val="single" w:sz="4" w:space="0" w:color="auto"/>
            </w:tcBorders>
            <w:shd w:val="clear" w:color="auto" w:fill="auto"/>
            <w:vAlign w:val="bottom"/>
            <w:hideMark/>
          </w:tcPr>
          <w:p w:rsidR="00826C2C" w:rsidRPr="003448B8" w:rsidRDefault="00826C2C" w:rsidP="002A692D">
            <w:pPr>
              <w:jc w:val="center"/>
              <w:rPr>
                <w:rFonts w:ascii="Arial" w:hAnsi="Arial" w:cs="Arial"/>
              </w:rPr>
            </w:pPr>
            <w:r w:rsidRPr="003448B8">
              <w:rPr>
                <w:rFonts w:ascii="Arial" w:hAnsi="Arial" w:cs="Arial"/>
              </w:rPr>
              <w:t>94712049910011150242</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11 000,00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11 000,00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100,0%</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b/>
                <w:bCs/>
              </w:rPr>
            </w:pPr>
            <w:r w:rsidRPr="003448B8">
              <w:rPr>
                <w:rFonts w:ascii="Arial" w:hAnsi="Arial" w:cs="Arial"/>
                <w:b/>
                <w:bCs/>
              </w:rPr>
              <w:t>Всего расходов</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 xml:space="preserve"> 000 0000 0000000000 000 </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13 380 845,79</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2 202 162,25</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11 178 683,54</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16,5%</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2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b/>
                <w:bCs/>
              </w:rPr>
            </w:pPr>
            <w:r w:rsidRPr="003448B8">
              <w:rPr>
                <w:rFonts w:ascii="Arial" w:hAnsi="Arial" w:cs="Arial"/>
                <w:b/>
                <w:bCs/>
              </w:rPr>
              <w:t>Результат исполнения бюджета (дефицит/</w:t>
            </w:r>
            <w:proofErr w:type="spellStart"/>
            <w:r w:rsidRPr="003448B8">
              <w:rPr>
                <w:rFonts w:ascii="Arial" w:hAnsi="Arial" w:cs="Arial"/>
                <w:b/>
                <w:bCs/>
              </w:rPr>
              <w:t>профицит</w:t>
            </w:r>
            <w:proofErr w:type="spellEnd"/>
            <w:r w:rsidRPr="003448B8">
              <w:rPr>
                <w:rFonts w:ascii="Arial" w:hAnsi="Arial" w:cs="Arial"/>
                <w:b/>
                <w:bCs/>
              </w:rPr>
              <w:t>)</w:t>
            </w:r>
          </w:p>
        </w:tc>
        <w:tc>
          <w:tcPr>
            <w:tcW w:w="3402"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center"/>
              <w:rPr>
                <w:rFonts w:ascii="Arial" w:hAnsi="Arial" w:cs="Arial"/>
                <w:b/>
                <w:bCs/>
              </w:rPr>
            </w:pPr>
            <w:r w:rsidRPr="003448B8">
              <w:rPr>
                <w:rFonts w:ascii="Arial" w:hAnsi="Arial" w:cs="Arial"/>
                <w:b/>
                <w:bCs/>
              </w:rPr>
              <w:t> </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-844 975,79</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416 003,67</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 </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b/>
                <w:bCs/>
              </w:rPr>
            </w:pPr>
            <w:r w:rsidRPr="003448B8">
              <w:rPr>
                <w:rFonts w:ascii="Arial" w:hAnsi="Arial" w:cs="Arial"/>
                <w:b/>
                <w:bCs/>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trHeight w:val="375"/>
        </w:trPr>
        <w:tc>
          <w:tcPr>
            <w:tcW w:w="15654"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826C2C" w:rsidRPr="003448B8" w:rsidRDefault="00826C2C" w:rsidP="002A692D">
            <w:pPr>
              <w:jc w:val="center"/>
              <w:rPr>
                <w:rFonts w:ascii="Arial" w:hAnsi="Arial" w:cs="Arial"/>
                <w:b/>
                <w:bCs/>
              </w:rPr>
            </w:pPr>
            <w:r w:rsidRPr="003448B8">
              <w:rPr>
                <w:rFonts w:ascii="Arial" w:hAnsi="Arial" w:cs="Arial"/>
                <w:b/>
                <w:bCs/>
              </w:rPr>
              <w:t xml:space="preserve"> Источники финансирования дефицита бюджета</w:t>
            </w:r>
          </w:p>
        </w:tc>
        <w:tc>
          <w:tcPr>
            <w:tcW w:w="2538" w:type="dxa"/>
            <w:gridSpan w:val="2"/>
            <w:tcBorders>
              <w:top w:val="nil"/>
              <w:left w:val="nil"/>
              <w:bottom w:val="nil"/>
              <w:right w:val="nil"/>
            </w:tcBorders>
            <w:shd w:val="clear" w:color="auto" w:fill="auto"/>
            <w:noWrap/>
            <w:vAlign w:val="bottom"/>
            <w:hideMark/>
          </w:tcPr>
          <w:p w:rsidR="00826C2C" w:rsidRPr="003448B8" w:rsidRDefault="00826C2C" w:rsidP="002A692D">
            <w:pPr>
              <w:jc w:val="center"/>
              <w:rPr>
                <w:rFonts w:ascii="Arial" w:hAnsi="Arial" w:cs="Arial"/>
                <w:b/>
                <w:bCs/>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 xml:space="preserve">Источники  финансирования дефицита </w:t>
            </w:r>
            <w:proofErr w:type="spellStart"/>
            <w:proofErr w:type="gramStart"/>
            <w:r w:rsidRPr="003448B8">
              <w:rPr>
                <w:rFonts w:ascii="Arial" w:hAnsi="Arial" w:cs="Arial"/>
              </w:rPr>
              <w:t>бюджетов-всего</w:t>
            </w:r>
            <w:proofErr w:type="spellEnd"/>
            <w:proofErr w:type="gramEnd"/>
          </w:p>
        </w:tc>
        <w:tc>
          <w:tcPr>
            <w:tcW w:w="3402" w:type="dxa"/>
            <w:tcBorders>
              <w:top w:val="nil"/>
              <w:left w:val="nil"/>
              <w:bottom w:val="single" w:sz="4" w:space="0" w:color="auto"/>
              <w:right w:val="nil"/>
            </w:tcBorders>
            <w:shd w:val="clear" w:color="auto" w:fill="auto"/>
            <w:noWrap/>
            <w:vAlign w:val="bottom"/>
            <w:hideMark/>
          </w:tcPr>
          <w:p w:rsidR="00826C2C" w:rsidRPr="003448B8" w:rsidRDefault="00826C2C" w:rsidP="002A692D">
            <w:pPr>
              <w:jc w:val="center"/>
              <w:rPr>
                <w:rFonts w:ascii="Arial" w:hAnsi="Arial" w:cs="Arial"/>
              </w:rPr>
            </w:pPr>
            <w:proofErr w:type="spellStart"/>
            <w:r w:rsidRPr="003448B8">
              <w:rPr>
                <w:rFonts w:ascii="Arial" w:hAnsi="Arial" w:cs="Arial"/>
              </w:rPr>
              <w:t>х</w:t>
            </w:r>
            <w:proofErr w:type="spellEnd"/>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844 975,79</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-416 003,67</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rPr>
                <w:rFonts w:ascii="Arial" w:hAnsi="Arial" w:cs="Arial"/>
              </w:rPr>
            </w:pPr>
            <w:r w:rsidRPr="003448B8">
              <w:rPr>
                <w:rFonts w:ascii="Arial" w:hAnsi="Arial" w:cs="Arial"/>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 xml:space="preserve">в том </w:t>
            </w:r>
            <w:proofErr w:type="spellStart"/>
            <w:r w:rsidRPr="003448B8">
              <w:rPr>
                <w:rFonts w:ascii="Arial" w:hAnsi="Arial" w:cs="Arial"/>
              </w:rPr>
              <w:t>числе</w:t>
            </w:r>
            <w:proofErr w:type="gramStart"/>
            <w:r w:rsidRPr="003448B8">
              <w:rPr>
                <w:rFonts w:ascii="Arial" w:hAnsi="Arial" w:cs="Arial"/>
              </w:rPr>
              <w:t>:и</w:t>
            </w:r>
            <w:proofErr w:type="gramEnd"/>
            <w:r w:rsidRPr="003448B8">
              <w:rPr>
                <w:rFonts w:ascii="Arial" w:hAnsi="Arial" w:cs="Arial"/>
              </w:rPr>
              <w:t>сточники</w:t>
            </w:r>
            <w:proofErr w:type="spellEnd"/>
            <w:r w:rsidRPr="003448B8">
              <w:rPr>
                <w:rFonts w:ascii="Arial" w:hAnsi="Arial" w:cs="Arial"/>
              </w:rPr>
              <w:t xml:space="preserve"> внутреннего финансирования бюджета</w:t>
            </w:r>
          </w:p>
        </w:tc>
        <w:tc>
          <w:tcPr>
            <w:tcW w:w="3402" w:type="dxa"/>
            <w:tcBorders>
              <w:top w:val="nil"/>
              <w:left w:val="nil"/>
              <w:bottom w:val="single" w:sz="4" w:space="0" w:color="auto"/>
              <w:right w:val="nil"/>
            </w:tcBorders>
            <w:shd w:val="clear" w:color="auto" w:fill="auto"/>
            <w:noWrap/>
            <w:vAlign w:val="bottom"/>
            <w:hideMark/>
          </w:tcPr>
          <w:p w:rsidR="00826C2C" w:rsidRPr="003448B8" w:rsidRDefault="00826C2C" w:rsidP="002A692D">
            <w:pPr>
              <w:jc w:val="center"/>
              <w:rPr>
                <w:rFonts w:ascii="Arial" w:hAnsi="Arial" w:cs="Arial"/>
              </w:rPr>
            </w:pPr>
            <w:proofErr w:type="spellStart"/>
            <w:r w:rsidRPr="003448B8">
              <w:rPr>
                <w:rFonts w:ascii="Arial" w:hAnsi="Arial" w:cs="Arial"/>
              </w:rPr>
              <w:t>х</w:t>
            </w:r>
            <w:proofErr w:type="spellEnd"/>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rPr>
                <w:rFonts w:ascii="Arial" w:hAnsi="Arial" w:cs="Arial"/>
              </w:rPr>
            </w:pPr>
            <w:r w:rsidRPr="003448B8">
              <w:rPr>
                <w:rFonts w:ascii="Arial" w:hAnsi="Arial" w:cs="Arial"/>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 xml:space="preserve">из них: источники внешнего финансирования </w:t>
            </w:r>
            <w:proofErr w:type="spellStart"/>
            <w:r w:rsidRPr="003448B8">
              <w:rPr>
                <w:rFonts w:ascii="Arial" w:hAnsi="Arial" w:cs="Arial"/>
              </w:rPr>
              <w:t>бюджетаизмене</w:t>
            </w:r>
            <w:proofErr w:type="spellEnd"/>
          </w:p>
        </w:tc>
        <w:tc>
          <w:tcPr>
            <w:tcW w:w="3402" w:type="dxa"/>
            <w:tcBorders>
              <w:top w:val="nil"/>
              <w:left w:val="nil"/>
              <w:bottom w:val="single" w:sz="4" w:space="0" w:color="auto"/>
              <w:right w:val="nil"/>
            </w:tcBorders>
            <w:shd w:val="clear" w:color="auto" w:fill="auto"/>
            <w:noWrap/>
            <w:vAlign w:val="bottom"/>
            <w:hideMark/>
          </w:tcPr>
          <w:p w:rsidR="00826C2C" w:rsidRPr="003448B8" w:rsidRDefault="00826C2C" w:rsidP="002A692D">
            <w:pPr>
              <w:jc w:val="center"/>
              <w:rPr>
                <w:rFonts w:ascii="Arial" w:hAnsi="Arial" w:cs="Arial"/>
              </w:rPr>
            </w:pPr>
            <w:proofErr w:type="spellStart"/>
            <w:r w:rsidRPr="003448B8">
              <w:rPr>
                <w:rFonts w:ascii="Arial" w:hAnsi="Arial" w:cs="Arial"/>
              </w:rPr>
              <w:t>х</w:t>
            </w:r>
            <w:proofErr w:type="spellEnd"/>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rPr>
                <w:rFonts w:ascii="Arial" w:hAnsi="Arial" w:cs="Arial"/>
              </w:rPr>
            </w:pPr>
            <w:r w:rsidRPr="003448B8">
              <w:rPr>
                <w:rFonts w:ascii="Arial" w:hAnsi="Arial" w:cs="Arial"/>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lastRenderedPageBreak/>
              <w:t>из них: изменение остатков средств</w:t>
            </w:r>
          </w:p>
        </w:tc>
        <w:tc>
          <w:tcPr>
            <w:tcW w:w="3402" w:type="dxa"/>
            <w:tcBorders>
              <w:top w:val="nil"/>
              <w:left w:val="nil"/>
              <w:bottom w:val="single" w:sz="4" w:space="0" w:color="auto"/>
              <w:right w:val="nil"/>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00001000000000000000</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844 975,79</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-416 003,67</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rPr>
                <w:rFonts w:ascii="Arial" w:hAnsi="Arial" w:cs="Arial"/>
              </w:rPr>
            </w:pPr>
            <w:r w:rsidRPr="003448B8">
              <w:rPr>
                <w:rFonts w:ascii="Arial" w:hAnsi="Arial" w:cs="Arial"/>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8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Изменение остатков  средств на счетах по учёту средств  бюджета</w:t>
            </w:r>
          </w:p>
        </w:tc>
        <w:tc>
          <w:tcPr>
            <w:tcW w:w="3402" w:type="dxa"/>
            <w:tcBorders>
              <w:top w:val="nil"/>
              <w:left w:val="nil"/>
              <w:bottom w:val="single" w:sz="4" w:space="0" w:color="auto"/>
              <w:right w:val="nil"/>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00001050000000000000</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844 975,79</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-416 003,67</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rPr>
                <w:rFonts w:ascii="Arial" w:hAnsi="Arial" w:cs="Arial"/>
              </w:rPr>
            </w:pPr>
            <w:r w:rsidRPr="003448B8">
              <w:rPr>
                <w:rFonts w:ascii="Arial" w:hAnsi="Arial" w:cs="Arial"/>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5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Изменение иных финансовых активов за счет средств, размещенных в депозиты в валюте Российской Федерации и иностранной валюте в кредитных организациях</w:t>
            </w:r>
          </w:p>
        </w:tc>
        <w:tc>
          <w:tcPr>
            <w:tcW w:w="3402" w:type="dxa"/>
            <w:tcBorders>
              <w:top w:val="nil"/>
              <w:left w:val="nil"/>
              <w:bottom w:val="single" w:sz="4" w:space="0" w:color="auto"/>
              <w:right w:val="nil"/>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00001060000000000000</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rPr>
                <w:rFonts w:ascii="Arial" w:hAnsi="Arial" w:cs="Arial"/>
              </w:rPr>
            </w:pPr>
            <w:r w:rsidRPr="003448B8">
              <w:rPr>
                <w:rFonts w:ascii="Arial" w:hAnsi="Arial" w:cs="Arial"/>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Увеличение остатков средств бюджетов</w:t>
            </w:r>
          </w:p>
        </w:tc>
        <w:tc>
          <w:tcPr>
            <w:tcW w:w="3402" w:type="dxa"/>
            <w:tcBorders>
              <w:top w:val="nil"/>
              <w:left w:val="nil"/>
              <w:bottom w:val="single" w:sz="4" w:space="0" w:color="auto"/>
              <w:right w:val="nil"/>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00001050000000000500</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-12 535 870,00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-2 618 165,92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rPr>
                <w:rFonts w:ascii="Arial" w:hAnsi="Arial" w:cs="Arial"/>
              </w:rPr>
            </w:pPr>
            <w:r w:rsidRPr="003448B8">
              <w:rPr>
                <w:rFonts w:ascii="Arial" w:hAnsi="Arial" w:cs="Arial"/>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 xml:space="preserve">Увеличение прочих остатков денежных средств бюджетов </w:t>
            </w:r>
          </w:p>
        </w:tc>
        <w:tc>
          <w:tcPr>
            <w:tcW w:w="3402" w:type="dxa"/>
            <w:tcBorders>
              <w:top w:val="nil"/>
              <w:left w:val="nil"/>
              <w:bottom w:val="single" w:sz="4" w:space="0" w:color="auto"/>
              <w:right w:val="nil"/>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00001050201000000510</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-12 535 870,00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-2 618 165,92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rPr>
                <w:rFonts w:ascii="Arial" w:hAnsi="Arial" w:cs="Arial"/>
              </w:rPr>
            </w:pPr>
            <w:r w:rsidRPr="003448B8">
              <w:rPr>
                <w:rFonts w:ascii="Arial" w:hAnsi="Arial" w:cs="Arial"/>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448B8" w:rsidRDefault="00826C2C" w:rsidP="002A692D">
            <w:pPr>
              <w:jc w:val="both"/>
              <w:rPr>
                <w:rFonts w:ascii="Arial" w:hAnsi="Arial" w:cs="Arial"/>
              </w:rPr>
            </w:pPr>
            <w:r w:rsidRPr="003448B8">
              <w:rPr>
                <w:rFonts w:ascii="Arial" w:hAnsi="Arial" w:cs="Arial"/>
              </w:rPr>
              <w:t>Увеличение прочих остатков денежных средств бюджетов поселений</w:t>
            </w:r>
          </w:p>
        </w:tc>
        <w:tc>
          <w:tcPr>
            <w:tcW w:w="3402" w:type="dxa"/>
            <w:tcBorders>
              <w:top w:val="nil"/>
              <w:left w:val="nil"/>
              <w:bottom w:val="single" w:sz="4" w:space="0" w:color="auto"/>
              <w:right w:val="nil"/>
            </w:tcBorders>
            <w:shd w:val="clear" w:color="auto" w:fill="auto"/>
            <w:noWrap/>
            <w:vAlign w:val="bottom"/>
            <w:hideMark/>
          </w:tcPr>
          <w:p w:rsidR="00826C2C" w:rsidRPr="003448B8" w:rsidRDefault="00826C2C" w:rsidP="002A692D">
            <w:pPr>
              <w:jc w:val="center"/>
              <w:rPr>
                <w:rFonts w:ascii="Arial" w:hAnsi="Arial" w:cs="Arial"/>
              </w:rPr>
            </w:pPr>
            <w:r w:rsidRPr="003448B8">
              <w:rPr>
                <w:rFonts w:ascii="Arial" w:hAnsi="Arial" w:cs="Arial"/>
              </w:rPr>
              <w:t xml:space="preserve"> 00001050201100000510</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-12 535 870,00</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-2 618 165,92</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rPr>
            </w:pPr>
            <w:r w:rsidRPr="003448B8">
              <w:rPr>
                <w:rFonts w:ascii="Arial" w:hAnsi="Arial" w:cs="Arial"/>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rPr>
                <w:rFonts w:ascii="Arial" w:hAnsi="Arial" w:cs="Arial"/>
              </w:rPr>
            </w:pPr>
            <w:r w:rsidRPr="003448B8">
              <w:rPr>
                <w:rFonts w:ascii="Arial" w:hAnsi="Arial" w:cs="Arial"/>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67787" w:rsidRDefault="00826C2C" w:rsidP="002A692D">
            <w:pPr>
              <w:jc w:val="both"/>
              <w:rPr>
                <w:rFonts w:ascii="Arial" w:hAnsi="Arial" w:cs="Arial"/>
                <w:sz w:val="22"/>
              </w:rPr>
            </w:pPr>
            <w:r w:rsidRPr="00367787">
              <w:rPr>
                <w:rFonts w:ascii="Arial" w:hAnsi="Arial" w:cs="Arial"/>
                <w:sz w:val="22"/>
                <w:szCs w:val="22"/>
              </w:rPr>
              <w:t>Уменьшение остатков средств бюджета</w:t>
            </w:r>
          </w:p>
        </w:tc>
        <w:tc>
          <w:tcPr>
            <w:tcW w:w="3402" w:type="dxa"/>
            <w:tcBorders>
              <w:top w:val="nil"/>
              <w:left w:val="nil"/>
              <w:bottom w:val="single" w:sz="4" w:space="0" w:color="auto"/>
              <w:right w:val="nil"/>
            </w:tcBorders>
            <w:shd w:val="clear" w:color="auto" w:fill="auto"/>
            <w:noWrap/>
            <w:vAlign w:val="bottom"/>
            <w:hideMark/>
          </w:tcPr>
          <w:p w:rsidR="00826C2C" w:rsidRPr="00367787" w:rsidRDefault="00826C2C" w:rsidP="002A692D">
            <w:pPr>
              <w:jc w:val="center"/>
              <w:rPr>
                <w:rFonts w:ascii="Arial" w:hAnsi="Arial" w:cs="Arial"/>
                <w:sz w:val="22"/>
              </w:rPr>
            </w:pPr>
            <w:r w:rsidRPr="00367787">
              <w:rPr>
                <w:rFonts w:ascii="Arial" w:hAnsi="Arial" w:cs="Arial"/>
                <w:sz w:val="22"/>
                <w:szCs w:val="22"/>
              </w:rPr>
              <w:t xml:space="preserve"> 00001050000000000600</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826C2C" w:rsidRPr="00367787" w:rsidRDefault="00826C2C" w:rsidP="002A692D">
            <w:pPr>
              <w:jc w:val="right"/>
              <w:rPr>
                <w:rFonts w:ascii="Arial" w:hAnsi="Arial" w:cs="Arial"/>
                <w:sz w:val="22"/>
              </w:rPr>
            </w:pPr>
            <w:r w:rsidRPr="00367787">
              <w:rPr>
                <w:rFonts w:ascii="Arial" w:hAnsi="Arial" w:cs="Arial"/>
                <w:sz w:val="22"/>
                <w:szCs w:val="22"/>
              </w:rPr>
              <w:t>13 380 845,79</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67787" w:rsidRDefault="00826C2C" w:rsidP="002A692D">
            <w:pPr>
              <w:jc w:val="right"/>
              <w:rPr>
                <w:rFonts w:ascii="Arial" w:hAnsi="Arial" w:cs="Arial"/>
                <w:sz w:val="22"/>
              </w:rPr>
            </w:pPr>
            <w:r w:rsidRPr="00367787">
              <w:rPr>
                <w:rFonts w:ascii="Arial" w:hAnsi="Arial" w:cs="Arial"/>
                <w:sz w:val="22"/>
                <w:szCs w:val="22"/>
              </w:rPr>
              <w:t>2 202 162,25</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67787" w:rsidRDefault="00826C2C" w:rsidP="002A692D">
            <w:pPr>
              <w:jc w:val="right"/>
              <w:rPr>
                <w:rFonts w:ascii="Arial" w:hAnsi="Arial" w:cs="Arial"/>
                <w:sz w:val="22"/>
              </w:rPr>
            </w:pPr>
            <w:r w:rsidRPr="00367787">
              <w:rPr>
                <w:rFonts w:ascii="Arial" w:hAnsi="Arial" w:cs="Arial"/>
                <w:sz w:val="22"/>
                <w:szCs w:val="22"/>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67787" w:rsidRDefault="00826C2C" w:rsidP="002A692D">
            <w:pPr>
              <w:rPr>
                <w:rFonts w:ascii="Arial" w:hAnsi="Arial" w:cs="Arial"/>
                <w:sz w:val="22"/>
              </w:rPr>
            </w:pPr>
            <w:r w:rsidRPr="00367787">
              <w:rPr>
                <w:rFonts w:ascii="Arial" w:hAnsi="Arial" w:cs="Arial"/>
                <w:sz w:val="22"/>
                <w:szCs w:val="22"/>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55"/>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67787" w:rsidRDefault="00826C2C" w:rsidP="002A692D">
            <w:pPr>
              <w:jc w:val="both"/>
              <w:rPr>
                <w:rFonts w:ascii="Arial" w:hAnsi="Arial" w:cs="Arial"/>
                <w:sz w:val="22"/>
              </w:rPr>
            </w:pPr>
            <w:r w:rsidRPr="00367787">
              <w:rPr>
                <w:rFonts w:ascii="Arial" w:hAnsi="Arial" w:cs="Arial"/>
                <w:sz w:val="22"/>
                <w:szCs w:val="22"/>
              </w:rPr>
              <w:t xml:space="preserve">Уменьшение прочих остатков денежных средств бюджетов </w:t>
            </w:r>
          </w:p>
        </w:tc>
        <w:tc>
          <w:tcPr>
            <w:tcW w:w="3402" w:type="dxa"/>
            <w:tcBorders>
              <w:top w:val="nil"/>
              <w:left w:val="nil"/>
              <w:bottom w:val="single" w:sz="4" w:space="0" w:color="auto"/>
              <w:right w:val="nil"/>
            </w:tcBorders>
            <w:shd w:val="clear" w:color="auto" w:fill="auto"/>
            <w:noWrap/>
            <w:vAlign w:val="bottom"/>
            <w:hideMark/>
          </w:tcPr>
          <w:p w:rsidR="00826C2C" w:rsidRPr="00367787" w:rsidRDefault="00826C2C" w:rsidP="002A692D">
            <w:pPr>
              <w:jc w:val="center"/>
              <w:rPr>
                <w:rFonts w:ascii="Arial" w:hAnsi="Arial" w:cs="Arial"/>
                <w:sz w:val="22"/>
              </w:rPr>
            </w:pPr>
            <w:r w:rsidRPr="00367787">
              <w:rPr>
                <w:rFonts w:ascii="Arial" w:hAnsi="Arial" w:cs="Arial"/>
                <w:sz w:val="22"/>
                <w:szCs w:val="22"/>
              </w:rPr>
              <w:t xml:space="preserve"> 00001050201000000610</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826C2C" w:rsidRPr="00367787" w:rsidRDefault="00826C2C" w:rsidP="002A692D">
            <w:pPr>
              <w:jc w:val="right"/>
              <w:rPr>
                <w:rFonts w:ascii="Arial" w:hAnsi="Arial" w:cs="Arial"/>
                <w:sz w:val="22"/>
              </w:rPr>
            </w:pPr>
            <w:r w:rsidRPr="00367787">
              <w:rPr>
                <w:rFonts w:ascii="Arial" w:hAnsi="Arial" w:cs="Arial"/>
                <w:sz w:val="22"/>
                <w:szCs w:val="22"/>
              </w:rPr>
              <w:t>13 380 845,79</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67787" w:rsidRDefault="00826C2C" w:rsidP="002A692D">
            <w:pPr>
              <w:jc w:val="right"/>
              <w:rPr>
                <w:rFonts w:ascii="Arial" w:hAnsi="Arial" w:cs="Arial"/>
                <w:sz w:val="22"/>
              </w:rPr>
            </w:pPr>
            <w:r w:rsidRPr="00367787">
              <w:rPr>
                <w:rFonts w:ascii="Arial" w:hAnsi="Arial" w:cs="Arial"/>
                <w:sz w:val="22"/>
                <w:szCs w:val="22"/>
              </w:rPr>
              <w:t>2 202 162,25</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67787" w:rsidRDefault="00826C2C" w:rsidP="002A692D">
            <w:pPr>
              <w:jc w:val="right"/>
              <w:rPr>
                <w:rFonts w:ascii="Arial" w:hAnsi="Arial" w:cs="Arial"/>
                <w:sz w:val="22"/>
              </w:rPr>
            </w:pPr>
            <w:r w:rsidRPr="00367787">
              <w:rPr>
                <w:rFonts w:ascii="Arial" w:hAnsi="Arial" w:cs="Arial"/>
                <w:sz w:val="22"/>
                <w:szCs w:val="22"/>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67787" w:rsidRDefault="00826C2C" w:rsidP="002A692D">
            <w:pPr>
              <w:rPr>
                <w:rFonts w:ascii="Arial" w:hAnsi="Arial" w:cs="Arial"/>
                <w:sz w:val="22"/>
              </w:rPr>
            </w:pPr>
            <w:r w:rsidRPr="00367787">
              <w:rPr>
                <w:rFonts w:ascii="Arial" w:hAnsi="Arial" w:cs="Arial"/>
                <w:sz w:val="22"/>
                <w:szCs w:val="22"/>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single" w:sz="4" w:space="0" w:color="auto"/>
              <w:bottom w:val="single" w:sz="4" w:space="0" w:color="auto"/>
              <w:right w:val="single" w:sz="4" w:space="0" w:color="auto"/>
            </w:tcBorders>
            <w:shd w:val="clear" w:color="auto" w:fill="auto"/>
            <w:hideMark/>
          </w:tcPr>
          <w:p w:rsidR="00826C2C" w:rsidRPr="00367787" w:rsidRDefault="00826C2C" w:rsidP="002A692D">
            <w:pPr>
              <w:jc w:val="both"/>
              <w:rPr>
                <w:rFonts w:ascii="Arial" w:hAnsi="Arial" w:cs="Arial"/>
                <w:sz w:val="22"/>
              </w:rPr>
            </w:pPr>
            <w:r w:rsidRPr="00367787">
              <w:rPr>
                <w:rFonts w:ascii="Arial" w:hAnsi="Arial" w:cs="Arial"/>
                <w:sz w:val="22"/>
                <w:szCs w:val="22"/>
              </w:rPr>
              <w:t>Уменьшение прочих остатков денежных средств бюджетов поселений</w:t>
            </w:r>
          </w:p>
        </w:tc>
        <w:tc>
          <w:tcPr>
            <w:tcW w:w="3402" w:type="dxa"/>
            <w:tcBorders>
              <w:top w:val="nil"/>
              <w:left w:val="nil"/>
              <w:bottom w:val="single" w:sz="4" w:space="0" w:color="auto"/>
              <w:right w:val="nil"/>
            </w:tcBorders>
            <w:shd w:val="clear" w:color="auto" w:fill="auto"/>
            <w:noWrap/>
            <w:vAlign w:val="bottom"/>
            <w:hideMark/>
          </w:tcPr>
          <w:p w:rsidR="00826C2C" w:rsidRPr="00367787" w:rsidRDefault="00826C2C" w:rsidP="002A692D">
            <w:pPr>
              <w:jc w:val="center"/>
              <w:rPr>
                <w:rFonts w:ascii="Arial" w:hAnsi="Arial" w:cs="Arial"/>
                <w:sz w:val="22"/>
              </w:rPr>
            </w:pPr>
            <w:r w:rsidRPr="00367787">
              <w:rPr>
                <w:rFonts w:ascii="Arial" w:hAnsi="Arial" w:cs="Arial"/>
                <w:sz w:val="22"/>
                <w:szCs w:val="22"/>
              </w:rPr>
              <w:t xml:space="preserve"> 00001050201100000610</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rsidR="00826C2C" w:rsidRPr="00367787" w:rsidRDefault="00826C2C" w:rsidP="002A692D">
            <w:pPr>
              <w:jc w:val="right"/>
              <w:rPr>
                <w:rFonts w:ascii="Arial" w:hAnsi="Arial" w:cs="Arial"/>
                <w:sz w:val="22"/>
              </w:rPr>
            </w:pPr>
            <w:r w:rsidRPr="00367787">
              <w:rPr>
                <w:rFonts w:ascii="Arial" w:hAnsi="Arial" w:cs="Arial"/>
                <w:sz w:val="22"/>
                <w:szCs w:val="22"/>
              </w:rPr>
              <w:t>13 380 845,79</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67787" w:rsidRDefault="00826C2C" w:rsidP="002A692D">
            <w:pPr>
              <w:jc w:val="right"/>
              <w:rPr>
                <w:rFonts w:ascii="Arial" w:hAnsi="Arial" w:cs="Arial"/>
                <w:sz w:val="22"/>
              </w:rPr>
            </w:pPr>
            <w:r w:rsidRPr="00367787">
              <w:rPr>
                <w:rFonts w:ascii="Arial" w:hAnsi="Arial" w:cs="Arial"/>
                <w:sz w:val="22"/>
                <w:szCs w:val="22"/>
              </w:rPr>
              <w:t>2 202 162,25</w:t>
            </w:r>
          </w:p>
        </w:tc>
        <w:tc>
          <w:tcPr>
            <w:tcW w:w="2018" w:type="dxa"/>
            <w:tcBorders>
              <w:top w:val="nil"/>
              <w:left w:val="nil"/>
              <w:bottom w:val="single" w:sz="4" w:space="0" w:color="auto"/>
              <w:right w:val="single" w:sz="4" w:space="0" w:color="auto"/>
            </w:tcBorders>
            <w:shd w:val="clear" w:color="auto" w:fill="auto"/>
            <w:noWrap/>
            <w:vAlign w:val="bottom"/>
            <w:hideMark/>
          </w:tcPr>
          <w:p w:rsidR="00826C2C" w:rsidRPr="00367787" w:rsidRDefault="00826C2C" w:rsidP="002A692D">
            <w:pPr>
              <w:jc w:val="right"/>
              <w:rPr>
                <w:rFonts w:ascii="Arial" w:hAnsi="Arial" w:cs="Arial"/>
                <w:sz w:val="22"/>
              </w:rPr>
            </w:pPr>
            <w:r w:rsidRPr="00367787">
              <w:rPr>
                <w:rFonts w:ascii="Arial" w:hAnsi="Arial" w:cs="Arial"/>
                <w:sz w:val="22"/>
                <w:szCs w:val="22"/>
              </w:rPr>
              <w:t>0,00</w:t>
            </w:r>
          </w:p>
        </w:tc>
        <w:tc>
          <w:tcPr>
            <w:tcW w:w="1843" w:type="dxa"/>
            <w:tcBorders>
              <w:top w:val="nil"/>
              <w:left w:val="nil"/>
              <w:bottom w:val="single" w:sz="4" w:space="0" w:color="auto"/>
              <w:right w:val="single" w:sz="4" w:space="0" w:color="auto"/>
            </w:tcBorders>
            <w:shd w:val="clear" w:color="auto" w:fill="auto"/>
            <w:noWrap/>
            <w:vAlign w:val="bottom"/>
            <w:hideMark/>
          </w:tcPr>
          <w:p w:rsidR="00826C2C" w:rsidRPr="00367787" w:rsidRDefault="00826C2C" w:rsidP="002A692D">
            <w:pPr>
              <w:rPr>
                <w:rFonts w:ascii="Arial" w:hAnsi="Arial" w:cs="Arial"/>
                <w:sz w:val="22"/>
              </w:rPr>
            </w:pPr>
            <w:r w:rsidRPr="00367787">
              <w:rPr>
                <w:rFonts w:ascii="Arial" w:hAnsi="Arial" w:cs="Arial"/>
                <w:sz w:val="22"/>
                <w:szCs w:val="22"/>
              </w:rPr>
              <w:t>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25"/>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10409" w:type="dxa"/>
            <w:gridSpan w:val="5"/>
            <w:vMerge w:val="restart"/>
            <w:tcBorders>
              <w:top w:val="nil"/>
              <w:left w:val="nil"/>
              <w:bottom w:val="nil"/>
              <w:right w:val="nil"/>
            </w:tcBorders>
            <w:shd w:val="clear" w:color="auto" w:fill="auto"/>
            <w:vAlign w:val="bottom"/>
            <w:hideMark/>
          </w:tcPr>
          <w:p w:rsidR="00826C2C" w:rsidRPr="003448B8" w:rsidRDefault="00826C2C" w:rsidP="002A692D">
            <w:pPr>
              <w:rPr>
                <w:rFonts w:ascii="Arial" w:hAnsi="Arial" w:cs="Arial"/>
                <w:b/>
                <w:bCs/>
                <w:sz w:val="22"/>
              </w:rPr>
            </w:pPr>
            <w:r w:rsidRPr="003448B8">
              <w:rPr>
                <w:rFonts w:ascii="Arial" w:hAnsi="Arial" w:cs="Arial"/>
                <w:b/>
                <w:bCs/>
                <w:sz w:val="22"/>
                <w:szCs w:val="22"/>
              </w:rPr>
              <w:t>Сведения о численности муниципальных служащих и работников Администрации  Яжелбицкого сельского поселения и фактических затратах на их денежное содержание за 1 квартал   2025 года</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b/>
                <w:bCs/>
                <w:sz w:val="22"/>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81"/>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10409" w:type="dxa"/>
            <w:gridSpan w:val="5"/>
            <w:vMerge/>
            <w:tcBorders>
              <w:top w:val="nil"/>
              <w:left w:val="nil"/>
              <w:bottom w:val="nil"/>
              <w:right w:val="nil"/>
            </w:tcBorders>
            <w:vAlign w:val="center"/>
            <w:hideMark/>
          </w:tcPr>
          <w:p w:rsidR="00826C2C" w:rsidRPr="003448B8" w:rsidRDefault="00826C2C" w:rsidP="002A692D">
            <w:pPr>
              <w:rPr>
                <w:rFonts w:ascii="Arial" w:hAnsi="Arial" w:cs="Arial"/>
                <w:b/>
                <w:bCs/>
                <w:sz w:val="22"/>
              </w:rPr>
            </w:pPr>
          </w:p>
        </w:tc>
        <w:tc>
          <w:tcPr>
            <w:tcW w:w="2524" w:type="dxa"/>
            <w:tcBorders>
              <w:top w:val="nil"/>
              <w:left w:val="nil"/>
              <w:bottom w:val="nil"/>
              <w:right w:val="nil"/>
            </w:tcBorders>
            <w:shd w:val="clear" w:color="auto" w:fill="auto"/>
            <w:noWrap/>
            <w:vAlign w:val="bottom"/>
            <w:hideMark/>
          </w:tcPr>
          <w:p w:rsidR="00826C2C" w:rsidRPr="003448B8" w:rsidRDefault="00826C2C" w:rsidP="002A692D"/>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750"/>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10409" w:type="dxa"/>
            <w:gridSpan w:val="5"/>
            <w:vMerge/>
            <w:tcBorders>
              <w:top w:val="nil"/>
              <w:left w:val="nil"/>
              <w:bottom w:val="nil"/>
              <w:right w:val="nil"/>
            </w:tcBorders>
            <w:vAlign w:val="center"/>
            <w:hideMark/>
          </w:tcPr>
          <w:p w:rsidR="00826C2C" w:rsidRPr="003448B8" w:rsidRDefault="00826C2C" w:rsidP="002A692D">
            <w:pPr>
              <w:rPr>
                <w:rFonts w:ascii="Arial" w:hAnsi="Arial" w:cs="Arial"/>
                <w:b/>
                <w:bCs/>
                <w:sz w:val="22"/>
              </w:rPr>
            </w:pPr>
          </w:p>
        </w:tc>
        <w:tc>
          <w:tcPr>
            <w:tcW w:w="2524" w:type="dxa"/>
            <w:tcBorders>
              <w:top w:val="nil"/>
              <w:left w:val="nil"/>
              <w:bottom w:val="nil"/>
              <w:right w:val="nil"/>
            </w:tcBorders>
            <w:shd w:val="clear" w:color="auto" w:fill="auto"/>
            <w:noWrap/>
            <w:vAlign w:val="bottom"/>
            <w:hideMark/>
          </w:tcPr>
          <w:p w:rsidR="00826C2C" w:rsidRPr="003448B8" w:rsidRDefault="00826C2C" w:rsidP="002A692D"/>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50"/>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26C2C" w:rsidRPr="003448B8" w:rsidRDefault="00826C2C" w:rsidP="002A692D">
            <w:pPr>
              <w:rPr>
                <w:rFonts w:ascii="Arial" w:hAnsi="Arial" w:cs="Arial"/>
                <w:sz w:val="22"/>
              </w:rPr>
            </w:pPr>
            <w:r w:rsidRPr="003448B8">
              <w:rPr>
                <w:rFonts w:ascii="Arial" w:hAnsi="Arial" w:cs="Arial"/>
                <w:sz w:val="22"/>
                <w:szCs w:val="22"/>
              </w:rPr>
              <w:t>Наименование</w:t>
            </w:r>
          </w:p>
        </w:tc>
        <w:tc>
          <w:tcPr>
            <w:tcW w:w="162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26C2C" w:rsidRPr="003448B8" w:rsidRDefault="00826C2C" w:rsidP="002A692D">
            <w:pPr>
              <w:rPr>
                <w:rFonts w:ascii="Arial" w:hAnsi="Arial" w:cs="Arial"/>
                <w:sz w:val="22"/>
              </w:rPr>
            </w:pPr>
            <w:r w:rsidRPr="003448B8">
              <w:rPr>
                <w:rFonts w:ascii="Arial" w:hAnsi="Arial" w:cs="Arial"/>
                <w:sz w:val="22"/>
                <w:szCs w:val="22"/>
              </w:rPr>
              <w:t>Численность</w:t>
            </w:r>
          </w:p>
        </w:tc>
        <w:tc>
          <w:tcPr>
            <w:tcW w:w="151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26C2C" w:rsidRPr="003448B8" w:rsidRDefault="00826C2C" w:rsidP="002A692D">
            <w:pPr>
              <w:rPr>
                <w:rFonts w:ascii="Arial" w:hAnsi="Arial" w:cs="Arial"/>
                <w:sz w:val="22"/>
              </w:rPr>
            </w:pPr>
            <w:r w:rsidRPr="003448B8">
              <w:rPr>
                <w:rFonts w:ascii="Arial" w:hAnsi="Arial" w:cs="Arial"/>
                <w:sz w:val="22"/>
                <w:szCs w:val="22"/>
              </w:rPr>
              <w:t>Денежное содержание, тыс</w:t>
            </w:r>
            <w:proofErr w:type="gramStart"/>
            <w:r w:rsidRPr="003448B8">
              <w:rPr>
                <w:rFonts w:ascii="Arial" w:hAnsi="Arial" w:cs="Arial"/>
                <w:sz w:val="22"/>
                <w:szCs w:val="22"/>
              </w:rPr>
              <w:t>.р</w:t>
            </w:r>
            <w:proofErr w:type="gramEnd"/>
            <w:r w:rsidRPr="003448B8">
              <w:rPr>
                <w:rFonts w:ascii="Arial" w:hAnsi="Arial" w:cs="Arial"/>
                <w:sz w:val="22"/>
                <w:szCs w:val="22"/>
              </w:rPr>
              <w:t>уб.</w:t>
            </w:r>
          </w:p>
        </w:tc>
        <w:tc>
          <w:tcPr>
            <w:tcW w:w="2018" w:type="dxa"/>
            <w:tcBorders>
              <w:top w:val="nil"/>
              <w:left w:val="nil"/>
              <w:bottom w:val="nil"/>
              <w:right w:val="nil"/>
            </w:tcBorders>
            <w:shd w:val="clear" w:color="auto" w:fill="auto"/>
            <w:vAlign w:val="bottom"/>
            <w:hideMark/>
          </w:tcPr>
          <w:p w:rsidR="00826C2C" w:rsidRPr="003448B8" w:rsidRDefault="00826C2C" w:rsidP="002A692D">
            <w:pPr>
              <w:rPr>
                <w:rFonts w:ascii="Arial" w:hAnsi="Arial" w:cs="Arial"/>
                <w:sz w:val="22"/>
              </w:rPr>
            </w:pPr>
          </w:p>
        </w:tc>
        <w:tc>
          <w:tcPr>
            <w:tcW w:w="1843" w:type="dxa"/>
            <w:tcBorders>
              <w:top w:val="nil"/>
              <w:left w:val="nil"/>
              <w:bottom w:val="nil"/>
              <w:right w:val="nil"/>
            </w:tcBorders>
            <w:shd w:val="clear" w:color="auto" w:fill="auto"/>
            <w:noWrap/>
            <w:vAlign w:val="bottom"/>
            <w:hideMark/>
          </w:tcPr>
          <w:p w:rsidR="00826C2C" w:rsidRPr="003448B8" w:rsidRDefault="00826C2C" w:rsidP="002A692D"/>
        </w:tc>
        <w:tc>
          <w:tcPr>
            <w:tcW w:w="2524" w:type="dxa"/>
            <w:tcBorders>
              <w:top w:val="nil"/>
              <w:left w:val="nil"/>
              <w:bottom w:val="nil"/>
              <w:right w:val="nil"/>
            </w:tcBorders>
            <w:shd w:val="clear" w:color="auto" w:fill="auto"/>
            <w:noWrap/>
            <w:vAlign w:val="bottom"/>
            <w:hideMark/>
          </w:tcPr>
          <w:p w:rsidR="00826C2C" w:rsidRPr="003448B8" w:rsidRDefault="00826C2C" w:rsidP="002A692D"/>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7"/>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826C2C" w:rsidRPr="003448B8" w:rsidRDefault="00826C2C" w:rsidP="002A692D">
            <w:pPr>
              <w:rPr>
                <w:rFonts w:ascii="Arial" w:hAnsi="Arial" w:cs="Arial"/>
                <w:sz w:val="22"/>
              </w:rPr>
            </w:pPr>
          </w:p>
        </w:tc>
        <w:tc>
          <w:tcPr>
            <w:tcW w:w="1627" w:type="dxa"/>
            <w:vMerge/>
            <w:tcBorders>
              <w:top w:val="single" w:sz="4" w:space="0" w:color="auto"/>
              <w:left w:val="single" w:sz="4" w:space="0" w:color="auto"/>
              <w:bottom w:val="single" w:sz="4" w:space="0" w:color="000000"/>
              <w:right w:val="single" w:sz="4" w:space="0" w:color="auto"/>
            </w:tcBorders>
            <w:vAlign w:val="center"/>
            <w:hideMark/>
          </w:tcPr>
          <w:p w:rsidR="00826C2C" w:rsidRPr="003448B8" w:rsidRDefault="00826C2C" w:rsidP="002A692D">
            <w:pPr>
              <w:rPr>
                <w:rFonts w:ascii="Arial" w:hAnsi="Arial" w:cs="Arial"/>
                <w:sz w:val="22"/>
              </w:rPr>
            </w:pPr>
          </w:p>
        </w:tc>
        <w:tc>
          <w:tcPr>
            <w:tcW w:w="1519" w:type="dxa"/>
            <w:vMerge/>
            <w:tcBorders>
              <w:top w:val="single" w:sz="4" w:space="0" w:color="auto"/>
              <w:left w:val="single" w:sz="4" w:space="0" w:color="auto"/>
              <w:bottom w:val="single" w:sz="4" w:space="0" w:color="000000"/>
              <w:right w:val="single" w:sz="4" w:space="0" w:color="auto"/>
            </w:tcBorders>
            <w:vAlign w:val="center"/>
            <w:hideMark/>
          </w:tcPr>
          <w:p w:rsidR="00826C2C" w:rsidRPr="003448B8" w:rsidRDefault="00826C2C" w:rsidP="002A692D">
            <w:pPr>
              <w:rPr>
                <w:rFonts w:ascii="Arial" w:hAnsi="Arial" w:cs="Arial"/>
                <w:sz w:val="22"/>
              </w:rPr>
            </w:pPr>
          </w:p>
        </w:tc>
        <w:tc>
          <w:tcPr>
            <w:tcW w:w="2018" w:type="dxa"/>
            <w:tcBorders>
              <w:top w:val="nil"/>
              <w:left w:val="nil"/>
              <w:bottom w:val="nil"/>
              <w:right w:val="nil"/>
            </w:tcBorders>
            <w:shd w:val="clear" w:color="auto" w:fill="auto"/>
            <w:vAlign w:val="bottom"/>
            <w:hideMark/>
          </w:tcPr>
          <w:p w:rsidR="00826C2C" w:rsidRPr="003448B8" w:rsidRDefault="00826C2C" w:rsidP="002A692D"/>
        </w:tc>
        <w:tc>
          <w:tcPr>
            <w:tcW w:w="1843" w:type="dxa"/>
            <w:tcBorders>
              <w:top w:val="nil"/>
              <w:left w:val="nil"/>
              <w:bottom w:val="nil"/>
              <w:right w:val="nil"/>
            </w:tcBorders>
            <w:shd w:val="clear" w:color="auto" w:fill="auto"/>
            <w:noWrap/>
            <w:vAlign w:val="bottom"/>
            <w:hideMark/>
          </w:tcPr>
          <w:p w:rsidR="00826C2C" w:rsidRPr="003448B8" w:rsidRDefault="00826C2C" w:rsidP="002A692D"/>
        </w:tc>
        <w:tc>
          <w:tcPr>
            <w:tcW w:w="2524" w:type="dxa"/>
            <w:tcBorders>
              <w:top w:val="nil"/>
              <w:left w:val="nil"/>
              <w:bottom w:val="nil"/>
              <w:right w:val="nil"/>
            </w:tcBorders>
            <w:shd w:val="clear" w:color="auto" w:fill="auto"/>
            <w:noWrap/>
            <w:vAlign w:val="bottom"/>
            <w:hideMark/>
          </w:tcPr>
          <w:p w:rsidR="00826C2C" w:rsidRPr="003448B8" w:rsidRDefault="00826C2C" w:rsidP="002A692D"/>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85"/>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rPr>
                <w:rFonts w:ascii="Arial" w:hAnsi="Arial" w:cs="Arial"/>
                <w:sz w:val="22"/>
              </w:rPr>
            </w:pPr>
            <w:r w:rsidRPr="003448B8">
              <w:rPr>
                <w:rFonts w:ascii="Arial" w:hAnsi="Arial" w:cs="Arial"/>
                <w:sz w:val="22"/>
                <w:szCs w:val="22"/>
              </w:rPr>
              <w:t>Глава поселения</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sz w:val="22"/>
              </w:rPr>
            </w:pPr>
            <w:r w:rsidRPr="003448B8">
              <w:rPr>
                <w:rFonts w:ascii="Arial" w:hAnsi="Arial" w:cs="Arial"/>
                <w:sz w:val="22"/>
                <w:szCs w:val="22"/>
              </w:rPr>
              <w:t>1</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sz w:val="22"/>
              </w:rPr>
            </w:pPr>
            <w:r w:rsidRPr="003448B8">
              <w:rPr>
                <w:rFonts w:ascii="Arial" w:hAnsi="Arial" w:cs="Arial"/>
                <w:sz w:val="22"/>
                <w:szCs w:val="22"/>
              </w:rPr>
              <w:t>192,0</w:t>
            </w:r>
          </w:p>
        </w:tc>
        <w:tc>
          <w:tcPr>
            <w:tcW w:w="2018"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sz w:val="22"/>
              </w:rPr>
            </w:pPr>
          </w:p>
        </w:tc>
        <w:tc>
          <w:tcPr>
            <w:tcW w:w="1843"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sz w:val="22"/>
              </w:rPr>
            </w:pPr>
            <w:r w:rsidRPr="003448B8">
              <w:rPr>
                <w:rFonts w:ascii="Arial" w:hAnsi="Arial" w:cs="Arial"/>
                <w:sz w:val="22"/>
                <w:szCs w:val="22"/>
              </w:rPr>
              <w:t xml:space="preserve">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sz w:val="22"/>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330"/>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rPr>
                <w:rFonts w:ascii="Arial" w:hAnsi="Arial" w:cs="Arial"/>
                <w:sz w:val="22"/>
              </w:rPr>
            </w:pPr>
            <w:r w:rsidRPr="003448B8">
              <w:rPr>
                <w:rFonts w:ascii="Arial" w:hAnsi="Arial" w:cs="Arial"/>
                <w:sz w:val="22"/>
                <w:szCs w:val="22"/>
              </w:rPr>
              <w:t>Муниципальные служащие</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sz w:val="22"/>
              </w:rPr>
            </w:pPr>
            <w:r w:rsidRPr="003448B8">
              <w:rPr>
                <w:rFonts w:ascii="Arial" w:hAnsi="Arial" w:cs="Arial"/>
                <w:sz w:val="22"/>
                <w:szCs w:val="22"/>
              </w:rPr>
              <w:t>2</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sz w:val="22"/>
              </w:rPr>
            </w:pPr>
            <w:r w:rsidRPr="003448B8">
              <w:rPr>
                <w:rFonts w:ascii="Arial" w:hAnsi="Arial" w:cs="Arial"/>
                <w:sz w:val="22"/>
                <w:szCs w:val="22"/>
              </w:rPr>
              <w:t>281,8</w:t>
            </w:r>
          </w:p>
        </w:tc>
        <w:tc>
          <w:tcPr>
            <w:tcW w:w="2018"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sz w:val="22"/>
              </w:rPr>
            </w:pPr>
          </w:p>
        </w:tc>
        <w:tc>
          <w:tcPr>
            <w:tcW w:w="1843" w:type="dxa"/>
            <w:tcBorders>
              <w:top w:val="nil"/>
              <w:left w:val="nil"/>
              <w:bottom w:val="nil"/>
              <w:right w:val="nil"/>
            </w:tcBorders>
            <w:shd w:val="clear" w:color="auto" w:fill="auto"/>
            <w:noWrap/>
            <w:vAlign w:val="bottom"/>
            <w:hideMark/>
          </w:tcPr>
          <w:p w:rsidR="00826C2C" w:rsidRPr="003448B8" w:rsidRDefault="00826C2C" w:rsidP="002A692D"/>
        </w:tc>
        <w:tc>
          <w:tcPr>
            <w:tcW w:w="2524" w:type="dxa"/>
            <w:tcBorders>
              <w:top w:val="nil"/>
              <w:left w:val="nil"/>
              <w:bottom w:val="nil"/>
              <w:right w:val="nil"/>
            </w:tcBorders>
            <w:shd w:val="clear" w:color="auto" w:fill="auto"/>
            <w:noWrap/>
            <w:vAlign w:val="bottom"/>
            <w:hideMark/>
          </w:tcPr>
          <w:p w:rsidR="00826C2C" w:rsidRPr="003448B8" w:rsidRDefault="00826C2C" w:rsidP="002A692D"/>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285"/>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826C2C" w:rsidRPr="003448B8" w:rsidRDefault="00826C2C" w:rsidP="002A692D">
            <w:pPr>
              <w:rPr>
                <w:rFonts w:ascii="Arial" w:hAnsi="Arial" w:cs="Arial"/>
                <w:sz w:val="22"/>
              </w:rPr>
            </w:pPr>
            <w:r w:rsidRPr="003448B8">
              <w:rPr>
                <w:rFonts w:ascii="Arial" w:hAnsi="Arial" w:cs="Arial"/>
                <w:sz w:val="22"/>
                <w:szCs w:val="22"/>
              </w:rPr>
              <w:t>Служащие</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sz w:val="22"/>
              </w:rPr>
            </w:pPr>
            <w:r w:rsidRPr="003448B8">
              <w:rPr>
                <w:rFonts w:ascii="Arial" w:hAnsi="Arial" w:cs="Arial"/>
                <w:sz w:val="22"/>
                <w:szCs w:val="22"/>
              </w:rPr>
              <w:t>2</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color w:val="000000"/>
                <w:sz w:val="22"/>
              </w:rPr>
            </w:pPr>
            <w:r w:rsidRPr="003448B8">
              <w:rPr>
                <w:rFonts w:ascii="Arial" w:hAnsi="Arial" w:cs="Arial"/>
                <w:color w:val="000000"/>
                <w:sz w:val="22"/>
                <w:szCs w:val="22"/>
              </w:rPr>
              <w:t>125,8</w:t>
            </w:r>
          </w:p>
        </w:tc>
        <w:tc>
          <w:tcPr>
            <w:tcW w:w="2018"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color w:val="000000"/>
                <w:sz w:val="22"/>
              </w:rPr>
            </w:pPr>
          </w:p>
        </w:tc>
        <w:tc>
          <w:tcPr>
            <w:tcW w:w="1843"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sz w:val="22"/>
              </w:rPr>
            </w:pPr>
            <w:r w:rsidRPr="003448B8">
              <w:rPr>
                <w:rFonts w:ascii="Arial" w:hAnsi="Arial" w:cs="Arial"/>
                <w:sz w:val="22"/>
                <w:szCs w:val="22"/>
              </w:rPr>
              <w:t xml:space="preserve"> </w:t>
            </w:r>
          </w:p>
        </w:tc>
        <w:tc>
          <w:tcPr>
            <w:tcW w:w="2524" w:type="dxa"/>
            <w:tcBorders>
              <w:top w:val="nil"/>
              <w:left w:val="nil"/>
              <w:bottom w:val="nil"/>
              <w:right w:val="nil"/>
            </w:tcBorders>
            <w:shd w:val="clear" w:color="auto" w:fill="auto"/>
            <w:noWrap/>
            <w:vAlign w:val="bottom"/>
            <w:hideMark/>
          </w:tcPr>
          <w:p w:rsidR="00826C2C" w:rsidRPr="003448B8" w:rsidRDefault="00826C2C" w:rsidP="002A692D">
            <w:pPr>
              <w:rPr>
                <w:rFonts w:ascii="Arial" w:hAnsi="Arial" w:cs="Arial"/>
                <w:sz w:val="22"/>
              </w:rPr>
            </w:pPr>
          </w:p>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826C2C" w:rsidRPr="003448B8" w:rsidTr="00367787">
        <w:trPr>
          <w:gridAfter w:val="1"/>
          <w:wAfter w:w="14" w:type="dxa"/>
          <w:trHeight w:val="403"/>
        </w:trPr>
        <w:tc>
          <w:tcPr>
            <w:tcW w:w="5245" w:type="dxa"/>
            <w:tcBorders>
              <w:top w:val="nil"/>
              <w:left w:val="nil"/>
              <w:bottom w:val="nil"/>
              <w:right w:val="nil"/>
            </w:tcBorders>
            <w:shd w:val="clear" w:color="auto" w:fill="auto"/>
            <w:noWrap/>
            <w:vAlign w:val="bottom"/>
            <w:hideMark/>
          </w:tcPr>
          <w:p w:rsidR="00826C2C" w:rsidRPr="003448B8" w:rsidRDefault="00826C2C" w:rsidP="002A692D"/>
        </w:tc>
        <w:tc>
          <w:tcPr>
            <w:tcW w:w="3402" w:type="dxa"/>
            <w:tcBorders>
              <w:top w:val="nil"/>
              <w:left w:val="single" w:sz="4" w:space="0" w:color="auto"/>
              <w:bottom w:val="single" w:sz="4" w:space="0" w:color="auto"/>
              <w:right w:val="single" w:sz="4" w:space="0" w:color="auto"/>
            </w:tcBorders>
            <w:shd w:val="clear" w:color="auto" w:fill="auto"/>
            <w:vAlign w:val="bottom"/>
            <w:hideMark/>
          </w:tcPr>
          <w:p w:rsidR="00826C2C" w:rsidRPr="003448B8" w:rsidRDefault="00826C2C" w:rsidP="002A692D">
            <w:pPr>
              <w:rPr>
                <w:rFonts w:ascii="Arial" w:hAnsi="Arial" w:cs="Arial"/>
                <w:sz w:val="22"/>
              </w:rPr>
            </w:pPr>
            <w:r w:rsidRPr="003448B8">
              <w:rPr>
                <w:rFonts w:ascii="Arial" w:hAnsi="Arial" w:cs="Arial"/>
                <w:sz w:val="22"/>
                <w:szCs w:val="22"/>
              </w:rPr>
              <w:t>Обслуживающий персона</w:t>
            </w:r>
            <w:proofErr w:type="gramStart"/>
            <w:r w:rsidRPr="003448B8">
              <w:rPr>
                <w:rFonts w:ascii="Arial" w:hAnsi="Arial" w:cs="Arial"/>
                <w:sz w:val="22"/>
                <w:szCs w:val="22"/>
              </w:rPr>
              <w:t>л(</w:t>
            </w:r>
            <w:proofErr w:type="gramEnd"/>
            <w:r w:rsidRPr="003448B8">
              <w:rPr>
                <w:rFonts w:ascii="Arial" w:hAnsi="Arial" w:cs="Arial"/>
                <w:sz w:val="22"/>
                <w:szCs w:val="22"/>
              </w:rPr>
              <w:t>водитель и уборщица)</w:t>
            </w:r>
          </w:p>
        </w:tc>
        <w:tc>
          <w:tcPr>
            <w:tcW w:w="1627"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sz w:val="22"/>
              </w:rPr>
            </w:pPr>
            <w:r w:rsidRPr="003448B8">
              <w:rPr>
                <w:rFonts w:ascii="Arial" w:hAnsi="Arial" w:cs="Arial"/>
                <w:sz w:val="22"/>
                <w:szCs w:val="22"/>
              </w:rPr>
              <w:t>1</w:t>
            </w:r>
          </w:p>
        </w:tc>
        <w:tc>
          <w:tcPr>
            <w:tcW w:w="1519" w:type="dxa"/>
            <w:tcBorders>
              <w:top w:val="nil"/>
              <w:left w:val="nil"/>
              <w:bottom w:val="single" w:sz="4" w:space="0" w:color="auto"/>
              <w:right w:val="single" w:sz="4" w:space="0" w:color="auto"/>
            </w:tcBorders>
            <w:shd w:val="clear" w:color="auto" w:fill="auto"/>
            <w:noWrap/>
            <w:vAlign w:val="bottom"/>
            <w:hideMark/>
          </w:tcPr>
          <w:p w:rsidR="00826C2C" w:rsidRPr="003448B8" w:rsidRDefault="00826C2C" w:rsidP="002A692D">
            <w:pPr>
              <w:jc w:val="right"/>
              <w:rPr>
                <w:rFonts w:ascii="Arial" w:hAnsi="Arial" w:cs="Arial"/>
                <w:color w:val="000000"/>
                <w:sz w:val="22"/>
              </w:rPr>
            </w:pPr>
            <w:r w:rsidRPr="003448B8">
              <w:rPr>
                <w:rFonts w:ascii="Arial" w:hAnsi="Arial" w:cs="Arial"/>
                <w:color w:val="000000"/>
                <w:sz w:val="22"/>
                <w:szCs w:val="22"/>
              </w:rPr>
              <w:t>35,9</w:t>
            </w:r>
          </w:p>
        </w:tc>
        <w:tc>
          <w:tcPr>
            <w:tcW w:w="2018" w:type="dxa"/>
            <w:tcBorders>
              <w:top w:val="nil"/>
              <w:left w:val="nil"/>
              <w:bottom w:val="nil"/>
              <w:right w:val="nil"/>
            </w:tcBorders>
            <w:shd w:val="clear" w:color="auto" w:fill="auto"/>
            <w:noWrap/>
            <w:vAlign w:val="bottom"/>
            <w:hideMark/>
          </w:tcPr>
          <w:p w:rsidR="00826C2C" w:rsidRPr="003448B8" w:rsidRDefault="00826C2C" w:rsidP="002A692D">
            <w:pPr>
              <w:jc w:val="right"/>
              <w:rPr>
                <w:rFonts w:ascii="Arial" w:hAnsi="Arial" w:cs="Arial"/>
                <w:color w:val="000000"/>
                <w:sz w:val="22"/>
              </w:rPr>
            </w:pPr>
          </w:p>
        </w:tc>
        <w:tc>
          <w:tcPr>
            <w:tcW w:w="1843" w:type="dxa"/>
            <w:tcBorders>
              <w:top w:val="nil"/>
              <w:left w:val="nil"/>
              <w:bottom w:val="nil"/>
              <w:right w:val="nil"/>
            </w:tcBorders>
            <w:shd w:val="clear" w:color="auto" w:fill="auto"/>
            <w:noWrap/>
            <w:vAlign w:val="bottom"/>
            <w:hideMark/>
          </w:tcPr>
          <w:p w:rsidR="00826C2C" w:rsidRPr="003448B8" w:rsidRDefault="00826C2C" w:rsidP="002A692D"/>
        </w:tc>
        <w:tc>
          <w:tcPr>
            <w:tcW w:w="2524" w:type="dxa"/>
            <w:tcBorders>
              <w:top w:val="nil"/>
              <w:left w:val="nil"/>
              <w:bottom w:val="nil"/>
              <w:right w:val="nil"/>
            </w:tcBorders>
            <w:shd w:val="clear" w:color="auto" w:fill="auto"/>
            <w:noWrap/>
            <w:vAlign w:val="bottom"/>
            <w:hideMark/>
          </w:tcPr>
          <w:p w:rsidR="00826C2C" w:rsidRPr="003448B8" w:rsidRDefault="00826C2C" w:rsidP="002A692D"/>
        </w:tc>
        <w:tc>
          <w:tcPr>
            <w:tcW w:w="241"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968" w:type="dxa"/>
            <w:gridSpan w:val="2"/>
            <w:tcBorders>
              <w:top w:val="nil"/>
              <w:left w:val="nil"/>
              <w:bottom w:val="nil"/>
              <w:right w:val="nil"/>
            </w:tcBorders>
            <w:shd w:val="clear" w:color="auto" w:fill="auto"/>
            <w:noWrap/>
            <w:vAlign w:val="bottom"/>
            <w:hideMark/>
          </w:tcPr>
          <w:p w:rsidR="00826C2C" w:rsidRPr="003448B8" w:rsidRDefault="00826C2C" w:rsidP="002A692D"/>
        </w:tc>
        <w:tc>
          <w:tcPr>
            <w:tcW w:w="1236" w:type="dxa"/>
            <w:gridSpan w:val="2"/>
            <w:tcBorders>
              <w:top w:val="nil"/>
              <w:left w:val="nil"/>
              <w:bottom w:val="nil"/>
              <w:right w:val="nil"/>
            </w:tcBorders>
            <w:shd w:val="clear" w:color="auto" w:fill="auto"/>
            <w:noWrap/>
            <w:vAlign w:val="bottom"/>
            <w:hideMark/>
          </w:tcPr>
          <w:p w:rsidR="00826C2C" w:rsidRPr="003448B8" w:rsidRDefault="00826C2C" w:rsidP="002A692D"/>
        </w:tc>
        <w:tc>
          <w:tcPr>
            <w:tcW w:w="976" w:type="dxa"/>
            <w:gridSpan w:val="2"/>
            <w:tcBorders>
              <w:top w:val="nil"/>
              <w:left w:val="nil"/>
              <w:bottom w:val="nil"/>
              <w:right w:val="nil"/>
            </w:tcBorders>
            <w:shd w:val="clear" w:color="auto" w:fill="auto"/>
            <w:noWrap/>
            <w:vAlign w:val="bottom"/>
            <w:hideMark/>
          </w:tcPr>
          <w:p w:rsidR="00826C2C" w:rsidRPr="003448B8" w:rsidRDefault="00826C2C" w:rsidP="002A692D"/>
        </w:tc>
      </w:tr>
      <w:tr w:rsidR="00367787" w:rsidRPr="003448B8" w:rsidTr="00367787">
        <w:trPr>
          <w:gridAfter w:val="1"/>
          <w:wAfter w:w="14" w:type="dxa"/>
          <w:trHeight w:val="403"/>
        </w:trPr>
        <w:tc>
          <w:tcPr>
            <w:tcW w:w="5245" w:type="dxa"/>
            <w:tcBorders>
              <w:top w:val="nil"/>
              <w:left w:val="nil"/>
              <w:bottom w:val="nil"/>
              <w:right w:val="nil"/>
            </w:tcBorders>
            <w:shd w:val="clear" w:color="auto" w:fill="auto"/>
            <w:noWrap/>
            <w:vAlign w:val="bottom"/>
            <w:hideMark/>
          </w:tcPr>
          <w:p w:rsidR="00367787" w:rsidRPr="003448B8" w:rsidRDefault="00367787" w:rsidP="002A692D"/>
        </w:tc>
        <w:tc>
          <w:tcPr>
            <w:tcW w:w="3402" w:type="dxa"/>
            <w:tcBorders>
              <w:top w:val="nil"/>
              <w:left w:val="single" w:sz="4" w:space="0" w:color="auto"/>
              <w:bottom w:val="single" w:sz="4" w:space="0" w:color="auto"/>
              <w:right w:val="single" w:sz="4" w:space="0" w:color="auto"/>
            </w:tcBorders>
            <w:shd w:val="clear" w:color="auto" w:fill="auto"/>
            <w:vAlign w:val="bottom"/>
            <w:hideMark/>
          </w:tcPr>
          <w:p w:rsidR="00367787" w:rsidRPr="003448B8" w:rsidRDefault="00367787" w:rsidP="002A692D">
            <w:pPr>
              <w:rPr>
                <w:rFonts w:ascii="Arial" w:hAnsi="Arial" w:cs="Arial"/>
                <w:sz w:val="22"/>
              </w:rPr>
            </w:pPr>
            <w:r>
              <w:rPr>
                <w:rFonts w:ascii="Arial" w:hAnsi="Arial" w:cs="Arial"/>
                <w:sz w:val="22"/>
                <w:szCs w:val="22"/>
              </w:rPr>
              <w:t>ИТОГО</w:t>
            </w:r>
          </w:p>
        </w:tc>
        <w:tc>
          <w:tcPr>
            <w:tcW w:w="1627" w:type="dxa"/>
            <w:tcBorders>
              <w:top w:val="nil"/>
              <w:left w:val="nil"/>
              <w:bottom w:val="single" w:sz="4" w:space="0" w:color="auto"/>
              <w:right w:val="single" w:sz="4" w:space="0" w:color="auto"/>
            </w:tcBorders>
            <w:shd w:val="clear" w:color="auto" w:fill="auto"/>
            <w:noWrap/>
            <w:vAlign w:val="bottom"/>
            <w:hideMark/>
          </w:tcPr>
          <w:p w:rsidR="00367787" w:rsidRPr="003448B8" w:rsidRDefault="00367787" w:rsidP="002A692D">
            <w:pPr>
              <w:jc w:val="right"/>
              <w:rPr>
                <w:rFonts w:ascii="Arial" w:hAnsi="Arial" w:cs="Arial"/>
                <w:sz w:val="22"/>
              </w:rPr>
            </w:pPr>
            <w:r>
              <w:rPr>
                <w:rFonts w:ascii="Arial" w:hAnsi="Arial" w:cs="Arial"/>
                <w:sz w:val="22"/>
                <w:szCs w:val="22"/>
              </w:rPr>
              <w:t>6</w:t>
            </w:r>
          </w:p>
        </w:tc>
        <w:tc>
          <w:tcPr>
            <w:tcW w:w="1519" w:type="dxa"/>
            <w:tcBorders>
              <w:top w:val="nil"/>
              <w:left w:val="nil"/>
              <w:bottom w:val="single" w:sz="4" w:space="0" w:color="auto"/>
              <w:right w:val="single" w:sz="4" w:space="0" w:color="auto"/>
            </w:tcBorders>
            <w:shd w:val="clear" w:color="auto" w:fill="auto"/>
            <w:noWrap/>
            <w:vAlign w:val="bottom"/>
            <w:hideMark/>
          </w:tcPr>
          <w:p w:rsidR="00367787" w:rsidRPr="003448B8" w:rsidRDefault="00367787" w:rsidP="002A692D">
            <w:pPr>
              <w:jc w:val="right"/>
              <w:rPr>
                <w:rFonts w:ascii="Arial" w:hAnsi="Arial" w:cs="Arial"/>
                <w:color w:val="000000"/>
                <w:sz w:val="22"/>
              </w:rPr>
            </w:pPr>
            <w:r>
              <w:rPr>
                <w:rFonts w:ascii="Arial" w:hAnsi="Arial" w:cs="Arial"/>
                <w:color w:val="000000"/>
                <w:sz w:val="22"/>
                <w:szCs w:val="22"/>
              </w:rPr>
              <w:t>635,5</w:t>
            </w:r>
          </w:p>
        </w:tc>
        <w:tc>
          <w:tcPr>
            <w:tcW w:w="2018" w:type="dxa"/>
            <w:tcBorders>
              <w:top w:val="nil"/>
              <w:left w:val="nil"/>
              <w:bottom w:val="nil"/>
              <w:right w:val="nil"/>
            </w:tcBorders>
            <w:shd w:val="clear" w:color="auto" w:fill="auto"/>
            <w:noWrap/>
            <w:vAlign w:val="bottom"/>
            <w:hideMark/>
          </w:tcPr>
          <w:p w:rsidR="00367787" w:rsidRPr="003448B8" w:rsidRDefault="00367787" w:rsidP="002A692D">
            <w:pPr>
              <w:jc w:val="right"/>
              <w:rPr>
                <w:rFonts w:ascii="Arial" w:hAnsi="Arial" w:cs="Arial"/>
                <w:color w:val="000000"/>
                <w:sz w:val="22"/>
              </w:rPr>
            </w:pPr>
          </w:p>
        </w:tc>
        <w:tc>
          <w:tcPr>
            <w:tcW w:w="1843" w:type="dxa"/>
            <w:tcBorders>
              <w:top w:val="nil"/>
              <w:left w:val="nil"/>
              <w:bottom w:val="nil"/>
              <w:right w:val="nil"/>
            </w:tcBorders>
            <w:shd w:val="clear" w:color="auto" w:fill="auto"/>
            <w:noWrap/>
            <w:vAlign w:val="bottom"/>
            <w:hideMark/>
          </w:tcPr>
          <w:p w:rsidR="00367787" w:rsidRPr="003448B8" w:rsidRDefault="00367787" w:rsidP="002A692D"/>
        </w:tc>
        <w:tc>
          <w:tcPr>
            <w:tcW w:w="2524" w:type="dxa"/>
            <w:tcBorders>
              <w:top w:val="nil"/>
              <w:left w:val="nil"/>
              <w:bottom w:val="nil"/>
              <w:right w:val="nil"/>
            </w:tcBorders>
            <w:shd w:val="clear" w:color="auto" w:fill="auto"/>
            <w:noWrap/>
            <w:vAlign w:val="bottom"/>
            <w:hideMark/>
          </w:tcPr>
          <w:p w:rsidR="00367787" w:rsidRPr="003448B8" w:rsidRDefault="00367787" w:rsidP="002A692D"/>
        </w:tc>
        <w:tc>
          <w:tcPr>
            <w:tcW w:w="241" w:type="dxa"/>
            <w:gridSpan w:val="2"/>
            <w:tcBorders>
              <w:top w:val="nil"/>
              <w:left w:val="nil"/>
              <w:bottom w:val="nil"/>
              <w:right w:val="nil"/>
            </w:tcBorders>
            <w:shd w:val="clear" w:color="auto" w:fill="auto"/>
            <w:noWrap/>
            <w:vAlign w:val="bottom"/>
            <w:hideMark/>
          </w:tcPr>
          <w:p w:rsidR="00367787" w:rsidRPr="003448B8" w:rsidRDefault="00367787" w:rsidP="002A692D"/>
        </w:tc>
        <w:tc>
          <w:tcPr>
            <w:tcW w:w="976" w:type="dxa"/>
            <w:gridSpan w:val="2"/>
            <w:tcBorders>
              <w:top w:val="nil"/>
              <w:left w:val="nil"/>
              <w:bottom w:val="nil"/>
              <w:right w:val="nil"/>
            </w:tcBorders>
            <w:shd w:val="clear" w:color="auto" w:fill="auto"/>
            <w:noWrap/>
            <w:vAlign w:val="bottom"/>
            <w:hideMark/>
          </w:tcPr>
          <w:p w:rsidR="00367787" w:rsidRPr="003448B8" w:rsidRDefault="00367787" w:rsidP="002A692D"/>
        </w:tc>
        <w:tc>
          <w:tcPr>
            <w:tcW w:w="976" w:type="dxa"/>
            <w:gridSpan w:val="2"/>
            <w:tcBorders>
              <w:top w:val="nil"/>
              <w:left w:val="nil"/>
              <w:bottom w:val="nil"/>
              <w:right w:val="nil"/>
            </w:tcBorders>
            <w:shd w:val="clear" w:color="auto" w:fill="auto"/>
            <w:noWrap/>
            <w:vAlign w:val="bottom"/>
            <w:hideMark/>
          </w:tcPr>
          <w:p w:rsidR="00367787" w:rsidRPr="003448B8" w:rsidRDefault="00367787" w:rsidP="002A692D"/>
        </w:tc>
        <w:tc>
          <w:tcPr>
            <w:tcW w:w="976" w:type="dxa"/>
            <w:gridSpan w:val="2"/>
            <w:tcBorders>
              <w:top w:val="nil"/>
              <w:left w:val="nil"/>
              <w:bottom w:val="nil"/>
              <w:right w:val="nil"/>
            </w:tcBorders>
            <w:shd w:val="clear" w:color="auto" w:fill="auto"/>
            <w:noWrap/>
            <w:vAlign w:val="bottom"/>
            <w:hideMark/>
          </w:tcPr>
          <w:p w:rsidR="00367787" w:rsidRPr="003448B8" w:rsidRDefault="00367787" w:rsidP="002A692D"/>
        </w:tc>
        <w:tc>
          <w:tcPr>
            <w:tcW w:w="968" w:type="dxa"/>
            <w:gridSpan w:val="2"/>
            <w:tcBorders>
              <w:top w:val="nil"/>
              <w:left w:val="nil"/>
              <w:bottom w:val="nil"/>
              <w:right w:val="nil"/>
            </w:tcBorders>
            <w:shd w:val="clear" w:color="auto" w:fill="auto"/>
            <w:noWrap/>
            <w:vAlign w:val="bottom"/>
            <w:hideMark/>
          </w:tcPr>
          <w:p w:rsidR="00367787" w:rsidRPr="003448B8" w:rsidRDefault="00367787" w:rsidP="002A692D"/>
        </w:tc>
        <w:tc>
          <w:tcPr>
            <w:tcW w:w="968" w:type="dxa"/>
            <w:gridSpan w:val="2"/>
            <w:tcBorders>
              <w:top w:val="nil"/>
              <w:left w:val="nil"/>
              <w:bottom w:val="nil"/>
              <w:right w:val="nil"/>
            </w:tcBorders>
            <w:shd w:val="clear" w:color="auto" w:fill="auto"/>
            <w:noWrap/>
            <w:vAlign w:val="bottom"/>
            <w:hideMark/>
          </w:tcPr>
          <w:p w:rsidR="00367787" w:rsidRPr="003448B8" w:rsidRDefault="00367787" w:rsidP="002A692D"/>
        </w:tc>
        <w:tc>
          <w:tcPr>
            <w:tcW w:w="1236" w:type="dxa"/>
            <w:gridSpan w:val="2"/>
            <w:tcBorders>
              <w:top w:val="nil"/>
              <w:left w:val="nil"/>
              <w:bottom w:val="nil"/>
              <w:right w:val="nil"/>
            </w:tcBorders>
            <w:shd w:val="clear" w:color="auto" w:fill="auto"/>
            <w:noWrap/>
            <w:vAlign w:val="bottom"/>
            <w:hideMark/>
          </w:tcPr>
          <w:p w:rsidR="00367787" w:rsidRPr="003448B8" w:rsidRDefault="00367787" w:rsidP="002A692D"/>
        </w:tc>
        <w:tc>
          <w:tcPr>
            <w:tcW w:w="976" w:type="dxa"/>
            <w:gridSpan w:val="2"/>
            <w:tcBorders>
              <w:top w:val="nil"/>
              <w:left w:val="nil"/>
              <w:bottom w:val="nil"/>
              <w:right w:val="nil"/>
            </w:tcBorders>
            <w:shd w:val="clear" w:color="auto" w:fill="auto"/>
            <w:noWrap/>
            <w:vAlign w:val="bottom"/>
            <w:hideMark/>
          </w:tcPr>
          <w:p w:rsidR="00367787" w:rsidRPr="003448B8" w:rsidRDefault="00367787" w:rsidP="002A692D"/>
        </w:tc>
      </w:tr>
      <w:tr w:rsidR="00367787" w:rsidRPr="003448B8" w:rsidTr="00367787">
        <w:trPr>
          <w:gridAfter w:val="23"/>
          <w:wAfter w:w="20264" w:type="dxa"/>
          <w:trHeight w:val="81"/>
        </w:trPr>
        <w:tc>
          <w:tcPr>
            <w:tcW w:w="5245" w:type="dxa"/>
            <w:tcBorders>
              <w:top w:val="nil"/>
              <w:left w:val="nil"/>
              <w:bottom w:val="nil"/>
              <w:right w:val="nil"/>
            </w:tcBorders>
            <w:shd w:val="clear" w:color="auto" w:fill="auto"/>
            <w:noWrap/>
            <w:vAlign w:val="bottom"/>
            <w:hideMark/>
          </w:tcPr>
          <w:p w:rsidR="00367787" w:rsidRPr="003448B8" w:rsidRDefault="00367787" w:rsidP="002A692D">
            <w:pPr>
              <w:jc w:val="right"/>
              <w:rPr>
                <w:rFonts w:ascii="Arial" w:hAnsi="Arial" w:cs="Arial"/>
                <w:sz w:val="22"/>
              </w:rPr>
            </w:pPr>
          </w:p>
        </w:tc>
      </w:tr>
      <w:tr w:rsidR="00367787" w:rsidRPr="003448B8" w:rsidTr="00367787">
        <w:trPr>
          <w:gridAfter w:val="23"/>
          <w:wAfter w:w="20264" w:type="dxa"/>
          <w:trHeight w:val="255"/>
        </w:trPr>
        <w:tc>
          <w:tcPr>
            <w:tcW w:w="5245" w:type="dxa"/>
            <w:tcBorders>
              <w:top w:val="nil"/>
              <w:left w:val="nil"/>
              <w:bottom w:val="nil"/>
              <w:right w:val="nil"/>
            </w:tcBorders>
            <w:shd w:val="clear" w:color="auto" w:fill="auto"/>
            <w:noWrap/>
            <w:vAlign w:val="bottom"/>
            <w:hideMark/>
          </w:tcPr>
          <w:p w:rsidR="00367787" w:rsidRPr="003448B8" w:rsidRDefault="00367787" w:rsidP="002A692D">
            <w:pPr>
              <w:rPr>
                <w:rFonts w:ascii="Arial" w:hAnsi="Arial" w:cs="Arial"/>
              </w:rPr>
            </w:pPr>
          </w:p>
        </w:tc>
      </w:tr>
    </w:tbl>
    <w:p w:rsidR="00367787" w:rsidRDefault="00367787" w:rsidP="00826C2C">
      <w:pPr>
        <w:jc w:val="center"/>
        <w:rPr>
          <w:b/>
          <w:sz w:val="28"/>
          <w:szCs w:val="28"/>
        </w:rPr>
        <w:sectPr w:rsidR="00367787" w:rsidSect="00826C2C">
          <w:pgSz w:w="16838" w:h="11906" w:orient="landscape"/>
          <w:pgMar w:top="851" w:right="567" w:bottom="849" w:left="964" w:header="709" w:footer="709" w:gutter="0"/>
          <w:cols w:space="708"/>
          <w:docGrid w:linePitch="360"/>
        </w:sectPr>
      </w:pPr>
    </w:p>
    <w:p w:rsidR="00367787" w:rsidRDefault="00367787" w:rsidP="00367787">
      <w:pPr>
        <w:jc w:val="center"/>
        <w:rPr>
          <w:b/>
          <w:color w:val="000000"/>
          <w:sz w:val="28"/>
        </w:rPr>
      </w:pPr>
      <w:r>
        <w:rPr>
          <w:rFonts w:ascii="MS Sans Serif" w:hAnsi="MS Sans Serif"/>
          <w:b/>
          <w:noProof/>
          <w:color w:val="000000"/>
          <w:sz w:val="28"/>
        </w:rPr>
        <w:lastRenderedPageBreak/>
        <w:drawing>
          <wp:inline distT="0" distB="0" distL="0" distR="0">
            <wp:extent cx="688975" cy="81089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367787" w:rsidRDefault="00367787" w:rsidP="00367787">
      <w:pPr>
        <w:jc w:val="center"/>
        <w:rPr>
          <w:b/>
          <w:color w:val="000000"/>
          <w:sz w:val="28"/>
        </w:rPr>
      </w:pPr>
      <w:r>
        <w:rPr>
          <w:b/>
          <w:color w:val="000000"/>
          <w:sz w:val="28"/>
        </w:rPr>
        <w:t>Российская Федерация</w:t>
      </w:r>
    </w:p>
    <w:p w:rsidR="00367787" w:rsidRDefault="00367787" w:rsidP="00367787">
      <w:pPr>
        <w:jc w:val="center"/>
        <w:rPr>
          <w:b/>
          <w:color w:val="000000"/>
          <w:sz w:val="28"/>
        </w:rPr>
      </w:pPr>
      <w:r>
        <w:rPr>
          <w:b/>
          <w:sz w:val="28"/>
          <w:szCs w:val="28"/>
        </w:rPr>
        <w:t xml:space="preserve">Новгородская область </w:t>
      </w:r>
      <w:r>
        <w:rPr>
          <w:b/>
          <w:sz w:val="28"/>
        </w:rPr>
        <w:t xml:space="preserve">Валдайский район  </w:t>
      </w:r>
    </w:p>
    <w:p w:rsidR="00367787" w:rsidRDefault="00367787" w:rsidP="00367787">
      <w:pPr>
        <w:jc w:val="center"/>
        <w:rPr>
          <w:b/>
          <w:color w:val="000000"/>
          <w:sz w:val="28"/>
          <w:szCs w:val="28"/>
        </w:rPr>
      </w:pPr>
      <w:r>
        <w:rPr>
          <w:b/>
          <w:color w:val="000000"/>
          <w:sz w:val="28"/>
          <w:szCs w:val="28"/>
        </w:rPr>
        <w:t>АДМИНИСТРАЦИЯ ЯЖЕЛБИЦКОГО СЕЛЬСКОГО ПОСЕЛЕНИЯ</w:t>
      </w:r>
    </w:p>
    <w:p w:rsidR="00367787" w:rsidRDefault="00367787" w:rsidP="00367787">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367787" w:rsidRDefault="00367787" w:rsidP="00367787">
      <w:pPr>
        <w:tabs>
          <w:tab w:val="left" w:pos="6918"/>
        </w:tabs>
        <w:rPr>
          <w:color w:val="000000"/>
        </w:rPr>
      </w:pPr>
    </w:p>
    <w:p w:rsidR="00367787" w:rsidRPr="008B7E2D" w:rsidRDefault="00367787" w:rsidP="00367787">
      <w:pPr>
        <w:tabs>
          <w:tab w:val="left" w:pos="6918"/>
        </w:tabs>
        <w:rPr>
          <w:color w:val="000000"/>
          <w:sz w:val="28"/>
          <w:szCs w:val="28"/>
        </w:rPr>
      </w:pPr>
      <w:r w:rsidRPr="008B7E2D">
        <w:rPr>
          <w:color w:val="000000"/>
          <w:sz w:val="28"/>
          <w:szCs w:val="28"/>
        </w:rPr>
        <w:t xml:space="preserve">от </w:t>
      </w:r>
      <w:r>
        <w:rPr>
          <w:color w:val="000000"/>
          <w:sz w:val="28"/>
          <w:szCs w:val="28"/>
        </w:rPr>
        <w:t>04.04.2025</w:t>
      </w:r>
      <w:r w:rsidRPr="008B7E2D">
        <w:rPr>
          <w:color w:val="000000"/>
          <w:sz w:val="28"/>
          <w:szCs w:val="28"/>
        </w:rPr>
        <w:t xml:space="preserve"> № </w:t>
      </w:r>
      <w:r>
        <w:rPr>
          <w:color w:val="000000"/>
          <w:sz w:val="28"/>
          <w:szCs w:val="28"/>
        </w:rPr>
        <w:t>67</w:t>
      </w:r>
    </w:p>
    <w:p w:rsidR="00367787" w:rsidRDefault="00367787" w:rsidP="00367787">
      <w:pPr>
        <w:rPr>
          <w:b/>
          <w:color w:val="000000"/>
        </w:rPr>
      </w:pPr>
      <w:r w:rsidRPr="008B7E2D">
        <w:rPr>
          <w:color w:val="000000"/>
          <w:sz w:val="28"/>
          <w:szCs w:val="28"/>
        </w:rPr>
        <w:t>с. Яжелбицы</w:t>
      </w:r>
      <w:r>
        <w:rPr>
          <w:b/>
          <w:color w:val="000000"/>
        </w:rPr>
        <w:t xml:space="preserve"> </w:t>
      </w:r>
    </w:p>
    <w:p w:rsidR="00367787" w:rsidRDefault="00367787" w:rsidP="00367787">
      <w:r>
        <w:tab/>
      </w:r>
    </w:p>
    <w:p w:rsidR="00367787" w:rsidRPr="00E566EA" w:rsidRDefault="00367787" w:rsidP="00367787">
      <w:pPr>
        <w:rPr>
          <w:b/>
          <w:sz w:val="28"/>
          <w:szCs w:val="28"/>
        </w:rPr>
      </w:pPr>
      <w:r w:rsidRPr="00E566EA">
        <w:rPr>
          <w:b/>
          <w:sz w:val="28"/>
          <w:szCs w:val="28"/>
        </w:rPr>
        <w:t xml:space="preserve">О проведении публичных слушаний </w:t>
      </w:r>
    </w:p>
    <w:p w:rsidR="00367787" w:rsidRPr="00E566EA" w:rsidRDefault="00367787" w:rsidP="00367787">
      <w:pPr>
        <w:rPr>
          <w:b/>
          <w:sz w:val="28"/>
          <w:szCs w:val="28"/>
        </w:rPr>
      </w:pPr>
      <w:r w:rsidRPr="00E566EA">
        <w:rPr>
          <w:b/>
          <w:sz w:val="28"/>
          <w:szCs w:val="28"/>
        </w:rPr>
        <w:t xml:space="preserve">по рассмотрению проекта Генерального плана </w:t>
      </w:r>
    </w:p>
    <w:p w:rsidR="00367787" w:rsidRPr="00E566EA" w:rsidRDefault="00367787" w:rsidP="00367787">
      <w:pPr>
        <w:rPr>
          <w:b/>
          <w:sz w:val="28"/>
          <w:szCs w:val="28"/>
        </w:rPr>
      </w:pPr>
      <w:r>
        <w:rPr>
          <w:b/>
          <w:sz w:val="28"/>
          <w:szCs w:val="28"/>
        </w:rPr>
        <w:t>Яжелбицкого</w:t>
      </w:r>
      <w:r w:rsidRPr="00E566EA">
        <w:rPr>
          <w:b/>
          <w:sz w:val="28"/>
          <w:szCs w:val="28"/>
        </w:rPr>
        <w:t xml:space="preserve"> сельского поселения</w:t>
      </w:r>
    </w:p>
    <w:p w:rsidR="00367787" w:rsidRPr="00E566EA" w:rsidRDefault="00367787" w:rsidP="00367787">
      <w:pPr>
        <w:spacing w:after="200" w:line="276" w:lineRule="auto"/>
        <w:rPr>
          <w:rFonts w:ascii="Calibri" w:hAnsi="Calibri"/>
          <w:sz w:val="28"/>
          <w:szCs w:val="28"/>
        </w:rPr>
      </w:pPr>
    </w:p>
    <w:p w:rsidR="00367787" w:rsidRPr="00E566EA" w:rsidRDefault="00367787" w:rsidP="00367787">
      <w:pPr>
        <w:jc w:val="both"/>
        <w:rPr>
          <w:sz w:val="28"/>
          <w:szCs w:val="28"/>
        </w:rPr>
      </w:pPr>
      <w:r w:rsidRPr="00E566EA">
        <w:rPr>
          <w:sz w:val="28"/>
          <w:szCs w:val="28"/>
        </w:rPr>
        <w:t xml:space="preserve">          В соответствии со статьёй 28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в целях соблюдения прав граждан на комфортные и благоприятные условия жизнедеятельности</w:t>
      </w:r>
    </w:p>
    <w:p w:rsidR="00367787" w:rsidRPr="00E566EA" w:rsidRDefault="00367787" w:rsidP="00367787">
      <w:pPr>
        <w:rPr>
          <w:b/>
          <w:sz w:val="28"/>
          <w:szCs w:val="28"/>
        </w:rPr>
      </w:pPr>
      <w:r w:rsidRPr="00E566EA">
        <w:rPr>
          <w:b/>
          <w:sz w:val="28"/>
          <w:szCs w:val="28"/>
        </w:rPr>
        <w:t>ПОСТАНОВЛЯЮ:</w:t>
      </w:r>
    </w:p>
    <w:p w:rsidR="00367787" w:rsidRPr="00E566EA" w:rsidRDefault="00367787" w:rsidP="00367787">
      <w:pPr>
        <w:widowControl w:val="0"/>
        <w:autoSpaceDE w:val="0"/>
        <w:autoSpaceDN w:val="0"/>
        <w:adjustRightInd w:val="0"/>
        <w:ind w:firstLine="709"/>
        <w:jc w:val="both"/>
        <w:rPr>
          <w:sz w:val="28"/>
          <w:szCs w:val="28"/>
        </w:rPr>
      </w:pPr>
      <w:r w:rsidRPr="00E566EA">
        <w:rPr>
          <w:sz w:val="28"/>
          <w:szCs w:val="28"/>
        </w:rPr>
        <w:t>1. Провести публичные слушания по проекту</w:t>
      </w:r>
      <w:r>
        <w:rPr>
          <w:sz w:val="28"/>
          <w:szCs w:val="28"/>
        </w:rPr>
        <w:t xml:space="preserve"> </w:t>
      </w:r>
      <w:r w:rsidRPr="00E566EA">
        <w:rPr>
          <w:sz w:val="28"/>
          <w:szCs w:val="28"/>
        </w:rPr>
        <w:t>Генерального</w:t>
      </w:r>
      <w:r>
        <w:rPr>
          <w:sz w:val="28"/>
          <w:szCs w:val="28"/>
        </w:rPr>
        <w:t xml:space="preserve"> </w:t>
      </w:r>
      <w:r w:rsidRPr="00E566EA">
        <w:rPr>
          <w:sz w:val="28"/>
          <w:szCs w:val="28"/>
        </w:rPr>
        <w:t xml:space="preserve">плана </w:t>
      </w:r>
      <w:r>
        <w:rPr>
          <w:sz w:val="28"/>
          <w:szCs w:val="28"/>
        </w:rPr>
        <w:t>Яжелбицкого</w:t>
      </w:r>
      <w:r w:rsidRPr="00E566EA">
        <w:rPr>
          <w:sz w:val="28"/>
          <w:szCs w:val="28"/>
        </w:rPr>
        <w:t xml:space="preserve"> сельского поселения. Срок проведения публичных слушаний определить с </w:t>
      </w:r>
      <w:r>
        <w:rPr>
          <w:sz w:val="28"/>
          <w:szCs w:val="28"/>
        </w:rPr>
        <w:t>07</w:t>
      </w:r>
      <w:r w:rsidRPr="00E566EA">
        <w:rPr>
          <w:sz w:val="28"/>
          <w:szCs w:val="28"/>
        </w:rPr>
        <w:t>.0</w:t>
      </w:r>
      <w:r>
        <w:rPr>
          <w:sz w:val="28"/>
          <w:szCs w:val="28"/>
        </w:rPr>
        <w:t>4</w:t>
      </w:r>
      <w:r w:rsidRPr="00E566EA">
        <w:rPr>
          <w:sz w:val="28"/>
          <w:szCs w:val="28"/>
        </w:rPr>
        <w:t xml:space="preserve">.2025 до </w:t>
      </w:r>
      <w:r>
        <w:rPr>
          <w:sz w:val="28"/>
          <w:szCs w:val="28"/>
        </w:rPr>
        <w:t>12</w:t>
      </w:r>
      <w:r w:rsidRPr="00E566EA">
        <w:rPr>
          <w:sz w:val="28"/>
          <w:szCs w:val="28"/>
        </w:rPr>
        <w:t>.0</w:t>
      </w:r>
      <w:r>
        <w:rPr>
          <w:sz w:val="28"/>
          <w:szCs w:val="28"/>
        </w:rPr>
        <w:t>5</w:t>
      </w:r>
      <w:r w:rsidRPr="00E566EA">
        <w:rPr>
          <w:sz w:val="28"/>
          <w:szCs w:val="28"/>
        </w:rPr>
        <w:t>.2025.</w:t>
      </w:r>
    </w:p>
    <w:p w:rsidR="00367787" w:rsidRPr="00E566EA" w:rsidRDefault="00367787" w:rsidP="00367787">
      <w:pPr>
        <w:ind w:firstLine="708"/>
        <w:jc w:val="both"/>
        <w:rPr>
          <w:sz w:val="28"/>
          <w:szCs w:val="28"/>
        </w:rPr>
      </w:pPr>
      <w:r w:rsidRPr="00E566EA">
        <w:rPr>
          <w:sz w:val="28"/>
          <w:szCs w:val="28"/>
        </w:rPr>
        <w:t>Проект Генеральн</w:t>
      </w:r>
      <w:r>
        <w:rPr>
          <w:sz w:val="28"/>
          <w:szCs w:val="28"/>
        </w:rPr>
        <w:t>ого</w:t>
      </w:r>
      <w:r w:rsidRPr="00E566EA">
        <w:rPr>
          <w:sz w:val="28"/>
          <w:szCs w:val="28"/>
        </w:rPr>
        <w:t xml:space="preserve"> план</w:t>
      </w:r>
      <w:r>
        <w:rPr>
          <w:sz w:val="28"/>
          <w:szCs w:val="28"/>
        </w:rPr>
        <w:t>а</w:t>
      </w:r>
      <w:r w:rsidRPr="00E566EA">
        <w:rPr>
          <w:sz w:val="28"/>
          <w:szCs w:val="28"/>
        </w:rPr>
        <w:t xml:space="preserve"> </w:t>
      </w:r>
      <w:r>
        <w:rPr>
          <w:sz w:val="28"/>
          <w:szCs w:val="28"/>
        </w:rPr>
        <w:t>Яжелбицкого</w:t>
      </w:r>
      <w:r w:rsidRPr="00E566EA">
        <w:rPr>
          <w:sz w:val="28"/>
          <w:szCs w:val="28"/>
        </w:rPr>
        <w:t xml:space="preserve"> сельского поселения с </w:t>
      </w:r>
      <w:r>
        <w:rPr>
          <w:sz w:val="28"/>
          <w:szCs w:val="28"/>
        </w:rPr>
        <w:t>07</w:t>
      </w:r>
      <w:r w:rsidRPr="00E566EA">
        <w:rPr>
          <w:sz w:val="28"/>
          <w:szCs w:val="28"/>
        </w:rPr>
        <w:t>.0</w:t>
      </w:r>
      <w:r>
        <w:rPr>
          <w:sz w:val="28"/>
          <w:szCs w:val="28"/>
        </w:rPr>
        <w:t>4</w:t>
      </w:r>
      <w:r w:rsidRPr="00E566EA">
        <w:rPr>
          <w:sz w:val="28"/>
          <w:szCs w:val="28"/>
        </w:rPr>
        <w:t xml:space="preserve">.2025 года доступен в Федеральной государственной информационной системе территориального планирования, размещен на официальном сайте администрации Яжелбицкого сельского поселения </w:t>
      </w:r>
      <w:hyperlink r:id="rId11" w:history="1">
        <w:r w:rsidRPr="00761DCF">
          <w:rPr>
            <w:rStyle w:val="aa"/>
            <w:sz w:val="28"/>
            <w:szCs w:val="28"/>
          </w:rPr>
          <w:t>https://yazhelbickoe-r49.gosweb.gosuslugi.ru/</w:t>
        </w:r>
      </w:hyperlink>
      <w:r>
        <w:rPr>
          <w:sz w:val="28"/>
          <w:szCs w:val="28"/>
        </w:rPr>
        <w:t xml:space="preserve"> </w:t>
      </w:r>
      <w:r w:rsidRPr="00E566EA">
        <w:rPr>
          <w:sz w:val="28"/>
          <w:szCs w:val="28"/>
        </w:rPr>
        <w:t>и  опубликован в информационном бюллетене «</w:t>
      </w:r>
      <w:proofErr w:type="spellStart"/>
      <w:r>
        <w:rPr>
          <w:sz w:val="28"/>
          <w:szCs w:val="28"/>
        </w:rPr>
        <w:t>Яжелбицкий</w:t>
      </w:r>
      <w:proofErr w:type="spellEnd"/>
      <w:r w:rsidRPr="00E566EA">
        <w:rPr>
          <w:sz w:val="28"/>
          <w:szCs w:val="28"/>
        </w:rPr>
        <w:t xml:space="preserve">  вестник» от </w:t>
      </w:r>
      <w:r>
        <w:rPr>
          <w:sz w:val="28"/>
          <w:szCs w:val="28"/>
        </w:rPr>
        <w:t>07</w:t>
      </w:r>
      <w:r w:rsidRPr="00E566EA">
        <w:rPr>
          <w:sz w:val="28"/>
          <w:szCs w:val="28"/>
        </w:rPr>
        <w:t>.0</w:t>
      </w:r>
      <w:r>
        <w:rPr>
          <w:sz w:val="28"/>
          <w:szCs w:val="28"/>
        </w:rPr>
        <w:t>4</w:t>
      </w:r>
      <w:r w:rsidRPr="00E566EA">
        <w:rPr>
          <w:sz w:val="28"/>
          <w:szCs w:val="28"/>
        </w:rPr>
        <w:t xml:space="preserve">.2025 № </w:t>
      </w:r>
      <w:r>
        <w:rPr>
          <w:sz w:val="28"/>
          <w:szCs w:val="28"/>
        </w:rPr>
        <w:t>3 (224)</w:t>
      </w:r>
      <w:r w:rsidRPr="00E566EA">
        <w:rPr>
          <w:sz w:val="28"/>
          <w:szCs w:val="28"/>
        </w:rPr>
        <w:t xml:space="preserve">.  </w:t>
      </w:r>
    </w:p>
    <w:p w:rsidR="00367787" w:rsidRPr="00E566EA" w:rsidRDefault="00367787" w:rsidP="00367787">
      <w:pPr>
        <w:widowControl w:val="0"/>
        <w:ind w:firstLine="709"/>
        <w:jc w:val="both"/>
        <w:rPr>
          <w:sz w:val="28"/>
          <w:szCs w:val="28"/>
        </w:rPr>
      </w:pPr>
      <w:r w:rsidRPr="00E566EA">
        <w:rPr>
          <w:sz w:val="28"/>
          <w:szCs w:val="28"/>
        </w:rPr>
        <w:t>2. Установить:</w:t>
      </w:r>
    </w:p>
    <w:p w:rsidR="00367787" w:rsidRPr="00E566EA" w:rsidRDefault="00367787" w:rsidP="00367787">
      <w:pPr>
        <w:widowControl w:val="0"/>
        <w:ind w:firstLine="709"/>
        <w:jc w:val="both"/>
        <w:rPr>
          <w:sz w:val="28"/>
          <w:szCs w:val="28"/>
        </w:rPr>
      </w:pPr>
      <w:r w:rsidRPr="00E566EA">
        <w:rPr>
          <w:sz w:val="28"/>
          <w:szCs w:val="28"/>
        </w:rPr>
        <w:t xml:space="preserve">2.1. Публичные слушания по проекту Генерального плана </w:t>
      </w:r>
      <w:bookmarkStart w:id="3" w:name="_Hlk194670539"/>
      <w:r>
        <w:rPr>
          <w:sz w:val="28"/>
          <w:szCs w:val="28"/>
        </w:rPr>
        <w:t>Яжелбицкого</w:t>
      </w:r>
      <w:r w:rsidRPr="00E566EA">
        <w:rPr>
          <w:sz w:val="28"/>
          <w:szCs w:val="28"/>
        </w:rPr>
        <w:t xml:space="preserve"> </w:t>
      </w:r>
      <w:bookmarkEnd w:id="3"/>
      <w:r w:rsidRPr="00E566EA">
        <w:rPr>
          <w:sz w:val="28"/>
          <w:szCs w:val="28"/>
        </w:rPr>
        <w:t>сельского поселения проводятся</w:t>
      </w:r>
      <w:r w:rsidRPr="00E566EA">
        <w:rPr>
          <w:bCs/>
          <w:sz w:val="28"/>
          <w:szCs w:val="28"/>
        </w:rPr>
        <w:t xml:space="preserve"> </w:t>
      </w:r>
      <w:r w:rsidRPr="00E566EA">
        <w:rPr>
          <w:sz w:val="28"/>
          <w:szCs w:val="28"/>
        </w:rPr>
        <w:t>с участием граждан, заинтересованных лиц и лиц, законные интересы которых могут быть нарушены в связи с реализацией проекта.</w:t>
      </w:r>
    </w:p>
    <w:p w:rsidR="00367787" w:rsidRPr="00E566EA" w:rsidRDefault="00367787" w:rsidP="00367787">
      <w:pPr>
        <w:widowControl w:val="0"/>
        <w:autoSpaceDE w:val="0"/>
        <w:autoSpaceDN w:val="0"/>
        <w:adjustRightInd w:val="0"/>
        <w:ind w:firstLine="709"/>
        <w:jc w:val="both"/>
        <w:rPr>
          <w:sz w:val="28"/>
          <w:szCs w:val="28"/>
        </w:rPr>
      </w:pPr>
      <w:r w:rsidRPr="00E566EA">
        <w:rPr>
          <w:sz w:val="28"/>
          <w:szCs w:val="28"/>
        </w:rPr>
        <w:t xml:space="preserve">3. Определить место и время для размещения материалов вышеуказанного проекта и принятия предложений: </w:t>
      </w:r>
      <w:proofErr w:type="gramStart"/>
      <w:r w:rsidRPr="00E566EA">
        <w:rPr>
          <w:sz w:val="28"/>
          <w:szCs w:val="28"/>
        </w:rPr>
        <w:t xml:space="preserve">Новгородская область, Валдайский район, </w:t>
      </w:r>
      <w:r>
        <w:rPr>
          <w:sz w:val="28"/>
          <w:szCs w:val="28"/>
        </w:rPr>
        <w:t>с. Яжелбицы</w:t>
      </w:r>
      <w:r w:rsidRPr="00E566EA">
        <w:rPr>
          <w:sz w:val="28"/>
          <w:szCs w:val="28"/>
        </w:rPr>
        <w:t>, ул.</w:t>
      </w:r>
      <w:r>
        <w:rPr>
          <w:sz w:val="28"/>
          <w:szCs w:val="28"/>
        </w:rPr>
        <w:t xml:space="preserve"> Усадьба</w:t>
      </w:r>
      <w:r w:rsidRPr="00E566EA">
        <w:rPr>
          <w:sz w:val="28"/>
          <w:szCs w:val="28"/>
        </w:rPr>
        <w:t>, д.</w:t>
      </w:r>
      <w:r>
        <w:rPr>
          <w:sz w:val="28"/>
          <w:szCs w:val="28"/>
        </w:rPr>
        <w:t xml:space="preserve"> 22</w:t>
      </w:r>
      <w:r w:rsidRPr="00E566EA">
        <w:rPr>
          <w:sz w:val="28"/>
          <w:szCs w:val="28"/>
        </w:rPr>
        <w:t xml:space="preserve"> в рабочее время.</w:t>
      </w:r>
      <w:proofErr w:type="gramEnd"/>
    </w:p>
    <w:p w:rsidR="00367787" w:rsidRPr="00E566EA" w:rsidRDefault="00367787" w:rsidP="00367787">
      <w:pPr>
        <w:widowControl w:val="0"/>
        <w:autoSpaceDE w:val="0"/>
        <w:autoSpaceDN w:val="0"/>
        <w:adjustRightInd w:val="0"/>
        <w:ind w:firstLine="709"/>
        <w:jc w:val="both"/>
        <w:rPr>
          <w:sz w:val="28"/>
          <w:szCs w:val="28"/>
        </w:rPr>
      </w:pPr>
      <w:r w:rsidRPr="00E566EA">
        <w:rPr>
          <w:sz w:val="28"/>
          <w:szCs w:val="28"/>
        </w:rPr>
        <w:t xml:space="preserve">4. Назначить дату, время и место проведения публичных слушаний – </w:t>
      </w:r>
      <w:r w:rsidRPr="00E566EA">
        <w:rPr>
          <w:sz w:val="28"/>
          <w:szCs w:val="28"/>
        </w:rPr>
        <w:br/>
      </w:r>
      <w:r>
        <w:rPr>
          <w:sz w:val="28"/>
          <w:szCs w:val="28"/>
        </w:rPr>
        <w:t>12</w:t>
      </w:r>
      <w:r w:rsidRPr="00E566EA">
        <w:rPr>
          <w:sz w:val="28"/>
          <w:szCs w:val="28"/>
        </w:rPr>
        <w:t>.0</w:t>
      </w:r>
      <w:r>
        <w:rPr>
          <w:sz w:val="28"/>
          <w:szCs w:val="28"/>
        </w:rPr>
        <w:t>5</w:t>
      </w:r>
      <w:r w:rsidRPr="00E566EA">
        <w:rPr>
          <w:sz w:val="28"/>
          <w:szCs w:val="28"/>
        </w:rPr>
        <w:t xml:space="preserve">.2025 года в 15.00 часов по адресу: </w:t>
      </w:r>
      <w:proofErr w:type="gramStart"/>
      <w:r w:rsidRPr="00E566EA">
        <w:rPr>
          <w:sz w:val="28"/>
          <w:szCs w:val="28"/>
        </w:rPr>
        <w:t xml:space="preserve">Новгородская область, Валдайский район, </w:t>
      </w:r>
      <w:r>
        <w:rPr>
          <w:sz w:val="28"/>
          <w:szCs w:val="28"/>
        </w:rPr>
        <w:t>с. Яжелбицы, ул. Усадьба, д. 22</w:t>
      </w:r>
      <w:r w:rsidRPr="00E566EA">
        <w:rPr>
          <w:sz w:val="28"/>
          <w:szCs w:val="28"/>
        </w:rPr>
        <w:t>, Администрация Яжелбицкого сельского поселения.</w:t>
      </w:r>
      <w:proofErr w:type="gramEnd"/>
    </w:p>
    <w:p w:rsidR="00367787" w:rsidRPr="00E566EA" w:rsidRDefault="00367787" w:rsidP="00367787">
      <w:pPr>
        <w:widowControl w:val="0"/>
        <w:autoSpaceDE w:val="0"/>
        <w:autoSpaceDN w:val="0"/>
        <w:adjustRightInd w:val="0"/>
        <w:ind w:firstLine="709"/>
        <w:jc w:val="both"/>
        <w:rPr>
          <w:sz w:val="28"/>
          <w:szCs w:val="28"/>
        </w:rPr>
      </w:pPr>
      <w:r w:rsidRPr="00E566EA">
        <w:rPr>
          <w:sz w:val="28"/>
          <w:szCs w:val="28"/>
        </w:rPr>
        <w:t>5. </w:t>
      </w:r>
      <w:proofErr w:type="gramStart"/>
      <w:r w:rsidRPr="00E566EA">
        <w:rPr>
          <w:sz w:val="28"/>
          <w:szCs w:val="28"/>
        </w:rPr>
        <w:t xml:space="preserve">Комиссии по землепользованию и застройке Яжелбицкого сельского поселения  обеспечить принятие от граждан и организаций замечаний и предложений по вынесенному на публичные слушания проекту, которые могут </w:t>
      </w:r>
      <w:r w:rsidRPr="00E566EA">
        <w:rPr>
          <w:sz w:val="28"/>
          <w:szCs w:val="28"/>
        </w:rPr>
        <w:lastRenderedPageBreak/>
        <w:t>быть представлены заинтересованными лицами в письменной форме в Администрацию Яжелбицкого сельского поселения, по адресу: 1754</w:t>
      </w:r>
      <w:r>
        <w:rPr>
          <w:sz w:val="28"/>
          <w:szCs w:val="28"/>
        </w:rPr>
        <w:t>11</w:t>
      </w:r>
      <w:r w:rsidRPr="00E566EA">
        <w:rPr>
          <w:sz w:val="28"/>
          <w:szCs w:val="28"/>
        </w:rPr>
        <w:t xml:space="preserve">, Новгородская область, Валдайский район, </w:t>
      </w:r>
      <w:r>
        <w:rPr>
          <w:sz w:val="28"/>
          <w:szCs w:val="28"/>
        </w:rPr>
        <w:t xml:space="preserve">с. Яжелбицы, ул. Усадьба д. 22 </w:t>
      </w:r>
      <w:r w:rsidRPr="00E566EA">
        <w:rPr>
          <w:sz w:val="28"/>
          <w:szCs w:val="28"/>
        </w:rPr>
        <w:t xml:space="preserve">или на электронную почту </w:t>
      </w:r>
      <w:proofErr w:type="spellStart"/>
      <w:r>
        <w:rPr>
          <w:sz w:val="28"/>
          <w:szCs w:val="28"/>
          <w:lang w:val="en-US"/>
        </w:rPr>
        <w:t>selsovet</w:t>
      </w:r>
      <w:proofErr w:type="spellEnd"/>
      <w:r w:rsidRPr="00E566EA">
        <w:rPr>
          <w:sz w:val="28"/>
          <w:szCs w:val="28"/>
        </w:rPr>
        <w:t>99@mail.</w:t>
      </w:r>
      <w:proofErr w:type="spellStart"/>
      <w:r w:rsidRPr="00E566EA">
        <w:rPr>
          <w:sz w:val="28"/>
          <w:szCs w:val="28"/>
          <w:lang w:val="en-US"/>
        </w:rPr>
        <w:t>ru</w:t>
      </w:r>
      <w:proofErr w:type="spellEnd"/>
      <w:r w:rsidRPr="00E566EA">
        <w:rPr>
          <w:sz w:val="28"/>
          <w:szCs w:val="28"/>
        </w:rPr>
        <w:t xml:space="preserve"> с момента публикации</w:t>
      </w:r>
      <w:proofErr w:type="gramEnd"/>
      <w:r w:rsidRPr="00E566EA">
        <w:rPr>
          <w:sz w:val="28"/>
          <w:szCs w:val="28"/>
        </w:rPr>
        <w:t xml:space="preserve"> информации в бюллетене «</w:t>
      </w:r>
      <w:proofErr w:type="spellStart"/>
      <w:r>
        <w:rPr>
          <w:sz w:val="28"/>
          <w:szCs w:val="28"/>
        </w:rPr>
        <w:t>Яжелбицкий</w:t>
      </w:r>
      <w:proofErr w:type="spellEnd"/>
      <w:r w:rsidRPr="00E566EA">
        <w:rPr>
          <w:sz w:val="28"/>
          <w:szCs w:val="28"/>
        </w:rPr>
        <w:t xml:space="preserve"> вестник» по </w:t>
      </w:r>
      <w:r>
        <w:rPr>
          <w:sz w:val="28"/>
          <w:szCs w:val="28"/>
        </w:rPr>
        <w:t>11</w:t>
      </w:r>
      <w:r w:rsidRPr="00E566EA">
        <w:rPr>
          <w:sz w:val="28"/>
          <w:szCs w:val="28"/>
        </w:rPr>
        <w:t>.0</w:t>
      </w:r>
      <w:r>
        <w:rPr>
          <w:sz w:val="28"/>
          <w:szCs w:val="28"/>
        </w:rPr>
        <w:t>5</w:t>
      </w:r>
      <w:r w:rsidRPr="00E566EA">
        <w:rPr>
          <w:sz w:val="28"/>
          <w:szCs w:val="28"/>
        </w:rPr>
        <w:t>.2025 года</w:t>
      </w:r>
      <w:r>
        <w:rPr>
          <w:sz w:val="28"/>
          <w:szCs w:val="28"/>
        </w:rPr>
        <w:t>.</w:t>
      </w:r>
      <w:r w:rsidRPr="00E566EA">
        <w:rPr>
          <w:sz w:val="28"/>
          <w:szCs w:val="28"/>
        </w:rPr>
        <w:t xml:space="preserve"> </w:t>
      </w:r>
    </w:p>
    <w:p w:rsidR="00367787" w:rsidRPr="00E566EA" w:rsidRDefault="00367787" w:rsidP="00367787">
      <w:pPr>
        <w:ind w:firstLine="708"/>
        <w:jc w:val="both"/>
        <w:rPr>
          <w:sz w:val="28"/>
          <w:szCs w:val="28"/>
        </w:rPr>
      </w:pPr>
      <w:r w:rsidRPr="00E566EA">
        <w:rPr>
          <w:sz w:val="28"/>
          <w:szCs w:val="28"/>
        </w:rPr>
        <w:t>6.Опубликовать настоящее постановление в информационном бюллетене «</w:t>
      </w:r>
      <w:proofErr w:type="spellStart"/>
      <w:r>
        <w:rPr>
          <w:sz w:val="28"/>
          <w:szCs w:val="28"/>
        </w:rPr>
        <w:t>Яжелбицкий</w:t>
      </w:r>
      <w:proofErr w:type="spellEnd"/>
      <w:r w:rsidRPr="00E566EA">
        <w:rPr>
          <w:sz w:val="28"/>
          <w:szCs w:val="28"/>
        </w:rPr>
        <w:t xml:space="preserve"> вестник» и разместить на официальном сайте Администрации </w:t>
      </w:r>
      <w:r>
        <w:rPr>
          <w:sz w:val="28"/>
          <w:szCs w:val="28"/>
        </w:rPr>
        <w:t>Яжелбицкого</w:t>
      </w:r>
      <w:r w:rsidRPr="00E566EA">
        <w:rPr>
          <w:sz w:val="28"/>
          <w:szCs w:val="28"/>
        </w:rPr>
        <w:t xml:space="preserve"> сельского поселения в сети Интернет.</w:t>
      </w:r>
    </w:p>
    <w:p w:rsidR="00367787" w:rsidRDefault="00367787" w:rsidP="00367787">
      <w:pPr>
        <w:ind w:firstLine="720"/>
        <w:jc w:val="both"/>
        <w:rPr>
          <w:sz w:val="28"/>
          <w:szCs w:val="28"/>
        </w:rPr>
      </w:pPr>
    </w:p>
    <w:p w:rsidR="00367787" w:rsidRDefault="00367787" w:rsidP="00367787">
      <w:pPr>
        <w:ind w:firstLine="720"/>
        <w:jc w:val="both"/>
        <w:rPr>
          <w:sz w:val="28"/>
          <w:szCs w:val="28"/>
        </w:rPr>
      </w:pPr>
    </w:p>
    <w:p w:rsidR="00367787" w:rsidRDefault="00367787" w:rsidP="00367787">
      <w:pPr>
        <w:rPr>
          <w:sz w:val="28"/>
          <w:szCs w:val="28"/>
        </w:rPr>
      </w:pPr>
    </w:p>
    <w:p w:rsidR="00367787" w:rsidRPr="00CF5176" w:rsidRDefault="00367787" w:rsidP="00367787">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826C2C" w:rsidRDefault="00826C2C" w:rsidP="00826C2C">
      <w:pPr>
        <w:jc w:val="center"/>
        <w:rPr>
          <w:b/>
          <w:sz w:val="28"/>
          <w:szCs w:val="28"/>
        </w:rPr>
      </w:pPr>
    </w:p>
    <w:p w:rsidR="00A72158" w:rsidRDefault="00A72158" w:rsidP="00A72158">
      <w:pPr>
        <w:jc w:val="center"/>
        <w:rPr>
          <w:b/>
          <w:sz w:val="28"/>
          <w:szCs w:val="28"/>
        </w:rPr>
      </w:pPr>
      <w:r w:rsidRPr="00E23916">
        <w:rPr>
          <w:rFonts w:ascii="MS Sans Serif" w:hAnsi="MS Sans Serif"/>
          <w:b/>
          <w:noProof/>
          <w:color w:val="000000"/>
          <w:sz w:val="28"/>
        </w:rPr>
        <w:drawing>
          <wp:inline distT="0" distB="0" distL="0" distR="0">
            <wp:extent cx="688975" cy="810895"/>
            <wp:effectExtent l="0" t="0" r="0" b="825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8975" cy="810895"/>
                    </a:xfrm>
                    <a:prstGeom prst="rect">
                      <a:avLst/>
                    </a:prstGeom>
                    <a:noFill/>
                  </pic:spPr>
                </pic:pic>
              </a:graphicData>
            </a:graphic>
          </wp:inline>
        </w:drawing>
      </w:r>
    </w:p>
    <w:p w:rsidR="00A72158" w:rsidRPr="00D234E2" w:rsidRDefault="00A72158" w:rsidP="00A72158">
      <w:pPr>
        <w:jc w:val="center"/>
        <w:rPr>
          <w:sz w:val="28"/>
          <w:szCs w:val="28"/>
        </w:rPr>
      </w:pPr>
      <w:r w:rsidRPr="00D234E2">
        <w:rPr>
          <w:b/>
          <w:sz w:val="28"/>
          <w:szCs w:val="28"/>
        </w:rPr>
        <w:t>Российская Федерация</w:t>
      </w:r>
    </w:p>
    <w:p w:rsidR="00A72158" w:rsidRPr="00D234E2" w:rsidRDefault="00A72158" w:rsidP="00A72158">
      <w:pPr>
        <w:jc w:val="center"/>
        <w:rPr>
          <w:b/>
          <w:sz w:val="28"/>
          <w:szCs w:val="28"/>
        </w:rPr>
      </w:pPr>
      <w:r w:rsidRPr="00D234E2">
        <w:rPr>
          <w:b/>
          <w:sz w:val="28"/>
          <w:szCs w:val="28"/>
        </w:rPr>
        <w:t>Новгородская область Валдайский район</w:t>
      </w:r>
    </w:p>
    <w:p w:rsidR="00A72158" w:rsidRPr="00D234E2" w:rsidRDefault="00A72158" w:rsidP="00A72158">
      <w:pPr>
        <w:spacing w:line="360" w:lineRule="auto"/>
        <w:ind w:left="709" w:hanging="426"/>
        <w:jc w:val="center"/>
        <w:rPr>
          <w:b/>
          <w:sz w:val="28"/>
          <w:szCs w:val="28"/>
        </w:rPr>
      </w:pPr>
      <w:r w:rsidRPr="00D234E2">
        <w:rPr>
          <w:b/>
          <w:sz w:val="28"/>
          <w:szCs w:val="28"/>
        </w:rPr>
        <w:t>АДМИНИСТРАЦИЯ ЯЖЕЛБИЦКОГО СЕЛЬСКОГО ПОСЕЛЕНИЯ</w:t>
      </w:r>
    </w:p>
    <w:p w:rsidR="00A72158" w:rsidRPr="00E23916" w:rsidRDefault="00A72158" w:rsidP="00A72158">
      <w:pPr>
        <w:keepNext/>
        <w:jc w:val="center"/>
        <w:outlineLvl w:val="1"/>
        <w:rPr>
          <w:color w:val="000000"/>
          <w:sz w:val="36"/>
          <w:szCs w:val="36"/>
        </w:rPr>
      </w:pPr>
      <w:proofErr w:type="gramStart"/>
      <w:r w:rsidRPr="00E23916">
        <w:rPr>
          <w:color w:val="000000"/>
          <w:sz w:val="36"/>
          <w:szCs w:val="36"/>
        </w:rPr>
        <w:t>П</w:t>
      </w:r>
      <w:proofErr w:type="gramEnd"/>
      <w:r w:rsidRPr="00E23916">
        <w:rPr>
          <w:color w:val="000000"/>
          <w:sz w:val="36"/>
          <w:szCs w:val="36"/>
        </w:rPr>
        <w:t xml:space="preserve"> О С Т А Н О В Л Е Н И Е</w:t>
      </w:r>
    </w:p>
    <w:p w:rsidR="00A72158" w:rsidRDefault="00A72158" w:rsidP="00A72158">
      <w:pPr>
        <w:jc w:val="both"/>
      </w:pPr>
    </w:p>
    <w:p w:rsidR="00A72158" w:rsidRPr="000F6A96" w:rsidRDefault="00A72158" w:rsidP="00A72158">
      <w:pPr>
        <w:jc w:val="both"/>
      </w:pPr>
      <w:r>
        <w:t xml:space="preserve">от 09.04.2025 г. </w:t>
      </w:r>
      <w:r w:rsidRPr="000F6A96">
        <w:t xml:space="preserve">№ </w:t>
      </w:r>
      <w:r>
        <w:t>69</w:t>
      </w:r>
    </w:p>
    <w:p w:rsidR="00A72158" w:rsidRDefault="00A72158" w:rsidP="00A72158">
      <w:pPr>
        <w:jc w:val="both"/>
      </w:pPr>
      <w:r w:rsidRPr="000F6A96">
        <w:t>с. Яжелбицы</w:t>
      </w:r>
    </w:p>
    <w:p w:rsidR="00A72158" w:rsidRDefault="00A72158" w:rsidP="00A72158">
      <w:pPr>
        <w:jc w:val="both"/>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6"/>
        <w:gridCol w:w="4956"/>
      </w:tblGrid>
      <w:tr w:rsidR="00A72158" w:rsidRPr="00E23916" w:rsidTr="002A692D">
        <w:tc>
          <w:tcPr>
            <w:tcW w:w="4956" w:type="dxa"/>
          </w:tcPr>
          <w:p w:rsidR="00A72158" w:rsidRPr="00E23916" w:rsidRDefault="00A72158" w:rsidP="002A692D">
            <w:pPr>
              <w:rPr>
                <w:b/>
                <w:sz w:val="28"/>
                <w:szCs w:val="28"/>
              </w:rPr>
            </w:pPr>
            <w:r w:rsidRPr="00E23916">
              <w:rPr>
                <w:b/>
                <w:sz w:val="28"/>
                <w:szCs w:val="28"/>
              </w:rPr>
              <w:t>О внесении изменений в</w:t>
            </w:r>
            <w:r>
              <w:rPr>
                <w:b/>
                <w:sz w:val="28"/>
                <w:szCs w:val="28"/>
              </w:rPr>
              <w:t xml:space="preserve"> </w:t>
            </w:r>
            <w:r w:rsidRPr="00E23916">
              <w:rPr>
                <w:b/>
                <w:sz w:val="28"/>
                <w:szCs w:val="28"/>
              </w:rPr>
              <w:t>постановление от 28.12.2024 №378 «</w:t>
            </w:r>
            <w:bookmarkStart w:id="4" w:name="_Hlk118987101"/>
            <w:r w:rsidRPr="00E23916">
              <w:rPr>
                <w:b/>
                <w:sz w:val="28"/>
                <w:szCs w:val="28"/>
              </w:rPr>
              <w:t>Об утверждении муниципальной программы «Благоустройство территории</w:t>
            </w:r>
            <w:r>
              <w:rPr>
                <w:b/>
                <w:sz w:val="28"/>
                <w:szCs w:val="28"/>
              </w:rPr>
              <w:t xml:space="preserve"> </w:t>
            </w:r>
            <w:r w:rsidRPr="00E23916">
              <w:rPr>
                <w:b/>
                <w:sz w:val="28"/>
                <w:szCs w:val="28"/>
              </w:rPr>
              <w:t>Яжелбицкого сельского поселения на 2025-2027 годы</w:t>
            </w:r>
            <w:bookmarkEnd w:id="4"/>
            <w:r w:rsidRPr="00E23916">
              <w:rPr>
                <w:b/>
                <w:sz w:val="28"/>
                <w:szCs w:val="28"/>
              </w:rPr>
              <w:t>»</w:t>
            </w:r>
          </w:p>
        </w:tc>
        <w:tc>
          <w:tcPr>
            <w:tcW w:w="4956" w:type="dxa"/>
          </w:tcPr>
          <w:p w:rsidR="00A72158" w:rsidRPr="00E23916" w:rsidRDefault="00A72158" w:rsidP="002A692D">
            <w:pPr>
              <w:jc w:val="right"/>
              <w:rPr>
                <w:sz w:val="28"/>
                <w:szCs w:val="28"/>
              </w:rPr>
            </w:pPr>
          </w:p>
        </w:tc>
      </w:tr>
    </w:tbl>
    <w:p w:rsidR="00A72158" w:rsidRPr="00E23916" w:rsidRDefault="00A72158" w:rsidP="00A72158">
      <w:pPr>
        <w:rPr>
          <w:color w:val="FF0000"/>
          <w:sz w:val="28"/>
          <w:szCs w:val="28"/>
        </w:rPr>
      </w:pPr>
    </w:p>
    <w:p w:rsidR="00A72158" w:rsidRPr="00E23916" w:rsidRDefault="00A72158" w:rsidP="00A72158">
      <w:pPr>
        <w:ind w:firstLine="708"/>
        <w:jc w:val="both"/>
        <w:rPr>
          <w:sz w:val="28"/>
          <w:szCs w:val="28"/>
        </w:rPr>
      </w:pPr>
      <w:r w:rsidRPr="00E23916">
        <w:rPr>
          <w:sz w:val="28"/>
          <w:szCs w:val="28"/>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Уставом Яжелбицкого сельского поселения, постановлением Администрации Яжелбицкого сельского поселения от 27.04.2020 № 54 "Об утверждении Порядка принятия решений о разработке муниципальных программ Яжелбицкого сельского поселения, их формирования и реализации", </w:t>
      </w:r>
    </w:p>
    <w:p w:rsidR="00A72158" w:rsidRPr="00145C26" w:rsidRDefault="00A72158" w:rsidP="00A72158">
      <w:pPr>
        <w:rPr>
          <w:b/>
        </w:rPr>
      </w:pPr>
      <w:r w:rsidRPr="00145C26">
        <w:rPr>
          <w:b/>
        </w:rPr>
        <w:t>ПОСТАНОВЛЯЮ:</w:t>
      </w:r>
    </w:p>
    <w:p w:rsidR="00A72158" w:rsidRPr="005D50ED" w:rsidRDefault="00A72158" w:rsidP="00484239">
      <w:pPr>
        <w:pStyle w:val="a5"/>
        <w:numPr>
          <w:ilvl w:val="0"/>
          <w:numId w:val="3"/>
        </w:numPr>
        <w:ind w:left="0" w:firstLine="567"/>
        <w:jc w:val="both"/>
        <w:rPr>
          <w:bCs/>
          <w:sz w:val="28"/>
          <w:szCs w:val="28"/>
          <w:shd w:val="clear" w:color="auto" w:fill="FFFFFF"/>
        </w:rPr>
      </w:pPr>
      <w:r w:rsidRPr="005D50ED">
        <w:rPr>
          <w:bCs/>
          <w:sz w:val="28"/>
          <w:szCs w:val="28"/>
          <w:shd w:val="clear" w:color="auto" w:fill="FFFFFF"/>
        </w:rPr>
        <w:t>Внести изменения в постановление Администрации Яжелбицкого сельского поселения от 2</w:t>
      </w:r>
      <w:r>
        <w:rPr>
          <w:bCs/>
          <w:sz w:val="28"/>
          <w:szCs w:val="28"/>
          <w:shd w:val="clear" w:color="auto" w:fill="FFFFFF"/>
        </w:rPr>
        <w:t>8.12.2024 г №378</w:t>
      </w:r>
      <w:r w:rsidRPr="005D50ED">
        <w:rPr>
          <w:bCs/>
          <w:sz w:val="28"/>
          <w:szCs w:val="28"/>
          <w:shd w:val="clear" w:color="auto" w:fill="FFFFFF"/>
        </w:rPr>
        <w:t xml:space="preserve"> «Об утверждении Муниципальной программы «</w:t>
      </w:r>
      <w:r w:rsidRPr="005D50ED">
        <w:rPr>
          <w:sz w:val="28"/>
          <w:szCs w:val="28"/>
        </w:rPr>
        <w:t>Благоустройство территории Яжелбицкого сельского поселения на 202</w:t>
      </w:r>
      <w:r>
        <w:rPr>
          <w:sz w:val="28"/>
          <w:szCs w:val="28"/>
        </w:rPr>
        <w:t>5</w:t>
      </w:r>
      <w:r w:rsidRPr="005D50ED">
        <w:rPr>
          <w:sz w:val="28"/>
          <w:szCs w:val="28"/>
        </w:rPr>
        <w:t>-202</w:t>
      </w:r>
      <w:r>
        <w:rPr>
          <w:sz w:val="28"/>
          <w:szCs w:val="28"/>
        </w:rPr>
        <w:t>7</w:t>
      </w:r>
      <w:r w:rsidRPr="005D50ED">
        <w:rPr>
          <w:sz w:val="28"/>
          <w:szCs w:val="28"/>
        </w:rPr>
        <w:t xml:space="preserve"> годы</w:t>
      </w:r>
      <w:r w:rsidRPr="005D50ED">
        <w:rPr>
          <w:b/>
          <w:sz w:val="28"/>
          <w:szCs w:val="28"/>
        </w:rPr>
        <w:t>»</w:t>
      </w:r>
      <w:r w:rsidRPr="005D50ED">
        <w:rPr>
          <w:bCs/>
          <w:sz w:val="28"/>
          <w:szCs w:val="28"/>
          <w:shd w:val="clear" w:color="auto" w:fill="FFFFFF"/>
        </w:rPr>
        <w:t>.</w:t>
      </w:r>
    </w:p>
    <w:p w:rsidR="00A72158" w:rsidRPr="005D50ED" w:rsidRDefault="00A72158" w:rsidP="00A72158">
      <w:pPr>
        <w:pStyle w:val="a5"/>
        <w:ind w:left="0" w:firstLine="142"/>
        <w:jc w:val="both"/>
        <w:rPr>
          <w:sz w:val="28"/>
          <w:szCs w:val="28"/>
          <w:shd w:val="clear" w:color="auto" w:fill="FFFFFF"/>
        </w:rPr>
      </w:pPr>
      <w:r w:rsidRPr="005D50ED">
        <w:rPr>
          <w:rFonts w:eastAsia="Calibri"/>
          <w:bCs/>
          <w:sz w:val="28"/>
          <w:szCs w:val="28"/>
        </w:rPr>
        <w:t xml:space="preserve">      1.1. </w:t>
      </w:r>
      <w:r w:rsidRPr="005D50ED">
        <w:rPr>
          <w:bCs/>
          <w:sz w:val="28"/>
          <w:szCs w:val="28"/>
          <w:shd w:val="clear" w:color="auto" w:fill="FFFFFF"/>
        </w:rPr>
        <w:t>Муниципальную программу «</w:t>
      </w:r>
      <w:r w:rsidRPr="005D50ED">
        <w:rPr>
          <w:sz w:val="28"/>
          <w:szCs w:val="28"/>
        </w:rPr>
        <w:t>Благоустройство территории Яжелбицкого сельского поселения на 202</w:t>
      </w:r>
      <w:r>
        <w:rPr>
          <w:sz w:val="28"/>
          <w:szCs w:val="28"/>
        </w:rPr>
        <w:t>5</w:t>
      </w:r>
      <w:r w:rsidRPr="005D50ED">
        <w:rPr>
          <w:sz w:val="28"/>
          <w:szCs w:val="28"/>
        </w:rPr>
        <w:t>-202</w:t>
      </w:r>
      <w:r>
        <w:rPr>
          <w:sz w:val="28"/>
          <w:szCs w:val="28"/>
        </w:rPr>
        <w:t>7</w:t>
      </w:r>
      <w:r w:rsidRPr="005D50ED">
        <w:rPr>
          <w:sz w:val="28"/>
          <w:szCs w:val="28"/>
        </w:rPr>
        <w:t xml:space="preserve"> годы</w:t>
      </w:r>
      <w:r w:rsidRPr="005D50ED">
        <w:rPr>
          <w:b/>
          <w:sz w:val="28"/>
          <w:szCs w:val="28"/>
        </w:rPr>
        <w:t>»</w:t>
      </w:r>
      <w:proofErr w:type="gramStart"/>
      <w:r w:rsidRPr="005D50ED">
        <w:rPr>
          <w:bCs/>
          <w:sz w:val="28"/>
          <w:szCs w:val="28"/>
          <w:shd w:val="clear" w:color="auto" w:fill="FFFFFF"/>
        </w:rPr>
        <w:t>.</w:t>
      </w:r>
      <w:proofErr w:type="gramEnd"/>
      <w:r w:rsidRPr="005D50ED">
        <w:rPr>
          <w:bCs/>
          <w:sz w:val="28"/>
          <w:szCs w:val="28"/>
          <w:shd w:val="clear" w:color="auto" w:fill="FFFFFF"/>
        </w:rPr>
        <w:t xml:space="preserve"> </w:t>
      </w:r>
      <w:proofErr w:type="gramStart"/>
      <w:r w:rsidRPr="005D50ED">
        <w:rPr>
          <w:bCs/>
          <w:sz w:val="28"/>
          <w:szCs w:val="28"/>
          <w:shd w:val="clear" w:color="auto" w:fill="FFFFFF"/>
        </w:rPr>
        <w:t>и</w:t>
      </w:r>
      <w:proofErr w:type="gramEnd"/>
      <w:r w:rsidRPr="005D50ED">
        <w:rPr>
          <w:bCs/>
          <w:sz w:val="28"/>
          <w:szCs w:val="28"/>
          <w:shd w:val="clear" w:color="auto" w:fill="FFFFFF"/>
        </w:rPr>
        <w:t>зложить в прилагаемой редакции</w:t>
      </w:r>
      <w:r w:rsidRPr="005D50ED">
        <w:rPr>
          <w:sz w:val="28"/>
          <w:szCs w:val="28"/>
          <w:shd w:val="clear" w:color="auto" w:fill="FFFFFF"/>
        </w:rPr>
        <w:t xml:space="preserve">. </w:t>
      </w:r>
      <w:proofErr w:type="gramStart"/>
      <w:r w:rsidRPr="005D50ED">
        <w:rPr>
          <w:sz w:val="28"/>
          <w:szCs w:val="28"/>
          <w:shd w:val="clear" w:color="auto" w:fill="FFFFFF"/>
        </w:rPr>
        <w:t>Контроль за</w:t>
      </w:r>
      <w:proofErr w:type="gramEnd"/>
      <w:r w:rsidRPr="005D50ED">
        <w:rPr>
          <w:sz w:val="28"/>
          <w:szCs w:val="28"/>
          <w:shd w:val="clear" w:color="auto" w:fill="FFFFFF"/>
        </w:rPr>
        <w:t xml:space="preserve"> исполнением настоящего постановления оставляю за собой.</w:t>
      </w:r>
    </w:p>
    <w:p w:rsidR="00A72158" w:rsidRPr="005D50ED" w:rsidRDefault="00A72158" w:rsidP="00A72158">
      <w:pPr>
        <w:tabs>
          <w:tab w:val="left" w:pos="993"/>
        </w:tabs>
        <w:autoSpaceDE w:val="0"/>
        <w:autoSpaceDN w:val="0"/>
        <w:adjustRightInd w:val="0"/>
        <w:ind w:firstLine="567"/>
        <w:jc w:val="both"/>
        <w:rPr>
          <w:sz w:val="28"/>
          <w:szCs w:val="28"/>
        </w:rPr>
      </w:pPr>
      <w:r w:rsidRPr="005D50ED">
        <w:rPr>
          <w:sz w:val="28"/>
          <w:szCs w:val="28"/>
        </w:rPr>
        <w:lastRenderedPageBreak/>
        <w:t>2. Опубликовать данное постановление в информационном бюллетене «</w:t>
      </w:r>
      <w:proofErr w:type="spellStart"/>
      <w:r w:rsidRPr="005D50ED">
        <w:rPr>
          <w:sz w:val="28"/>
          <w:szCs w:val="28"/>
        </w:rPr>
        <w:t>Яжелбицкий</w:t>
      </w:r>
      <w:proofErr w:type="spellEnd"/>
      <w:r w:rsidRPr="005D50ED">
        <w:rPr>
          <w:sz w:val="28"/>
          <w:szCs w:val="28"/>
        </w:rPr>
        <w:t xml:space="preserve"> вестник» и разместить на официальном сайте Администрации Яжелбицкого сельского поселения в сети «Интернет».                       </w:t>
      </w:r>
    </w:p>
    <w:p w:rsidR="00A72158" w:rsidRPr="00E575FD" w:rsidRDefault="00A72158" w:rsidP="00A72158">
      <w:pPr>
        <w:tabs>
          <w:tab w:val="left" w:pos="0"/>
        </w:tabs>
        <w:jc w:val="both"/>
        <w:rPr>
          <w:color w:val="FF0000"/>
        </w:rPr>
      </w:pPr>
    </w:p>
    <w:p w:rsidR="00A72158" w:rsidRDefault="00A72158" w:rsidP="00A72158">
      <w:pPr>
        <w:spacing w:line="360" w:lineRule="exact"/>
        <w:jc w:val="both"/>
      </w:pPr>
    </w:p>
    <w:p w:rsidR="00A72158" w:rsidRPr="002F5A76" w:rsidRDefault="00A72158" w:rsidP="00A72158">
      <w:pPr>
        <w:spacing w:line="360" w:lineRule="exact"/>
        <w:jc w:val="both"/>
      </w:pPr>
      <w:r w:rsidRPr="002F5A76">
        <w:t xml:space="preserve">         </w:t>
      </w:r>
      <w:r w:rsidRPr="002F5A76">
        <w:tab/>
      </w:r>
      <w:r w:rsidRPr="002F5A76">
        <w:tab/>
      </w:r>
      <w:r w:rsidRPr="002F5A76">
        <w:tab/>
      </w:r>
      <w:r w:rsidRPr="002F5A76">
        <w:tab/>
      </w:r>
      <w:r w:rsidRPr="002F5A76">
        <w:tab/>
        <w:t xml:space="preserve"> </w:t>
      </w:r>
    </w:p>
    <w:p w:rsidR="00A72158" w:rsidRPr="00104517" w:rsidRDefault="00A72158" w:rsidP="00A72158">
      <w:pPr>
        <w:rPr>
          <w:b/>
          <w:sz w:val="28"/>
          <w:szCs w:val="28"/>
        </w:rPr>
      </w:pPr>
      <w:r w:rsidRPr="00104517">
        <w:rPr>
          <w:b/>
          <w:sz w:val="28"/>
          <w:szCs w:val="28"/>
        </w:rPr>
        <w:t>Глава сельского поселения                                                                  А.И. Иванов</w:t>
      </w:r>
    </w:p>
    <w:p w:rsidR="00A72158" w:rsidRDefault="00A72158" w:rsidP="00A72158">
      <w:pPr>
        <w:rPr>
          <w:b/>
        </w:rPr>
      </w:pPr>
    </w:p>
    <w:p w:rsidR="00A72158" w:rsidRPr="002F5A76" w:rsidRDefault="00A72158" w:rsidP="00A72158">
      <w:pPr>
        <w:rPr>
          <w:b/>
        </w:rPr>
      </w:pPr>
    </w:p>
    <w:p w:rsidR="00A72158" w:rsidRPr="00262DAA" w:rsidRDefault="00A72158" w:rsidP="00A72158">
      <w:pPr>
        <w:widowControl w:val="0"/>
        <w:suppressAutoHyphens/>
        <w:autoSpaceDN w:val="0"/>
        <w:jc w:val="right"/>
        <w:textAlignment w:val="baseline"/>
        <w:rPr>
          <w:rFonts w:eastAsia="Arial Unicode MS"/>
          <w:kern w:val="3"/>
          <w:lang w:eastAsia="zh-CN"/>
        </w:rPr>
      </w:pPr>
      <w:r w:rsidRPr="002F5A76">
        <w:rPr>
          <w:rFonts w:eastAsia="Arial Unicode MS"/>
          <w:kern w:val="3"/>
          <w:sz w:val="26"/>
          <w:szCs w:val="26"/>
          <w:lang w:eastAsia="zh-CN"/>
        </w:rPr>
        <w:t xml:space="preserve">                                                                                      </w:t>
      </w:r>
      <w:r w:rsidRPr="00262DAA">
        <w:rPr>
          <w:rFonts w:eastAsia="Arial Unicode MS"/>
          <w:kern w:val="3"/>
          <w:lang w:eastAsia="zh-CN"/>
        </w:rPr>
        <w:t>Приложение № 1</w:t>
      </w:r>
    </w:p>
    <w:p w:rsidR="00A72158" w:rsidRPr="00262DAA" w:rsidRDefault="00A72158" w:rsidP="00A72158">
      <w:pPr>
        <w:widowControl w:val="0"/>
        <w:suppressAutoHyphens/>
        <w:autoSpaceDN w:val="0"/>
        <w:jc w:val="right"/>
        <w:textAlignment w:val="baseline"/>
        <w:rPr>
          <w:rFonts w:eastAsia="Arial Unicode MS"/>
          <w:kern w:val="3"/>
          <w:lang w:eastAsia="zh-CN"/>
        </w:rPr>
      </w:pPr>
      <w:r w:rsidRPr="00262DAA">
        <w:rPr>
          <w:rFonts w:eastAsia="Arial Unicode MS"/>
          <w:kern w:val="3"/>
          <w:lang w:eastAsia="zh-CN"/>
        </w:rPr>
        <w:t xml:space="preserve">                                                                              к постановлению Администрации</w:t>
      </w:r>
    </w:p>
    <w:p w:rsidR="00A72158" w:rsidRPr="00262DAA" w:rsidRDefault="00A72158" w:rsidP="00A72158">
      <w:pPr>
        <w:widowControl w:val="0"/>
        <w:suppressAutoHyphens/>
        <w:autoSpaceDN w:val="0"/>
        <w:jc w:val="right"/>
        <w:textAlignment w:val="baseline"/>
        <w:rPr>
          <w:rFonts w:eastAsia="Arial Unicode MS"/>
          <w:kern w:val="3"/>
          <w:lang w:eastAsia="zh-CN"/>
        </w:rPr>
      </w:pPr>
      <w:r w:rsidRPr="00262DAA">
        <w:rPr>
          <w:rFonts w:eastAsia="Arial Unicode MS"/>
          <w:kern w:val="3"/>
          <w:lang w:eastAsia="zh-CN"/>
        </w:rPr>
        <w:tab/>
      </w:r>
      <w:r w:rsidRPr="00262DAA">
        <w:rPr>
          <w:rFonts w:eastAsia="Arial Unicode MS"/>
          <w:kern w:val="3"/>
          <w:lang w:eastAsia="zh-CN"/>
        </w:rPr>
        <w:tab/>
      </w:r>
      <w:r w:rsidRPr="00262DAA">
        <w:rPr>
          <w:rFonts w:eastAsia="Arial Unicode MS"/>
          <w:kern w:val="3"/>
          <w:lang w:eastAsia="zh-CN"/>
        </w:rPr>
        <w:tab/>
      </w:r>
      <w:r w:rsidRPr="00262DAA">
        <w:rPr>
          <w:rFonts w:eastAsia="Arial Unicode MS"/>
          <w:kern w:val="3"/>
          <w:lang w:eastAsia="zh-CN"/>
        </w:rPr>
        <w:tab/>
      </w:r>
      <w:r w:rsidRPr="00262DAA">
        <w:rPr>
          <w:rFonts w:eastAsia="Arial Unicode MS"/>
          <w:kern w:val="3"/>
          <w:lang w:eastAsia="zh-CN"/>
        </w:rPr>
        <w:tab/>
      </w:r>
      <w:r w:rsidRPr="00262DAA">
        <w:rPr>
          <w:rFonts w:eastAsia="Arial Unicode MS"/>
          <w:kern w:val="3"/>
          <w:lang w:eastAsia="zh-CN"/>
        </w:rPr>
        <w:tab/>
      </w:r>
      <w:r w:rsidRPr="00262DAA">
        <w:rPr>
          <w:rFonts w:eastAsia="Arial Unicode MS"/>
          <w:kern w:val="3"/>
          <w:lang w:eastAsia="zh-CN"/>
        </w:rPr>
        <w:tab/>
        <w:t>Яжелбицкого сельского поселения</w:t>
      </w:r>
    </w:p>
    <w:p w:rsidR="00A72158" w:rsidRPr="00262DAA" w:rsidRDefault="00A72158" w:rsidP="00A72158">
      <w:pPr>
        <w:tabs>
          <w:tab w:val="left" w:pos="6918"/>
        </w:tabs>
        <w:jc w:val="right"/>
        <w:rPr>
          <w:color w:val="000000"/>
        </w:rPr>
      </w:pPr>
      <w:r w:rsidRPr="00262DAA">
        <w:t xml:space="preserve">                                                                                           </w:t>
      </w:r>
      <w:r>
        <w:rPr>
          <w:color w:val="000000"/>
        </w:rPr>
        <w:t>от 28.12.2024</w:t>
      </w:r>
      <w:r w:rsidRPr="00262DAA">
        <w:rPr>
          <w:color w:val="000000"/>
        </w:rPr>
        <w:t xml:space="preserve"> №</w:t>
      </w:r>
      <w:r>
        <w:rPr>
          <w:color w:val="000000"/>
        </w:rPr>
        <w:t xml:space="preserve"> 378 (в редакции от 09.04.2025  № 69</w:t>
      </w:r>
      <w:proofErr w:type="gramStart"/>
      <w:r>
        <w:rPr>
          <w:color w:val="000000"/>
        </w:rPr>
        <w:t xml:space="preserve"> )</w:t>
      </w:r>
      <w:proofErr w:type="gramEnd"/>
    </w:p>
    <w:p w:rsidR="00A72158" w:rsidRPr="002F5A76" w:rsidRDefault="00A72158" w:rsidP="00A72158"/>
    <w:p w:rsidR="00A72158" w:rsidRPr="002F5A76" w:rsidRDefault="00A72158" w:rsidP="00A72158"/>
    <w:p w:rsidR="00A72158" w:rsidRPr="002F5A76" w:rsidRDefault="00A72158" w:rsidP="00A72158">
      <w:pPr>
        <w:jc w:val="center"/>
        <w:rPr>
          <w:b/>
        </w:rPr>
      </w:pPr>
      <w:r w:rsidRPr="002F5A76">
        <w:rPr>
          <w:b/>
        </w:rPr>
        <w:t>МУНИЦИПАЛЬНАЯ ПРОГРАММА "БЛАГОУСТРОЙСТВО ТЕРРИТОРИИ ЯЖЕЛБИЦКОГО СЕЛЬСКОГО ПОСЕЛЕНИЯ НА 202</w:t>
      </w:r>
      <w:r>
        <w:rPr>
          <w:b/>
        </w:rPr>
        <w:t>5</w:t>
      </w:r>
      <w:r w:rsidRPr="002F5A76">
        <w:rPr>
          <w:b/>
        </w:rPr>
        <w:t xml:space="preserve"> - 202</w:t>
      </w:r>
      <w:r>
        <w:rPr>
          <w:b/>
        </w:rPr>
        <w:t>7</w:t>
      </w:r>
      <w:r w:rsidRPr="002F5A76">
        <w:rPr>
          <w:b/>
        </w:rPr>
        <w:t xml:space="preserve"> ГОДЫ"</w:t>
      </w:r>
    </w:p>
    <w:p w:rsidR="00A72158" w:rsidRPr="002F5A76" w:rsidRDefault="00A72158" w:rsidP="00A72158"/>
    <w:p w:rsidR="00A72158" w:rsidRPr="002F5A76" w:rsidRDefault="00A72158" w:rsidP="00A72158">
      <w:pPr>
        <w:jc w:val="center"/>
        <w:rPr>
          <w:b/>
        </w:rPr>
      </w:pPr>
      <w:r w:rsidRPr="002F5A76">
        <w:rPr>
          <w:b/>
        </w:rPr>
        <w:t>Паспорт муниципальной программы</w:t>
      </w:r>
    </w:p>
    <w:p w:rsidR="00A72158" w:rsidRPr="002F5A76" w:rsidRDefault="00A72158" w:rsidP="00A72158"/>
    <w:p w:rsidR="00A72158" w:rsidRPr="002F5A76" w:rsidRDefault="00A72158" w:rsidP="00A72158">
      <w:pPr>
        <w:jc w:val="both"/>
      </w:pPr>
      <w:r w:rsidRPr="002F5A76">
        <w:t>1. Ответственный исполнитель:</w:t>
      </w:r>
    </w:p>
    <w:p w:rsidR="00A72158" w:rsidRPr="002F5A76" w:rsidRDefault="00A72158" w:rsidP="00A72158">
      <w:pPr>
        <w:jc w:val="both"/>
      </w:pPr>
      <w:r w:rsidRPr="002F5A76">
        <w:t>Администрация Яжелбицкого сельского поселения (далее - Администрация).</w:t>
      </w:r>
    </w:p>
    <w:p w:rsidR="00A72158" w:rsidRPr="002F5A76" w:rsidRDefault="00A72158" w:rsidP="00A72158">
      <w:pPr>
        <w:jc w:val="both"/>
      </w:pPr>
    </w:p>
    <w:p w:rsidR="00A72158" w:rsidRPr="002F5A76" w:rsidRDefault="00A72158" w:rsidP="00A72158">
      <w:pPr>
        <w:jc w:val="both"/>
      </w:pPr>
      <w:r w:rsidRPr="002F5A76">
        <w:t>2. Соисполнители муниципальной программы:</w:t>
      </w:r>
    </w:p>
    <w:p w:rsidR="00A72158" w:rsidRPr="002F5A76" w:rsidRDefault="00A72158" w:rsidP="00A72158">
      <w:pPr>
        <w:jc w:val="both"/>
      </w:pPr>
      <w:r w:rsidRPr="002F5A76">
        <w:t>индивидуальные предприниматели, предприятия и организации (по согласованию).</w:t>
      </w:r>
    </w:p>
    <w:p w:rsidR="00A72158" w:rsidRPr="002F5A76" w:rsidRDefault="00A72158" w:rsidP="00A72158">
      <w:pPr>
        <w:jc w:val="both"/>
      </w:pPr>
    </w:p>
    <w:p w:rsidR="00A72158" w:rsidRPr="002F5A76" w:rsidRDefault="00A72158" w:rsidP="00A72158">
      <w:pPr>
        <w:jc w:val="both"/>
      </w:pPr>
      <w:r w:rsidRPr="002F5A76">
        <w:t>3. Цели муниципальной программы:</w:t>
      </w:r>
    </w:p>
    <w:p w:rsidR="00A72158" w:rsidRPr="002F5A76" w:rsidRDefault="00A72158" w:rsidP="00A72158">
      <w:pPr>
        <w:jc w:val="both"/>
      </w:pPr>
      <w:r w:rsidRPr="002F5A76">
        <w:t xml:space="preserve"> 1. Обеспечение безопасного и комфортного проживания и жизнедеятельности населения поселения, обеспечение экологической безопасности, улучшение эстетического состояния объектов благоустройства и их бесперебойного функционирования</w:t>
      </w:r>
    </w:p>
    <w:p w:rsidR="00A72158" w:rsidRPr="002F5A76" w:rsidRDefault="00A72158" w:rsidP="00A72158">
      <w:pPr>
        <w:jc w:val="both"/>
      </w:pPr>
    </w:p>
    <w:p w:rsidR="00A72158" w:rsidRPr="002F5A76" w:rsidRDefault="00A72158" w:rsidP="00A72158">
      <w:pPr>
        <w:jc w:val="both"/>
      </w:pPr>
      <w:r w:rsidRPr="002F5A76">
        <w:t>4. Задачи муниципальной программы:</w:t>
      </w:r>
    </w:p>
    <w:p w:rsidR="00A72158" w:rsidRPr="002F5A76" w:rsidRDefault="00A72158" w:rsidP="00A72158">
      <w:pPr>
        <w:jc w:val="both"/>
      </w:pPr>
      <w:r w:rsidRPr="002F5A76">
        <w:t>Задача 1. обеспечение уличного освещения на территории Яжелбицкого сельского поселения</w:t>
      </w:r>
    </w:p>
    <w:p w:rsidR="00A72158" w:rsidRPr="002F5A76" w:rsidRDefault="00A72158" w:rsidP="00A72158">
      <w:pPr>
        <w:jc w:val="both"/>
      </w:pPr>
      <w:r w:rsidRPr="002F5A76">
        <w:t>Задача 2. организация озеленения территории Яжелбицкого сельского поселения</w:t>
      </w:r>
    </w:p>
    <w:p w:rsidR="00A72158" w:rsidRPr="002F5A76" w:rsidRDefault="00A72158" w:rsidP="00A72158">
      <w:pPr>
        <w:jc w:val="both"/>
      </w:pPr>
      <w:r w:rsidRPr="002F5A76">
        <w:t>Задача 3.  организация содержания и благоустройства мест захоронений на территории Яжелбицкого сельского поселения</w:t>
      </w:r>
    </w:p>
    <w:p w:rsidR="00A72158" w:rsidRDefault="00A72158" w:rsidP="00A72158">
      <w:pPr>
        <w:jc w:val="both"/>
      </w:pPr>
      <w:r w:rsidRPr="002F5A76">
        <w:t>Задача 4. обеспечение организации прочих мероприятий по благоустройству Яжелбицкого сельского поселения</w:t>
      </w:r>
    </w:p>
    <w:p w:rsidR="00A72158" w:rsidRDefault="00A72158" w:rsidP="00A72158">
      <w:pPr>
        <w:jc w:val="both"/>
      </w:pPr>
      <w:r>
        <w:t>Задача 5. реализация проектов ТОС</w:t>
      </w:r>
    </w:p>
    <w:p w:rsidR="00A72158" w:rsidRPr="002F5A76" w:rsidRDefault="00A72158" w:rsidP="00A72158">
      <w:pPr>
        <w:jc w:val="both"/>
      </w:pPr>
      <w:r>
        <w:t>Задача 6.</w:t>
      </w:r>
      <w:r w:rsidRPr="000C7654">
        <w:rPr>
          <w:sz w:val="23"/>
          <w:szCs w:val="23"/>
        </w:rPr>
        <w:t xml:space="preserve"> </w:t>
      </w:r>
      <w:proofErr w:type="spellStart"/>
      <w:r>
        <w:rPr>
          <w:sz w:val="23"/>
          <w:szCs w:val="23"/>
        </w:rPr>
        <w:t>софинансирование</w:t>
      </w:r>
      <w:proofErr w:type="spellEnd"/>
      <w:r>
        <w:rPr>
          <w:sz w:val="23"/>
          <w:szCs w:val="23"/>
        </w:rPr>
        <w:t xml:space="preserve"> проекта </w:t>
      </w:r>
      <w:r w:rsidRPr="00F4792C">
        <w:rPr>
          <w:sz w:val="23"/>
          <w:szCs w:val="23"/>
        </w:rPr>
        <w:t>поддержк</w:t>
      </w:r>
      <w:r>
        <w:rPr>
          <w:sz w:val="23"/>
          <w:szCs w:val="23"/>
        </w:rPr>
        <w:t>и</w:t>
      </w:r>
      <w:r w:rsidRPr="00F4792C">
        <w:rPr>
          <w:sz w:val="23"/>
          <w:szCs w:val="23"/>
        </w:rPr>
        <w:t xml:space="preserve"> местных инициатив граждан </w:t>
      </w:r>
    </w:p>
    <w:p w:rsidR="00A72158" w:rsidRPr="002F5A76" w:rsidRDefault="00A72158" w:rsidP="00A72158">
      <w:pPr>
        <w:jc w:val="both"/>
      </w:pPr>
    </w:p>
    <w:p w:rsidR="00A72158" w:rsidRPr="002F5A76" w:rsidRDefault="00A72158" w:rsidP="00A72158">
      <w:pPr>
        <w:jc w:val="both"/>
      </w:pPr>
      <w:r w:rsidRPr="002F5A76">
        <w:t>5. Программа включает следующие подпрограммы:</w:t>
      </w:r>
    </w:p>
    <w:p w:rsidR="00A72158" w:rsidRPr="002F5A76" w:rsidRDefault="00A72158" w:rsidP="00A72158">
      <w:pPr>
        <w:jc w:val="both"/>
      </w:pPr>
      <w:r w:rsidRPr="002F5A76">
        <w:rPr>
          <w:b/>
        </w:rPr>
        <w:t xml:space="preserve"> "</w:t>
      </w:r>
      <w:r w:rsidRPr="002F5A76">
        <w:t>Освещение улиц";</w:t>
      </w:r>
    </w:p>
    <w:p w:rsidR="00A72158" w:rsidRPr="002F5A76" w:rsidRDefault="00A72158" w:rsidP="00A72158">
      <w:pPr>
        <w:jc w:val="both"/>
      </w:pPr>
      <w:r w:rsidRPr="002F5A76">
        <w:t xml:space="preserve"> "Озеленение";</w:t>
      </w:r>
    </w:p>
    <w:p w:rsidR="00A72158" w:rsidRPr="002F5A76" w:rsidRDefault="00A72158" w:rsidP="00A72158">
      <w:pPr>
        <w:jc w:val="both"/>
        <w:rPr>
          <w:b/>
        </w:rPr>
      </w:pPr>
      <w:r w:rsidRPr="002F5A76">
        <w:t xml:space="preserve"> "Организация содержания</w:t>
      </w:r>
      <w:r w:rsidRPr="002F5A76">
        <w:rPr>
          <w:b/>
        </w:rPr>
        <w:t xml:space="preserve"> </w:t>
      </w:r>
      <w:r w:rsidRPr="002F5A76">
        <w:t>мест захоронений";</w:t>
      </w:r>
    </w:p>
    <w:p w:rsidR="00A72158" w:rsidRDefault="00A72158" w:rsidP="00A72158">
      <w:pPr>
        <w:jc w:val="both"/>
      </w:pPr>
      <w:r w:rsidRPr="002F5A76">
        <w:t xml:space="preserve"> "Прочие мероприятия по благоустройству".</w:t>
      </w:r>
    </w:p>
    <w:p w:rsidR="00A72158" w:rsidRPr="00974639" w:rsidRDefault="00A72158" w:rsidP="00A72158">
      <w:pPr>
        <w:jc w:val="both"/>
      </w:pPr>
      <w:r>
        <w:t>«</w:t>
      </w:r>
      <w:r w:rsidRPr="00974639">
        <w:t>Реализация проектов территориальных общественных самоуправлений».</w:t>
      </w:r>
    </w:p>
    <w:p w:rsidR="00A72158" w:rsidRDefault="00A72158" w:rsidP="00A72158">
      <w:pPr>
        <w:jc w:val="both"/>
        <w:rPr>
          <w:sz w:val="23"/>
          <w:szCs w:val="23"/>
        </w:rPr>
      </w:pPr>
      <w:r>
        <w:rPr>
          <w:sz w:val="23"/>
          <w:szCs w:val="23"/>
        </w:rPr>
        <w:t>«Поддержка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w:t>
      </w:r>
      <w:r w:rsidRPr="006E2184">
        <w:rPr>
          <w:sz w:val="23"/>
          <w:szCs w:val="23"/>
        </w:rPr>
        <w:t xml:space="preserve"> и социально-ориентированных некоммерческих организаций Новгородской области на 2019-2026годы»</w:t>
      </w:r>
      <w:r>
        <w:rPr>
          <w:sz w:val="23"/>
          <w:szCs w:val="23"/>
        </w:rPr>
        <w:t>;</w:t>
      </w:r>
    </w:p>
    <w:p w:rsidR="00A72158" w:rsidRPr="002F5A76" w:rsidRDefault="00A72158" w:rsidP="00A72158">
      <w:pPr>
        <w:jc w:val="both"/>
      </w:pPr>
      <w:r w:rsidRPr="00461A9D">
        <w:t>«Благоустройство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r>
        <w:t>.</w:t>
      </w:r>
    </w:p>
    <w:p w:rsidR="00A72158" w:rsidRPr="002F5A76" w:rsidRDefault="00A72158" w:rsidP="00A72158">
      <w:pPr>
        <w:jc w:val="both"/>
      </w:pPr>
      <w:r w:rsidRPr="002F5A76">
        <w:lastRenderedPageBreak/>
        <w:t>6. Сроки реализации Программы: 202</w:t>
      </w:r>
      <w:r>
        <w:t>5</w:t>
      </w:r>
      <w:r w:rsidRPr="002F5A76">
        <w:t xml:space="preserve"> - 202</w:t>
      </w:r>
      <w:r>
        <w:t>7</w:t>
      </w:r>
      <w:r w:rsidRPr="002F5A76">
        <w:t xml:space="preserve"> годы.</w:t>
      </w:r>
    </w:p>
    <w:p w:rsidR="00A72158" w:rsidRDefault="00A72158" w:rsidP="00A72158">
      <w:pPr>
        <w:jc w:val="both"/>
      </w:pPr>
      <w:r w:rsidRPr="002F5A76">
        <w:t>7. Объемы и источники финансирования Программы в целом и по годам реализации (тыс. рублей):</w:t>
      </w: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89"/>
        <w:gridCol w:w="1562"/>
        <w:gridCol w:w="2496"/>
        <w:gridCol w:w="1102"/>
        <w:gridCol w:w="1281"/>
        <w:gridCol w:w="1562"/>
        <w:gridCol w:w="989"/>
        <w:gridCol w:w="6"/>
      </w:tblGrid>
      <w:tr w:rsidR="00A72158" w:rsidRPr="002F5A76" w:rsidTr="002A692D">
        <w:tc>
          <w:tcPr>
            <w:tcW w:w="789" w:type="dxa"/>
            <w:vMerge w:val="restart"/>
            <w:vAlign w:val="center"/>
          </w:tcPr>
          <w:p w:rsidR="00A72158" w:rsidRPr="002F5A76" w:rsidRDefault="00A72158" w:rsidP="002A692D">
            <w:pPr>
              <w:jc w:val="both"/>
            </w:pPr>
            <w:r w:rsidRPr="002F5A76">
              <w:t>Год</w:t>
            </w:r>
          </w:p>
        </w:tc>
        <w:tc>
          <w:tcPr>
            <w:tcW w:w="1562" w:type="dxa"/>
          </w:tcPr>
          <w:p w:rsidR="00A72158" w:rsidRPr="002F5A76" w:rsidRDefault="00A72158" w:rsidP="002A692D">
            <w:pPr>
              <w:jc w:val="both"/>
            </w:pPr>
          </w:p>
        </w:tc>
        <w:tc>
          <w:tcPr>
            <w:tcW w:w="7436" w:type="dxa"/>
            <w:gridSpan w:val="6"/>
            <w:vAlign w:val="center"/>
          </w:tcPr>
          <w:p w:rsidR="00A72158" w:rsidRPr="002F5A76" w:rsidRDefault="00A72158" w:rsidP="002A692D">
            <w:pPr>
              <w:jc w:val="both"/>
            </w:pPr>
            <w:r w:rsidRPr="002F5A76">
              <w:t>Источник финансирования</w:t>
            </w:r>
          </w:p>
        </w:tc>
      </w:tr>
      <w:tr w:rsidR="00A72158" w:rsidRPr="002F5A76" w:rsidTr="002A692D">
        <w:trPr>
          <w:gridAfter w:val="1"/>
          <w:wAfter w:w="6" w:type="dxa"/>
        </w:trPr>
        <w:tc>
          <w:tcPr>
            <w:tcW w:w="789" w:type="dxa"/>
            <w:vMerge/>
            <w:vAlign w:val="center"/>
          </w:tcPr>
          <w:p w:rsidR="00A72158" w:rsidRPr="002F5A76" w:rsidRDefault="00A72158" w:rsidP="002A692D">
            <w:pPr>
              <w:jc w:val="both"/>
            </w:pPr>
          </w:p>
        </w:tc>
        <w:tc>
          <w:tcPr>
            <w:tcW w:w="4058" w:type="dxa"/>
            <w:gridSpan w:val="2"/>
            <w:vAlign w:val="center"/>
          </w:tcPr>
          <w:p w:rsidR="00A72158" w:rsidRPr="002F5A76" w:rsidRDefault="00A72158" w:rsidP="002A692D">
            <w:pPr>
              <w:jc w:val="both"/>
            </w:pPr>
            <w:r w:rsidRPr="002F5A76">
              <w:t>бюджет Яжелбицкого сельского поселения</w:t>
            </w:r>
          </w:p>
        </w:tc>
        <w:tc>
          <w:tcPr>
            <w:tcW w:w="1102" w:type="dxa"/>
            <w:vAlign w:val="center"/>
          </w:tcPr>
          <w:p w:rsidR="00A72158" w:rsidRPr="002F5A76" w:rsidRDefault="00A72158" w:rsidP="002A692D">
            <w:pPr>
              <w:jc w:val="both"/>
            </w:pPr>
            <w:r w:rsidRPr="002F5A76">
              <w:t>областной бюджет</w:t>
            </w:r>
          </w:p>
        </w:tc>
        <w:tc>
          <w:tcPr>
            <w:tcW w:w="1281" w:type="dxa"/>
            <w:vAlign w:val="center"/>
          </w:tcPr>
          <w:p w:rsidR="00A72158" w:rsidRPr="002F5A76" w:rsidRDefault="00A72158" w:rsidP="002A692D">
            <w:pPr>
              <w:jc w:val="both"/>
            </w:pPr>
            <w:r w:rsidRPr="002F5A76">
              <w:t>внебюджетные средства</w:t>
            </w:r>
          </w:p>
        </w:tc>
        <w:tc>
          <w:tcPr>
            <w:tcW w:w="1562" w:type="dxa"/>
          </w:tcPr>
          <w:p w:rsidR="00A72158" w:rsidRPr="002F5A76" w:rsidRDefault="00A72158" w:rsidP="002A692D">
            <w:pPr>
              <w:jc w:val="center"/>
            </w:pPr>
            <w:r>
              <w:t>Бюджет Валдайского района</w:t>
            </w:r>
          </w:p>
        </w:tc>
        <w:tc>
          <w:tcPr>
            <w:tcW w:w="989" w:type="dxa"/>
            <w:vAlign w:val="center"/>
          </w:tcPr>
          <w:p w:rsidR="00A72158" w:rsidRPr="002F5A76" w:rsidRDefault="00A72158" w:rsidP="002A692D">
            <w:pPr>
              <w:jc w:val="center"/>
            </w:pPr>
            <w:r w:rsidRPr="002F5A76">
              <w:t>всего</w:t>
            </w:r>
          </w:p>
        </w:tc>
      </w:tr>
      <w:tr w:rsidR="00A72158" w:rsidRPr="002F5A76" w:rsidTr="002A692D">
        <w:trPr>
          <w:gridAfter w:val="1"/>
          <w:wAfter w:w="6" w:type="dxa"/>
        </w:trPr>
        <w:tc>
          <w:tcPr>
            <w:tcW w:w="789" w:type="dxa"/>
            <w:vAlign w:val="center"/>
          </w:tcPr>
          <w:p w:rsidR="00A72158" w:rsidRPr="002F5A76" w:rsidRDefault="00A72158" w:rsidP="002A692D">
            <w:pPr>
              <w:jc w:val="center"/>
            </w:pPr>
            <w:r w:rsidRPr="002F5A76">
              <w:t>1</w:t>
            </w:r>
          </w:p>
        </w:tc>
        <w:tc>
          <w:tcPr>
            <w:tcW w:w="4058" w:type="dxa"/>
            <w:gridSpan w:val="2"/>
            <w:vAlign w:val="center"/>
          </w:tcPr>
          <w:p w:rsidR="00A72158" w:rsidRPr="002F5A76" w:rsidRDefault="00A72158" w:rsidP="002A692D">
            <w:pPr>
              <w:jc w:val="center"/>
            </w:pPr>
            <w:r w:rsidRPr="002F5A76">
              <w:t>2</w:t>
            </w:r>
          </w:p>
        </w:tc>
        <w:tc>
          <w:tcPr>
            <w:tcW w:w="1102" w:type="dxa"/>
            <w:vAlign w:val="center"/>
          </w:tcPr>
          <w:p w:rsidR="00A72158" w:rsidRPr="002F5A76" w:rsidRDefault="00A72158" w:rsidP="002A692D">
            <w:pPr>
              <w:jc w:val="center"/>
            </w:pPr>
            <w:r w:rsidRPr="002F5A76">
              <w:t>3</w:t>
            </w:r>
          </w:p>
        </w:tc>
        <w:tc>
          <w:tcPr>
            <w:tcW w:w="1281" w:type="dxa"/>
            <w:vAlign w:val="center"/>
          </w:tcPr>
          <w:p w:rsidR="00A72158" w:rsidRPr="002F5A76" w:rsidRDefault="00A72158" w:rsidP="002A692D">
            <w:pPr>
              <w:jc w:val="center"/>
            </w:pPr>
            <w:r w:rsidRPr="002F5A76">
              <w:t>5</w:t>
            </w:r>
          </w:p>
        </w:tc>
        <w:tc>
          <w:tcPr>
            <w:tcW w:w="1562" w:type="dxa"/>
          </w:tcPr>
          <w:p w:rsidR="00A72158" w:rsidRPr="002F5A76" w:rsidRDefault="00A72158" w:rsidP="002A692D">
            <w:pPr>
              <w:jc w:val="center"/>
            </w:pPr>
          </w:p>
        </w:tc>
        <w:tc>
          <w:tcPr>
            <w:tcW w:w="989" w:type="dxa"/>
            <w:vAlign w:val="center"/>
          </w:tcPr>
          <w:p w:rsidR="00A72158" w:rsidRPr="002F5A76" w:rsidRDefault="00A72158" w:rsidP="002A692D">
            <w:pPr>
              <w:jc w:val="center"/>
            </w:pPr>
            <w:r w:rsidRPr="002F5A76">
              <w:t>6</w:t>
            </w:r>
          </w:p>
        </w:tc>
      </w:tr>
      <w:tr w:rsidR="00A72158" w:rsidRPr="002F5A76" w:rsidTr="002A692D">
        <w:trPr>
          <w:gridAfter w:val="1"/>
          <w:wAfter w:w="6" w:type="dxa"/>
        </w:trPr>
        <w:tc>
          <w:tcPr>
            <w:tcW w:w="789" w:type="dxa"/>
            <w:vAlign w:val="center"/>
          </w:tcPr>
          <w:p w:rsidR="00A72158" w:rsidRPr="002F5A76" w:rsidRDefault="00A72158" w:rsidP="002A692D">
            <w:pPr>
              <w:jc w:val="both"/>
            </w:pPr>
            <w:r>
              <w:t>2025</w:t>
            </w:r>
          </w:p>
        </w:tc>
        <w:tc>
          <w:tcPr>
            <w:tcW w:w="4058" w:type="dxa"/>
            <w:gridSpan w:val="2"/>
            <w:vAlign w:val="center"/>
          </w:tcPr>
          <w:p w:rsidR="00A72158" w:rsidRPr="00DB0194" w:rsidRDefault="00A72158" w:rsidP="002A692D">
            <w:pPr>
              <w:jc w:val="center"/>
              <w:rPr>
                <w:color w:val="000000" w:themeColor="text1"/>
                <w:lang w:val="en-US"/>
              </w:rPr>
            </w:pPr>
            <w:r>
              <w:rPr>
                <w:color w:val="000000" w:themeColor="text1"/>
                <w:lang w:val="en-US"/>
              </w:rPr>
              <w:t>1568.87440</w:t>
            </w:r>
          </w:p>
        </w:tc>
        <w:tc>
          <w:tcPr>
            <w:tcW w:w="1102" w:type="dxa"/>
            <w:vAlign w:val="center"/>
          </w:tcPr>
          <w:p w:rsidR="00A72158" w:rsidRPr="009E0DCA" w:rsidRDefault="00A72158" w:rsidP="002A692D">
            <w:pPr>
              <w:jc w:val="both"/>
              <w:rPr>
                <w:color w:val="FF0000"/>
              </w:rPr>
            </w:pPr>
          </w:p>
        </w:tc>
        <w:tc>
          <w:tcPr>
            <w:tcW w:w="1281" w:type="dxa"/>
            <w:vAlign w:val="center"/>
          </w:tcPr>
          <w:p w:rsidR="00A72158" w:rsidRPr="009E0DCA" w:rsidRDefault="00A72158" w:rsidP="002A692D">
            <w:pPr>
              <w:jc w:val="both"/>
              <w:rPr>
                <w:color w:val="FF0000"/>
              </w:rPr>
            </w:pPr>
          </w:p>
        </w:tc>
        <w:tc>
          <w:tcPr>
            <w:tcW w:w="1562" w:type="dxa"/>
          </w:tcPr>
          <w:p w:rsidR="00A72158" w:rsidRDefault="00A72158" w:rsidP="002A692D">
            <w:pPr>
              <w:jc w:val="center"/>
              <w:rPr>
                <w:color w:val="000000" w:themeColor="text1"/>
              </w:rPr>
            </w:pPr>
            <w:r>
              <w:rPr>
                <w:color w:val="000000" w:themeColor="text1"/>
              </w:rPr>
              <w:t>210,0</w:t>
            </w:r>
          </w:p>
        </w:tc>
        <w:tc>
          <w:tcPr>
            <w:tcW w:w="989" w:type="dxa"/>
            <w:vAlign w:val="center"/>
          </w:tcPr>
          <w:p w:rsidR="00A72158" w:rsidRPr="00DB0194" w:rsidRDefault="00A72158" w:rsidP="002A692D">
            <w:pPr>
              <w:jc w:val="center"/>
              <w:rPr>
                <w:color w:val="FF0000"/>
                <w:lang w:val="en-US"/>
              </w:rPr>
            </w:pPr>
            <w:r>
              <w:rPr>
                <w:color w:val="000000" w:themeColor="text1"/>
                <w:lang w:val="en-US"/>
              </w:rPr>
              <w:t>1778.8744</w:t>
            </w:r>
          </w:p>
        </w:tc>
      </w:tr>
      <w:tr w:rsidR="00A72158" w:rsidRPr="002F5A76" w:rsidTr="002A692D">
        <w:trPr>
          <w:gridAfter w:val="1"/>
          <w:wAfter w:w="6" w:type="dxa"/>
        </w:trPr>
        <w:tc>
          <w:tcPr>
            <w:tcW w:w="789" w:type="dxa"/>
            <w:vAlign w:val="center"/>
          </w:tcPr>
          <w:p w:rsidR="00A72158" w:rsidRPr="002F5A76" w:rsidRDefault="00A72158" w:rsidP="002A692D">
            <w:pPr>
              <w:jc w:val="both"/>
            </w:pPr>
            <w:r>
              <w:t>2026</w:t>
            </w:r>
          </w:p>
        </w:tc>
        <w:tc>
          <w:tcPr>
            <w:tcW w:w="4058" w:type="dxa"/>
            <w:gridSpan w:val="2"/>
            <w:vAlign w:val="center"/>
          </w:tcPr>
          <w:p w:rsidR="00A72158" w:rsidRPr="00AD4430" w:rsidRDefault="00A72158" w:rsidP="002A692D">
            <w:pPr>
              <w:jc w:val="center"/>
              <w:rPr>
                <w:color w:val="000000" w:themeColor="text1"/>
              </w:rPr>
            </w:pPr>
            <w:r>
              <w:rPr>
                <w:color w:val="000000" w:themeColor="text1"/>
              </w:rPr>
              <w:t>797,000</w:t>
            </w:r>
          </w:p>
        </w:tc>
        <w:tc>
          <w:tcPr>
            <w:tcW w:w="1102" w:type="dxa"/>
            <w:vAlign w:val="center"/>
          </w:tcPr>
          <w:p w:rsidR="00A72158" w:rsidRPr="009E0DCA" w:rsidRDefault="00A72158" w:rsidP="002A692D">
            <w:pPr>
              <w:jc w:val="both"/>
              <w:rPr>
                <w:color w:val="FF0000"/>
              </w:rPr>
            </w:pPr>
          </w:p>
        </w:tc>
        <w:tc>
          <w:tcPr>
            <w:tcW w:w="1281" w:type="dxa"/>
            <w:vAlign w:val="center"/>
          </w:tcPr>
          <w:p w:rsidR="00A72158" w:rsidRPr="009E0DCA" w:rsidRDefault="00A72158" w:rsidP="002A692D">
            <w:pPr>
              <w:jc w:val="both"/>
              <w:rPr>
                <w:color w:val="FF0000"/>
              </w:rPr>
            </w:pPr>
          </w:p>
        </w:tc>
        <w:tc>
          <w:tcPr>
            <w:tcW w:w="1562" w:type="dxa"/>
          </w:tcPr>
          <w:p w:rsidR="00A72158" w:rsidRDefault="00A72158" w:rsidP="002A692D">
            <w:pPr>
              <w:jc w:val="center"/>
              <w:rPr>
                <w:color w:val="000000" w:themeColor="text1"/>
              </w:rPr>
            </w:pPr>
            <w:r>
              <w:rPr>
                <w:color w:val="000000" w:themeColor="text1"/>
              </w:rPr>
              <w:t>0,0</w:t>
            </w:r>
          </w:p>
        </w:tc>
        <w:tc>
          <w:tcPr>
            <w:tcW w:w="989" w:type="dxa"/>
            <w:vAlign w:val="center"/>
          </w:tcPr>
          <w:p w:rsidR="00A72158" w:rsidRPr="009E0DCA" w:rsidRDefault="00A72158" w:rsidP="002A692D">
            <w:pPr>
              <w:jc w:val="center"/>
              <w:rPr>
                <w:color w:val="FF0000"/>
              </w:rPr>
            </w:pPr>
            <w:r>
              <w:rPr>
                <w:color w:val="000000" w:themeColor="text1"/>
              </w:rPr>
              <w:t>797,000</w:t>
            </w:r>
          </w:p>
        </w:tc>
      </w:tr>
      <w:tr w:rsidR="00A72158" w:rsidRPr="002F5A76" w:rsidTr="002A692D">
        <w:trPr>
          <w:gridAfter w:val="1"/>
          <w:wAfter w:w="6" w:type="dxa"/>
        </w:trPr>
        <w:tc>
          <w:tcPr>
            <w:tcW w:w="789" w:type="dxa"/>
            <w:vAlign w:val="center"/>
          </w:tcPr>
          <w:p w:rsidR="00A72158" w:rsidRDefault="00A72158" w:rsidP="002A692D">
            <w:pPr>
              <w:jc w:val="both"/>
            </w:pPr>
            <w:r>
              <w:t>2027</w:t>
            </w:r>
          </w:p>
        </w:tc>
        <w:tc>
          <w:tcPr>
            <w:tcW w:w="4058" w:type="dxa"/>
            <w:gridSpan w:val="2"/>
            <w:vAlign w:val="center"/>
          </w:tcPr>
          <w:p w:rsidR="00A72158" w:rsidRPr="00AD4430" w:rsidRDefault="00A72158" w:rsidP="002A692D">
            <w:pPr>
              <w:jc w:val="center"/>
              <w:rPr>
                <w:color w:val="000000" w:themeColor="text1"/>
              </w:rPr>
            </w:pPr>
            <w:r>
              <w:rPr>
                <w:color w:val="000000" w:themeColor="text1"/>
              </w:rPr>
              <w:t>840,135</w:t>
            </w:r>
          </w:p>
        </w:tc>
        <w:tc>
          <w:tcPr>
            <w:tcW w:w="1102" w:type="dxa"/>
            <w:vAlign w:val="center"/>
          </w:tcPr>
          <w:p w:rsidR="00A72158" w:rsidRPr="009E0DCA" w:rsidRDefault="00A72158" w:rsidP="002A692D">
            <w:pPr>
              <w:jc w:val="both"/>
              <w:rPr>
                <w:color w:val="FF0000"/>
              </w:rPr>
            </w:pPr>
          </w:p>
        </w:tc>
        <w:tc>
          <w:tcPr>
            <w:tcW w:w="1281" w:type="dxa"/>
            <w:vAlign w:val="center"/>
          </w:tcPr>
          <w:p w:rsidR="00A72158" w:rsidRPr="009E0DCA" w:rsidRDefault="00A72158" w:rsidP="002A692D">
            <w:pPr>
              <w:jc w:val="both"/>
              <w:rPr>
                <w:color w:val="FF0000"/>
              </w:rPr>
            </w:pPr>
          </w:p>
        </w:tc>
        <w:tc>
          <w:tcPr>
            <w:tcW w:w="1562" w:type="dxa"/>
          </w:tcPr>
          <w:p w:rsidR="00A72158" w:rsidRDefault="00A72158" w:rsidP="002A692D">
            <w:pPr>
              <w:jc w:val="center"/>
              <w:rPr>
                <w:color w:val="000000" w:themeColor="text1"/>
              </w:rPr>
            </w:pPr>
            <w:r>
              <w:rPr>
                <w:color w:val="000000" w:themeColor="text1"/>
              </w:rPr>
              <w:t>0,0</w:t>
            </w:r>
          </w:p>
        </w:tc>
        <w:tc>
          <w:tcPr>
            <w:tcW w:w="989" w:type="dxa"/>
            <w:vAlign w:val="center"/>
          </w:tcPr>
          <w:p w:rsidR="00A72158" w:rsidRPr="009E0DCA" w:rsidRDefault="00A72158" w:rsidP="002A692D">
            <w:pPr>
              <w:jc w:val="center"/>
              <w:rPr>
                <w:color w:val="FF0000"/>
              </w:rPr>
            </w:pPr>
            <w:r>
              <w:rPr>
                <w:color w:val="000000" w:themeColor="text1"/>
              </w:rPr>
              <w:t>840,135</w:t>
            </w:r>
          </w:p>
        </w:tc>
      </w:tr>
      <w:tr w:rsidR="00A72158" w:rsidRPr="002F5A76" w:rsidTr="002A692D">
        <w:trPr>
          <w:gridAfter w:val="1"/>
          <w:wAfter w:w="6" w:type="dxa"/>
          <w:trHeight w:val="276"/>
        </w:trPr>
        <w:tc>
          <w:tcPr>
            <w:tcW w:w="789" w:type="dxa"/>
            <w:vAlign w:val="center"/>
          </w:tcPr>
          <w:p w:rsidR="00A72158" w:rsidRPr="002F5A76" w:rsidRDefault="00A72158" w:rsidP="002A692D">
            <w:pPr>
              <w:jc w:val="both"/>
            </w:pPr>
            <w:r w:rsidRPr="002F5A76">
              <w:t>ВСЕГО</w:t>
            </w:r>
          </w:p>
        </w:tc>
        <w:tc>
          <w:tcPr>
            <w:tcW w:w="4058" w:type="dxa"/>
            <w:gridSpan w:val="2"/>
            <w:vAlign w:val="center"/>
          </w:tcPr>
          <w:p w:rsidR="00A72158" w:rsidRPr="00DB0194" w:rsidRDefault="00A72158" w:rsidP="002A692D">
            <w:pPr>
              <w:jc w:val="center"/>
              <w:rPr>
                <w:color w:val="000000" w:themeColor="text1"/>
                <w:lang w:val="en-US"/>
              </w:rPr>
            </w:pPr>
            <w:r>
              <w:rPr>
                <w:color w:val="000000" w:themeColor="text1"/>
                <w:lang w:val="en-US"/>
              </w:rPr>
              <w:t>3206.0094</w:t>
            </w:r>
          </w:p>
        </w:tc>
        <w:tc>
          <w:tcPr>
            <w:tcW w:w="1102" w:type="dxa"/>
            <w:vAlign w:val="center"/>
          </w:tcPr>
          <w:p w:rsidR="00A72158" w:rsidRPr="009E0DCA" w:rsidRDefault="00A72158" w:rsidP="002A692D">
            <w:pPr>
              <w:jc w:val="both"/>
              <w:rPr>
                <w:color w:val="FF0000"/>
              </w:rPr>
            </w:pPr>
          </w:p>
        </w:tc>
        <w:tc>
          <w:tcPr>
            <w:tcW w:w="1281" w:type="dxa"/>
            <w:vAlign w:val="center"/>
          </w:tcPr>
          <w:p w:rsidR="00A72158" w:rsidRPr="009E0DCA" w:rsidRDefault="00A72158" w:rsidP="002A692D">
            <w:pPr>
              <w:jc w:val="both"/>
              <w:rPr>
                <w:color w:val="FF0000"/>
              </w:rPr>
            </w:pPr>
          </w:p>
        </w:tc>
        <w:tc>
          <w:tcPr>
            <w:tcW w:w="1562" w:type="dxa"/>
          </w:tcPr>
          <w:p w:rsidR="00A72158" w:rsidRDefault="00A72158" w:rsidP="002A692D">
            <w:pPr>
              <w:jc w:val="center"/>
              <w:rPr>
                <w:color w:val="000000" w:themeColor="text1"/>
              </w:rPr>
            </w:pPr>
            <w:r>
              <w:rPr>
                <w:color w:val="000000" w:themeColor="text1"/>
              </w:rPr>
              <w:t>210,0</w:t>
            </w:r>
          </w:p>
        </w:tc>
        <w:tc>
          <w:tcPr>
            <w:tcW w:w="989" w:type="dxa"/>
            <w:vAlign w:val="center"/>
          </w:tcPr>
          <w:p w:rsidR="00A72158" w:rsidRPr="00DB0194" w:rsidRDefault="00A72158" w:rsidP="002A692D">
            <w:pPr>
              <w:jc w:val="center"/>
              <w:rPr>
                <w:color w:val="FF0000"/>
                <w:lang w:val="en-US"/>
              </w:rPr>
            </w:pPr>
            <w:r>
              <w:rPr>
                <w:color w:val="000000" w:themeColor="text1"/>
                <w:lang w:val="en-US"/>
              </w:rPr>
              <w:t>3416.0094</w:t>
            </w:r>
          </w:p>
        </w:tc>
      </w:tr>
    </w:tbl>
    <w:p w:rsidR="00A72158" w:rsidRPr="002F5A76" w:rsidRDefault="00A72158" w:rsidP="00A72158">
      <w:pPr>
        <w:jc w:val="both"/>
      </w:pPr>
    </w:p>
    <w:p w:rsidR="00A72158" w:rsidRPr="002F5A76" w:rsidRDefault="00A72158" w:rsidP="00A72158">
      <w:pPr>
        <w:jc w:val="both"/>
      </w:pPr>
      <w:r w:rsidRPr="002F5A76">
        <w:t>8. Ожидаемые результаты реализации Программы, социально-экономическая эффективность Программы.</w:t>
      </w:r>
    </w:p>
    <w:p w:rsidR="00A72158" w:rsidRPr="002F5A76" w:rsidRDefault="00A72158" w:rsidP="00A72158">
      <w:pPr>
        <w:jc w:val="both"/>
      </w:pPr>
      <w:r w:rsidRPr="002F5A76">
        <w:t>В результате выполнения Программы ожидается достижение следующих показателей результативности:</w:t>
      </w:r>
    </w:p>
    <w:p w:rsidR="00A72158" w:rsidRPr="002F5A76" w:rsidRDefault="00A72158" w:rsidP="00A72158">
      <w:pPr>
        <w:jc w:val="both"/>
      </w:pPr>
      <w:r w:rsidRPr="002F5A76">
        <w:t>обеспечение бесперебойной работы уличного освещения в населенных пунктах Яжелбицкого сельского поселения (далее - поселение);</w:t>
      </w:r>
    </w:p>
    <w:p w:rsidR="00A72158" w:rsidRPr="002F5A76" w:rsidRDefault="00A72158" w:rsidP="00A72158">
      <w:pPr>
        <w:jc w:val="both"/>
      </w:pPr>
      <w:r w:rsidRPr="002F5A76">
        <w:t>улучшение санитарного и экологического состояния поселения;</w:t>
      </w:r>
    </w:p>
    <w:p w:rsidR="00A72158" w:rsidRPr="002F5A76" w:rsidRDefault="00A72158" w:rsidP="00A72158">
      <w:pPr>
        <w:jc w:val="both"/>
      </w:pPr>
      <w:r w:rsidRPr="002F5A76">
        <w:t>благоустройство и озеленение территории с целью удовлетворения потребностей населения в благоприятных условиях проживания;</w:t>
      </w:r>
    </w:p>
    <w:p w:rsidR="00A72158" w:rsidRPr="002F5A76" w:rsidRDefault="00A72158" w:rsidP="00A72158">
      <w:pPr>
        <w:jc w:val="both"/>
      </w:pPr>
      <w:r w:rsidRPr="002F5A76">
        <w:t>комплексное решение проблем, связанных с благоустройством и содержанием гражданских кладбищ на территории поселения;</w:t>
      </w:r>
    </w:p>
    <w:p w:rsidR="00A72158" w:rsidRPr="002F5A76" w:rsidRDefault="00A72158" w:rsidP="00A72158">
      <w:pPr>
        <w:jc w:val="both"/>
      </w:pPr>
      <w:r w:rsidRPr="002F5A76">
        <w:t>привлечение населения к проблемам благоустройства и озеленения территории;</w:t>
      </w:r>
    </w:p>
    <w:p w:rsidR="00A72158" w:rsidRPr="002F5A76" w:rsidRDefault="00A72158" w:rsidP="00A72158">
      <w:pPr>
        <w:jc w:val="both"/>
      </w:pPr>
      <w:r w:rsidRPr="002F5A76">
        <w:t>оснащение улиц указателями с названиями улиц и номерами домов.</w:t>
      </w:r>
    </w:p>
    <w:p w:rsidR="00A72158" w:rsidRPr="002F5A76" w:rsidRDefault="00A72158" w:rsidP="00A72158">
      <w:pPr>
        <w:jc w:val="both"/>
      </w:pPr>
    </w:p>
    <w:p w:rsidR="00A72158" w:rsidRPr="002F5A76" w:rsidRDefault="00A72158" w:rsidP="00A72158">
      <w:pPr>
        <w:jc w:val="both"/>
      </w:pPr>
      <w:r w:rsidRPr="002F5A76">
        <w:t>Характеристика текущего состояния сферы благоустройства, обоснование необходимости решения проблем благоустройства программными методами.</w:t>
      </w:r>
    </w:p>
    <w:p w:rsidR="00A72158" w:rsidRPr="002F5A76" w:rsidRDefault="00A72158" w:rsidP="00A72158">
      <w:pPr>
        <w:jc w:val="both"/>
      </w:pPr>
      <w:r w:rsidRPr="002F5A76">
        <w:t xml:space="preserve">В настоящее время население поселения составляет </w:t>
      </w:r>
      <w:r>
        <w:t>1864</w:t>
      </w:r>
      <w:r w:rsidRPr="002F5A76">
        <w:t xml:space="preserve"> человек</w:t>
      </w:r>
      <w:r>
        <w:t>а</w:t>
      </w:r>
      <w:r w:rsidRPr="002F5A76">
        <w:t>. Высокий уровень благоустройства населенных пунктов - необходимое улучшение условий жизни населения. В последние годы в поселении проводилась целенаправленная работа по благоустройству и социальному развитию.</w:t>
      </w:r>
    </w:p>
    <w:p w:rsidR="00A72158" w:rsidRPr="002F5A76" w:rsidRDefault="00A72158" w:rsidP="00A72158">
      <w:pPr>
        <w:jc w:val="both"/>
      </w:pPr>
      <w:r w:rsidRPr="002F5A76">
        <w:t>В то же время в вопросах благоустройства территории поселения имеется ряд проблем. Благоустройство поселения не отвечает современным требованиям.</w:t>
      </w:r>
    </w:p>
    <w:p w:rsidR="00A72158" w:rsidRPr="002F5A76" w:rsidRDefault="00A72158" w:rsidP="00A72158">
      <w:pPr>
        <w:jc w:val="both"/>
      </w:pPr>
      <w:r w:rsidRPr="002F5A76">
        <w:t>Большие нарекания вызывают благоустройство и санитарное содержание территорий гражданских кладбищ. По-прежнему серьезную озабоченность вызывают сбор, утилизация и захоронение бытовых отходов.</w:t>
      </w:r>
    </w:p>
    <w:p w:rsidR="00A72158" w:rsidRPr="002F5A76" w:rsidRDefault="00A72158" w:rsidP="00A72158">
      <w:pPr>
        <w:jc w:val="both"/>
      </w:pPr>
      <w:r w:rsidRPr="002F5A76">
        <w:t>Для решения данной проблемы требуются участие и взаимодействие органов местного самоуправления сельского поселения с привлечением населения, предприятий и организаций, наличие финансирования с привлечением источников всех уровней.</w:t>
      </w:r>
    </w:p>
    <w:p w:rsidR="00A72158" w:rsidRPr="002F5A76" w:rsidRDefault="00A72158" w:rsidP="00A72158">
      <w:pPr>
        <w:jc w:val="both"/>
      </w:pPr>
      <w:r w:rsidRPr="002F5A76">
        <w:t>Работы по благоустройству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A72158" w:rsidRPr="002F5A76" w:rsidRDefault="00A72158" w:rsidP="00A72158">
      <w:pPr>
        <w:jc w:val="both"/>
      </w:pPr>
      <w:r w:rsidRPr="002F5A76">
        <w:t xml:space="preserve">Несмотря на предпринимаемые </w:t>
      </w:r>
      <w:proofErr w:type="gramStart"/>
      <w:r w:rsidRPr="002F5A76">
        <w:t>меры</w:t>
      </w:r>
      <w:proofErr w:type="gramEnd"/>
      <w:r w:rsidRPr="002F5A76">
        <w:t xml:space="preserve">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A72158" w:rsidRPr="002F5A76" w:rsidRDefault="00A72158" w:rsidP="00A72158">
      <w:pPr>
        <w:jc w:val="both"/>
      </w:pPr>
      <w:r w:rsidRPr="002F5A76">
        <w:t>Недостаточно занимаются благоустройством и содержанием закрепленных территорий организации, расположенные на территории поселения.</w:t>
      </w:r>
    </w:p>
    <w:p w:rsidR="00A72158" w:rsidRPr="002F5A76" w:rsidRDefault="00A72158" w:rsidP="00A72158">
      <w:pPr>
        <w:jc w:val="both"/>
      </w:pPr>
      <w:r w:rsidRPr="002F5A76">
        <w:lastRenderedPageBreak/>
        <w:t xml:space="preserve">На территории поселения высажены быстро растущие породы деревьев, такие как тополь. В течение последних пятидесяти лет эти деревья сильно разрослись. Деревья находятся в состоянии, угрожающем жизни людей (кроны деревьев усохли, во время порывов ветра сухие ветви падают с большой высоты). В связи с большими затратами на опиловку деревьев, достигающих высоты свыше </w:t>
      </w:r>
      <w:smartTag w:uri="urn:schemas-microsoft-com:office:smarttags" w:element="metricconverter">
        <w:smartTagPr>
          <w:attr w:name="ProductID" w:val="35 м"/>
        </w:smartTagPr>
        <w:r w:rsidRPr="002F5A76">
          <w:t>35 м</w:t>
        </w:r>
      </w:smartTag>
      <w:r w:rsidRPr="002F5A76">
        <w:t>, Администрации необходимо в бюджете учитывать денежные средства на опиловку подобных деревьев. Высохшие деревья, сухая трава увеличивают опасность возникновения пожаров. Поэтому Администрации необходимо производить скашивание травы.</w:t>
      </w:r>
    </w:p>
    <w:p w:rsidR="00A72158" w:rsidRPr="002F5A76" w:rsidRDefault="00A72158" w:rsidP="00A72158">
      <w:pPr>
        <w:jc w:val="both"/>
      </w:pPr>
      <w:r w:rsidRPr="002F5A76">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A72158" w:rsidRPr="002F5A76" w:rsidRDefault="00A72158" w:rsidP="00A72158">
      <w:pPr>
        <w:jc w:val="both"/>
      </w:pPr>
      <w:r w:rsidRPr="002F5A76">
        <w:t>Для решения проблем по благоустройству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A72158" w:rsidRPr="002F5A76" w:rsidRDefault="00A72158" w:rsidP="00A72158">
      <w:pPr>
        <w:jc w:val="both"/>
      </w:pPr>
      <w:r w:rsidRPr="002F5A76">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мероприятиями настоящей Программы.</w:t>
      </w:r>
    </w:p>
    <w:p w:rsidR="00A72158" w:rsidRPr="002F5A76" w:rsidRDefault="00A72158" w:rsidP="00A72158">
      <w:pPr>
        <w:jc w:val="both"/>
      </w:pPr>
    </w:p>
    <w:p w:rsidR="00A72158" w:rsidRPr="002F5A76" w:rsidRDefault="00A72158" w:rsidP="00A72158">
      <w:pPr>
        <w:jc w:val="both"/>
      </w:pPr>
      <w:r w:rsidRPr="002F5A76">
        <w:t>Перечень и анализ социальных, финансово-экономических и прочих рисков реализации Программы.</w:t>
      </w:r>
    </w:p>
    <w:p w:rsidR="00A72158" w:rsidRPr="002F5A76" w:rsidRDefault="00A72158" w:rsidP="00A72158">
      <w:pPr>
        <w:jc w:val="both"/>
      </w:pPr>
      <w:r w:rsidRPr="002F5A76">
        <w:t xml:space="preserve">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трем показателям, по </w:t>
      </w:r>
      <w:proofErr w:type="gramStart"/>
      <w:r w:rsidRPr="002F5A76">
        <w:t>результатам</w:t>
      </w:r>
      <w:proofErr w:type="gramEnd"/>
      <w:r w:rsidRPr="002F5A76">
        <w:t xml:space="preserve"> исследования которых сформулированы цели, задачи и направления деятельности при осуществлении подпрограмм:</w:t>
      </w:r>
    </w:p>
    <w:p w:rsidR="00A72158" w:rsidRPr="002F5A76" w:rsidRDefault="00A72158" w:rsidP="00A72158">
      <w:pPr>
        <w:jc w:val="both"/>
      </w:pPr>
      <w:r w:rsidRPr="002F5A76">
        <w:t>1) Координация деятельности предприятий, организаций и учреждений, занимающихся благоустройством населенных пунктов.</w:t>
      </w:r>
    </w:p>
    <w:p w:rsidR="00A72158" w:rsidRPr="002F5A76" w:rsidRDefault="00A72158" w:rsidP="00A72158">
      <w:pPr>
        <w:jc w:val="both"/>
      </w:pPr>
      <w:r w:rsidRPr="002F5A76">
        <w:t>В настоящее время отсутствуют предприятия, организации, учреждения, занимающиеся комплексным благоустройством на территории сельского поселения. В связи с этим требуется привлечение специализированных организаций для решения существующих проблем.</w:t>
      </w:r>
    </w:p>
    <w:p w:rsidR="00A72158" w:rsidRPr="002F5A76" w:rsidRDefault="00A72158" w:rsidP="00A72158">
      <w:pPr>
        <w:jc w:val="both"/>
      </w:pPr>
      <w:r w:rsidRPr="002F5A76">
        <w:t>Одной из задач и является 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rsidR="00A72158" w:rsidRPr="002F5A76" w:rsidRDefault="00A72158" w:rsidP="00A72158">
      <w:pPr>
        <w:jc w:val="both"/>
      </w:pPr>
      <w:r w:rsidRPr="002F5A76">
        <w:t>2) Анализ качественного состояния элементов благоустройства.</w:t>
      </w:r>
    </w:p>
    <w:p w:rsidR="00A72158" w:rsidRPr="002F5A76" w:rsidRDefault="00A72158" w:rsidP="00A72158">
      <w:pPr>
        <w:jc w:val="both"/>
      </w:pPr>
      <w:r w:rsidRPr="002F5A76">
        <w:t>2.1. Наружное освещение. Сетью наружного освещения недостаточно оснащена вся территория поселения. Таким образом, проблема заключается в реконструкции имеющегося освещения и установке дополнительных новых светильников по улицам населенных пунктов поселения.</w:t>
      </w:r>
    </w:p>
    <w:p w:rsidR="00A72158" w:rsidRPr="002F5A76" w:rsidRDefault="00A72158" w:rsidP="00A72158">
      <w:pPr>
        <w:jc w:val="both"/>
      </w:pPr>
      <w:r w:rsidRPr="002F5A76">
        <w:t>2.2. Озеленение. Существующие участки зеленых насаждений имеют неудовлетворительное состояние: недостаточно благоустроены, нуждаются в постоянном уходе,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отсутствие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 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A72158" w:rsidRPr="002F5A76" w:rsidRDefault="00A72158" w:rsidP="00A72158">
      <w:pPr>
        <w:jc w:val="both"/>
      </w:pPr>
      <w:r w:rsidRPr="002F5A76">
        <w:t>2.3. Организация содержания мест захоронений. На территории поселения расположено три гражданских кладбища. Важными мероприятиями программы будут мероприятия по благоустройству их территорий.</w:t>
      </w:r>
    </w:p>
    <w:p w:rsidR="00A72158" w:rsidRPr="002F5A76" w:rsidRDefault="00A72158" w:rsidP="00A72158">
      <w:pPr>
        <w:jc w:val="both"/>
      </w:pPr>
      <w:r w:rsidRPr="002F5A76">
        <w:t>2.4. Прочие мероприятия по благоустройству населенных пунктов. Прочие мероприятия по благоустройству в поселении включают содержание территории в надлежащем виде.</w:t>
      </w:r>
    </w:p>
    <w:p w:rsidR="00A72158" w:rsidRDefault="00A72158" w:rsidP="00A72158">
      <w:pPr>
        <w:jc w:val="both"/>
      </w:pPr>
      <w:r w:rsidRPr="002F5A76">
        <w:lastRenderedPageBreak/>
        <w:t>В сложившемся положении необходимо продолжать комплексное благоустройство в поселении;</w:t>
      </w:r>
    </w:p>
    <w:p w:rsidR="00A72158" w:rsidRDefault="00A72158" w:rsidP="00A72158">
      <w:pPr>
        <w:jc w:val="both"/>
      </w:pPr>
      <w:r>
        <w:t>2.5.</w:t>
      </w:r>
      <w:r w:rsidRPr="00974639">
        <w:rPr>
          <w:rFonts w:eastAsiaTheme="minorEastAsia"/>
          <w:color w:val="000000"/>
          <w:sz w:val="28"/>
          <w:szCs w:val="28"/>
        </w:rPr>
        <w:t xml:space="preserve"> </w:t>
      </w:r>
      <w:r w:rsidRPr="00974639">
        <w:t>Реализация проектов территориальных общественных самоупр</w:t>
      </w:r>
      <w:r>
        <w:t>авлений</w:t>
      </w:r>
      <w:r w:rsidRPr="00974639">
        <w:t>.</w:t>
      </w:r>
    </w:p>
    <w:p w:rsidR="00A72158" w:rsidRPr="002F5A76" w:rsidRDefault="00A72158" w:rsidP="00A72158">
      <w:pPr>
        <w:jc w:val="both"/>
      </w:pPr>
      <w:r>
        <w:t>2.6.</w:t>
      </w:r>
      <w:r w:rsidRPr="006E2184">
        <w:rPr>
          <w:sz w:val="23"/>
          <w:szCs w:val="23"/>
        </w:rPr>
        <w:t xml:space="preserve"> </w:t>
      </w:r>
      <w:r>
        <w:rPr>
          <w:sz w:val="23"/>
          <w:szCs w:val="23"/>
        </w:rPr>
        <w:t xml:space="preserve">реализация проекта </w:t>
      </w:r>
      <w:r w:rsidRPr="006E2184">
        <w:t>поддержк</w:t>
      </w:r>
      <w:r>
        <w:t>и</w:t>
      </w:r>
      <w:r w:rsidRPr="006E2184">
        <w:t xml:space="preserve"> местных инициатив граждан в благоустройстве площадки для занятия спортом </w:t>
      </w:r>
      <w:proofErr w:type="gramStart"/>
      <w:r w:rsidRPr="006E2184">
        <w:t>в</w:t>
      </w:r>
      <w:proofErr w:type="gramEnd"/>
      <w:r w:rsidRPr="006E2184">
        <w:t xml:space="preserve"> с. Яжелбицы</w:t>
      </w:r>
    </w:p>
    <w:p w:rsidR="00A72158" w:rsidRPr="002F5A76" w:rsidRDefault="00A72158" w:rsidP="00A72158">
      <w:pPr>
        <w:jc w:val="both"/>
      </w:pPr>
      <w:r w:rsidRPr="002F5A76">
        <w:t>3) Привлечение жителей к участию в решении проблем благоустройства.</w:t>
      </w:r>
    </w:p>
    <w:p w:rsidR="00A72158" w:rsidRPr="002F5A76" w:rsidRDefault="00A72158" w:rsidP="00A72158">
      <w:pPr>
        <w:jc w:val="both"/>
      </w:pPr>
      <w:r w:rsidRPr="002F5A76">
        <w:t>Одной из проблем благоустройства поселения является негативное отношение жителей к элементам благоустройства: приводятся в негодность детские площадки, разрушаются оборудованные места общего пользования, создаются несанкционированные свалки мусора.</w:t>
      </w:r>
    </w:p>
    <w:p w:rsidR="00A72158" w:rsidRPr="002F5A76" w:rsidRDefault="00A72158" w:rsidP="00A72158">
      <w:pPr>
        <w:jc w:val="both"/>
      </w:pPr>
      <w:r w:rsidRPr="002F5A76">
        <w:t>Данная программа будет ориентирована на повышение уровня комплексного благоустройства территории поселения:</w:t>
      </w:r>
    </w:p>
    <w:p w:rsidR="00A72158" w:rsidRPr="002F5A76" w:rsidRDefault="00A72158" w:rsidP="00A72158">
      <w:pPr>
        <w:jc w:val="both"/>
      </w:pPr>
      <w:r w:rsidRPr="002F5A76">
        <w:t xml:space="preserve">совершенствование </w:t>
      </w:r>
      <w:proofErr w:type="gramStart"/>
      <w:r w:rsidRPr="002F5A76">
        <w:t>эстетического вида</w:t>
      </w:r>
      <w:proofErr w:type="gramEnd"/>
      <w:r w:rsidRPr="002F5A76">
        <w:t xml:space="preserve"> поселения, создание гармоничной архитектурно-ландшафтной среды;</w:t>
      </w:r>
    </w:p>
    <w:p w:rsidR="00A72158" w:rsidRPr="002F5A76" w:rsidRDefault="00A72158" w:rsidP="00A72158">
      <w:pPr>
        <w:jc w:val="both"/>
      </w:pPr>
      <w:r w:rsidRPr="002F5A76">
        <w:t>повышение уровня внешнего благоустройства и санитарного содержания поселения;</w:t>
      </w:r>
    </w:p>
    <w:p w:rsidR="00A72158" w:rsidRPr="002F5A76" w:rsidRDefault="00A72158" w:rsidP="00A72158">
      <w:pPr>
        <w:jc w:val="both"/>
      </w:pPr>
      <w:r w:rsidRPr="002F5A76">
        <w:t>активизации работ по благоустройству территории поселения, реконструкции систем наружного освещения улиц;</w:t>
      </w:r>
    </w:p>
    <w:p w:rsidR="00A72158" w:rsidRPr="002F5A76" w:rsidRDefault="00A72158" w:rsidP="00A72158">
      <w:pPr>
        <w:jc w:val="both"/>
      </w:pPr>
      <w:r w:rsidRPr="002F5A76">
        <w:t>развитие и поддержку инициатив жителей по благоустройству и санитарной очистке придомовых территорий;</w:t>
      </w:r>
    </w:p>
    <w:p w:rsidR="00A72158" w:rsidRPr="002F5A76" w:rsidRDefault="00A72158" w:rsidP="00A72158">
      <w:pPr>
        <w:jc w:val="both"/>
      </w:pPr>
      <w:r w:rsidRPr="002F5A76">
        <w:t>повышение общего уровня благоустройства поселения;</w:t>
      </w:r>
    </w:p>
    <w:p w:rsidR="00A72158" w:rsidRPr="002F5A76" w:rsidRDefault="00A72158" w:rsidP="00A72158">
      <w:pPr>
        <w:jc w:val="both"/>
      </w:pPr>
      <w:r w:rsidRPr="002F5A76">
        <w:t>организацию взаимодействия между предприятиями, организациями и учреждениями при решении вопросов благоустройства территории поселения;</w:t>
      </w:r>
    </w:p>
    <w:p w:rsidR="00A72158" w:rsidRPr="002F5A76" w:rsidRDefault="00A72158" w:rsidP="00A72158">
      <w:pPr>
        <w:jc w:val="both"/>
      </w:pPr>
      <w:r w:rsidRPr="002F5A76">
        <w:t>приведение в качественное состояние элементов благоустройства;</w:t>
      </w:r>
    </w:p>
    <w:p w:rsidR="00A72158" w:rsidRPr="002F5A76" w:rsidRDefault="00A72158" w:rsidP="00A72158">
      <w:pPr>
        <w:jc w:val="both"/>
      </w:pPr>
      <w:r w:rsidRPr="002F5A76">
        <w:t>оздоровление санитарной экологической обстановки в поселении и на свободных территориях, ликвидации свалок бытового мусора.</w:t>
      </w:r>
    </w:p>
    <w:p w:rsidR="00A72158" w:rsidRPr="002F5A76" w:rsidRDefault="00A72158" w:rsidP="00A72158">
      <w:pPr>
        <w:jc w:val="both"/>
      </w:pPr>
      <w:r w:rsidRPr="002F5A76">
        <w:t>На результат реализации Программы могут повлиять риски, как внутренние, которые относятся к сфере компетенции ответственного исполнителя Программы, так и внешние, наступление которых не зависит от действий исполнителя Программы.</w:t>
      </w:r>
    </w:p>
    <w:p w:rsidR="00A72158" w:rsidRPr="002F5A76" w:rsidRDefault="00A72158" w:rsidP="00A72158">
      <w:pPr>
        <w:jc w:val="both"/>
      </w:pPr>
      <w:r w:rsidRPr="002F5A76">
        <w:t>К внутренним рискам реализации Программы относятся:</w:t>
      </w:r>
    </w:p>
    <w:p w:rsidR="00A72158" w:rsidRPr="002F5A76" w:rsidRDefault="00A72158" w:rsidP="00A72158">
      <w:pPr>
        <w:jc w:val="both"/>
      </w:pPr>
      <w:r w:rsidRPr="002F5A76">
        <w:t>низкая исполнительная дисциплина исполнителей Программы;</w:t>
      </w:r>
    </w:p>
    <w:p w:rsidR="00A72158" w:rsidRPr="002F5A76" w:rsidRDefault="00A72158" w:rsidP="00A72158">
      <w:pPr>
        <w:jc w:val="both"/>
      </w:pPr>
      <w:r w:rsidRPr="002F5A76">
        <w:t>несвоевременная разработка, согласование и принятие документов, обеспечивающих выполнение основных мероприятий Программы;</w:t>
      </w:r>
    </w:p>
    <w:p w:rsidR="00A72158" w:rsidRPr="002F5A76" w:rsidRDefault="00A72158" w:rsidP="00A72158">
      <w:pPr>
        <w:jc w:val="both"/>
      </w:pPr>
      <w:r w:rsidRPr="002F5A76">
        <w:t>недостаточная оперативность корректировки хода реализации Программы при наступлении внешних рисков реализации Программы.</w:t>
      </w:r>
    </w:p>
    <w:p w:rsidR="00A72158" w:rsidRPr="002F5A76" w:rsidRDefault="00A72158" w:rsidP="00A72158">
      <w:pPr>
        <w:jc w:val="both"/>
      </w:pPr>
      <w:r w:rsidRPr="002F5A76">
        <w:t>Мерами по управлению внутренними рисками реализации Программы являются:</w:t>
      </w:r>
    </w:p>
    <w:p w:rsidR="00A72158" w:rsidRPr="002F5A76" w:rsidRDefault="00A72158" w:rsidP="00A72158">
      <w:pPr>
        <w:jc w:val="both"/>
      </w:pPr>
      <w:r w:rsidRPr="002F5A76">
        <w:t>детальное планирование хода реализации Программы;</w:t>
      </w:r>
    </w:p>
    <w:p w:rsidR="00A72158" w:rsidRPr="002F5A76" w:rsidRDefault="00A72158" w:rsidP="00A72158">
      <w:pPr>
        <w:jc w:val="both"/>
      </w:pPr>
      <w:r w:rsidRPr="002F5A76">
        <w:t>оперативный мониторинг хода реализации Программы;</w:t>
      </w:r>
    </w:p>
    <w:p w:rsidR="00A72158" w:rsidRPr="002F5A76" w:rsidRDefault="00A72158" w:rsidP="00A72158">
      <w:pPr>
        <w:jc w:val="both"/>
      </w:pPr>
      <w:r w:rsidRPr="002F5A76">
        <w:t>своевременная корректировка основных мероприятий и сроков их исполнения с сохранением ожидаемых результатов их реализации.</w:t>
      </w:r>
    </w:p>
    <w:p w:rsidR="00A72158" w:rsidRPr="002F5A76" w:rsidRDefault="00A72158" w:rsidP="00A72158">
      <w:pPr>
        <w:jc w:val="both"/>
      </w:pPr>
      <w:r w:rsidRPr="002F5A76">
        <w:t>К внешним рискам реализации Программы относятся:</w:t>
      </w:r>
    </w:p>
    <w:p w:rsidR="00A72158" w:rsidRPr="002F5A76" w:rsidRDefault="00A72158" w:rsidP="00A72158">
      <w:pPr>
        <w:jc w:val="both"/>
      </w:pPr>
      <w:r w:rsidRPr="002F5A76">
        <w:t>макроэкономические риски, связанные с возможностями снижения темпов роста экономики и уровня инвестиционной активности, а также с возникновением бюджетного дефицита. Эти риски могут отразиться на уровне реализации наиболее затратных мероприятий;</w:t>
      </w:r>
    </w:p>
    <w:p w:rsidR="00A72158" w:rsidRPr="002F5A76" w:rsidRDefault="00A72158" w:rsidP="00A72158">
      <w:pPr>
        <w:jc w:val="both"/>
      </w:pPr>
      <w:r w:rsidRPr="002F5A76">
        <w:t>операционные риски связаны с несовершенством системы управления, недостаточной технической и нормативной правовой поддержкой для реализации мероприятий Программы. Эти риски могут привести к нарушению сроков выполнения мероприятий и достижения запланированных результатов;</w:t>
      </w:r>
    </w:p>
    <w:p w:rsidR="00A72158" w:rsidRPr="002F5A76" w:rsidRDefault="00A72158" w:rsidP="00A72158">
      <w:pPr>
        <w:jc w:val="both"/>
      </w:pPr>
      <w:r w:rsidRPr="002F5A76">
        <w:t>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финансирования мероприятий Программы в пользу других направлений развития поселения и переориентации на ликвидацию последствий катастрофы;</w:t>
      </w:r>
    </w:p>
    <w:p w:rsidR="00A72158" w:rsidRPr="002F5A76" w:rsidRDefault="00A72158" w:rsidP="00A72158">
      <w:pPr>
        <w:jc w:val="both"/>
      </w:pPr>
      <w:r w:rsidRPr="002F5A76">
        <w:t>риски финансовой необеспеченности связаны с недостаточностью бюджетных средств на реализацию мероприятий Программы. Эти риски могут привести к не достижению запланированных показателей, нарушению сроков выполнения мероприятий, отрицательной динамике показателей.</w:t>
      </w:r>
    </w:p>
    <w:p w:rsidR="00A72158" w:rsidRPr="002F5A76" w:rsidRDefault="00A72158" w:rsidP="00A72158">
      <w:pPr>
        <w:jc w:val="both"/>
      </w:pPr>
      <w:r w:rsidRPr="002F5A76">
        <w:t>Мерами по управлению внешними рисками реализации Программы являются:</w:t>
      </w:r>
    </w:p>
    <w:p w:rsidR="00A72158" w:rsidRPr="002F5A76" w:rsidRDefault="00A72158" w:rsidP="00A72158">
      <w:pPr>
        <w:jc w:val="both"/>
      </w:pPr>
      <w:r w:rsidRPr="002F5A76">
        <w:lastRenderedPageBreak/>
        <w:t>определение приоритетов для первоочередного финансирования основных мероприятий Программы;</w:t>
      </w:r>
    </w:p>
    <w:p w:rsidR="00A72158" w:rsidRPr="002F5A76" w:rsidRDefault="00A72158" w:rsidP="00A72158">
      <w:pPr>
        <w:jc w:val="both"/>
      </w:pPr>
      <w:r w:rsidRPr="002F5A76">
        <w:t>корректировка основных мероприятий Программы и сроков их реализации;</w:t>
      </w:r>
    </w:p>
    <w:p w:rsidR="00A72158" w:rsidRPr="002F5A76" w:rsidRDefault="00A72158" w:rsidP="00A72158">
      <w:pPr>
        <w:jc w:val="both"/>
      </w:pPr>
      <w:r w:rsidRPr="002F5A76">
        <w:t>обеспечение эффективного целевого использования финансовых средств, в соответствии с определенными приоритетами.</w:t>
      </w:r>
    </w:p>
    <w:p w:rsidR="00A72158" w:rsidRPr="002F5A76" w:rsidRDefault="00A72158" w:rsidP="00A72158">
      <w:pPr>
        <w:jc w:val="both"/>
      </w:pPr>
    </w:p>
    <w:p w:rsidR="00A72158" w:rsidRPr="002F5A76" w:rsidRDefault="00A72158" w:rsidP="00A72158">
      <w:pPr>
        <w:jc w:val="both"/>
      </w:pPr>
      <w:r w:rsidRPr="002F5A76">
        <w:t xml:space="preserve">Механизм управления реализацией Программы, который содержит информацию по осуществлению </w:t>
      </w:r>
      <w:proofErr w:type="gramStart"/>
      <w:r w:rsidRPr="002F5A76">
        <w:t>контроля за</w:t>
      </w:r>
      <w:proofErr w:type="gramEnd"/>
      <w:r w:rsidRPr="002F5A76">
        <w:t xml:space="preserve"> ходом ее выполнения.</w:t>
      </w:r>
    </w:p>
    <w:p w:rsidR="00A72158" w:rsidRPr="002F5A76" w:rsidRDefault="00A72158" w:rsidP="00A72158">
      <w:pPr>
        <w:jc w:val="both"/>
      </w:pPr>
      <w:r w:rsidRPr="002F5A76">
        <w:t>Механизм реализации Программы включает в себя систему комплексных мероприятий, важными элементами которой являются планирование, мониторинг, уточнение и корректировка целевых показателей Программы.</w:t>
      </w:r>
    </w:p>
    <w:p w:rsidR="00A72158" w:rsidRPr="002F5A76" w:rsidRDefault="00A72158" w:rsidP="00A72158">
      <w:pPr>
        <w:jc w:val="both"/>
      </w:pPr>
      <w:r w:rsidRPr="002F5A76">
        <w:t>В связи с этим Администрация ежегодно осуществляет контроль за эффективным и целевым использованием бюджетных средств, направленных на реализацию мероприятий программы; соблюдением законодательства Российской Федерации при заключении муниципальных контрактов на выполнение работ в сфере благоустройства; соблюдением финансовой дисциплины при финансировании работ, и оценивает эффективность реализации мероприятий Программы.</w:t>
      </w:r>
    </w:p>
    <w:p w:rsidR="00A72158" w:rsidRPr="002F5A76" w:rsidRDefault="00A72158" w:rsidP="00A72158">
      <w:pPr>
        <w:jc w:val="both"/>
      </w:pPr>
      <w:r w:rsidRPr="002F5A76">
        <w:t>В процессе реализации Программы Администрация вправе инициировать внесение изменений в мероприятия Программы, сроки их реализации, а также в соответствии с законодательством - в объемы бюджетных ассигнований на реализацию мероприятий в пределах утвержденных лимитов бюджетных ассигнований на реализацию Программы в целом. Администрация осуществляет мониторинг хода реализации Программы.</w:t>
      </w:r>
    </w:p>
    <w:p w:rsidR="00A72158" w:rsidRDefault="00A72158" w:rsidP="00A72158">
      <w:pPr>
        <w:jc w:val="both"/>
      </w:pPr>
      <w:r w:rsidRPr="002F5A76">
        <w:t xml:space="preserve"> </w:t>
      </w:r>
      <w:proofErr w:type="gramStart"/>
      <w:r w:rsidRPr="002F5A76">
        <w:t>Результаты мониторинга и оценки выполнения целевых показателей формируются до 20 июля текущего года и до 1 марта года, следующего за отчетным, полугодовой и годовой отчеты о ходе реализации Программы с приложением сведений о финансировании и освоении средств.</w:t>
      </w:r>
      <w:proofErr w:type="gramEnd"/>
    </w:p>
    <w:p w:rsidR="00A72158" w:rsidRPr="002F5A76" w:rsidRDefault="00A72158" w:rsidP="00A72158">
      <w:pPr>
        <w:jc w:val="both"/>
        <w:sectPr w:rsidR="00A72158" w:rsidRPr="002F5A76" w:rsidSect="002A692D">
          <w:pgSz w:w="11906" w:h="16838"/>
          <w:pgMar w:top="680" w:right="566" w:bottom="851" w:left="1418" w:header="709" w:footer="709" w:gutter="0"/>
          <w:cols w:space="708"/>
          <w:docGrid w:linePitch="360"/>
        </w:sectPr>
      </w:pPr>
    </w:p>
    <w:p w:rsidR="00A72158" w:rsidRPr="000F6A96" w:rsidRDefault="00A72158" w:rsidP="00A72158">
      <w:pPr>
        <w:jc w:val="center"/>
      </w:pPr>
      <w:r w:rsidRPr="002F5A76">
        <w:rPr>
          <w:b/>
        </w:rPr>
        <w:lastRenderedPageBreak/>
        <w:t>ПАСПОРТ ПОДПРОГРАММ</w:t>
      </w:r>
      <w:r>
        <w:rPr>
          <w:b/>
        </w:rPr>
        <w:t>Ы</w:t>
      </w:r>
      <w:r w:rsidRPr="002F5A76">
        <w:rPr>
          <w:b/>
        </w:rPr>
        <w:t xml:space="preserve"> «ОСВЕЩЕНИЕ УЛИЦ»</w:t>
      </w:r>
    </w:p>
    <w:p w:rsidR="00A72158" w:rsidRPr="002F5A76" w:rsidRDefault="00A72158" w:rsidP="00A72158">
      <w:pPr>
        <w:jc w:val="center"/>
        <w:rPr>
          <w:b/>
        </w:rPr>
      </w:pPr>
      <w:r w:rsidRPr="002F5A76">
        <w:rPr>
          <w:b/>
        </w:rPr>
        <w:t>МУНИЦИПАЛЬНОЙ ПРОГРАММЫ «БЛАГОУСТРОЙСТВО ТЕРРИТОРИИ ЯЖЕЛБИЦКОГО СЕЛЬСКОГО ПОСЕЛЕНИЯ НА 202</w:t>
      </w:r>
      <w:r>
        <w:rPr>
          <w:b/>
        </w:rPr>
        <w:t>5</w:t>
      </w:r>
      <w:r w:rsidRPr="002F5A76">
        <w:rPr>
          <w:b/>
        </w:rPr>
        <w:t xml:space="preserve"> – 202</w:t>
      </w:r>
      <w:r>
        <w:rPr>
          <w:b/>
        </w:rPr>
        <w:t>7</w:t>
      </w:r>
      <w:r w:rsidRPr="002F5A76">
        <w:rPr>
          <w:b/>
        </w:rPr>
        <w:t xml:space="preserve"> ГОДЫ»</w:t>
      </w:r>
    </w:p>
    <w:p w:rsidR="00A72158" w:rsidRPr="002F5A76" w:rsidRDefault="00A72158" w:rsidP="00A72158"/>
    <w:p w:rsidR="00A72158" w:rsidRPr="002F5A76" w:rsidRDefault="00A72158" w:rsidP="00A72158"/>
    <w:p w:rsidR="00A72158" w:rsidRPr="002F5A76" w:rsidRDefault="00A72158" w:rsidP="00A72158">
      <w:r w:rsidRPr="002F5A76">
        <w:t>1. Исполнители подпрограммы: Администрация сельского поселения.</w:t>
      </w:r>
    </w:p>
    <w:p w:rsidR="00A72158" w:rsidRPr="002F5A76" w:rsidRDefault="00A72158" w:rsidP="00A72158"/>
    <w:p w:rsidR="00A72158" w:rsidRPr="002F5A76" w:rsidRDefault="00A72158" w:rsidP="00A72158">
      <w:r w:rsidRPr="002F5A76">
        <w:t xml:space="preserve">2. Задачи подпрограммы: обеспечение уличного освещения на территории Яжелбицкого сельского поселения </w:t>
      </w:r>
    </w:p>
    <w:p w:rsidR="00A72158" w:rsidRPr="002F5A76" w:rsidRDefault="00A72158" w:rsidP="00A72158">
      <w:r w:rsidRPr="002F5A76">
        <w:t>3. Сроки реализации подпрограммы: 202</w:t>
      </w:r>
      <w:r>
        <w:t>5</w:t>
      </w:r>
      <w:r w:rsidRPr="002F5A76">
        <w:t xml:space="preserve"> - 202</w:t>
      </w:r>
      <w:r>
        <w:t>7</w:t>
      </w:r>
      <w:r w:rsidRPr="002F5A76">
        <w:t xml:space="preserve"> годы.</w:t>
      </w:r>
    </w:p>
    <w:p w:rsidR="00A72158" w:rsidRPr="002F5A76" w:rsidRDefault="00A72158" w:rsidP="00A72158"/>
    <w:p w:rsidR="00A72158" w:rsidRPr="002F5A76" w:rsidRDefault="00A72158" w:rsidP="00A72158">
      <w:r w:rsidRPr="002F5A76">
        <w:t>4. Объемы и источники финансирования подпрограммы в целом и по годам реализации (тыс. рублей):</w:t>
      </w:r>
    </w:p>
    <w:p w:rsidR="00A72158" w:rsidRPr="002F5A76" w:rsidRDefault="00A72158" w:rsidP="00A721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89"/>
        <w:gridCol w:w="2992"/>
        <w:gridCol w:w="1930"/>
        <w:gridCol w:w="2504"/>
        <w:gridCol w:w="1320"/>
      </w:tblGrid>
      <w:tr w:rsidR="00A72158" w:rsidRPr="002F5A76" w:rsidTr="002A692D">
        <w:tc>
          <w:tcPr>
            <w:tcW w:w="0" w:type="auto"/>
            <w:vMerge w:val="restart"/>
            <w:vAlign w:val="center"/>
          </w:tcPr>
          <w:p w:rsidR="00A72158" w:rsidRPr="002F5A76" w:rsidRDefault="00A72158" w:rsidP="002A692D">
            <w:pPr>
              <w:jc w:val="center"/>
            </w:pPr>
            <w:r w:rsidRPr="002F5A76">
              <w:t>Год</w:t>
            </w:r>
          </w:p>
        </w:tc>
        <w:tc>
          <w:tcPr>
            <w:tcW w:w="8746" w:type="dxa"/>
            <w:gridSpan w:val="4"/>
            <w:vAlign w:val="center"/>
          </w:tcPr>
          <w:p w:rsidR="00A72158" w:rsidRPr="002F5A76" w:rsidRDefault="00A72158" w:rsidP="002A692D">
            <w:pPr>
              <w:jc w:val="center"/>
            </w:pPr>
            <w:r w:rsidRPr="002F5A76">
              <w:t>Источник финансирования</w:t>
            </w:r>
          </w:p>
        </w:tc>
      </w:tr>
      <w:tr w:rsidR="00A72158" w:rsidRPr="002F5A76" w:rsidTr="002A692D">
        <w:tc>
          <w:tcPr>
            <w:tcW w:w="0" w:type="auto"/>
            <w:vMerge/>
            <w:vAlign w:val="center"/>
          </w:tcPr>
          <w:p w:rsidR="00A72158" w:rsidRPr="002F5A76" w:rsidRDefault="00A72158" w:rsidP="002A692D">
            <w:pPr>
              <w:jc w:val="center"/>
            </w:pPr>
          </w:p>
        </w:tc>
        <w:tc>
          <w:tcPr>
            <w:tcW w:w="0" w:type="auto"/>
            <w:vAlign w:val="center"/>
          </w:tcPr>
          <w:p w:rsidR="00A72158" w:rsidRPr="002F5A76" w:rsidRDefault="00A72158" w:rsidP="002A692D">
            <w:pPr>
              <w:jc w:val="center"/>
            </w:pPr>
            <w:r w:rsidRPr="002F5A76">
              <w:t>бюджет сельского поселения</w:t>
            </w:r>
          </w:p>
        </w:tc>
        <w:tc>
          <w:tcPr>
            <w:tcW w:w="0" w:type="auto"/>
            <w:vAlign w:val="center"/>
          </w:tcPr>
          <w:p w:rsidR="00A72158" w:rsidRPr="002F5A76" w:rsidRDefault="00A72158" w:rsidP="002A692D">
            <w:pPr>
              <w:jc w:val="center"/>
            </w:pPr>
            <w:r w:rsidRPr="002F5A76">
              <w:t>областной бюджет</w:t>
            </w:r>
          </w:p>
        </w:tc>
        <w:tc>
          <w:tcPr>
            <w:tcW w:w="0" w:type="auto"/>
            <w:vAlign w:val="center"/>
          </w:tcPr>
          <w:p w:rsidR="00A72158" w:rsidRPr="002F5A76" w:rsidRDefault="00A72158" w:rsidP="002A692D">
            <w:pPr>
              <w:jc w:val="center"/>
            </w:pPr>
            <w:r w:rsidRPr="002F5A76">
              <w:t>внебюджетные средства</w:t>
            </w:r>
          </w:p>
        </w:tc>
        <w:tc>
          <w:tcPr>
            <w:tcW w:w="1319" w:type="dxa"/>
            <w:vAlign w:val="center"/>
          </w:tcPr>
          <w:p w:rsidR="00A72158" w:rsidRPr="002F5A76" w:rsidRDefault="00A72158" w:rsidP="002A692D">
            <w:pPr>
              <w:jc w:val="center"/>
            </w:pPr>
            <w:r w:rsidRPr="002F5A76">
              <w:t>всего</w:t>
            </w:r>
          </w:p>
        </w:tc>
      </w:tr>
      <w:tr w:rsidR="00A72158" w:rsidRPr="002F5A76" w:rsidTr="002A692D">
        <w:trPr>
          <w:trHeight w:val="381"/>
        </w:trPr>
        <w:tc>
          <w:tcPr>
            <w:tcW w:w="0" w:type="auto"/>
            <w:vAlign w:val="center"/>
          </w:tcPr>
          <w:p w:rsidR="00A72158" w:rsidRPr="002F5A76" w:rsidRDefault="00A72158" w:rsidP="002A692D">
            <w:pPr>
              <w:jc w:val="center"/>
            </w:pPr>
            <w:r w:rsidRPr="002F5A76">
              <w:t>1</w:t>
            </w:r>
          </w:p>
        </w:tc>
        <w:tc>
          <w:tcPr>
            <w:tcW w:w="0" w:type="auto"/>
            <w:vAlign w:val="center"/>
          </w:tcPr>
          <w:p w:rsidR="00A72158" w:rsidRPr="002F5A76" w:rsidRDefault="00A72158" w:rsidP="002A692D">
            <w:pPr>
              <w:jc w:val="center"/>
            </w:pPr>
            <w:r w:rsidRPr="002F5A76">
              <w:t>2</w:t>
            </w:r>
          </w:p>
        </w:tc>
        <w:tc>
          <w:tcPr>
            <w:tcW w:w="0" w:type="auto"/>
            <w:vAlign w:val="center"/>
          </w:tcPr>
          <w:p w:rsidR="00A72158" w:rsidRPr="002F5A76" w:rsidRDefault="00A72158" w:rsidP="002A692D">
            <w:pPr>
              <w:jc w:val="center"/>
            </w:pPr>
            <w:r w:rsidRPr="002F5A76">
              <w:t>3</w:t>
            </w:r>
          </w:p>
        </w:tc>
        <w:tc>
          <w:tcPr>
            <w:tcW w:w="0" w:type="auto"/>
            <w:vAlign w:val="center"/>
          </w:tcPr>
          <w:p w:rsidR="00A72158" w:rsidRPr="002F5A76" w:rsidRDefault="00A72158" w:rsidP="002A692D">
            <w:pPr>
              <w:jc w:val="center"/>
            </w:pPr>
            <w:r w:rsidRPr="002F5A76">
              <w:t>4</w:t>
            </w:r>
          </w:p>
        </w:tc>
        <w:tc>
          <w:tcPr>
            <w:tcW w:w="1319" w:type="dxa"/>
            <w:vAlign w:val="center"/>
          </w:tcPr>
          <w:p w:rsidR="00A72158" w:rsidRPr="002F5A76" w:rsidRDefault="00A72158" w:rsidP="002A692D">
            <w:pPr>
              <w:jc w:val="center"/>
            </w:pPr>
            <w:r w:rsidRPr="002F5A76">
              <w:t>5</w:t>
            </w:r>
          </w:p>
        </w:tc>
      </w:tr>
      <w:tr w:rsidR="00A72158" w:rsidRPr="002F5A76" w:rsidTr="002A692D">
        <w:tc>
          <w:tcPr>
            <w:tcW w:w="0" w:type="auto"/>
            <w:vAlign w:val="center"/>
          </w:tcPr>
          <w:p w:rsidR="00A72158" w:rsidRPr="002F5A76" w:rsidRDefault="00A72158" w:rsidP="002A692D">
            <w:pPr>
              <w:jc w:val="center"/>
            </w:pPr>
            <w:r w:rsidRPr="002F5A76">
              <w:t>202</w:t>
            </w:r>
            <w:r>
              <w:t>5</w:t>
            </w:r>
          </w:p>
        </w:tc>
        <w:tc>
          <w:tcPr>
            <w:tcW w:w="0" w:type="auto"/>
          </w:tcPr>
          <w:p w:rsidR="00A72158" w:rsidRPr="006E110E" w:rsidRDefault="00A72158" w:rsidP="002A692D">
            <w:pPr>
              <w:jc w:val="center"/>
              <w:rPr>
                <w:color w:val="000000" w:themeColor="text1"/>
              </w:rPr>
            </w:pPr>
            <w:r>
              <w:rPr>
                <w:color w:val="000000" w:themeColor="text1"/>
              </w:rPr>
              <w:t>916,507</w:t>
            </w:r>
          </w:p>
        </w:tc>
        <w:tc>
          <w:tcPr>
            <w:tcW w:w="0" w:type="auto"/>
            <w:vAlign w:val="center"/>
          </w:tcPr>
          <w:p w:rsidR="00A72158" w:rsidRPr="006E110E" w:rsidRDefault="00A72158" w:rsidP="002A692D">
            <w:pPr>
              <w:jc w:val="center"/>
              <w:rPr>
                <w:color w:val="000000" w:themeColor="text1"/>
              </w:rPr>
            </w:pPr>
          </w:p>
        </w:tc>
        <w:tc>
          <w:tcPr>
            <w:tcW w:w="0" w:type="auto"/>
            <w:vAlign w:val="center"/>
          </w:tcPr>
          <w:p w:rsidR="00A72158" w:rsidRPr="006E110E" w:rsidRDefault="00A72158" w:rsidP="002A692D">
            <w:pPr>
              <w:jc w:val="center"/>
              <w:rPr>
                <w:color w:val="000000" w:themeColor="text1"/>
              </w:rPr>
            </w:pPr>
          </w:p>
        </w:tc>
        <w:tc>
          <w:tcPr>
            <w:tcW w:w="1319" w:type="dxa"/>
          </w:tcPr>
          <w:p w:rsidR="00A72158" w:rsidRPr="006E110E" w:rsidRDefault="00A72158" w:rsidP="002A692D">
            <w:pPr>
              <w:jc w:val="center"/>
              <w:rPr>
                <w:color w:val="000000" w:themeColor="text1"/>
              </w:rPr>
            </w:pPr>
            <w:r>
              <w:rPr>
                <w:color w:val="000000" w:themeColor="text1"/>
              </w:rPr>
              <w:t>916,507</w:t>
            </w:r>
          </w:p>
        </w:tc>
      </w:tr>
      <w:tr w:rsidR="00A72158" w:rsidRPr="002F5A76" w:rsidTr="002A692D">
        <w:tc>
          <w:tcPr>
            <w:tcW w:w="0" w:type="auto"/>
            <w:vAlign w:val="center"/>
          </w:tcPr>
          <w:p w:rsidR="00A72158" w:rsidRPr="002F5A76" w:rsidRDefault="00A72158" w:rsidP="002A692D">
            <w:pPr>
              <w:jc w:val="center"/>
            </w:pPr>
            <w:r w:rsidRPr="002F5A76">
              <w:t>202</w:t>
            </w:r>
            <w:r>
              <w:t>6</w:t>
            </w:r>
          </w:p>
        </w:tc>
        <w:tc>
          <w:tcPr>
            <w:tcW w:w="0" w:type="auto"/>
          </w:tcPr>
          <w:p w:rsidR="00A72158" w:rsidRPr="006E110E" w:rsidRDefault="00A72158" w:rsidP="002A692D">
            <w:pPr>
              <w:jc w:val="center"/>
              <w:rPr>
                <w:color w:val="000000" w:themeColor="text1"/>
              </w:rPr>
            </w:pPr>
            <w:r>
              <w:rPr>
                <w:color w:val="000000" w:themeColor="text1"/>
              </w:rPr>
              <w:t>648,0</w:t>
            </w:r>
          </w:p>
        </w:tc>
        <w:tc>
          <w:tcPr>
            <w:tcW w:w="0" w:type="auto"/>
            <w:vAlign w:val="center"/>
          </w:tcPr>
          <w:p w:rsidR="00A72158" w:rsidRPr="006E110E" w:rsidRDefault="00A72158" w:rsidP="002A692D">
            <w:pPr>
              <w:jc w:val="center"/>
              <w:rPr>
                <w:color w:val="000000" w:themeColor="text1"/>
              </w:rPr>
            </w:pPr>
          </w:p>
        </w:tc>
        <w:tc>
          <w:tcPr>
            <w:tcW w:w="0" w:type="auto"/>
            <w:vAlign w:val="center"/>
          </w:tcPr>
          <w:p w:rsidR="00A72158" w:rsidRPr="006E110E" w:rsidRDefault="00A72158" w:rsidP="002A692D">
            <w:pPr>
              <w:jc w:val="center"/>
              <w:rPr>
                <w:color w:val="000000" w:themeColor="text1"/>
              </w:rPr>
            </w:pPr>
          </w:p>
        </w:tc>
        <w:tc>
          <w:tcPr>
            <w:tcW w:w="1319" w:type="dxa"/>
          </w:tcPr>
          <w:p w:rsidR="00A72158" w:rsidRPr="006E110E" w:rsidRDefault="00A72158" w:rsidP="002A692D">
            <w:pPr>
              <w:jc w:val="center"/>
              <w:rPr>
                <w:color w:val="000000" w:themeColor="text1"/>
              </w:rPr>
            </w:pPr>
            <w:r>
              <w:rPr>
                <w:color w:val="000000" w:themeColor="text1"/>
              </w:rPr>
              <w:t>648,0</w:t>
            </w:r>
          </w:p>
        </w:tc>
      </w:tr>
      <w:tr w:rsidR="00A72158" w:rsidRPr="002F5A76" w:rsidTr="002A692D">
        <w:tc>
          <w:tcPr>
            <w:tcW w:w="0" w:type="auto"/>
            <w:vAlign w:val="center"/>
          </w:tcPr>
          <w:p w:rsidR="00A72158" w:rsidRPr="002F5A76" w:rsidRDefault="00A72158" w:rsidP="002A692D">
            <w:pPr>
              <w:jc w:val="center"/>
            </w:pPr>
            <w:r>
              <w:t>2027</w:t>
            </w:r>
          </w:p>
        </w:tc>
        <w:tc>
          <w:tcPr>
            <w:tcW w:w="0" w:type="auto"/>
          </w:tcPr>
          <w:p w:rsidR="00A72158" w:rsidRPr="006E110E" w:rsidRDefault="00A72158" w:rsidP="002A692D">
            <w:pPr>
              <w:jc w:val="center"/>
              <w:rPr>
                <w:color w:val="000000" w:themeColor="text1"/>
              </w:rPr>
            </w:pPr>
            <w:r>
              <w:rPr>
                <w:color w:val="000000" w:themeColor="text1"/>
              </w:rPr>
              <w:t>709,240</w:t>
            </w:r>
          </w:p>
        </w:tc>
        <w:tc>
          <w:tcPr>
            <w:tcW w:w="0" w:type="auto"/>
            <w:vAlign w:val="center"/>
          </w:tcPr>
          <w:p w:rsidR="00A72158" w:rsidRPr="006E110E" w:rsidRDefault="00A72158" w:rsidP="002A692D">
            <w:pPr>
              <w:jc w:val="center"/>
              <w:rPr>
                <w:color w:val="000000" w:themeColor="text1"/>
              </w:rPr>
            </w:pPr>
          </w:p>
        </w:tc>
        <w:tc>
          <w:tcPr>
            <w:tcW w:w="0" w:type="auto"/>
            <w:vAlign w:val="center"/>
          </w:tcPr>
          <w:p w:rsidR="00A72158" w:rsidRPr="006E110E" w:rsidRDefault="00A72158" w:rsidP="002A692D">
            <w:pPr>
              <w:jc w:val="center"/>
              <w:rPr>
                <w:color w:val="000000" w:themeColor="text1"/>
              </w:rPr>
            </w:pPr>
          </w:p>
        </w:tc>
        <w:tc>
          <w:tcPr>
            <w:tcW w:w="1319" w:type="dxa"/>
          </w:tcPr>
          <w:p w:rsidR="00A72158" w:rsidRPr="006E110E" w:rsidRDefault="00A72158" w:rsidP="002A692D">
            <w:pPr>
              <w:jc w:val="center"/>
              <w:rPr>
                <w:color w:val="000000" w:themeColor="text1"/>
              </w:rPr>
            </w:pPr>
            <w:r>
              <w:rPr>
                <w:color w:val="000000" w:themeColor="text1"/>
              </w:rPr>
              <w:t>709,240</w:t>
            </w:r>
          </w:p>
        </w:tc>
      </w:tr>
      <w:tr w:rsidR="00A72158" w:rsidRPr="002F5A76" w:rsidTr="002A692D">
        <w:tc>
          <w:tcPr>
            <w:tcW w:w="0" w:type="auto"/>
            <w:vAlign w:val="center"/>
          </w:tcPr>
          <w:p w:rsidR="00A72158" w:rsidRPr="002F5A76" w:rsidRDefault="00A72158" w:rsidP="002A692D">
            <w:pPr>
              <w:jc w:val="center"/>
            </w:pPr>
            <w:r w:rsidRPr="002F5A76">
              <w:t>ВСЕГО</w:t>
            </w:r>
          </w:p>
        </w:tc>
        <w:tc>
          <w:tcPr>
            <w:tcW w:w="0" w:type="auto"/>
            <w:vAlign w:val="center"/>
          </w:tcPr>
          <w:p w:rsidR="00A72158" w:rsidRPr="006E110E" w:rsidRDefault="00A72158" w:rsidP="002A692D">
            <w:pPr>
              <w:jc w:val="center"/>
              <w:rPr>
                <w:color w:val="000000" w:themeColor="text1"/>
              </w:rPr>
            </w:pPr>
            <w:r>
              <w:rPr>
                <w:color w:val="000000" w:themeColor="text1"/>
              </w:rPr>
              <w:t>2273,747</w:t>
            </w:r>
          </w:p>
        </w:tc>
        <w:tc>
          <w:tcPr>
            <w:tcW w:w="0" w:type="auto"/>
            <w:vAlign w:val="center"/>
          </w:tcPr>
          <w:p w:rsidR="00A72158" w:rsidRPr="006E110E" w:rsidRDefault="00A72158" w:rsidP="002A692D">
            <w:pPr>
              <w:jc w:val="center"/>
              <w:rPr>
                <w:color w:val="000000" w:themeColor="text1"/>
              </w:rPr>
            </w:pPr>
          </w:p>
        </w:tc>
        <w:tc>
          <w:tcPr>
            <w:tcW w:w="0" w:type="auto"/>
            <w:vAlign w:val="center"/>
          </w:tcPr>
          <w:p w:rsidR="00A72158" w:rsidRPr="006E110E" w:rsidRDefault="00A72158" w:rsidP="002A692D">
            <w:pPr>
              <w:jc w:val="center"/>
              <w:rPr>
                <w:color w:val="000000" w:themeColor="text1"/>
              </w:rPr>
            </w:pPr>
          </w:p>
        </w:tc>
        <w:tc>
          <w:tcPr>
            <w:tcW w:w="1319" w:type="dxa"/>
            <w:vAlign w:val="center"/>
          </w:tcPr>
          <w:p w:rsidR="00A72158" w:rsidRPr="006E110E" w:rsidRDefault="00A72158" w:rsidP="002A692D">
            <w:pPr>
              <w:jc w:val="center"/>
              <w:rPr>
                <w:color w:val="000000" w:themeColor="text1"/>
              </w:rPr>
            </w:pPr>
            <w:r>
              <w:rPr>
                <w:color w:val="000000" w:themeColor="text1"/>
              </w:rPr>
              <w:t>2273,747</w:t>
            </w:r>
          </w:p>
        </w:tc>
      </w:tr>
    </w:tbl>
    <w:p w:rsidR="00A72158" w:rsidRPr="002F5A76" w:rsidRDefault="00A72158" w:rsidP="00A72158"/>
    <w:p w:rsidR="00A72158" w:rsidRPr="002F5A76" w:rsidRDefault="00A72158" w:rsidP="00A72158">
      <w:r w:rsidRPr="002F5A76">
        <w:t>5. Ожидаемые конечные результаты реализации подпрограммы:</w:t>
      </w:r>
    </w:p>
    <w:p w:rsidR="00A72158" w:rsidRPr="002F5A76" w:rsidRDefault="00A72158" w:rsidP="00A72158">
      <w:r w:rsidRPr="002F5A76">
        <w:t xml:space="preserve">совершенствование </w:t>
      </w:r>
      <w:proofErr w:type="gramStart"/>
      <w:r w:rsidRPr="002F5A76">
        <w:t>эстетического вида</w:t>
      </w:r>
      <w:proofErr w:type="gramEnd"/>
      <w:r w:rsidRPr="002F5A76">
        <w:t xml:space="preserve"> поселения в темное время суток, безопасность передвижения граждан.</w:t>
      </w:r>
    </w:p>
    <w:p w:rsidR="00A72158" w:rsidRPr="002F5A76" w:rsidRDefault="00A72158" w:rsidP="00A72158">
      <w:pPr>
        <w:rPr>
          <w:b/>
        </w:rPr>
      </w:pPr>
    </w:p>
    <w:p w:rsidR="00A72158" w:rsidRPr="002F5A76" w:rsidRDefault="00A72158" w:rsidP="00A72158">
      <w:pPr>
        <w:rPr>
          <w:b/>
        </w:rPr>
      </w:pPr>
      <w:r w:rsidRPr="002F5A76">
        <w:rPr>
          <w:b/>
        </w:rPr>
        <w:t>ПОДПРОГРАММА "ОЗЕЛЕНЕНИЕ" МУНИЦИПАЛЬНОЙ ПРОГРАММЫ</w:t>
      </w:r>
      <w:r w:rsidRPr="002F5A76">
        <w:t xml:space="preserve"> </w:t>
      </w:r>
      <w:r w:rsidRPr="002F5A76">
        <w:rPr>
          <w:b/>
        </w:rPr>
        <w:t>"БЛАГОУСТРОЙСТВО ТЕРРИТОРИИ ЯЖЕЛБИЦКОГО СЕЛЬСКОГО ПОСЕЛЕНИЯ НА 202</w:t>
      </w:r>
      <w:r>
        <w:rPr>
          <w:b/>
        </w:rPr>
        <w:t>5</w:t>
      </w:r>
      <w:r w:rsidRPr="002F5A76">
        <w:rPr>
          <w:b/>
        </w:rPr>
        <w:t xml:space="preserve"> - 202</w:t>
      </w:r>
      <w:r>
        <w:rPr>
          <w:b/>
        </w:rPr>
        <w:t>7</w:t>
      </w:r>
      <w:r w:rsidRPr="002F5A76">
        <w:rPr>
          <w:b/>
        </w:rPr>
        <w:t xml:space="preserve"> ГОДЫ"</w:t>
      </w:r>
    </w:p>
    <w:p w:rsidR="00A72158" w:rsidRPr="002F5A76" w:rsidRDefault="00A72158" w:rsidP="00A72158"/>
    <w:p w:rsidR="00A72158" w:rsidRPr="002F5A76" w:rsidRDefault="00A72158" w:rsidP="00A72158">
      <w:pPr>
        <w:jc w:val="both"/>
      </w:pPr>
      <w:r w:rsidRPr="002F5A76">
        <w:t>1. Исполнители подпрограммы: Администрация сельского поселения, индивидуальные предприниматели, предприятия и организации (по согласованию).</w:t>
      </w:r>
    </w:p>
    <w:p w:rsidR="00A72158" w:rsidRPr="002F5A76" w:rsidRDefault="00A72158" w:rsidP="00A72158"/>
    <w:p w:rsidR="00A72158" w:rsidRPr="002F5A76" w:rsidRDefault="00A72158" w:rsidP="00A72158">
      <w:pPr>
        <w:jc w:val="both"/>
      </w:pPr>
      <w:r w:rsidRPr="002F5A76">
        <w:t>2. Задачи подпрограммы: организация озеленения территории Яжелбицкого сельского поселения.</w:t>
      </w:r>
    </w:p>
    <w:p w:rsidR="00A72158" w:rsidRPr="002F5A76" w:rsidRDefault="00A72158" w:rsidP="00A72158"/>
    <w:p w:rsidR="00A72158" w:rsidRPr="002F5A76" w:rsidRDefault="00A72158" w:rsidP="00A72158">
      <w:r w:rsidRPr="002F5A76">
        <w:t>3. Сроки реализации муниципальной подпрограммы: 202</w:t>
      </w:r>
      <w:r>
        <w:t>5</w:t>
      </w:r>
      <w:r w:rsidRPr="002F5A76">
        <w:t xml:space="preserve"> - 202</w:t>
      </w:r>
      <w:r>
        <w:t>7</w:t>
      </w:r>
      <w:r w:rsidRPr="002F5A76">
        <w:t xml:space="preserve"> годы.</w:t>
      </w:r>
    </w:p>
    <w:p w:rsidR="00A72158" w:rsidRPr="002F5A76" w:rsidRDefault="00A72158" w:rsidP="00A72158"/>
    <w:p w:rsidR="00A72158" w:rsidRPr="002F5A76" w:rsidRDefault="00A72158" w:rsidP="00A72158">
      <w:pPr>
        <w:jc w:val="both"/>
      </w:pPr>
      <w:r w:rsidRPr="002F5A76">
        <w:t>4. Объемы и источники финансирования подпрограммы в целом и по годам реализации (тыс. рублей):</w:t>
      </w:r>
    </w:p>
    <w:p w:rsidR="00A72158" w:rsidRPr="002F5A76" w:rsidRDefault="00A72158" w:rsidP="00A721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89"/>
        <w:gridCol w:w="3358"/>
        <w:gridCol w:w="1928"/>
        <w:gridCol w:w="2294"/>
        <w:gridCol w:w="1150"/>
      </w:tblGrid>
      <w:tr w:rsidR="00A72158" w:rsidRPr="002F5A76" w:rsidTr="002A692D">
        <w:tc>
          <w:tcPr>
            <w:tcW w:w="0" w:type="auto"/>
            <w:vMerge w:val="restart"/>
            <w:vAlign w:val="center"/>
          </w:tcPr>
          <w:p w:rsidR="00A72158" w:rsidRPr="002F5A76" w:rsidRDefault="00A72158" w:rsidP="002A692D">
            <w:pPr>
              <w:jc w:val="center"/>
            </w:pPr>
            <w:r w:rsidRPr="002F5A76">
              <w:t>Год</w:t>
            </w:r>
          </w:p>
        </w:tc>
        <w:tc>
          <w:tcPr>
            <w:tcW w:w="8730" w:type="dxa"/>
            <w:gridSpan w:val="4"/>
            <w:vAlign w:val="center"/>
          </w:tcPr>
          <w:p w:rsidR="00A72158" w:rsidRPr="002F5A76" w:rsidRDefault="00A72158" w:rsidP="002A692D">
            <w:pPr>
              <w:jc w:val="center"/>
            </w:pPr>
            <w:r w:rsidRPr="002F5A76">
              <w:t>Источник финансирования</w:t>
            </w:r>
          </w:p>
        </w:tc>
      </w:tr>
      <w:tr w:rsidR="00A72158" w:rsidRPr="002F5A76" w:rsidTr="002A692D">
        <w:tc>
          <w:tcPr>
            <w:tcW w:w="0" w:type="auto"/>
            <w:vMerge/>
            <w:vAlign w:val="center"/>
          </w:tcPr>
          <w:p w:rsidR="00A72158" w:rsidRPr="002F5A76" w:rsidRDefault="00A72158" w:rsidP="002A692D">
            <w:pPr>
              <w:jc w:val="center"/>
            </w:pPr>
          </w:p>
        </w:tc>
        <w:tc>
          <w:tcPr>
            <w:tcW w:w="0" w:type="auto"/>
            <w:vAlign w:val="center"/>
          </w:tcPr>
          <w:p w:rsidR="00A72158" w:rsidRPr="002F5A76" w:rsidRDefault="00A72158" w:rsidP="002A692D">
            <w:pPr>
              <w:jc w:val="center"/>
            </w:pPr>
            <w:r w:rsidRPr="002F5A76">
              <w:t>бюджет муниципального района</w:t>
            </w:r>
          </w:p>
        </w:tc>
        <w:tc>
          <w:tcPr>
            <w:tcW w:w="0" w:type="auto"/>
            <w:vAlign w:val="center"/>
          </w:tcPr>
          <w:p w:rsidR="00A72158" w:rsidRPr="002F5A76" w:rsidRDefault="00A72158" w:rsidP="002A692D">
            <w:pPr>
              <w:jc w:val="center"/>
            </w:pPr>
            <w:r w:rsidRPr="002F5A76">
              <w:t>областной бюджет</w:t>
            </w:r>
          </w:p>
        </w:tc>
        <w:tc>
          <w:tcPr>
            <w:tcW w:w="2294" w:type="dxa"/>
            <w:vAlign w:val="center"/>
          </w:tcPr>
          <w:p w:rsidR="00A72158" w:rsidRPr="002F5A76" w:rsidRDefault="00A72158" w:rsidP="002A692D">
            <w:pPr>
              <w:jc w:val="center"/>
            </w:pPr>
            <w:r w:rsidRPr="002F5A76">
              <w:t>внебюджетные средства</w:t>
            </w:r>
          </w:p>
        </w:tc>
        <w:tc>
          <w:tcPr>
            <w:tcW w:w="1150" w:type="dxa"/>
            <w:vAlign w:val="center"/>
          </w:tcPr>
          <w:p w:rsidR="00A72158" w:rsidRPr="002F5A76" w:rsidRDefault="00A72158" w:rsidP="002A692D">
            <w:pPr>
              <w:jc w:val="center"/>
            </w:pPr>
            <w:r w:rsidRPr="002F5A76">
              <w:t>всего</w:t>
            </w:r>
          </w:p>
        </w:tc>
      </w:tr>
      <w:tr w:rsidR="00A72158" w:rsidRPr="002F5A76" w:rsidTr="002A692D">
        <w:trPr>
          <w:trHeight w:val="373"/>
        </w:trPr>
        <w:tc>
          <w:tcPr>
            <w:tcW w:w="0" w:type="auto"/>
            <w:vAlign w:val="center"/>
          </w:tcPr>
          <w:p w:rsidR="00A72158" w:rsidRPr="002F5A76" w:rsidRDefault="00A72158" w:rsidP="002A692D">
            <w:pPr>
              <w:jc w:val="center"/>
            </w:pPr>
            <w:r w:rsidRPr="002F5A76">
              <w:t>1</w:t>
            </w:r>
          </w:p>
        </w:tc>
        <w:tc>
          <w:tcPr>
            <w:tcW w:w="0" w:type="auto"/>
            <w:vAlign w:val="center"/>
          </w:tcPr>
          <w:p w:rsidR="00A72158" w:rsidRPr="002F5A76" w:rsidRDefault="00A72158" w:rsidP="002A692D">
            <w:pPr>
              <w:jc w:val="center"/>
            </w:pPr>
            <w:r w:rsidRPr="002F5A76">
              <w:t>2</w:t>
            </w:r>
          </w:p>
        </w:tc>
        <w:tc>
          <w:tcPr>
            <w:tcW w:w="0" w:type="auto"/>
            <w:vAlign w:val="center"/>
          </w:tcPr>
          <w:p w:rsidR="00A72158" w:rsidRPr="002F5A76" w:rsidRDefault="00A72158" w:rsidP="002A692D">
            <w:pPr>
              <w:jc w:val="center"/>
            </w:pPr>
            <w:r w:rsidRPr="002F5A76">
              <w:t>3</w:t>
            </w:r>
          </w:p>
        </w:tc>
        <w:tc>
          <w:tcPr>
            <w:tcW w:w="2294" w:type="dxa"/>
            <w:vAlign w:val="center"/>
          </w:tcPr>
          <w:p w:rsidR="00A72158" w:rsidRPr="002F5A76" w:rsidRDefault="00A72158" w:rsidP="002A692D">
            <w:pPr>
              <w:jc w:val="center"/>
            </w:pPr>
            <w:r w:rsidRPr="002F5A76">
              <w:t>4</w:t>
            </w:r>
          </w:p>
        </w:tc>
        <w:tc>
          <w:tcPr>
            <w:tcW w:w="1150" w:type="dxa"/>
            <w:vAlign w:val="center"/>
          </w:tcPr>
          <w:p w:rsidR="00A72158" w:rsidRPr="002F5A76" w:rsidRDefault="00A72158" w:rsidP="002A692D">
            <w:pPr>
              <w:jc w:val="center"/>
            </w:pPr>
            <w:r w:rsidRPr="002F5A76">
              <w:t>5</w:t>
            </w:r>
          </w:p>
        </w:tc>
      </w:tr>
      <w:tr w:rsidR="00A72158" w:rsidRPr="002F5A76" w:rsidTr="002A692D">
        <w:tc>
          <w:tcPr>
            <w:tcW w:w="0" w:type="auto"/>
            <w:vAlign w:val="center"/>
          </w:tcPr>
          <w:p w:rsidR="00A72158" w:rsidRPr="002F5A76" w:rsidRDefault="00A72158" w:rsidP="002A692D">
            <w:pPr>
              <w:jc w:val="center"/>
            </w:pPr>
            <w:r w:rsidRPr="002F5A76">
              <w:t>202</w:t>
            </w:r>
            <w:r>
              <w:t>5</w:t>
            </w:r>
          </w:p>
        </w:tc>
        <w:tc>
          <w:tcPr>
            <w:tcW w:w="0" w:type="auto"/>
            <w:vAlign w:val="center"/>
          </w:tcPr>
          <w:p w:rsidR="00A72158" w:rsidRPr="006E110E" w:rsidRDefault="00A72158" w:rsidP="002A692D">
            <w:pPr>
              <w:jc w:val="center"/>
              <w:rPr>
                <w:color w:val="000000" w:themeColor="text1"/>
              </w:rPr>
            </w:pPr>
            <w:r>
              <w:rPr>
                <w:color w:val="000000" w:themeColor="text1"/>
              </w:rPr>
              <w:t>123,6</w:t>
            </w:r>
          </w:p>
        </w:tc>
        <w:tc>
          <w:tcPr>
            <w:tcW w:w="0" w:type="auto"/>
            <w:vAlign w:val="center"/>
          </w:tcPr>
          <w:p w:rsidR="00A72158" w:rsidRPr="006E110E" w:rsidRDefault="00A72158" w:rsidP="002A692D">
            <w:pPr>
              <w:jc w:val="center"/>
              <w:rPr>
                <w:color w:val="000000" w:themeColor="text1"/>
              </w:rPr>
            </w:pPr>
          </w:p>
        </w:tc>
        <w:tc>
          <w:tcPr>
            <w:tcW w:w="2294" w:type="dxa"/>
            <w:vAlign w:val="center"/>
          </w:tcPr>
          <w:p w:rsidR="00A72158" w:rsidRPr="006E110E" w:rsidRDefault="00A72158" w:rsidP="002A692D">
            <w:pPr>
              <w:jc w:val="center"/>
              <w:rPr>
                <w:color w:val="000000" w:themeColor="text1"/>
              </w:rPr>
            </w:pPr>
          </w:p>
        </w:tc>
        <w:tc>
          <w:tcPr>
            <w:tcW w:w="1150" w:type="dxa"/>
            <w:vAlign w:val="center"/>
          </w:tcPr>
          <w:p w:rsidR="00A72158" w:rsidRPr="006E110E" w:rsidRDefault="00A72158" w:rsidP="002A692D">
            <w:pPr>
              <w:jc w:val="center"/>
              <w:rPr>
                <w:color w:val="000000" w:themeColor="text1"/>
              </w:rPr>
            </w:pPr>
            <w:r>
              <w:rPr>
                <w:color w:val="000000" w:themeColor="text1"/>
              </w:rPr>
              <w:t>123,6</w:t>
            </w:r>
          </w:p>
        </w:tc>
      </w:tr>
      <w:tr w:rsidR="00A72158" w:rsidRPr="002F5A76" w:rsidTr="002A692D">
        <w:tc>
          <w:tcPr>
            <w:tcW w:w="0" w:type="auto"/>
            <w:vAlign w:val="center"/>
          </w:tcPr>
          <w:p w:rsidR="00A72158" w:rsidRPr="002F5A76" w:rsidRDefault="00A72158" w:rsidP="002A692D">
            <w:pPr>
              <w:jc w:val="center"/>
            </w:pPr>
            <w:r w:rsidRPr="002F5A76">
              <w:t>202</w:t>
            </w:r>
            <w:r>
              <w:t>6</w:t>
            </w:r>
          </w:p>
        </w:tc>
        <w:tc>
          <w:tcPr>
            <w:tcW w:w="0" w:type="auto"/>
            <w:vAlign w:val="center"/>
          </w:tcPr>
          <w:p w:rsidR="00A72158" w:rsidRPr="006E110E" w:rsidRDefault="00A72158" w:rsidP="002A692D">
            <w:pPr>
              <w:jc w:val="center"/>
              <w:rPr>
                <w:color w:val="000000" w:themeColor="text1"/>
              </w:rPr>
            </w:pPr>
            <w:r>
              <w:rPr>
                <w:color w:val="000000" w:themeColor="text1"/>
              </w:rPr>
              <w:t>50</w:t>
            </w:r>
            <w:r w:rsidRPr="006E110E">
              <w:rPr>
                <w:color w:val="000000" w:themeColor="text1"/>
              </w:rPr>
              <w:t>,0</w:t>
            </w:r>
          </w:p>
        </w:tc>
        <w:tc>
          <w:tcPr>
            <w:tcW w:w="0" w:type="auto"/>
            <w:vAlign w:val="center"/>
          </w:tcPr>
          <w:p w:rsidR="00A72158" w:rsidRPr="006E110E" w:rsidRDefault="00A72158" w:rsidP="002A692D">
            <w:pPr>
              <w:jc w:val="center"/>
              <w:rPr>
                <w:color w:val="000000" w:themeColor="text1"/>
              </w:rPr>
            </w:pPr>
          </w:p>
        </w:tc>
        <w:tc>
          <w:tcPr>
            <w:tcW w:w="2294" w:type="dxa"/>
            <w:vAlign w:val="center"/>
          </w:tcPr>
          <w:p w:rsidR="00A72158" w:rsidRPr="006E110E" w:rsidRDefault="00A72158" w:rsidP="002A692D">
            <w:pPr>
              <w:jc w:val="center"/>
              <w:rPr>
                <w:color w:val="000000" w:themeColor="text1"/>
              </w:rPr>
            </w:pPr>
          </w:p>
        </w:tc>
        <w:tc>
          <w:tcPr>
            <w:tcW w:w="1150" w:type="dxa"/>
            <w:vAlign w:val="center"/>
          </w:tcPr>
          <w:p w:rsidR="00A72158" w:rsidRPr="006E110E" w:rsidRDefault="00A72158" w:rsidP="002A692D">
            <w:pPr>
              <w:jc w:val="center"/>
              <w:rPr>
                <w:color w:val="000000" w:themeColor="text1"/>
              </w:rPr>
            </w:pPr>
            <w:r>
              <w:rPr>
                <w:color w:val="000000" w:themeColor="text1"/>
              </w:rPr>
              <w:t>50</w:t>
            </w:r>
            <w:r w:rsidRPr="006E110E">
              <w:rPr>
                <w:color w:val="000000" w:themeColor="text1"/>
              </w:rPr>
              <w:t>,0</w:t>
            </w:r>
          </w:p>
        </w:tc>
      </w:tr>
      <w:tr w:rsidR="00A72158" w:rsidRPr="002F5A76" w:rsidTr="002A692D">
        <w:tc>
          <w:tcPr>
            <w:tcW w:w="0" w:type="auto"/>
            <w:vAlign w:val="center"/>
          </w:tcPr>
          <w:p w:rsidR="00A72158" w:rsidRPr="002F5A76" w:rsidRDefault="00A72158" w:rsidP="002A692D">
            <w:pPr>
              <w:jc w:val="center"/>
            </w:pPr>
            <w:r>
              <w:t>2027</w:t>
            </w:r>
          </w:p>
        </w:tc>
        <w:tc>
          <w:tcPr>
            <w:tcW w:w="0" w:type="auto"/>
            <w:vAlign w:val="center"/>
          </w:tcPr>
          <w:p w:rsidR="00A72158" w:rsidRPr="006E110E" w:rsidRDefault="00A72158" w:rsidP="002A692D">
            <w:pPr>
              <w:jc w:val="center"/>
              <w:rPr>
                <w:color w:val="000000" w:themeColor="text1"/>
              </w:rPr>
            </w:pPr>
            <w:r w:rsidRPr="006E110E">
              <w:rPr>
                <w:color w:val="000000" w:themeColor="text1"/>
              </w:rPr>
              <w:t>55,0</w:t>
            </w:r>
          </w:p>
        </w:tc>
        <w:tc>
          <w:tcPr>
            <w:tcW w:w="0" w:type="auto"/>
            <w:vAlign w:val="center"/>
          </w:tcPr>
          <w:p w:rsidR="00A72158" w:rsidRPr="006E110E" w:rsidRDefault="00A72158" w:rsidP="002A692D">
            <w:pPr>
              <w:jc w:val="center"/>
              <w:rPr>
                <w:color w:val="000000" w:themeColor="text1"/>
              </w:rPr>
            </w:pPr>
          </w:p>
        </w:tc>
        <w:tc>
          <w:tcPr>
            <w:tcW w:w="2294" w:type="dxa"/>
            <w:vAlign w:val="center"/>
          </w:tcPr>
          <w:p w:rsidR="00A72158" w:rsidRPr="006E110E" w:rsidRDefault="00A72158" w:rsidP="002A692D">
            <w:pPr>
              <w:jc w:val="center"/>
              <w:rPr>
                <w:color w:val="000000" w:themeColor="text1"/>
              </w:rPr>
            </w:pPr>
          </w:p>
        </w:tc>
        <w:tc>
          <w:tcPr>
            <w:tcW w:w="1150" w:type="dxa"/>
            <w:vAlign w:val="center"/>
          </w:tcPr>
          <w:p w:rsidR="00A72158" w:rsidRPr="006E110E" w:rsidRDefault="00A72158" w:rsidP="002A692D">
            <w:pPr>
              <w:jc w:val="center"/>
              <w:rPr>
                <w:color w:val="000000" w:themeColor="text1"/>
              </w:rPr>
            </w:pPr>
            <w:r w:rsidRPr="006E110E">
              <w:rPr>
                <w:color w:val="000000" w:themeColor="text1"/>
              </w:rPr>
              <w:t>55,0</w:t>
            </w:r>
          </w:p>
        </w:tc>
      </w:tr>
      <w:tr w:rsidR="00A72158" w:rsidRPr="002F5A76" w:rsidTr="002A692D">
        <w:tc>
          <w:tcPr>
            <w:tcW w:w="0" w:type="auto"/>
            <w:vAlign w:val="center"/>
          </w:tcPr>
          <w:p w:rsidR="00A72158" w:rsidRPr="002F5A76" w:rsidRDefault="00A72158" w:rsidP="002A692D">
            <w:pPr>
              <w:jc w:val="center"/>
            </w:pPr>
            <w:r w:rsidRPr="002F5A76">
              <w:t>ВСЕГО</w:t>
            </w:r>
          </w:p>
        </w:tc>
        <w:tc>
          <w:tcPr>
            <w:tcW w:w="0" w:type="auto"/>
            <w:vAlign w:val="center"/>
          </w:tcPr>
          <w:p w:rsidR="00A72158" w:rsidRPr="006E110E" w:rsidRDefault="00A72158" w:rsidP="002A692D">
            <w:pPr>
              <w:jc w:val="center"/>
              <w:rPr>
                <w:color w:val="000000" w:themeColor="text1"/>
              </w:rPr>
            </w:pPr>
            <w:r>
              <w:rPr>
                <w:color w:val="000000" w:themeColor="text1"/>
              </w:rPr>
              <w:t>228,6</w:t>
            </w:r>
          </w:p>
        </w:tc>
        <w:tc>
          <w:tcPr>
            <w:tcW w:w="0" w:type="auto"/>
            <w:vAlign w:val="center"/>
          </w:tcPr>
          <w:p w:rsidR="00A72158" w:rsidRPr="006E110E" w:rsidRDefault="00A72158" w:rsidP="002A692D">
            <w:pPr>
              <w:jc w:val="center"/>
              <w:rPr>
                <w:color w:val="000000" w:themeColor="text1"/>
              </w:rPr>
            </w:pPr>
          </w:p>
        </w:tc>
        <w:tc>
          <w:tcPr>
            <w:tcW w:w="2294" w:type="dxa"/>
            <w:vAlign w:val="center"/>
          </w:tcPr>
          <w:p w:rsidR="00A72158" w:rsidRPr="006E110E" w:rsidRDefault="00A72158" w:rsidP="002A692D">
            <w:pPr>
              <w:jc w:val="center"/>
              <w:rPr>
                <w:color w:val="000000" w:themeColor="text1"/>
              </w:rPr>
            </w:pPr>
          </w:p>
        </w:tc>
        <w:tc>
          <w:tcPr>
            <w:tcW w:w="1150" w:type="dxa"/>
            <w:vAlign w:val="center"/>
          </w:tcPr>
          <w:p w:rsidR="00A72158" w:rsidRPr="006E110E" w:rsidRDefault="00A72158" w:rsidP="002A692D">
            <w:pPr>
              <w:jc w:val="center"/>
              <w:rPr>
                <w:color w:val="000000" w:themeColor="text1"/>
              </w:rPr>
            </w:pPr>
            <w:r>
              <w:rPr>
                <w:color w:val="000000" w:themeColor="text1"/>
              </w:rPr>
              <w:t>228,6</w:t>
            </w:r>
          </w:p>
        </w:tc>
      </w:tr>
    </w:tbl>
    <w:p w:rsidR="00A72158" w:rsidRPr="002F5A76" w:rsidRDefault="00A72158" w:rsidP="00A72158"/>
    <w:p w:rsidR="00A72158" w:rsidRPr="002F5A76" w:rsidRDefault="00A72158" w:rsidP="00A72158">
      <w:pPr>
        <w:jc w:val="both"/>
      </w:pPr>
      <w:r w:rsidRPr="002F5A76">
        <w:t>7. Ожидаемые конечные результаты реализации подпрограммы:</w:t>
      </w:r>
    </w:p>
    <w:p w:rsidR="00A72158" w:rsidRPr="002F5A76" w:rsidRDefault="00A72158" w:rsidP="00A72158">
      <w:pPr>
        <w:jc w:val="both"/>
      </w:pPr>
      <w:r w:rsidRPr="002F5A76">
        <w:t>изменение внешнего облика населенных пунктов сельского поселения;</w:t>
      </w:r>
    </w:p>
    <w:p w:rsidR="00A72158" w:rsidRPr="002F5A76" w:rsidRDefault="00A72158" w:rsidP="00A72158">
      <w:pPr>
        <w:jc w:val="both"/>
      </w:pPr>
      <w:r w:rsidRPr="002F5A76">
        <w:t>улучшение санитарного и экологического состояния населенных пунктов сельского поселения;</w:t>
      </w:r>
    </w:p>
    <w:p w:rsidR="00A72158" w:rsidRPr="002F5A76" w:rsidRDefault="00A72158" w:rsidP="00A72158">
      <w:pPr>
        <w:jc w:val="both"/>
      </w:pPr>
      <w:r w:rsidRPr="002F5A76">
        <w:t>устранение неблагоприятных ситуаций в результате вырубки аварийных деревьев;</w:t>
      </w:r>
    </w:p>
    <w:p w:rsidR="00A72158" w:rsidRPr="002F5A76" w:rsidRDefault="00A72158" w:rsidP="00A72158">
      <w:pPr>
        <w:jc w:val="both"/>
      </w:pPr>
      <w:r w:rsidRPr="002F5A76">
        <w:lastRenderedPageBreak/>
        <w:t>благоустройство и озеленение территории с целью удовлетворения потребностей населения в благоприятных условиях проживания.</w:t>
      </w:r>
    </w:p>
    <w:p w:rsidR="00A72158" w:rsidRPr="002F5A76" w:rsidRDefault="00A72158" w:rsidP="00A72158"/>
    <w:p w:rsidR="00A72158" w:rsidRPr="002F5A76" w:rsidRDefault="00A72158" w:rsidP="00A72158">
      <w:pPr>
        <w:rPr>
          <w:b/>
        </w:rPr>
      </w:pPr>
      <w:r w:rsidRPr="002F5A76">
        <w:rPr>
          <w:b/>
        </w:rPr>
        <w:t>ПОДПРОГРАММА «ОРГАНИЗАЦИЯ СОДЕРЖАНИЯ МЕСТ ЗАХОРОНЕНИЙ»</w:t>
      </w:r>
      <w:r w:rsidRPr="002F5A76">
        <w:t xml:space="preserve"> </w:t>
      </w:r>
      <w:r w:rsidRPr="002F5A76">
        <w:rPr>
          <w:b/>
        </w:rPr>
        <w:t>МУНИЦИПАЛЬНОЙ ПРОГРАММЫ</w:t>
      </w:r>
      <w:r w:rsidRPr="002F5A76">
        <w:t xml:space="preserve"> </w:t>
      </w:r>
      <w:r w:rsidRPr="002F5A76">
        <w:rPr>
          <w:b/>
        </w:rPr>
        <w:t>"БЛАГОУСТРОЙСТВО ТЕРРИТОРИИ ЯЖЕЛБИЦКОГО СЕЛЬСКОГО ПОСЕЛЕНИЯ НА 202</w:t>
      </w:r>
      <w:r>
        <w:rPr>
          <w:b/>
        </w:rPr>
        <w:t>5</w:t>
      </w:r>
      <w:r w:rsidRPr="002F5A76">
        <w:rPr>
          <w:b/>
        </w:rPr>
        <w:t xml:space="preserve"> - 202</w:t>
      </w:r>
      <w:r>
        <w:rPr>
          <w:b/>
        </w:rPr>
        <w:t>7</w:t>
      </w:r>
      <w:r w:rsidRPr="002F5A76">
        <w:rPr>
          <w:b/>
        </w:rPr>
        <w:t xml:space="preserve"> ГОДЫ"</w:t>
      </w:r>
    </w:p>
    <w:p w:rsidR="00A72158" w:rsidRPr="002F5A76" w:rsidRDefault="00A72158" w:rsidP="00A72158"/>
    <w:p w:rsidR="00A72158" w:rsidRPr="002F5A76" w:rsidRDefault="00A72158" w:rsidP="00A72158">
      <w:r w:rsidRPr="002F5A76">
        <w:t>1. Исполнители подпрограммы: Администрация сельского поселения</w:t>
      </w:r>
    </w:p>
    <w:p w:rsidR="00A72158" w:rsidRPr="002F5A76" w:rsidRDefault="00A72158" w:rsidP="00A72158"/>
    <w:p w:rsidR="00A72158" w:rsidRPr="002F5A76" w:rsidRDefault="00A72158" w:rsidP="00A72158">
      <w:pPr>
        <w:jc w:val="both"/>
      </w:pPr>
      <w:r w:rsidRPr="002F5A76">
        <w:t>2. Задачи подпрограммы: организация содержания и благоустройства мест захоронений на территории Яжелбицкого сельского поселения.</w:t>
      </w:r>
    </w:p>
    <w:p w:rsidR="00A72158" w:rsidRPr="002F5A76" w:rsidRDefault="00A72158" w:rsidP="00A72158"/>
    <w:p w:rsidR="00A72158" w:rsidRPr="002F5A76" w:rsidRDefault="00A72158" w:rsidP="00A72158">
      <w:r w:rsidRPr="002F5A76">
        <w:t>3. Сроки реализации подпрограммы: 202</w:t>
      </w:r>
      <w:r>
        <w:t>5</w:t>
      </w:r>
      <w:r w:rsidRPr="002F5A76">
        <w:t xml:space="preserve"> - 202</w:t>
      </w:r>
      <w:r>
        <w:t>7</w:t>
      </w:r>
      <w:r w:rsidRPr="002F5A76">
        <w:t xml:space="preserve"> годы.</w:t>
      </w:r>
    </w:p>
    <w:p w:rsidR="00A72158" w:rsidRPr="002F5A76" w:rsidRDefault="00A72158" w:rsidP="00A72158"/>
    <w:p w:rsidR="00A72158" w:rsidRPr="002F5A76" w:rsidRDefault="00A72158" w:rsidP="00A72158">
      <w:pPr>
        <w:jc w:val="both"/>
      </w:pPr>
      <w:r w:rsidRPr="002F5A76">
        <w:t>4. Объемы и источники финансирования подпрограммы в целом и по годам реализации (тыс. рублей):</w:t>
      </w:r>
    </w:p>
    <w:p w:rsidR="00A72158" w:rsidRPr="002F5A76" w:rsidRDefault="00A72158" w:rsidP="00A721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89"/>
        <w:gridCol w:w="2998"/>
        <w:gridCol w:w="1933"/>
        <w:gridCol w:w="2276"/>
        <w:gridCol w:w="1194"/>
      </w:tblGrid>
      <w:tr w:rsidR="00A72158" w:rsidRPr="002F5A76" w:rsidTr="002A692D">
        <w:tc>
          <w:tcPr>
            <w:tcW w:w="0" w:type="auto"/>
            <w:vMerge w:val="restart"/>
            <w:vAlign w:val="center"/>
          </w:tcPr>
          <w:p w:rsidR="00A72158" w:rsidRPr="002F5A76" w:rsidRDefault="00A72158" w:rsidP="002A692D">
            <w:pPr>
              <w:jc w:val="center"/>
            </w:pPr>
            <w:r w:rsidRPr="002F5A76">
              <w:t>Год</w:t>
            </w:r>
          </w:p>
        </w:tc>
        <w:tc>
          <w:tcPr>
            <w:tcW w:w="8401" w:type="dxa"/>
            <w:gridSpan w:val="4"/>
            <w:vAlign w:val="center"/>
          </w:tcPr>
          <w:p w:rsidR="00A72158" w:rsidRPr="002F5A76" w:rsidRDefault="00A72158" w:rsidP="002A692D">
            <w:pPr>
              <w:jc w:val="center"/>
            </w:pPr>
            <w:r w:rsidRPr="002F5A76">
              <w:t>Источник финансирования</w:t>
            </w:r>
          </w:p>
        </w:tc>
      </w:tr>
      <w:tr w:rsidR="00A72158" w:rsidRPr="002F5A76" w:rsidTr="002A692D">
        <w:tc>
          <w:tcPr>
            <w:tcW w:w="0" w:type="auto"/>
            <w:vMerge/>
            <w:vAlign w:val="center"/>
          </w:tcPr>
          <w:p w:rsidR="00A72158" w:rsidRPr="002F5A76" w:rsidRDefault="00A72158" w:rsidP="002A692D">
            <w:pPr>
              <w:jc w:val="center"/>
            </w:pPr>
          </w:p>
        </w:tc>
        <w:tc>
          <w:tcPr>
            <w:tcW w:w="0" w:type="auto"/>
            <w:vAlign w:val="center"/>
          </w:tcPr>
          <w:p w:rsidR="00A72158" w:rsidRPr="002F5A76" w:rsidRDefault="00A72158" w:rsidP="002A692D">
            <w:pPr>
              <w:jc w:val="center"/>
            </w:pPr>
            <w:r w:rsidRPr="002F5A76">
              <w:t>бюджет сельского поселения</w:t>
            </w:r>
          </w:p>
        </w:tc>
        <w:tc>
          <w:tcPr>
            <w:tcW w:w="0" w:type="auto"/>
            <w:vAlign w:val="center"/>
          </w:tcPr>
          <w:p w:rsidR="00A72158" w:rsidRPr="002F5A76" w:rsidRDefault="00A72158" w:rsidP="002A692D">
            <w:pPr>
              <w:jc w:val="center"/>
            </w:pPr>
            <w:r w:rsidRPr="002F5A76">
              <w:t>областной бюджет</w:t>
            </w:r>
          </w:p>
        </w:tc>
        <w:tc>
          <w:tcPr>
            <w:tcW w:w="0" w:type="auto"/>
            <w:vAlign w:val="center"/>
          </w:tcPr>
          <w:p w:rsidR="00A72158" w:rsidRPr="002F5A76" w:rsidRDefault="00A72158" w:rsidP="002A692D">
            <w:pPr>
              <w:jc w:val="center"/>
            </w:pPr>
            <w:r w:rsidRPr="002F5A76">
              <w:t>Федеральный бюджет</w:t>
            </w:r>
          </w:p>
        </w:tc>
        <w:tc>
          <w:tcPr>
            <w:tcW w:w="1191" w:type="dxa"/>
            <w:vAlign w:val="center"/>
          </w:tcPr>
          <w:p w:rsidR="00A72158" w:rsidRPr="002F5A76" w:rsidRDefault="00A72158" w:rsidP="002A692D">
            <w:pPr>
              <w:jc w:val="center"/>
            </w:pPr>
            <w:r w:rsidRPr="002F5A76">
              <w:t>всего</w:t>
            </w:r>
          </w:p>
        </w:tc>
      </w:tr>
      <w:tr w:rsidR="00A72158" w:rsidRPr="002F5A76" w:rsidTr="002A692D">
        <w:tc>
          <w:tcPr>
            <w:tcW w:w="0" w:type="auto"/>
            <w:vAlign w:val="center"/>
          </w:tcPr>
          <w:p w:rsidR="00A72158" w:rsidRPr="002F5A76" w:rsidRDefault="00A72158" w:rsidP="002A692D">
            <w:pPr>
              <w:jc w:val="center"/>
            </w:pPr>
            <w:r w:rsidRPr="002F5A76">
              <w:t>1</w:t>
            </w:r>
          </w:p>
        </w:tc>
        <w:tc>
          <w:tcPr>
            <w:tcW w:w="0" w:type="auto"/>
            <w:vAlign w:val="center"/>
          </w:tcPr>
          <w:p w:rsidR="00A72158" w:rsidRPr="002F5A76" w:rsidRDefault="00A72158" w:rsidP="002A692D">
            <w:pPr>
              <w:jc w:val="center"/>
            </w:pPr>
            <w:r w:rsidRPr="002F5A76">
              <w:t>2</w:t>
            </w:r>
          </w:p>
        </w:tc>
        <w:tc>
          <w:tcPr>
            <w:tcW w:w="0" w:type="auto"/>
            <w:vAlign w:val="center"/>
          </w:tcPr>
          <w:p w:rsidR="00A72158" w:rsidRPr="002F5A76" w:rsidRDefault="00A72158" w:rsidP="002A692D">
            <w:pPr>
              <w:jc w:val="center"/>
            </w:pPr>
            <w:r w:rsidRPr="002F5A76">
              <w:t>3</w:t>
            </w:r>
          </w:p>
        </w:tc>
        <w:tc>
          <w:tcPr>
            <w:tcW w:w="0" w:type="auto"/>
            <w:vAlign w:val="center"/>
          </w:tcPr>
          <w:p w:rsidR="00A72158" w:rsidRPr="002F5A76" w:rsidRDefault="00A72158" w:rsidP="002A692D">
            <w:pPr>
              <w:jc w:val="center"/>
            </w:pPr>
            <w:r w:rsidRPr="002F5A76">
              <w:t>5</w:t>
            </w:r>
          </w:p>
        </w:tc>
        <w:tc>
          <w:tcPr>
            <w:tcW w:w="1191" w:type="dxa"/>
            <w:vAlign w:val="center"/>
          </w:tcPr>
          <w:p w:rsidR="00A72158" w:rsidRPr="002F5A76" w:rsidRDefault="00A72158" w:rsidP="002A692D">
            <w:pPr>
              <w:jc w:val="center"/>
            </w:pPr>
            <w:r w:rsidRPr="002F5A76">
              <w:t>6</w:t>
            </w:r>
          </w:p>
        </w:tc>
      </w:tr>
      <w:tr w:rsidR="00A72158" w:rsidRPr="002F5A76" w:rsidTr="002A692D">
        <w:tc>
          <w:tcPr>
            <w:tcW w:w="0" w:type="auto"/>
            <w:vAlign w:val="center"/>
          </w:tcPr>
          <w:p w:rsidR="00A72158" w:rsidRPr="002F5A76" w:rsidRDefault="00A72158" w:rsidP="002A692D">
            <w:pPr>
              <w:jc w:val="center"/>
            </w:pPr>
            <w:r w:rsidRPr="002F5A76">
              <w:t>202</w:t>
            </w:r>
            <w:r>
              <w:t>5</w:t>
            </w:r>
          </w:p>
        </w:tc>
        <w:tc>
          <w:tcPr>
            <w:tcW w:w="0" w:type="auto"/>
            <w:vAlign w:val="center"/>
          </w:tcPr>
          <w:p w:rsidR="00A72158" w:rsidRPr="00076DD5" w:rsidRDefault="00A72158" w:rsidP="002A692D">
            <w:pPr>
              <w:jc w:val="center"/>
              <w:rPr>
                <w:color w:val="000000" w:themeColor="text1"/>
              </w:rPr>
            </w:pPr>
            <w:r>
              <w:rPr>
                <w:color w:val="000000" w:themeColor="text1"/>
              </w:rPr>
              <w:t>227,6</w:t>
            </w:r>
          </w:p>
        </w:tc>
        <w:tc>
          <w:tcPr>
            <w:tcW w:w="0" w:type="auto"/>
            <w:vAlign w:val="center"/>
          </w:tcPr>
          <w:p w:rsidR="00A72158" w:rsidRPr="00076DD5" w:rsidRDefault="00A72158" w:rsidP="002A692D">
            <w:pPr>
              <w:jc w:val="center"/>
              <w:rPr>
                <w:color w:val="000000" w:themeColor="text1"/>
              </w:rPr>
            </w:pPr>
          </w:p>
        </w:tc>
        <w:tc>
          <w:tcPr>
            <w:tcW w:w="0" w:type="auto"/>
            <w:vAlign w:val="center"/>
          </w:tcPr>
          <w:p w:rsidR="00A72158" w:rsidRPr="00076DD5" w:rsidRDefault="00A72158" w:rsidP="002A692D">
            <w:pPr>
              <w:jc w:val="center"/>
              <w:rPr>
                <w:color w:val="000000" w:themeColor="text1"/>
              </w:rPr>
            </w:pPr>
          </w:p>
        </w:tc>
        <w:tc>
          <w:tcPr>
            <w:tcW w:w="1191" w:type="dxa"/>
            <w:vAlign w:val="center"/>
          </w:tcPr>
          <w:p w:rsidR="00A72158" w:rsidRPr="00076DD5" w:rsidRDefault="00A72158" w:rsidP="002A692D">
            <w:pPr>
              <w:jc w:val="center"/>
              <w:rPr>
                <w:color w:val="000000" w:themeColor="text1"/>
              </w:rPr>
            </w:pPr>
            <w:r>
              <w:rPr>
                <w:color w:val="000000" w:themeColor="text1"/>
              </w:rPr>
              <w:t>227,6</w:t>
            </w:r>
          </w:p>
        </w:tc>
      </w:tr>
      <w:tr w:rsidR="00A72158" w:rsidRPr="002F5A76" w:rsidTr="002A692D">
        <w:tc>
          <w:tcPr>
            <w:tcW w:w="0" w:type="auto"/>
            <w:vAlign w:val="center"/>
          </w:tcPr>
          <w:p w:rsidR="00A72158" w:rsidRPr="002F5A76" w:rsidRDefault="00A72158" w:rsidP="002A692D">
            <w:pPr>
              <w:jc w:val="center"/>
            </w:pPr>
            <w:r w:rsidRPr="002F5A76">
              <w:t>202</w:t>
            </w:r>
            <w:r>
              <w:t>6</w:t>
            </w:r>
          </w:p>
        </w:tc>
        <w:tc>
          <w:tcPr>
            <w:tcW w:w="0" w:type="auto"/>
            <w:vAlign w:val="center"/>
          </w:tcPr>
          <w:p w:rsidR="00A72158" w:rsidRPr="00076DD5" w:rsidRDefault="00A72158" w:rsidP="002A692D">
            <w:pPr>
              <w:jc w:val="center"/>
              <w:rPr>
                <w:color w:val="000000" w:themeColor="text1"/>
              </w:rPr>
            </w:pPr>
            <w:r>
              <w:rPr>
                <w:color w:val="000000" w:themeColor="text1"/>
              </w:rPr>
              <w:t>50,0</w:t>
            </w:r>
          </w:p>
        </w:tc>
        <w:tc>
          <w:tcPr>
            <w:tcW w:w="0" w:type="auto"/>
            <w:vAlign w:val="center"/>
          </w:tcPr>
          <w:p w:rsidR="00A72158" w:rsidRPr="00076DD5" w:rsidRDefault="00A72158" w:rsidP="002A692D">
            <w:pPr>
              <w:jc w:val="center"/>
              <w:rPr>
                <w:color w:val="000000" w:themeColor="text1"/>
              </w:rPr>
            </w:pPr>
          </w:p>
        </w:tc>
        <w:tc>
          <w:tcPr>
            <w:tcW w:w="0" w:type="auto"/>
            <w:vAlign w:val="center"/>
          </w:tcPr>
          <w:p w:rsidR="00A72158" w:rsidRPr="00076DD5" w:rsidRDefault="00A72158" w:rsidP="002A692D">
            <w:pPr>
              <w:jc w:val="center"/>
              <w:rPr>
                <w:color w:val="000000" w:themeColor="text1"/>
              </w:rPr>
            </w:pPr>
          </w:p>
        </w:tc>
        <w:tc>
          <w:tcPr>
            <w:tcW w:w="1191" w:type="dxa"/>
            <w:vAlign w:val="center"/>
          </w:tcPr>
          <w:p w:rsidR="00A72158" w:rsidRPr="00076DD5" w:rsidRDefault="00A72158" w:rsidP="002A692D">
            <w:pPr>
              <w:jc w:val="center"/>
              <w:rPr>
                <w:color w:val="000000" w:themeColor="text1"/>
              </w:rPr>
            </w:pPr>
            <w:r>
              <w:rPr>
                <w:color w:val="000000" w:themeColor="text1"/>
              </w:rPr>
              <w:t>50,0</w:t>
            </w:r>
          </w:p>
        </w:tc>
      </w:tr>
      <w:tr w:rsidR="00A72158" w:rsidRPr="002F5A76" w:rsidTr="002A692D">
        <w:tc>
          <w:tcPr>
            <w:tcW w:w="0" w:type="auto"/>
            <w:vAlign w:val="center"/>
          </w:tcPr>
          <w:p w:rsidR="00A72158" w:rsidRPr="002F5A76" w:rsidRDefault="00A72158" w:rsidP="002A692D">
            <w:pPr>
              <w:jc w:val="center"/>
            </w:pPr>
            <w:r>
              <w:t>2027</w:t>
            </w:r>
          </w:p>
        </w:tc>
        <w:tc>
          <w:tcPr>
            <w:tcW w:w="0" w:type="auto"/>
            <w:vAlign w:val="center"/>
          </w:tcPr>
          <w:p w:rsidR="00A72158" w:rsidRPr="00076DD5" w:rsidRDefault="00A72158" w:rsidP="002A692D">
            <w:pPr>
              <w:jc w:val="center"/>
              <w:rPr>
                <w:color w:val="000000" w:themeColor="text1"/>
              </w:rPr>
            </w:pPr>
            <w:r>
              <w:rPr>
                <w:color w:val="000000" w:themeColor="text1"/>
              </w:rPr>
              <w:t>35,895</w:t>
            </w:r>
          </w:p>
        </w:tc>
        <w:tc>
          <w:tcPr>
            <w:tcW w:w="0" w:type="auto"/>
            <w:vAlign w:val="center"/>
          </w:tcPr>
          <w:p w:rsidR="00A72158" w:rsidRPr="00076DD5" w:rsidRDefault="00A72158" w:rsidP="002A692D">
            <w:pPr>
              <w:jc w:val="center"/>
              <w:rPr>
                <w:color w:val="000000" w:themeColor="text1"/>
              </w:rPr>
            </w:pPr>
          </w:p>
        </w:tc>
        <w:tc>
          <w:tcPr>
            <w:tcW w:w="0" w:type="auto"/>
            <w:vAlign w:val="center"/>
          </w:tcPr>
          <w:p w:rsidR="00A72158" w:rsidRPr="00076DD5" w:rsidRDefault="00A72158" w:rsidP="002A692D">
            <w:pPr>
              <w:jc w:val="center"/>
              <w:rPr>
                <w:color w:val="000000" w:themeColor="text1"/>
              </w:rPr>
            </w:pPr>
          </w:p>
        </w:tc>
        <w:tc>
          <w:tcPr>
            <w:tcW w:w="1191" w:type="dxa"/>
            <w:vAlign w:val="center"/>
          </w:tcPr>
          <w:p w:rsidR="00A72158" w:rsidRPr="00076DD5" w:rsidRDefault="00A72158" w:rsidP="002A692D">
            <w:pPr>
              <w:jc w:val="center"/>
              <w:rPr>
                <w:color w:val="000000" w:themeColor="text1"/>
              </w:rPr>
            </w:pPr>
            <w:r>
              <w:rPr>
                <w:color w:val="000000" w:themeColor="text1"/>
              </w:rPr>
              <w:t>35,895</w:t>
            </w:r>
          </w:p>
        </w:tc>
      </w:tr>
      <w:tr w:rsidR="00A72158" w:rsidRPr="002F5A76" w:rsidTr="002A692D">
        <w:tc>
          <w:tcPr>
            <w:tcW w:w="0" w:type="auto"/>
            <w:vAlign w:val="center"/>
          </w:tcPr>
          <w:p w:rsidR="00A72158" w:rsidRPr="002F5A76" w:rsidRDefault="00A72158" w:rsidP="002A692D">
            <w:pPr>
              <w:jc w:val="center"/>
            </w:pPr>
            <w:r w:rsidRPr="002F5A76">
              <w:t>ВСЕГО</w:t>
            </w:r>
          </w:p>
        </w:tc>
        <w:tc>
          <w:tcPr>
            <w:tcW w:w="0" w:type="auto"/>
            <w:vAlign w:val="center"/>
          </w:tcPr>
          <w:p w:rsidR="00A72158" w:rsidRPr="00076DD5" w:rsidRDefault="00A72158" w:rsidP="002A692D">
            <w:pPr>
              <w:jc w:val="center"/>
              <w:rPr>
                <w:color w:val="000000" w:themeColor="text1"/>
              </w:rPr>
            </w:pPr>
            <w:r>
              <w:rPr>
                <w:color w:val="000000" w:themeColor="text1"/>
              </w:rPr>
              <w:t>313,495</w:t>
            </w:r>
          </w:p>
        </w:tc>
        <w:tc>
          <w:tcPr>
            <w:tcW w:w="0" w:type="auto"/>
            <w:vAlign w:val="center"/>
          </w:tcPr>
          <w:p w:rsidR="00A72158" w:rsidRPr="00076DD5" w:rsidRDefault="00A72158" w:rsidP="002A692D">
            <w:pPr>
              <w:jc w:val="center"/>
              <w:rPr>
                <w:color w:val="000000" w:themeColor="text1"/>
              </w:rPr>
            </w:pPr>
          </w:p>
        </w:tc>
        <w:tc>
          <w:tcPr>
            <w:tcW w:w="0" w:type="auto"/>
            <w:vAlign w:val="center"/>
          </w:tcPr>
          <w:p w:rsidR="00A72158" w:rsidRPr="00076DD5" w:rsidRDefault="00A72158" w:rsidP="002A692D">
            <w:pPr>
              <w:jc w:val="center"/>
              <w:rPr>
                <w:color w:val="000000" w:themeColor="text1"/>
              </w:rPr>
            </w:pPr>
          </w:p>
        </w:tc>
        <w:tc>
          <w:tcPr>
            <w:tcW w:w="1191" w:type="dxa"/>
            <w:vAlign w:val="center"/>
          </w:tcPr>
          <w:p w:rsidR="00A72158" w:rsidRPr="00076DD5" w:rsidRDefault="00A72158" w:rsidP="002A692D">
            <w:pPr>
              <w:jc w:val="center"/>
              <w:rPr>
                <w:color w:val="000000" w:themeColor="text1"/>
              </w:rPr>
            </w:pPr>
            <w:r>
              <w:rPr>
                <w:color w:val="000000" w:themeColor="text1"/>
              </w:rPr>
              <w:t>313,495</w:t>
            </w:r>
          </w:p>
        </w:tc>
      </w:tr>
    </w:tbl>
    <w:p w:rsidR="00A72158" w:rsidRPr="002F5A76" w:rsidRDefault="00A72158" w:rsidP="00A72158"/>
    <w:p w:rsidR="00A72158" w:rsidRPr="002F5A76" w:rsidRDefault="00A72158" w:rsidP="00A72158">
      <w:r w:rsidRPr="002F5A76">
        <w:t>5. Ожидаемые конечные результаты реализации подпрограммы:</w:t>
      </w:r>
    </w:p>
    <w:p w:rsidR="00A72158" w:rsidRPr="002F5A76" w:rsidRDefault="00A72158" w:rsidP="00A72158">
      <w:pPr>
        <w:jc w:val="both"/>
      </w:pPr>
      <w:r w:rsidRPr="002F5A76">
        <w:t>комплексное решение проблем, связанных с благоустройством и ремонтом гражданских кладбищ.</w:t>
      </w:r>
    </w:p>
    <w:p w:rsidR="00A72158" w:rsidRPr="002F5A76" w:rsidRDefault="00A72158" w:rsidP="00A72158"/>
    <w:p w:rsidR="00A72158" w:rsidRPr="002F5A76" w:rsidRDefault="00A72158" w:rsidP="00A72158">
      <w:pPr>
        <w:rPr>
          <w:b/>
        </w:rPr>
      </w:pPr>
      <w:r w:rsidRPr="002F5A76">
        <w:rPr>
          <w:b/>
        </w:rPr>
        <w:t>ПОДПРОГРАММА "ПРОЧИЕ МЕРОПРИЯТИЯ ПО БЛАГОУСТРОЙСТВУ"</w:t>
      </w:r>
      <w:r w:rsidRPr="002F5A76">
        <w:t xml:space="preserve"> </w:t>
      </w:r>
      <w:r w:rsidRPr="002F5A76">
        <w:rPr>
          <w:b/>
        </w:rPr>
        <w:t>МУНИЦИПАЛЬНОЙ ПРОГРАММЫ</w:t>
      </w:r>
      <w:r w:rsidRPr="002F5A76">
        <w:t xml:space="preserve"> </w:t>
      </w:r>
      <w:r w:rsidRPr="002F5A76">
        <w:rPr>
          <w:b/>
        </w:rPr>
        <w:t>"БЛАГОУСТРОЙСТВО ТЕРРИТОРИИ ЯЖЕЛБИЦКОГО СЕЛЬСКОГО ПОСЕЛЕНИЯ НА 202</w:t>
      </w:r>
      <w:r>
        <w:rPr>
          <w:b/>
        </w:rPr>
        <w:t>5</w:t>
      </w:r>
      <w:r w:rsidRPr="002F5A76">
        <w:rPr>
          <w:b/>
        </w:rPr>
        <w:t xml:space="preserve"> - 202</w:t>
      </w:r>
      <w:r>
        <w:rPr>
          <w:b/>
        </w:rPr>
        <w:t>7</w:t>
      </w:r>
      <w:r w:rsidRPr="002F5A76">
        <w:rPr>
          <w:b/>
        </w:rPr>
        <w:t xml:space="preserve"> ГОДЫ"</w:t>
      </w:r>
    </w:p>
    <w:p w:rsidR="00A72158" w:rsidRPr="002F5A76" w:rsidRDefault="00A72158" w:rsidP="00A72158"/>
    <w:p w:rsidR="00A72158" w:rsidRPr="002F5A76" w:rsidRDefault="00A72158" w:rsidP="00A72158">
      <w:pPr>
        <w:jc w:val="both"/>
      </w:pPr>
      <w:r w:rsidRPr="002F5A76">
        <w:t>1. Исполнители подпрограммы: Администрация сельского поселения, индивидуальные предприниматели, предприятия и организации (по согласованию).</w:t>
      </w:r>
    </w:p>
    <w:p w:rsidR="00A72158" w:rsidRPr="002F5A76" w:rsidRDefault="00A72158" w:rsidP="00A72158">
      <w:pPr>
        <w:jc w:val="both"/>
      </w:pPr>
    </w:p>
    <w:p w:rsidR="00A72158" w:rsidRPr="002F5A76" w:rsidRDefault="00A72158" w:rsidP="00A72158">
      <w:pPr>
        <w:jc w:val="both"/>
      </w:pPr>
      <w:r w:rsidRPr="002F5A76">
        <w:t>2. Задачи подпрограммы: обеспечение организации прочих мероприятий по благоустройству Яжелбицкого сельского поселения.</w:t>
      </w:r>
    </w:p>
    <w:p w:rsidR="00A72158" w:rsidRPr="002F5A76" w:rsidRDefault="00A72158" w:rsidP="00A72158">
      <w:pPr>
        <w:jc w:val="both"/>
      </w:pPr>
    </w:p>
    <w:p w:rsidR="00A72158" w:rsidRPr="002F5A76" w:rsidRDefault="00A72158" w:rsidP="00A72158">
      <w:pPr>
        <w:jc w:val="both"/>
      </w:pPr>
      <w:r w:rsidRPr="002F5A76">
        <w:t>3. Сроки реализации муниципальной программы: 202</w:t>
      </w:r>
      <w:r>
        <w:t>5 – 2027</w:t>
      </w:r>
      <w:r w:rsidRPr="002F5A76">
        <w:t xml:space="preserve"> годы.</w:t>
      </w:r>
    </w:p>
    <w:p w:rsidR="00A72158" w:rsidRPr="002F5A76" w:rsidRDefault="00A72158" w:rsidP="00A72158">
      <w:pPr>
        <w:jc w:val="both"/>
      </w:pPr>
    </w:p>
    <w:p w:rsidR="00A72158" w:rsidRPr="002F5A76" w:rsidRDefault="00A72158" w:rsidP="00A72158">
      <w:pPr>
        <w:jc w:val="both"/>
      </w:pPr>
      <w:r w:rsidRPr="002F5A76">
        <w:t>4. Объемы и источники финансирования подпрограммы в целом и по годам реализации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89"/>
        <w:gridCol w:w="3304"/>
        <w:gridCol w:w="2056"/>
        <w:gridCol w:w="2492"/>
        <w:gridCol w:w="1270"/>
      </w:tblGrid>
      <w:tr w:rsidR="00A72158" w:rsidRPr="002F5A76" w:rsidTr="002A692D">
        <w:tc>
          <w:tcPr>
            <w:tcW w:w="0" w:type="auto"/>
            <w:vMerge w:val="restart"/>
            <w:vAlign w:val="center"/>
          </w:tcPr>
          <w:p w:rsidR="00A72158" w:rsidRPr="002F5A76" w:rsidRDefault="00A72158" w:rsidP="002A692D">
            <w:pPr>
              <w:jc w:val="center"/>
            </w:pPr>
            <w:r w:rsidRPr="002F5A76">
              <w:t>Год</w:t>
            </w:r>
          </w:p>
        </w:tc>
        <w:tc>
          <w:tcPr>
            <w:tcW w:w="9122" w:type="dxa"/>
            <w:gridSpan w:val="4"/>
            <w:vAlign w:val="center"/>
          </w:tcPr>
          <w:p w:rsidR="00A72158" w:rsidRPr="002F5A76" w:rsidRDefault="00A72158" w:rsidP="002A692D">
            <w:pPr>
              <w:jc w:val="center"/>
            </w:pPr>
            <w:r w:rsidRPr="002F5A76">
              <w:t>Источник финансирования</w:t>
            </w:r>
          </w:p>
        </w:tc>
      </w:tr>
      <w:tr w:rsidR="00A72158" w:rsidRPr="002F5A76" w:rsidTr="002A692D">
        <w:tc>
          <w:tcPr>
            <w:tcW w:w="0" w:type="auto"/>
            <w:vMerge/>
            <w:vAlign w:val="center"/>
          </w:tcPr>
          <w:p w:rsidR="00A72158" w:rsidRPr="002F5A76" w:rsidRDefault="00A72158" w:rsidP="002A692D">
            <w:pPr>
              <w:jc w:val="center"/>
            </w:pPr>
          </w:p>
        </w:tc>
        <w:tc>
          <w:tcPr>
            <w:tcW w:w="3304" w:type="dxa"/>
            <w:vAlign w:val="center"/>
          </w:tcPr>
          <w:p w:rsidR="00A72158" w:rsidRPr="002F5A76" w:rsidRDefault="00A72158" w:rsidP="002A692D">
            <w:pPr>
              <w:jc w:val="center"/>
            </w:pPr>
            <w:r w:rsidRPr="002F5A76">
              <w:t>бюджет сельского поселения</w:t>
            </w:r>
          </w:p>
        </w:tc>
        <w:tc>
          <w:tcPr>
            <w:tcW w:w="2056" w:type="dxa"/>
            <w:vAlign w:val="center"/>
          </w:tcPr>
          <w:p w:rsidR="00A72158" w:rsidRPr="002F5A76" w:rsidRDefault="00A72158" w:rsidP="002A692D">
            <w:pPr>
              <w:jc w:val="center"/>
            </w:pPr>
            <w:r w:rsidRPr="002F5A76">
              <w:t>областной бюджет</w:t>
            </w:r>
          </w:p>
        </w:tc>
        <w:tc>
          <w:tcPr>
            <w:tcW w:w="2492" w:type="dxa"/>
            <w:vAlign w:val="center"/>
          </w:tcPr>
          <w:p w:rsidR="00A72158" w:rsidRPr="002F5A76" w:rsidRDefault="00A72158" w:rsidP="002A692D">
            <w:pPr>
              <w:jc w:val="center"/>
            </w:pPr>
            <w:r>
              <w:t>Бюджет Валдайского муниципального района</w:t>
            </w:r>
          </w:p>
        </w:tc>
        <w:tc>
          <w:tcPr>
            <w:tcW w:w="1270" w:type="dxa"/>
            <w:vAlign w:val="center"/>
          </w:tcPr>
          <w:p w:rsidR="00A72158" w:rsidRPr="002F5A76" w:rsidRDefault="00A72158" w:rsidP="002A692D">
            <w:pPr>
              <w:jc w:val="center"/>
            </w:pPr>
            <w:r w:rsidRPr="002F5A76">
              <w:t>всего</w:t>
            </w:r>
          </w:p>
        </w:tc>
      </w:tr>
      <w:tr w:rsidR="00A72158" w:rsidRPr="002F5A76" w:rsidTr="002A692D">
        <w:tc>
          <w:tcPr>
            <w:tcW w:w="0" w:type="auto"/>
            <w:vAlign w:val="center"/>
          </w:tcPr>
          <w:p w:rsidR="00A72158" w:rsidRPr="002F5A76" w:rsidRDefault="00A72158" w:rsidP="002A692D">
            <w:pPr>
              <w:jc w:val="center"/>
            </w:pPr>
            <w:r w:rsidRPr="002F5A76">
              <w:t>1</w:t>
            </w:r>
          </w:p>
        </w:tc>
        <w:tc>
          <w:tcPr>
            <w:tcW w:w="3304" w:type="dxa"/>
            <w:vAlign w:val="center"/>
          </w:tcPr>
          <w:p w:rsidR="00A72158" w:rsidRPr="002F5A76" w:rsidRDefault="00A72158" w:rsidP="002A692D">
            <w:pPr>
              <w:jc w:val="center"/>
            </w:pPr>
            <w:r w:rsidRPr="002F5A76">
              <w:t>2</w:t>
            </w:r>
          </w:p>
        </w:tc>
        <w:tc>
          <w:tcPr>
            <w:tcW w:w="2056" w:type="dxa"/>
            <w:vAlign w:val="center"/>
          </w:tcPr>
          <w:p w:rsidR="00A72158" w:rsidRPr="002F5A76" w:rsidRDefault="00A72158" w:rsidP="002A692D">
            <w:pPr>
              <w:jc w:val="center"/>
            </w:pPr>
            <w:r w:rsidRPr="002F5A76">
              <w:t>3</w:t>
            </w:r>
          </w:p>
        </w:tc>
        <w:tc>
          <w:tcPr>
            <w:tcW w:w="2492" w:type="dxa"/>
            <w:vAlign w:val="center"/>
          </w:tcPr>
          <w:p w:rsidR="00A72158" w:rsidRPr="002F5A76" w:rsidRDefault="00A72158" w:rsidP="002A692D">
            <w:pPr>
              <w:jc w:val="center"/>
            </w:pPr>
            <w:r w:rsidRPr="002F5A76">
              <w:t>5</w:t>
            </w:r>
          </w:p>
        </w:tc>
        <w:tc>
          <w:tcPr>
            <w:tcW w:w="1270" w:type="dxa"/>
            <w:vAlign w:val="center"/>
          </w:tcPr>
          <w:p w:rsidR="00A72158" w:rsidRPr="002F5A76" w:rsidRDefault="00A72158" w:rsidP="002A692D">
            <w:pPr>
              <w:jc w:val="center"/>
            </w:pPr>
            <w:r w:rsidRPr="002F5A76">
              <w:t>6</w:t>
            </w:r>
          </w:p>
        </w:tc>
      </w:tr>
      <w:tr w:rsidR="00A72158" w:rsidRPr="002F5A76" w:rsidTr="002A692D">
        <w:tc>
          <w:tcPr>
            <w:tcW w:w="0" w:type="auto"/>
            <w:vAlign w:val="center"/>
          </w:tcPr>
          <w:p w:rsidR="00A72158" w:rsidRPr="002F5A76" w:rsidRDefault="00A72158" w:rsidP="002A692D">
            <w:pPr>
              <w:jc w:val="center"/>
            </w:pPr>
            <w:r w:rsidRPr="002F5A76">
              <w:t>202</w:t>
            </w:r>
            <w:r>
              <w:t>5</w:t>
            </w:r>
          </w:p>
        </w:tc>
        <w:tc>
          <w:tcPr>
            <w:tcW w:w="3304" w:type="dxa"/>
            <w:vAlign w:val="center"/>
          </w:tcPr>
          <w:p w:rsidR="00A72158" w:rsidRPr="0092743E" w:rsidRDefault="00A72158" w:rsidP="002A692D">
            <w:pPr>
              <w:jc w:val="center"/>
              <w:rPr>
                <w:color w:val="000000" w:themeColor="text1"/>
              </w:rPr>
            </w:pPr>
            <w:r>
              <w:rPr>
                <w:color w:val="000000" w:themeColor="text1"/>
              </w:rPr>
              <w:t>282,0</w:t>
            </w:r>
          </w:p>
        </w:tc>
        <w:tc>
          <w:tcPr>
            <w:tcW w:w="2056" w:type="dxa"/>
            <w:vAlign w:val="center"/>
          </w:tcPr>
          <w:p w:rsidR="00A72158" w:rsidRPr="0092743E" w:rsidRDefault="00A72158" w:rsidP="002A692D">
            <w:pPr>
              <w:jc w:val="center"/>
              <w:rPr>
                <w:color w:val="000000" w:themeColor="text1"/>
              </w:rPr>
            </w:pPr>
          </w:p>
        </w:tc>
        <w:tc>
          <w:tcPr>
            <w:tcW w:w="2492" w:type="dxa"/>
            <w:vAlign w:val="center"/>
          </w:tcPr>
          <w:p w:rsidR="00A72158" w:rsidRPr="0092743E" w:rsidRDefault="00A72158" w:rsidP="002A692D">
            <w:pPr>
              <w:jc w:val="center"/>
              <w:rPr>
                <w:color w:val="000000" w:themeColor="text1"/>
              </w:rPr>
            </w:pPr>
            <w:r>
              <w:rPr>
                <w:color w:val="000000" w:themeColor="text1"/>
              </w:rPr>
              <w:t>0</w:t>
            </w:r>
          </w:p>
        </w:tc>
        <w:tc>
          <w:tcPr>
            <w:tcW w:w="1270" w:type="dxa"/>
            <w:vAlign w:val="center"/>
          </w:tcPr>
          <w:p w:rsidR="00A72158" w:rsidRPr="0092743E" w:rsidRDefault="00A72158" w:rsidP="002A692D">
            <w:pPr>
              <w:ind w:left="-113" w:firstLine="113"/>
              <w:jc w:val="center"/>
              <w:rPr>
                <w:color w:val="000000" w:themeColor="text1"/>
              </w:rPr>
            </w:pPr>
            <w:r>
              <w:rPr>
                <w:color w:val="000000" w:themeColor="text1"/>
              </w:rPr>
              <w:t>282,0</w:t>
            </w:r>
          </w:p>
        </w:tc>
      </w:tr>
      <w:tr w:rsidR="00A72158" w:rsidRPr="002F5A76" w:rsidTr="002A692D">
        <w:tc>
          <w:tcPr>
            <w:tcW w:w="0" w:type="auto"/>
            <w:vAlign w:val="center"/>
          </w:tcPr>
          <w:p w:rsidR="00A72158" w:rsidRPr="002F5A76" w:rsidRDefault="00A72158" w:rsidP="002A692D">
            <w:pPr>
              <w:jc w:val="center"/>
            </w:pPr>
            <w:r w:rsidRPr="002F5A76">
              <w:t>202</w:t>
            </w:r>
            <w:r>
              <w:t>6</w:t>
            </w:r>
          </w:p>
        </w:tc>
        <w:tc>
          <w:tcPr>
            <w:tcW w:w="3304" w:type="dxa"/>
            <w:vAlign w:val="center"/>
          </w:tcPr>
          <w:p w:rsidR="00A72158" w:rsidRPr="0092743E" w:rsidRDefault="00A72158" w:rsidP="002A692D">
            <w:pPr>
              <w:jc w:val="center"/>
              <w:rPr>
                <w:color w:val="000000" w:themeColor="text1"/>
              </w:rPr>
            </w:pPr>
            <w:r>
              <w:rPr>
                <w:color w:val="000000" w:themeColor="text1"/>
              </w:rPr>
              <w:t>49,0</w:t>
            </w:r>
          </w:p>
        </w:tc>
        <w:tc>
          <w:tcPr>
            <w:tcW w:w="2056" w:type="dxa"/>
            <w:vAlign w:val="center"/>
          </w:tcPr>
          <w:p w:rsidR="00A72158" w:rsidRPr="0092743E" w:rsidRDefault="00A72158" w:rsidP="002A692D">
            <w:pPr>
              <w:jc w:val="center"/>
              <w:rPr>
                <w:color w:val="000000" w:themeColor="text1"/>
              </w:rPr>
            </w:pPr>
          </w:p>
        </w:tc>
        <w:tc>
          <w:tcPr>
            <w:tcW w:w="2492" w:type="dxa"/>
            <w:vAlign w:val="center"/>
          </w:tcPr>
          <w:p w:rsidR="00A72158" w:rsidRPr="0092743E" w:rsidRDefault="00A72158" w:rsidP="002A692D">
            <w:pPr>
              <w:jc w:val="center"/>
              <w:rPr>
                <w:color w:val="000000" w:themeColor="text1"/>
              </w:rPr>
            </w:pPr>
          </w:p>
        </w:tc>
        <w:tc>
          <w:tcPr>
            <w:tcW w:w="1270" w:type="dxa"/>
            <w:vAlign w:val="center"/>
          </w:tcPr>
          <w:p w:rsidR="00A72158" w:rsidRPr="0092743E" w:rsidRDefault="00A72158" w:rsidP="002A692D">
            <w:pPr>
              <w:ind w:left="-113" w:firstLine="113"/>
              <w:jc w:val="center"/>
              <w:rPr>
                <w:color w:val="000000" w:themeColor="text1"/>
              </w:rPr>
            </w:pPr>
            <w:r>
              <w:rPr>
                <w:color w:val="000000" w:themeColor="text1"/>
              </w:rPr>
              <w:t>49,0</w:t>
            </w:r>
          </w:p>
        </w:tc>
      </w:tr>
      <w:tr w:rsidR="00A72158" w:rsidRPr="002F5A76" w:rsidTr="002A692D">
        <w:tc>
          <w:tcPr>
            <w:tcW w:w="0" w:type="auto"/>
            <w:vAlign w:val="center"/>
          </w:tcPr>
          <w:p w:rsidR="00A72158" w:rsidRPr="002F5A76" w:rsidRDefault="00A72158" w:rsidP="002A692D">
            <w:pPr>
              <w:jc w:val="center"/>
            </w:pPr>
            <w:r>
              <w:t>2027</w:t>
            </w:r>
          </w:p>
        </w:tc>
        <w:tc>
          <w:tcPr>
            <w:tcW w:w="3304" w:type="dxa"/>
            <w:vAlign w:val="center"/>
          </w:tcPr>
          <w:p w:rsidR="00A72158" w:rsidRPr="0092743E" w:rsidRDefault="00A72158" w:rsidP="002A692D">
            <w:pPr>
              <w:jc w:val="center"/>
              <w:rPr>
                <w:color w:val="000000" w:themeColor="text1"/>
              </w:rPr>
            </w:pPr>
            <w:r>
              <w:rPr>
                <w:color w:val="000000" w:themeColor="text1"/>
              </w:rPr>
              <w:t>4</w:t>
            </w:r>
            <w:r w:rsidRPr="0092743E">
              <w:rPr>
                <w:color w:val="000000" w:themeColor="text1"/>
              </w:rPr>
              <w:t>0,0</w:t>
            </w:r>
          </w:p>
        </w:tc>
        <w:tc>
          <w:tcPr>
            <w:tcW w:w="2056" w:type="dxa"/>
            <w:vAlign w:val="center"/>
          </w:tcPr>
          <w:p w:rsidR="00A72158" w:rsidRPr="0092743E" w:rsidRDefault="00A72158" w:rsidP="002A692D">
            <w:pPr>
              <w:jc w:val="center"/>
              <w:rPr>
                <w:color w:val="000000" w:themeColor="text1"/>
              </w:rPr>
            </w:pPr>
          </w:p>
        </w:tc>
        <w:tc>
          <w:tcPr>
            <w:tcW w:w="2492" w:type="dxa"/>
            <w:vAlign w:val="center"/>
          </w:tcPr>
          <w:p w:rsidR="00A72158" w:rsidRPr="0092743E" w:rsidRDefault="00A72158" w:rsidP="002A692D">
            <w:pPr>
              <w:jc w:val="center"/>
              <w:rPr>
                <w:color w:val="000000" w:themeColor="text1"/>
              </w:rPr>
            </w:pPr>
          </w:p>
        </w:tc>
        <w:tc>
          <w:tcPr>
            <w:tcW w:w="1270" w:type="dxa"/>
            <w:vAlign w:val="center"/>
          </w:tcPr>
          <w:p w:rsidR="00A72158" w:rsidRPr="0092743E" w:rsidRDefault="00A72158" w:rsidP="002A692D">
            <w:pPr>
              <w:ind w:left="-113" w:firstLine="113"/>
              <w:jc w:val="center"/>
              <w:rPr>
                <w:color w:val="000000" w:themeColor="text1"/>
              </w:rPr>
            </w:pPr>
            <w:r>
              <w:rPr>
                <w:color w:val="000000" w:themeColor="text1"/>
              </w:rPr>
              <w:t>4</w:t>
            </w:r>
            <w:r w:rsidRPr="0092743E">
              <w:rPr>
                <w:color w:val="000000" w:themeColor="text1"/>
              </w:rPr>
              <w:t>0,0</w:t>
            </w:r>
          </w:p>
        </w:tc>
      </w:tr>
      <w:tr w:rsidR="00A72158" w:rsidRPr="002F5A76" w:rsidTr="002A692D">
        <w:tc>
          <w:tcPr>
            <w:tcW w:w="0" w:type="auto"/>
            <w:vAlign w:val="center"/>
          </w:tcPr>
          <w:p w:rsidR="00A72158" w:rsidRPr="002F5A76" w:rsidRDefault="00A72158" w:rsidP="002A692D">
            <w:pPr>
              <w:jc w:val="center"/>
            </w:pPr>
            <w:r w:rsidRPr="002F5A76">
              <w:t>ВСЕГО</w:t>
            </w:r>
          </w:p>
        </w:tc>
        <w:tc>
          <w:tcPr>
            <w:tcW w:w="3304" w:type="dxa"/>
            <w:vAlign w:val="center"/>
          </w:tcPr>
          <w:p w:rsidR="00A72158" w:rsidRPr="0092743E" w:rsidRDefault="00A72158" w:rsidP="002A692D">
            <w:pPr>
              <w:jc w:val="center"/>
              <w:rPr>
                <w:color w:val="000000" w:themeColor="text1"/>
              </w:rPr>
            </w:pPr>
            <w:r>
              <w:rPr>
                <w:color w:val="000000" w:themeColor="text1"/>
              </w:rPr>
              <w:t>371,0</w:t>
            </w:r>
          </w:p>
        </w:tc>
        <w:tc>
          <w:tcPr>
            <w:tcW w:w="2056" w:type="dxa"/>
            <w:vAlign w:val="center"/>
          </w:tcPr>
          <w:p w:rsidR="00A72158" w:rsidRPr="0092743E" w:rsidRDefault="00A72158" w:rsidP="002A692D">
            <w:pPr>
              <w:jc w:val="center"/>
              <w:rPr>
                <w:color w:val="000000" w:themeColor="text1"/>
              </w:rPr>
            </w:pPr>
          </w:p>
        </w:tc>
        <w:tc>
          <w:tcPr>
            <w:tcW w:w="2492" w:type="dxa"/>
            <w:vAlign w:val="center"/>
          </w:tcPr>
          <w:p w:rsidR="00A72158" w:rsidRPr="0092743E" w:rsidRDefault="00A72158" w:rsidP="002A692D">
            <w:pPr>
              <w:jc w:val="center"/>
              <w:rPr>
                <w:color w:val="000000" w:themeColor="text1"/>
              </w:rPr>
            </w:pPr>
            <w:r>
              <w:rPr>
                <w:color w:val="000000" w:themeColor="text1"/>
              </w:rPr>
              <w:t>0</w:t>
            </w:r>
          </w:p>
        </w:tc>
        <w:tc>
          <w:tcPr>
            <w:tcW w:w="1270" w:type="dxa"/>
            <w:vAlign w:val="center"/>
          </w:tcPr>
          <w:p w:rsidR="00A72158" w:rsidRPr="0092743E" w:rsidRDefault="00A72158" w:rsidP="002A692D">
            <w:pPr>
              <w:ind w:left="-113" w:firstLine="113"/>
              <w:jc w:val="center"/>
              <w:rPr>
                <w:color w:val="000000" w:themeColor="text1"/>
              </w:rPr>
            </w:pPr>
            <w:r>
              <w:rPr>
                <w:color w:val="000000" w:themeColor="text1"/>
              </w:rPr>
              <w:t>371,0</w:t>
            </w:r>
          </w:p>
        </w:tc>
      </w:tr>
    </w:tbl>
    <w:p w:rsidR="00A72158" w:rsidRPr="002F5A76" w:rsidRDefault="00A72158" w:rsidP="00A72158"/>
    <w:p w:rsidR="00A72158" w:rsidRPr="002F5A76" w:rsidRDefault="00A72158" w:rsidP="00A72158">
      <w:r w:rsidRPr="002F5A76">
        <w:t>5. Ожидаемые конечные результаты реализации подпрограммы:</w:t>
      </w:r>
    </w:p>
    <w:p w:rsidR="00A72158" w:rsidRPr="002F5A76" w:rsidRDefault="00A72158" w:rsidP="00A72158">
      <w:r w:rsidRPr="002F5A76">
        <w:lastRenderedPageBreak/>
        <w:t>улучшение санитарного и экологического состояния поселения;</w:t>
      </w:r>
    </w:p>
    <w:p w:rsidR="00A72158" w:rsidRDefault="00A72158" w:rsidP="00A72158">
      <w:r w:rsidRPr="002F5A76">
        <w:t>привлечение населения к проблемам благоустройства и озеленения территории.</w:t>
      </w:r>
    </w:p>
    <w:p w:rsidR="00A72158" w:rsidRPr="000F6A96" w:rsidRDefault="00A72158" w:rsidP="00A72158"/>
    <w:p w:rsidR="00A72158" w:rsidRPr="00974639" w:rsidRDefault="00A72158" w:rsidP="00A72158">
      <w:pPr>
        <w:tabs>
          <w:tab w:val="left" w:pos="2985"/>
        </w:tabs>
        <w:rPr>
          <w:b/>
        </w:rPr>
      </w:pPr>
      <w:r w:rsidRPr="00974639">
        <w:rPr>
          <w:b/>
        </w:rPr>
        <w:t xml:space="preserve">ПОДПРОГРАММА «РЕАЛИЗАЦИЯ </w:t>
      </w:r>
      <w:r>
        <w:rPr>
          <w:b/>
        </w:rPr>
        <w:t xml:space="preserve">ПРАКТИКИ </w:t>
      </w:r>
      <w:proofErr w:type="gramStart"/>
      <w:r>
        <w:rPr>
          <w:b/>
        </w:rPr>
        <w:t>ИНИЦИАТИВНОГО</w:t>
      </w:r>
      <w:proofErr w:type="gramEnd"/>
      <w:r>
        <w:rPr>
          <w:b/>
        </w:rPr>
        <w:t xml:space="preserve"> БЮДЖЕТИРОВАНИЯ «ТЕРРИТОРИАЛЬНЫХ ОБЩЕСТВЕННЫХ ТЕРРИТОРИЙ» (ТОС)  НА ТЕРРИТОРИИ НОВГОРОДСКОЙ ОБЛАСТИ</w:t>
      </w:r>
      <w:r w:rsidRPr="00974639">
        <w:rPr>
          <w:b/>
        </w:rPr>
        <w:t>».</w:t>
      </w:r>
    </w:p>
    <w:p w:rsidR="00A72158" w:rsidRPr="00974639" w:rsidRDefault="00A72158" w:rsidP="00484239">
      <w:pPr>
        <w:numPr>
          <w:ilvl w:val="0"/>
          <w:numId w:val="2"/>
        </w:numPr>
        <w:tabs>
          <w:tab w:val="left" w:pos="2985"/>
        </w:tabs>
        <w:spacing w:after="160" w:line="259" w:lineRule="auto"/>
        <w:rPr>
          <w:sz w:val="23"/>
          <w:szCs w:val="23"/>
        </w:rPr>
      </w:pPr>
      <w:r w:rsidRPr="00974639">
        <w:rPr>
          <w:sz w:val="23"/>
          <w:szCs w:val="23"/>
        </w:rPr>
        <w:t xml:space="preserve">Исполнители подпрограммы: Администрация </w:t>
      </w:r>
      <w:r>
        <w:rPr>
          <w:sz w:val="23"/>
          <w:szCs w:val="23"/>
        </w:rPr>
        <w:t>Яжелбицкого</w:t>
      </w:r>
      <w:r w:rsidRPr="00974639">
        <w:rPr>
          <w:sz w:val="23"/>
          <w:szCs w:val="23"/>
        </w:rPr>
        <w:t xml:space="preserve"> сельского поселения.</w:t>
      </w:r>
    </w:p>
    <w:p w:rsidR="00A72158" w:rsidRPr="00974639" w:rsidRDefault="00A72158" w:rsidP="00484239">
      <w:pPr>
        <w:numPr>
          <w:ilvl w:val="0"/>
          <w:numId w:val="2"/>
        </w:numPr>
        <w:tabs>
          <w:tab w:val="left" w:pos="2985"/>
        </w:tabs>
        <w:spacing w:after="160" w:line="259" w:lineRule="auto"/>
        <w:rPr>
          <w:sz w:val="23"/>
          <w:szCs w:val="23"/>
        </w:rPr>
      </w:pPr>
      <w:r w:rsidRPr="00974639">
        <w:rPr>
          <w:sz w:val="23"/>
          <w:szCs w:val="23"/>
        </w:rPr>
        <w:t>Задачи подпрограммы: реализация проектов ТОС.</w:t>
      </w:r>
    </w:p>
    <w:p w:rsidR="00A72158" w:rsidRPr="00974639" w:rsidRDefault="00A72158" w:rsidP="00484239">
      <w:pPr>
        <w:numPr>
          <w:ilvl w:val="0"/>
          <w:numId w:val="2"/>
        </w:numPr>
        <w:tabs>
          <w:tab w:val="left" w:pos="2985"/>
        </w:tabs>
        <w:spacing w:after="160" w:line="259" w:lineRule="auto"/>
        <w:rPr>
          <w:sz w:val="23"/>
          <w:szCs w:val="23"/>
        </w:rPr>
      </w:pPr>
      <w:r w:rsidRPr="00974639">
        <w:rPr>
          <w:sz w:val="23"/>
          <w:szCs w:val="23"/>
        </w:rPr>
        <w:t>Сроки реализации подпрограммы: 202</w:t>
      </w:r>
      <w:r>
        <w:rPr>
          <w:sz w:val="23"/>
          <w:szCs w:val="23"/>
        </w:rPr>
        <w:t>5-2027</w:t>
      </w:r>
      <w:r w:rsidRPr="00974639">
        <w:rPr>
          <w:sz w:val="23"/>
          <w:szCs w:val="23"/>
        </w:rPr>
        <w:t xml:space="preserve"> год.</w:t>
      </w:r>
    </w:p>
    <w:p w:rsidR="00A72158" w:rsidRPr="00974639" w:rsidRDefault="00A72158" w:rsidP="00484239">
      <w:pPr>
        <w:numPr>
          <w:ilvl w:val="0"/>
          <w:numId w:val="2"/>
        </w:numPr>
        <w:tabs>
          <w:tab w:val="left" w:pos="2985"/>
        </w:tabs>
        <w:spacing w:after="160" w:line="259" w:lineRule="auto"/>
        <w:rPr>
          <w:sz w:val="23"/>
          <w:szCs w:val="23"/>
        </w:rPr>
      </w:pPr>
      <w:r w:rsidRPr="00974639">
        <w:rPr>
          <w:sz w:val="23"/>
          <w:szCs w:val="23"/>
        </w:rPr>
        <w:t>Объемы и источники финансирования подпрограммы с разбивкой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89"/>
        <w:gridCol w:w="935"/>
        <w:gridCol w:w="2221"/>
        <w:gridCol w:w="1992"/>
        <w:gridCol w:w="1699"/>
        <w:gridCol w:w="1315"/>
        <w:gridCol w:w="981"/>
      </w:tblGrid>
      <w:tr w:rsidR="00A72158" w:rsidRPr="002F5A76" w:rsidTr="002A692D">
        <w:tc>
          <w:tcPr>
            <w:tcW w:w="0" w:type="auto"/>
            <w:vMerge w:val="restart"/>
            <w:vAlign w:val="center"/>
          </w:tcPr>
          <w:p w:rsidR="00A72158" w:rsidRPr="002F5A76" w:rsidRDefault="00A72158" w:rsidP="002A692D">
            <w:pPr>
              <w:jc w:val="center"/>
            </w:pPr>
            <w:r w:rsidRPr="002F5A76">
              <w:t>Год</w:t>
            </w:r>
          </w:p>
        </w:tc>
        <w:tc>
          <w:tcPr>
            <w:tcW w:w="1006" w:type="dxa"/>
          </w:tcPr>
          <w:p w:rsidR="00A72158" w:rsidRPr="002F5A76" w:rsidRDefault="00A72158" w:rsidP="002A692D">
            <w:pPr>
              <w:jc w:val="center"/>
            </w:pPr>
          </w:p>
        </w:tc>
        <w:tc>
          <w:tcPr>
            <w:tcW w:w="8292" w:type="dxa"/>
            <w:gridSpan w:val="5"/>
            <w:vAlign w:val="center"/>
          </w:tcPr>
          <w:p w:rsidR="00A72158" w:rsidRPr="002F5A76" w:rsidRDefault="00A72158" w:rsidP="002A692D">
            <w:pPr>
              <w:jc w:val="center"/>
            </w:pPr>
            <w:r w:rsidRPr="002F5A76">
              <w:t>Источник финансирования</w:t>
            </w:r>
          </w:p>
        </w:tc>
      </w:tr>
      <w:tr w:rsidR="00A72158" w:rsidRPr="002F5A76" w:rsidTr="002A692D">
        <w:tc>
          <w:tcPr>
            <w:tcW w:w="0" w:type="auto"/>
            <w:vMerge/>
            <w:vAlign w:val="center"/>
          </w:tcPr>
          <w:p w:rsidR="00A72158" w:rsidRPr="002F5A76" w:rsidRDefault="00A72158" w:rsidP="002A692D">
            <w:pPr>
              <w:jc w:val="center"/>
            </w:pPr>
          </w:p>
        </w:tc>
        <w:tc>
          <w:tcPr>
            <w:tcW w:w="3447" w:type="dxa"/>
            <w:gridSpan w:val="2"/>
            <w:vAlign w:val="center"/>
          </w:tcPr>
          <w:p w:rsidR="00A72158" w:rsidRPr="002F5A76" w:rsidRDefault="00A72158" w:rsidP="002A692D">
            <w:pPr>
              <w:jc w:val="center"/>
            </w:pPr>
            <w:r w:rsidRPr="002F5A76">
              <w:t>бюджет сельского поселения</w:t>
            </w:r>
          </w:p>
        </w:tc>
        <w:tc>
          <w:tcPr>
            <w:tcW w:w="2120" w:type="dxa"/>
            <w:vAlign w:val="center"/>
          </w:tcPr>
          <w:p w:rsidR="00A72158" w:rsidRPr="002F5A76" w:rsidRDefault="00A72158" w:rsidP="002A692D">
            <w:pPr>
              <w:jc w:val="center"/>
            </w:pPr>
            <w:r w:rsidRPr="002F5A76">
              <w:t>областной бюджет</w:t>
            </w:r>
          </w:p>
        </w:tc>
        <w:tc>
          <w:tcPr>
            <w:tcW w:w="1719" w:type="dxa"/>
            <w:vAlign w:val="center"/>
          </w:tcPr>
          <w:p w:rsidR="00A72158" w:rsidRPr="002F5A76" w:rsidRDefault="00A72158" w:rsidP="002A692D">
            <w:pPr>
              <w:jc w:val="center"/>
            </w:pPr>
            <w:r w:rsidRPr="002F5A76">
              <w:t>внебюджетные средства</w:t>
            </w:r>
          </w:p>
        </w:tc>
        <w:tc>
          <w:tcPr>
            <w:tcW w:w="1006" w:type="dxa"/>
          </w:tcPr>
          <w:p w:rsidR="00A72158" w:rsidRPr="002F5A76" w:rsidRDefault="00A72158" w:rsidP="002A692D">
            <w:pPr>
              <w:jc w:val="center"/>
            </w:pPr>
            <w:r>
              <w:t>Бюджет Валдайского района</w:t>
            </w:r>
          </w:p>
        </w:tc>
        <w:tc>
          <w:tcPr>
            <w:tcW w:w="1006" w:type="dxa"/>
            <w:vAlign w:val="center"/>
          </w:tcPr>
          <w:p w:rsidR="00A72158" w:rsidRPr="002F5A76" w:rsidRDefault="00A72158" w:rsidP="002A692D">
            <w:pPr>
              <w:jc w:val="center"/>
            </w:pPr>
            <w:r w:rsidRPr="002F5A76">
              <w:t>всего</w:t>
            </w:r>
          </w:p>
        </w:tc>
      </w:tr>
      <w:tr w:rsidR="00A72158" w:rsidRPr="002F5A76" w:rsidTr="002A692D">
        <w:tc>
          <w:tcPr>
            <w:tcW w:w="0" w:type="auto"/>
            <w:vAlign w:val="center"/>
          </w:tcPr>
          <w:p w:rsidR="00A72158" w:rsidRPr="002F5A76" w:rsidRDefault="00A72158" w:rsidP="002A692D">
            <w:pPr>
              <w:jc w:val="center"/>
            </w:pPr>
            <w:r w:rsidRPr="002F5A76">
              <w:t>1</w:t>
            </w:r>
          </w:p>
        </w:tc>
        <w:tc>
          <w:tcPr>
            <w:tcW w:w="3447" w:type="dxa"/>
            <w:gridSpan w:val="2"/>
            <w:vAlign w:val="center"/>
          </w:tcPr>
          <w:p w:rsidR="00A72158" w:rsidRPr="002F5A76" w:rsidRDefault="00A72158" w:rsidP="002A692D">
            <w:pPr>
              <w:jc w:val="center"/>
            </w:pPr>
            <w:r w:rsidRPr="002F5A76">
              <w:t>2</w:t>
            </w:r>
          </w:p>
        </w:tc>
        <w:tc>
          <w:tcPr>
            <w:tcW w:w="2120" w:type="dxa"/>
            <w:vAlign w:val="center"/>
          </w:tcPr>
          <w:p w:rsidR="00A72158" w:rsidRPr="002F5A76" w:rsidRDefault="00A72158" w:rsidP="002A692D">
            <w:pPr>
              <w:jc w:val="center"/>
            </w:pPr>
            <w:r w:rsidRPr="002F5A76">
              <w:t>3</w:t>
            </w:r>
          </w:p>
        </w:tc>
        <w:tc>
          <w:tcPr>
            <w:tcW w:w="1719" w:type="dxa"/>
            <w:vAlign w:val="center"/>
          </w:tcPr>
          <w:p w:rsidR="00A72158" w:rsidRPr="002F5A76" w:rsidRDefault="00A72158" w:rsidP="002A692D">
            <w:pPr>
              <w:jc w:val="center"/>
            </w:pPr>
            <w:r w:rsidRPr="002F5A76">
              <w:t>5</w:t>
            </w:r>
          </w:p>
        </w:tc>
        <w:tc>
          <w:tcPr>
            <w:tcW w:w="1006" w:type="dxa"/>
          </w:tcPr>
          <w:p w:rsidR="00A72158" w:rsidRPr="002F5A76" w:rsidRDefault="00A72158" w:rsidP="002A692D">
            <w:pPr>
              <w:jc w:val="center"/>
            </w:pPr>
          </w:p>
        </w:tc>
        <w:tc>
          <w:tcPr>
            <w:tcW w:w="1006" w:type="dxa"/>
            <w:vAlign w:val="center"/>
          </w:tcPr>
          <w:p w:rsidR="00A72158" w:rsidRPr="002F5A76" w:rsidRDefault="00A72158" w:rsidP="002A692D">
            <w:pPr>
              <w:jc w:val="center"/>
            </w:pPr>
            <w:r w:rsidRPr="002F5A76">
              <w:t>6</w:t>
            </w:r>
          </w:p>
        </w:tc>
      </w:tr>
      <w:tr w:rsidR="00A72158" w:rsidRPr="002F5A76" w:rsidTr="002A692D">
        <w:tc>
          <w:tcPr>
            <w:tcW w:w="0" w:type="auto"/>
            <w:vAlign w:val="center"/>
          </w:tcPr>
          <w:p w:rsidR="00A72158" w:rsidRPr="002F5A76" w:rsidRDefault="00A72158" w:rsidP="002A692D">
            <w:pPr>
              <w:jc w:val="center"/>
            </w:pPr>
            <w:r w:rsidRPr="002F5A76">
              <w:t>202</w:t>
            </w:r>
            <w:r>
              <w:t>5</w:t>
            </w:r>
          </w:p>
        </w:tc>
        <w:tc>
          <w:tcPr>
            <w:tcW w:w="3447" w:type="dxa"/>
            <w:gridSpan w:val="2"/>
            <w:vAlign w:val="center"/>
          </w:tcPr>
          <w:p w:rsidR="00A72158" w:rsidRPr="0086478C" w:rsidRDefault="00A72158" w:rsidP="002A692D">
            <w:pPr>
              <w:jc w:val="center"/>
              <w:rPr>
                <w:color w:val="000000" w:themeColor="text1"/>
              </w:rPr>
            </w:pPr>
            <w:r>
              <w:rPr>
                <w:color w:val="000000" w:themeColor="text1"/>
                <w:lang w:val="en-US"/>
              </w:rPr>
              <w:t>19</w:t>
            </w:r>
            <w:r>
              <w:rPr>
                <w:color w:val="000000" w:themeColor="text1"/>
              </w:rPr>
              <w:t>,</w:t>
            </w:r>
            <w:r>
              <w:rPr>
                <w:color w:val="000000" w:themeColor="text1"/>
                <w:lang w:val="en-US"/>
              </w:rPr>
              <w:t>1674</w:t>
            </w:r>
          </w:p>
        </w:tc>
        <w:tc>
          <w:tcPr>
            <w:tcW w:w="2120" w:type="dxa"/>
            <w:vAlign w:val="center"/>
          </w:tcPr>
          <w:p w:rsidR="00A72158" w:rsidRPr="005F7398" w:rsidRDefault="00A72158" w:rsidP="002A692D">
            <w:pPr>
              <w:jc w:val="center"/>
              <w:rPr>
                <w:color w:val="000000" w:themeColor="text1"/>
              </w:rPr>
            </w:pPr>
          </w:p>
        </w:tc>
        <w:tc>
          <w:tcPr>
            <w:tcW w:w="1719" w:type="dxa"/>
            <w:vAlign w:val="center"/>
          </w:tcPr>
          <w:p w:rsidR="00A72158" w:rsidRPr="005F7398" w:rsidRDefault="00A72158" w:rsidP="002A692D">
            <w:pPr>
              <w:jc w:val="center"/>
              <w:rPr>
                <w:color w:val="000000" w:themeColor="text1"/>
              </w:rPr>
            </w:pPr>
          </w:p>
        </w:tc>
        <w:tc>
          <w:tcPr>
            <w:tcW w:w="1006" w:type="dxa"/>
          </w:tcPr>
          <w:p w:rsidR="00A72158" w:rsidRDefault="00A72158" w:rsidP="002A692D">
            <w:pPr>
              <w:ind w:left="-113" w:firstLine="113"/>
              <w:jc w:val="center"/>
              <w:rPr>
                <w:color w:val="000000" w:themeColor="text1"/>
              </w:rPr>
            </w:pPr>
            <w:r>
              <w:rPr>
                <w:color w:val="000000" w:themeColor="text1"/>
              </w:rPr>
              <w:t>210,0</w:t>
            </w:r>
          </w:p>
        </w:tc>
        <w:tc>
          <w:tcPr>
            <w:tcW w:w="1006" w:type="dxa"/>
            <w:vAlign w:val="center"/>
          </w:tcPr>
          <w:p w:rsidR="00A72158" w:rsidRPr="005F7398" w:rsidRDefault="00A72158" w:rsidP="002A692D">
            <w:pPr>
              <w:ind w:left="-113" w:firstLine="113"/>
              <w:jc w:val="center"/>
              <w:rPr>
                <w:color w:val="000000" w:themeColor="text1"/>
              </w:rPr>
            </w:pPr>
            <w:r>
              <w:rPr>
                <w:color w:val="000000" w:themeColor="text1"/>
              </w:rPr>
              <w:t>229,1674</w:t>
            </w:r>
          </w:p>
        </w:tc>
      </w:tr>
      <w:tr w:rsidR="00A72158" w:rsidRPr="002F5A76" w:rsidTr="002A692D">
        <w:tc>
          <w:tcPr>
            <w:tcW w:w="0" w:type="auto"/>
            <w:vAlign w:val="center"/>
          </w:tcPr>
          <w:p w:rsidR="00A72158" w:rsidRPr="002F5A76" w:rsidRDefault="00A72158" w:rsidP="002A692D">
            <w:pPr>
              <w:jc w:val="center"/>
            </w:pPr>
            <w:r w:rsidRPr="002F5A76">
              <w:t>202</w:t>
            </w:r>
            <w:r>
              <w:t>6</w:t>
            </w:r>
          </w:p>
        </w:tc>
        <w:tc>
          <w:tcPr>
            <w:tcW w:w="3447" w:type="dxa"/>
            <w:gridSpan w:val="2"/>
            <w:vAlign w:val="center"/>
          </w:tcPr>
          <w:p w:rsidR="00A72158" w:rsidRPr="005F7398" w:rsidRDefault="00A72158" w:rsidP="002A692D">
            <w:pPr>
              <w:jc w:val="center"/>
              <w:rPr>
                <w:color w:val="000000" w:themeColor="text1"/>
              </w:rPr>
            </w:pPr>
            <w:r w:rsidRPr="005F7398">
              <w:rPr>
                <w:color w:val="000000" w:themeColor="text1"/>
              </w:rPr>
              <w:t>0,0</w:t>
            </w:r>
          </w:p>
        </w:tc>
        <w:tc>
          <w:tcPr>
            <w:tcW w:w="2120" w:type="dxa"/>
            <w:vAlign w:val="center"/>
          </w:tcPr>
          <w:p w:rsidR="00A72158" w:rsidRPr="005F7398" w:rsidRDefault="00A72158" w:rsidP="002A692D">
            <w:pPr>
              <w:jc w:val="center"/>
              <w:rPr>
                <w:color w:val="000000" w:themeColor="text1"/>
              </w:rPr>
            </w:pPr>
          </w:p>
        </w:tc>
        <w:tc>
          <w:tcPr>
            <w:tcW w:w="1719" w:type="dxa"/>
            <w:vAlign w:val="center"/>
          </w:tcPr>
          <w:p w:rsidR="00A72158" w:rsidRPr="005F7398" w:rsidRDefault="00A72158" w:rsidP="002A692D">
            <w:pPr>
              <w:jc w:val="center"/>
              <w:rPr>
                <w:color w:val="000000" w:themeColor="text1"/>
              </w:rPr>
            </w:pPr>
          </w:p>
        </w:tc>
        <w:tc>
          <w:tcPr>
            <w:tcW w:w="1006" w:type="dxa"/>
          </w:tcPr>
          <w:p w:rsidR="00A72158" w:rsidRPr="005F7398" w:rsidRDefault="00A72158" w:rsidP="002A692D">
            <w:pPr>
              <w:ind w:left="-113" w:firstLine="113"/>
              <w:jc w:val="center"/>
              <w:rPr>
                <w:color w:val="000000" w:themeColor="text1"/>
              </w:rPr>
            </w:pPr>
            <w:r>
              <w:rPr>
                <w:color w:val="000000" w:themeColor="text1"/>
              </w:rPr>
              <w:t>0,0</w:t>
            </w:r>
          </w:p>
        </w:tc>
        <w:tc>
          <w:tcPr>
            <w:tcW w:w="1006" w:type="dxa"/>
            <w:vAlign w:val="center"/>
          </w:tcPr>
          <w:p w:rsidR="00A72158" w:rsidRPr="005F7398" w:rsidRDefault="00A72158" w:rsidP="002A692D">
            <w:pPr>
              <w:ind w:left="-113" w:firstLine="113"/>
              <w:jc w:val="center"/>
              <w:rPr>
                <w:color w:val="000000" w:themeColor="text1"/>
              </w:rPr>
            </w:pPr>
            <w:r w:rsidRPr="005F7398">
              <w:rPr>
                <w:color w:val="000000" w:themeColor="text1"/>
              </w:rPr>
              <w:t>0,0</w:t>
            </w:r>
          </w:p>
        </w:tc>
      </w:tr>
      <w:tr w:rsidR="00A72158" w:rsidRPr="002F5A76" w:rsidTr="002A692D">
        <w:tc>
          <w:tcPr>
            <w:tcW w:w="0" w:type="auto"/>
            <w:vAlign w:val="center"/>
          </w:tcPr>
          <w:p w:rsidR="00A72158" w:rsidRPr="002F5A76" w:rsidRDefault="00A72158" w:rsidP="002A692D">
            <w:pPr>
              <w:jc w:val="center"/>
            </w:pPr>
            <w:r>
              <w:t>2027</w:t>
            </w:r>
          </w:p>
        </w:tc>
        <w:tc>
          <w:tcPr>
            <w:tcW w:w="3447" w:type="dxa"/>
            <w:gridSpan w:val="2"/>
            <w:vAlign w:val="center"/>
          </w:tcPr>
          <w:p w:rsidR="00A72158" w:rsidRPr="005F7398" w:rsidRDefault="00A72158" w:rsidP="002A692D">
            <w:pPr>
              <w:jc w:val="center"/>
              <w:rPr>
                <w:color w:val="000000" w:themeColor="text1"/>
              </w:rPr>
            </w:pPr>
            <w:r w:rsidRPr="005F7398">
              <w:rPr>
                <w:color w:val="000000" w:themeColor="text1"/>
              </w:rPr>
              <w:t>0,0</w:t>
            </w:r>
          </w:p>
        </w:tc>
        <w:tc>
          <w:tcPr>
            <w:tcW w:w="2120" w:type="dxa"/>
            <w:vAlign w:val="center"/>
          </w:tcPr>
          <w:p w:rsidR="00A72158" w:rsidRPr="005F7398" w:rsidRDefault="00A72158" w:rsidP="002A692D">
            <w:pPr>
              <w:jc w:val="center"/>
              <w:rPr>
                <w:color w:val="000000" w:themeColor="text1"/>
              </w:rPr>
            </w:pPr>
          </w:p>
        </w:tc>
        <w:tc>
          <w:tcPr>
            <w:tcW w:w="1719" w:type="dxa"/>
            <w:vAlign w:val="center"/>
          </w:tcPr>
          <w:p w:rsidR="00A72158" w:rsidRPr="005F7398" w:rsidRDefault="00A72158" w:rsidP="002A692D">
            <w:pPr>
              <w:jc w:val="center"/>
              <w:rPr>
                <w:color w:val="000000" w:themeColor="text1"/>
              </w:rPr>
            </w:pPr>
          </w:p>
        </w:tc>
        <w:tc>
          <w:tcPr>
            <w:tcW w:w="1006" w:type="dxa"/>
          </w:tcPr>
          <w:p w:rsidR="00A72158" w:rsidRPr="005F7398" w:rsidRDefault="00A72158" w:rsidP="002A692D">
            <w:pPr>
              <w:ind w:left="-113" w:firstLine="113"/>
              <w:jc w:val="center"/>
              <w:rPr>
                <w:color w:val="000000" w:themeColor="text1"/>
              </w:rPr>
            </w:pPr>
            <w:r>
              <w:rPr>
                <w:color w:val="000000" w:themeColor="text1"/>
              </w:rPr>
              <w:t>0,0</w:t>
            </w:r>
          </w:p>
        </w:tc>
        <w:tc>
          <w:tcPr>
            <w:tcW w:w="1006" w:type="dxa"/>
            <w:vAlign w:val="center"/>
          </w:tcPr>
          <w:p w:rsidR="00A72158" w:rsidRPr="005F7398" w:rsidRDefault="00A72158" w:rsidP="002A692D">
            <w:pPr>
              <w:ind w:left="-113" w:firstLine="113"/>
              <w:jc w:val="center"/>
              <w:rPr>
                <w:color w:val="000000" w:themeColor="text1"/>
              </w:rPr>
            </w:pPr>
            <w:r w:rsidRPr="005F7398">
              <w:rPr>
                <w:color w:val="000000" w:themeColor="text1"/>
              </w:rPr>
              <w:t>0,0</w:t>
            </w:r>
          </w:p>
        </w:tc>
      </w:tr>
      <w:tr w:rsidR="00A72158" w:rsidRPr="002F5A76" w:rsidTr="002A692D">
        <w:tc>
          <w:tcPr>
            <w:tcW w:w="0" w:type="auto"/>
            <w:vAlign w:val="center"/>
          </w:tcPr>
          <w:p w:rsidR="00A72158" w:rsidRPr="002F5A76" w:rsidRDefault="00A72158" w:rsidP="002A692D">
            <w:pPr>
              <w:jc w:val="center"/>
            </w:pPr>
            <w:r w:rsidRPr="002F5A76">
              <w:t>ВСЕГО</w:t>
            </w:r>
          </w:p>
        </w:tc>
        <w:tc>
          <w:tcPr>
            <w:tcW w:w="3447" w:type="dxa"/>
            <w:gridSpan w:val="2"/>
            <w:vAlign w:val="center"/>
          </w:tcPr>
          <w:p w:rsidR="00A72158" w:rsidRPr="005F7398" w:rsidRDefault="00A72158" w:rsidP="002A692D">
            <w:pPr>
              <w:jc w:val="center"/>
              <w:rPr>
                <w:color w:val="000000" w:themeColor="text1"/>
              </w:rPr>
            </w:pPr>
            <w:r>
              <w:rPr>
                <w:color w:val="000000" w:themeColor="text1"/>
              </w:rPr>
              <w:t>19,1674</w:t>
            </w:r>
          </w:p>
        </w:tc>
        <w:tc>
          <w:tcPr>
            <w:tcW w:w="2120" w:type="dxa"/>
            <w:vAlign w:val="center"/>
          </w:tcPr>
          <w:p w:rsidR="00A72158" w:rsidRPr="005F7398" w:rsidRDefault="00A72158" w:rsidP="002A692D">
            <w:pPr>
              <w:jc w:val="center"/>
              <w:rPr>
                <w:color w:val="000000" w:themeColor="text1"/>
              </w:rPr>
            </w:pPr>
          </w:p>
        </w:tc>
        <w:tc>
          <w:tcPr>
            <w:tcW w:w="1719" w:type="dxa"/>
            <w:vAlign w:val="center"/>
          </w:tcPr>
          <w:p w:rsidR="00A72158" w:rsidRPr="005F7398" w:rsidRDefault="00A72158" w:rsidP="002A692D">
            <w:pPr>
              <w:jc w:val="center"/>
              <w:rPr>
                <w:color w:val="000000" w:themeColor="text1"/>
              </w:rPr>
            </w:pPr>
          </w:p>
        </w:tc>
        <w:tc>
          <w:tcPr>
            <w:tcW w:w="1006" w:type="dxa"/>
          </w:tcPr>
          <w:p w:rsidR="00A72158" w:rsidRDefault="00A72158" w:rsidP="002A692D">
            <w:pPr>
              <w:ind w:left="-113" w:firstLine="113"/>
              <w:jc w:val="center"/>
              <w:rPr>
                <w:color w:val="000000" w:themeColor="text1"/>
              </w:rPr>
            </w:pPr>
            <w:r>
              <w:rPr>
                <w:color w:val="000000" w:themeColor="text1"/>
              </w:rPr>
              <w:t>210,0</w:t>
            </w:r>
          </w:p>
        </w:tc>
        <w:tc>
          <w:tcPr>
            <w:tcW w:w="1006" w:type="dxa"/>
            <w:vAlign w:val="center"/>
          </w:tcPr>
          <w:p w:rsidR="00A72158" w:rsidRPr="005F7398" w:rsidRDefault="00A72158" w:rsidP="002A692D">
            <w:pPr>
              <w:ind w:left="-113" w:firstLine="113"/>
              <w:jc w:val="center"/>
              <w:rPr>
                <w:color w:val="000000" w:themeColor="text1"/>
              </w:rPr>
            </w:pPr>
            <w:r>
              <w:rPr>
                <w:color w:val="000000" w:themeColor="text1"/>
              </w:rPr>
              <w:t>229,1674</w:t>
            </w:r>
          </w:p>
        </w:tc>
      </w:tr>
    </w:tbl>
    <w:p w:rsidR="00A72158" w:rsidRPr="00974639" w:rsidRDefault="00A72158" w:rsidP="00A72158">
      <w:pPr>
        <w:tabs>
          <w:tab w:val="left" w:pos="2985"/>
        </w:tabs>
        <w:rPr>
          <w:b/>
          <w:sz w:val="23"/>
          <w:szCs w:val="23"/>
        </w:rPr>
      </w:pPr>
    </w:p>
    <w:p w:rsidR="00A72158" w:rsidRPr="00974639" w:rsidRDefault="00A72158" w:rsidP="00484239">
      <w:pPr>
        <w:numPr>
          <w:ilvl w:val="0"/>
          <w:numId w:val="2"/>
        </w:numPr>
        <w:tabs>
          <w:tab w:val="left" w:pos="2985"/>
        </w:tabs>
        <w:spacing w:after="160" w:line="259" w:lineRule="auto"/>
        <w:rPr>
          <w:sz w:val="23"/>
          <w:szCs w:val="23"/>
        </w:rPr>
      </w:pPr>
      <w:r w:rsidRPr="00974639">
        <w:rPr>
          <w:sz w:val="23"/>
          <w:szCs w:val="23"/>
        </w:rPr>
        <w:t>Ожидаемые конечные результаты по реализации подпрограммы:</w:t>
      </w:r>
    </w:p>
    <w:p w:rsidR="00A72158" w:rsidRDefault="00A72158" w:rsidP="00A72158">
      <w:pPr>
        <w:tabs>
          <w:tab w:val="left" w:pos="2985"/>
        </w:tabs>
        <w:rPr>
          <w:sz w:val="23"/>
          <w:szCs w:val="23"/>
        </w:rPr>
      </w:pPr>
      <w:proofErr w:type="spellStart"/>
      <w:r>
        <w:rPr>
          <w:sz w:val="23"/>
          <w:szCs w:val="23"/>
        </w:rPr>
        <w:t>софинансирование</w:t>
      </w:r>
      <w:proofErr w:type="spellEnd"/>
      <w:r>
        <w:rPr>
          <w:sz w:val="23"/>
          <w:szCs w:val="23"/>
        </w:rPr>
        <w:t xml:space="preserve"> мероприятий к субсидии на поддержку реализации проектов ТОС Яжелбицкого сельского поселения Валдайского муниципального района Новгородской области.</w:t>
      </w:r>
    </w:p>
    <w:p w:rsidR="00A72158" w:rsidRDefault="00A72158" w:rsidP="00A72158">
      <w:pPr>
        <w:tabs>
          <w:tab w:val="left" w:pos="2985"/>
        </w:tabs>
        <w:rPr>
          <w:sz w:val="23"/>
          <w:szCs w:val="23"/>
        </w:rPr>
      </w:pPr>
    </w:p>
    <w:p w:rsidR="00A72158" w:rsidRDefault="00A72158" w:rsidP="00A72158">
      <w:pPr>
        <w:tabs>
          <w:tab w:val="left" w:pos="2985"/>
        </w:tabs>
        <w:rPr>
          <w:sz w:val="23"/>
          <w:szCs w:val="23"/>
        </w:rPr>
      </w:pPr>
    </w:p>
    <w:p w:rsidR="00A72158" w:rsidRPr="002F5A76" w:rsidRDefault="00A72158" w:rsidP="00A72158"/>
    <w:p w:rsidR="00A72158" w:rsidRPr="00CB48DB" w:rsidRDefault="00A72158" w:rsidP="00A72158">
      <w:pPr>
        <w:rPr>
          <w:b/>
        </w:rPr>
      </w:pPr>
      <w:r>
        <w:rPr>
          <w:b/>
        </w:rPr>
        <w:t xml:space="preserve">                                                                        </w:t>
      </w:r>
      <w:r w:rsidRPr="00CB48DB">
        <w:rPr>
          <w:b/>
        </w:rPr>
        <w:t>ПЕРЕЧЕНЬ</w:t>
      </w:r>
    </w:p>
    <w:p w:rsidR="00A72158" w:rsidRPr="00CB48DB" w:rsidRDefault="00A72158" w:rsidP="00A72158">
      <w:pPr>
        <w:rPr>
          <w:b/>
        </w:rPr>
      </w:pPr>
      <w:r w:rsidRPr="00CB48DB">
        <w:rPr>
          <w:b/>
        </w:rPr>
        <w:t xml:space="preserve">                         ЦЕЛЕВЫХ ПОКАЗАТЕЛЕЙ МУНИЦИПАЛЬНОЙ ПРОГРАММЫ</w:t>
      </w:r>
    </w:p>
    <w:p w:rsidR="00A72158" w:rsidRPr="00CB48DB" w:rsidRDefault="00A72158" w:rsidP="00A72158">
      <w:pPr>
        <w:rPr>
          <w:b/>
        </w:rPr>
      </w:pPr>
      <w:r w:rsidRPr="00CB48DB">
        <w:rPr>
          <w:b/>
        </w:rPr>
        <w:t>«БЛАГОУСТРОЙСТВО ТЕРРИТОРИИ ЯЖЕЛБИЦКОГО СЕЛЬСКОГО ПОСЕЛЕНИЯ НА          202</w:t>
      </w:r>
      <w:r>
        <w:rPr>
          <w:b/>
        </w:rPr>
        <w:t>5</w:t>
      </w:r>
      <w:r w:rsidRPr="00CB48DB">
        <w:rPr>
          <w:b/>
        </w:rPr>
        <w:t>-202</w:t>
      </w:r>
      <w:r>
        <w:rPr>
          <w:b/>
        </w:rPr>
        <w:t>7</w:t>
      </w:r>
      <w:r w:rsidRPr="00CB48DB">
        <w:rPr>
          <w:b/>
        </w:rPr>
        <w:t xml:space="preserve"> годы»</w:t>
      </w:r>
    </w:p>
    <w:p w:rsidR="00A72158" w:rsidRPr="00CB48DB" w:rsidRDefault="00A72158" w:rsidP="00A72158">
      <w:pPr>
        <w:rPr>
          <w:b/>
        </w:rPr>
      </w:pP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4640"/>
        <w:gridCol w:w="777"/>
        <w:gridCol w:w="1331"/>
        <w:gridCol w:w="1138"/>
        <w:gridCol w:w="816"/>
        <w:gridCol w:w="816"/>
        <w:gridCol w:w="14"/>
      </w:tblGrid>
      <w:tr w:rsidR="00A72158" w:rsidRPr="00CB48DB" w:rsidTr="002A692D">
        <w:tc>
          <w:tcPr>
            <w:tcW w:w="756" w:type="dxa"/>
            <w:vMerge w:val="restart"/>
            <w:shd w:val="clear" w:color="auto" w:fill="auto"/>
          </w:tcPr>
          <w:p w:rsidR="00A72158" w:rsidRPr="00CB48DB" w:rsidRDefault="00A72158" w:rsidP="002A692D">
            <w:r w:rsidRPr="00CB48DB">
              <w:t xml:space="preserve">N </w:t>
            </w:r>
          </w:p>
          <w:p w:rsidR="00A72158" w:rsidRPr="00CB48DB" w:rsidRDefault="00A72158" w:rsidP="002A692D">
            <w:pPr>
              <w:rPr>
                <w:b/>
              </w:rPr>
            </w:pPr>
            <w:proofErr w:type="spellStart"/>
            <w:proofErr w:type="gramStart"/>
            <w:r w:rsidRPr="00CB48DB">
              <w:t>п</w:t>
            </w:r>
            <w:proofErr w:type="spellEnd"/>
            <w:proofErr w:type="gramEnd"/>
            <w:r w:rsidRPr="00CB48DB">
              <w:t>/</w:t>
            </w:r>
            <w:proofErr w:type="spellStart"/>
            <w:r w:rsidRPr="00CB48DB">
              <w:t>п</w:t>
            </w:r>
            <w:proofErr w:type="spellEnd"/>
          </w:p>
          <w:p w:rsidR="00A72158" w:rsidRPr="00CB48DB" w:rsidRDefault="00A72158" w:rsidP="002A692D">
            <w:pPr>
              <w:rPr>
                <w:b/>
              </w:rPr>
            </w:pPr>
          </w:p>
        </w:tc>
        <w:tc>
          <w:tcPr>
            <w:tcW w:w="4640" w:type="dxa"/>
            <w:vMerge w:val="restart"/>
            <w:shd w:val="clear" w:color="auto" w:fill="auto"/>
          </w:tcPr>
          <w:p w:rsidR="00A72158" w:rsidRPr="00CB48DB" w:rsidRDefault="00A72158" w:rsidP="002A692D">
            <w:pPr>
              <w:rPr>
                <w:b/>
              </w:rPr>
            </w:pPr>
            <w:r w:rsidRPr="00CB48DB">
              <w:t>Наименование целевого показателя</w:t>
            </w:r>
          </w:p>
          <w:p w:rsidR="00A72158" w:rsidRPr="00CB48DB" w:rsidRDefault="00A72158" w:rsidP="002A692D">
            <w:pPr>
              <w:rPr>
                <w:b/>
              </w:rPr>
            </w:pPr>
          </w:p>
        </w:tc>
        <w:tc>
          <w:tcPr>
            <w:tcW w:w="777" w:type="dxa"/>
            <w:vMerge w:val="restart"/>
            <w:shd w:val="clear" w:color="auto" w:fill="auto"/>
          </w:tcPr>
          <w:p w:rsidR="00A72158" w:rsidRPr="00CB48DB" w:rsidRDefault="00A72158" w:rsidP="002A692D">
            <w:r w:rsidRPr="00CB48DB">
              <w:t xml:space="preserve">Ед. </w:t>
            </w:r>
            <w:proofErr w:type="spellStart"/>
            <w:r w:rsidRPr="00CB48DB">
              <w:t>изм</w:t>
            </w:r>
            <w:proofErr w:type="spellEnd"/>
          </w:p>
        </w:tc>
        <w:tc>
          <w:tcPr>
            <w:tcW w:w="1331" w:type="dxa"/>
            <w:vMerge w:val="restart"/>
            <w:shd w:val="clear" w:color="auto" w:fill="auto"/>
          </w:tcPr>
          <w:p w:rsidR="00A72158" w:rsidRPr="00CB48DB" w:rsidRDefault="00A72158" w:rsidP="002A692D">
            <w:r w:rsidRPr="00CB48DB">
              <w:t>Базовое значение целевого показателя</w:t>
            </w:r>
          </w:p>
          <w:p w:rsidR="00A72158" w:rsidRPr="00CB48DB" w:rsidRDefault="00A72158" w:rsidP="002A692D">
            <w:r w:rsidRPr="00CB48DB">
              <w:t>(202</w:t>
            </w:r>
            <w:r>
              <w:t>4</w:t>
            </w:r>
            <w:r w:rsidRPr="00CB48DB">
              <w:t xml:space="preserve"> год)</w:t>
            </w:r>
          </w:p>
        </w:tc>
        <w:tc>
          <w:tcPr>
            <w:tcW w:w="2784" w:type="dxa"/>
            <w:gridSpan w:val="4"/>
            <w:shd w:val="clear" w:color="auto" w:fill="auto"/>
          </w:tcPr>
          <w:p w:rsidR="00A72158" w:rsidRPr="00CB48DB" w:rsidRDefault="00A72158" w:rsidP="002A692D">
            <w:r w:rsidRPr="00CB48DB">
              <w:t>Значение целевого показателя по годам</w:t>
            </w:r>
          </w:p>
        </w:tc>
      </w:tr>
      <w:tr w:rsidR="00A72158" w:rsidRPr="00CB48DB" w:rsidTr="002A692D">
        <w:trPr>
          <w:gridAfter w:val="1"/>
          <w:wAfter w:w="14" w:type="dxa"/>
        </w:trPr>
        <w:tc>
          <w:tcPr>
            <w:tcW w:w="756" w:type="dxa"/>
            <w:vMerge/>
            <w:shd w:val="clear" w:color="auto" w:fill="auto"/>
          </w:tcPr>
          <w:p w:rsidR="00A72158" w:rsidRPr="00CB48DB" w:rsidRDefault="00A72158" w:rsidP="002A692D">
            <w:pPr>
              <w:rPr>
                <w:b/>
              </w:rPr>
            </w:pPr>
          </w:p>
        </w:tc>
        <w:tc>
          <w:tcPr>
            <w:tcW w:w="4640" w:type="dxa"/>
            <w:vMerge/>
            <w:shd w:val="clear" w:color="auto" w:fill="auto"/>
          </w:tcPr>
          <w:p w:rsidR="00A72158" w:rsidRPr="00CB48DB" w:rsidRDefault="00A72158" w:rsidP="002A692D">
            <w:pPr>
              <w:rPr>
                <w:b/>
              </w:rPr>
            </w:pPr>
          </w:p>
        </w:tc>
        <w:tc>
          <w:tcPr>
            <w:tcW w:w="777" w:type="dxa"/>
            <w:vMerge/>
            <w:shd w:val="clear" w:color="auto" w:fill="auto"/>
          </w:tcPr>
          <w:p w:rsidR="00A72158" w:rsidRPr="00CB48DB" w:rsidRDefault="00A72158" w:rsidP="002A692D"/>
        </w:tc>
        <w:tc>
          <w:tcPr>
            <w:tcW w:w="1331" w:type="dxa"/>
            <w:vMerge/>
            <w:shd w:val="clear" w:color="auto" w:fill="auto"/>
          </w:tcPr>
          <w:p w:rsidR="00A72158" w:rsidRPr="00CB48DB" w:rsidRDefault="00A72158" w:rsidP="002A692D"/>
        </w:tc>
        <w:tc>
          <w:tcPr>
            <w:tcW w:w="1138" w:type="dxa"/>
            <w:shd w:val="clear" w:color="auto" w:fill="auto"/>
          </w:tcPr>
          <w:p w:rsidR="00A72158" w:rsidRPr="00CB48DB" w:rsidRDefault="00A72158" w:rsidP="002A692D">
            <w:r w:rsidRPr="00CB48DB">
              <w:t>202</w:t>
            </w:r>
            <w:r>
              <w:t>5</w:t>
            </w:r>
          </w:p>
        </w:tc>
        <w:tc>
          <w:tcPr>
            <w:tcW w:w="816" w:type="dxa"/>
            <w:shd w:val="clear" w:color="auto" w:fill="auto"/>
          </w:tcPr>
          <w:p w:rsidR="00A72158" w:rsidRPr="00CB48DB" w:rsidRDefault="00A72158" w:rsidP="002A692D">
            <w:r w:rsidRPr="00CB48DB">
              <w:t>202</w:t>
            </w:r>
            <w:r>
              <w:t>6</w:t>
            </w:r>
          </w:p>
        </w:tc>
        <w:tc>
          <w:tcPr>
            <w:tcW w:w="816" w:type="dxa"/>
          </w:tcPr>
          <w:p w:rsidR="00A72158" w:rsidRPr="00CB48DB" w:rsidRDefault="00A72158" w:rsidP="002A692D">
            <w:r>
              <w:t>2027</w:t>
            </w:r>
          </w:p>
        </w:tc>
      </w:tr>
      <w:tr w:rsidR="00A72158" w:rsidRPr="00CB48DB" w:rsidTr="002A692D">
        <w:trPr>
          <w:gridAfter w:val="1"/>
          <w:wAfter w:w="14" w:type="dxa"/>
        </w:trPr>
        <w:tc>
          <w:tcPr>
            <w:tcW w:w="756" w:type="dxa"/>
            <w:shd w:val="clear" w:color="auto" w:fill="auto"/>
          </w:tcPr>
          <w:p w:rsidR="00A72158" w:rsidRPr="00CB48DB" w:rsidRDefault="00A72158" w:rsidP="002A692D">
            <w:pPr>
              <w:rPr>
                <w:b/>
              </w:rPr>
            </w:pPr>
            <w:r w:rsidRPr="00CB48DB">
              <w:rPr>
                <w:b/>
              </w:rPr>
              <w:t>1.</w:t>
            </w:r>
          </w:p>
        </w:tc>
        <w:tc>
          <w:tcPr>
            <w:tcW w:w="4640" w:type="dxa"/>
            <w:shd w:val="clear" w:color="auto" w:fill="auto"/>
            <w:vAlign w:val="center"/>
          </w:tcPr>
          <w:p w:rsidR="00A72158" w:rsidRPr="00CB48DB" w:rsidRDefault="00A72158" w:rsidP="002A692D">
            <w:pPr>
              <w:rPr>
                <w:b/>
              </w:rPr>
            </w:pPr>
            <w:r w:rsidRPr="00CB48DB">
              <w:rPr>
                <w:b/>
              </w:rPr>
              <w:t>Подпрограмма «Освещение улиц»</w:t>
            </w:r>
          </w:p>
        </w:tc>
        <w:tc>
          <w:tcPr>
            <w:tcW w:w="777" w:type="dxa"/>
            <w:shd w:val="clear" w:color="auto" w:fill="auto"/>
          </w:tcPr>
          <w:p w:rsidR="00A72158" w:rsidRPr="00CB48DB" w:rsidRDefault="00A72158" w:rsidP="002A692D"/>
        </w:tc>
        <w:tc>
          <w:tcPr>
            <w:tcW w:w="1331" w:type="dxa"/>
            <w:shd w:val="clear" w:color="auto" w:fill="auto"/>
          </w:tcPr>
          <w:p w:rsidR="00A72158" w:rsidRPr="00CB48DB" w:rsidRDefault="00A72158" w:rsidP="002A692D"/>
        </w:tc>
        <w:tc>
          <w:tcPr>
            <w:tcW w:w="1138" w:type="dxa"/>
            <w:shd w:val="clear" w:color="auto" w:fill="auto"/>
          </w:tcPr>
          <w:p w:rsidR="00A72158" w:rsidRPr="00CB48DB" w:rsidRDefault="00A72158" w:rsidP="002A692D"/>
        </w:tc>
        <w:tc>
          <w:tcPr>
            <w:tcW w:w="816" w:type="dxa"/>
            <w:shd w:val="clear" w:color="auto" w:fill="auto"/>
          </w:tcPr>
          <w:p w:rsidR="00A72158" w:rsidRPr="00CB48DB" w:rsidRDefault="00A72158" w:rsidP="002A692D"/>
        </w:tc>
        <w:tc>
          <w:tcPr>
            <w:tcW w:w="816" w:type="dxa"/>
          </w:tcPr>
          <w:p w:rsidR="00A72158" w:rsidRPr="00CB48DB" w:rsidRDefault="00A72158" w:rsidP="002A692D"/>
        </w:tc>
      </w:tr>
      <w:tr w:rsidR="00A72158" w:rsidRPr="00CB48DB" w:rsidTr="002A692D">
        <w:trPr>
          <w:gridAfter w:val="1"/>
          <w:wAfter w:w="14" w:type="dxa"/>
        </w:trPr>
        <w:tc>
          <w:tcPr>
            <w:tcW w:w="756" w:type="dxa"/>
            <w:shd w:val="clear" w:color="auto" w:fill="auto"/>
          </w:tcPr>
          <w:p w:rsidR="00A72158" w:rsidRPr="00CB48DB" w:rsidRDefault="00A72158" w:rsidP="002A692D">
            <w:r w:rsidRPr="00CB48DB">
              <w:t>1.1.</w:t>
            </w:r>
          </w:p>
        </w:tc>
        <w:tc>
          <w:tcPr>
            <w:tcW w:w="4640" w:type="dxa"/>
            <w:shd w:val="clear" w:color="auto" w:fill="auto"/>
            <w:vAlign w:val="center"/>
          </w:tcPr>
          <w:p w:rsidR="00A72158" w:rsidRPr="00CB48DB" w:rsidRDefault="00A72158" w:rsidP="002A692D">
            <w:r w:rsidRPr="00CB48DB">
              <w:t>Количество обслуживаемых светильников, шт.</w:t>
            </w:r>
          </w:p>
        </w:tc>
        <w:tc>
          <w:tcPr>
            <w:tcW w:w="777" w:type="dxa"/>
            <w:shd w:val="clear" w:color="auto" w:fill="auto"/>
          </w:tcPr>
          <w:p w:rsidR="00A72158" w:rsidRPr="00CB48DB" w:rsidRDefault="00A72158" w:rsidP="002A692D">
            <w:r w:rsidRPr="00CB48DB">
              <w:t>шт.</w:t>
            </w:r>
          </w:p>
        </w:tc>
        <w:tc>
          <w:tcPr>
            <w:tcW w:w="1331" w:type="dxa"/>
            <w:shd w:val="clear" w:color="auto" w:fill="auto"/>
          </w:tcPr>
          <w:p w:rsidR="00A72158" w:rsidRPr="00CB48DB" w:rsidRDefault="00A72158" w:rsidP="002A692D">
            <w:r w:rsidRPr="00CB48DB">
              <w:t>2</w:t>
            </w:r>
            <w:r>
              <w:t>56</w:t>
            </w:r>
          </w:p>
        </w:tc>
        <w:tc>
          <w:tcPr>
            <w:tcW w:w="1138" w:type="dxa"/>
            <w:shd w:val="clear" w:color="auto" w:fill="auto"/>
          </w:tcPr>
          <w:p w:rsidR="00A72158" w:rsidRPr="00CB48DB" w:rsidRDefault="00A72158" w:rsidP="002A692D">
            <w:r w:rsidRPr="00CB48DB">
              <w:t>2</w:t>
            </w:r>
            <w:r>
              <w:t>59</w:t>
            </w:r>
          </w:p>
          <w:p w:rsidR="00A72158" w:rsidRPr="00CB48DB" w:rsidRDefault="00A72158" w:rsidP="002A692D"/>
        </w:tc>
        <w:tc>
          <w:tcPr>
            <w:tcW w:w="816" w:type="dxa"/>
            <w:shd w:val="clear" w:color="auto" w:fill="auto"/>
          </w:tcPr>
          <w:p w:rsidR="00A72158" w:rsidRPr="00CB48DB" w:rsidRDefault="00A72158" w:rsidP="002A692D">
            <w:r>
              <w:t>260</w:t>
            </w:r>
          </w:p>
        </w:tc>
        <w:tc>
          <w:tcPr>
            <w:tcW w:w="816" w:type="dxa"/>
          </w:tcPr>
          <w:p w:rsidR="00A72158" w:rsidRPr="00CB48DB" w:rsidRDefault="00A72158" w:rsidP="002A692D">
            <w:r>
              <w:t>261</w:t>
            </w:r>
          </w:p>
        </w:tc>
      </w:tr>
      <w:tr w:rsidR="00A72158" w:rsidRPr="00CB48DB" w:rsidTr="002A692D">
        <w:trPr>
          <w:gridAfter w:val="1"/>
          <w:wAfter w:w="14" w:type="dxa"/>
        </w:trPr>
        <w:tc>
          <w:tcPr>
            <w:tcW w:w="756" w:type="dxa"/>
            <w:shd w:val="clear" w:color="auto" w:fill="auto"/>
          </w:tcPr>
          <w:p w:rsidR="00A72158" w:rsidRPr="00CB48DB" w:rsidRDefault="00A72158" w:rsidP="002A692D">
            <w:r w:rsidRPr="00CB48DB">
              <w:t>1.2.</w:t>
            </w:r>
          </w:p>
        </w:tc>
        <w:tc>
          <w:tcPr>
            <w:tcW w:w="4640" w:type="dxa"/>
            <w:shd w:val="clear" w:color="auto" w:fill="auto"/>
            <w:vAlign w:val="center"/>
          </w:tcPr>
          <w:p w:rsidR="00A72158" w:rsidRPr="00CB48DB" w:rsidRDefault="00A72158" w:rsidP="002A692D">
            <w:r w:rsidRPr="00CB48DB">
              <w:t>Установка новых фонарей, шт.</w:t>
            </w:r>
          </w:p>
        </w:tc>
        <w:tc>
          <w:tcPr>
            <w:tcW w:w="777" w:type="dxa"/>
            <w:shd w:val="clear" w:color="auto" w:fill="auto"/>
          </w:tcPr>
          <w:p w:rsidR="00A72158" w:rsidRPr="00CB48DB" w:rsidRDefault="00A72158" w:rsidP="002A692D">
            <w:r w:rsidRPr="00CB48DB">
              <w:t>шт.</w:t>
            </w:r>
          </w:p>
        </w:tc>
        <w:tc>
          <w:tcPr>
            <w:tcW w:w="1331" w:type="dxa"/>
            <w:shd w:val="clear" w:color="auto" w:fill="auto"/>
          </w:tcPr>
          <w:p w:rsidR="00A72158" w:rsidRPr="00CB48DB" w:rsidRDefault="00A72158" w:rsidP="002A692D">
            <w:r>
              <w:t>3</w:t>
            </w:r>
          </w:p>
        </w:tc>
        <w:tc>
          <w:tcPr>
            <w:tcW w:w="1138" w:type="dxa"/>
            <w:shd w:val="clear" w:color="auto" w:fill="auto"/>
          </w:tcPr>
          <w:p w:rsidR="00A72158" w:rsidRPr="00CB48DB" w:rsidRDefault="00A72158" w:rsidP="002A692D">
            <w:r>
              <w:t>1</w:t>
            </w:r>
          </w:p>
          <w:p w:rsidR="00A72158" w:rsidRPr="00CB48DB" w:rsidRDefault="00A72158" w:rsidP="002A692D"/>
        </w:tc>
        <w:tc>
          <w:tcPr>
            <w:tcW w:w="816" w:type="dxa"/>
            <w:shd w:val="clear" w:color="auto" w:fill="auto"/>
          </w:tcPr>
          <w:p w:rsidR="00A72158" w:rsidRPr="00CB48DB" w:rsidRDefault="00A72158" w:rsidP="002A692D">
            <w:r>
              <w:t>1</w:t>
            </w:r>
          </w:p>
        </w:tc>
        <w:tc>
          <w:tcPr>
            <w:tcW w:w="816" w:type="dxa"/>
          </w:tcPr>
          <w:p w:rsidR="00A72158" w:rsidRPr="00CB48DB" w:rsidRDefault="00A72158" w:rsidP="002A692D">
            <w:r>
              <w:t>0</w:t>
            </w:r>
          </w:p>
        </w:tc>
      </w:tr>
      <w:tr w:rsidR="00A72158" w:rsidRPr="00CB48DB" w:rsidTr="002A692D">
        <w:trPr>
          <w:gridAfter w:val="1"/>
          <w:wAfter w:w="14" w:type="dxa"/>
        </w:trPr>
        <w:tc>
          <w:tcPr>
            <w:tcW w:w="756" w:type="dxa"/>
            <w:shd w:val="clear" w:color="auto" w:fill="auto"/>
          </w:tcPr>
          <w:p w:rsidR="00A72158" w:rsidRPr="00CB48DB" w:rsidRDefault="00A72158" w:rsidP="002A692D">
            <w:pPr>
              <w:rPr>
                <w:b/>
              </w:rPr>
            </w:pPr>
            <w:r w:rsidRPr="00CB48DB">
              <w:rPr>
                <w:b/>
              </w:rPr>
              <w:t>2.</w:t>
            </w:r>
          </w:p>
        </w:tc>
        <w:tc>
          <w:tcPr>
            <w:tcW w:w="4640" w:type="dxa"/>
            <w:shd w:val="clear" w:color="auto" w:fill="auto"/>
            <w:vAlign w:val="center"/>
          </w:tcPr>
          <w:p w:rsidR="00A72158" w:rsidRPr="00CB48DB" w:rsidRDefault="00A72158" w:rsidP="002A692D">
            <w:pPr>
              <w:rPr>
                <w:b/>
              </w:rPr>
            </w:pPr>
            <w:r w:rsidRPr="00CB48DB">
              <w:rPr>
                <w:b/>
              </w:rPr>
              <w:t>Подпрограмма «Озеленение»</w:t>
            </w:r>
          </w:p>
        </w:tc>
        <w:tc>
          <w:tcPr>
            <w:tcW w:w="777" w:type="dxa"/>
            <w:shd w:val="clear" w:color="auto" w:fill="auto"/>
          </w:tcPr>
          <w:p w:rsidR="00A72158" w:rsidRPr="00CB48DB" w:rsidRDefault="00A72158" w:rsidP="002A692D"/>
        </w:tc>
        <w:tc>
          <w:tcPr>
            <w:tcW w:w="1331" w:type="dxa"/>
            <w:shd w:val="clear" w:color="auto" w:fill="auto"/>
          </w:tcPr>
          <w:p w:rsidR="00A72158" w:rsidRPr="00CB48DB" w:rsidRDefault="00A72158" w:rsidP="002A692D"/>
        </w:tc>
        <w:tc>
          <w:tcPr>
            <w:tcW w:w="1138" w:type="dxa"/>
            <w:shd w:val="clear" w:color="auto" w:fill="auto"/>
          </w:tcPr>
          <w:p w:rsidR="00A72158" w:rsidRPr="00CB48DB" w:rsidRDefault="00A72158" w:rsidP="002A692D"/>
        </w:tc>
        <w:tc>
          <w:tcPr>
            <w:tcW w:w="816" w:type="dxa"/>
            <w:shd w:val="clear" w:color="auto" w:fill="auto"/>
          </w:tcPr>
          <w:p w:rsidR="00A72158" w:rsidRPr="00CB48DB" w:rsidRDefault="00A72158" w:rsidP="002A692D"/>
        </w:tc>
        <w:tc>
          <w:tcPr>
            <w:tcW w:w="816" w:type="dxa"/>
          </w:tcPr>
          <w:p w:rsidR="00A72158" w:rsidRPr="00CB48DB" w:rsidRDefault="00A72158" w:rsidP="002A692D"/>
        </w:tc>
      </w:tr>
      <w:tr w:rsidR="00A72158" w:rsidRPr="00CB48DB" w:rsidTr="002A692D">
        <w:trPr>
          <w:gridAfter w:val="1"/>
          <w:wAfter w:w="14" w:type="dxa"/>
        </w:trPr>
        <w:tc>
          <w:tcPr>
            <w:tcW w:w="756" w:type="dxa"/>
            <w:shd w:val="clear" w:color="auto" w:fill="auto"/>
          </w:tcPr>
          <w:p w:rsidR="00A72158" w:rsidRPr="00CB48DB" w:rsidRDefault="00A72158" w:rsidP="002A692D">
            <w:r w:rsidRPr="00CB48DB">
              <w:t>2.1.</w:t>
            </w:r>
          </w:p>
        </w:tc>
        <w:tc>
          <w:tcPr>
            <w:tcW w:w="4640" w:type="dxa"/>
            <w:shd w:val="clear" w:color="auto" w:fill="auto"/>
            <w:vAlign w:val="center"/>
          </w:tcPr>
          <w:p w:rsidR="00A72158" w:rsidRPr="00CB48DB" w:rsidRDefault="00A72158" w:rsidP="002A692D">
            <w:r w:rsidRPr="00CB48DB">
              <w:t>Количество спиленных и убранных аварийных деревьев, ед.</w:t>
            </w:r>
          </w:p>
        </w:tc>
        <w:tc>
          <w:tcPr>
            <w:tcW w:w="777" w:type="dxa"/>
            <w:shd w:val="clear" w:color="auto" w:fill="auto"/>
          </w:tcPr>
          <w:p w:rsidR="00A72158" w:rsidRPr="00CB48DB" w:rsidRDefault="00A72158" w:rsidP="002A692D">
            <w:r w:rsidRPr="00CB48DB">
              <w:t>ед.</w:t>
            </w:r>
          </w:p>
        </w:tc>
        <w:tc>
          <w:tcPr>
            <w:tcW w:w="1331" w:type="dxa"/>
            <w:shd w:val="clear" w:color="auto" w:fill="auto"/>
          </w:tcPr>
          <w:p w:rsidR="00A72158" w:rsidRPr="00CB48DB" w:rsidRDefault="00A72158" w:rsidP="002A692D">
            <w:r>
              <w:t>4</w:t>
            </w:r>
          </w:p>
        </w:tc>
        <w:tc>
          <w:tcPr>
            <w:tcW w:w="1138" w:type="dxa"/>
            <w:shd w:val="clear" w:color="auto" w:fill="auto"/>
          </w:tcPr>
          <w:p w:rsidR="00A72158" w:rsidRPr="00CB48DB" w:rsidRDefault="00A72158" w:rsidP="002A692D">
            <w:r>
              <w:t>2</w:t>
            </w:r>
          </w:p>
        </w:tc>
        <w:tc>
          <w:tcPr>
            <w:tcW w:w="816" w:type="dxa"/>
            <w:shd w:val="clear" w:color="auto" w:fill="auto"/>
          </w:tcPr>
          <w:p w:rsidR="00A72158" w:rsidRPr="00CB48DB" w:rsidRDefault="00A72158" w:rsidP="002A692D">
            <w:r>
              <w:t>2</w:t>
            </w:r>
          </w:p>
        </w:tc>
        <w:tc>
          <w:tcPr>
            <w:tcW w:w="816" w:type="dxa"/>
          </w:tcPr>
          <w:p w:rsidR="00A72158" w:rsidRPr="00CB48DB" w:rsidRDefault="00A72158" w:rsidP="002A692D">
            <w:r>
              <w:t>1</w:t>
            </w:r>
          </w:p>
        </w:tc>
      </w:tr>
      <w:tr w:rsidR="00A72158" w:rsidRPr="00CB48DB" w:rsidTr="002A692D">
        <w:trPr>
          <w:gridAfter w:val="1"/>
          <w:wAfter w:w="14" w:type="dxa"/>
        </w:trPr>
        <w:tc>
          <w:tcPr>
            <w:tcW w:w="756" w:type="dxa"/>
            <w:shd w:val="clear" w:color="auto" w:fill="auto"/>
          </w:tcPr>
          <w:p w:rsidR="00A72158" w:rsidRPr="00CB48DB" w:rsidRDefault="00A72158" w:rsidP="002A692D">
            <w:r w:rsidRPr="00CB48DB">
              <w:t>2.2.</w:t>
            </w:r>
          </w:p>
        </w:tc>
        <w:tc>
          <w:tcPr>
            <w:tcW w:w="4640" w:type="dxa"/>
            <w:shd w:val="clear" w:color="auto" w:fill="auto"/>
            <w:vAlign w:val="center"/>
          </w:tcPr>
          <w:p w:rsidR="00A72158" w:rsidRPr="00CB48DB" w:rsidRDefault="00A72158" w:rsidP="002A692D">
            <w:r w:rsidRPr="00CB48DB">
              <w:t>Количество приобретенного посадочного материала, ед.</w:t>
            </w:r>
          </w:p>
        </w:tc>
        <w:tc>
          <w:tcPr>
            <w:tcW w:w="777" w:type="dxa"/>
            <w:shd w:val="clear" w:color="auto" w:fill="auto"/>
          </w:tcPr>
          <w:p w:rsidR="00A72158" w:rsidRPr="00CB48DB" w:rsidRDefault="00A72158" w:rsidP="002A692D">
            <w:r w:rsidRPr="00CB48DB">
              <w:t>ед.</w:t>
            </w:r>
          </w:p>
        </w:tc>
        <w:tc>
          <w:tcPr>
            <w:tcW w:w="1331" w:type="dxa"/>
            <w:shd w:val="clear" w:color="auto" w:fill="auto"/>
          </w:tcPr>
          <w:p w:rsidR="00A72158" w:rsidRPr="00CB48DB" w:rsidRDefault="00A72158" w:rsidP="002A692D">
            <w:r>
              <w:t>0</w:t>
            </w:r>
          </w:p>
        </w:tc>
        <w:tc>
          <w:tcPr>
            <w:tcW w:w="1138" w:type="dxa"/>
            <w:shd w:val="clear" w:color="auto" w:fill="auto"/>
          </w:tcPr>
          <w:p w:rsidR="00A72158" w:rsidRPr="00CB48DB" w:rsidRDefault="00A72158" w:rsidP="002A692D">
            <w:r>
              <w:t>100</w:t>
            </w:r>
          </w:p>
          <w:p w:rsidR="00A72158" w:rsidRPr="00CB48DB" w:rsidRDefault="00A72158" w:rsidP="002A692D"/>
        </w:tc>
        <w:tc>
          <w:tcPr>
            <w:tcW w:w="816" w:type="dxa"/>
            <w:shd w:val="clear" w:color="auto" w:fill="auto"/>
          </w:tcPr>
          <w:p w:rsidR="00A72158" w:rsidRPr="00CB48DB" w:rsidRDefault="00A72158" w:rsidP="002A692D">
            <w:r w:rsidRPr="00CB48DB">
              <w:t>1</w:t>
            </w:r>
            <w:r>
              <w:t>00</w:t>
            </w:r>
          </w:p>
        </w:tc>
        <w:tc>
          <w:tcPr>
            <w:tcW w:w="816" w:type="dxa"/>
          </w:tcPr>
          <w:p w:rsidR="00A72158" w:rsidRPr="00CB48DB" w:rsidRDefault="00A72158" w:rsidP="002A692D">
            <w:r>
              <w:t>0</w:t>
            </w:r>
          </w:p>
        </w:tc>
      </w:tr>
      <w:tr w:rsidR="00A72158" w:rsidRPr="00CB48DB" w:rsidTr="002A692D">
        <w:trPr>
          <w:gridAfter w:val="1"/>
          <w:wAfter w:w="14" w:type="dxa"/>
        </w:trPr>
        <w:tc>
          <w:tcPr>
            <w:tcW w:w="756" w:type="dxa"/>
            <w:shd w:val="clear" w:color="auto" w:fill="auto"/>
          </w:tcPr>
          <w:p w:rsidR="00A72158" w:rsidRPr="00CB48DB" w:rsidRDefault="00A72158" w:rsidP="002A692D">
            <w:r w:rsidRPr="00CB48DB">
              <w:t>2.2.1.</w:t>
            </w:r>
          </w:p>
        </w:tc>
        <w:tc>
          <w:tcPr>
            <w:tcW w:w="4640" w:type="dxa"/>
            <w:shd w:val="clear" w:color="auto" w:fill="auto"/>
            <w:vAlign w:val="center"/>
          </w:tcPr>
          <w:p w:rsidR="00A72158" w:rsidRPr="00CB48DB" w:rsidRDefault="00A72158" w:rsidP="002A692D">
            <w:r w:rsidRPr="00CB48DB">
              <w:t>Количество подвезенной плодородной земли, песка (т)</w:t>
            </w:r>
          </w:p>
        </w:tc>
        <w:tc>
          <w:tcPr>
            <w:tcW w:w="777" w:type="dxa"/>
            <w:shd w:val="clear" w:color="auto" w:fill="auto"/>
          </w:tcPr>
          <w:p w:rsidR="00A72158" w:rsidRPr="00CB48DB" w:rsidRDefault="00A72158" w:rsidP="002A692D">
            <w:r w:rsidRPr="00CB48DB">
              <w:t>т</w:t>
            </w:r>
          </w:p>
        </w:tc>
        <w:tc>
          <w:tcPr>
            <w:tcW w:w="1331" w:type="dxa"/>
            <w:shd w:val="clear" w:color="auto" w:fill="auto"/>
          </w:tcPr>
          <w:p w:rsidR="00A72158" w:rsidRPr="00CB48DB" w:rsidRDefault="00A72158" w:rsidP="002A692D">
            <w:r>
              <w:t>0</w:t>
            </w:r>
          </w:p>
        </w:tc>
        <w:tc>
          <w:tcPr>
            <w:tcW w:w="1138" w:type="dxa"/>
            <w:shd w:val="clear" w:color="auto" w:fill="auto"/>
          </w:tcPr>
          <w:p w:rsidR="00A72158" w:rsidRPr="00CB48DB" w:rsidRDefault="00A72158" w:rsidP="002A692D">
            <w:r>
              <w:t>0,5</w:t>
            </w:r>
          </w:p>
          <w:p w:rsidR="00A72158" w:rsidRPr="00CB48DB" w:rsidRDefault="00A72158" w:rsidP="002A692D"/>
        </w:tc>
        <w:tc>
          <w:tcPr>
            <w:tcW w:w="816" w:type="dxa"/>
            <w:shd w:val="clear" w:color="auto" w:fill="auto"/>
          </w:tcPr>
          <w:p w:rsidR="00A72158" w:rsidRPr="00CB48DB" w:rsidRDefault="00A72158" w:rsidP="002A692D">
            <w:r>
              <w:t>0,5</w:t>
            </w:r>
          </w:p>
        </w:tc>
        <w:tc>
          <w:tcPr>
            <w:tcW w:w="816" w:type="dxa"/>
          </w:tcPr>
          <w:p w:rsidR="00A72158" w:rsidRPr="00CB48DB" w:rsidRDefault="00A72158" w:rsidP="002A692D">
            <w:r>
              <w:t>1</w:t>
            </w:r>
          </w:p>
        </w:tc>
      </w:tr>
      <w:tr w:rsidR="00A72158" w:rsidRPr="00CB48DB" w:rsidTr="002A692D">
        <w:trPr>
          <w:gridAfter w:val="1"/>
          <w:wAfter w:w="14" w:type="dxa"/>
        </w:trPr>
        <w:tc>
          <w:tcPr>
            <w:tcW w:w="756" w:type="dxa"/>
            <w:shd w:val="clear" w:color="auto" w:fill="auto"/>
          </w:tcPr>
          <w:p w:rsidR="00A72158" w:rsidRPr="00CB48DB" w:rsidRDefault="00A72158" w:rsidP="002A692D">
            <w:r w:rsidRPr="00CB48DB">
              <w:t>2.3.</w:t>
            </w:r>
          </w:p>
        </w:tc>
        <w:tc>
          <w:tcPr>
            <w:tcW w:w="4640" w:type="dxa"/>
            <w:shd w:val="clear" w:color="auto" w:fill="auto"/>
            <w:vAlign w:val="center"/>
          </w:tcPr>
          <w:p w:rsidR="00A72158" w:rsidRPr="00CB48DB" w:rsidRDefault="00A72158" w:rsidP="002A692D">
            <w:r w:rsidRPr="00CB48DB">
              <w:t xml:space="preserve">Скашивание сорной растительности в летний период и выполнение работ по ликвидации очагов распространения </w:t>
            </w:r>
            <w:r w:rsidRPr="00CB48DB">
              <w:lastRenderedPageBreak/>
              <w:t>борщевика химическими методами, кв. м</w:t>
            </w:r>
          </w:p>
        </w:tc>
        <w:tc>
          <w:tcPr>
            <w:tcW w:w="777" w:type="dxa"/>
            <w:shd w:val="clear" w:color="auto" w:fill="auto"/>
          </w:tcPr>
          <w:p w:rsidR="00A72158" w:rsidRPr="00CB48DB" w:rsidRDefault="00A72158" w:rsidP="002A692D">
            <w:r w:rsidRPr="00CB48DB">
              <w:lastRenderedPageBreak/>
              <w:t>кв. м.</w:t>
            </w:r>
          </w:p>
        </w:tc>
        <w:tc>
          <w:tcPr>
            <w:tcW w:w="1331" w:type="dxa"/>
            <w:shd w:val="clear" w:color="auto" w:fill="auto"/>
          </w:tcPr>
          <w:p w:rsidR="00A72158" w:rsidRPr="00CB48DB" w:rsidRDefault="00A72158" w:rsidP="002A692D">
            <w:r>
              <w:t>52800</w:t>
            </w:r>
          </w:p>
        </w:tc>
        <w:tc>
          <w:tcPr>
            <w:tcW w:w="1138" w:type="dxa"/>
            <w:shd w:val="clear" w:color="auto" w:fill="auto"/>
          </w:tcPr>
          <w:p w:rsidR="00A72158" w:rsidRPr="00CB48DB" w:rsidRDefault="00A72158" w:rsidP="002A692D">
            <w:r>
              <w:t>55800</w:t>
            </w:r>
          </w:p>
        </w:tc>
        <w:tc>
          <w:tcPr>
            <w:tcW w:w="816" w:type="dxa"/>
            <w:shd w:val="clear" w:color="auto" w:fill="auto"/>
          </w:tcPr>
          <w:p w:rsidR="00A72158" w:rsidRPr="00CB48DB" w:rsidRDefault="00A72158" w:rsidP="002A692D">
            <w:r>
              <w:t>20000</w:t>
            </w:r>
          </w:p>
        </w:tc>
        <w:tc>
          <w:tcPr>
            <w:tcW w:w="816" w:type="dxa"/>
          </w:tcPr>
          <w:p w:rsidR="00A72158" w:rsidRPr="00CB48DB" w:rsidRDefault="00A72158" w:rsidP="002A692D">
            <w:r>
              <w:t>20000</w:t>
            </w:r>
          </w:p>
        </w:tc>
      </w:tr>
      <w:tr w:rsidR="00A72158" w:rsidRPr="00CB48DB" w:rsidTr="002A692D">
        <w:trPr>
          <w:gridAfter w:val="1"/>
          <w:wAfter w:w="14" w:type="dxa"/>
        </w:trPr>
        <w:tc>
          <w:tcPr>
            <w:tcW w:w="756" w:type="dxa"/>
            <w:shd w:val="clear" w:color="auto" w:fill="auto"/>
          </w:tcPr>
          <w:p w:rsidR="00A72158" w:rsidRPr="00CB48DB" w:rsidRDefault="00A72158" w:rsidP="002A692D">
            <w:pPr>
              <w:rPr>
                <w:b/>
              </w:rPr>
            </w:pPr>
            <w:r w:rsidRPr="00CB48DB">
              <w:rPr>
                <w:b/>
              </w:rPr>
              <w:lastRenderedPageBreak/>
              <w:t>3.</w:t>
            </w:r>
          </w:p>
        </w:tc>
        <w:tc>
          <w:tcPr>
            <w:tcW w:w="4640" w:type="dxa"/>
            <w:shd w:val="clear" w:color="auto" w:fill="auto"/>
            <w:vAlign w:val="center"/>
          </w:tcPr>
          <w:p w:rsidR="00A72158" w:rsidRPr="00CB48DB" w:rsidRDefault="00A72158" w:rsidP="002A692D">
            <w:pPr>
              <w:rPr>
                <w:b/>
              </w:rPr>
            </w:pPr>
            <w:r w:rsidRPr="00CB48DB">
              <w:rPr>
                <w:b/>
              </w:rPr>
              <w:t>Подпрограмма «Организация содержания мест захоронений»</w:t>
            </w:r>
          </w:p>
        </w:tc>
        <w:tc>
          <w:tcPr>
            <w:tcW w:w="777" w:type="dxa"/>
            <w:shd w:val="clear" w:color="auto" w:fill="auto"/>
          </w:tcPr>
          <w:p w:rsidR="00A72158" w:rsidRPr="00CB48DB" w:rsidRDefault="00A72158" w:rsidP="002A692D"/>
        </w:tc>
        <w:tc>
          <w:tcPr>
            <w:tcW w:w="1331" w:type="dxa"/>
            <w:shd w:val="clear" w:color="auto" w:fill="auto"/>
          </w:tcPr>
          <w:p w:rsidR="00A72158" w:rsidRPr="00CB48DB" w:rsidRDefault="00A72158" w:rsidP="002A692D"/>
        </w:tc>
        <w:tc>
          <w:tcPr>
            <w:tcW w:w="1138" w:type="dxa"/>
            <w:shd w:val="clear" w:color="auto" w:fill="auto"/>
          </w:tcPr>
          <w:p w:rsidR="00A72158" w:rsidRPr="00CB48DB" w:rsidRDefault="00A72158" w:rsidP="002A692D"/>
        </w:tc>
        <w:tc>
          <w:tcPr>
            <w:tcW w:w="816" w:type="dxa"/>
            <w:shd w:val="clear" w:color="auto" w:fill="auto"/>
          </w:tcPr>
          <w:p w:rsidR="00A72158" w:rsidRPr="00CB48DB" w:rsidRDefault="00A72158" w:rsidP="002A692D"/>
        </w:tc>
        <w:tc>
          <w:tcPr>
            <w:tcW w:w="816" w:type="dxa"/>
          </w:tcPr>
          <w:p w:rsidR="00A72158" w:rsidRPr="00CB48DB" w:rsidRDefault="00A72158" w:rsidP="002A692D"/>
        </w:tc>
      </w:tr>
      <w:tr w:rsidR="00A72158" w:rsidRPr="00CB48DB" w:rsidTr="002A692D">
        <w:trPr>
          <w:gridAfter w:val="1"/>
          <w:wAfter w:w="14" w:type="dxa"/>
        </w:trPr>
        <w:tc>
          <w:tcPr>
            <w:tcW w:w="756" w:type="dxa"/>
            <w:shd w:val="clear" w:color="auto" w:fill="auto"/>
          </w:tcPr>
          <w:p w:rsidR="00A72158" w:rsidRPr="00CB48DB" w:rsidRDefault="00A72158" w:rsidP="002A692D">
            <w:r w:rsidRPr="00CB48DB">
              <w:t>3.1.</w:t>
            </w:r>
          </w:p>
        </w:tc>
        <w:tc>
          <w:tcPr>
            <w:tcW w:w="4640" w:type="dxa"/>
            <w:shd w:val="clear" w:color="auto" w:fill="auto"/>
            <w:vAlign w:val="center"/>
          </w:tcPr>
          <w:p w:rsidR="00A72158" w:rsidRPr="00CB48DB" w:rsidRDefault="00A72158" w:rsidP="002A692D">
            <w:r w:rsidRPr="00CB48DB">
              <w:t>Содержание и благоустройство мест захоронений, ед.</w:t>
            </w:r>
          </w:p>
        </w:tc>
        <w:tc>
          <w:tcPr>
            <w:tcW w:w="777" w:type="dxa"/>
            <w:shd w:val="clear" w:color="auto" w:fill="auto"/>
          </w:tcPr>
          <w:p w:rsidR="00A72158" w:rsidRPr="00CB48DB" w:rsidRDefault="00A72158" w:rsidP="002A692D">
            <w:r w:rsidRPr="00CB48DB">
              <w:t>ед.</w:t>
            </w:r>
          </w:p>
        </w:tc>
        <w:tc>
          <w:tcPr>
            <w:tcW w:w="1331" w:type="dxa"/>
            <w:shd w:val="clear" w:color="auto" w:fill="auto"/>
          </w:tcPr>
          <w:p w:rsidR="00A72158" w:rsidRPr="00CB48DB" w:rsidRDefault="00A72158" w:rsidP="002A692D">
            <w:r w:rsidRPr="00CB48DB">
              <w:t>3</w:t>
            </w:r>
          </w:p>
        </w:tc>
        <w:tc>
          <w:tcPr>
            <w:tcW w:w="1138" w:type="dxa"/>
            <w:shd w:val="clear" w:color="auto" w:fill="auto"/>
          </w:tcPr>
          <w:p w:rsidR="00A72158" w:rsidRPr="00CB48DB" w:rsidRDefault="00A72158" w:rsidP="002A692D">
            <w:r w:rsidRPr="00CB48DB">
              <w:t>3</w:t>
            </w:r>
          </w:p>
          <w:p w:rsidR="00A72158" w:rsidRPr="00CB48DB" w:rsidRDefault="00A72158" w:rsidP="002A692D"/>
        </w:tc>
        <w:tc>
          <w:tcPr>
            <w:tcW w:w="816" w:type="dxa"/>
            <w:shd w:val="clear" w:color="auto" w:fill="auto"/>
          </w:tcPr>
          <w:p w:rsidR="00A72158" w:rsidRPr="00CB48DB" w:rsidRDefault="00A72158" w:rsidP="002A692D">
            <w:r w:rsidRPr="00CB48DB">
              <w:t>3</w:t>
            </w:r>
          </w:p>
        </w:tc>
        <w:tc>
          <w:tcPr>
            <w:tcW w:w="816" w:type="dxa"/>
          </w:tcPr>
          <w:p w:rsidR="00A72158" w:rsidRPr="00CB48DB" w:rsidRDefault="00A72158" w:rsidP="002A692D">
            <w:r>
              <w:t>3</w:t>
            </w:r>
          </w:p>
        </w:tc>
      </w:tr>
      <w:tr w:rsidR="00A72158" w:rsidRPr="00CB48DB" w:rsidTr="002A692D">
        <w:trPr>
          <w:gridAfter w:val="1"/>
          <w:wAfter w:w="14" w:type="dxa"/>
        </w:trPr>
        <w:tc>
          <w:tcPr>
            <w:tcW w:w="756" w:type="dxa"/>
            <w:shd w:val="clear" w:color="auto" w:fill="auto"/>
          </w:tcPr>
          <w:p w:rsidR="00A72158" w:rsidRPr="00CB48DB" w:rsidRDefault="00A72158" w:rsidP="002A692D">
            <w:pPr>
              <w:rPr>
                <w:b/>
              </w:rPr>
            </w:pPr>
            <w:r w:rsidRPr="00CB48DB">
              <w:rPr>
                <w:b/>
              </w:rPr>
              <w:t>4.</w:t>
            </w:r>
          </w:p>
        </w:tc>
        <w:tc>
          <w:tcPr>
            <w:tcW w:w="4640" w:type="dxa"/>
            <w:shd w:val="clear" w:color="auto" w:fill="auto"/>
            <w:vAlign w:val="center"/>
          </w:tcPr>
          <w:p w:rsidR="00A72158" w:rsidRPr="00CB48DB" w:rsidRDefault="00A72158" w:rsidP="002A692D">
            <w:pPr>
              <w:rPr>
                <w:b/>
              </w:rPr>
            </w:pPr>
            <w:r w:rsidRPr="00CB48DB">
              <w:rPr>
                <w:b/>
              </w:rPr>
              <w:t>Подпрограмма «Прочие мероприятия по благоустройству»</w:t>
            </w:r>
          </w:p>
        </w:tc>
        <w:tc>
          <w:tcPr>
            <w:tcW w:w="777" w:type="dxa"/>
            <w:shd w:val="clear" w:color="auto" w:fill="auto"/>
          </w:tcPr>
          <w:p w:rsidR="00A72158" w:rsidRPr="00CB48DB" w:rsidRDefault="00A72158" w:rsidP="002A692D"/>
        </w:tc>
        <w:tc>
          <w:tcPr>
            <w:tcW w:w="1331" w:type="dxa"/>
            <w:shd w:val="clear" w:color="auto" w:fill="auto"/>
          </w:tcPr>
          <w:p w:rsidR="00A72158" w:rsidRPr="00CB48DB" w:rsidRDefault="00A72158" w:rsidP="002A692D"/>
        </w:tc>
        <w:tc>
          <w:tcPr>
            <w:tcW w:w="1138" w:type="dxa"/>
            <w:shd w:val="clear" w:color="auto" w:fill="auto"/>
          </w:tcPr>
          <w:p w:rsidR="00A72158" w:rsidRPr="00CB48DB" w:rsidRDefault="00A72158" w:rsidP="002A692D"/>
        </w:tc>
        <w:tc>
          <w:tcPr>
            <w:tcW w:w="816" w:type="dxa"/>
            <w:shd w:val="clear" w:color="auto" w:fill="auto"/>
          </w:tcPr>
          <w:p w:rsidR="00A72158" w:rsidRPr="00CB48DB" w:rsidRDefault="00A72158" w:rsidP="002A692D"/>
        </w:tc>
        <w:tc>
          <w:tcPr>
            <w:tcW w:w="816" w:type="dxa"/>
          </w:tcPr>
          <w:p w:rsidR="00A72158" w:rsidRPr="00CB48DB" w:rsidRDefault="00A72158" w:rsidP="002A692D"/>
        </w:tc>
      </w:tr>
      <w:tr w:rsidR="00A72158" w:rsidRPr="00CB48DB" w:rsidTr="002A692D">
        <w:trPr>
          <w:gridAfter w:val="1"/>
          <w:wAfter w:w="14" w:type="dxa"/>
        </w:trPr>
        <w:tc>
          <w:tcPr>
            <w:tcW w:w="756" w:type="dxa"/>
            <w:shd w:val="clear" w:color="auto" w:fill="auto"/>
          </w:tcPr>
          <w:p w:rsidR="00A72158" w:rsidRPr="00CB48DB" w:rsidRDefault="00A72158" w:rsidP="002A692D">
            <w:r w:rsidRPr="00CB48DB">
              <w:t>4.1.</w:t>
            </w:r>
          </w:p>
        </w:tc>
        <w:tc>
          <w:tcPr>
            <w:tcW w:w="4640" w:type="dxa"/>
            <w:shd w:val="clear" w:color="auto" w:fill="auto"/>
            <w:vAlign w:val="center"/>
          </w:tcPr>
          <w:p w:rsidR="00A72158" w:rsidRPr="00CB48DB" w:rsidRDefault="00A72158" w:rsidP="002A692D">
            <w:r w:rsidRPr="00CB48DB">
              <w:t>Количество убранных несанкционированных свалок, ед.</w:t>
            </w:r>
          </w:p>
        </w:tc>
        <w:tc>
          <w:tcPr>
            <w:tcW w:w="777" w:type="dxa"/>
            <w:shd w:val="clear" w:color="auto" w:fill="auto"/>
          </w:tcPr>
          <w:p w:rsidR="00A72158" w:rsidRPr="00CB48DB" w:rsidRDefault="00A72158" w:rsidP="002A692D">
            <w:r w:rsidRPr="00CB48DB">
              <w:t>ед.</w:t>
            </w:r>
          </w:p>
        </w:tc>
        <w:tc>
          <w:tcPr>
            <w:tcW w:w="1331" w:type="dxa"/>
            <w:shd w:val="clear" w:color="auto" w:fill="auto"/>
          </w:tcPr>
          <w:p w:rsidR="00A72158" w:rsidRPr="00CB48DB" w:rsidRDefault="00A72158" w:rsidP="002A692D">
            <w:r>
              <w:t>0</w:t>
            </w:r>
          </w:p>
        </w:tc>
        <w:tc>
          <w:tcPr>
            <w:tcW w:w="1138" w:type="dxa"/>
            <w:shd w:val="clear" w:color="auto" w:fill="auto"/>
          </w:tcPr>
          <w:p w:rsidR="00A72158" w:rsidRPr="00CB48DB" w:rsidRDefault="00A72158" w:rsidP="002A692D">
            <w:r>
              <w:t>1</w:t>
            </w:r>
          </w:p>
          <w:p w:rsidR="00A72158" w:rsidRPr="00CB48DB" w:rsidRDefault="00A72158" w:rsidP="002A692D"/>
        </w:tc>
        <w:tc>
          <w:tcPr>
            <w:tcW w:w="816" w:type="dxa"/>
            <w:shd w:val="clear" w:color="auto" w:fill="auto"/>
          </w:tcPr>
          <w:p w:rsidR="00A72158" w:rsidRPr="00CB48DB" w:rsidRDefault="00A72158" w:rsidP="002A692D">
            <w:r>
              <w:t>1</w:t>
            </w:r>
          </w:p>
        </w:tc>
        <w:tc>
          <w:tcPr>
            <w:tcW w:w="816" w:type="dxa"/>
          </w:tcPr>
          <w:p w:rsidR="00A72158" w:rsidRPr="00CB48DB" w:rsidRDefault="00A72158" w:rsidP="002A692D">
            <w:r>
              <w:t>1</w:t>
            </w:r>
          </w:p>
        </w:tc>
      </w:tr>
      <w:tr w:rsidR="00A72158" w:rsidRPr="00CB48DB" w:rsidTr="002A692D">
        <w:trPr>
          <w:gridAfter w:val="1"/>
          <w:wAfter w:w="14" w:type="dxa"/>
        </w:trPr>
        <w:tc>
          <w:tcPr>
            <w:tcW w:w="756" w:type="dxa"/>
            <w:shd w:val="clear" w:color="auto" w:fill="auto"/>
          </w:tcPr>
          <w:p w:rsidR="00A72158" w:rsidRPr="00CB48DB" w:rsidRDefault="00A72158" w:rsidP="002A692D">
            <w:r w:rsidRPr="00CB48DB">
              <w:t>4.2.</w:t>
            </w:r>
          </w:p>
        </w:tc>
        <w:tc>
          <w:tcPr>
            <w:tcW w:w="4640" w:type="dxa"/>
            <w:shd w:val="clear" w:color="auto" w:fill="auto"/>
            <w:vAlign w:val="center"/>
          </w:tcPr>
          <w:p w:rsidR="00A72158" w:rsidRPr="00CB48DB" w:rsidRDefault="00A72158" w:rsidP="002A692D">
            <w:r w:rsidRPr="00CB48DB">
              <w:t>Уборка и содержание общественной территории, многофункциональной спортивной площадки</w:t>
            </w:r>
          </w:p>
        </w:tc>
        <w:tc>
          <w:tcPr>
            <w:tcW w:w="777" w:type="dxa"/>
            <w:shd w:val="clear" w:color="auto" w:fill="auto"/>
          </w:tcPr>
          <w:p w:rsidR="00A72158" w:rsidRPr="00CB48DB" w:rsidRDefault="00A72158" w:rsidP="002A692D">
            <w:r w:rsidRPr="00CB48DB">
              <w:t>ед.</w:t>
            </w:r>
          </w:p>
        </w:tc>
        <w:tc>
          <w:tcPr>
            <w:tcW w:w="1331" w:type="dxa"/>
            <w:shd w:val="clear" w:color="auto" w:fill="auto"/>
          </w:tcPr>
          <w:p w:rsidR="00A72158" w:rsidRPr="00CB48DB" w:rsidRDefault="00A72158" w:rsidP="002A692D">
            <w:r w:rsidRPr="00CB48DB">
              <w:t>3</w:t>
            </w:r>
          </w:p>
        </w:tc>
        <w:tc>
          <w:tcPr>
            <w:tcW w:w="1138" w:type="dxa"/>
            <w:shd w:val="clear" w:color="auto" w:fill="auto"/>
          </w:tcPr>
          <w:p w:rsidR="00A72158" w:rsidRPr="00CB48DB" w:rsidRDefault="00A72158" w:rsidP="002A692D">
            <w:r w:rsidRPr="00CB48DB">
              <w:t>3</w:t>
            </w:r>
          </w:p>
          <w:p w:rsidR="00A72158" w:rsidRPr="00CB48DB" w:rsidRDefault="00A72158" w:rsidP="002A692D"/>
        </w:tc>
        <w:tc>
          <w:tcPr>
            <w:tcW w:w="816" w:type="dxa"/>
            <w:shd w:val="clear" w:color="auto" w:fill="auto"/>
          </w:tcPr>
          <w:p w:rsidR="00A72158" w:rsidRPr="00CB48DB" w:rsidRDefault="00A72158" w:rsidP="002A692D">
            <w:r w:rsidRPr="00CB48DB">
              <w:t>3</w:t>
            </w:r>
          </w:p>
        </w:tc>
        <w:tc>
          <w:tcPr>
            <w:tcW w:w="816" w:type="dxa"/>
          </w:tcPr>
          <w:p w:rsidR="00A72158" w:rsidRPr="00CB48DB" w:rsidRDefault="00A72158" w:rsidP="002A692D">
            <w:r>
              <w:t>3</w:t>
            </w:r>
          </w:p>
        </w:tc>
      </w:tr>
      <w:tr w:rsidR="00A72158" w:rsidRPr="00CB48DB" w:rsidTr="002A692D">
        <w:trPr>
          <w:gridAfter w:val="1"/>
          <w:wAfter w:w="14" w:type="dxa"/>
        </w:trPr>
        <w:tc>
          <w:tcPr>
            <w:tcW w:w="756" w:type="dxa"/>
            <w:shd w:val="clear" w:color="auto" w:fill="auto"/>
          </w:tcPr>
          <w:p w:rsidR="00A72158" w:rsidRPr="00CB48DB" w:rsidRDefault="00A72158" w:rsidP="002A692D">
            <w:r w:rsidRPr="00CB48DB">
              <w:t>4.3.</w:t>
            </w:r>
          </w:p>
        </w:tc>
        <w:tc>
          <w:tcPr>
            <w:tcW w:w="4640" w:type="dxa"/>
            <w:shd w:val="clear" w:color="auto" w:fill="auto"/>
            <w:vAlign w:val="center"/>
          </w:tcPr>
          <w:p w:rsidR="00A72158" w:rsidRPr="00CB48DB" w:rsidRDefault="00A72158" w:rsidP="002A692D">
            <w:r w:rsidRPr="00CB48DB">
              <w:t>Ремонт и оборудование детских игровых и спортивных площадок, общественной территории ед.</w:t>
            </w:r>
          </w:p>
        </w:tc>
        <w:tc>
          <w:tcPr>
            <w:tcW w:w="777" w:type="dxa"/>
            <w:shd w:val="clear" w:color="auto" w:fill="auto"/>
          </w:tcPr>
          <w:p w:rsidR="00A72158" w:rsidRPr="00CB48DB" w:rsidRDefault="00A72158" w:rsidP="002A692D">
            <w:r w:rsidRPr="00CB48DB">
              <w:t>ед.</w:t>
            </w:r>
          </w:p>
        </w:tc>
        <w:tc>
          <w:tcPr>
            <w:tcW w:w="1331" w:type="dxa"/>
            <w:shd w:val="clear" w:color="auto" w:fill="auto"/>
          </w:tcPr>
          <w:p w:rsidR="00A72158" w:rsidRPr="00CB48DB" w:rsidRDefault="00A72158" w:rsidP="002A692D">
            <w:r w:rsidRPr="00CB48DB">
              <w:t>6</w:t>
            </w:r>
          </w:p>
        </w:tc>
        <w:tc>
          <w:tcPr>
            <w:tcW w:w="1138" w:type="dxa"/>
            <w:shd w:val="clear" w:color="auto" w:fill="auto"/>
          </w:tcPr>
          <w:p w:rsidR="00A72158" w:rsidRPr="00CB48DB" w:rsidRDefault="00A72158" w:rsidP="002A692D">
            <w:r>
              <w:t>6</w:t>
            </w:r>
          </w:p>
          <w:p w:rsidR="00A72158" w:rsidRPr="00CB48DB" w:rsidRDefault="00A72158" w:rsidP="002A692D"/>
        </w:tc>
        <w:tc>
          <w:tcPr>
            <w:tcW w:w="816" w:type="dxa"/>
            <w:shd w:val="clear" w:color="auto" w:fill="auto"/>
          </w:tcPr>
          <w:p w:rsidR="00A72158" w:rsidRPr="00CB48DB" w:rsidRDefault="00A72158" w:rsidP="002A692D">
            <w:r w:rsidRPr="00CB48DB">
              <w:t>6</w:t>
            </w:r>
          </w:p>
        </w:tc>
        <w:tc>
          <w:tcPr>
            <w:tcW w:w="816" w:type="dxa"/>
          </w:tcPr>
          <w:p w:rsidR="00A72158" w:rsidRPr="00CB48DB" w:rsidRDefault="00A72158" w:rsidP="002A692D">
            <w:r>
              <w:t>6</w:t>
            </w:r>
          </w:p>
        </w:tc>
      </w:tr>
      <w:tr w:rsidR="00A72158" w:rsidRPr="00CB48DB" w:rsidTr="002A692D">
        <w:trPr>
          <w:gridAfter w:val="1"/>
          <w:wAfter w:w="14" w:type="dxa"/>
        </w:trPr>
        <w:tc>
          <w:tcPr>
            <w:tcW w:w="756" w:type="dxa"/>
            <w:shd w:val="clear" w:color="auto" w:fill="auto"/>
          </w:tcPr>
          <w:p w:rsidR="00A72158" w:rsidRPr="00CB48DB" w:rsidRDefault="00A72158" w:rsidP="002A692D">
            <w:pPr>
              <w:rPr>
                <w:b/>
              </w:rPr>
            </w:pPr>
            <w:r w:rsidRPr="00CB48DB">
              <w:rPr>
                <w:b/>
              </w:rPr>
              <w:t>5.</w:t>
            </w:r>
          </w:p>
        </w:tc>
        <w:tc>
          <w:tcPr>
            <w:tcW w:w="4640" w:type="dxa"/>
            <w:shd w:val="clear" w:color="auto" w:fill="auto"/>
            <w:vAlign w:val="center"/>
          </w:tcPr>
          <w:p w:rsidR="00A72158" w:rsidRPr="00CB51E1" w:rsidRDefault="00A72158" w:rsidP="002A692D">
            <w:pPr>
              <w:rPr>
                <w:b/>
                <w:sz w:val="20"/>
                <w:szCs w:val="20"/>
              </w:rPr>
            </w:pPr>
            <w:r w:rsidRPr="00CB48DB">
              <w:rPr>
                <w:b/>
              </w:rPr>
              <w:t xml:space="preserve">Подпрограмма </w:t>
            </w:r>
            <w:r>
              <w:rPr>
                <w:b/>
                <w:sz w:val="20"/>
                <w:szCs w:val="20"/>
              </w:rPr>
              <w:t xml:space="preserve">«РЕАЛИЗАЦИЯ ПРАКТИКИ </w:t>
            </w:r>
            <w:proofErr w:type="gramStart"/>
            <w:r>
              <w:rPr>
                <w:b/>
                <w:sz w:val="20"/>
                <w:szCs w:val="20"/>
              </w:rPr>
              <w:t>ИНИЦИАТИВНОГО</w:t>
            </w:r>
            <w:proofErr w:type="gramEnd"/>
            <w:r>
              <w:rPr>
                <w:b/>
                <w:sz w:val="20"/>
                <w:szCs w:val="20"/>
              </w:rPr>
              <w:t xml:space="preserve"> БЮДЖЕТИРОВАНИЯ</w:t>
            </w:r>
            <w:r w:rsidRPr="00CB51E1">
              <w:rPr>
                <w:b/>
                <w:sz w:val="20"/>
                <w:szCs w:val="20"/>
              </w:rPr>
              <w:t xml:space="preserve"> </w:t>
            </w:r>
            <w:r>
              <w:rPr>
                <w:b/>
                <w:sz w:val="20"/>
                <w:szCs w:val="20"/>
              </w:rPr>
              <w:t>«</w:t>
            </w:r>
            <w:r w:rsidRPr="00CB51E1">
              <w:rPr>
                <w:b/>
                <w:sz w:val="20"/>
                <w:szCs w:val="20"/>
              </w:rPr>
              <w:t>ТЕРРИТОРИАЛЬНЫХ ОБЩЕСТВЕННЫХ САМОУПРАВЛЕНИЙ</w:t>
            </w:r>
            <w:r>
              <w:rPr>
                <w:b/>
                <w:sz w:val="20"/>
                <w:szCs w:val="20"/>
              </w:rPr>
              <w:t>» (ТОС) НА ТЕРРИТОРИИ</w:t>
            </w:r>
            <w:r w:rsidRPr="00CB51E1">
              <w:rPr>
                <w:b/>
                <w:sz w:val="20"/>
                <w:szCs w:val="20"/>
              </w:rPr>
              <w:t xml:space="preserve"> НОВГОРОДСКОЙ ОБЛАСТИ».</w:t>
            </w:r>
          </w:p>
        </w:tc>
        <w:tc>
          <w:tcPr>
            <w:tcW w:w="777" w:type="dxa"/>
            <w:shd w:val="clear" w:color="auto" w:fill="auto"/>
          </w:tcPr>
          <w:p w:rsidR="00A72158" w:rsidRPr="00CB48DB" w:rsidRDefault="00A72158" w:rsidP="002A692D"/>
        </w:tc>
        <w:tc>
          <w:tcPr>
            <w:tcW w:w="1331" w:type="dxa"/>
            <w:shd w:val="clear" w:color="auto" w:fill="auto"/>
          </w:tcPr>
          <w:p w:rsidR="00A72158" w:rsidRPr="00CB48DB" w:rsidRDefault="00A72158" w:rsidP="002A692D"/>
        </w:tc>
        <w:tc>
          <w:tcPr>
            <w:tcW w:w="1138" w:type="dxa"/>
            <w:shd w:val="clear" w:color="auto" w:fill="auto"/>
          </w:tcPr>
          <w:p w:rsidR="00A72158" w:rsidRPr="00CB48DB" w:rsidRDefault="00A72158" w:rsidP="002A692D"/>
        </w:tc>
        <w:tc>
          <w:tcPr>
            <w:tcW w:w="816" w:type="dxa"/>
            <w:shd w:val="clear" w:color="auto" w:fill="auto"/>
          </w:tcPr>
          <w:p w:rsidR="00A72158" w:rsidRPr="00CB48DB" w:rsidRDefault="00A72158" w:rsidP="002A692D"/>
        </w:tc>
        <w:tc>
          <w:tcPr>
            <w:tcW w:w="816" w:type="dxa"/>
          </w:tcPr>
          <w:p w:rsidR="00A72158" w:rsidRPr="00CB48DB" w:rsidRDefault="00A72158" w:rsidP="002A692D"/>
        </w:tc>
      </w:tr>
      <w:tr w:rsidR="00A72158" w:rsidRPr="00CB48DB" w:rsidTr="002A692D">
        <w:trPr>
          <w:gridAfter w:val="1"/>
          <w:wAfter w:w="14" w:type="dxa"/>
        </w:trPr>
        <w:tc>
          <w:tcPr>
            <w:tcW w:w="756" w:type="dxa"/>
            <w:shd w:val="clear" w:color="auto" w:fill="auto"/>
          </w:tcPr>
          <w:p w:rsidR="00A72158" w:rsidRPr="00CB48DB" w:rsidRDefault="00A72158" w:rsidP="002A692D">
            <w:r w:rsidRPr="00CB48DB">
              <w:t>5.1.</w:t>
            </w:r>
          </w:p>
        </w:tc>
        <w:tc>
          <w:tcPr>
            <w:tcW w:w="4640" w:type="dxa"/>
            <w:tcBorders>
              <w:top w:val="single" w:sz="4" w:space="0" w:color="auto"/>
              <w:left w:val="single" w:sz="4" w:space="0" w:color="auto"/>
              <w:bottom w:val="single" w:sz="4" w:space="0" w:color="auto"/>
              <w:right w:val="single" w:sz="4" w:space="0" w:color="auto"/>
            </w:tcBorders>
          </w:tcPr>
          <w:p w:rsidR="00A72158" w:rsidRPr="00CB48DB" w:rsidRDefault="00A72158" w:rsidP="002A692D">
            <w:r w:rsidRPr="00CB48DB">
              <w:t xml:space="preserve">Количество реализованных проектов ТОС </w:t>
            </w:r>
          </w:p>
        </w:tc>
        <w:tc>
          <w:tcPr>
            <w:tcW w:w="777" w:type="dxa"/>
            <w:shd w:val="clear" w:color="auto" w:fill="auto"/>
          </w:tcPr>
          <w:p w:rsidR="00A72158" w:rsidRPr="00CB48DB" w:rsidRDefault="00A72158" w:rsidP="002A692D">
            <w:r w:rsidRPr="00CB48DB">
              <w:t>ед.</w:t>
            </w:r>
          </w:p>
        </w:tc>
        <w:tc>
          <w:tcPr>
            <w:tcW w:w="1331" w:type="dxa"/>
            <w:shd w:val="clear" w:color="auto" w:fill="auto"/>
          </w:tcPr>
          <w:p w:rsidR="00A72158" w:rsidRPr="00CB48DB" w:rsidRDefault="00A72158" w:rsidP="002A692D">
            <w:r>
              <w:t>3</w:t>
            </w:r>
          </w:p>
        </w:tc>
        <w:tc>
          <w:tcPr>
            <w:tcW w:w="1138" w:type="dxa"/>
            <w:shd w:val="clear" w:color="auto" w:fill="auto"/>
          </w:tcPr>
          <w:p w:rsidR="00A72158" w:rsidRPr="00CB48DB" w:rsidRDefault="00A72158" w:rsidP="002A692D">
            <w:r>
              <w:t>3</w:t>
            </w:r>
          </w:p>
          <w:p w:rsidR="00A72158" w:rsidRPr="00CB48DB" w:rsidRDefault="00A72158" w:rsidP="002A692D"/>
        </w:tc>
        <w:tc>
          <w:tcPr>
            <w:tcW w:w="816" w:type="dxa"/>
            <w:shd w:val="clear" w:color="auto" w:fill="auto"/>
          </w:tcPr>
          <w:p w:rsidR="00A72158" w:rsidRPr="00CB48DB" w:rsidRDefault="00A72158" w:rsidP="002A692D">
            <w:r>
              <w:t>0</w:t>
            </w:r>
          </w:p>
        </w:tc>
        <w:tc>
          <w:tcPr>
            <w:tcW w:w="816" w:type="dxa"/>
          </w:tcPr>
          <w:p w:rsidR="00A72158" w:rsidRPr="00CB48DB" w:rsidRDefault="00A72158" w:rsidP="002A692D">
            <w:r>
              <w:t>0</w:t>
            </w:r>
          </w:p>
        </w:tc>
      </w:tr>
    </w:tbl>
    <w:p w:rsidR="00A72158" w:rsidRDefault="00A72158" w:rsidP="00826C2C">
      <w:pPr>
        <w:jc w:val="center"/>
        <w:rPr>
          <w:b/>
          <w:sz w:val="28"/>
          <w:szCs w:val="28"/>
        </w:rPr>
        <w:sectPr w:rsidR="00A72158" w:rsidSect="002A692D">
          <w:pgSz w:w="11906" w:h="16838"/>
          <w:pgMar w:top="567" w:right="566" w:bottom="964" w:left="1418" w:header="709" w:footer="709" w:gutter="0"/>
          <w:cols w:space="708"/>
          <w:docGrid w:linePitch="360"/>
        </w:sectPr>
      </w:pPr>
    </w:p>
    <w:p w:rsidR="00A72158" w:rsidRPr="002F5A76" w:rsidRDefault="00A72158" w:rsidP="00A72158">
      <w:pPr>
        <w:jc w:val="center"/>
        <w:rPr>
          <w:b/>
        </w:rPr>
      </w:pPr>
      <w:bookmarkStart w:id="5" w:name="_Hlk95220708"/>
      <w:r w:rsidRPr="002F5A76">
        <w:rPr>
          <w:b/>
        </w:rPr>
        <w:lastRenderedPageBreak/>
        <w:t>МЕРОПРИЯТИЯ МУНИЦИПАЛЬНОЙ ПРОГРАММЫ «БЛАГОУСТРОЙСТВО ТЕРРИТОРИИ ЯЖЕЛБИЦКОГО СЕЛЬСКОГО ПОСЕЛЕНИЯ НА 202</w:t>
      </w:r>
      <w:r>
        <w:rPr>
          <w:b/>
        </w:rPr>
        <w:t>5</w:t>
      </w:r>
      <w:r w:rsidRPr="002F5A76">
        <w:rPr>
          <w:b/>
        </w:rPr>
        <w:t>-202</w:t>
      </w:r>
      <w:r>
        <w:rPr>
          <w:b/>
        </w:rPr>
        <w:t>7</w:t>
      </w:r>
      <w:r w:rsidRPr="002F5A76">
        <w:rPr>
          <w:b/>
        </w:rPr>
        <w:t>годы»</w:t>
      </w:r>
      <w:bookmarkEnd w:id="5"/>
    </w:p>
    <w:p w:rsidR="00A72158" w:rsidRPr="002F5A76" w:rsidRDefault="00A72158" w:rsidP="00A72158">
      <w:pPr>
        <w:rPr>
          <w:b/>
        </w:rPr>
      </w:pPr>
    </w:p>
    <w:tbl>
      <w:tblPr>
        <w:tblW w:w="158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7"/>
        <w:gridCol w:w="559"/>
        <w:gridCol w:w="577"/>
        <w:gridCol w:w="4808"/>
        <w:gridCol w:w="1846"/>
        <w:gridCol w:w="1282"/>
        <w:gridCol w:w="42"/>
        <w:gridCol w:w="1657"/>
        <w:gridCol w:w="1818"/>
        <w:gridCol w:w="19"/>
        <w:gridCol w:w="17"/>
        <w:gridCol w:w="1133"/>
        <w:gridCol w:w="20"/>
        <w:gridCol w:w="29"/>
        <w:gridCol w:w="519"/>
        <w:gridCol w:w="20"/>
        <w:gridCol w:w="31"/>
        <w:gridCol w:w="649"/>
        <w:gridCol w:w="152"/>
        <w:gridCol w:w="77"/>
      </w:tblGrid>
      <w:tr w:rsidR="00A72158" w:rsidRPr="002F5A76" w:rsidTr="002A692D">
        <w:trPr>
          <w:gridAfter w:val="2"/>
          <w:wAfter w:w="229" w:type="dxa"/>
        </w:trPr>
        <w:tc>
          <w:tcPr>
            <w:tcW w:w="567" w:type="dxa"/>
            <w:vMerge w:val="restart"/>
            <w:vAlign w:val="center"/>
          </w:tcPr>
          <w:p w:rsidR="00A72158" w:rsidRPr="002F5A76" w:rsidRDefault="00A72158" w:rsidP="002A692D">
            <w:pPr>
              <w:rPr>
                <w:b/>
              </w:rPr>
            </w:pPr>
            <w:r w:rsidRPr="002F5A76">
              <w:rPr>
                <w:b/>
              </w:rPr>
              <w:t xml:space="preserve">N </w:t>
            </w:r>
            <w:proofErr w:type="spellStart"/>
            <w:proofErr w:type="gramStart"/>
            <w:r w:rsidRPr="002F5A76">
              <w:rPr>
                <w:b/>
              </w:rPr>
              <w:t>п</w:t>
            </w:r>
            <w:proofErr w:type="spellEnd"/>
            <w:proofErr w:type="gramEnd"/>
            <w:r w:rsidRPr="002F5A76">
              <w:rPr>
                <w:b/>
              </w:rPr>
              <w:t>/</w:t>
            </w:r>
            <w:proofErr w:type="spellStart"/>
            <w:r w:rsidRPr="002F5A76">
              <w:rPr>
                <w:b/>
              </w:rPr>
              <w:t>п</w:t>
            </w:r>
            <w:proofErr w:type="spellEnd"/>
          </w:p>
        </w:tc>
        <w:tc>
          <w:tcPr>
            <w:tcW w:w="5944" w:type="dxa"/>
            <w:gridSpan w:val="3"/>
            <w:vMerge w:val="restart"/>
            <w:vAlign w:val="center"/>
          </w:tcPr>
          <w:p w:rsidR="00A72158" w:rsidRPr="002F5A76" w:rsidRDefault="00A72158" w:rsidP="002A692D">
            <w:pPr>
              <w:rPr>
                <w:b/>
              </w:rPr>
            </w:pPr>
            <w:r w:rsidRPr="002F5A76">
              <w:rPr>
                <w:b/>
              </w:rPr>
              <w:t>Наименование мероприятия</w:t>
            </w:r>
          </w:p>
        </w:tc>
        <w:tc>
          <w:tcPr>
            <w:tcW w:w="1846" w:type="dxa"/>
            <w:vMerge w:val="restart"/>
            <w:vAlign w:val="center"/>
          </w:tcPr>
          <w:p w:rsidR="00A72158" w:rsidRPr="002F5A76" w:rsidRDefault="00A72158" w:rsidP="002A692D">
            <w:pPr>
              <w:rPr>
                <w:b/>
              </w:rPr>
            </w:pPr>
            <w:r w:rsidRPr="002F5A76">
              <w:rPr>
                <w:b/>
              </w:rPr>
              <w:t>Исполнитель мероприятия</w:t>
            </w:r>
          </w:p>
        </w:tc>
        <w:tc>
          <w:tcPr>
            <w:tcW w:w="1324" w:type="dxa"/>
            <w:gridSpan w:val="2"/>
            <w:vMerge w:val="restart"/>
            <w:vAlign w:val="center"/>
          </w:tcPr>
          <w:p w:rsidR="00A72158" w:rsidRPr="002F5A76" w:rsidRDefault="00A72158" w:rsidP="002A692D">
            <w:pPr>
              <w:rPr>
                <w:b/>
              </w:rPr>
            </w:pPr>
            <w:r w:rsidRPr="002F5A76">
              <w:rPr>
                <w:b/>
              </w:rPr>
              <w:t>Срок реализации (годы)</w:t>
            </w:r>
          </w:p>
        </w:tc>
        <w:tc>
          <w:tcPr>
            <w:tcW w:w="1657" w:type="dxa"/>
            <w:vMerge w:val="restart"/>
            <w:vAlign w:val="center"/>
          </w:tcPr>
          <w:p w:rsidR="00A72158" w:rsidRPr="002F5A76" w:rsidRDefault="00A72158" w:rsidP="002A692D">
            <w:pPr>
              <w:rPr>
                <w:b/>
              </w:rPr>
            </w:pPr>
            <w:r w:rsidRPr="002F5A76">
              <w:rPr>
                <w:b/>
              </w:rPr>
              <w:t>Целевой показатель</w:t>
            </w:r>
          </w:p>
        </w:tc>
        <w:tc>
          <w:tcPr>
            <w:tcW w:w="1854" w:type="dxa"/>
            <w:gridSpan w:val="3"/>
            <w:vMerge w:val="restart"/>
            <w:vAlign w:val="center"/>
          </w:tcPr>
          <w:p w:rsidR="00A72158" w:rsidRPr="002F5A76" w:rsidRDefault="00A72158" w:rsidP="002A692D">
            <w:pPr>
              <w:rPr>
                <w:b/>
              </w:rPr>
            </w:pPr>
            <w:r w:rsidRPr="002F5A76">
              <w:rPr>
                <w:b/>
              </w:rPr>
              <w:t>Источник финансирования</w:t>
            </w:r>
          </w:p>
        </w:tc>
        <w:tc>
          <w:tcPr>
            <w:tcW w:w="2401" w:type="dxa"/>
            <w:gridSpan w:val="7"/>
          </w:tcPr>
          <w:p w:rsidR="00A72158" w:rsidRPr="002F5A76" w:rsidRDefault="00A72158" w:rsidP="002A692D">
            <w:pPr>
              <w:rPr>
                <w:b/>
              </w:rPr>
            </w:pPr>
            <w:r w:rsidRPr="002F5A76">
              <w:rPr>
                <w:b/>
              </w:rPr>
              <w:t xml:space="preserve">Объем финансирования </w:t>
            </w:r>
          </w:p>
          <w:p w:rsidR="00A72158" w:rsidRPr="002F5A76" w:rsidRDefault="00A72158" w:rsidP="002A692D">
            <w:pPr>
              <w:rPr>
                <w:b/>
              </w:rPr>
            </w:pPr>
            <w:r w:rsidRPr="002F5A76">
              <w:rPr>
                <w:b/>
              </w:rPr>
              <w:t>по годам (тыс. руб.)</w:t>
            </w:r>
          </w:p>
          <w:p w:rsidR="00A72158" w:rsidRPr="002F5A76" w:rsidRDefault="00A72158" w:rsidP="002A692D">
            <w:pPr>
              <w:rPr>
                <w:b/>
              </w:rPr>
            </w:pPr>
          </w:p>
        </w:tc>
      </w:tr>
      <w:tr w:rsidR="00A72158" w:rsidRPr="002F5A76" w:rsidTr="002A692D">
        <w:trPr>
          <w:gridAfter w:val="2"/>
          <w:wAfter w:w="229" w:type="dxa"/>
        </w:trPr>
        <w:tc>
          <w:tcPr>
            <w:tcW w:w="567" w:type="dxa"/>
            <w:vMerge/>
            <w:vAlign w:val="center"/>
          </w:tcPr>
          <w:p w:rsidR="00A72158" w:rsidRPr="002F5A76" w:rsidRDefault="00A72158" w:rsidP="002A692D">
            <w:pPr>
              <w:rPr>
                <w:b/>
              </w:rPr>
            </w:pPr>
          </w:p>
        </w:tc>
        <w:tc>
          <w:tcPr>
            <w:tcW w:w="5944" w:type="dxa"/>
            <w:gridSpan w:val="3"/>
            <w:vMerge/>
            <w:vAlign w:val="center"/>
          </w:tcPr>
          <w:p w:rsidR="00A72158" w:rsidRPr="002F5A76" w:rsidRDefault="00A72158" w:rsidP="002A692D">
            <w:pPr>
              <w:rPr>
                <w:b/>
              </w:rPr>
            </w:pPr>
          </w:p>
        </w:tc>
        <w:tc>
          <w:tcPr>
            <w:tcW w:w="1846" w:type="dxa"/>
            <w:vMerge/>
            <w:vAlign w:val="center"/>
          </w:tcPr>
          <w:p w:rsidR="00A72158" w:rsidRPr="002F5A76" w:rsidRDefault="00A72158" w:rsidP="002A692D">
            <w:pPr>
              <w:rPr>
                <w:b/>
              </w:rPr>
            </w:pPr>
          </w:p>
        </w:tc>
        <w:tc>
          <w:tcPr>
            <w:tcW w:w="1324" w:type="dxa"/>
            <w:gridSpan w:val="2"/>
            <w:vMerge/>
            <w:vAlign w:val="center"/>
          </w:tcPr>
          <w:p w:rsidR="00A72158" w:rsidRPr="002F5A76" w:rsidRDefault="00A72158" w:rsidP="002A692D">
            <w:pPr>
              <w:rPr>
                <w:b/>
              </w:rPr>
            </w:pPr>
          </w:p>
        </w:tc>
        <w:tc>
          <w:tcPr>
            <w:tcW w:w="1657" w:type="dxa"/>
            <w:vMerge/>
            <w:vAlign w:val="center"/>
          </w:tcPr>
          <w:p w:rsidR="00A72158" w:rsidRPr="002F5A76" w:rsidRDefault="00A72158" w:rsidP="002A692D">
            <w:pPr>
              <w:rPr>
                <w:b/>
              </w:rPr>
            </w:pPr>
          </w:p>
        </w:tc>
        <w:tc>
          <w:tcPr>
            <w:tcW w:w="1854" w:type="dxa"/>
            <w:gridSpan w:val="3"/>
            <w:vMerge/>
            <w:vAlign w:val="center"/>
          </w:tcPr>
          <w:p w:rsidR="00A72158" w:rsidRPr="002F5A76" w:rsidRDefault="00A72158" w:rsidP="002A692D">
            <w:pPr>
              <w:rPr>
                <w:b/>
              </w:rPr>
            </w:pPr>
          </w:p>
        </w:tc>
        <w:tc>
          <w:tcPr>
            <w:tcW w:w="1133" w:type="dxa"/>
            <w:vAlign w:val="center"/>
          </w:tcPr>
          <w:p w:rsidR="00A72158" w:rsidRDefault="00A72158" w:rsidP="002A692D">
            <w:pPr>
              <w:jc w:val="center"/>
              <w:rPr>
                <w:b/>
              </w:rPr>
            </w:pPr>
          </w:p>
          <w:p w:rsidR="00A72158" w:rsidRPr="002F5A76" w:rsidRDefault="00A72158" w:rsidP="002A692D">
            <w:pPr>
              <w:jc w:val="center"/>
              <w:rPr>
                <w:b/>
              </w:rPr>
            </w:pPr>
            <w:r>
              <w:rPr>
                <w:b/>
              </w:rPr>
              <w:t>2025</w:t>
            </w:r>
          </w:p>
          <w:p w:rsidR="00A72158" w:rsidRPr="002F5A76" w:rsidRDefault="00A72158" w:rsidP="002A692D">
            <w:pPr>
              <w:jc w:val="center"/>
              <w:rPr>
                <w:b/>
              </w:rPr>
            </w:pPr>
          </w:p>
        </w:tc>
        <w:tc>
          <w:tcPr>
            <w:tcW w:w="619" w:type="dxa"/>
            <w:gridSpan w:val="5"/>
            <w:vAlign w:val="center"/>
          </w:tcPr>
          <w:p w:rsidR="00A72158" w:rsidRPr="002F5A76" w:rsidRDefault="00A72158" w:rsidP="002A692D">
            <w:pPr>
              <w:jc w:val="center"/>
              <w:rPr>
                <w:b/>
              </w:rPr>
            </w:pPr>
            <w:r w:rsidRPr="002F5A76">
              <w:rPr>
                <w:b/>
              </w:rPr>
              <w:t>2</w:t>
            </w:r>
            <w:r>
              <w:rPr>
                <w:b/>
              </w:rPr>
              <w:t>026</w:t>
            </w:r>
          </w:p>
        </w:tc>
        <w:tc>
          <w:tcPr>
            <w:tcW w:w="649" w:type="dxa"/>
            <w:vAlign w:val="center"/>
          </w:tcPr>
          <w:p w:rsidR="00A72158" w:rsidRPr="002F5A76" w:rsidRDefault="00A72158" w:rsidP="002A692D">
            <w:pPr>
              <w:jc w:val="center"/>
              <w:rPr>
                <w:b/>
              </w:rPr>
            </w:pPr>
            <w:r>
              <w:rPr>
                <w:b/>
              </w:rPr>
              <w:t>2027</w:t>
            </w:r>
          </w:p>
        </w:tc>
      </w:tr>
      <w:tr w:rsidR="00A72158" w:rsidRPr="002F5A76" w:rsidTr="002A692D">
        <w:trPr>
          <w:gridAfter w:val="2"/>
          <w:wAfter w:w="229" w:type="dxa"/>
        </w:trPr>
        <w:tc>
          <w:tcPr>
            <w:tcW w:w="567" w:type="dxa"/>
            <w:vAlign w:val="center"/>
          </w:tcPr>
          <w:p w:rsidR="00A72158" w:rsidRPr="002F5A76" w:rsidRDefault="00A72158" w:rsidP="002A692D">
            <w:pPr>
              <w:jc w:val="center"/>
              <w:rPr>
                <w:b/>
              </w:rPr>
            </w:pPr>
            <w:r w:rsidRPr="002F5A76">
              <w:rPr>
                <w:b/>
              </w:rPr>
              <w:t>1</w:t>
            </w:r>
          </w:p>
        </w:tc>
        <w:tc>
          <w:tcPr>
            <w:tcW w:w="5944" w:type="dxa"/>
            <w:gridSpan w:val="3"/>
            <w:vAlign w:val="center"/>
          </w:tcPr>
          <w:p w:rsidR="00A72158" w:rsidRPr="002F5A76" w:rsidRDefault="00A72158" w:rsidP="002A692D">
            <w:pPr>
              <w:jc w:val="center"/>
              <w:rPr>
                <w:b/>
              </w:rPr>
            </w:pPr>
            <w:r w:rsidRPr="002F5A76">
              <w:rPr>
                <w:b/>
              </w:rPr>
              <w:t>2</w:t>
            </w:r>
          </w:p>
        </w:tc>
        <w:tc>
          <w:tcPr>
            <w:tcW w:w="1846" w:type="dxa"/>
            <w:vAlign w:val="center"/>
          </w:tcPr>
          <w:p w:rsidR="00A72158" w:rsidRPr="002F5A76" w:rsidRDefault="00A72158" w:rsidP="002A692D">
            <w:pPr>
              <w:jc w:val="center"/>
              <w:rPr>
                <w:b/>
              </w:rPr>
            </w:pPr>
            <w:r w:rsidRPr="002F5A76">
              <w:rPr>
                <w:b/>
              </w:rPr>
              <w:t>3</w:t>
            </w:r>
          </w:p>
        </w:tc>
        <w:tc>
          <w:tcPr>
            <w:tcW w:w="1324" w:type="dxa"/>
            <w:gridSpan w:val="2"/>
            <w:vAlign w:val="center"/>
          </w:tcPr>
          <w:p w:rsidR="00A72158" w:rsidRPr="002F5A76" w:rsidRDefault="00A72158" w:rsidP="002A692D">
            <w:pPr>
              <w:jc w:val="center"/>
              <w:rPr>
                <w:b/>
              </w:rPr>
            </w:pPr>
            <w:r w:rsidRPr="002F5A76">
              <w:rPr>
                <w:b/>
              </w:rPr>
              <w:t>4</w:t>
            </w:r>
          </w:p>
        </w:tc>
        <w:tc>
          <w:tcPr>
            <w:tcW w:w="1657" w:type="dxa"/>
            <w:vAlign w:val="center"/>
          </w:tcPr>
          <w:p w:rsidR="00A72158" w:rsidRPr="002F5A76" w:rsidRDefault="00A72158" w:rsidP="002A692D">
            <w:pPr>
              <w:jc w:val="center"/>
              <w:rPr>
                <w:b/>
              </w:rPr>
            </w:pPr>
            <w:r w:rsidRPr="002F5A76">
              <w:rPr>
                <w:b/>
              </w:rPr>
              <w:t>5</w:t>
            </w:r>
          </w:p>
        </w:tc>
        <w:tc>
          <w:tcPr>
            <w:tcW w:w="1854" w:type="dxa"/>
            <w:gridSpan w:val="3"/>
            <w:vAlign w:val="center"/>
          </w:tcPr>
          <w:p w:rsidR="00A72158" w:rsidRPr="002F5A76" w:rsidRDefault="00A72158" w:rsidP="002A692D">
            <w:pPr>
              <w:jc w:val="center"/>
              <w:rPr>
                <w:b/>
              </w:rPr>
            </w:pPr>
            <w:r w:rsidRPr="002F5A76">
              <w:rPr>
                <w:b/>
              </w:rPr>
              <w:t>6</w:t>
            </w:r>
          </w:p>
        </w:tc>
        <w:tc>
          <w:tcPr>
            <w:tcW w:w="1133" w:type="dxa"/>
            <w:vAlign w:val="bottom"/>
          </w:tcPr>
          <w:p w:rsidR="00A72158" w:rsidRPr="002F5A76" w:rsidRDefault="00A72158" w:rsidP="002A692D">
            <w:pPr>
              <w:jc w:val="center"/>
              <w:rPr>
                <w:b/>
              </w:rPr>
            </w:pPr>
          </w:p>
          <w:p w:rsidR="00A72158" w:rsidRPr="002F5A76" w:rsidRDefault="00A72158" w:rsidP="002A692D">
            <w:pPr>
              <w:jc w:val="center"/>
              <w:rPr>
                <w:b/>
              </w:rPr>
            </w:pPr>
            <w:r>
              <w:rPr>
                <w:b/>
              </w:rPr>
              <w:t>7</w:t>
            </w:r>
          </w:p>
        </w:tc>
        <w:tc>
          <w:tcPr>
            <w:tcW w:w="619" w:type="dxa"/>
            <w:gridSpan w:val="5"/>
            <w:vAlign w:val="bottom"/>
          </w:tcPr>
          <w:p w:rsidR="00A72158" w:rsidRPr="002F5A76" w:rsidRDefault="00A72158" w:rsidP="002A692D">
            <w:pPr>
              <w:jc w:val="center"/>
              <w:rPr>
                <w:b/>
              </w:rPr>
            </w:pPr>
            <w:r w:rsidRPr="002F5A76">
              <w:rPr>
                <w:b/>
              </w:rPr>
              <w:t>9</w:t>
            </w:r>
          </w:p>
        </w:tc>
        <w:tc>
          <w:tcPr>
            <w:tcW w:w="649" w:type="dxa"/>
            <w:vAlign w:val="bottom"/>
          </w:tcPr>
          <w:p w:rsidR="00A72158" w:rsidRPr="002F5A76" w:rsidRDefault="00A72158" w:rsidP="002A692D">
            <w:pPr>
              <w:jc w:val="center"/>
              <w:rPr>
                <w:b/>
              </w:rPr>
            </w:pPr>
            <w:r>
              <w:rPr>
                <w:b/>
              </w:rPr>
              <w:t>10</w:t>
            </w:r>
          </w:p>
        </w:tc>
      </w:tr>
      <w:tr w:rsidR="00A72158" w:rsidRPr="002F5A76" w:rsidTr="002A692D">
        <w:tc>
          <w:tcPr>
            <w:tcW w:w="1126" w:type="dxa"/>
            <w:gridSpan w:val="2"/>
          </w:tcPr>
          <w:p w:rsidR="00A72158" w:rsidRPr="002F5A76" w:rsidRDefault="00A72158" w:rsidP="002A692D">
            <w:pPr>
              <w:rPr>
                <w:b/>
              </w:rPr>
            </w:pPr>
          </w:p>
        </w:tc>
        <w:tc>
          <w:tcPr>
            <w:tcW w:w="14696" w:type="dxa"/>
            <w:gridSpan w:val="18"/>
            <w:vAlign w:val="center"/>
          </w:tcPr>
          <w:p w:rsidR="00A72158" w:rsidRPr="002F5A76" w:rsidRDefault="00A72158" w:rsidP="002A692D">
            <w:pPr>
              <w:rPr>
                <w:b/>
              </w:rPr>
            </w:pPr>
            <w:r w:rsidRPr="002F5A76">
              <w:rPr>
                <w:b/>
              </w:rPr>
              <w:t xml:space="preserve">Подпрограмма 1. Освещение улиц </w:t>
            </w:r>
          </w:p>
        </w:tc>
      </w:tr>
      <w:tr w:rsidR="00A72158" w:rsidRPr="002F5A76" w:rsidTr="002A692D">
        <w:tc>
          <w:tcPr>
            <w:tcW w:w="567" w:type="dxa"/>
            <w:vAlign w:val="center"/>
          </w:tcPr>
          <w:p w:rsidR="00A72158" w:rsidRPr="002F5A76" w:rsidRDefault="00A72158" w:rsidP="002A692D">
            <w:pPr>
              <w:rPr>
                <w:b/>
              </w:rPr>
            </w:pPr>
            <w:r w:rsidRPr="002F5A76">
              <w:rPr>
                <w:b/>
              </w:rPr>
              <w:t>1.1.</w:t>
            </w:r>
          </w:p>
        </w:tc>
        <w:tc>
          <w:tcPr>
            <w:tcW w:w="1136" w:type="dxa"/>
            <w:gridSpan w:val="2"/>
          </w:tcPr>
          <w:p w:rsidR="00A72158" w:rsidRPr="002F5A76" w:rsidRDefault="00A72158" w:rsidP="002A692D">
            <w:pPr>
              <w:rPr>
                <w:b/>
              </w:rPr>
            </w:pPr>
          </w:p>
        </w:tc>
        <w:tc>
          <w:tcPr>
            <w:tcW w:w="14119" w:type="dxa"/>
            <w:gridSpan w:val="17"/>
            <w:vAlign w:val="center"/>
          </w:tcPr>
          <w:p w:rsidR="00A72158" w:rsidRPr="002F5A76" w:rsidRDefault="00A72158" w:rsidP="002A692D">
            <w:pPr>
              <w:rPr>
                <w:b/>
              </w:rPr>
            </w:pPr>
            <w:r w:rsidRPr="002F5A76">
              <w:rPr>
                <w:b/>
              </w:rPr>
              <w:t>Задача 1.</w:t>
            </w:r>
            <w:r>
              <w:rPr>
                <w:b/>
              </w:rPr>
              <w:t xml:space="preserve"> </w:t>
            </w:r>
            <w:r w:rsidRPr="002F5A76">
              <w:rPr>
                <w:b/>
              </w:rPr>
              <w:t>Обеспечение уличного освещения на территории Яжелбицкого сельского поселения</w:t>
            </w:r>
          </w:p>
        </w:tc>
      </w:tr>
      <w:tr w:rsidR="00A72158" w:rsidRPr="002F5A76" w:rsidTr="002A692D">
        <w:trPr>
          <w:gridAfter w:val="2"/>
          <w:wAfter w:w="229" w:type="dxa"/>
        </w:trPr>
        <w:tc>
          <w:tcPr>
            <w:tcW w:w="567" w:type="dxa"/>
            <w:vAlign w:val="center"/>
          </w:tcPr>
          <w:p w:rsidR="00A72158" w:rsidRPr="002F5A76" w:rsidRDefault="00A72158" w:rsidP="002A692D">
            <w:r w:rsidRPr="002F5A76">
              <w:t>1.1.1.</w:t>
            </w:r>
          </w:p>
        </w:tc>
        <w:tc>
          <w:tcPr>
            <w:tcW w:w="5944" w:type="dxa"/>
            <w:gridSpan w:val="3"/>
            <w:vAlign w:val="center"/>
          </w:tcPr>
          <w:p w:rsidR="00A72158" w:rsidRPr="002F5A76" w:rsidRDefault="00A72158" w:rsidP="002A692D">
            <w:r w:rsidRPr="002F5A76">
              <w:t>Расходы на коммунальные услуги за потребление электроэнергии (уличного освещения)</w:t>
            </w:r>
          </w:p>
        </w:tc>
        <w:tc>
          <w:tcPr>
            <w:tcW w:w="1846" w:type="dxa"/>
            <w:vAlign w:val="center"/>
          </w:tcPr>
          <w:p w:rsidR="00A72158" w:rsidRPr="002F5A76" w:rsidRDefault="00A72158" w:rsidP="002A692D">
            <w:r w:rsidRPr="002F5A76">
              <w:t>Администрация, сельского поселения</w:t>
            </w:r>
          </w:p>
        </w:tc>
        <w:tc>
          <w:tcPr>
            <w:tcW w:w="1324" w:type="dxa"/>
            <w:gridSpan w:val="2"/>
          </w:tcPr>
          <w:p w:rsidR="00A72158" w:rsidRPr="002F5A76" w:rsidRDefault="00A72158" w:rsidP="002A692D">
            <w:r w:rsidRPr="009A5353">
              <w:t>202</w:t>
            </w:r>
            <w:r>
              <w:t>5</w:t>
            </w:r>
            <w:r w:rsidRPr="009A5353">
              <w:t xml:space="preserve"> - 202</w:t>
            </w:r>
            <w:r>
              <w:t>7</w:t>
            </w:r>
          </w:p>
        </w:tc>
        <w:tc>
          <w:tcPr>
            <w:tcW w:w="1657" w:type="dxa"/>
            <w:vAlign w:val="center"/>
          </w:tcPr>
          <w:p w:rsidR="00A72158" w:rsidRPr="002F5A76" w:rsidRDefault="00A72158" w:rsidP="002A692D">
            <w:r w:rsidRPr="002F5A76">
              <w:t>1.1.</w:t>
            </w:r>
          </w:p>
        </w:tc>
        <w:tc>
          <w:tcPr>
            <w:tcW w:w="1854" w:type="dxa"/>
            <w:gridSpan w:val="3"/>
            <w:vAlign w:val="center"/>
          </w:tcPr>
          <w:p w:rsidR="00A72158" w:rsidRPr="002F5A76" w:rsidRDefault="00A72158" w:rsidP="002A692D">
            <w:r w:rsidRPr="002F5A76">
              <w:t xml:space="preserve"> бюджет сельского поселения</w:t>
            </w:r>
          </w:p>
        </w:tc>
        <w:tc>
          <w:tcPr>
            <w:tcW w:w="1133" w:type="dxa"/>
            <w:vAlign w:val="center"/>
          </w:tcPr>
          <w:p w:rsidR="00A72158" w:rsidRDefault="00A72158" w:rsidP="002A692D">
            <w:pPr>
              <w:jc w:val="center"/>
            </w:pPr>
          </w:p>
          <w:p w:rsidR="00A72158" w:rsidRDefault="00A72158" w:rsidP="002A692D">
            <w:pPr>
              <w:jc w:val="center"/>
            </w:pPr>
            <w:r>
              <w:t>716,507</w:t>
            </w:r>
          </w:p>
          <w:p w:rsidR="00A72158" w:rsidRPr="002F5A76" w:rsidRDefault="00A72158" w:rsidP="002A692D">
            <w:pPr>
              <w:jc w:val="center"/>
            </w:pPr>
          </w:p>
        </w:tc>
        <w:tc>
          <w:tcPr>
            <w:tcW w:w="619" w:type="dxa"/>
            <w:gridSpan w:val="5"/>
            <w:vAlign w:val="center"/>
          </w:tcPr>
          <w:p w:rsidR="00A72158" w:rsidRPr="002F5A76" w:rsidRDefault="00A72158" w:rsidP="002A692D">
            <w:pPr>
              <w:jc w:val="center"/>
            </w:pPr>
            <w:r>
              <w:t>630</w:t>
            </w:r>
            <w:r w:rsidRPr="007E15AD">
              <w:t>,0</w:t>
            </w:r>
          </w:p>
        </w:tc>
        <w:tc>
          <w:tcPr>
            <w:tcW w:w="649" w:type="dxa"/>
            <w:vAlign w:val="center"/>
          </w:tcPr>
          <w:p w:rsidR="00A72158" w:rsidRDefault="00A72158" w:rsidP="002A692D">
            <w:pPr>
              <w:jc w:val="center"/>
            </w:pPr>
            <w:r>
              <w:t>635</w:t>
            </w:r>
            <w:r w:rsidRPr="007E15AD">
              <w:t>,0</w:t>
            </w:r>
          </w:p>
        </w:tc>
      </w:tr>
      <w:tr w:rsidR="00A72158" w:rsidRPr="002F5A76" w:rsidTr="002A692D">
        <w:trPr>
          <w:gridAfter w:val="2"/>
          <w:wAfter w:w="229" w:type="dxa"/>
        </w:trPr>
        <w:tc>
          <w:tcPr>
            <w:tcW w:w="567" w:type="dxa"/>
            <w:vAlign w:val="center"/>
          </w:tcPr>
          <w:p w:rsidR="00A72158" w:rsidRPr="002F5A76" w:rsidRDefault="00A72158" w:rsidP="002A692D">
            <w:r w:rsidRPr="002F5A76">
              <w:t>1.1.2.</w:t>
            </w:r>
          </w:p>
        </w:tc>
        <w:tc>
          <w:tcPr>
            <w:tcW w:w="5944" w:type="dxa"/>
            <w:gridSpan w:val="3"/>
            <w:vAlign w:val="center"/>
          </w:tcPr>
          <w:p w:rsidR="00A72158" w:rsidRPr="002F5A76" w:rsidRDefault="00A72158" w:rsidP="002A692D">
            <w:r w:rsidRPr="002F5A76">
              <w:t>Техническое обслуживание и ремонт оборудования уличного освещения</w:t>
            </w:r>
          </w:p>
        </w:tc>
        <w:tc>
          <w:tcPr>
            <w:tcW w:w="1846" w:type="dxa"/>
          </w:tcPr>
          <w:p w:rsidR="00A72158" w:rsidRPr="002F5A76" w:rsidRDefault="00A72158" w:rsidP="002A692D">
            <w:r w:rsidRPr="002F5A76">
              <w:t>Администрация, сельского поселения</w:t>
            </w:r>
          </w:p>
        </w:tc>
        <w:tc>
          <w:tcPr>
            <w:tcW w:w="1324" w:type="dxa"/>
            <w:gridSpan w:val="2"/>
          </w:tcPr>
          <w:p w:rsidR="00A72158" w:rsidRPr="002F5A76" w:rsidRDefault="00A72158" w:rsidP="002A692D">
            <w:r w:rsidRPr="009A5353">
              <w:t>202</w:t>
            </w:r>
            <w:r>
              <w:t>5</w:t>
            </w:r>
            <w:r w:rsidRPr="009A5353">
              <w:t xml:space="preserve"> - 202</w:t>
            </w:r>
            <w:r>
              <w:t>7</w:t>
            </w:r>
          </w:p>
        </w:tc>
        <w:tc>
          <w:tcPr>
            <w:tcW w:w="1657" w:type="dxa"/>
          </w:tcPr>
          <w:p w:rsidR="00A72158" w:rsidRPr="002F5A76" w:rsidRDefault="00A72158" w:rsidP="002A692D">
            <w:r w:rsidRPr="002F5A76">
              <w:t>1.2.</w:t>
            </w:r>
          </w:p>
        </w:tc>
        <w:tc>
          <w:tcPr>
            <w:tcW w:w="1854" w:type="dxa"/>
            <w:gridSpan w:val="3"/>
          </w:tcPr>
          <w:p w:rsidR="00A72158" w:rsidRPr="002F5A76" w:rsidRDefault="00A72158" w:rsidP="002A692D">
            <w:r w:rsidRPr="002F5A76">
              <w:t xml:space="preserve"> бюджет сельского поселения</w:t>
            </w:r>
          </w:p>
        </w:tc>
        <w:tc>
          <w:tcPr>
            <w:tcW w:w="1133" w:type="dxa"/>
            <w:vAlign w:val="bottom"/>
          </w:tcPr>
          <w:p w:rsidR="00A72158" w:rsidRPr="002F5A76" w:rsidRDefault="00A72158" w:rsidP="002A692D">
            <w:pPr>
              <w:jc w:val="center"/>
            </w:pPr>
          </w:p>
          <w:p w:rsidR="00A72158" w:rsidRPr="002F5A76" w:rsidRDefault="00A72158" w:rsidP="002A692D">
            <w:pPr>
              <w:jc w:val="center"/>
            </w:pPr>
            <w:r>
              <w:t>200,000</w:t>
            </w:r>
          </w:p>
        </w:tc>
        <w:tc>
          <w:tcPr>
            <w:tcW w:w="619" w:type="dxa"/>
            <w:gridSpan w:val="5"/>
            <w:vAlign w:val="bottom"/>
          </w:tcPr>
          <w:p w:rsidR="00A72158" w:rsidRPr="002F5A76" w:rsidRDefault="00A72158" w:rsidP="002A692D">
            <w:pPr>
              <w:jc w:val="center"/>
            </w:pPr>
            <w:r>
              <w:t>18,0</w:t>
            </w:r>
          </w:p>
        </w:tc>
        <w:tc>
          <w:tcPr>
            <w:tcW w:w="649" w:type="dxa"/>
            <w:vAlign w:val="bottom"/>
          </w:tcPr>
          <w:p w:rsidR="00A72158" w:rsidRDefault="00A72158" w:rsidP="002A692D">
            <w:pPr>
              <w:jc w:val="center"/>
            </w:pPr>
            <w:r>
              <w:t>74,24</w:t>
            </w:r>
          </w:p>
        </w:tc>
      </w:tr>
      <w:tr w:rsidR="00A72158" w:rsidRPr="002F5A76" w:rsidTr="002A692D">
        <w:tc>
          <w:tcPr>
            <w:tcW w:w="1126" w:type="dxa"/>
            <w:gridSpan w:val="2"/>
          </w:tcPr>
          <w:p w:rsidR="00A72158" w:rsidRPr="002F5A76" w:rsidRDefault="00A72158" w:rsidP="002A692D">
            <w:pPr>
              <w:rPr>
                <w:b/>
              </w:rPr>
            </w:pPr>
          </w:p>
        </w:tc>
        <w:tc>
          <w:tcPr>
            <w:tcW w:w="14696" w:type="dxa"/>
            <w:gridSpan w:val="18"/>
            <w:vAlign w:val="center"/>
          </w:tcPr>
          <w:p w:rsidR="00A72158" w:rsidRPr="002F5A76" w:rsidRDefault="00A72158" w:rsidP="002A692D">
            <w:pPr>
              <w:rPr>
                <w:b/>
              </w:rPr>
            </w:pPr>
            <w:r w:rsidRPr="002F5A76">
              <w:rPr>
                <w:b/>
              </w:rPr>
              <w:t>Подпрограмма 2. Озеленение</w:t>
            </w:r>
          </w:p>
        </w:tc>
      </w:tr>
      <w:tr w:rsidR="00A72158" w:rsidRPr="002F5A76" w:rsidTr="002A692D">
        <w:tc>
          <w:tcPr>
            <w:tcW w:w="567" w:type="dxa"/>
            <w:vAlign w:val="center"/>
          </w:tcPr>
          <w:p w:rsidR="00A72158" w:rsidRPr="002F5A76" w:rsidRDefault="00A72158" w:rsidP="002A692D">
            <w:pPr>
              <w:rPr>
                <w:b/>
              </w:rPr>
            </w:pPr>
            <w:r w:rsidRPr="002F5A76">
              <w:rPr>
                <w:b/>
              </w:rPr>
              <w:t>2.1.</w:t>
            </w:r>
          </w:p>
        </w:tc>
        <w:tc>
          <w:tcPr>
            <w:tcW w:w="1136" w:type="dxa"/>
            <w:gridSpan w:val="2"/>
          </w:tcPr>
          <w:p w:rsidR="00A72158" w:rsidRPr="002F5A76" w:rsidRDefault="00A72158" w:rsidP="002A692D">
            <w:pPr>
              <w:rPr>
                <w:b/>
              </w:rPr>
            </w:pPr>
          </w:p>
        </w:tc>
        <w:tc>
          <w:tcPr>
            <w:tcW w:w="14119" w:type="dxa"/>
            <w:gridSpan w:val="17"/>
            <w:vAlign w:val="center"/>
          </w:tcPr>
          <w:p w:rsidR="00A72158" w:rsidRPr="002F5A76" w:rsidRDefault="00A72158" w:rsidP="002A692D">
            <w:pPr>
              <w:rPr>
                <w:b/>
              </w:rPr>
            </w:pPr>
            <w:r w:rsidRPr="002F5A76">
              <w:rPr>
                <w:b/>
              </w:rPr>
              <w:t>Задача 2. Организация озеленения территории Яжелбицкого сельского поселения</w:t>
            </w:r>
          </w:p>
        </w:tc>
      </w:tr>
      <w:tr w:rsidR="00A72158" w:rsidRPr="002F5A76" w:rsidTr="002A692D">
        <w:trPr>
          <w:gridAfter w:val="2"/>
          <w:wAfter w:w="229" w:type="dxa"/>
        </w:trPr>
        <w:tc>
          <w:tcPr>
            <w:tcW w:w="567" w:type="dxa"/>
            <w:vAlign w:val="center"/>
          </w:tcPr>
          <w:p w:rsidR="00A72158" w:rsidRPr="002F5A76" w:rsidRDefault="00A72158" w:rsidP="002A692D">
            <w:r w:rsidRPr="002F5A76">
              <w:t>2.1.1.</w:t>
            </w:r>
          </w:p>
        </w:tc>
        <w:tc>
          <w:tcPr>
            <w:tcW w:w="5944" w:type="dxa"/>
            <w:gridSpan w:val="3"/>
            <w:vAlign w:val="center"/>
          </w:tcPr>
          <w:p w:rsidR="00A72158" w:rsidRPr="002F5A76" w:rsidRDefault="00A72158" w:rsidP="002A692D">
            <w:r w:rsidRPr="002F5A76">
              <w:t>Организация спиливания и уборки деревьев</w:t>
            </w:r>
          </w:p>
        </w:tc>
        <w:tc>
          <w:tcPr>
            <w:tcW w:w="1846" w:type="dxa"/>
            <w:vAlign w:val="center"/>
          </w:tcPr>
          <w:p w:rsidR="00A72158" w:rsidRPr="002F5A76" w:rsidRDefault="00A72158" w:rsidP="002A692D">
            <w:r w:rsidRPr="002F5A76">
              <w:t>Администрация, индивидуальные предприниматели, предприятия и организации</w:t>
            </w:r>
          </w:p>
        </w:tc>
        <w:tc>
          <w:tcPr>
            <w:tcW w:w="1324" w:type="dxa"/>
            <w:gridSpan w:val="2"/>
          </w:tcPr>
          <w:p w:rsidR="00A72158" w:rsidRPr="002F5A76" w:rsidRDefault="00A72158" w:rsidP="002A692D">
            <w:r w:rsidRPr="003D516B">
              <w:t>2025 - 2027</w:t>
            </w:r>
          </w:p>
        </w:tc>
        <w:tc>
          <w:tcPr>
            <w:tcW w:w="1657" w:type="dxa"/>
            <w:vAlign w:val="center"/>
          </w:tcPr>
          <w:p w:rsidR="00A72158" w:rsidRPr="002F5A76" w:rsidRDefault="00A72158" w:rsidP="002A692D">
            <w:r w:rsidRPr="002F5A76">
              <w:t>2.1.</w:t>
            </w:r>
          </w:p>
        </w:tc>
        <w:tc>
          <w:tcPr>
            <w:tcW w:w="1854" w:type="dxa"/>
            <w:gridSpan w:val="3"/>
            <w:vAlign w:val="center"/>
          </w:tcPr>
          <w:p w:rsidR="00A72158" w:rsidRPr="002F5A76" w:rsidRDefault="00A72158" w:rsidP="002A692D">
            <w:r w:rsidRPr="002F5A76">
              <w:t>бюджет сельского поселения</w:t>
            </w:r>
          </w:p>
        </w:tc>
        <w:tc>
          <w:tcPr>
            <w:tcW w:w="1133" w:type="dxa"/>
            <w:vAlign w:val="center"/>
          </w:tcPr>
          <w:p w:rsidR="00A72158" w:rsidRPr="002F5A76" w:rsidRDefault="00A72158" w:rsidP="002A692D">
            <w:pPr>
              <w:jc w:val="center"/>
            </w:pPr>
            <w:r>
              <w:t>20,0</w:t>
            </w:r>
          </w:p>
        </w:tc>
        <w:tc>
          <w:tcPr>
            <w:tcW w:w="619" w:type="dxa"/>
            <w:gridSpan w:val="5"/>
            <w:vAlign w:val="center"/>
          </w:tcPr>
          <w:p w:rsidR="00A72158" w:rsidRPr="002F5A76" w:rsidRDefault="00A72158" w:rsidP="002A692D">
            <w:pPr>
              <w:jc w:val="center"/>
            </w:pPr>
            <w:r>
              <w:t>20,0</w:t>
            </w:r>
          </w:p>
        </w:tc>
        <w:tc>
          <w:tcPr>
            <w:tcW w:w="649" w:type="dxa"/>
            <w:vAlign w:val="center"/>
          </w:tcPr>
          <w:p w:rsidR="00A72158" w:rsidRPr="002F5A76" w:rsidRDefault="00A72158" w:rsidP="002A692D">
            <w:pPr>
              <w:jc w:val="center"/>
            </w:pPr>
            <w:r>
              <w:t>30,0</w:t>
            </w:r>
          </w:p>
        </w:tc>
      </w:tr>
      <w:tr w:rsidR="00A72158" w:rsidRPr="002F5A76" w:rsidTr="002A692D">
        <w:trPr>
          <w:gridAfter w:val="2"/>
          <w:wAfter w:w="229" w:type="dxa"/>
        </w:trPr>
        <w:tc>
          <w:tcPr>
            <w:tcW w:w="567" w:type="dxa"/>
            <w:vAlign w:val="center"/>
          </w:tcPr>
          <w:p w:rsidR="00A72158" w:rsidRPr="002F5A76" w:rsidRDefault="00A72158" w:rsidP="002A692D">
            <w:r w:rsidRPr="002F5A76">
              <w:t>2.1.2.</w:t>
            </w:r>
          </w:p>
        </w:tc>
        <w:tc>
          <w:tcPr>
            <w:tcW w:w="5944" w:type="dxa"/>
            <w:gridSpan w:val="3"/>
            <w:vAlign w:val="center"/>
          </w:tcPr>
          <w:p w:rsidR="00A72158" w:rsidRPr="002F5A76" w:rsidRDefault="00A72158" w:rsidP="002A692D">
            <w:r w:rsidRPr="002F5A76">
              <w:t>Приобретение посадочного материала (цветы), подвоз плодородной земли, песка, содержание цветников</w:t>
            </w:r>
          </w:p>
        </w:tc>
        <w:tc>
          <w:tcPr>
            <w:tcW w:w="1846" w:type="dxa"/>
            <w:vAlign w:val="center"/>
          </w:tcPr>
          <w:p w:rsidR="00A72158" w:rsidRPr="002F5A76" w:rsidRDefault="00A72158" w:rsidP="002A692D">
            <w:r w:rsidRPr="002F5A76">
              <w:t>Администрация, сельского поселения</w:t>
            </w:r>
          </w:p>
        </w:tc>
        <w:tc>
          <w:tcPr>
            <w:tcW w:w="1324" w:type="dxa"/>
            <w:gridSpan w:val="2"/>
          </w:tcPr>
          <w:p w:rsidR="00A72158" w:rsidRPr="002F5A76" w:rsidRDefault="00A72158" w:rsidP="002A692D">
            <w:r w:rsidRPr="003D516B">
              <w:t>2025 - 2027</w:t>
            </w:r>
          </w:p>
        </w:tc>
        <w:tc>
          <w:tcPr>
            <w:tcW w:w="1657" w:type="dxa"/>
            <w:vAlign w:val="center"/>
          </w:tcPr>
          <w:p w:rsidR="00A72158" w:rsidRPr="002F5A76" w:rsidRDefault="00A72158" w:rsidP="002A692D">
            <w:r w:rsidRPr="002F5A76">
              <w:t>2.2-2.2.1.</w:t>
            </w:r>
          </w:p>
        </w:tc>
        <w:tc>
          <w:tcPr>
            <w:tcW w:w="1854" w:type="dxa"/>
            <w:gridSpan w:val="3"/>
          </w:tcPr>
          <w:p w:rsidR="00A72158" w:rsidRPr="002F5A76" w:rsidRDefault="00A72158" w:rsidP="002A692D">
            <w:r w:rsidRPr="002F5A76">
              <w:t>бюджет сельского поселения</w:t>
            </w:r>
          </w:p>
        </w:tc>
        <w:tc>
          <w:tcPr>
            <w:tcW w:w="1133" w:type="dxa"/>
            <w:vAlign w:val="center"/>
          </w:tcPr>
          <w:p w:rsidR="00A72158" w:rsidRPr="002F5A76" w:rsidRDefault="00A72158" w:rsidP="002A692D">
            <w:pPr>
              <w:jc w:val="center"/>
            </w:pPr>
            <w:r>
              <w:t>5</w:t>
            </w:r>
            <w:r w:rsidRPr="002F5A76">
              <w:t>,0</w:t>
            </w:r>
          </w:p>
        </w:tc>
        <w:tc>
          <w:tcPr>
            <w:tcW w:w="619" w:type="dxa"/>
            <w:gridSpan w:val="5"/>
            <w:vAlign w:val="center"/>
          </w:tcPr>
          <w:p w:rsidR="00A72158" w:rsidRPr="002F5A76" w:rsidRDefault="00A72158" w:rsidP="002A692D">
            <w:pPr>
              <w:jc w:val="center"/>
            </w:pPr>
            <w:r>
              <w:t>5</w:t>
            </w:r>
            <w:r w:rsidRPr="002F5A76">
              <w:t>,0</w:t>
            </w:r>
          </w:p>
        </w:tc>
        <w:tc>
          <w:tcPr>
            <w:tcW w:w="649" w:type="dxa"/>
            <w:vAlign w:val="center"/>
          </w:tcPr>
          <w:p w:rsidR="00A72158" w:rsidRPr="002F5A76" w:rsidRDefault="00A72158" w:rsidP="002A692D">
            <w:pPr>
              <w:jc w:val="center"/>
            </w:pPr>
            <w:r>
              <w:t>0,0</w:t>
            </w:r>
          </w:p>
        </w:tc>
      </w:tr>
      <w:tr w:rsidR="00A72158" w:rsidRPr="002F5A76" w:rsidTr="002A692D">
        <w:trPr>
          <w:gridAfter w:val="2"/>
          <w:wAfter w:w="229" w:type="dxa"/>
        </w:trPr>
        <w:tc>
          <w:tcPr>
            <w:tcW w:w="567" w:type="dxa"/>
            <w:vAlign w:val="center"/>
          </w:tcPr>
          <w:p w:rsidR="00A72158" w:rsidRPr="002F5A76" w:rsidRDefault="00A72158" w:rsidP="002A692D">
            <w:r w:rsidRPr="002F5A76">
              <w:t>2.1.3.</w:t>
            </w:r>
          </w:p>
        </w:tc>
        <w:tc>
          <w:tcPr>
            <w:tcW w:w="5944" w:type="dxa"/>
            <w:gridSpan w:val="3"/>
            <w:vAlign w:val="center"/>
          </w:tcPr>
          <w:p w:rsidR="00A72158" w:rsidRPr="002F5A76" w:rsidRDefault="00A72158" w:rsidP="002A692D">
            <w:r w:rsidRPr="002F5A76">
              <w:t>Скашивание сорной растительности в летний период и выполнение работ по ликвидации очагов распространения борщевика химическими методами</w:t>
            </w:r>
          </w:p>
        </w:tc>
        <w:tc>
          <w:tcPr>
            <w:tcW w:w="1846" w:type="dxa"/>
            <w:vAlign w:val="center"/>
          </w:tcPr>
          <w:p w:rsidR="00A72158" w:rsidRPr="002F5A76" w:rsidRDefault="00A72158" w:rsidP="002A692D">
            <w:r w:rsidRPr="002F5A76">
              <w:t>Администрация, индивидуальные предприниматели, предприятия и организации</w:t>
            </w:r>
          </w:p>
        </w:tc>
        <w:tc>
          <w:tcPr>
            <w:tcW w:w="1324" w:type="dxa"/>
            <w:gridSpan w:val="2"/>
          </w:tcPr>
          <w:p w:rsidR="00A72158" w:rsidRPr="002F5A76" w:rsidRDefault="00A72158" w:rsidP="002A692D">
            <w:r w:rsidRPr="003D516B">
              <w:t>2025 - 2027</w:t>
            </w:r>
          </w:p>
        </w:tc>
        <w:tc>
          <w:tcPr>
            <w:tcW w:w="1657" w:type="dxa"/>
            <w:vAlign w:val="center"/>
          </w:tcPr>
          <w:p w:rsidR="00A72158" w:rsidRPr="002F5A76" w:rsidRDefault="00A72158" w:rsidP="002A692D">
            <w:r w:rsidRPr="002F5A76">
              <w:t>2.3.</w:t>
            </w:r>
          </w:p>
        </w:tc>
        <w:tc>
          <w:tcPr>
            <w:tcW w:w="1854" w:type="dxa"/>
            <w:gridSpan w:val="3"/>
          </w:tcPr>
          <w:p w:rsidR="00A72158" w:rsidRPr="002F5A76" w:rsidRDefault="00A72158" w:rsidP="002A692D">
            <w:r w:rsidRPr="002F5A76">
              <w:t>бюджет сельского поселения</w:t>
            </w:r>
          </w:p>
        </w:tc>
        <w:tc>
          <w:tcPr>
            <w:tcW w:w="1133" w:type="dxa"/>
            <w:vAlign w:val="center"/>
          </w:tcPr>
          <w:p w:rsidR="00A72158" w:rsidRPr="002F5A76" w:rsidRDefault="00A72158" w:rsidP="002A692D">
            <w:pPr>
              <w:jc w:val="center"/>
            </w:pPr>
            <w:r>
              <w:t>98,6</w:t>
            </w:r>
          </w:p>
        </w:tc>
        <w:tc>
          <w:tcPr>
            <w:tcW w:w="619" w:type="dxa"/>
            <w:gridSpan w:val="5"/>
            <w:vAlign w:val="center"/>
          </w:tcPr>
          <w:p w:rsidR="00A72158" w:rsidRPr="002F5A76" w:rsidRDefault="00A72158" w:rsidP="002A692D">
            <w:pPr>
              <w:jc w:val="center"/>
            </w:pPr>
            <w:r>
              <w:t>25,0</w:t>
            </w:r>
          </w:p>
        </w:tc>
        <w:tc>
          <w:tcPr>
            <w:tcW w:w="649" w:type="dxa"/>
            <w:vAlign w:val="center"/>
          </w:tcPr>
          <w:p w:rsidR="00A72158" w:rsidRDefault="00A72158" w:rsidP="002A692D">
            <w:pPr>
              <w:jc w:val="center"/>
            </w:pPr>
            <w:r>
              <w:t>25,0</w:t>
            </w:r>
          </w:p>
        </w:tc>
      </w:tr>
      <w:tr w:rsidR="00A72158" w:rsidRPr="002F5A76" w:rsidTr="002A692D">
        <w:tc>
          <w:tcPr>
            <w:tcW w:w="1126" w:type="dxa"/>
            <w:gridSpan w:val="2"/>
          </w:tcPr>
          <w:p w:rsidR="00A72158" w:rsidRPr="002F5A76" w:rsidRDefault="00A72158" w:rsidP="002A692D">
            <w:pPr>
              <w:rPr>
                <w:b/>
              </w:rPr>
            </w:pPr>
          </w:p>
        </w:tc>
        <w:tc>
          <w:tcPr>
            <w:tcW w:w="14696" w:type="dxa"/>
            <w:gridSpan w:val="18"/>
            <w:vAlign w:val="center"/>
          </w:tcPr>
          <w:p w:rsidR="00A72158" w:rsidRPr="002F5A76" w:rsidRDefault="00A72158" w:rsidP="002A692D">
            <w:pPr>
              <w:rPr>
                <w:b/>
              </w:rPr>
            </w:pPr>
          </w:p>
        </w:tc>
      </w:tr>
      <w:tr w:rsidR="00A72158" w:rsidRPr="002F5A76" w:rsidTr="002A692D">
        <w:tc>
          <w:tcPr>
            <w:tcW w:w="1126" w:type="dxa"/>
            <w:gridSpan w:val="2"/>
          </w:tcPr>
          <w:p w:rsidR="00A72158" w:rsidRPr="002F5A76" w:rsidRDefault="00A72158" w:rsidP="002A692D">
            <w:pPr>
              <w:rPr>
                <w:b/>
              </w:rPr>
            </w:pPr>
          </w:p>
        </w:tc>
        <w:tc>
          <w:tcPr>
            <w:tcW w:w="14696" w:type="dxa"/>
            <w:gridSpan w:val="18"/>
            <w:vAlign w:val="center"/>
          </w:tcPr>
          <w:p w:rsidR="00A72158" w:rsidRPr="002F5A76" w:rsidRDefault="00A72158" w:rsidP="002A692D">
            <w:pPr>
              <w:rPr>
                <w:b/>
              </w:rPr>
            </w:pPr>
            <w:r w:rsidRPr="002F5A76">
              <w:rPr>
                <w:b/>
              </w:rPr>
              <w:t>Подпрограмма 3. Организация содержания мест захоронений</w:t>
            </w:r>
          </w:p>
        </w:tc>
      </w:tr>
      <w:tr w:rsidR="00A72158" w:rsidRPr="002F5A76" w:rsidTr="002A692D">
        <w:tc>
          <w:tcPr>
            <w:tcW w:w="567" w:type="dxa"/>
            <w:vAlign w:val="center"/>
          </w:tcPr>
          <w:p w:rsidR="00A72158" w:rsidRPr="002F5A76" w:rsidRDefault="00A72158" w:rsidP="002A692D">
            <w:pPr>
              <w:rPr>
                <w:b/>
              </w:rPr>
            </w:pPr>
            <w:r w:rsidRPr="002F5A76">
              <w:rPr>
                <w:b/>
              </w:rPr>
              <w:lastRenderedPageBreak/>
              <w:t>3.1.</w:t>
            </w:r>
          </w:p>
        </w:tc>
        <w:tc>
          <w:tcPr>
            <w:tcW w:w="1136" w:type="dxa"/>
            <w:gridSpan w:val="2"/>
          </w:tcPr>
          <w:p w:rsidR="00A72158" w:rsidRPr="002F5A76" w:rsidRDefault="00A72158" w:rsidP="002A692D">
            <w:pPr>
              <w:rPr>
                <w:b/>
              </w:rPr>
            </w:pPr>
          </w:p>
        </w:tc>
        <w:tc>
          <w:tcPr>
            <w:tcW w:w="14119" w:type="dxa"/>
            <w:gridSpan w:val="17"/>
            <w:vAlign w:val="center"/>
          </w:tcPr>
          <w:p w:rsidR="00A72158" w:rsidRPr="002F5A76" w:rsidRDefault="00A72158" w:rsidP="002A692D">
            <w:pPr>
              <w:rPr>
                <w:b/>
              </w:rPr>
            </w:pPr>
            <w:r w:rsidRPr="002F5A76">
              <w:rPr>
                <w:b/>
              </w:rPr>
              <w:t>Задача 3. Организация содержания и благоустройства мест захоронений на территории Яжелбицкого сельского поселения</w:t>
            </w:r>
          </w:p>
        </w:tc>
      </w:tr>
      <w:tr w:rsidR="00A72158" w:rsidRPr="002F5A76" w:rsidTr="002A692D">
        <w:trPr>
          <w:gridAfter w:val="2"/>
          <w:wAfter w:w="229" w:type="dxa"/>
        </w:trPr>
        <w:tc>
          <w:tcPr>
            <w:tcW w:w="567" w:type="dxa"/>
            <w:vAlign w:val="center"/>
          </w:tcPr>
          <w:p w:rsidR="00A72158" w:rsidRPr="002F5A76" w:rsidRDefault="00A72158" w:rsidP="002A692D">
            <w:r w:rsidRPr="002F5A76">
              <w:t>3.1.1.</w:t>
            </w:r>
          </w:p>
        </w:tc>
        <w:tc>
          <w:tcPr>
            <w:tcW w:w="5944" w:type="dxa"/>
            <w:gridSpan w:val="3"/>
            <w:vAlign w:val="center"/>
          </w:tcPr>
          <w:p w:rsidR="00A72158" w:rsidRPr="002F5A76" w:rsidRDefault="00A72158" w:rsidP="002A692D">
            <w:r w:rsidRPr="002F5A76">
              <w:t>Содержание территорий мест захоронений</w:t>
            </w:r>
          </w:p>
        </w:tc>
        <w:tc>
          <w:tcPr>
            <w:tcW w:w="1846" w:type="dxa"/>
            <w:vAlign w:val="center"/>
          </w:tcPr>
          <w:p w:rsidR="00A72158" w:rsidRPr="002F5A76" w:rsidRDefault="00A72158" w:rsidP="002A692D">
            <w:r w:rsidRPr="002F5A76">
              <w:t>Администрация, сельского поселения</w:t>
            </w:r>
          </w:p>
        </w:tc>
        <w:tc>
          <w:tcPr>
            <w:tcW w:w="1324" w:type="dxa"/>
            <w:gridSpan w:val="2"/>
            <w:vAlign w:val="center"/>
          </w:tcPr>
          <w:p w:rsidR="00A72158" w:rsidRPr="002F5A76" w:rsidRDefault="00A72158" w:rsidP="002A692D">
            <w:r w:rsidRPr="009A5353">
              <w:t>202</w:t>
            </w:r>
            <w:r>
              <w:t>5</w:t>
            </w:r>
            <w:r w:rsidRPr="009A5353">
              <w:t xml:space="preserve"> - 202</w:t>
            </w:r>
            <w:r>
              <w:t>7</w:t>
            </w:r>
          </w:p>
        </w:tc>
        <w:tc>
          <w:tcPr>
            <w:tcW w:w="1657" w:type="dxa"/>
            <w:vAlign w:val="center"/>
          </w:tcPr>
          <w:p w:rsidR="00A72158" w:rsidRPr="002F5A76" w:rsidRDefault="00A72158" w:rsidP="002A692D">
            <w:r w:rsidRPr="002F5A76">
              <w:t xml:space="preserve">3.1. </w:t>
            </w:r>
          </w:p>
        </w:tc>
        <w:tc>
          <w:tcPr>
            <w:tcW w:w="1854" w:type="dxa"/>
            <w:gridSpan w:val="3"/>
            <w:vAlign w:val="center"/>
          </w:tcPr>
          <w:p w:rsidR="00A72158" w:rsidRPr="002F5A76" w:rsidRDefault="00A72158" w:rsidP="002A692D">
            <w:r w:rsidRPr="002F5A76">
              <w:t>бюджет сельского поселения</w:t>
            </w:r>
          </w:p>
        </w:tc>
        <w:tc>
          <w:tcPr>
            <w:tcW w:w="1133" w:type="dxa"/>
            <w:vAlign w:val="bottom"/>
          </w:tcPr>
          <w:p w:rsidR="00A72158" w:rsidRPr="002F5A76" w:rsidRDefault="00A72158" w:rsidP="002A692D">
            <w:pPr>
              <w:jc w:val="center"/>
            </w:pPr>
          </w:p>
          <w:p w:rsidR="00A72158" w:rsidRPr="002F5A76" w:rsidRDefault="00A72158" w:rsidP="002A692D">
            <w:pPr>
              <w:jc w:val="center"/>
            </w:pPr>
            <w:r>
              <w:t>227,6</w:t>
            </w:r>
          </w:p>
        </w:tc>
        <w:tc>
          <w:tcPr>
            <w:tcW w:w="619" w:type="dxa"/>
            <w:gridSpan w:val="5"/>
            <w:vAlign w:val="bottom"/>
          </w:tcPr>
          <w:p w:rsidR="00A72158" w:rsidRPr="002F5A76" w:rsidRDefault="00A72158" w:rsidP="002A692D">
            <w:pPr>
              <w:jc w:val="center"/>
            </w:pPr>
            <w:r>
              <w:t>50,0</w:t>
            </w:r>
          </w:p>
        </w:tc>
        <w:tc>
          <w:tcPr>
            <w:tcW w:w="649" w:type="dxa"/>
            <w:vAlign w:val="bottom"/>
          </w:tcPr>
          <w:p w:rsidR="00A72158" w:rsidRDefault="00A72158" w:rsidP="002A692D">
            <w:pPr>
              <w:jc w:val="center"/>
            </w:pPr>
            <w:r>
              <w:t>35,895</w:t>
            </w:r>
          </w:p>
        </w:tc>
      </w:tr>
      <w:tr w:rsidR="00A72158" w:rsidRPr="002F5A76" w:rsidTr="002A692D">
        <w:tc>
          <w:tcPr>
            <w:tcW w:w="1126" w:type="dxa"/>
            <w:gridSpan w:val="2"/>
          </w:tcPr>
          <w:p w:rsidR="00A72158" w:rsidRPr="002F5A76" w:rsidRDefault="00A72158" w:rsidP="002A692D">
            <w:pPr>
              <w:rPr>
                <w:b/>
              </w:rPr>
            </w:pPr>
          </w:p>
        </w:tc>
        <w:tc>
          <w:tcPr>
            <w:tcW w:w="14696" w:type="dxa"/>
            <w:gridSpan w:val="18"/>
            <w:vAlign w:val="center"/>
          </w:tcPr>
          <w:p w:rsidR="00A72158" w:rsidRPr="002F5A76" w:rsidRDefault="00A72158" w:rsidP="002A692D">
            <w:pPr>
              <w:rPr>
                <w:b/>
              </w:rPr>
            </w:pPr>
            <w:r w:rsidRPr="002F5A76">
              <w:rPr>
                <w:b/>
              </w:rPr>
              <w:t xml:space="preserve">Подпрограмма 4. Прочие мероприятия по благоустройству </w:t>
            </w:r>
          </w:p>
        </w:tc>
      </w:tr>
      <w:tr w:rsidR="00A72158" w:rsidRPr="002F5A76" w:rsidTr="002A692D">
        <w:trPr>
          <w:trHeight w:val="399"/>
        </w:trPr>
        <w:tc>
          <w:tcPr>
            <w:tcW w:w="567" w:type="dxa"/>
            <w:vAlign w:val="center"/>
          </w:tcPr>
          <w:p w:rsidR="00A72158" w:rsidRPr="002F5A76" w:rsidRDefault="00A72158" w:rsidP="002A692D">
            <w:r w:rsidRPr="002F5A76">
              <w:t>4.1.</w:t>
            </w:r>
          </w:p>
        </w:tc>
        <w:tc>
          <w:tcPr>
            <w:tcW w:w="1136" w:type="dxa"/>
            <w:gridSpan w:val="2"/>
          </w:tcPr>
          <w:p w:rsidR="00A72158" w:rsidRPr="002F5A76" w:rsidRDefault="00A72158" w:rsidP="002A692D">
            <w:pPr>
              <w:rPr>
                <w:b/>
              </w:rPr>
            </w:pPr>
          </w:p>
        </w:tc>
        <w:tc>
          <w:tcPr>
            <w:tcW w:w="14119" w:type="dxa"/>
            <w:gridSpan w:val="17"/>
            <w:vAlign w:val="center"/>
          </w:tcPr>
          <w:p w:rsidR="00A72158" w:rsidRPr="002F5A76" w:rsidRDefault="00A72158" w:rsidP="002A692D">
            <w:pPr>
              <w:rPr>
                <w:b/>
              </w:rPr>
            </w:pPr>
            <w:r w:rsidRPr="002F5A76">
              <w:rPr>
                <w:b/>
              </w:rPr>
              <w:t>Задача 4. Обеспечение организации прочих мероприятий по благоустройству Яжелбицкого сельского поселения</w:t>
            </w:r>
          </w:p>
        </w:tc>
      </w:tr>
      <w:tr w:rsidR="00A72158" w:rsidRPr="002F5A76" w:rsidTr="002A692D">
        <w:trPr>
          <w:gridAfter w:val="2"/>
          <w:wAfter w:w="229" w:type="dxa"/>
          <w:trHeight w:val="1400"/>
        </w:trPr>
        <w:tc>
          <w:tcPr>
            <w:tcW w:w="567" w:type="dxa"/>
            <w:vAlign w:val="center"/>
          </w:tcPr>
          <w:p w:rsidR="00A72158" w:rsidRPr="002F5A76" w:rsidRDefault="00A72158" w:rsidP="002A692D">
            <w:r w:rsidRPr="002F5A76">
              <w:t>4.1.1.</w:t>
            </w:r>
          </w:p>
        </w:tc>
        <w:tc>
          <w:tcPr>
            <w:tcW w:w="5944" w:type="dxa"/>
            <w:gridSpan w:val="3"/>
            <w:vAlign w:val="center"/>
          </w:tcPr>
          <w:p w:rsidR="00A72158" w:rsidRPr="002F5A76" w:rsidRDefault="00A72158" w:rsidP="002A692D">
            <w:r w:rsidRPr="002F5A76">
              <w:t>Уборка территории сельского поселения от мусора, содержание мест массового пребывания граждан</w:t>
            </w:r>
          </w:p>
        </w:tc>
        <w:tc>
          <w:tcPr>
            <w:tcW w:w="1846" w:type="dxa"/>
          </w:tcPr>
          <w:p w:rsidR="00A72158" w:rsidRPr="002F5A76" w:rsidRDefault="00A72158" w:rsidP="002A692D">
            <w:r w:rsidRPr="002F5A76">
              <w:t>Администрация, индивидуальные предприниматели, предприятия и организации</w:t>
            </w:r>
          </w:p>
        </w:tc>
        <w:tc>
          <w:tcPr>
            <w:tcW w:w="1324" w:type="dxa"/>
            <w:gridSpan w:val="2"/>
          </w:tcPr>
          <w:p w:rsidR="00A72158" w:rsidRPr="002F5A76" w:rsidRDefault="00A72158" w:rsidP="002A692D">
            <w:r w:rsidRPr="00C57D0B">
              <w:t>2025 - 2027</w:t>
            </w:r>
          </w:p>
        </w:tc>
        <w:tc>
          <w:tcPr>
            <w:tcW w:w="1657" w:type="dxa"/>
            <w:vAlign w:val="center"/>
          </w:tcPr>
          <w:p w:rsidR="00A72158" w:rsidRPr="002F5A76" w:rsidRDefault="00A72158" w:rsidP="002A692D">
            <w:r w:rsidRPr="002F5A76">
              <w:t>4.1.-4.2.</w:t>
            </w:r>
          </w:p>
        </w:tc>
        <w:tc>
          <w:tcPr>
            <w:tcW w:w="1854" w:type="dxa"/>
            <w:gridSpan w:val="3"/>
          </w:tcPr>
          <w:p w:rsidR="00A72158" w:rsidRPr="002F5A76" w:rsidRDefault="00A72158" w:rsidP="002A692D">
            <w:r w:rsidRPr="002F5A76">
              <w:t>бюджет сельского поселения</w:t>
            </w:r>
          </w:p>
        </w:tc>
        <w:tc>
          <w:tcPr>
            <w:tcW w:w="1133" w:type="dxa"/>
            <w:vAlign w:val="center"/>
          </w:tcPr>
          <w:p w:rsidR="00A72158" w:rsidRPr="002F5A76" w:rsidRDefault="00A72158" w:rsidP="002A692D">
            <w:pPr>
              <w:jc w:val="center"/>
            </w:pPr>
          </w:p>
          <w:p w:rsidR="00A72158" w:rsidRDefault="00A72158" w:rsidP="002A692D">
            <w:pPr>
              <w:jc w:val="center"/>
            </w:pPr>
          </w:p>
          <w:p w:rsidR="00A72158" w:rsidRPr="002F5A76" w:rsidRDefault="00A72158" w:rsidP="002A692D">
            <w:pPr>
              <w:jc w:val="center"/>
            </w:pPr>
            <w:r>
              <w:t>200,0</w:t>
            </w:r>
          </w:p>
          <w:p w:rsidR="00A72158" w:rsidRPr="002F5A76" w:rsidRDefault="00A72158" w:rsidP="002A692D">
            <w:pPr>
              <w:jc w:val="center"/>
            </w:pPr>
          </w:p>
          <w:p w:rsidR="00A72158" w:rsidRPr="002F5A76" w:rsidRDefault="00A72158" w:rsidP="002A692D">
            <w:pPr>
              <w:jc w:val="center"/>
            </w:pPr>
          </w:p>
        </w:tc>
        <w:tc>
          <w:tcPr>
            <w:tcW w:w="619" w:type="dxa"/>
            <w:gridSpan w:val="5"/>
            <w:vAlign w:val="center"/>
          </w:tcPr>
          <w:p w:rsidR="00A72158" w:rsidRPr="002F5A76" w:rsidRDefault="00A72158" w:rsidP="002A692D">
            <w:pPr>
              <w:jc w:val="center"/>
            </w:pPr>
          </w:p>
          <w:p w:rsidR="00A72158" w:rsidRPr="002F5A76" w:rsidRDefault="00A72158" w:rsidP="002A692D">
            <w:pPr>
              <w:jc w:val="center"/>
            </w:pPr>
            <w:r>
              <w:t>20,0</w:t>
            </w:r>
          </w:p>
          <w:p w:rsidR="00A72158" w:rsidRPr="002F5A76" w:rsidRDefault="00A72158" w:rsidP="002A692D">
            <w:pPr>
              <w:jc w:val="center"/>
            </w:pPr>
          </w:p>
        </w:tc>
        <w:tc>
          <w:tcPr>
            <w:tcW w:w="649" w:type="dxa"/>
            <w:vAlign w:val="center"/>
          </w:tcPr>
          <w:p w:rsidR="00A72158" w:rsidRPr="002F5A76" w:rsidRDefault="00A72158" w:rsidP="002A692D">
            <w:pPr>
              <w:jc w:val="center"/>
            </w:pPr>
            <w:r>
              <w:t>20,0</w:t>
            </w:r>
          </w:p>
        </w:tc>
      </w:tr>
      <w:tr w:rsidR="00A72158" w:rsidRPr="002F5A76" w:rsidTr="002A692D">
        <w:trPr>
          <w:gridAfter w:val="2"/>
          <w:wAfter w:w="229" w:type="dxa"/>
          <w:trHeight w:val="1400"/>
        </w:trPr>
        <w:tc>
          <w:tcPr>
            <w:tcW w:w="567" w:type="dxa"/>
            <w:vAlign w:val="center"/>
          </w:tcPr>
          <w:p w:rsidR="00A72158" w:rsidRPr="002F5A76" w:rsidRDefault="00A72158" w:rsidP="002A692D">
            <w:r w:rsidRPr="002F5A76">
              <w:t>4.1.2.</w:t>
            </w:r>
          </w:p>
        </w:tc>
        <w:tc>
          <w:tcPr>
            <w:tcW w:w="5944" w:type="dxa"/>
            <w:gridSpan w:val="3"/>
            <w:vAlign w:val="center"/>
          </w:tcPr>
          <w:p w:rsidR="00A72158" w:rsidRPr="002F5A76" w:rsidRDefault="00A72158" w:rsidP="002A692D">
            <w:r w:rsidRPr="002F5A76">
              <w:t>Ремонт и обслуживание детских игровых площадок и общественной территории</w:t>
            </w:r>
            <w:r>
              <w:t>, установка летней сцены</w:t>
            </w:r>
          </w:p>
        </w:tc>
        <w:tc>
          <w:tcPr>
            <w:tcW w:w="1846" w:type="dxa"/>
          </w:tcPr>
          <w:p w:rsidR="00A72158" w:rsidRPr="002F5A76" w:rsidRDefault="00A72158" w:rsidP="002A692D">
            <w:r w:rsidRPr="002F5A76">
              <w:t>Администрация, индивидуальные предприниматели, предприятия и организации</w:t>
            </w:r>
          </w:p>
        </w:tc>
        <w:tc>
          <w:tcPr>
            <w:tcW w:w="1324" w:type="dxa"/>
            <w:gridSpan w:val="2"/>
          </w:tcPr>
          <w:p w:rsidR="00A72158" w:rsidRPr="002F5A76" w:rsidRDefault="00A72158" w:rsidP="002A692D">
            <w:r w:rsidRPr="00C57D0B">
              <w:t>2025 - 2027</w:t>
            </w:r>
          </w:p>
        </w:tc>
        <w:tc>
          <w:tcPr>
            <w:tcW w:w="1657" w:type="dxa"/>
            <w:vAlign w:val="center"/>
          </w:tcPr>
          <w:p w:rsidR="00A72158" w:rsidRPr="002F5A76" w:rsidRDefault="00A72158" w:rsidP="002A692D">
            <w:r w:rsidRPr="002F5A76">
              <w:t>4.3.</w:t>
            </w:r>
          </w:p>
        </w:tc>
        <w:tc>
          <w:tcPr>
            <w:tcW w:w="1854" w:type="dxa"/>
            <w:gridSpan w:val="3"/>
          </w:tcPr>
          <w:p w:rsidR="00A72158" w:rsidRPr="002F5A76" w:rsidRDefault="00A72158" w:rsidP="002A692D">
            <w:r w:rsidRPr="002F5A76">
              <w:t>бюджет сельского поселения</w:t>
            </w:r>
          </w:p>
        </w:tc>
        <w:tc>
          <w:tcPr>
            <w:tcW w:w="1133" w:type="dxa"/>
            <w:vAlign w:val="center"/>
          </w:tcPr>
          <w:p w:rsidR="00A72158" w:rsidRPr="002F5A76" w:rsidRDefault="00A72158" w:rsidP="002A692D">
            <w:pPr>
              <w:jc w:val="center"/>
            </w:pPr>
            <w:r>
              <w:t>62,0</w:t>
            </w:r>
          </w:p>
        </w:tc>
        <w:tc>
          <w:tcPr>
            <w:tcW w:w="619" w:type="dxa"/>
            <w:gridSpan w:val="5"/>
            <w:vAlign w:val="center"/>
          </w:tcPr>
          <w:p w:rsidR="00A72158" w:rsidRPr="002F5A76" w:rsidRDefault="00A72158" w:rsidP="002A692D">
            <w:pPr>
              <w:jc w:val="center"/>
            </w:pPr>
            <w:r>
              <w:t>24,0</w:t>
            </w:r>
          </w:p>
        </w:tc>
        <w:tc>
          <w:tcPr>
            <w:tcW w:w="649" w:type="dxa"/>
            <w:vAlign w:val="center"/>
          </w:tcPr>
          <w:p w:rsidR="00A72158" w:rsidRPr="002F5A76" w:rsidRDefault="00A72158" w:rsidP="002A692D">
            <w:pPr>
              <w:jc w:val="center"/>
            </w:pPr>
            <w:r>
              <w:t>15,0</w:t>
            </w:r>
          </w:p>
        </w:tc>
      </w:tr>
      <w:tr w:rsidR="00A72158" w:rsidRPr="002F5A76" w:rsidTr="002A692D">
        <w:trPr>
          <w:gridAfter w:val="2"/>
          <w:wAfter w:w="229" w:type="dxa"/>
          <w:trHeight w:val="1400"/>
        </w:trPr>
        <w:tc>
          <w:tcPr>
            <w:tcW w:w="567" w:type="dxa"/>
            <w:vAlign w:val="center"/>
          </w:tcPr>
          <w:p w:rsidR="00A72158" w:rsidRPr="002F5A76" w:rsidRDefault="00A72158" w:rsidP="002A692D">
            <w:r w:rsidRPr="002F5A76">
              <w:t>4.1.4.</w:t>
            </w:r>
          </w:p>
        </w:tc>
        <w:tc>
          <w:tcPr>
            <w:tcW w:w="5944" w:type="dxa"/>
            <w:gridSpan w:val="3"/>
            <w:vAlign w:val="center"/>
          </w:tcPr>
          <w:p w:rsidR="00A72158" w:rsidRPr="002F5A76" w:rsidRDefault="00A72158" w:rsidP="002A692D">
            <w:r w:rsidRPr="002F5A76">
              <w:t>Прочие мероприятия по благоустройству</w:t>
            </w:r>
          </w:p>
          <w:p w:rsidR="00A72158" w:rsidRPr="002F5A76" w:rsidRDefault="00A72158" w:rsidP="002A692D">
            <w:r w:rsidRPr="002F5A76">
              <w:t>(мероприятия по проверке сметной документации, экспертиза приемки результатов работ и др</w:t>
            </w:r>
            <w:proofErr w:type="gramStart"/>
            <w:r w:rsidRPr="002F5A76">
              <w:t>.</w:t>
            </w:r>
            <w:r>
              <w:t xml:space="preserve">, </w:t>
            </w:r>
            <w:r w:rsidRPr="002F5A76">
              <w:t>)</w:t>
            </w:r>
            <w:proofErr w:type="gramEnd"/>
          </w:p>
        </w:tc>
        <w:tc>
          <w:tcPr>
            <w:tcW w:w="1846" w:type="dxa"/>
          </w:tcPr>
          <w:p w:rsidR="00A72158" w:rsidRPr="002F5A76" w:rsidRDefault="00A72158" w:rsidP="002A692D">
            <w:r w:rsidRPr="002F5A76">
              <w:t>Администрация, индивидуальные предприниматели, предприятия и организации</w:t>
            </w:r>
          </w:p>
        </w:tc>
        <w:tc>
          <w:tcPr>
            <w:tcW w:w="1324" w:type="dxa"/>
            <w:gridSpan w:val="2"/>
          </w:tcPr>
          <w:p w:rsidR="00A72158" w:rsidRPr="002F5A76" w:rsidRDefault="00A72158" w:rsidP="002A692D">
            <w:r w:rsidRPr="00C57D0B">
              <w:t>2025 - 2027</w:t>
            </w:r>
          </w:p>
        </w:tc>
        <w:tc>
          <w:tcPr>
            <w:tcW w:w="1657" w:type="dxa"/>
            <w:vAlign w:val="center"/>
          </w:tcPr>
          <w:p w:rsidR="00A72158" w:rsidRPr="002F5A76" w:rsidRDefault="00A72158" w:rsidP="002A692D">
            <w:r w:rsidRPr="002F5A76">
              <w:t>4.4.</w:t>
            </w:r>
          </w:p>
        </w:tc>
        <w:tc>
          <w:tcPr>
            <w:tcW w:w="1854" w:type="dxa"/>
            <w:gridSpan w:val="3"/>
          </w:tcPr>
          <w:p w:rsidR="00A72158" w:rsidRPr="002F5A76" w:rsidRDefault="00A72158" w:rsidP="002A692D">
            <w:r w:rsidRPr="002F5A76">
              <w:t>бюджет сельского поселения</w:t>
            </w:r>
          </w:p>
        </w:tc>
        <w:tc>
          <w:tcPr>
            <w:tcW w:w="1133" w:type="dxa"/>
            <w:vAlign w:val="center"/>
          </w:tcPr>
          <w:p w:rsidR="00A72158" w:rsidRPr="002F5A76" w:rsidRDefault="00A72158" w:rsidP="002A692D">
            <w:pPr>
              <w:jc w:val="center"/>
            </w:pPr>
            <w:r>
              <w:t>20,0</w:t>
            </w:r>
          </w:p>
        </w:tc>
        <w:tc>
          <w:tcPr>
            <w:tcW w:w="619" w:type="dxa"/>
            <w:gridSpan w:val="5"/>
            <w:vAlign w:val="center"/>
          </w:tcPr>
          <w:p w:rsidR="00A72158" w:rsidRPr="002F5A76" w:rsidRDefault="00A72158" w:rsidP="002A692D">
            <w:pPr>
              <w:jc w:val="center"/>
            </w:pPr>
            <w:r>
              <w:t>5,0</w:t>
            </w:r>
          </w:p>
        </w:tc>
        <w:tc>
          <w:tcPr>
            <w:tcW w:w="649" w:type="dxa"/>
            <w:vAlign w:val="center"/>
          </w:tcPr>
          <w:p w:rsidR="00A72158" w:rsidRDefault="00A72158" w:rsidP="002A692D">
            <w:pPr>
              <w:jc w:val="center"/>
            </w:pPr>
            <w:r>
              <w:t>5,0</w:t>
            </w:r>
          </w:p>
        </w:tc>
      </w:tr>
      <w:tr w:rsidR="00A72158" w:rsidRPr="002F5A76" w:rsidTr="002A692D">
        <w:trPr>
          <w:trHeight w:val="481"/>
        </w:trPr>
        <w:tc>
          <w:tcPr>
            <w:tcW w:w="15822" w:type="dxa"/>
            <w:gridSpan w:val="20"/>
            <w:shd w:val="clear" w:color="auto" w:fill="auto"/>
            <w:vAlign w:val="center"/>
          </w:tcPr>
          <w:p w:rsidR="00A72158" w:rsidRPr="003F20A3" w:rsidRDefault="00A72158" w:rsidP="002A692D">
            <w:pPr>
              <w:rPr>
                <w:b/>
              </w:rPr>
            </w:pPr>
            <w:r w:rsidRPr="00CB48DB">
              <w:rPr>
                <w:b/>
              </w:rPr>
              <w:t xml:space="preserve">Подпрограмма </w:t>
            </w:r>
            <w:r>
              <w:rPr>
                <w:b/>
                <w:sz w:val="20"/>
                <w:szCs w:val="20"/>
              </w:rPr>
              <w:t xml:space="preserve">«РЕАЛИЗАЦИЯ ПРАКТИКИ </w:t>
            </w:r>
            <w:proofErr w:type="gramStart"/>
            <w:r>
              <w:rPr>
                <w:b/>
                <w:sz w:val="20"/>
                <w:szCs w:val="20"/>
              </w:rPr>
              <w:t>ИНИЦИАТИВНОГО</w:t>
            </w:r>
            <w:proofErr w:type="gramEnd"/>
            <w:r>
              <w:rPr>
                <w:b/>
                <w:sz w:val="20"/>
                <w:szCs w:val="20"/>
              </w:rPr>
              <w:t xml:space="preserve"> БЮДЖЕТИРОВАНИЯ</w:t>
            </w:r>
            <w:r w:rsidRPr="00CB51E1">
              <w:rPr>
                <w:b/>
                <w:sz w:val="20"/>
                <w:szCs w:val="20"/>
              </w:rPr>
              <w:t xml:space="preserve"> </w:t>
            </w:r>
            <w:r>
              <w:rPr>
                <w:b/>
                <w:sz w:val="20"/>
                <w:szCs w:val="20"/>
              </w:rPr>
              <w:t>«</w:t>
            </w:r>
            <w:r w:rsidRPr="00CB51E1">
              <w:rPr>
                <w:b/>
                <w:sz w:val="20"/>
                <w:szCs w:val="20"/>
              </w:rPr>
              <w:t>ТЕРРИТОРИАЛЬНЫХ ОБЩЕСТВЕННЫХ САМОУПРАВЛЕНИЙ</w:t>
            </w:r>
            <w:r>
              <w:rPr>
                <w:b/>
                <w:sz w:val="20"/>
                <w:szCs w:val="20"/>
              </w:rPr>
              <w:t>» (ТОС) НА ТЕРРИТОРИИ</w:t>
            </w:r>
            <w:r w:rsidRPr="00CB51E1">
              <w:rPr>
                <w:b/>
                <w:sz w:val="20"/>
                <w:szCs w:val="20"/>
              </w:rPr>
              <w:t xml:space="preserve"> НОВГОРОДСКОЙ ОБЛАСТИ».</w:t>
            </w:r>
          </w:p>
        </w:tc>
      </w:tr>
      <w:tr w:rsidR="00A72158" w:rsidRPr="002F5A76" w:rsidTr="002A692D">
        <w:trPr>
          <w:trHeight w:val="418"/>
        </w:trPr>
        <w:tc>
          <w:tcPr>
            <w:tcW w:w="567" w:type="dxa"/>
            <w:vAlign w:val="center"/>
          </w:tcPr>
          <w:p w:rsidR="00A72158" w:rsidRPr="002F5A76" w:rsidRDefault="00A72158" w:rsidP="002A692D">
            <w:r w:rsidRPr="003F20A3">
              <w:rPr>
                <w:b/>
              </w:rPr>
              <w:t>5.1.</w:t>
            </w:r>
          </w:p>
        </w:tc>
        <w:tc>
          <w:tcPr>
            <w:tcW w:w="15255" w:type="dxa"/>
            <w:gridSpan w:val="19"/>
            <w:vAlign w:val="center"/>
          </w:tcPr>
          <w:p w:rsidR="00A72158" w:rsidRPr="003F20A3" w:rsidRDefault="00A72158" w:rsidP="002A692D">
            <w:pPr>
              <w:rPr>
                <w:b/>
              </w:rPr>
            </w:pPr>
            <w:r w:rsidRPr="003F20A3">
              <w:rPr>
                <w:b/>
              </w:rPr>
              <w:t>Задача 5. реализация проектов ТОС</w:t>
            </w:r>
          </w:p>
        </w:tc>
      </w:tr>
      <w:tr w:rsidR="00A72158" w:rsidRPr="002F5A76" w:rsidTr="002A692D">
        <w:trPr>
          <w:gridAfter w:val="2"/>
          <w:wAfter w:w="229" w:type="dxa"/>
          <w:trHeight w:val="825"/>
        </w:trPr>
        <w:tc>
          <w:tcPr>
            <w:tcW w:w="567" w:type="dxa"/>
            <w:vMerge w:val="restart"/>
            <w:vAlign w:val="center"/>
          </w:tcPr>
          <w:p w:rsidR="00A72158" w:rsidRPr="002F5A76" w:rsidRDefault="00A72158" w:rsidP="002A692D"/>
        </w:tc>
        <w:tc>
          <w:tcPr>
            <w:tcW w:w="5944" w:type="dxa"/>
            <w:gridSpan w:val="3"/>
            <w:vMerge w:val="restart"/>
            <w:tcBorders>
              <w:top w:val="single" w:sz="4" w:space="0" w:color="auto"/>
            </w:tcBorders>
            <w:shd w:val="clear" w:color="auto" w:fill="auto"/>
          </w:tcPr>
          <w:p w:rsidR="00A72158" w:rsidRPr="002F5A76" w:rsidRDefault="00A72158" w:rsidP="002A692D">
            <w:pPr>
              <w:pStyle w:val="1fa"/>
            </w:pPr>
            <w:proofErr w:type="spellStart"/>
            <w:r w:rsidRPr="0026118B">
              <w:t>софинансирование</w:t>
            </w:r>
            <w:proofErr w:type="spellEnd"/>
            <w:r w:rsidRPr="0026118B">
              <w:t xml:space="preserve"> мероприятий к субсидии на поддержку реализации проектов ТОС Яжелбицкого сельского поселения Валдайского муниципального района Новгородской области</w:t>
            </w:r>
          </w:p>
        </w:tc>
        <w:tc>
          <w:tcPr>
            <w:tcW w:w="1846" w:type="dxa"/>
            <w:vMerge w:val="restart"/>
          </w:tcPr>
          <w:p w:rsidR="00A72158" w:rsidRPr="002F5A76" w:rsidRDefault="00A72158" w:rsidP="002A692D">
            <w:r w:rsidRPr="002F5A76">
              <w:t>Администрация, индивидуальные предприниматели, предприятия и организации</w:t>
            </w:r>
          </w:p>
        </w:tc>
        <w:tc>
          <w:tcPr>
            <w:tcW w:w="1324" w:type="dxa"/>
            <w:gridSpan w:val="2"/>
            <w:vMerge w:val="restart"/>
          </w:tcPr>
          <w:p w:rsidR="00A72158" w:rsidRPr="002F5A76" w:rsidRDefault="00A72158" w:rsidP="002A692D">
            <w:r w:rsidRPr="009A5353">
              <w:t>202</w:t>
            </w:r>
            <w:r>
              <w:t>5</w:t>
            </w:r>
            <w:r w:rsidRPr="009A5353">
              <w:t xml:space="preserve"> - 202</w:t>
            </w:r>
            <w:r>
              <w:t>7</w:t>
            </w:r>
          </w:p>
        </w:tc>
        <w:tc>
          <w:tcPr>
            <w:tcW w:w="1657" w:type="dxa"/>
            <w:vMerge w:val="restart"/>
            <w:vAlign w:val="center"/>
          </w:tcPr>
          <w:p w:rsidR="00A72158" w:rsidRPr="002F5A76" w:rsidRDefault="00A72158" w:rsidP="002A692D">
            <w:r>
              <w:t>5.1.</w:t>
            </w:r>
          </w:p>
        </w:tc>
        <w:tc>
          <w:tcPr>
            <w:tcW w:w="1854" w:type="dxa"/>
            <w:gridSpan w:val="3"/>
          </w:tcPr>
          <w:p w:rsidR="00A72158" w:rsidRPr="002F5A76" w:rsidRDefault="00A72158" w:rsidP="002A692D">
            <w:r w:rsidRPr="002F5A76">
              <w:t>бюджет сельского поселения</w:t>
            </w:r>
          </w:p>
        </w:tc>
        <w:tc>
          <w:tcPr>
            <w:tcW w:w="1133" w:type="dxa"/>
            <w:vAlign w:val="center"/>
          </w:tcPr>
          <w:p w:rsidR="00A72158" w:rsidRPr="002F5A76" w:rsidRDefault="00A72158" w:rsidP="002A692D">
            <w:pPr>
              <w:jc w:val="center"/>
            </w:pPr>
            <w:r>
              <w:t>19,1674</w:t>
            </w:r>
          </w:p>
        </w:tc>
        <w:tc>
          <w:tcPr>
            <w:tcW w:w="619" w:type="dxa"/>
            <w:gridSpan w:val="5"/>
            <w:vAlign w:val="center"/>
          </w:tcPr>
          <w:p w:rsidR="00A72158" w:rsidRPr="002F5A76" w:rsidRDefault="00A72158" w:rsidP="002A692D">
            <w:pPr>
              <w:jc w:val="center"/>
            </w:pPr>
            <w:r>
              <w:t>0,0</w:t>
            </w:r>
          </w:p>
        </w:tc>
        <w:tc>
          <w:tcPr>
            <w:tcW w:w="649" w:type="dxa"/>
            <w:vAlign w:val="center"/>
          </w:tcPr>
          <w:p w:rsidR="00A72158" w:rsidRDefault="00A72158" w:rsidP="002A692D">
            <w:pPr>
              <w:jc w:val="center"/>
            </w:pPr>
            <w:r>
              <w:t>0,0</w:t>
            </w:r>
          </w:p>
        </w:tc>
      </w:tr>
      <w:tr w:rsidR="00A72158" w:rsidRPr="002F5A76" w:rsidTr="002A692D">
        <w:trPr>
          <w:gridAfter w:val="2"/>
          <w:wAfter w:w="229" w:type="dxa"/>
          <w:trHeight w:val="825"/>
        </w:trPr>
        <w:tc>
          <w:tcPr>
            <w:tcW w:w="567" w:type="dxa"/>
            <w:vMerge/>
            <w:vAlign w:val="center"/>
          </w:tcPr>
          <w:p w:rsidR="00A72158" w:rsidRPr="002F5A76" w:rsidRDefault="00A72158" w:rsidP="002A692D"/>
        </w:tc>
        <w:tc>
          <w:tcPr>
            <w:tcW w:w="5944" w:type="dxa"/>
            <w:gridSpan w:val="3"/>
            <w:vMerge/>
            <w:tcBorders>
              <w:left w:val="single" w:sz="4" w:space="0" w:color="auto"/>
              <w:bottom w:val="single" w:sz="4" w:space="0" w:color="auto"/>
              <w:right w:val="single" w:sz="4" w:space="0" w:color="auto"/>
            </w:tcBorders>
          </w:tcPr>
          <w:p w:rsidR="00A72158" w:rsidRPr="003F58B0" w:rsidRDefault="00A72158" w:rsidP="002A692D">
            <w:pPr>
              <w:pStyle w:val="1fa"/>
            </w:pPr>
          </w:p>
        </w:tc>
        <w:tc>
          <w:tcPr>
            <w:tcW w:w="1846" w:type="dxa"/>
            <w:vMerge/>
          </w:tcPr>
          <w:p w:rsidR="00A72158" w:rsidRPr="002F5A76" w:rsidRDefault="00A72158" w:rsidP="002A692D"/>
        </w:tc>
        <w:tc>
          <w:tcPr>
            <w:tcW w:w="1324" w:type="dxa"/>
            <w:gridSpan w:val="2"/>
            <w:vMerge/>
          </w:tcPr>
          <w:p w:rsidR="00A72158" w:rsidRPr="002F5A76" w:rsidRDefault="00A72158" w:rsidP="002A692D"/>
        </w:tc>
        <w:tc>
          <w:tcPr>
            <w:tcW w:w="1657" w:type="dxa"/>
            <w:vMerge/>
            <w:vAlign w:val="center"/>
          </w:tcPr>
          <w:p w:rsidR="00A72158" w:rsidRDefault="00A72158" w:rsidP="002A692D"/>
        </w:tc>
        <w:tc>
          <w:tcPr>
            <w:tcW w:w="1854" w:type="dxa"/>
            <w:gridSpan w:val="3"/>
          </w:tcPr>
          <w:p w:rsidR="00A72158" w:rsidRPr="002F5A76" w:rsidRDefault="00A72158" w:rsidP="002A692D">
            <w:r>
              <w:t>Областной бюджет</w:t>
            </w:r>
          </w:p>
        </w:tc>
        <w:tc>
          <w:tcPr>
            <w:tcW w:w="1133" w:type="dxa"/>
            <w:vAlign w:val="center"/>
          </w:tcPr>
          <w:p w:rsidR="00A72158" w:rsidRDefault="00A72158" w:rsidP="002A692D">
            <w:pPr>
              <w:jc w:val="center"/>
            </w:pPr>
            <w:r>
              <w:t>0,0</w:t>
            </w:r>
          </w:p>
        </w:tc>
        <w:tc>
          <w:tcPr>
            <w:tcW w:w="619" w:type="dxa"/>
            <w:gridSpan w:val="5"/>
            <w:vAlign w:val="center"/>
          </w:tcPr>
          <w:p w:rsidR="00A72158" w:rsidRDefault="00A72158" w:rsidP="002A692D">
            <w:pPr>
              <w:jc w:val="center"/>
            </w:pPr>
            <w:r>
              <w:t>0,0</w:t>
            </w:r>
          </w:p>
        </w:tc>
        <w:tc>
          <w:tcPr>
            <w:tcW w:w="649" w:type="dxa"/>
            <w:vAlign w:val="center"/>
          </w:tcPr>
          <w:p w:rsidR="00A72158" w:rsidRDefault="00A72158" w:rsidP="002A692D">
            <w:pPr>
              <w:jc w:val="center"/>
            </w:pPr>
            <w:r>
              <w:t>0,0</w:t>
            </w:r>
          </w:p>
        </w:tc>
      </w:tr>
      <w:tr w:rsidR="00A72158" w:rsidRPr="002F5A76" w:rsidTr="002A692D">
        <w:trPr>
          <w:gridAfter w:val="2"/>
          <w:wAfter w:w="229" w:type="dxa"/>
          <w:trHeight w:val="412"/>
        </w:trPr>
        <w:tc>
          <w:tcPr>
            <w:tcW w:w="567" w:type="dxa"/>
            <w:vMerge/>
            <w:vAlign w:val="center"/>
          </w:tcPr>
          <w:p w:rsidR="00A72158" w:rsidRPr="002F5A76" w:rsidRDefault="00A72158" w:rsidP="002A692D">
            <w:pPr>
              <w:rPr>
                <w:b/>
              </w:rPr>
            </w:pPr>
          </w:p>
        </w:tc>
        <w:tc>
          <w:tcPr>
            <w:tcW w:w="5944" w:type="dxa"/>
            <w:gridSpan w:val="3"/>
            <w:vMerge/>
            <w:tcBorders>
              <w:left w:val="single" w:sz="4" w:space="0" w:color="auto"/>
              <w:bottom w:val="single" w:sz="4" w:space="0" w:color="auto"/>
              <w:right w:val="single" w:sz="4" w:space="0" w:color="auto"/>
            </w:tcBorders>
          </w:tcPr>
          <w:p w:rsidR="00A72158" w:rsidRPr="003F58B0" w:rsidRDefault="00A72158" w:rsidP="002A692D">
            <w:pPr>
              <w:pStyle w:val="1fa"/>
            </w:pPr>
          </w:p>
        </w:tc>
        <w:tc>
          <w:tcPr>
            <w:tcW w:w="1846" w:type="dxa"/>
            <w:vMerge/>
          </w:tcPr>
          <w:p w:rsidR="00A72158" w:rsidRPr="002F5A76" w:rsidRDefault="00A72158" w:rsidP="002A692D"/>
        </w:tc>
        <w:tc>
          <w:tcPr>
            <w:tcW w:w="1324" w:type="dxa"/>
            <w:gridSpan w:val="2"/>
            <w:vMerge/>
          </w:tcPr>
          <w:p w:rsidR="00A72158" w:rsidRPr="002F5A76" w:rsidRDefault="00A72158" w:rsidP="002A692D"/>
        </w:tc>
        <w:tc>
          <w:tcPr>
            <w:tcW w:w="1657" w:type="dxa"/>
            <w:vMerge/>
          </w:tcPr>
          <w:p w:rsidR="00A72158" w:rsidRPr="00C115A8" w:rsidRDefault="00A72158" w:rsidP="002A692D">
            <w:pPr>
              <w:jc w:val="center"/>
            </w:pPr>
          </w:p>
        </w:tc>
        <w:tc>
          <w:tcPr>
            <w:tcW w:w="1854" w:type="dxa"/>
            <w:gridSpan w:val="3"/>
          </w:tcPr>
          <w:p w:rsidR="00A72158" w:rsidRDefault="00A72158" w:rsidP="002A692D">
            <w:r>
              <w:t>Внебюджетные средства</w:t>
            </w:r>
          </w:p>
        </w:tc>
        <w:tc>
          <w:tcPr>
            <w:tcW w:w="1182" w:type="dxa"/>
            <w:gridSpan w:val="3"/>
            <w:vAlign w:val="center"/>
          </w:tcPr>
          <w:p w:rsidR="00A72158" w:rsidRDefault="00A72158" w:rsidP="002A692D">
            <w:pPr>
              <w:jc w:val="center"/>
            </w:pPr>
            <w:r>
              <w:t>0,0</w:t>
            </w:r>
          </w:p>
        </w:tc>
        <w:tc>
          <w:tcPr>
            <w:tcW w:w="570" w:type="dxa"/>
            <w:gridSpan w:val="3"/>
            <w:vAlign w:val="center"/>
          </w:tcPr>
          <w:p w:rsidR="00A72158" w:rsidRDefault="00A72158" w:rsidP="002A692D">
            <w:pPr>
              <w:jc w:val="center"/>
            </w:pPr>
            <w:r>
              <w:t>0,0</w:t>
            </w:r>
          </w:p>
        </w:tc>
        <w:tc>
          <w:tcPr>
            <w:tcW w:w="649" w:type="dxa"/>
            <w:vAlign w:val="center"/>
          </w:tcPr>
          <w:p w:rsidR="00A72158" w:rsidRDefault="00A72158" w:rsidP="002A692D">
            <w:pPr>
              <w:jc w:val="center"/>
            </w:pPr>
            <w:r>
              <w:t>0,0</w:t>
            </w:r>
          </w:p>
        </w:tc>
      </w:tr>
      <w:tr w:rsidR="00A72158" w:rsidRPr="002F5A76" w:rsidTr="002A692D">
        <w:trPr>
          <w:gridAfter w:val="2"/>
          <w:wAfter w:w="229" w:type="dxa"/>
          <w:trHeight w:val="70"/>
        </w:trPr>
        <w:tc>
          <w:tcPr>
            <w:tcW w:w="567" w:type="dxa"/>
            <w:vMerge w:val="restart"/>
            <w:vAlign w:val="center"/>
          </w:tcPr>
          <w:p w:rsidR="00A72158" w:rsidRPr="002F5A76" w:rsidRDefault="00A72158" w:rsidP="002A692D">
            <w:pPr>
              <w:rPr>
                <w:b/>
              </w:rPr>
            </w:pPr>
          </w:p>
        </w:tc>
        <w:tc>
          <w:tcPr>
            <w:tcW w:w="5944" w:type="dxa"/>
            <w:gridSpan w:val="3"/>
            <w:vMerge w:val="restart"/>
            <w:tcBorders>
              <w:left w:val="single" w:sz="4" w:space="0" w:color="auto"/>
              <w:right w:val="single" w:sz="4" w:space="0" w:color="auto"/>
            </w:tcBorders>
          </w:tcPr>
          <w:p w:rsidR="00A72158" w:rsidRDefault="00A72158" w:rsidP="002A692D">
            <w:pPr>
              <w:pStyle w:val="1fa"/>
            </w:pPr>
          </w:p>
          <w:p w:rsidR="00A72158" w:rsidRPr="003F58B0" w:rsidRDefault="00A72158" w:rsidP="002A692D">
            <w:r w:rsidRPr="001A725B">
              <w:t>Благоустройство детской площадки на территории ТОС "</w:t>
            </w:r>
            <w:proofErr w:type="spellStart"/>
            <w:r w:rsidRPr="001A725B">
              <w:t>Аксентьево</w:t>
            </w:r>
            <w:proofErr w:type="spellEnd"/>
            <w:r w:rsidRPr="001A725B">
              <w:t xml:space="preserve"> набережная" в д. </w:t>
            </w:r>
            <w:proofErr w:type="spellStart"/>
            <w:r w:rsidRPr="001A725B">
              <w:t>Аксентьево</w:t>
            </w:r>
            <w:proofErr w:type="spellEnd"/>
            <w:r w:rsidRPr="001A725B">
              <w:t xml:space="preserve"> Валдайского района Новгородской области</w:t>
            </w:r>
            <w:r>
              <w:t xml:space="preserve"> </w:t>
            </w:r>
          </w:p>
        </w:tc>
        <w:tc>
          <w:tcPr>
            <w:tcW w:w="1846" w:type="dxa"/>
            <w:vMerge w:val="restart"/>
          </w:tcPr>
          <w:p w:rsidR="00A72158" w:rsidRPr="002F5A76" w:rsidRDefault="00A72158" w:rsidP="002A692D">
            <w:r w:rsidRPr="00551916">
              <w:t>Администрация, индивидуальные предприниматели, предприятия и организации</w:t>
            </w:r>
          </w:p>
        </w:tc>
        <w:tc>
          <w:tcPr>
            <w:tcW w:w="1324" w:type="dxa"/>
            <w:gridSpan w:val="2"/>
          </w:tcPr>
          <w:p w:rsidR="00A72158" w:rsidRPr="002F5A76" w:rsidRDefault="00A72158" w:rsidP="002A692D"/>
        </w:tc>
        <w:tc>
          <w:tcPr>
            <w:tcW w:w="1657" w:type="dxa"/>
          </w:tcPr>
          <w:p w:rsidR="00A72158" w:rsidRPr="00C115A8" w:rsidRDefault="00A72158" w:rsidP="002A692D">
            <w:pPr>
              <w:jc w:val="center"/>
            </w:pPr>
          </w:p>
        </w:tc>
        <w:tc>
          <w:tcPr>
            <w:tcW w:w="1854" w:type="dxa"/>
            <w:gridSpan w:val="3"/>
          </w:tcPr>
          <w:p w:rsidR="00A72158" w:rsidRDefault="00A72158" w:rsidP="002A692D">
            <w:r>
              <w:t>Областной бюджет</w:t>
            </w:r>
          </w:p>
        </w:tc>
        <w:tc>
          <w:tcPr>
            <w:tcW w:w="1182" w:type="dxa"/>
            <w:gridSpan w:val="3"/>
            <w:vAlign w:val="center"/>
          </w:tcPr>
          <w:p w:rsidR="00A72158" w:rsidRDefault="00A72158" w:rsidP="002A692D">
            <w:pPr>
              <w:jc w:val="center"/>
            </w:pPr>
            <w:r>
              <w:t>0,0</w:t>
            </w:r>
          </w:p>
        </w:tc>
        <w:tc>
          <w:tcPr>
            <w:tcW w:w="570" w:type="dxa"/>
            <w:gridSpan w:val="3"/>
            <w:vAlign w:val="center"/>
          </w:tcPr>
          <w:p w:rsidR="00A72158" w:rsidRDefault="00A72158" w:rsidP="002A692D">
            <w:pPr>
              <w:jc w:val="center"/>
            </w:pPr>
            <w:r>
              <w:t>0,0</w:t>
            </w:r>
          </w:p>
        </w:tc>
        <w:tc>
          <w:tcPr>
            <w:tcW w:w="649" w:type="dxa"/>
            <w:vAlign w:val="center"/>
          </w:tcPr>
          <w:p w:rsidR="00A72158" w:rsidRDefault="00A72158" w:rsidP="002A692D">
            <w:pPr>
              <w:jc w:val="center"/>
            </w:pPr>
            <w:r>
              <w:t>0,0</w:t>
            </w:r>
          </w:p>
        </w:tc>
      </w:tr>
      <w:tr w:rsidR="00A72158" w:rsidRPr="002F5A76" w:rsidTr="002A692D">
        <w:trPr>
          <w:gridAfter w:val="2"/>
          <w:wAfter w:w="229" w:type="dxa"/>
          <w:trHeight w:val="412"/>
        </w:trPr>
        <w:tc>
          <w:tcPr>
            <w:tcW w:w="567" w:type="dxa"/>
            <w:vMerge/>
            <w:vAlign w:val="center"/>
          </w:tcPr>
          <w:p w:rsidR="00A72158" w:rsidRPr="002F5A76" w:rsidRDefault="00A72158" w:rsidP="002A692D">
            <w:pPr>
              <w:rPr>
                <w:b/>
              </w:rPr>
            </w:pPr>
          </w:p>
        </w:tc>
        <w:tc>
          <w:tcPr>
            <w:tcW w:w="5944" w:type="dxa"/>
            <w:gridSpan w:val="3"/>
            <w:vMerge/>
            <w:tcBorders>
              <w:left w:val="single" w:sz="4" w:space="0" w:color="auto"/>
              <w:bottom w:val="single" w:sz="4" w:space="0" w:color="auto"/>
              <w:right w:val="single" w:sz="4" w:space="0" w:color="auto"/>
            </w:tcBorders>
          </w:tcPr>
          <w:p w:rsidR="00A72158" w:rsidRPr="001A725B" w:rsidRDefault="00A72158" w:rsidP="002A692D"/>
        </w:tc>
        <w:tc>
          <w:tcPr>
            <w:tcW w:w="1846" w:type="dxa"/>
            <w:vMerge/>
          </w:tcPr>
          <w:p w:rsidR="00A72158" w:rsidRPr="002F5A76" w:rsidRDefault="00A72158" w:rsidP="002A692D"/>
        </w:tc>
        <w:tc>
          <w:tcPr>
            <w:tcW w:w="1282" w:type="dxa"/>
          </w:tcPr>
          <w:p w:rsidR="00A72158" w:rsidRPr="002F5A76" w:rsidRDefault="00A72158" w:rsidP="002A692D">
            <w:r w:rsidRPr="009A5353">
              <w:t>202</w:t>
            </w:r>
            <w:r>
              <w:t>5</w:t>
            </w:r>
            <w:r w:rsidRPr="009A5353">
              <w:t xml:space="preserve"> - 202</w:t>
            </w:r>
            <w:r>
              <w:t>7</w:t>
            </w:r>
          </w:p>
        </w:tc>
        <w:tc>
          <w:tcPr>
            <w:tcW w:w="1699" w:type="dxa"/>
            <w:gridSpan w:val="2"/>
            <w:vAlign w:val="center"/>
          </w:tcPr>
          <w:p w:rsidR="00A72158" w:rsidRPr="00C115A8" w:rsidRDefault="00A72158" w:rsidP="002A692D">
            <w:pPr>
              <w:jc w:val="center"/>
            </w:pPr>
            <w:r>
              <w:t>5.1.</w:t>
            </w:r>
          </w:p>
        </w:tc>
        <w:tc>
          <w:tcPr>
            <w:tcW w:w="1837" w:type="dxa"/>
            <w:gridSpan w:val="2"/>
          </w:tcPr>
          <w:p w:rsidR="00A72158" w:rsidRDefault="00A72158" w:rsidP="002A692D">
            <w:r>
              <w:t xml:space="preserve">Бюджет Валдайского </w:t>
            </w:r>
            <w:r>
              <w:lastRenderedPageBreak/>
              <w:t>района</w:t>
            </w:r>
          </w:p>
        </w:tc>
        <w:tc>
          <w:tcPr>
            <w:tcW w:w="1170" w:type="dxa"/>
            <w:gridSpan w:val="3"/>
            <w:vAlign w:val="center"/>
          </w:tcPr>
          <w:p w:rsidR="00A72158" w:rsidRDefault="00A72158" w:rsidP="002A692D">
            <w:r>
              <w:lastRenderedPageBreak/>
              <w:t>70,0</w:t>
            </w:r>
          </w:p>
        </w:tc>
        <w:tc>
          <w:tcPr>
            <w:tcW w:w="568" w:type="dxa"/>
            <w:gridSpan w:val="3"/>
            <w:vAlign w:val="center"/>
          </w:tcPr>
          <w:p w:rsidR="00A72158" w:rsidRDefault="00A72158" w:rsidP="002A692D">
            <w:pPr>
              <w:jc w:val="center"/>
            </w:pPr>
            <w:r>
              <w:t>0,0</w:t>
            </w:r>
          </w:p>
        </w:tc>
        <w:tc>
          <w:tcPr>
            <w:tcW w:w="680" w:type="dxa"/>
            <w:gridSpan w:val="2"/>
            <w:vAlign w:val="center"/>
          </w:tcPr>
          <w:p w:rsidR="00A72158" w:rsidRDefault="00A72158" w:rsidP="002A692D">
            <w:pPr>
              <w:jc w:val="center"/>
            </w:pPr>
            <w:r>
              <w:t>0,0</w:t>
            </w:r>
          </w:p>
        </w:tc>
      </w:tr>
      <w:tr w:rsidR="00A72158" w:rsidRPr="002F5A76" w:rsidTr="002A692D">
        <w:trPr>
          <w:gridAfter w:val="2"/>
          <w:wAfter w:w="229" w:type="dxa"/>
          <w:trHeight w:val="412"/>
        </w:trPr>
        <w:tc>
          <w:tcPr>
            <w:tcW w:w="567" w:type="dxa"/>
            <w:vMerge w:val="restart"/>
            <w:vAlign w:val="center"/>
          </w:tcPr>
          <w:p w:rsidR="00A72158" w:rsidRPr="002F5A76" w:rsidRDefault="00A72158" w:rsidP="002A692D">
            <w:pPr>
              <w:rPr>
                <w:b/>
              </w:rPr>
            </w:pPr>
          </w:p>
        </w:tc>
        <w:tc>
          <w:tcPr>
            <w:tcW w:w="5944" w:type="dxa"/>
            <w:gridSpan w:val="3"/>
            <w:vMerge w:val="restart"/>
            <w:tcBorders>
              <w:left w:val="single" w:sz="4" w:space="0" w:color="auto"/>
              <w:right w:val="single" w:sz="4" w:space="0" w:color="auto"/>
            </w:tcBorders>
          </w:tcPr>
          <w:p w:rsidR="00A72158" w:rsidRDefault="00A72158" w:rsidP="002A692D">
            <w:pPr>
              <w:pStyle w:val="1fa"/>
            </w:pPr>
          </w:p>
          <w:p w:rsidR="00A72158" w:rsidRPr="001A725B" w:rsidRDefault="00A72158" w:rsidP="002A692D">
            <w:r w:rsidRPr="001A725B">
              <w:t>Приобретение и установка ограждение палисадника на территории ТОС "Березка" у дома № 2 ул. Усадьба с. Яжелбицы Валдайского района Новгородской области</w:t>
            </w:r>
            <w:r>
              <w:t xml:space="preserve"> </w:t>
            </w:r>
          </w:p>
        </w:tc>
        <w:tc>
          <w:tcPr>
            <w:tcW w:w="1846" w:type="dxa"/>
            <w:vMerge w:val="restart"/>
          </w:tcPr>
          <w:p w:rsidR="00A72158" w:rsidRPr="00551916" w:rsidRDefault="00A72158" w:rsidP="002A692D">
            <w:r w:rsidRPr="00551916">
              <w:t>Администрация, индивидуальные предприниматели, предприятия и организации</w:t>
            </w:r>
          </w:p>
        </w:tc>
        <w:tc>
          <w:tcPr>
            <w:tcW w:w="1282" w:type="dxa"/>
            <w:vMerge w:val="restart"/>
          </w:tcPr>
          <w:p w:rsidR="00A72158" w:rsidRPr="009A5353" w:rsidRDefault="00A72158" w:rsidP="002A692D">
            <w:r w:rsidRPr="009A5353">
              <w:t>202</w:t>
            </w:r>
            <w:r>
              <w:t>5</w:t>
            </w:r>
            <w:r w:rsidRPr="009A5353">
              <w:t xml:space="preserve"> - 202</w:t>
            </w:r>
            <w:r>
              <w:t>7</w:t>
            </w:r>
          </w:p>
        </w:tc>
        <w:tc>
          <w:tcPr>
            <w:tcW w:w="1699" w:type="dxa"/>
            <w:gridSpan w:val="2"/>
            <w:vMerge w:val="restart"/>
            <w:vAlign w:val="center"/>
          </w:tcPr>
          <w:p w:rsidR="00A72158" w:rsidRDefault="00A72158" w:rsidP="002A692D">
            <w:pPr>
              <w:jc w:val="center"/>
            </w:pPr>
            <w:r>
              <w:t>5.1.</w:t>
            </w:r>
          </w:p>
        </w:tc>
        <w:tc>
          <w:tcPr>
            <w:tcW w:w="1837" w:type="dxa"/>
            <w:gridSpan w:val="2"/>
          </w:tcPr>
          <w:p w:rsidR="00A72158" w:rsidRDefault="00A72158" w:rsidP="002A692D">
            <w:r>
              <w:t>Областной бюджет</w:t>
            </w:r>
          </w:p>
        </w:tc>
        <w:tc>
          <w:tcPr>
            <w:tcW w:w="1170" w:type="dxa"/>
            <w:gridSpan w:val="3"/>
            <w:vAlign w:val="center"/>
          </w:tcPr>
          <w:p w:rsidR="00A72158" w:rsidRDefault="00A72158" w:rsidP="002A692D">
            <w:pPr>
              <w:jc w:val="center"/>
            </w:pPr>
            <w:r>
              <w:t>0,0</w:t>
            </w:r>
          </w:p>
        </w:tc>
        <w:tc>
          <w:tcPr>
            <w:tcW w:w="568" w:type="dxa"/>
            <w:gridSpan w:val="3"/>
            <w:vAlign w:val="center"/>
          </w:tcPr>
          <w:p w:rsidR="00A72158" w:rsidRDefault="00A72158" w:rsidP="002A692D">
            <w:pPr>
              <w:jc w:val="center"/>
            </w:pPr>
            <w:r>
              <w:t>0,0</w:t>
            </w:r>
          </w:p>
        </w:tc>
        <w:tc>
          <w:tcPr>
            <w:tcW w:w="680" w:type="dxa"/>
            <w:gridSpan w:val="2"/>
            <w:vAlign w:val="center"/>
          </w:tcPr>
          <w:p w:rsidR="00A72158" w:rsidRDefault="00A72158" w:rsidP="002A692D">
            <w:pPr>
              <w:jc w:val="center"/>
            </w:pPr>
            <w:r>
              <w:t>0,0</w:t>
            </w:r>
          </w:p>
        </w:tc>
      </w:tr>
      <w:tr w:rsidR="00A72158" w:rsidRPr="002F5A76" w:rsidTr="002A692D">
        <w:trPr>
          <w:gridAfter w:val="2"/>
          <w:wAfter w:w="229" w:type="dxa"/>
          <w:trHeight w:val="874"/>
        </w:trPr>
        <w:tc>
          <w:tcPr>
            <w:tcW w:w="567" w:type="dxa"/>
            <w:vMerge/>
            <w:vAlign w:val="center"/>
          </w:tcPr>
          <w:p w:rsidR="00A72158" w:rsidRPr="002F5A76" w:rsidRDefault="00A72158" w:rsidP="002A692D">
            <w:pPr>
              <w:rPr>
                <w:b/>
              </w:rPr>
            </w:pPr>
          </w:p>
        </w:tc>
        <w:tc>
          <w:tcPr>
            <w:tcW w:w="5944" w:type="dxa"/>
            <w:gridSpan w:val="3"/>
            <w:vMerge/>
            <w:tcBorders>
              <w:left w:val="single" w:sz="4" w:space="0" w:color="auto"/>
              <w:bottom w:val="single" w:sz="4" w:space="0" w:color="auto"/>
              <w:right w:val="single" w:sz="4" w:space="0" w:color="auto"/>
            </w:tcBorders>
          </w:tcPr>
          <w:p w:rsidR="00A72158" w:rsidRPr="001A725B" w:rsidRDefault="00A72158" w:rsidP="002A692D"/>
        </w:tc>
        <w:tc>
          <w:tcPr>
            <w:tcW w:w="1846" w:type="dxa"/>
            <w:vMerge/>
          </w:tcPr>
          <w:p w:rsidR="00A72158" w:rsidRPr="002F5A76" w:rsidRDefault="00A72158" w:rsidP="002A692D"/>
        </w:tc>
        <w:tc>
          <w:tcPr>
            <w:tcW w:w="1282" w:type="dxa"/>
            <w:vMerge/>
          </w:tcPr>
          <w:p w:rsidR="00A72158" w:rsidRPr="002F5A76" w:rsidRDefault="00A72158" w:rsidP="002A692D"/>
        </w:tc>
        <w:tc>
          <w:tcPr>
            <w:tcW w:w="1699" w:type="dxa"/>
            <w:gridSpan w:val="2"/>
            <w:vMerge/>
            <w:vAlign w:val="center"/>
          </w:tcPr>
          <w:p w:rsidR="00A72158" w:rsidRPr="00C115A8" w:rsidRDefault="00A72158" w:rsidP="002A692D">
            <w:pPr>
              <w:jc w:val="center"/>
            </w:pPr>
          </w:p>
        </w:tc>
        <w:tc>
          <w:tcPr>
            <w:tcW w:w="1837" w:type="dxa"/>
            <w:gridSpan w:val="2"/>
          </w:tcPr>
          <w:p w:rsidR="00A72158" w:rsidRDefault="00A72158" w:rsidP="002A692D">
            <w:r w:rsidRPr="00D61082">
              <w:t>Бюджет Валдайского района</w:t>
            </w:r>
          </w:p>
        </w:tc>
        <w:tc>
          <w:tcPr>
            <w:tcW w:w="1170" w:type="dxa"/>
            <w:gridSpan w:val="3"/>
            <w:vAlign w:val="center"/>
          </w:tcPr>
          <w:p w:rsidR="00A72158" w:rsidRDefault="00A72158" w:rsidP="002A692D">
            <w:pPr>
              <w:jc w:val="center"/>
            </w:pPr>
            <w:r>
              <w:t>70,0</w:t>
            </w:r>
          </w:p>
        </w:tc>
        <w:tc>
          <w:tcPr>
            <w:tcW w:w="568" w:type="dxa"/>
            <w:gridSpan w:val="3"/>
            <w:vAlign w:val="center"/>
          </w:tcPr>
          <w:p w:rsidR="00A72158" w:rsidRDefault="00A72158" w:rsidP="002A692D">
            <w:pPr>
              <w:jc w:val="center"/>
            </w:pPr>
            <w:r>
              <w:t>0,0</w:t>
            </w:r>
          </w:p>
        </w:tc>
        <w:tc>
          <w:tcPr>
            <w:tcW w:w="680" w:type="dxa"/>
            <w:gridSpan w:val="2"/>
            <w:vAlign w:val="center"/>
          </w:tcPr>
          <w:p w:rsidR="00A72158" w:rsidRDefault="00A72158" w:rsidP="002A692D">
            <w:pPr>
              <w:jc w:val="center"/>
            </w:pPr>
            <w:r>
              <w:t>0,0</w:t>
            </w:r>
          </w:p>
        </w:tc>
      </w:tr>
      <w:tr w:rsidR="00A72158" w:rsidRPr="002F5A76" w:rsidTr="002A692D">
        <w:trPr>
          <w:gridAfter w:val="2"/>
          <w:wAfter w:w="229" w:type="dxa"/>
          <w:trHeight w:val="1283"/>
        </w:trPr>
        <w:tc>
          <w:tcPr>
            <w:tcW w:w="567" w:type="dxa"/>
            <w:vMerge w:val="restart"/>
            <w:vAlign w:val="center"/>
          </w:tcPr>
          <w:p w:rsidR="00A72158" w:rsidRPr="002F5A76" w:rsidRDefault="00A72158" w:rsidP="002A692D">
            <w:pPr>
              <w:rPr>
                <w:b/>
              </w:rPr>
            </w:pPr>
          </w:p>
        </w:tc>
        <w:tc>
          <w:tcPr>
            <w:tcW w:w="5944" w:type="dxa"/>
            <w:gridSpan w:val="3"/>
            <w:vMerge w:val="restart"/>
            <w:tcBorders>
              <w:left w:val="single" w:sz="4" w:space="0" w:color="auto"/>
              <w:right w:val="single" w:sz="4" w:space="0" w:color="auto"/>
            </w:tcBorders>
          </w:tcPr>
          <w:p w:rsidR="00A72158" w:rsidRPr="001A725B" w:rsidRDefault="00A72158" w:rsidP="002A692D">
            <w:pPr>
              <w:pStyle w:val="1fa"/>
            </w:pPr>
            <w:r w:rsidRPr="00721C57">
              <w:t>Приобретение и установка детского игрового оборудования на детской площадке у дома № 5 ул. Усадьба, ТОС "Вера" с.</w:t>
            </w:r>
            <w:r>
              <w:t xml:space="preserve"> </w:t>
            </w:r>
            <w:r w:rsidRPr="00721C57">
              <w:t>Яжелбицы Валдайского района Новгородской области</w:t>
            </w:r>
            <w:r>
              <w:t xml:space="preserve"> </w:t>
            </w:r>
          </w:p>
        </w:tc>
        <w:tc>
          <w:tcPr>
            <w:tcW w:w="1846" w:type="dxa"/>
            <w:vMerge w:val="restart"/>
          </w:tcPr>
          <w:p w:rsidR="00A72158" w:rsidRPr="002F5A76" w:rsidRDefault="00A72158" w:rsidP="002A692D">
            <w:r w:rsidRPr="00551916">
              <w:t>Администрация, индивидуальные предприниматели, предприятия и организации</w:t>
            </w:r>
          </w:p>
        </w:tc>
        <w:tc>
          <w:tcPr>
            <w:tcW w:w="1282" w:type="dxa"/>
            <w:vMerge w:val="restart"/>
          </w:tcPr>
          <w:p w:rsidR="00A72158" w:rsidRPr="002F5A76" w:rsidRDefault="00A72158" w:rsidP="002A692D">
            <w:r w:rsidRPr="009A5353">
              <w:t>202</w:t>
            </w:r>
            <w:r>
              <w:t>5</w:t>
            </w:r>
            <w:r w:rsidRPr="009A5353">
              <w:t xml:space="preserve"> - 202</w:t>
            </w:r>
            <w:r>
              <w:t>7</w:t>
            </w:r>
          </w:p>
        </w:tc>
        <w:tc>
          <w:tcPr>
            <w:tcW w:w="1699" w:type="dxa"/>
            <w:gridSpan w:val="2"/>
            <w:vMerge w:val="restart"/>
            <w:vAlign w:val="center"/>
          </w:tcPr>
          <w:p w:rsidR="00A72158" w:rsidRPr="00C115A8" w:rsidRDefault="00A72158" w:rsidP="002A692D">
            <w:pPr>
              <w:jc w:val="center"/>
            </w:pPr>
            <w:r>
              <w:t>5.1.</w:t>
            </w:r>
          </w:p>
        </w:tc>
        <w:tc>
          <w:tcPr>
            <w:tcW w:w="1837" w:type="dxa"/>
            <w:gridSpan w:val="2"/>
          </w:tcPr>
          <w:p w:rsidR="00A72158" w:rsidRPr="00D61082" w:rsidRDefault="00A72158" w:rsidP="002A692D">
            <w:r>
              <w:t>Областной бюджет</w:t>
            </w:r>
          </w:p>
        </w:tc>
        <w:tc>
          <w:tcPr>
            <w:tcW w:w="1170" w:type="dxa"/>
            <w:gridSpan w:val="3"/>
            <w:vAlign w:val="center"/>
          </w:tcPr>
          <w:p w:rsidR="00A72158" w:rsidRDefault="00A72158" w:rsidP="002A692D">
            <w:pPr>
              <w:jc w:val="center"/>
            </w:pPr>
            <w:r>
              <w:t>0,0</w:t>
            </w:r>
          </w:p>
        </w:tc>
        <w:tc>
          <w:tcPr>
            <w:tcW w:w="568" w:type="dxa"/>
            <w:gridSpan w:val="3"/>
            <w:vAlign w:val="center"/>
          </w:tcPr>
          <w:p w:rsidR="00A72158" w:rsidRDefault="00A72158" w:rsidP="002A692D">
            <w:pPr>
              <w:jc w:val="center"/>
            </w:pPr>
            <w:r>
              <w:t>0,0</w:t>
            </w:r>
          </w:p>
        </w:tc>
        <w:tc>
          <w:tcPr>
            <w:tcW w:w="680" w:type="dxa"/>
            <w:gridSpan w:val="2"/>
            <w:vAlign w:val="center"/>
          </w:tcPr>
          <w:p w:rsidR="00A72158" w:rsidRDefault="00A72158" w:rsidP="002A692D">
            <w:pPr>
              <w:jc w:val="center"/>
            </w:pPr>
            <w:r>
              <w:t>0,0</w:t>
            </w:r>
          </w:p>
        </w:tc>
      </w:tr>
      <w:tr w:rsidR="00A72158" w:rsidRPr="002F5A76" w:rsidTr="002A692D">
        <w:trPr>
          <w:gridAfter w:val="2"/>
          <w:wAfter w:w="229" w:type="dxa"/>
          <w:trHeight w:val="701"/>
        </w:trPr>
        <w:tc>
          <w:tcPr>
            <w:tcW w:w="567" w:type="dxa"/>
            <w:vMerge/>
            <w:vAlign w:val="center"/>
          </w:tcPr>
          <w:p w:rsidR="00A72158" w:rsidRPr="002F5A76" w:rsidRDefault="00A72158" w:rsidP="002A692D">
            <w:pPr>
              <w:rPr>
                <w:b/>
              </w:rPr>
            </w:pPr>
          </w:p>
        </w:tc>
        <w:tc>
          <w:tcPr>
            <w:tcW w:w="5944" w:type="dxa"/>
            <w:gridSpan w:val="3"/>
            <w:vMerge/>
            <w:tcBorders>
              <w:left w:val="single" w:sz="4" w:space="0" w:color="auto"/>
              <w:bottom w:val="single" w:sz="4" w:space="0" w:color="auto"/>
              <w:right w:val="single" w:sz="4" w:space="0" w:color="auto"/>
            </w:tcBorders>
          </w:tcPr>
          <w:p w:rsidR="00A72158" w:rsidRPr="003F58B0" w:rsidRDefault="00A72158" w:rsidP="002A692D">
            <w:pPr>
              <w:pStyle w:val="1fa"/>
            </w:pPr>
          </w:p>
        </w:tc>
        <w:tc>
          <w:tcPr>
            <w:tcW w:w="1846" w:type="dxa"/>
            <w:vMerge/>
          </w:tcPr>
          <w:p w:rsidR="00A72158" w:rsidRPr="002F5A76" w:rsidRDefault="00A72158" w:rsidP="002A692D"/>
        </w:tc>
        <w:tc>
          <w:tcPr>
            <w:tcW w:w="1282" w:type="dxa"/>
            <w:vMerge/>
          </w:tcPr>
          <w:p w:rsidR="00A72158" w:rsidRPr="002F5A76" w:rsidRDefault="00A72158" w:rsidP="002A692D"/>
        </w:tc>
        <w:tc>
          <w:tcPr>
            <w:tcW w:w="1699" w:type="dxa"/>
            <w:gridSpan w:val="2"/>
            <w:vMerge/>
            <w:vAlign w:val="center"/>
          </w:tcPr>
          <w:p w:rsidR="00A72158" w:rsidRPr="00C115A8" w:rsidRDefault="00A72158" w:rsidP="002A692D">
            <w:pPr>
              <w:jc w:val="center"/>
            </w:pPr>
          </w:p>
        </w:tc>
        <w:tc>
          <w:tcPr>
            <w:tcW w:w="1837" w:type="dxa"/>
            <w:gridSpan w:val="2"/>
          </w:tcPr>
          <w:p w:rsidR="00A72158" w:rsidRDefault="00A72158" w:rsidP="002A692D">
            <w:r w:rsidRPr="00D61082">
              <w:t>Бюджет Валдайского района</w:t>
            </w:r>
          </w:p>
        </w:tc>
        <w:tc>
          <w:tcPr>
            <w:tcW w:w="1170" w:type="dxa"/>
            <w:gridSpan w:val="3"/>
            <w:vAlign w:val="center"/>
          </w:tcPr>
          <w:p w:rsidR="00A72158" w:rsidRDefault="00A72158" w:rsidP="002A692D">
            <w:pPr>
              <w:jc w:val="center"/>
            </w:pPr>
            <w:r>
              <w:t>70,0</w:t>
            </w:r>
          </w:p>
        </w:tc>
        <w:tc>
          <w:tcPr>
            <w:tcW w:w="568" w:type="dxa"/>
            <w:gridSpan w:val="3"/>
            <w:vAlign w:val="center"/>
          </w:tcPr>
          <w:p w:rsidR="00A72158" w:rsidRDefault="00A72158" w:rsidP="002A692D">
            <w:pPr>
              <w:jc w:val="center"/>
            </w:pPr>
            <w:r>
              <w:t>0,0</w:t>
            </w:r>
          </w:p>
        </w:tc>
        <w:tc>
          <w:tcPr>
            <w:tcW w:w="680" w:type="dxa"/>
            <w:gridSpan w:val="2"/>
            <w:vAlign w:val="center"/>
          </w:tcPr>
          <w:p w:rsidR="00A72158" w:rsidRDefault="00A72158" w:rsidP="002A692D">
            <w:pPr>
              <w:jc w:val="center"/>
            </w:pPr>
            <w:r>
              <w:t>0,0</w:t>
            </w:r>
          </w:p>
        </w:tc>
      </w:tr>
      <w:tr w:rsidR="00A72158" w:rsidRPr="002F5A76" w:rsidTr="00A72158">
        <w:trPr>
          <w:gridAfter w:val="1"/>
          <w:wAfter w:w="77" w:type="dxa"/>
        </w:trPr>
        <w:tc>
          <w:tcPr>
            <w:tcW w:w="567" w:type="dxa"/>
            <w:vAlign w:val="center"/>
          </w:tcPr>
          <w:p w:rsidR="00A72158" w:rsidRPr="002F5A76" w:rsidRDefault="00A72158" w:rsidP="002A692D">
            <w:pPr>
              <w:rPr>
                <w:b/>
              </w:rPr>
            </w:pPr>
          </w:p>
        </w:tc>
        <w:tc>
          <w:tcPr>
            <w:tcW w:w="5944" w:type="dxa"/>
            <w:gridSpan w:val="3"/>
            <w:vAlign w:val="center"/>
          </w:tcPr>
          <w:p w:rsidR="00A72158" w:rsidRPr="002F5A76" w:rsidRDefault="00A72158" w:rsidP="002A692D">
            <w:pPr>
              <w:rPr>
                <w:b/>
              </w:rPr>
            </w:pPr>
            <w:r w:rsidRPr="002F5A76">
              <w:rPr>
                <w:b/>
              </w:rPr>
              <w:t>Итого:</w:t>
            </w:r>
          </w:p>
        </w:tc>
        <w:tc>
          <w:tcPr>
            <w:tcW w:w="6645" w:type="dxa"/>
            <w:gridSpan w:val="5"/>
            <w:vAlign w:val="center"/>
          </w:tcPr>
          <w:p w:rsidR="00A72158" w:rsidRPr="002F5A76" w:rsidRDefault="00A72158" w:rsidP="002A692D">
            <w:pPr>
              <w:rPr>
                <w:b/>
              </w:rPr>
            </w:pPr>
          </w:p>
        </w:tc>
        <w:tc>
          <w:tcPr>
            <w:tcW w:w="1169" w:type="dxa"/>
            <w:gridSpan w:val="3"/>
            <w:vAlign w:val="bottom"/>
          </w:tcPr>
          <w:p w:rsidR="00A72158" w:rsidRDefault="00A72158" w:rsidP="002A692D">
            <w:pPr>
              <w:jc w:val="center"/>
              <w:rPr>
                <w:b/>
              </w:rPr>
            </w:pPr>
            <w:r>
              <w:rPr>
                <w:b/>
              </w:rPr>
              <w:t>1778,8744</w:t>
            </w:r>
          </w:p>
          <w:p w:rsidR="00A72158" w:rsidRPr="008113D3" w:rsidRDefault="00A72158" w:rsidP="002A692D">
            <w:pPr>
              <w:jc w:val="center"/>
              <w:rPr>
                <w:b/>
                <w:color w:val="000000" w:themeColor="text1"/>
              </w:rPr>
            </w:pPr>
          </w:p>
        </w:tc>
        <w:tc>
          <w:tcPr>
            <w:tcW w:w="568" w:type="dxa"/>
            <w:gridSpan w:val="3"/>
          </w:tcPr>
          <w:p w:rsidR="00A72158" w:rsidRPr="005F2C7F" w:rsidRDefault="00A72158" w:rsidP="002A692D">
            <w:pPr>
              <w:jc w:val="center"/>
              <w:rPr>
                <w:b/>
                <w:color w:val="000000" w:themeColor="text1"/>
              </w:rPr>
            </w:pPr>
            <w:r>
              <w:rPr>
                <w:b/>
                <w:color w:val="000000" w:themeColor="text1"/>
              </w:rPr>
              <w:t>797,0</w:t>
            </w:r>
          </w:p>
        </w:tc>
        <w:tc>
          <w:tcPr>
            <w:tcW w:w="852" w:type="dxa"/>
            <w:gridSpan w:val="4"/>
          </w:tcPr>
          <w:p w:rsidR="00A72158" w:rsidRDefault="00A72158" w:rsidP="002A692D">
            <w:pPr>
              <w:jc w:val="center"/>
              <w:rPr>
                <w:b/>
                <w:color w:val="000000" w:themeColor="text1"/>
              </w:rPr>
            </w:pPr>
            <w:r>
              <w:rPr>
                <w:b/>
                <w:color w:val="000000" w:themeColor="text1"/>
              </w:rPr>
              <w:t>840,135</w:t>
            </w:r>
          </w:p>
        </w:tc>
      </w:tr>
    </w:tbl>
    <w:p w:rsidR="00A72158" w:rsidRDefault="00A72158" w:rsidP="00826C2C">
      <w:pPr>
        <w:jc w:val="center"/>
        <w:rPr>
          <w:b/>
          <w:sz w:val="28"/>
          <w:szCs w:val="28"/>
        </w:rPr>
        <w:sectPr w:rsidR="00A72158" w:rsidSect="00A72158">
          <w:pgSz w:w="16838" w:h="11906" w:orient="landscape"/>
          <w:pgMar w:top="709" w:right="820" w:bottom="566" w:left="964" w:header="709" w:footer="709" w:gutter="0"/>
          <w:cols w:space="708"/>
          <w:docGrid w:linePitch="360"/>
        </w:sectPr>
      </w:pPr>
    </w:p>
    <w:p w:rsidR="002A692D" w:rsidRDefault="002A692D" w:rsidP="002A692D">
      <w:pPr>
        <w:jc w:val="center"/>
        <w:rPr>
          <w:b/>
          <w:color w:val="000000"/>
          <w:sz w:val="28"/>
        </w:rPr>
      </w:pPr>
      <w:bookmarkStart w:id="6" w:name="_Hlk195086101"/>
      <w:r w:rsidRPr="00832B85">
        <w:rPr>
          <w:rFonts w:ascii="MS Sans Serif" w:hAnsi="MS Sans Serif"/>
          <w:b/>
          <w:noProof/>
          <w:color w:val="000000"/>
          <w:sz w:val="28"/>
        </w:rPr>
        <w:lastRenderedPageBreak/>
        <w:drawing>
          <wp:inline distT="0" distB="0" distL="0" distR="0">
            <wp:extent cx="688975" cy="810895"/>
            <wp:effectExtent l="0" t="0" r="0" b="8255"/>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8975" cy="810895"/>
                    </a:xfrm>
                    <a:prstGeom prst="rect">
                      <a:avLst/>
                    </a:prstGeom>
                    <a:noFill/>
                  </pic:spPr>
                </pic:pic>
              </a:graphicData>
            </a:graphic>
          </wp:inline>
        </w:drawing>
      </w:r>
      <w:bookmarkEnd w:id="6"/>
    </w:p>
    <w:p w:rsidR="002A692D" w:rsidRPr="009206D4" w:rsidRDefault="002A692D" w:rsidP="002A692D">
      <w:pPr>
        <w:jc w:val="center"/>
        <w:rPr>
          <w:b/>
          <w:color w:val="000000"/>
          <w:sz w:val="28"/>
        </w:rPr>
      </w:pPr>
      <w:r w:rsidRPr="009206D4">
        <w:rPr>
          <w:b/>
          <w:color w:val="000000"/>
          <w:sz w:val="28"/>
        </w:rPr>
        <w:t>Российская Федерация</w:t>
      </w:r>
    </w:p>
    <w:p w:rsidR="002A692D" w:rsidRPr="009206D4" w:rsidRDefault="002A692D" w:rsidP="002A692D">
      <w:pPr>
        <w:jc w:val="center"/>
        <w:rPr>
          <w:b/>
          <w:color w:val="000000"/>
          <w:sz w:val="28"/>
        </w:rPr>
      </w:pPr>
      <w:r w:rsidRPr="009206D4">
        <w:rPr>
          <w:b/>
          <w:sz w:val="28"/>
          <w:szCs w:val="28"/>
        </w:rPr>
        <w:t xml:space="preserve">Новгородская область </w:t>
      </w:r>
      <w:r w:rsidRPr="009206D4">
        <w:rPr>
          <w:b/>
          <w:sz w:val="28"/>
        </w:rPr>
        <w:t xml:space="preserve">Валдайский муниципальный район  </w:t>
      </w:r>
    </w:p>
    <w:p w:rsidR="002A692D" w:rsidRPr="009206D4" w:rsidRDefault="002A692D" w:rsidP="002A692D">
      <w:pPr>
        <w:jc w:val="center"/>
        <w:rPr>
          <w:b/>
          <w:color w:val="000000"/>
          <w:sz w:val="28"/>
          <w:szCs w:val="28"/>
        </w:rPr>
      </w:pPr>
      <w:r w:rsidRPr="009206D4">
        <w:rPr>
          <w:b/>
          <w:color w:val="000000"/>
          <w:sz w:val="28"/>
          <w:szCs w:val="28"/>
        </w:rPr>
        <w:t>АДМИНИСТРАЦИЯ ЯЖЕЛБИЦКОГО СЕЛЬСКОГО ПОСЕЛЕНИЯ</w:t>
      </w:r>
    </w:p>
    <w:p w:rsidR="002A692D" w:rsidRPr="009206D4" w:rsidRDefault="002A692D" w:rsidP="002A692D">
      <w:pPr>
        <w:keepNext/>
        <w:jc w:val="center"/>
        <w:outlineLvl w:val="1"/>
        <w:rPr>
          <w:color w:val="000000"/>
          <w:sz w:val="36"/>
          <w:szCs w:val="36"/>
        </w:rPr>
      </w:pPr>
      <w:proofErr w:type="gramStart"/>
      <w:r w:rsidRPr="009206D4">
        <w:rPr>
          <w:color w:val="000000"/>
          <w:sz w:val="36"/>
          <w:szCs w:val="36"/>
        </w:rPr>
        <w:t>П</w:t>
      </w:r>
      <w:proofErr w:type="gramEnd"/>
      <w:r w:rsidRPr="009206D4">
        <w:rPr>
          <w:color w:val="000000"/>
          <w:sz w:val="36"/>
          <w:szCs w:val="36"/>
        </w:rPr>
        <w:t xml:space="preserve"> О С Т А Н О В Л Е Н И Е</w:t>
      </w:r>
    </w:p>
    <w:p w:rsidR="002A692D" w:rsidRPr="005157FB" w:rsidRDefault="002A692D" w:rsidP="002A692D">
      <w:pPr>
        <w:tabs>
          <w:tab w:val="left" w:pos="6918"/>
        </w:tabs>
        <w:rPr>
          <w:color w:val="000000"/>
        </w:rPr>
      </w:pPr>
    </w:p>
    <w:p w:rsidR="002A692D" w:rsidRPr="005157FB" w:rsidRDefault="002A692D" w:rsidP="002A692D">
      <w:pPr>
        <w:rPr>
          <w:sz w:val="28"/>
          <w:szCs w:val="28"/>
        </w:rPr>
      </w:pPr>
      <w:r>
        <w:rPr>
          <w:sz w:val="28"/>
          <w:szCs w:val="28"/>
        </w:rPr>
        <w:t xml:space="preserve">от 09.04.2025 </w:t>
      </w:r>
      <w:r w:rsidRPr="005157FB">
        <w:rPr>
          <w:sz w:val="28"/>
          <w:szCs w:val="28"/>
        </w:rPr>
        <w:t xml:space="preserve">№ </w:t>
      </w:r>
      <w:r>
        <w:rPr>
          <w:sz w:val="28"/>
          <w:szCs w:val="28"/>
        </w:rPr>
        <w:t xml:space="preserve">70 </w:t>
      </w:r>
    </w:p>
    <w:p w:rsidR="002A692D" w:rsidRPr="005157FB" w:rsidRDefault="002A692D" w:rsidP="002A692D">
      <w:pPr>
        <w:rPr>
          <w:b/>
          <w:color w:val="000000"/>
          <w:sz w:val="28"/>
          <w:szCs w:val="28"/>
        </w:rPr>
      </w:pPr>
      <w:r w:rsidRPr="005157FB">
        <w:rPr>
          <w:color w:val="000000"/>
          <w:sz w:val="28"/>
          <w:szCs w:val="28"/>
        </w:rPr>
        <w:t>с. Яжелбицы</w:t>
      </w:r>
      <w:r w:rsidRPr="005157FB">
        <w:rPr>
          <w:b/>
          <w:color w:val="000000"/>
          <w:sz w:val="28"/>
          <w:szCs w:val="28"/>
        </w:rPr>
        <w:t xml:space="preserve"> </w:t>
      </w:r>
    </w:p>
    <w:p w:rsidR="002A692D" w:rsidRPr="005157FB" w:rsidRDefault="002A692D" w:rsidP="002A692D">
      <w:pPr>
        <w:rPr>
          <w:color w:val="0000FF"/>
          <w:sz w:val="28"/>
          <w:szCs w:val="28"/>
        </w:rPr>
      </w:pPr>
      <w:r w:rsidRPr="005157FB">
        <w:rPr>
          <w:sz w:val="28"/>
          <w:szCs w:val="28"/>
        </w:rPr>
        <w:tab/>
        <w:t xml:space="preserve">                                                           </w:t>
      </w:r>
    </w:p>
    <w:p w:rsidR="002A692D" w:rsidRPr="005157FB" w:rsidRDefault="002A692D" w:rsidP="002A692D">
      <w:pPr>
        <w:rPr>
          <w:b/>
          <w:color w:val="000000"/>
          <w:sz w:val="28"/>
          <w:szCs w:val="28"/>
        </w:rPr>
      </w:pPr>
      <w:r>
        <w:rPr>
          <w:b/>
          <w:color w:val="000000"/>
          <w:sz w:val="28"/>
          <w:szCs w:val="28"/>
        </w:rPr>
        <w:t>Об</w:t>
      </w:r>
      <w:r w:rsidRPr="005157FB">
        <w:rPr>
          <w:b/>
          <w:color w:val="000000"/>
          <w:sz w:val="28"/>
          <w:szCs w:val="28"/>
        </w:rPr>
        <w:t xml:space="preserve"> утверждении </w:t>
      </w:r>
      <w:proofErr w:type="gramStart"/>
      <w:r w:rsidRPr="005157FB">
        <w:rPr>
          <w:b/>
          <w:color w:val="000000"/>
          <w:sz w:val="28"/>
          <w:szCs w:val="28"/>
        </w:rPr>
        <w:t>муниципальной</w:t>
      </w:r>
      <w:proofErr w:type="gramEnd"/>
    </w:p>
    <w:p w:rsidR="002A692D" w:rsidRDefault="002A692D" w:rsidP="002A692D">
      <w:pPr>
        <w:rPr>
          <w:b/>
          <w:bCs/>
          <w:color w:val="000000"/>
          <w:sz w:val="28"/>
          <w:szCs w:val="28"/>
        </w:rPr>
      </w:pPr>
      <w:r>
        <w:rPr>
          <w:b/>
          <w:color w:val="000000"/>
          <w:sz w:val="28"/>
          <w:szCs w:val="28"/>
        </w:rPr>
        <w:t>П</w:t>
      </w:r>
      <w:r w:rsidRPr="005157FB">
        <w:rPr>
          <w:b/>
          <w:color w:val="000000"/>
          <w:sz w:val="28"/>
          <w:szCs w:val="28"/>
        </w:rPr>
        <w:t>рограммы «</w:t>
      </w:r>
      <w:r w:rsidRPr="005157FB">
        <w:rPr>
          <w:b/>
          <w:bCs/>
          <w:color w:val="000000"/>
          <w:sz w:val="28"/>
          <w:szCs w:val="28"/>
        </w:rPr>
        <w:t>Сохранение и восстановление</w:t>
      </w:r>
    </w:p>
    <w:p w:rsidR="002A692D" w:rsidRDefault="002A692D" w:rsidP="002A692D">
      <w:pPr>
        <w:rPr>
          <w:b/>
          <w:bCs/>
          <w:color w:val="000000"/>
          <w:sz w:val="28"/>
          <w:szCs w:val="28"/>
        </w:rPr>
      </w:pPr>
      <w:r w:rsidRPr="005157FB">
        <w:rPr>
          <w:b/>
          <w:bCs/>
          <w:color w:val="000000"/>
          <w:sz w:val="28"/>
          <w:szCs w:val="28"/>
        </w:rPr>
        <w:t xml:space="preserve"> военно-мемориальных</w:t>
      </w:r>
      <w:r>
        <w:rPr>
          <w:b/>
          <w:bCs/>
          <w:color w:val="000000"/>
          <w:sz w:val="28"/>
          <w:szCs w:val="28"/>
        </w:rPr>
        <w:t xml:space="preserve"> </w:t>
      </w:r>
      <w:r w:rsidRPr="005157FB">
        <w:rPr>
          <w:b/>
          <w:bCs/>
          <w:color w:val="000000"/>
          <w:sz w:val="28"/>
          <w:szCs w:val="28"/>
        </w:rPr>
        <w:t xml:space="preserve">объектов на территории </w:t>
      </w:r>
    </w:p>
    <w:p w:rsidR="002A692D" w:rsidRPr="005157FB" w:rsidRDefault="002A692D" w:rsidP="002A692D">
      <w:pPr>
        <w:rPr>
          <w:b/>
          <w:bCs/>
          <w:color w:val="000000"/>
          <w:sz w:val="28"/>
          <w:szCs w:val="28"/>
        </w:rPr>
      </w:pPr>
      <w:r>
        <w:rPr>
          <w:b/>
          <w:bCs/>
          <w:color w:val="000000"/>
          <w:sz w:val="28"/>
          <w:szCs w:val="28"/>
        </w:rPr>
        <w:t>Яжелбицкого</w:t>
      </w:r>
      <w:r w:rsidRPr="005157FB">
        <w:rPr>
          <w:b/>
          <w:bCs/>
          <w:color w:val="000000"/>
          <w:sz w:val="28"/>
          <w:szCs w:val="28"/>
        </w:rPr>
        <w:t xml:space="preserve"> сельского</w:t>
      </w:r>
      <w:r>
        <w:rPr>
          <w:b/>
          <w:bCs/>
          <w:color w:val="000000"/>
          <w:sz w:val="28"/>
          <w:szCs w:val="28"/>
        </w:rPr>
        <w:t xml:space="preserve"> </w:t>
      </w:r>
      <w:r w:rsidRPr="005157FB">
        <w:rPr>
          <w:b/>
          <w:bCs/>
          <w:color w:val="000000"/>
          <w:sz w:val="28"/>
          <w:szCs w:val="28"/>
        </w:rPr>
        <w:t>поселения на 202</w:t>
      </w:r>
      <w:r>
        <w:rPr>
          <w:b/>
          <w:bCs/>
          <w:color w:val="000000"/>
          <w:sz w:val="28"/>
          <w:szCs w:val="28"/>
        </w:rPr>
        <w:t>5-2026</w:t>
      </w:r>
      <w:r w:rsidRPr="005157FB">
        <w:rPr>
          <w:b/>
          <w:bCs/>
          <w:color w:val="000000"/>
          <w:sz w:val="28"/>
          <w:szCs w:val="28"/>
        </w:rPr>
        <w:t xml:space="preserve"> годы»</w:t>
      </w:r>
    </w:p>
    <w:p w:rsidR="002A692D" w:rsidRPr="005157FB" w:rsidRDefault="002A692D" w:rsidP="002A692D">
      <w:pPr>
        <w:jc w:val="both"/>
        <w:rPr>
          <w:color w:val="000000"/>
          <w:sz w:val="28"/>
          <w:szCs w:val="28"/>
        </w:rPr>
      </w:pPr>
    </w:p>
    <w:p w:rsidR="002A692D" w:rsidRPr="005157FB" w:rsidRDefault="002A692D" w:rsidP="002A692D">
      <w:pPr>
        <w:ind w:firstLine="567"/>
        <w:jc w:val="both"/>
        <w:rPr>
          <w:sz w:val="28"/>
          <w:szCs w:val="28"/>
        </w:rPr>
      </w:pPr>
      <w:proofErr w:type="gramStart"/>
      <w:r w:rsidRPr="005157FB">
        <w:rPr>
          <w:sz w:val="28"/>
          <w:szCs w:val="28"/>
        </w:rPr>
        <w:t>В соответствии со статьей 179 Бюджетного кодекса Российской Федерации, с ФЗ от 6 октября 2003 года № 131-ФЗ «Об общих принципах организации местного самоуправления в Российской Федерации»,</w:t>
      </w:r>
      <w:r w:rsidRPr="005157FB">
        <w:rPr>
          <w:rFonts w:eastAsia="Calibri"/>
          <w:sz w:val="28"/>
          <w:szCs w:val="28"/>
        </w:rPr>
        <w:t xml:space="preserve"> с постановлением Администрации Яжелбицкого сельского поселения от 27.04.2020 №54 «</w:t>
      </w:r>
      <w:r w:rsidRPr="005157FB">
        <w:rPr>
          <w:rFonts w:eastAsia="Calibri"/>
          <w:bCs/>
          <w:sz w:val="28"/>
          <w:szCs w:val="28"/>
          <w:shd w:val="clear" w:color="auto" w:fill="FFFFFF"/>
        </w:rPr>
        <w:t>Об утверждении порядка принятия решений о разработке</w:t>
      </w:r>
      <w:r w:rsidRPr="005157FB">
        <w:rPr>
          <w:rFonts w:eastAsia="Calibri"/>
          <w:b/>
          <w:sz w:val="28"/>
          <w:szCs w:val="28"/>
        </w:rPr>
        <w:t xml:space="preserve"> </w:t>
      </w:r>
      <w:r w:rsidRPr="005157FB">
        <w:rPr>
          <w:rFonts w:eastAsia="Calibri"/>
          <w:bCs/>
          <w:sz w:val="28"/>
          <w:szCs w:val="28"/>
          <w:shd w:val="clear" w:color="auto" w:fill="FFFFFF"/>
        </w:rPr>
        <w:t>муниципальных программ Яжелбицкого сельского поселения,</w:t>
      </w:r>
      <w:r>
        <w:rPr>
          <w:rFonts w:eastAsia="Calibri"/>
          <w:b/>
          <w:sz w:val="28"/>
          <w:szCs w:val="28"/>
        </w:rPr>
        <w:t xml:space="preserve"> </w:t>
      </w:r>
      <w:r w:rsidRPr="005157FB">
        <w:rPr>
          <w:rFonts w:eastAsia="Calibri"/>
          <w:bCs/>
          <w:sz w:val="28"/>
          <w:szCs w:val="28"/>
          <w:shd w:val="clear" w:color="auto" w:fill="FFFFFF"/>
        </w:rPr>
        <w:t>их формирования, реализации и проведения оценки эффективности</w:t>
      </w:r>
      <w:r w:rsidRPr="005157FB">
        <w:rPr>
          <w:rFonts w:eastAsia="Calibri"/>
          <w:sz w:val="28"/>
          <w:szCs w:val="28"/>
        </w:rPr>
        <w:t>»</w:t>
      </w:r>
      <w:proofErr w:type="gramEnd"/>
    </w:p>
    <w:p w:rsidR="002A692D" w:rsidRPr="005157FB" w:rsidRDefault="002A692D" w:rsidP="002A692D">
      <w:pPr>
        <w:ind w:firstLine="225"/>
        <w:jc w:val="both"/>
        <w:rPr>
          <w:b/>
          <w:color w:val="000000"/>
          <w:sz w:val="28"/>
          <w:szCs w:val="28"/>
        </w:rPr>
      </w:pPr>
      <w:r w:rsidRPr="005157FB">
        <w:rPr>
          <w:b/>
          <w:color w:val="000000"/>
          <w:sz w:val="28"/>
          <w:szCs w:val="28"/>
        </w:rPr>
        <w:t>ПОСТАНОВЛЯЮ:</w:t>
      </w:r>
    </w:p>
    <w:p w:rsidR="002A692D" w:rsidRPr="005157FB" w:rsidRDefault="002A692D" w:rsidP="002A692D">
      <w:pPr>
        <w:rPr>
          <w:color w:val="000000"/>
          <w:sz w:val="28"/>
          <w:szCs w:val="28"/>
        </w:rPr>
      </w:pPr>
      <w:r>
        <w:rPr>
          <w:color w:val="000000"/>
          <w:sz w:val="28"/>
          <w:szCs w:val="28"/>
        </w:rPr>
        <w:t xml:space="preserve">          </w:t>
      </w:r>
      <w:r w:rsidRPr="005157FB">
        <w:rPr>
          <w:color w:val="000000"/>
          <w:sz w:val="28"/>
          <w:szCs w:val="28"/>
        </w:rPr>
        <w:t xml:space="preserve">1. Утвердить прилагаемую муниципальную Программу </w:t>
      </w:r>
      <w:r>
        <w:rPr>
          <w:b/>
          <w:bCs/>
          <w:color w:val="000000"/>
          <w:sz w:val="28"/>
          <w:szCs w:val="28"/>
        </w:rPr>
        <w:t>«</w:t>
      </w:r>
      <w:r w:rsidRPr="005157FB">
        <w:rPr>
          <w:bCs/>
          <w:color w:val="000000"/>
          <w:sz w:val="28"/>
          <w:szCs w:val="28"/>
        </w:rPr>
        <w:t>Сохранение и восстановление военно-мемориальных</w:t>
      </w:r>
      <w:r>
        <w:rPr>
          <w:bCs/>
          <w:color w:val="000000"/>
          <w:sz w:val="28"/>
          <w:szCs w:val="28"/>
        </w:rPr>
        <w:t xml:space="preserve"> </w:t>
      </w:r>
      <w:r w:rsidRPr="005157FB">
        <w:rPr>
          <w:bCs/>
          <w:color w:val="000000"/>
          <w:sz w:val="28"/>
          <w:szCs w:val="28"/>
        </w:rPr>
        <w:t>объектов на территории Яжелбицкого сельского поселения на 202</w:t>
      </w:r>
      <w:r>
        <w:rPr>
          <w:bCs/>
          <w:color w:val="000000"/>
          <w:sz w:val="28"/>
          <w:szCs w:val="28"/>
        </w:rPr>
        <w:t>5</w:t>
      </w:r>
      <w:r w:rsidRPr="005157FB">
        <w:rPr>
          <w:bCs/>
          <w:color w:val="000000"/>
          <w:sz w:val="28"/>
          <w:szCs w:val="28"/>
        </w:rPr>
        <w:t>-202</w:t>
      </w:r>
      <w:r>
        <w:rPr>
          <w:bCs/>
          <w:color w:val="000000"/>
          <w:sz w:val="28"/>
          <w:szCs w:val="28"/>
        </w:rPr>
        <w:t>6</w:t>
      </w:r>
      <w:r w:rsidRPr="005157FB">
        <w:rPr>
          <w:bCs/>
          <w:color w:val="000000"/>
          <w:sz w:val="28"/>
          <w:szCs w:val="28"/>
        </w:rPr>
        <w:t xml:space="preserve"> годы»</w:t>
      </w:r>
      <w:r>
        <w:rPr>
          <w:color w:val="000000"/>
          <w:sz w:val="28"/>
          <w:szCs w:val="28"/>
        </w:rPr>
        <w:t xml:space="preserve"> с 01 апреля 2025</w:t>
      </w:r>
      <w:r w:rsidRPr="005157FB">
        <w:rPr>
          <w:color w:val="000000"/>
          <w:sz w:val="28"/>
          <w:szCs w:val="28"/>
        </w:rPr>
        <w:t xml:space="preserve"> г.</w:t>
      </w:r>
    </w:p>
    <w:p w:rsidR="002A692D" w:rsidRPr="005157FB" w:rsidRDefault="002A692D" w:rsidP="002A692D">
      <w:pPr>
        <w:ind w:firstLine="708"/>
        <w:jc w:val="both"/>
        <w:rPr>
          <w:color w:val="000000"/>
          <w:sz w:val="28"/>
          <w:szCs w:val="28"/>
        </w:rPr>
      </w:pPr>
      <w:r w:rsidRPr="005157FB">
        <w:rPr>
          <w:color w:val="000000"/>
          <w:sz w:val="28"/>
          <w:szCs w:val="28"/>
        </w:rPr>
        <w:t xml:space="preserve">2. </w:t>
      </w:r>
      <w:proofErr w:type="gramStart"/>
      <w:r w:rsidRPr="005157FB">
        <w:rPr>
          <w:color w:val="000000"/>
          <w:sz w:val="28"/>
          <w:szCs w:val="28"/>
        </w:rPr>
        <w:t>Контроль за</w:t>
      </w:r>
      <w:proofErr w:type="gramEnd"/>
      <w:r w:rsidRPr="005157FB">
        <w:rPr>
          <w:color w:val="000000"/>
          <w:sz w:val="28"/>
          <w:szCs w:val="28"/>
        </w:rPr>
        <w:t xml:space="preserve"> исполнением настоящего постановления оставляю за собой.</w:t>
      </w:r>
    </w:p>
    <w:p w:rsidR="002A692D" w:rsidRPr="005157FB" w:rsidRDefault="002A692D" w:rsidP="002A692D">
      <w:pPr>
        <w:ind w:firstLine="708"/>
        <w:jc w:val="both"/>
        <w:rPr>
          <w:sz w:val="28"/>
          <w:szCs w:val="28"/>
        </w:rPr>
      </w:pPr>
      <w:r w:rsidRPr="005157FB">
        <w:rPr>
          <w:sz w:val="28"/>
          <w:szCs w:val="28"/>
        </w:rPr>
        <w:t>3. Опубликовать настоящее постановление в информационном бюллетене «</w:t>
      </w:r>
      <w:proofErr w:type="spellStart"/>
      <w:r w:rsidRPr="005157FB">
        <w:rPr>
          <w:sz w:val="28"/>
          <w:szCs w:val="28"/>
        </w:rPr>
        <w:t>Яжелбицкий</w:t>
      </w:r>
      <w:proofErr w:type="spellEnd"/>
      <w:r w:rsidRPr="005157FB">
        <w:rPr>
          <w:sz w:val="28"/>
          <w:szCs w:val="28"/>
        </w:rPr>
        <w:t xml:space="preserve"> вестник» и на официальном сайте Администрации в сети «Интернет».</w:t>
      </w:r>
    </w:p>
    <w:p w:rsidR="002A692D" w:rsidRPr="005157FB" w:rsidRDefault="002A692D" w:rsidP="002A692D">
      <w:pPr>
        <w:jc w:val="both"/>
        <w:rPr>
          <w:sz w:val="28"/>
          <w:szCs w:val="28"/>
        </w:rPr>
      </w:pPr>
    </w:p>
    <w:p w:rsidR="002A692D" w:rsidRPr="00B84A91" w:rsidRDefault="002A692D" w:rsidP="002A692D">
      <w:pPr>
        <w:pStyle w:val="a8"/>
        <w:jc w:val="both"/>
        <w:rPr>
          <w:rFonts w:ascii="Times New Roman" w:hAnsi="Times New Roman"/>
          <w:sz w:val="28"/>
          <w:szCs w:val="28"/>
        </w:rPr>
      </w:pPr>
    </w:p>
    <w:p w:rsidR="002A692D" w:rsidRPr="00BA3AF8" w:rsidRDefault="002A692D" w:rsidP="002A692D">
      <w:pPr>
        <w:tabs>
          <w:tab w:val="left" w:pos="0"/>
        </w:tabs>
        <w:jc w:val="both"/>
        <w:rPr>
          <w:color w:val="FF0000"/>
          <w:sz w:val="28"/>
          <w:szCs w:val="28"/>
        </w:rPr>
      </w:pPr>
    </w:p>
    <w:p w:rsidR="002A692D" w:rsidRPr="005157FB" w:rsidRDefault="002A692D" w:rsidP="002A692D">
      <w:pPr>
        <w:pStyle w:val="a8"/>
        <w:jc w:val="both"/>
        <w:rPr>
          <w:rFonts w:ascii="Times New Roman" w:hAnsi="Times New Roman"/>
          <w:b/>
          <w:sz w:val="28"/>
          <w:szCs w:val="28"/>
        </w:rPr>
      </w:pPr>
      <w:r w:rsidRPr="005157FB">
        <w:rPr>
          <w:rFonts w:ascii="Times New Roman" w:hAnsi="Times New Roman"/>
          <w:b/>
          <w:sz w:val="28"/>
          <w:szCs w:val="28"/>
        </w:rPr>
        <w:t>Глава сельского поселения</w:t>
      </w:r>
      <w:r w:rsidRPr="005157FB">
        <w:rPr>
          <w:rFonts w:ascii="Times New Roman" w:hAnsi="Times New Roman"/>
          <w:b/>
          <w:sz w:val="28"/>
          <w:szCs w:val="28"/>
        </w:rPr>
        <w:tab/>
      </w:r>
      <w:r>
        <w:rPr>
          <w:rFonts w:ascii="Times New Roman" w:hAnsi="Times New Roman"/>
          <w:b/>
          <w:sz w:val="28"/>
          <w:szCs w:val="28"/>
        </w:rPr>
        <w:t xml:space="preserve">          </w:t>
      </w:r>
      <w:r w:rsidRPr="005157FB">
        <w:rPr>
          <w:rFonts w:ascii="Times New Roman" w:hAnsi="Times New Roman"/>
          <w:b/>
          <w:sz w:val="28"/>
          <w:szCs w:val="28"/>
        </w:rPr>
        <w:tab/>
      </w:r>
      <w:r w:rsidRPr="005157FB">
        <w:rPr>
          <w:rFonts w:ascii="Times New Roman" w:hAnsi="Times New Roman"/>
          <w:b/>
          <w:sz w:val="28"/>
          <w:szCs w:val="28"/>
        </w:rPr>
        <w:tab/>
      </w:r>
      <w:r w:rsidRPr="005157FB">
        <w:rPr>
          <w:rFonts w:ascii="Times New Roman" w:hAnsi="Times New Roman"/>
          <w:b/>
          <w:sz w:val="28"/>
          <w:szCs w:val="28"/>
        </w:rPr>
        <w:tab/>
      </w:r>
      <w:r>
        <w:rPr>
          <w:rFonts w:ascii="Times New Roman" w:hAnsi="Times New Roman"/>
          <w:b/>
          <w:sz w:val="28"/>
          <w:szCs w:val="28"/>
        </w:rPr>
        <w:t xml:space="preserve">                                      </w:t>
      </w:r>
      <w:r w:rsidRPr="005157FB">
        <w:rPr>
          <w:rFonts w:ascii="Times New Roman" w:hAnsi="Times New Roman"/>
          <w:b/>
          <w:sz w:val="28"/>
          <w:szCs w:val="28"/>
        </w:rPr>
        <w:t>А.И. Иванов</w:t>
      </w:r>
    </w:p>
    <w:p w:rsidR="002A692D" w:rsidRDefault="002A692D" w:rsidP="002A692D">
      <w:pPr>
        <w:spacing w:line="240" w:lineRule="exact"/>
        <w:jc w:val="right"/>
      </w:pPr>
    </w:p>
    <w:p w:rsidR="002A692D" w:rsidRDefault="002A692D" w:rsidP="002A692D">
      <w:pPr>
        <w:spacing w:line="240" w:lineRule="exact"/>
        <w:jc w:val="right"/>
      </w:pPr>
    </w:p>
    <w:p w:rsidR="002A692D" w:rsidRDefault="002A692D" w:rsidP="002A692D">
      <w:pPr>
        <w:spacing w:line="240" w:lineRule="exact"/>
      </w:pPr>
    </w:p>
    <w:p w:rsidR="002A692D" w:rsidRDefault="002A692D" w:rsidP="002A692D">
      <w:pPr>
        <w:spacing w:line="240" w:lineRule="exact"/>
        <w:jc w:val="right"/>
      </w:pPr>
    </w:p>
    <w:p w:rsidR="002A692D" w:rsidRPr="00BA3AF8" w:rsidRDefault="002A692D" w:rsidP="002A692D">
      <w:pPr>
        <w:spacing w:line="240" w:lineRule="exact"/>
        <w:jc w:val="right"/>
      </w:pPr>
      <w:r w:rsidRPr="00BA3AF8">
        <w:t>УТВЕР</w:t>
      </w:r>
      <w:r>
        <w:t>Ж</w:t>
      </w:r>
      <w:r w:rsidRPr="00BA3AF8">
        <w:t>ДЕНА</w:t>
      </w:r>
    </w:p>
    <w:p w:rsidR="002A692D" w:rsidRPr="00BA3AF8" w:rsidRDefault="002A692D" w:rsidP="002A692D">
      <w:pPr>
        <w:spacing w:line="240" w:lineRule="exact"/>
        <w:jc w:val="right"/>
      </w:pPr>
      <w:r w:rsidRPr="00BA3AF8">
        <w:t xml:space="preserve"> постановлением Администрации</w:t>
      </w:r>
    </w:p>
    <w:p w:rsidR="002A692D" w:rsidRPr="00BA3AF8" w:rsidRDefault="002A692D" w:rsidP="002A692D">
      <w:pPr>
        <w:spacing w:line="240" w:lineRule="exact"/>
        <w:jc w:val="right"/>
      </w:pPr>
      <w:r>
        <w:t>Яжелбицкого</w:t>
      </w:r>
      <w:r w:rsidRPr="00BA3AF8">
        <w:t xml:space="preserve"> сельского поселения</w:t>
      </w:r>
    </w:p>
    <w:p w:rsidR="002A692D" w:rsidRDefault="002A692D" w:rsidP="002A692D">
      <w:pPr>
        <w:spacing w:line="240" w:lineRule="exact"/>
        <w:jc w:val="right"/>
      </w:pPr>
      <w:r>
        <w:t>от 09.04.2025</w:t>
      </w:r>
      <w:r w:rsidRPr="00D2435D">
        <w:t xml:space="preserve"> №</w:t>
      </w:r>
      <w:r>
        <w:t xml:space="preserve"> 70 </w:t>
      </w:r>
    </w:p>
    <w:p w:rsidR="002A692D" w:rsidRPr="00BA3AF8" w:rsidRDefault="002A692D" w:rsidP="002A692D">
      <w:pPr>
        <w:rPr>
          <w:b/>
        </w:rPr>
      </w:pPr>
    </w:p>
    <w:p w:rsidR="002A692D" w:rsidRPr="00BA3AF8" w:rsidRDefault="002A692D" w:rsidP="002A692D">
      <w:pPr>
        <w:rPr>
          <w:b/>
        </w:rPr>
      </w:pPr>
    </w:p>
    <w:p w:rsidR="002A692D" w:rsidRPr="00BA3AF8" w:rsidRDefault="002A692D" w:rsidP="002A692D">
      <w:pPr>
        <w:widowControl w:val="0"/>
        <w:jc w:val="center"/>
        <w:rPr>
          <w:b/>
        </w:rPr>
      </w:pPr>
      <w:r w:rsidRPr="00BA3AF8">
        <w:rPr>
          <w:b/>
        </w:rPr>
        <w:t>МУНИЦИПАЛЬНАЯ ПРОГРАММА</w:t>
      </w:r>
    </w:p>
    <w:p w:rsidR="002A692D" w:rsidRPr="00D674E5" w:rsidRDefault="002A692D" w:rsidP="002A692D">
      <w:pPr>
        <w:widowControl w:val="0"/>
        <w:jc w:val="center"/>
        <w:rPr>
          <w:b/>
        </w:rPr>
      </w:pPr>
      <w:r w:rsidRPr="00D674E5">
        <w:rPr>
          <w:b/>
        </w:rPr>
        <w:t xml:space="preserve">«Сохранение и восстановление военно-мемориальных объектов на территории </w:t>
      </w:r>
    </w:p>
    <w:p w:rsidR="002A692D" w:rsidRPr="00D674E5" w:rsidRDefault="002A692D" w:rsidP="002A692D">
      <w:pPr>
        <w:widowControl w:val="0"/>
        <w:jc w:val="center"/>
        <w:rPr>
          <w:b/>
        </w:rPr>
      </w:pPr>
      <w:r w:rsidRPr="00D674E5">
        <w:rPr>
          <w:b/>
        </w:rPr>
        <w:t>Яжелбицкого сельского поселения на 2025-2026 годы»</w:t>
      </w:r>
    </w:p>
    <w:p w:rsidR="002A692D" w:rsidRPr="00BA3AF8" w:rsidRDefault="002A692D" w:rsidP="002A692D">
      <w:pPr>
        <w:widowControl w:val="0"/>
        <w:jc w:val="center"/>
        <w:rPr>
          <w:b/>
        </w:rPr>
      </w:pPr>
    </w:p>
    <w:p w:rsidR="002A692D" w:rsidRPr="00BA3AF8" w:rsidRDefault="002A692D" w:rsidP="002A692D">
      <w:pPr>
        <w:widowControl w:val="0"/>
        <w:jc w:val="center"/>
        <w:rPr>
          <w:b/>
        </w:rPr>
      </w:pPr>
      <w:r w:rsidRPr="00BA3AF8">
        <w:rPr>
          <w:b/>
        </w:rPr>
        <w:t>ПАСПОРТ</w:t>
      </w:r>
    </w:p>
    <w:p w:rsidR="002A692D" w:rsidRPr="00BA3AF8" w:rsidRDefault="002A692D" w:rsidP="002A692D">
      <w:pPr>
        <w:widowControl w:val="0"/>
        <w:jc w:val="center"/>
        <w:rPr>
          <w:b/>
        </w:rPr>
      </w:pPr>
      <w:r w:rsidRPr="00BA3AF8">
        <w:rPr>
          <w:b/>
        </w:rPr>
        <w:lastRenderedPageBreak/>
        <w:t xml:space="preserve">муниципальной программы «Сохранение и восстановление военно-мемориальных объектов на территории </w:t>
      </w:r>
      <w:r>
        <w:rPr>
          <w:b/>
        </w:rPr>
        <w:t>Яжелбицкого</w:t>
      </w:r>
      <w:r w:rsidRPr="00BA3AF8">
        <w:rPr>
          <w:b/>
        </w:rPr>
        <w:t xml:space="preserve"> сельского поселения на 202</w:t>
      </w:r>
      <w:r>
        <w:rPr>
          <w:b/>
        </w:rPr>
        <w:t>5-2026</w:t>
      </w:r>
      <w:r w:rsidRPr="00BA3AF8">
        <w:rPr>
          <w:b/>
        </w:rPr>
        <w:t xml:space="preserve"> годы»</w:t>
      </w:r>
    </w:p>
    <w:p w:rsidR="002A692D" w:rsidRPr="00BA3AF8" w:rsidRDefault="002A692D" w:rsidP="002A692D">
      <w:pPr>
        <w:widowControl w:val="0"/>
        <w:jc w:val="center"/>
        <w:rPr>
          <w:b/>
        </w:rPr>
      </w:pPr>
    </w:p>
    <w:p w:rsidR="002A692D" w:rsidRPr="00D674E5" w:rsidRDefault="002A692D" w:rsidP="00484239">
      <w:pPr>
        <w:pStyle w:val="ConsPlusNonformat"/>
        <w:numPr>
          <w:ilvl w:val="0"/>
          <w:numId w:val="4"/>
        </w:numPr>
        <w:suppressAutoHyphens w:val="0"/>
        <w:autoSpaceDE w:val="0"/>
        <w:autoSpaceDN w:val="0"/>
        <w:adjustRightInd w:val="0"/>
        <w:spacing w:line="240" w:lineRule="auto"/>
        <w:ind w:left="0" w:firstLine="709"/>
        <w:jc w:val="both"/>
        <w:rPr>
          <w:rFonts w:ascii="Times New Roman" w:hAnsi="Times New Roman" w:cs="Times New Roman"/>
          <w:b/>
          <w:sz w:val="24"/>
          <w:szCs w:val="24"/>
        </w:rPr>
      </w:pPr>
      <w:bookmarkStart w:id="7" w:name="Par107"/>
      <w:bookmarkEnd w:id="7"/>
      <w:r w:rsidRPr="00D674E5">
        <w:rPr>
          <w:rFonts w:ascii="Times New Roman" w:hAnsi="Times New Roman" w:cs="Times New Roman"/>
          <w:b/>
          <w:sz w:val="24"/>
          <w:szCs w:val="24"/>
        </w:rPr>
        <w:t xml:space="preserve">Ответственный исполнитель муниципальной программы: </w:t>
      </w:r>
    </w:p>
    <w:p w:rsidR="002A692D" w:rsidRPr="00BA3AF8" w:rsidRDefault="002A692D" w:rsidP="002A692D">
      <w:pPr>
        <w:pStyle w:val="ConsPlusNonformat"/>
        <w:jc w:val="both"/>
        <w:rPr>
          <w:rFonts w:ascii="Times New Roman" w:hAnsi="Times New Roman" w:cs="Times New Roman"/>
          <w:sz w:val="24"/>
          <w:szCs w:val="24"/>
        </w:rPr>
      </w:pPr>
      <w:r w:rsidRPr="00BA3AF8">
        <w:rPr>
          <w:rFonts w:ascii="Times New Roman" w:hAnsi="Times New Roman" w:cs="Times New Roman"/>
          <w:sz w:val="24"/>
          <w:szCs w:val="24"/>
        </w:rPr>
        <w:t xml:space="preserve">Администрация </w:t>
      </w:r>
      <w:r>
        <w:rPr>
          <w:rFonts w:ascii="Times New Roman" w:hAnsi="Times New Roman" w:cs="Times New Roman"/>
          <w:sz w:val="24"/>
          <w:szCs w:val="24"/>
        </w:rPr>
        <w:t>Яжелбицкого</w:t>
      </w:r>
      <w:r w:rsidRPr="00BA3AF8">
        <w:rPr>
          <w:rFonts w:ascii="Times New Roman" w:hAnsi="Times New Roman" w:cs="Times New Roman"/>
          <w:sz w:val="24"/>
          <w:szCs w:val="24"/>
        </w:rPr>
        <w:t xml:space="preserve"> сельского поселения.</w:t>
      </w:r>
    </w:p>
    <w:p w:rsidR="002A692D" w:rsidRPr="00BA3AF8" w:rsidRDefault="002A692D" w:rsidP="00484239">
      <w:pPr>
        <w:pStyle w:val="ConsPlusNonformat"/>
        <w:numPr>
          <w:ilvl w:val="0"/>
          <w:numId w:val="4"/>
        </w:numPr>
        <w:suppressAutoHyphens w:val="0"/>
        <w:autoSpaceDE w:val="0"/>
        <w:autoSpaceDN w:val="0"/>
        <w:adjustRightInd w:val="0"/>
        <w:spacing w:line="240" w:lineRule="auto"/>
        <w:ind w:left="0" w:firstLine="709"/>
        <w:jc w:val="both"/>
        <w:rPr>
          <w:rFonts w:ascii="Times New Roman" w:hAnsi="Times New Roman" w:cs="Times New Roman"/>
          <w:sz w:val="24"/>
          <w:szCs w:val="24"/>
        </w:rPr>
      </w:pPr>
      <w:r w:rsidRPr="00D674E5">
        <w:rPr>
          <w:rFonts w:ascii="Times New Roman" w:hAnsi="Times New Roman" w:cs="Times New Roman"/>
          <w:b/>
          <w:sz w:val="24"/>
          <w:szCs w:val="24"/>
        </w:rPr>
        <w:t>Соисполнители муниципальной программы</w:t>
      </w:r>
      <w:r w:rsidRPr="00BA3AF8">
        <w:rPr>
          <w:rFonts w:ascii="Times New Roman" w:hAnsi="Times New Roman" w:cs="Times New Roman"/>
          <w:sz w:val="24"/>
          <w:szCs w:val="24"/>
        </w:rPr>
        <w:t xml:space="preserve">: </w:t>
      </w:r>
      <w:r>
        <w:rPr>
          <w:rFonts w:ascii="Times New Roman" w:hAnsi="Times New Roman" w:cs="Times New Roman"/>
          <w:sz w:val="24"/>
          <w:szCs w:val="24"/>
        </w:rPr>
        <w:t>отсутствуют</w:t>
      </w:r>
    </w:p>
    <w:p w:rsidR="002A692D" w:rsidRPr="00BA3AF8" w:rsidRDefault="002A692D" w:rsidP="00484239">
      <w:pPr>
        <w:pStyle w:val="ConsPlusNonformat"/>
        <w:numPr>
          <w:ilvl w:val="0"/>
          <w:numId w:val="4"/>
        </w:numPr>
        <w:suppressAutoHyphens w:val="0"/>
        <w:autoSpaceDE w:val="0"/>
        <w:autoSpaceDN w:val="0"/>
        <w:adjustRightInd w:val="0"/>
        <w:spacing w:line="240" w:lineRule="auto"/>
        <w:ind w:left="0" w:firstLine="709"/>
        <w:jc w:val="both"/>
        <w:rPr>
          <w:rFonts w:ascii="Times New Roman" w:hAnsi="Times New Roman" w:cs="Times New Roman"/>
          <w:sz w:val="24"/>
          <w:szCs w:val="24"/>
        </w:rPr>
      </w:pPr>
      <w:r w:rsidRPr="00D674E5">
        <w:rPr>
          <w:rFonts w:ascii="Times New Roman" w:hAnsi="Times New Roman" w:cs="Times New Roman"/>
          <w:b/>
          <w:sz w:val="24"/>
          <w:szCs w:val="24"/>
        </w:rPr>
        <w:t>Цели муниципальной программы</w:t>
      </w:r>
      <w:r w:rsidRPr="00BA3AF8">
        <w:rPr>
          <w:rFonts w:ascii="Times New Roman" w:hAnsi="Times New Roman" w:cs="Times New Roman"/>
          <w:sz w:val="24"/>
          <w:szCs w:val="24"/>
        </w:rPr>
        <w:t>: приведение в надлежащее состояние территори</w:t>
      </w:r>
      <w:r>
        <w:rPr>
          <w:rFonts w:ascii="Times New Roman" w:hAnsi="Times New Roman" w:cs="Times New Roman"/>
          <w:sz w:val="24"/>
          <w:szCs w:val="24"/>
        </w:rPr>
        <w:t>и</w:t>
      </w:r>
      <w:r w:rsidRPr="00BA3AF8">
        <w:rPr>
          <w:rFonts w:ascii="Times New Roman" w:hAnsi="Times New Roman" w:cs="Times New Roman"/>
          <w:sz w:val="24"/>
          <w:szCs w:val="24"/>
        </w:rPr>
        <w:t xml:space="preserve"> воинск</w:t>
      </w:r>
      <w:r>
        <w:rPr>
          <w:rFonts w:ascii="Times New Roman" w:hAnsi="Times New Roman" w:cs="Times New Roman"/>
          <w:sz w:val="24"/>
          <w:szCs w:val="24"/>
        </w:rPr>
        <w:t>ого</w:t>
      </w:r>
      <w:r w:rsidRPr="00BA3AF8">
        <w:rPr>
          <w:rFonts w:ascii="Times New Roman" w:hAnsi="Times New Roman" w:cs="Times New Roman"/>
          <w:sz w:val="24"/>
          <w:szCs w:val="24"/>
        </w:rPr>
        <w:t xml:space="preserve"> захоронени</w:t>
      </w:r>
      <w:r>
        <w:rPr>
          <w:rFonts w:ascii="Times New Roman" w:hAnsi="Times New Roman" w:cs="Times New Roman"/>
          <w:sz w:val="24"/>
          <w:szCs w:val="24"/>
        </w:rPr>
        <w:t>я</w:t>
      </w:r>
      <w:r w:rsidRPr="00BA3AF8">
        <w:rPr>
          <w:rFonts w:ascii="Times New Roman" w:hAnsi="Times New Roman" w:cs="Times New Roman"/>
          <w:sz w:val="24"/>
          <w:szCs w:val="24"/>
        </w:rPr>
        <w:t>, памятник</w:t>
      </w:r>
      <w:r>
        <w:rPr>
          <w:rFonts w:ascii="Times New Roman" w:hAnsi="Times New Roman" w:cs="Times New Roman"/>
          <w:sz w:val="24"/>
          <w:szCs w:val="24"/>
        </w:rPr>
        <w:t>а</w:t>
      </w:r>
      <w:r w:rsidRPr="00BA3AF8">
        <w:rPr>
          <w:rFonts w:ascii="Times New Roman" w:hAnsi="Times New Roman" w:cs="Times New Roman"/>
          <w:sz w:val="24"/>
          <w:szCs w:val="24"/>
        </w:rPr>
        <w:t xml:space="preserve"> и памятных знаков участникам Великой Отечественной войны на территории </w:t>
      </w:r>
      <w:r>
        <w:rPr>
          <w:rFonts w:ascii="Times New Roman" w:hAnsi="Times New Roman" w:cs="Times New Roman"/>
          <w:sz w:val="24"/>
          <w:szCs w:val="24"/>
        </w:rPr>
        <w:t>Яжелбицкого</w:t>
      </w:r>
      <w:r w:rsidRPr="00BA3AF8">
        <w:rPr>
          <w:rFonts w:ascii="Times New Roman" w:hAnsi="Times New Roman" w:cs="Times New Roman"/>
          <w:sz w:val="24"/>
          <w:szCs w:val="24"/>
        </w:rPr>
        <w:t xml:space="preserve"> сельского поселения.</w:t>
      </w:r>
    </w:p>
    <w:p w:rsidR="002A692D" w:rsidRPr="00BA3AF8" w:rsidRDefault="002A692D" w:rsidP="00484239">
      <w:pPr>
        <w:pStyle w:val="ConsPlusNonformat"/>
        <w:numPr>
          <w:ilvl w:val="0"/>
          <w:numId w:val="4"/>
        </w:numPr>
        <w:suppressAutoHyphens w:val="0"/>
        <w:autoSpaceDE w:val="0"/>
        <w:autoSpaceDN w:val="0"/>
        <w:adjustRightInd w:val="0"/>
        <w:spacing w:line="240" w:lineRule="auto"/>
        <w:ind w:left="0" w:firstLine="709"/>
        <w:jc w:val="both"/>
        <w:rPr>
          <w:rFonts w:ascii="Times New Roman" w:hAnsi="Times New Roman" w:cs="Times New Roman"/>
          <w:sz w:val="24"/>
          <w:szCs w:val="24"/>
        </w:rPr>
      </w:pPr>
      <w:r w:rsidRPr="00D674E5">
        <w:rPr>
          <w:rFonts w:ascii="Times New Roman" w:hAnsi="Times New Roman" w:cs="Times New Roman"/>
          <w:b/>
          <w:sz w:val="24"/>
          <w:szCs w:val="24"/>
        </w:rPr>
        <w:t>Задачи муниципальной программы</w:t>
      </w:r>
      <w:r w:rsidRPr="00BA3AF8">
        <w:rPr>
          <w:rFonts w:ascii="Times New Roman" w:hAnsi="Times New Roman" w:cs="Times New Roman"/>
          <w:sz w:val="24"/>
          <w:szCs w:val="24"/>
        </w:rPr>
        <w:t xml:space="preserve">: улучшение состояния военно-мемориальных объектов на территории </w:t>
      </w:r>
      <w:r>
        <w:rPr>
          <w:rFonts w:ascii="Times New Roman" w:hAnsi="Times New Roman" w:cs="Times New Roman"/>
          <w:sz w:val="24"/>
          <w:szCs w:val="24"/>
        </w:rPr>
        <w:t>Яжелбицкого</w:t>
      </w:r>
      <w:r w:rsidRPr="00BA3AF8">
        <w:rPr>
          <w:rFonts w:ascii="Times New Roman" w:hAnsi="Times New Roman" w:cs="Times New Roman"/>
          <w:sz w:val="24"/>
          <w:szCs w:val="24"/>
        </w:rPr>
        <w:t xml:space="preserve"> сельского поселения.</w:t>
      </w:r>
    </w:p>
    <w:p w:rsidR="002A692D" w:rsidRPr="00BA3AF8" w:rsidRDefault="002A692D" w:rsidP="00484239">
      <w:pPr>
        <w:pStyle w:val="ConsPlusNonformat"/>
        <w:numPr>
          <w:ilvl w:val="0"/>
          <w:numId w:val="4"/>
        </w:numPr>
        <w:suppressAutoHyphens w:val="0"/>
        <w:autoSpaceDE w:val="0"/>
        <w:autoSpaceDN w:val="0"/>
        <w:adjustRightInd w:val="0"/>
        <w:spacing w:line="240" w:lineRule="auto"/>
        <w:ind w:left="0" w:firstLine="709"/>
        <w:jc w:val="both"/>
        <w:rPr>
          <w:rFonts w:ascii="Times New Roman" w:hAnsi="Times New Roman" w:cs="Times New Roman"/>
          <w:sz w:val="24"/>
          <w:szCs w:val="24"/>
        </w:rPr>
      </w:pPr>
      <w:r w:rsidRPr="00D674E5">
        <w:rPr>
          <w:rFonts w:ascii="Times New Roman" w:hAnsi="Times New Roman" w:cs="Times New Roman"/>
          <w:b/>
          <w:sz w:val="24"/>
          <w:szCs w:val="24"/>
        </w:rPr>
        <w:t>Сроки реализации муниципальной программы</w:t>
      </w:r>
      <w:r w:rsidRPr="00BA3AF8">
        <w:rPr>
          <w:rFonts w:ascii="Times New Roman" w:hAnsi="Times New Roman" w:cs="Times New Roman"/>
          <w:sz w:val="24"/>
          <w:szCs w:val="24"/>
        </w:rPr>
        <w:t>: 202</w:t>
      </w:r>
      <w:r>
        <w:rPr>
          <w:rFonts w:ascii="Times New Roman" w:hAnsi="Times New Roman" w:cs="Times New Roman"/>
          <w:sz w:val="24"/>
          <w:szCs w:val="24"/>
        </w:rPr>
        <w:t>5</w:t>
      </w:r>
      <w:r w:rsidRPr="00BA3AF8">
        <w:rPr>
          <w:rFonts w:ascii="Times New Roman" w:hAnsi="Times New Roman" w:cs="Times New Roman"/>
          <w:sz w:val="24"/>
          <w:szCs w:val="24"/>
        </w:rPr>
        <w:t>-202</w:t>
      </w:r>
      <w:r>
        <w:rPr>
          <w:rFonts w:ascii="Times New Roman" w:hAnsi="Times New Roman" w:cs="Times New Roman"/>
          <w:sz w:val="24"/>
          <w:szCs w:val="24"/>
        </w:rPr>
        <w:t>6</w:t>
      </w:r>
      <w:r w:rsidRPr="00BA3AF8">
        <w:rPr>
          <w:rFonts w:ascii="Times New Roman" w:hAnsi="Times New Roman" w:cs="Times New Roman"/>
          <w:sz w:val="24"/>
          <w:szCs w:val="24"/>
        </w:rPr>
        <w:t xml:space="preserve"> годы.</w:t>
      </w:r>
    </w:p>
    <w:p w:rsidR="002A692D" w:rsidRPr="00D674E5" w:rsidRDefault="002A692D" w:rsidP="00484239">
      <w:pPr>
        <w:widowControl w:val="0"/>
        <w:numPr>
          <w:ilvl w:val="0"/>
          <w:numId w:val="4"/>
        </w:numPr>
        <w:ind w:left="0" w:firstLine="709"/>
        <w:jc w:val="both"/>
        <w:rPr>
          <w:b/>
        </w:rPr>
      </w:pPr>
      <w:r w:rsidRPr="00D674E5">
        <w:rPr>
          <w:b/>
        </w:rPr>
        <w:t>Объемы и источники финансирования муниципальной программы в целом (тыс. руб.):</w:t>
      </w:r>
    </w:p>
    <w:p w:rsidR="002A692D" w:rsidRPr="00BA3AF8" w:rsidRDefault="002A692D" w:rsidP="002A692D">
      <w:pPr>
        <w:widowControl w:val="0"/>
        <w:ind w:firstLine="540"/>
        <w:jc w:val="both"/>
      </w:pPr>
    </w:p>
    <w:tbl>
      <w:tblPr>
        <w:tblW w:w="9634" w:type="dxa"/>
        <w:jc w:val="center"/>
        <w:tblLayout w:type="fixed"/>
        <w:tblCellMar>
          <w:left w:w="75" w:type="dxa"/>
          <w:right w:w="75" w:type="dxa"/>
        </w:tblCellMar>
        <w:tblLook w:val="0000"/>
      </w:tblPr>
      <w:tblGrid>
        <w:gridCol w:w="1320"/>
        <w:gridCol w:w="1745"/>
        <w:gridCol w:w="2100"/>
        <w:gridCol w:w="1500"/>
        <w:gridCol w:w="1565"/>
        <w:gridCol w:w="1404"/>
      </w:tblGrid>
      <w:tr w:rsidR="002A692D" w:rsidRPr="00BA3AF8" w:rsidTr="002A692D">
        <w:trPr>
          <w:trHeight w:val="2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pStyle w:val="ConsPlusCell"/>
              <w:spacing w:line="240" w:lineRule="exact"/>
              <w:rPr>
                <w:b/>
              </w:rPr>
            </w:pPr>
            <w:r w:rsidRPr="00BA3AF8">
              <w:rPr>
                <w:b/>
              </w:rPr>
              <w:t>Год</w:t>
            </w:r>
          </w:p>
        </w:tc>
        <w:tc>
          <w:tcPr>
            <w:tcW w:w="8314" w:type="dxa"/>
            <w:gridSpan w:val="5"/>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pStyle w:val="ConsPlusCell"/>
              <w:spacing w:line="240" w:lineRule="exact"/>
              <w:rPr>
                <w:b/>
              </w:rPr>
            </w:pPr>
            <w:r w:rsidRPr="00BA3AF8">
              <w:rPr>
                <w:b/>
              </w:rPr>
              <w:t>Источник финансирования</w:t>
            </w:r>
          </w:p>
        </w:tc>
      </w:tr>
      <w:tr w:rsidR="002A692D" w:rsidRPr="00BA3AF8" w:rsidTr="002A692D">
        <w:trPr>
          <w:trHeight w:val="2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spacing w:line="240" w:lineRule="exact"/>
              <w:jc w:val="center"/>
              <w:rPr>
                <w:b/>
              </w:rPr>
            </w:pPr>
          </w:p>
        </w:tc>
        <w:tc>
          <w:tcPr>
            <w:tcW w:w="1745" w:type="dxa"/>
            <w:tcBorders>
              <w:top w:val="nil"/>
              <w:left w:val="single" w:sz="4" w:space="0" w:color="auto"/>
              <w:bottom w:val="single" w:sz="4" w:space="0" w:color="auto"/>
              <w:right w:val="single" w:sz="4" w:space="0" w:color="auto"/>
            </w:tcBorders>
            <w:vAlign w:val="center"/>
          </w:tcPr>
          <w:p w:rsidR="002A692D" w:rsidRPr="00BA3AF8" w:rsidRDefault="002A692D" w:rsidP="002A692D">
            <w:pPr>
              <w:pStyle w:val="ConsPlusCell"/>
              <w:spacing w:line="240" w:lineRule="exact"/>
              <w:rPr>
                <w:b/>
              </w:rPr>
            </w:pPr>
            <w:r w:rsidRPr="00BA3AF8">
              <w:rPr>
                <w:b/>
              </w:rPr>
              <w:t>областной</w:t>
            </w:r>
            <w:r w:rsidRPr="00BA3AF8">
              <w:rPr>
                <w:b/>
              </w:rPr>
              <w:br/>
              <w:t>бюджет</w:t>
            </w:r>
          </w:p>
        </w:tc>
        <w:tc>
          <w:tcPr>
            <w:tcW w:w="2100" w:type="dxa"/>
            <w:tcBorders>
              <w:top w:val="nil"/>
              <w:left w:val="single" w:sz="4" w:space="0" w:color="auto"/>
              <w:bottom w:val="single" w:sz="4" w:space="0" w:color="auto"/>
              <w:right w:val="single" w:sz="4" w:space="0" w:color="auto"/>
            </w:tcBorders>
            <w:vAlign w:val="center"/>
          </w:tcPr>
          <w:p w:rsidR="002A692D" w:rsidRPr="00BA3AF8" w:rsidRDefault="002A692D" w:rsidP="002A692D">
            <w:pPr>
              <w:pStyle w:val="ConsPlusCell"/>
              <w:spacing w:line="240" w:lineRule="exact"/>
              <w:rPr>
                <w:b/>
              </w:rPr>
            </w:pPr>
            <w:r w:rsidRPr="00BA3AF8">
              <w:rPr>
                <w:b/>
              </w:rPr>
              <w:t xml:space="preserve">федеральный </w:t>
            </w:r>
            <w:r w:rsidRPr="00BA3AF8">
              <w:rPr>
                <w:b/>
              </w:rPr>
              <w:br/>
              <w:t>бюджет</w:t>
            </w:r>
          </w:p>
        </w:tc>
        <w:tc>
          <w:tcPr>
            <w:tcW w:w="1500" w:type="dxa"/>
            <w:tcBorders>
              <w:top w:val="nil"/>
              <w:left w:val="single" w:sz="4" w:space="0" w:color="auto"/>
              <w:bottom w:val="single" w:sz="4" w:space="0" w:color="auto"/>
              <w:right w:val="single" w:sz="4" w:space="0" w:color="auto"/>
            </w:tcBorders>
            <w:vAlign w:val="center"/>
          </w:tcPr>
          <w:p w:rsidR="002A692D" w:rsidRPr="00BA3AF8" w:rsidRDefault="002A692D" w:rsidP="002A692D">
            <w:pPr>
              <w:pStyle w:val="ConsPlusCell"/>
              <w:spacing w:line="240" w:lineRule="exact"/>
              <w:rPr>
                <w:b/>
              </w:rPr>
            </w:pPr>
            <w:r w:rsidRPr="00BA3AF8">
              <w:rPr>
                <w:b/>
              </w:rPr>
              <w:t>внебюджетные</w:t>
            </w:r>
          </w:p>
          <w:p w:rsidR="002A692D" w:rsidRPr="00BA3AF8" w:rsidRDefault="002A692D" w:rsidP="002A692D">
            <w:pPr>
              <w:pStyle w:val="ConsPlusCell"/>
              <w:spacing w:line="240" w:lineRule="exact"/>
              <w:rPr>
                <w:b/>
              </w:rPr>
            </w:pPr>
            <w:r w:rsidRPr="00BA3AF8">
              <w:rPr>
                <w:b/>
              </w:rPr>
              <w:t xml:space="preserve"> средства</w:t>
            </w:r>
          </w:p>
        </w:tc>
        <w:tc>
          <w:tcPr>
            <w:tcW w:w="1565" w:type="dxa"/>
            <w:tcBorders>
              <w:top w:val="nil"/>
              <w:left w:val="single" w:sz="4" w:space="0" w:color="auto"/>
              <w:bottom w:val="single" w:sz="4" w:space="0" w:color="auto"/>
              <w:right w:val="single" w:sz="4" w:space="0" w:color="auto"/>
            </w:tcBorders>
            <w:vAlign w:val="center"/>
          </w:tcPr>
          <w:p w:rsidR="002A692D" w:rsidRPr="00BA3AF8" w:rsidRDefault="002A692D" w:rsidP="002A692D">
            <w:pPr>
              <w:spacing w:line="240" w:lineRule="exact"/>
              <w:jc w:val="center"/>
              <w:rPr>
                <w:b/>
              </w:rPr>
            </w:pPr>
            <w:r w:rsidRPr="00BA3AF8">
              <w:rPr>
                <w:b/>
              </w:rPr>
              <w:t>бюджет сельского поселения</w:t>
            </w:r>
          </w:p>
        </w:tc>
        <w:tc>
          <w:tcPr>
            <w:tcW w:w="1404" w:type="dxa"/>
            <w:tcBorders>
              <w:top w:val="nil"/>
              <w:left w:val="single" w:sz="4" w:space="0" w:color="auto"/>
              <w:bottom w:val="single" w:sz="4" w:space="0" w:color="auto"/>
              <w:right w:val="single" w:sz="4" w:space="0" w:color="auto"/>
            </w:tcBorders>
            <w:vAlign w:val="center"/>
          </w:tcPr>
          <w:p w:rsidR="002A692D" w:rsidRPr="00BA3AF8" w:rsidRDefault="002A692D" w:rsidP="002A692D">
            <w:pPr>
              <w:pStyle w:val="ConsPlusCell"/>
              <w:spacing w:line="240" w:lineRule="exact"/>
              <w:rPr>
                <w:b/>
              </w:rPr>
            </w:pPr>
            <w:r w:rsidRPr="00BA3AF8">
              <w:rPr>
                <w:b/>
              </w:rPr>
              <w:t>всего</w:t>
            </w:r>
          </w:p>
        </w:tc>
      </w:tr>
      <w:tr w:rsidR="002A692D" w:rsidRPr="00BA3AF8" w:rsidTr="002A692D">
        <w:trPr>
          <w:trHeight w:val="20"/>
          <w:jc w:val="center"/>
        </w:trPr>
        <w:tc>
          <w:tcPr>
            <w:tcW w:w="1320" w:type="dxa"/>
            <w:tcBorders>
              <w:top w:val="nil"/>
              <w:left w:val="single" w:sz="4" w:space="0" w:color="auto"/>
              <w:bottom w:val="single" w:sz="4" w:space="0" w:color="auto"/>
              <w:right w:val="single" w:sz="4" w:space="0" w:color="auto"/>
            </w:tcBorders>
            <w:vAlign w:val="center"/>
          </w:tcPr>
          <w:p w:rsidR="002A692D" w:rsidRPr="00BA3AF8" w:rsidRDefault="002A692D" w:rsidP="002A692D">
            <w:pPr>
              <w:pStyle w:val="ConsPlusCell"/>
            </w:pPr>
            <w:r w:rsidRPr="00BA3AF8">
              <w:t>1</w:t>
            </w:r>
          </w:p>
        </w:tc>
        <w:tc>
          <w:tcPr>
            <w:tcW w:w="1745" w:type="dxa"/>
            <w:tcBorders>
              <w:top w:val="nil"/>
              <w:left w:val="single" w:sz="4" w:space="0" w:color="auto"/>
              <w:bottom w:val="single" w:sz="4" w:space="0" w:color="auto"/>
              <w:right w:val="single" w:sz="4" w:space="0" w:color="auto"/>
            </w:tcBorders>
            <w:vAlign w:val="center"/>
          </w:tcPr>
          <w:p w:rsidR="002A692D" w:rsidRPr="00BA3AF8" w:rsidRDefault="002A692D" w:rsidP="002A692D">
            <w:pPr>
              <w:pStyle w:val="ConsPlusCell"/>
            </w:pPr>
            <w:r w:rsidRPr="00BA3AF8">
              <w:t>2</w:t>
            </w:r>
          </w:p>
        </w:tc>
        <w:tc>
          <w:tcPr>
            <w:tcW w:w="2100" w:type="dxa"/>
            <w:tcBorders>
              <w:top w:val="nil"/>
              <w:left w:val="single" w:sz="4" w:space="0" w:color="auto"/>
              <w:bottom w:val="single" w:sz="4" w:space="0" w:color="auto"/>
              <w:right w:val="single" w:sz="4" w:space="0" w:color="auto"/>
            </w:tcBorders>
            <w:vAlign w:val="center"/>
          </w:tcPr>
          <w:p w:rsidR="002A692D" w:rsidRPr="00BA3AF8" w:rsidRDefault="002A692D" w:rsidP="002A692D">
            <w:pPr>
              <w:pStyle w:val="ConsPlusCell"/>
            </w:pPr>
            <w:r w:rsidRPr="00BA3AF8">
              <w:t>3</w:t>
            </w:r>
          </w:p>
        </w:tc>
        <w:tc>
          <w:tcPr>
            <w:tcW w:w="1500" w:type="dxa"/>
            <w:tcBorders>
              <w:top w:val="nil"/>
              <w:left w:val="single" w:sz="4" w:space="0" w:color="auto"/>
              <w:bottom w:val="single" w:sz="4" w:space="0" w:color="auto"/>
              <w:right w:val="single" w:sz="4" w:space="0" w:color="auto"/>
            </w:tcBorders>
            <w:vAlign w:val="center"/>
          </w:tcPr>
          <w:p w:rsidR="002A692D" w:rsidRPr="00BA3AF8" w:rsidRDefault="002A692D" w:rsidP="002A692D">
            <w:pPr>
              <w:pStyle w:val="ConsPlusCell"/>
            </w:pPr>
            <w:r w:rsidRPr="00BA3AF8">
              <w:t>4</w:t>
            </w:r>
          </w:p>
        </w:tc>
        <w:tc>
          <w:tcPr>
            <w:tcW w:w="1565" w:type="dxa"/>
            <w:tcBorders>
              <w:top w:val="nil"/>
              <w:left w:val="single" w:sz="4" w:space="0" w:color="auto"/>
              <w:bottom w:val="single" w:sz="4" w:space="0" w:color="auto"/>
              <w:right w:val="single" w:sz="4" w:space="0" w:color="auto"/>
            </w:tcBorders>
            <w:vAlign w:val="center"/>
          </w:tcPr>
          <w:p w:rsidR="002A692D" w:rsidRPr="00BA3AF8" w:rsidRDefault="002A692D" w:rsidP="002A692D">
            <w:pPr>
              <w:pStyle w:val="ConsPlusCell"/>
            </w:pPr>
            <w:r w:rsidRPr="00BA3AF8">
              <w:t>6</w:t>
            </w:r>
          </w:p>
        </w:tc>
        <w:tc>
          <w:tcPr>
            <w:tcW w:w="1404" w:type="dxa"/>
            <w:tcBorders>
              <w:top w:val="nil"/>
              <w:left w:val="single" w:sz="4" w:space="0" w:color="auto"/>
              <w:bottom w:val="single" w:sz="4" w:space="0" w:color="auto"/>
              <w:right w:val="single" w:sz="4" w:space="0" w:color="auto"/>
            </w:tcBorders>
            <w:vAlign w:val="center"/>
          </w:tcPr>
          <w:p w:rsidR="002A692D" w:rsidRPr="00BA3AF8" w:rsidRDefault="002A692D" w:rsidP="002A692D">
            <w:pPr>
              <w:pStyle w:val="ConsPlusCell"/>
            </w:pPr>
            <w:r w:rsidRPr="00BA3AF8">
              <w:t>7</w:t>
            </w:r>
          </w:p>
        </w:tc>
      </w:tr>
      <w:tr w:rsidR="002A692D" w:rsidRPr="00BA3AF8" w:rsidTr="002A692D">
        <w:trPr>
          <w:trHeight w:val="20"/>
          <w:jc w:val="center"/>
        </w:trPr>
        <w:tc>
          <w:tcPr>
            <w:tcW w:w="1320" w:type="dxa"/>
            <w:tcBorders>
              <w:top w:val="nil"/>
              <w:left w:val="single" w:sz="4" w:space="0" w:color="auto"/>
              <w:bottom w:val="single" w:sz="4" w:space="0" w:color="auto"/>
              <w:right w:val="single" w:sz="4" w:space="0" w:color="auto"/>
            </w:tcBorders>
            <w:vAlign w:val="center"/>
          </w:tcPr>
          <w:p w:rsidR="002A692D" w:rsidRPr="00BA3AF8" w:rsidRDefault="002A692D" w:rsidP="002A692D">
            <w:pPr>
              <w:pStyle w:val="ConsPlusCell"/>
            </w:pPr>
            <w:r w:rsidRPr="00BA3AF8">
              <w:t>202</w:t>
            </w:r>
            <w:r>
              <w:t>5</w:t>
            </w:r>
          </w:p>
        </w:tc>
        <w:tc>
          <w:tcPr>
            <w:tcW w:w="1745" w:type="dxa"/>
            <w:tcBorders>
              <w:top w:val="nil"/>
              <w:left w:val="single" w:sz="4" w:space="0" w:color="auto"/>
              <w:bottom w:val="single" w:sz="4" w:space="0" w:color="auto"/>
              <w:right w:val="single" w:sz="4" w:space="0" w:color="auto"/>
            </w:tcBorders>
            <w:vAlign w:val="center"/>
          </w:tcPr>
          <w:p w:rsidR="002A692D" w:rsidRPr="00BA3AF8" w:rsidRDefault="002A692D" w:rsidP="002A692D">
            <w:pPr>
              <w:pStyle w:val="ConsPlusCell"/>
            </w:pPr>
            <w:r>
              <w:t>-</w:t>
            </w:r>
          </w:p>
        </w:tc>
        <w:tc>
          <w:tcPr>
            <w:tcW w:w="2100" w:type="dxa"/>
            <w:tcBorders>
              <w:top w:val="nil"/>
              <w:left w:val="single" w:sz="4" w:space="0" w:color="auto"/>
              <w:bottom w:val="single" w:sz="4" w:space="0" w:color="auto"/>
              <w:right w:val="single" w:sz="4" w:space="0" w:color="auto"/>
            </w:tcBorders>
            <w:vAlign w:val="center"/>
          </w:tcPr>
          <w:p w:rsidR="002A692D" w:rsidRPr="00BA3AF8" w:rsidRDefault="002A692D" w:rsidP="002A692D">
            <w:pPr>
              <w:pStyle w:val="ConsPlusCell"/>
            </w:pPr>
            <w:r w:rsidRPr="00BA3AF8">
              <w:t>-</w:t>
            </w:r>
          </w:p>
        </w:tc>
        <w:tc>
          <w:tcPr>
            <w:tcW w:w="1500" w:type="dxa"/>
            <w:tcBorders>
              <w:top w:val="nil"/>
              <w:left w:val="single" w:sz="4" w:space="0" w:color="auto"/>
              <w:bottom w:val="single" w:sz="4" w:space="0" w:color="auto"/>
              <w:right w:val="single" w:sz="4" w:space="0" w:color="auto"/>
            </w:tcBorders>
            <w:vAlign w:val="center"/>
          </w:tcPr>
          <w:p w:rsidR="002A692D" w:rsidRPr="00BA3AF8" w:rsidRDefault="002A692D" w:rsidP="002A692D">
            <w:pPr>
              <w:pStyle w:val="ConsPlusCell"/>
            </w:pPr>
            <w:r>
              <w:t>-</w:t>
            </w:r>
          </w:p>
        </w:tc>
        <w:tc>
          <w:tcPr>
            <w:tcW w:w="1565" w:type="dxa"/>
            <w:tcBorders>
              <w:top w:val="nil"/>
              <w:left w:val="single" w:sz="4" w:space="0" w:color="auto"/>
              <w:bottom w:val="single" w:sz="4" w:space="0" w:color="auto"/>
              <w:right w:val="single" w:sz="4" w:space="0" w:color="auto"/>
            </w:tcBorders>
            <w:vAlign w:val="center"/>
          </w:tcPr>
          <w:p w:rsidR="002A692D" w:rsidRPr="00696AE5" w:rsidRDefault="002A692D" w:rsidP="002A692D">
            <w:pPr>
              <w:pStyle w:val="ConsPlusCell"/>
            </w:pPr>
            <w:r>
              <w:t>56,7326</w:t>
            </w:r>
          </w:p>
        </w:tc>
        <w:tc>
          <w:tcPr>
            <w:tcW w:w="1404" w:type="dxa"/>
            <w:tcBorders>
              <w:top w:val="nil"/>
              <w:left w:val="single" w:sz="4" w:space="0" w:color="auto"/>
              <w:bottom w:val="single" w:sz="4" w:space="0" w:color="auto"/>
              <w:right w:val="single" w:sz="4" w:space="0" w:color="auto"/>
            </w:tcBorders>
          </w:tcPr>
          <w:p w:rsidR="002A692D" w:rsidRPr="00BA3AF8" w:rsidRDefault="002A692D" w:rsidP="002A692D">
            <w:pPr>
              <w:pStyle w:val="ConsPlusCell"/>
            </w:pPr>
            <w:r w:rsidRPr="0031308F">
              <w:t>56,7326</w:t>
            </w:r>
          </w:p>
        </w:tc>
      </w:tr>
      <w:tr w:rsidR="002A692D" w:rsidRPr="00BA3AF8" w:rsidTr="002A692D">
        <w:trPr>
          <w:trHeight w:val="20"/>
          <w:jc w:val="center"/>
        </w:trPr>
        <w:tc>
          <w:tcPr>
            <w:tcW w:w="1320" w:type="dxa"/>
            <w:tcBorders>
              <w:top w:val="nil"/>
              <w:left w:val="single" w:sz="4" w:space="0" w:color="auto"/>
              <w:bottom w:val="single" w:sz="4" w:space="0" w:color="auto"/>
              <w:right w:val="single" w:sz="4" w:space="0" w:color="auto"/>
            </w:tcBorders>
            <w:vAlign w:val="center"/>
          </w:tcPr>
          <w:p w:rsidR="002A692D" w:rsidRPr="00BA3AF8" w:rsidRDefault="002A692D" w:rsidP="002A692D">
            <w:pPr>
              <w:pStyle w:val="ConsPlusCell"/>
            </w:pPr>
            <w:r w:rsidRPr="00BA3AF8">
              <w:t>202</w:t>
            </w:r>
            <w:r>
              <w:t>6</w:t>
            </w:r>
          </w:p>
        </w:tc>
        <w:tc>
          <w:tcPr>
            <w:tcW w:w="1745" w:type="dxa"/>
            <w:tcBorders>
              <w:top w:val="nil"/>
              <w:left w:val="single" w:sz="4" w:space="0" w:color="auto"/>
              <w:bottom w:val="single" w:sz="4" w:space="0" w:color="auto"/>
              <w:right w:val="single" w:sz="4" w:space="0" w:color="auto"/>
            </w:tcBorders>
            <w:vAlign w:val="center"/>
          </w:tcPr>
          <w:p w:rsidR="002A692D" w:rsidRPr="00F523F0" w:rsidRDefault="002A692D" w:rsidP="002A692D">
            <w:pPr>
              <w:pStyle w:val="ConsPlusCell"/>
              <w:rPr>
                <w:color w:val="000000" w:themeColor="text1"/>
              </w:rPr>
            </w:pPr>
            <w:r>
              <w:rPr>
                <w:color w:val="000000" w:themeColor="text1"/>
              </w:rPr>
              <w:t>-</w:t>
            </w:r>
          </w:p>
        </w:tc>
        <w:tc>
          <w:tcPr>
            <w:tcW w:w="2100" w:type="dxa"/>
            <w:tcBorders>
              <w:top w:val="nil"/>
              <w:left w:val="single" w:sz="4" w:space="0" w:color="auto"/>
              <w:bottom w:val="single" w:sz="4" w:space="0" w:color="auto"/>
              <w:right w:val="single" w:sz="4" w:space="0" w:color="auto"/>
            </w:tcBorders>
            <w:vAlign w:val="center"/>
          </w:tcPr>
          <w:p w:rsidR="002A692D" w:rsidRPr="00F523F0" w:rsidRDefault="002A692D" w:rsidP="002A692D">
            <w:pPr>
              <w:pStyle w:val="ConsPlusCell"/>
              <w:rPr>
                <w:color w:val="000000" w:themeColor="text1"/>
              </w:rPr>
            </w:pPr>
            <w:r w:rsidRPr="00F523F0">
              <w:rPr>
                <w:color w:val="000000" w:themeColor="text1"/>
              </w:rPr>
              <w:t>-</w:t>
            </w:r>
          </w:p>
        </w:tc>
        <w:tc>
          <w:tcPr>
            <w:tcW w:w="1500" w:type="dxa"/>
            <w:tcBorders>
              <w:top w:val="nil"/>
              <w:left w:val="single" w:sz="4" w:space="0" w:color="auto"/>
              <w:bottom w:val="single" w:sz="4" w:space="0" w:color="auto"/>
              <w:right w:val="single" w:sz="4" w:space="0" w:color="auto"/>
            </w:tcBorders>
            <w:vAlign w:val="center"/>
          </w:tcPr>
          <w:p w:rsidR="002A692D" w:rsidRPr="00F523F0" w:rsidRDefault="002A692D" w:rsidP="002A692D">
            <w:pPr>
              <w:pStyle w:val="ConsPlusCell"/>
              <w:rPr>
                <w:color w:val="000000" w:themeColor="text1"/>
              </w:rPr>
            </w:pPr>
            <w:r w:rsidRPr="00F523F0">
              <w:rPr>
                <w:color w:val="000000" w:themeColor="text1"/>
              </w:rPr>
              <w:t>-</w:t>
            </w:r>
          </w:p>
        </w:tc>
        <w:tc>
          <w:tcPr>
            <w:tcW w:w="1565" w:type="dxa"/>
            <w:tcBorders>
              <w:top w:val="nil"/>
              <w:left w:val="single" w:sz="4" w:space="0" w:color="auto"/>
              <w:bottom w:val="single" w:sz="4" w:space="0" w:color="auto"/>
              <w:right w:val="single" w:sz="4" w:space="0" w:color="auto"/>
            </w:tcBorders>
            <w:vAlign w:val="center"/>
          </w:tcPr>
          <w:p w:rsidR="002A692D" w:rsidRPr="00F523F0" w:rsidRDefault="002A692D" w:rsidP="002A692D">
            <w:pPr>
              <w:pStyle w:val="ConsPlusCell"/>
              <w:rPr>
                <w:color w:val="000000" w:themeColor="text1"/>
              </w:rPr>
            </w:pPr>
            <w:r>
              <w:rPr>
                <w:color w:val="000000" w:themeColor="text1"/>
              </w:rPr>
              <w:t>-</w:t>
            </w:r>
          </w:p>
        </w:tc>
        <w:tc>
          <w:tcPr>
            <w:tcW w:w="1404" w:type="dxa"/>
            <w:tcBorders>
              <w:top w:val="nil"/>
              <w:left w:val="single" w:sz="4" w:space="0" w:color="auto"/>
              <w:bottom w:val="single" w:sz="4" w:space="0" w:color="auto"/>
              <w:right w:val="single" w:sz="4" w:space="0" w:color="auto"/>
            </w:tcBorders>
          </w:tcPr>
          <w:p w:rsidR="002A692D" w:rsidRPr="00F523F0" w:rsidRDefault="002A692D" w:rsidP="002A692D">
            <w:pPr>
              <w:pStyle w:val="ConsPlusCell"/>
              <w:rPr>
                <w:color w:val="000000" w:themeColor="text1"/>
              </w:rPr>
            </w:pPr>
            <w:r w:rsidRPr="0031308F">
              <w:t>56,7326</w:t>
            </w:r>
          </w:p>
        </w:tc>
      </w:tr>
      <w:tr w:rsidR="002A692D" w:rsidRPr="00BA3AF8" w:rsidTr="002A692D">
        <w:trPr>
          <w:trHeight w:val="70"/>
          <w:jc w:val="center"/>
        </w:trPr>
        <w:tc>
          <w:tcPr>
            <w:tcW w:w="1320" w:type="dxa"/>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pStyle w:val="ConsPlusCell"/>
            </w:pPr>
            <w:r w:rsidRPr="00BA3AF8">
              <w:t>ВСЕГО</w:t>
            </w:r>
          </w:p>
        </w:tc>
        <w:tc>
          <w:tcPr>
            <w:tcW w:w="1745" w:type="dxa"/>
            <w:tcBorders>
              <w:top w:val="single" w:sz="4" w:space="0" w:color="auto"/>
              <w:left w:val="single" w:sz="4" w:space="0" w:color="auto"/>
              <w:bottom w:val="single" w:sz="4" w:space="0" w:color="auto"/>
              <w:right w:val="single" w:sz="4" w:space="0" w:color="auto"/>
            </w:tcBorders>
            <w:vAlign w:val="center"/>
          </w:tcPr>
          <w:p w:rsidR="002A692D" w:rsidRPr="00502B61" w:rsidRDefault="002A692D" w:rsidP="002A692D">
            <w:pPr>
              <w:pStyle w:val="ConsPlusCell"/>
              <w:rPr>
                <w:color w:val="000000" w:themeColor="text1"/>
              </w:rPr>
            </w:pPr>
            <w:r>
              <w:rPr>
                <w:color w:val="000000" w:themeColor="text1"/>
              </w:rPr>
              <w:t>-</w:t>
            </w:r>
          </w:p>
        </w:tc>
        <w:tc>
          <w:tcPr>
            <w:tcW w:w="2100" w:type="dxa"/>
            <w:tcBorders>
              <w:top w:val="single" w:sz="4" w:space="0" w:color="auto"/>
              <w:left w:val="single" w:sz="4" w:space="0" w:color="auto"/>
              <w:bottom w:val="single" w:sz="4" w:space="0" w:color="auto"/>
              <w:right w:val="single" w:sz="4" w:space="0" w:color="auto"/>
            </w:tcBorders>
            <w:vAlign w:val="center"/>
          </w:tcPr>
          <w:p w:rsidR="002A692D" w:rsidRPr="00502B61" w:rsidRDefault="002A692D" w:rsidP="002A692D">
            <w:pPr>
              <w:pStyle w:val="ConsPlusCell"/>
              <w:rPr>
                <w:color w:val="000000" w:themeColor="text1"/>
              </w:rPr>
            </w:pPr>
            <w:r w:rsidRPr="00502B61">
              <w:rPr>
                <w:color w:val="000000" w:themeColor="text1"/>
              </w:rPr>
              <w:t>-</w:t>
            </w:r>
          </w:p>
        </w:tc>
        <w:tc>
          <w:tcPr>
            <w:tcW w:w="1500" w:type="dxa"/>
            <w:tcBorders>
              <w:top w:val="single" w:sz="4" w:space="0" w:color="auto"/>
              <w:left w:val="single" w:sz="4" w:space="0" w:color="auto"/>
              <w:bottom w:val="single" w:sz="4" w:space="0" w:color="auto"/>
              <w:right w:val="single" w:sz="4" w:space="0" w:color="auto"/>
            </w:tcBorders>
            <w:vAlign w:val="center"/>
          </w:tcPr>
          <w:p w:rsidR="002A692D" w:rsidRPr="00502B61" w:rsidRDefault="002A692D" w:rsidP="002A692D">
            <w:pPr>
              <w:pStyle w:val="ConsPlusCell"/>
              <w:rPr>
                <w:color w:val="000000" w:themeColor="text1"/>
              </w:rPr>
            </w:pPr>
            <w:r w:rsidRPr="00502B61">
              <w:rPr>
                <w:color w:val="000000" w:themeColor="text1"/>
              </w:rPr>
              <w:t>-</w:t>
            </w:r>
          </w:p>
        </w:tc>
        <w:tc>
          <w:tcPr>
            <w:tcW w:w="1565" w:type="dxa"/>
            <w:tcBorders>
              <w:top w:val="single" w:sz="4" w:space="0" w:color="auto"/>
              <w:left w:val="single" w:sz="4" w:space="0" w:color="auto"/>
              <w:bottom w:val="single" w:sz="4" w:space="0" w:color="auto"/>
              <w:right w:val="single" w:sz="4" w:space="0" w:color="auto"/>
            </w:tcBorders>
            <w:vAlign w:val="center"/>
          </w:tcPr>
          <w:p w:rsidR="002A692D" w:rsidRPr="00502B61" w:rsidRDefault="002A692D" w:rsidP="002A692D">
            <w:pPr>
              <w:pStyle w:val="ConsPlusCell"/>
              <w:rPr>
                <w:color w:val="000000" w:themeColor="text1"/>
              </w:rPr>
            </w:pPr>
            <w:r>
              <w:t>56,7326</w:t>
            </w:r>
          </w:p>
        </w:tc>
        <w:tc>
          <w:tcPr>
            <w:tcW w:w="1404" w:type="dxa"/>
            <w:tcBorders>
              <w:top w:val="single" w:sz="4" w:space="0" w:color="auto"/>
              <w:left w:val="single" w:sz="4" w:space="0" w:color="auto"/>
              <w:bottom w:val="single" w:sz="4" w:space="0" w:color="auto"/>
              <w:right w:val="single" w:sz="4" w:space="0" w:color="auto"/>
            </w:tcBorders>
          </w:tcPr>
          <w:p w:rsidR="002A692D" w:rsidRPr="00502B61" w:rsidRDefault="002A692D" w:rsidP="002A692D">
            <w:pPr>
              <w:pStyle w:val="ConsPlusCell"/>
              <w:rPr>
                <w:color w:val="000000" w:themeColor="text1"/>
              </w:rPr>
            </w:pPr>
            <w:r w:rsidRPr="0031308F">
              <w:t>56,7326</w:t>
            </w:r>
          </w:p>
        </w:tc>
      </w:tr>
    </w:tbl>
    <w:p w:rsidR="002A692D" w:rsidRPr="00BA3AF8" w:rsidRDefault="002A692D" w:rsidP="002A692D">
      <w:pPr>
        <w:pStyle w:val="ConsPlusNonformat"/>
        <w:jc w:val="both"/>
        <w:rPr>
          <w:rFonts w:ascii="Times New Roman" w:hAnsi="Times New Roman" w:cs="Times New Roman"/>
          <w:sz w:val="24"/>
          <w:szCs w:val="24"/>
        </w:rPr>
      </w:pPr>
      <w:r w:rsidRPr="00BA3AF8">
        <w:rPr>
          <w:rFonts w:ascii="Times New Roman" w:hAnsi="Times New Roman" w:cs="Times New Roman"/>
          <w:sz w:val="24"/>
          <w:szCs w:val="24"/>
        </w:rPr>
        <w:t xml:space="preserve">                                                       </w:t>
      </w:r>
    </w:p>
    <w:p w:rsidR="002A692D" w:rsidRPr="00D674E5" w:rsidRDefault="002A692D" w:rsidP="00484239">
      <w:pPr>
        <w:pStyle w:val="ConsPlusNonformat"/>
        <w:numPr>
          <w:ilvl w:val="0"/>
          <w:numId w:val="4"/>
        </w:numPr>
        <w:suppressAutoHyphens w:val="0"/>
        <w:autoSpaceDE w:val="0"/>
        <w:autoSpaceDN w:val="0"/>
        <w:adjustRightInd w:val="0"/>
        <w:spacing w:line="240" w:lineRule="auto"/>
        <w:ind w:left="0" w:firstLine="709"/>
        <w:jc w:val="both"/>
        <w:rPr>
          <w:rFonts w:ascii="Times New Roman" w:hAnsi="Times New Roman" w:cs="Times New Roman"/>
          <w:b/>
          <w:sz w:val="24"/>
          <w:szCs w:val="24"/>
        </w:rPr>
      </w:pPr>
      <w:r w:rsidRPr="00D674E5">
        <w:rPr>
          <w:rFonts w:ascii="Times New Roman" w:hAnsi="Times New Roman" w:cs="Times New Roman"/>
          <w:b/>
          <w:sz w:val="24"/>
          <w:szCs w:val="24"/>
        </w:rPr>
        <w:t>Ожидаемые конечные результаты реализации муниципальной программы:</w:t>
      </w:r>
    </w:p>
    <w:p w:rsidR="002A692D" w:rsidRPr="00BA3AF8" w:rsidRDefault="002A692D" w:rsidP="002A692D">
      <w:pPr>
        <w:shd w:val="clear" w:color="auto" w:fill="FFFFFF"/>
        <w:tabs>
          <w:tab w:val="left" w:pos="1872"/>
        </w:tabs>
        <w:ind w:firstLine="709"/>
        <w:jc w:val="both"/>
        <w:rPr>
          <w:spacing w:val="-1"/>
        </w:rPr>
      </w:pPr>
      <w:r w:rsidRPr="00BA3AF8">
        <w:rPr>
          <w:spacing w:val="-1"/>
        </w:rPr>
        <w:t xml:space="preserve">комплексное решение проблем, связанных с сохранностью и восстановлением </w:t>
      </w:r>
      <w:r w:rsidRPr="00AC320B">
        <w:rPr>
          <w:spacing w:val="-1"/>
        </w:rPr>
        <w:t xml:space="preserve">воинского захоронения, памятника и памятных знаков участникам Великой Отечественной войны на территории </w:t>
      </w:r>
      <w:r>
        <w:rPr>
          <w:spacing w:val="-1"/>
        </w:rPr>
        <w:t>д. Варницы, д. Горушки, д. Шилово, д. Рябки, д. Долгие Горы</w:t>
      </w:r>
      <w:r w:rsidRPr="00AC320B">
        <w:rPr>
          <w:spacing w:val="-1"/>
        </w:rPr>
        <w:t xml:space="preserve"> Яжелбицкого сельского поселения</w:t>
      </w:r>
      <w:r w:rsidRPr="00BA3AF8">
        <w:rPr>
          <w:spacing w:val="-1"/>
        </w:rPr>
        <w:t>;</w:t>
      </w:r>
    </w:p>
    <w:p w:rsidR="002A692D" w:rsidRPr="00BA3AF8" w:rsidRDefault="002A692D" w:rsidP="002A692D">
      <w:pPr>
        <w:suppressAutoHyphens/>
        <w:ind w:firstLine="709"/>
        <w:jc w:val="both"/>
      </w:pPr>
      <w:r w:rsidRPr="00BA3AF8">
        <w:t>сохранение памяти погибших при защите Отечества;</w:t>
      </w:r>
    </w:p>
    <w:p w:rsidR="002A692D" w:rsidRPr="00BA3AF8" w:rsidRDefault="002A692D" w:rsidP="002A692D">
      <w:pPr>
        <w:suppressAutoHyphens/>
        <w:ind w:firstLine="709"/>
        <w:jc w:val="both"/>
      </w:pPr>
      <w:r w:rsidRPr="00BA3AF8">
        <w:t xml:space="preserve">воспитание патриотизма и гражданского самосознания населения; </w:t>
      </w:r>
    </w:p>
    <w:p w:rsidR="002A692D" w:rsidRDefault="002A692D" w:rsidP="002A692D">
      <w:pPr>
        <w:suppressAutoHyphens/>
        <w:ind w:firstLine="709"/>
        <w:jc w:val="both"/>
      </w:pPr>
      <w:r w:rsidRPr="00BA3AF8">
        <w:t xml:space="preserve">приведение в надлежащее состояние военно-мемориальных объектов на территории </w:t>
      </w:r>
      <w:r>
        <w:t>Яжелбицкого</w:t>
      </w:r>
      <w:r w:rsidRPr="00BA3AF8">
        <w:t xml:space="preserve"> сельского</w:t>
      </w:r>
      <w:r>
        <w:t xml:space="preserve"> поселения.</w:t>
      </w:r>
    </w:p>
    <w:p w:rsidR="002A692D" w:rsidRPr="00BA3AF8" w:rsidRDefault="002A692D" w:rsidP="002A692D">
      <w:pPr>
        <w:suppressAutoHyphens/>
        <w:ind w:firstLine="709"/>
        <w:jc w:val="both"/>
      </w:pPr>
    </w:p>
    <w:p w:rsidR="002A692D" w:rsidRPr="00BA3AF8" w:rsidRDefault="002A692D" w:rsidP="002A692D">
      <w:pPr>
        <w:shd w:val="clear" w:color="auto" w:fill="FFFFFF"/>
        <w:jc w:val="center"/>
        <w:rPr>
          <w:b/>
          <w:bCs/>
        </w:rPr>
      </w:pPr>
      <w:r w:rsidRPr="00BA3AF8">
        <w:rPr>
          <w:b/>
          <w:bCs/>
          <w:spacing w:val="-2"/>
        </w:rPr>
        <w:t xml:space="preserve">Характеристика текущего состояния сферы реализации </w:t>
      </w:r>
      <w:r w:rsidRPr="00BA3AF8">
        <w:rPr>
          <w:b/>
          <w:bCs/>
        </w:rPr>
        <w:t xml:space="preserve">муниципальной </w:t>
      </w:r>
    </w:p>
    <w:p w:rsidR="002A692D" w:rsidRPr="00BA3AF8" w:rsidRDefault="002A692D" w:rsidP="002A692D">
      <w:pPr>
        <w:shd w:val="clear" w:color="auto" w:fill="FFFFFF"/>
        <w:jc w:val="center"/>
        <w:rPr>
          <w:b/>
          <w:bCs/>
        </w:rPr>
      </w:pPr>
      <w:r w:rsidRPr="00BA3AF8">
        <w:rPr>
          <w:b/>
          <w:bCs/>
        </w:rPr>
        <w:t>программы</w:t>
      </w:r>
    </w:p>
    <w:p w:rsidR="002A692D" w:rsidRPr="00BA3AF8" w:rsidRDefault="002A692D" w:rsidP="002A692D">
      <w:pPr>
        <w:shd w:val="clear" w:color="auto" w:fill="FFFFFF"/>
        <w:ind w:firstLine="697"/>
        <w:jc w:val="both"/>
      </w:pPr>
      <w:r w:rsidRPr="00BA3AF8">
        <w:t>Достойное сохранение памяти погибших в годы Великой Отечественной войны - актуальный вопрос для поселения.</w:t>
      </w:r>
    </w:p>
    <w:p w:rsidR="002A692D" w:rsidRPr="00BA3AF8" w:rsidRDefault="002A692D" w:rsidP="002A692D">
      <w:pPr>
        <w:shd w:val="clear" w:color="auto" w:fill="FFFFFF"/>
        <w:ind w:firstLine="697"/>
        <w:jc w:val="both"/>
      </w:pPr>
      <w:r w:rsidRPr="00BA3AF8">
        <w:t xml:space="preserve">В настоящее время на территории </w:t>
      </w:r>
      <w:r>
        <w:t>Яжелбицкого</w:t>
      </w:r>
      <w:r w:rsidRPr="00BA3AF8">
        <w:t xml:space="preserve"> сельского поселения находятся </w:t>
      </w:r>
      <w:r>
        <w:t>8</w:t>
      </w:r>
      <w:r w:rsidRPr="00BA3AF8">
        <w:t xml:space="preserve"> воинских за</w:t>
      </w:r>
      <w:r>
        <w:t>хоронений</w:t>
      </w:r>
      <w:r w:rsidRPr="00BA3AF8">
        <w:t xml:space="preserve">. </w:t>
      </w:r>
    </w:p>
    <w:p w:rsidR="002A692D" w:rsidRPr="00BA3AF8" w:rsidRDefault="002A692D" w:rsidP="002A692D">
      <w:pPr>
        <w:autoSpaceDE w:val="0"/>
        <w:autoSpaceDN w:val="0"/>
        <w:adjustRightInd w:val="0"/>
        <w:ind w:firstLine="697"/>
        <w:jc w:val="both"/>
      </w:pPr>
      <w:r w:rsidRPr="00BA3AF8">
        <w:t>Существует необходимость поддержания имеющихся захоронений в надлежащем состоянии. Большую проблему составляют старые деревья, многие из них находятся в аварийном состоянии, и возникает угроза существующим памятникам, стелам, надгробиям. В связи с этим первоочередная задача очистить воинские захоронения от аварийных и переросших деревьев.</w:t>
      </w:r>
    </w:p>
    <w:p w:rsidR="002A692D" w:rsidRDefault="002A692D" w:rsidP="002A692D">
      <w:pPr>
        <w:autoSpaceDE w:val="0"/>
        <w:autoSpaceDN w:val="0"/>
        <w:adjustRightInd w:val="0"/>
        <w:ind w:firstLine="697"/>
        <w:jc w:val="both"/>
      </w:pPr>
      <w:r w:rsidRPr="00BA3AF8">
        <w:t xml:space="preserve"> </w:t>
      </w:r>
      <w:proofErr w:type="gramStart"/>
      <w:r w:rsidRPr="00BA3AF8">
        <w:t>В 202</w:t>
      </w:r>
      <w:r>
        <w:t>5</w:t>
      </w:r>
      <w:r w:rsidRPr="00BA3AF8">
        <w:t xml:space="preserve"> году мероприятия программы направлены на благоустройство </w:t>
      </w:r>
      <w:r>
        <w:t xml:space="preserve">воинского кладбища, </w:t>
      </w:r>
      <w:r w:rsidRPr="00E15715">
        <w:t xml:space="preserve">где похоронены воины советской армии, умершие от ран, полученных на фронтах в период Великой Отечественной войны 1941-1945 г. г. д. Варницы </w:t>
      </w:r>
      <w:r>
        <w:t>Яжелбицкого сельского поселения</w:t>
      </w:r>
      <w:r w:rsidRPr="00BA3AF8">
        <w:t xml:space="preserve">, а именно на удаление старых и аварийных деревьев, </w:t>
      </w:r>
      <w:r>
        <w:t>ремонт гранитного обелиска, работы по укладке из тротуарной плитки, ремонт памятных плит с мраморными досками, ремонт металлического ограждения.</w:t>
      </w:r>
      <w:proofErr w:type="gramEnd"/>
    </w:p>
    <w:p w:rsidR="002A692D" w:rsidRPr="00BA3AF8" w:rsidRDefault="002A692D" w:rsidP="002A692D">
      <w:pPr>
        <w:autoSpaceDE w:val="0"/>
        <w:autoSpaceDN w:val="0"/>
        <w:adjustRightInd w:val="0"/>
        <w:ind w:firstLine="697"/>
        <w:jc w:val="both"/>
      </w:pPr>
      <w:r w:rsidRPr="00BA3AF8">
        <w:t xml:space="preserve"> Большая часть существующих надгробий, памятников, стел, обелисков, элементов ограждения и других мемориальных сооружений были установлены в послевоенные годы и изготавливались из недолговечных материалов. В настоящее время многие из них находятся в неудовлетворительном состоянии, внешний вид сооружений не соответствует требованиям современности и значимости подвига павших.</w:t>
      </w:r>
    </w:p>
    <w:p w:rsidR="002A692D" w:rsidRPr="00BA3AF8" w:rsidRDefault="002A692D" w:rsidP="002A692D">
      <w:pPr>
        <w:ind w:firstLine="697"/>
        <w:jc w:val="both"/>
      </w:pPr>
      <w:r w:rsidRPr="00BA3AF8">
        <w:lastRenderedPageBreak/>
        <w:tab/>
        <w:t>Важно также своевременно актуализировать информацию об участниках Великой Отечественной Войны: наносить на мемориальные сооружения воинские звания, фамилии, инициалы (имени и отчества) и даты гибели воинов, захороненных, но не упомянутых на мемориальных плитах или иных конструкциях по месту захоронения, а также реставрировать имеющиеся надписи, находящиеся в неудовлетворительном состоянии.</w:t>
      </w:r>
    </w:p>
    <w:p w:rsidR="002A692D" w:rsidRPr="00BA3AF8" w:rsidRDefault="002A692D" w:rsidP="002A692D">
      <w:pPr>
        <w:ind w:firstLine="697"/>
        <w:jc w:val="both"/>
      </w:pPr>
      <w:r w:rsidRPr="00BA3AF8">
        <w:t>В соответствии с Законом Российской Федерации от 14 января 1993 года N 4292-1 "Об увековечении памяти погибших при защите Отечества" ответственность за содержание воинских захоронений на территории Российской Федерации возлагается на органы местного самоуправления.</w:t>
      </w:r>
    </w:p>
    <w:p w:rsidR="002A692D" w:rsidRPr="00BA3AF8" w:rsidRDefault="002A692D" w:rsidP="002A692D">
      <w:pPr>
        <w:autoSpaceDE w:val="0"/>
        <w:autoSpaceDN w:val="0"/>
        <w:adjustRightInd w:val="0"/>
        <w:ind w:firstLine="697"/>
        <w:jc w:val="both"/>
      </w:pPr>
      <w:r w:rsidRPr="00BA3AF8">
        <w:t xml:space="preserve">Муниципальная программа призвана обеспечить комплексный подход к решению проблемы приведения в надлежащее состояние действующих воинских захоронений, увековечения памяти погибших при защите Отечества на мемориальных сооружениях воинских захоронений по месту захоронения и создания условий для сохранности воинских захоронений на территории </w:t>
      </w:r>
      <w:r>
        <w:t>Яжелбицкого</w:t>
      </w:r>
      <w:r w:rsidRPr="00BA3AF8">
        <w:t xml:space="preserve"> сельского поселения.</w:t>
      </w:r>
    </w:p>
    <w:p w:rsidR="002A692D" w:rsidRPr="00BA3AF8" w:rsidRDefault="002A692D" w:rsidP="002A692D"/>
    <w:p w:rsidR="002A692D" w:rsidRPr="00BA3AF8" w:rsidRDefault="002A692D" w:rsidP="002A692D">
      <w:pPr>
        <w:shd w:val="clear" w:color="auto" w:fill="FFFFFF"/>
        <w:jc w:val="center"/>
        <w:rPr>
          <w:b/>
          <w:bCs/>
        </w:rPr>
      </w:pPr>
      <w:r w:rsidRPr="00BA3AF8">
        <w:rPr>
          <w:b/>
          <w:bCs/>
          <w:spacing w:val="-2"/>
        </w:rPr>
        <w:t xml:space="preserve">Основные показатели и анализ </w:t>
      </w:r>
      <w:proofErr w:type="gramStart"/>
      <w:r w:rsidRPr="00BA3AF8">
        <w:rPr>
          <w:b/>
          <w:bCs/>
          <w:spacing w:val="-2"/>
        </w:rPr>
        <w:t>социальных</w:t>
      </w:r>
      <w:proofErr w:type="gramEnd"/>
      <w:r w:rsidRPr="00BA3AF8">
        <w:rPr>
          <w:b/>
          <w:bCs/>
          <w:spacing w:val="-2"/>
        </w:rPr>
        <w:t>, финансово-</w:t>
      </w:r>
      <w:r w:rsidRPr="00BA3AF8">
        <w:rPr>
          <w:b/>
          <w:bCs/>
        </w:rPr>
        <w:t xml:space="preserve">экономических и </w:t>
      </w:r>
    </w:p>
    <w:p w:rsidR="002A692D" w:rsidRPr="00BA3AF8" w:rsidRDefault="002A692D" w:rsidP="002A692D">
      <w:pPr>
        <w:shd w:val="clear" w:color="auto" w:fill="FFFFFF"/>
        <w:jc w:val="center"/>
        <w:rPr>
          <w:b/>
          <w:bCs/>
        </w:rPr>
      </w:pPr>
      <w:r w:rsidRPr="00BA3AF8">
        <w:rPr>
          <w:b/>
          <w:bCs/>
        </w:rPr>
        <w:t>прочих рисков реализации муниципальной программы</w:t>
      </w:r>
    </w:p>
    <w:p w:rsidR="002A692D" w:rsidRPr="00BA3AF8" w:rsidRDefault="002A692D" w:rsidP="002A692D">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Применение программно-целевого метода сопряжено со следующими возможными рисками в достижении планируемых результатов:</w:t>
      </w:r>
    </w:p>
    <w:p w:rsidR="002A692D" w:rsidRPr="00BA3AF8" w:rsidRDefault="002A692D" w:rsidP="002A692D">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1. Финансово-экономические риски:</w:t>
      </w:r>
    </w:p>
    <w:p w:rsidR="002A692D" w:rsidRPr="00BA3AF8" w:rsidRDefault="002A692D" w:rsidP="002A692D">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риск неполного финансирования мероприятий муниципальной программы из средств бюджета поселения;</w:t>
      </w:r>
    </w:p>
    <w:p w:rsidR="002A692D" w:rsidRPr="00BA3AF8" w:rsidRDefault="002A692D" w:rsidP="002A692D">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риск снижения темпов экономического роста, ускорения инфляции, ухудшения внутренней и внешней конъюнктуры.</w:t>
      </w:r>
    </w:p>
    <w:p w:rsidR="002A692D" w:rsidRPr="00BA3AF8" w:rsidRDefault="002A692D" w:rsidP="002A692D">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Финансово-экономические риски являются наиболее сложными в структуре рисков реализации муниципальной программы.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w:t>
      </w:r>
    </w:p>
    <w:p w:rsidR="002A692D" w:rsidRPr="00BA3AF8" w:rsidRDefault="002A692D" w:rsidP="002A692D">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2. Нормативно-правовые риски:</w:t>
      </w:r>
    </w:p>
    <w:p w:rsidR="002A692D" w:rsidRPr="00BA3AF8" w:rsidRDefault="002A692D" w:rsidP="002A692D">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риск внесения изменений в нормативно-правовые акты Российской Федерации, которые приведут к невозможности выполнения мероприятий муниципальной программы.</w:t>
      </w:r>
    </w:p>
    <w:p w:rsidR="002A692D" w:rsidRPr="00BA3AF8" w:rsidRDefault="002A692D" w:rsidP="002A692D">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Методом снижения законодательно-правовых рисков является оперативное реагирование на изменение норм действующего законодательства, которые могут повлиять на реализацию муниципальной программы путем внесения необходимых изменений в муниципальную программу.</w:t>
      </w:r>
    </w:p>
    <w:p w:rsidR="002A692D" w:rsidRPr="00BA3AF8" w:rsidRDefault="002A692D" w:rsidP="002A692D">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3. Внутренние риски:</w:t>
      </w:r>
    </w:p>
    <w:p w:rsidR="002A692D" w:rsidRPr="00BA3AF8" w:rsidRDefault="002A692D" w:rsidP="002A692D">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риск неэффективности организации и управления реализацией муниципальной программы;</w:t>
      </w:r>
    </w:p>
    <w:p w:rsidR="002A692D" w:rsidRPr="00BA3AF8" w:rsidRDefault="002A692D" w:rsidP="002A692D">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риск низкой эффективности использования бюджетных средств;</w:t>
      </w:r>
    </w:p>
    <w:p w:rsidR="002A692D" w:rsidRPr="00BA3AF8" w:rsidRDefault="002A692D" w:rsidP="002A692D">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риск недостаточного уровня исполнительской дисциплины исполнителей муниципальной программы.</w:t>
      </w:r>
    </w:p>
    <w:p w:rsidR="002A692D" w:rsidRDefault="002A692D" w:rsidP="002A692D">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Мерами управления внутренними рисками являются выработка механизма управления реализацией муниципальной программы, обеспечивающего своевременную оценку ее результатов, осуществление контроля расходования бюджетных средств, обеспечение эффективного взаимодействия ответственных исполнителей муниципальной программы.</w:t>
      </w:r>
    </w:p>
    <w:p w:rsidR="002A692D" w:rsidRPr="00BA3AF8" w:rsidRDefault="002A692D" w:rsidP="002A692D">
      <w:pPr>
        <w:pStyle w:val="ConsPlusNormal0"/>
        <w:ind w:firstLine="708"/>
        <w:jc w:val="both"/>
        <w:rPr>
          <w:rFonts w:ascii="Times New Roman" w:hAnsi="Times New Roman" w:cs="Times New Roman"/>
          <w:sz w:val="24"/>
          <w:szCs w:val="24"/>
        </w:rPr>
      </w:pPr>
    </w:p>
    <w:p w:rsidR="002A692D" w:rsidRPr="00BA3AF8" w:rsidRDefault="002A692D" w:rsidP="002A692D">
      <w:pPr>
        <w:pStyle w:val="ConsPlusNormal0"/>
        <w:jc w:val="center"/>
        <w:rPr>
          <w:rFonts w:ascii="Times New Roman" w:hAnsi="Times New Roman" w:cs="Times New Roman"/>
          <w:b/>
          <w:sz w:val="24"/>
          <w:szCs w:val="24"/>
        </w:rPr>
      </w:pPr>
      <w:r w:rsidRPr="00BA3AF8">
        <w:rPr>
          <w:rFonts w:ascii="Times New Roman" w:hAnsi="Times New Roman" w:cs="Times New Roman"/>
          <w:b/>
          <w:sz w:val="24"/>
          <w:szCs w:val="24"/>
        </w:rPr>
        <w:t>Механизм управления реализацией муниципальной программы</w:t>
      </w:r>
    </w:p>
    <w:p w:rsidR="002A692D" w:rsidRPr="00BA3AF8" w:rsidRDefault="002A692D" w:rsidP="002A692D">
      <w:pPr>
        <w:pStyle w:val="ConsPlusNormal0"/>
        <w:ind w:firstLine="709"/>
        <w:jc w:val="both"/>
        <w:rPr>
          <w:rFonts w:ascii="Times New Roman" w:hAnsi="Times New Roman" w:cs="Times New Roman"/>
          <w:sz w:val="24"/>
          <w:szCs w:val="24"/>
        </w:rPr>
      </w:pPr>
      <w:r w:rsidRPr="00BA3AF8">
        <w:rPr>
          <w:rFonts w:ascii="Times New Roman" w:hAnsi="Times New Roman" w:cs="Times New Roman"/>
          <w:sz w:val="24"/>
          <w:szCs w:val="24"/>
        </w:rPr>
        <w:t xml:space="preserve">Администрация </w:t>
      </w:r>
      <w:r>
        <w:rPr>
          <w:rFonts w:ascii="Times New Roman" w:hAnsi="Times New Roman" w:cs="Times New Roman"/>
          <w:sz w:val="24"/>
          <w:szCs w:val="24"/>
        </w:rPr>
        <w:t>Яжелбицкого</w:t>
      </w:r>
      <w:r w:rsidRPr="00BA3AF8">
        <w:rPr>
          <w:rFonts w:ascii="Times New Roman" w:hAnsi="Times New Roman" w:cs="Times New Roman"/>
          <w:sz w:val="24"/>
          <w:szCs w:val="24"/>
        </w:rPr>
        <w:t xml:space="preserve"> сельского поселения организует реализацию муниципальной программы, несет ответственность за ее результаты, рациональное использование выделяемых на выполнение муниципальной программы финансовых средств.</w:t>
      </w:r>
    </w:p>
    <w:p w:rsidR="002A692D" w:rsidRPr="00BA3AF8" w:rsidRDefault="002A692D" w:rsidP="002A692D">
      <w:pPr>
        <w:pStyle w:val="ConsPlusNormal0"/>
        <w:ind w:firstLine="709"/>
        <w:jc w:val="both"/>
        <w:rPr>
          <w:rFonts w:ascii="Times New Roman" w:hAnsi="Times New Roman" w:cs="Times New Roman"/>
          <w:sz w:val="24"/>
          <w:szCs w:val="24"/>
        </w:rPr>
      </w:pPr>
      <w:r w:rsidRPr="00BA3AF8">
        <w:rPr>
          <w:rFonts w:ascii="Times New Roman" w:hAnsi="Times New Roman" w:cs="Times New Roman"/>
          <w:sz w:val="24"/>
          <w:szCs w:val="24"/>
        </w:rPr>
        <w:t xml:space="preserve">Администрация </w:t>
      </w:r>
      <w:r>
        <w:rPr>
          <w:rFonts w:ascii="Times New Roman" w:hAnsi="Times New Roman" w:cs="Times New Roman"/>
          <w:sz w:val="24"/>
          <w:szCs w:val="24"/>
        </w:rPr>
        <w:t>Яжелбицкого</w:t>
      </w:r>
      <w:r w:rsidRPr="00BA3AF8">
        <w:rPr>
          <w:rFonts w:ascii="Times New Roman" w:hAnsi="Times New Roman" w:cs="Times New Roman"/>
          <w:sz w:val="24"/>
          <w:szCs w:val="24"/>
        </w:rPr>
        <w:t xml:space="preserve"> сельского поселения осуществляет:</w:t>
      </w:r>
    </w:p>
    <w:p w:rsidR="002A692D" w:rsidRPr="00BA3AF8" w:rsidRDefault="002A692D" w:rsidP="002A692D">
      <w:pPr>
        <w:pStyle w:val="ConsPlusNormal0"/>
        <w:ind w:firstLine="709"/>
        <w:jc w:val="both"/>
        <w:rPr>
          <w:rFonts w:ascii="Times New Roman" w:hAnsi="Times New Roman" w:cs="Times New Roman"/>
          <w:sz w:val="24"/>
          <w:szCs w:val="24"/>
        </w:rPr>
      </w:pPr>
      <w:r w:rsidRPr="00BA3AF8">
        <w:rPr>
          <w:rFonts w:ascii="Times New Roman" w:hAnsi="Times New Roman" w:cs="Times New Roman"/>
          <w:sz w:val="24"/>
          <w:szCs w:val="24"/>
        </w:rPr>
        <w:t xml:space="preserve">непосредственный </w:t>
      </w:r>
      <w:proofErr w:type="gramStart"/>
      <w:r w:rsidRPr="00BA3AF8">
        <w:rPr>
          <w:rFonts w:ascii="Times New Roman" w:hAnsi="Times New Roman" w:cs="Times New Roman"/>
          <w:sz w:val="24"/>
          <w:szCs w:val="24"/>
        </w:rPr>
        <w:t>контроль за</w:t>
      </w:r>
      <w:proofErr w:type="gramEnd"/>
      <w:r w:rsidRPr="00BA3AF8">
        <w:rPr>
          <w:rFonts w:ascii="Times New Roman" w:hAnsi="Times New Roman" w:cs="Times New Roman"/>
          <w:sz w:val="24"/>
          <w:szCs w:val="24"/>
        </w:rPr>
        <w:t xml:space="preserve"> ходом реализации мероприятий муниципальной программы;</w:t>
      </w:r>
    </w:p>
    <w:p w:rsidR="002A692D" w:rsidRPr="00BA3AF8" w:rsidRDefault="002A692D" w:rsidP="002A692D">
      <w:pPr>
        <w:pStyle w:val="ConsPlusNormal0"/>
        <w:ind w:firstLine="709"/>
        <w:jc w:val="both"/>
        <w:rPr>
          <w:rFonts w:ascii="Times New Roman" w:hAnsi="Times New Roman" w:cs="Times New Roman"/>
          <w:sz w:val="24"/>
          <w:szCs w:val="24"/>
        </w:rPr>
      </w:pPr>
      <w:r w:rsidRPr="00BA3AF8">
        <w:rPr>
          <w:rFonts w:ascii="Times New Roman" w:hAnsi="Times New Roman" w:cs="Times New Roman"/>
          <w:sz w:val="24"/>
          <w:szCs w:val="24"/>
        </w:rPr>
        <w:t>координацию выполнения мероприятий муниципальной программы;</w:t>
      </w:r>
    </w:p>
    <w:p w:rsidR="002A692D" w:rsidRPr="00BA3AF8" w:rsidRDefault="002A692D" w:rsidP="002A692D">
      <w:pPr>
        <w:pStyle w:val="ConsPlusNormal0"/>
        <w:ind w:firstLine="709"/>
        <w:jc w:val="both"/>
        <w:rPr>
          <w:rFonts w:ascii="Times New Roman" w:hAnsi="Times New Roman" w:cs="Times New Roman"/>
          <w:sz w:val="24"/>
          <w:szCs w:val="24"/>
        </w:rPr>
      </w:pPr>
      <w:r w:rsidRPr="00BA3AF8">
        <w:rPr>
          <w:rFonts w:ascii="Times New Roman" w:hAnsi="Times New Roman" w:cs="Times New Roman"/>
          <w:sz w:val="24"/>
          <w:szCs w:val="24"/>
        </w:rPr>
        <w:t xml:space="preserve">обеспечение эффективности реализации муниципальной программы; </w:t>
      </w:r>
    </w:p>
    <w:p w:rsidR="002A692D" w:rsidRPr="00BA3AF8" w:rsidRDefault="002A692D" w:rsidP="002A692D">
      <w:pPr>
        <w:pStyle w:val="ConsPlusNormal0"/>
        <w:ind w:firstLine="709"/>
        <w:jc w:val="both"/>
        <w:rPr>
          <w:rFonts w:ascii="Times New Roman" w:hAnsi="Times New Roman" w:cs="Times New Roman"/>
          <w:sz w:val="24"/>
          <w:szCs w:val="24"/>
        </w:rPr>
      </w:pPr>
      <w:r w:rsidRPr="00BA3AF8">
        <w:rPr>
          <w:rFonts w:ascii="Times New Roman" w:hAnsi="Times New Roman" w:cs="Times New Roman"/>
          <w:sz w:val="24"/>
          <w:szCs w:val="24"/>
        </w:rPr>
        <w:lastRenderedPageBreak/>
        <w:t>организацию внедрения информационных технологий в целях управления реализацией программы;</w:t>
      </w:r>
    </w:p>
    <w:p w:rsidR="002A692D" w:rsidRPr="00BA3AF8" w:rsidRDefault="002A692D" w:rsidP="002A692D">
      <w:pPr>
        <w:pStyle w:val="ConsPlusNormal0"/>
        <w:ind w:firstLine="709"/>
        <w:jc w:val="both"/>
        <w:rPr>
          <w:rFonts w:ascii="Times New Roman" w:hAnsi="Times New Roman" w:cs="Times New Roman"/>
          <w:sz w:val="24"/>
          <w:szCs w:val="24"/>
        </w:rPr>
      </w:pPr>
      <w:r w:rsidRPr="00BA3AF8">
        <w:rPr>
          <w:rFonts w:ascii="Times New Roman" w:hAnsi="Times New Roman" w:cs="Times New Roman"/>
          <w:sz w:val="24"/>
          <w:szCs w:val="24"/>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2A692D" w:rsidRPr="00BA3AF8" w:rsidRDefault="002A692D" w:rsidP="002A692D">
      <w:pPr>
        <w:autoSpaceDE w:val="0"/>
        <w:autoSpaceDN w:val="0"/>
        <w:adjustRightInd w:val="0"/>
        <w:jc w:val="center"/>
        <w:rPr>
          <w:b/>
        </w:rPr>
      </w:pPr>
    </w:p>
    <w:p w:rsidR="002A692D" w:rsidRPr="00BA3AF8" w:rsidRDefault="002A692D" w:rsidP="002A692D">
      <w:pPr>
        <w:autoSpaceDE w:val="0"/>
        <w:autoSpaceDN w:val="0"/>
        <w:adjustRightInd w:val="0"/>
        <w:jc w:val="center"/>
        <w:rPr>
          <w:b/>
        </w:rPr>
      </w:pPr>
      <w:r w:rsidRPr="00BA3AF8">
        <w:rPr>
          <w:b/>
        </w:rPr>
        <w:t>ПЕРЕЧЕНЬ</w:t>
      </w:r>
    </w:p>
    <w:p w:rsidR="002A692D" w:rsidRPr="00BA3AF8" w:rsidRDefault="002A692D" w:rsidP="002A692D">
      <w:pPr>
        <w:autoSpaceDE w:val="0"/>
        <w:autoSpaceDN w:val="0"/>
        <w:adjustRightInd w:val="0"/>
        <w:jc w:val="center"/>
        <w:rPr>
          <w:b/>
        </w:rPr>
      </w:pPr>
      <w:r w:rsidRPr="00BA3AF8">
        <w:rPr>
          <w:b/>
        </w:rPr>
        <w:t>целевых показателей муниципальной программы</w:t>
      </w:r>
    </w:p>
    <w:p w:rsidR="002A692D" w:rsidRPr="00BA3AF8" w:rsidRDefault="002A692D" w:rsidP="002A692D">
      <w:pPr>
        <w:autoSpaceDE w:val="0"/>
        <w:autoSpaceDN w:val="0"/>
        <w:adjustRightInd w:val="0"/>
        <w:jc w:val="center"/>
        <w:rPr>
          <w:b/>
        </w:rPr>
      </w:pPr>
      <w:r w:rsidRPr="00BA3AF8">
        <w:rPr>
          <w:b/>
          <w:bCs/>
        </w:rPr>
        <w:t>«</w:t>
      </w:r>
      <w:r w:rsidRPr="00BA3AF8">
        <w:rPr>
          <w:b/>
        </w:rPr>
        <w:t xml:space="preserve">Сохранение и восстановление военно-мемориальных объектов </w:t>
      </w:r>
    </w:p>
    <w:p w:rsidR="002A692D" w:rsidRPr="00BA3AF8" w:rsidRDefault="002A692D" w:rsidP="002A692D">
      <w:pPr>
        <w:autoSpaceDE w:val="0"/>
        <w:autoSpaceDN w:val="0"/>
        <w:adjustRightInd w:val="0"/>
        <w:jc w:val="center"/>
        <w:rPr>
          <w:b/>
        </w:rPr>
      </w:pPr>
      <w:r w:rsidRPr="00BA3AF8">
        <w:rPr>
          <w:b/>
        </w:rPr>
        <w:t xml:space="preserve">на территории </w:t>
      </w:r>
      <w:r>
        <w:rPr>
          <w:b/>
        </w:rPr>
        <w:t>Яжелбицкого</w:t>
      </w:r>
      <w:r w:rsidRPr="00BA3AF8">
        <w:rPr>
          <w:b/>
        </w:rPr>
        <w:t xml:space="preserve"> сельского поселения на 202</w:t>
      </w:r>
      <w:r>
        <w:rPr>
          <w:b/>
        </w:rPr>
        <w:t>5</w:t>
      </w:r>
      <w:r w:rsidRPr="00BA3AF8">
        <w:rPr>
          <w:b/>
        </w:rPr>
        <w:t>-202</w:t>
      </w:r>
      <w:r>
        <w:rPr>
          <w:b/>
        </w:rPr>
        <w:t>6</w:t>
      </w:r>
      <w:r w:rsidRPr="00BA3AF8">
        <w:rPr>
          <w:b/>
        </w:rPr>
        <w:t xml:space="preserve"> годы»</w:t>
      </w:r>
    </w:p>
    <w:p w:rsidR="002A692D" w:rsidRPr="00BA3AF8" w:rsidRDefault="002A692D" w:rsidP="002A692D">
      <w:pPr>
        <w:autoSpaceDE w:val="0"/>
        <w:autoSpaceDN w:val="0"/>
        <w:adjustRightInd w:val="0"/>
        <w:jc w:val="center"/>
        <w:rPr>
          <w:b/>
        </w:rPr>
      </w:pPr>
    </w:p>
    <w:tbl>
      <w:tblPr>
        <w:tblW w:w="10081" w:type="dxa"/>
        <w:tblLayout w:type="fixed"/>
        <w:tblCellMar>
          <w:left w:w="62" w:type="dxa"/>
          <w:right w:w="62" w:type="dxa"/>
        </w:tblCellMar>
        <w:tblLook w:val="0000"/>
      </w:tblPr>
      <w:tblGrid>
        <w:gridCol w:w="567"/>
        <w:gridCol w:w="4957"/>
        <w:gridCol w:w="1291"/>
        <w:gridCol w:w="1555"/>
        <w:gridCol w:w="1701"/>
        <w:gridCol w:w="10"/>
      </w:tblGrid>
      <w:tr w:rsidR="002A692D" w:rsidRPr="00BA3AF8" w:rsidTr="002A692D">
        <w:trPr>
          <w:gridAfter w:val="1"/>
          <w:wAfter w:w="10" w:type="dxa"/>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autoSpaceDE w:val="0"/>
              <w:autoSpaceDN w:val="0"/>
              <w:adjustRightInd w:val="0"/>
              <w:spacing w:line="240" w:lineRule="exact"/>
              <w:jc w:val="center"/>
              <w:rPr>
                <w:b/>
              </w:rPr>
            </w:pPr>
            <w:r w:rsidRPr="00BA3AF8">
              <w:rPr>
                <w:b/>
              </w:rPr>
              <w:t xml:space="preserve">№ </w:t>
            </w:r>
            <w:proofErr w:type="spellStart"/>
            <w:proofErr w:type="gramStart"/>
            <w:r w:rsidRPr="00BA3AF8">
              <w:rPr>
                <w:b/>
              </w:rPr>
              <w:t>п</w:t>
            </w:r>
            <w:proofErr w:type="spellEnd"/>
            <w:proofErr w:type="gramEnd"/>
            <w:r w:rsidRPr="00BA3AF8">
              <w:rPr>
                <w:b/>
              </w:rPr>
              <w:t>/</w:t>
            </w:r>
            <w:proofErr w:type="spellStart"/>
            <w:r w:rsidRPr="00BA3AF8">
              <w:rPr>
                <w:b/>
              </w:rPr>
              <w:t>п</w:t>
            </w:r>
            <w:proofErr w:type="spellEnd"/>
          </w:p>
        </w:tc>
        <w:tc>
          <w:tcPr>
            <w:tcW w:w="4957" w:type="dxa"/>
            <w:vMerge w:val="restart"/>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autoSpaceDE w:val="0"/>
              <w:autoSpaceDN w:val="0"/>
              <w:adjustRightInd w:val="0"/>
              <w:spacing w:line="240" w:lineRule="exact"/>
              <w:jc w:val="center"/>
              <w:rPr>
                <w:b/>
              </w:rPr>
            </w:pPr>
            <w:r w:rsidRPr="00BA3AF8">
              <w:rPr>
                <w:b/>
              </w:rPr>
              <w:t>Наименование целевого показателя</w:t>
            </w:r>
          </w:p>
        </w:tc>
        <w:tc>
          <w:tcPr>
            <w:tcW w:w="1291" w:type="dxa"/>
            <w:vMerge w:val="restart"/>
            <w:tcBorders>
              <w:top w:val="single" w:sz="4" w:space="0" w:color="auto"/>
              <w:left w:val="single" w:sz="4" w:space="0" w:color="auto"/>
              <w:right w:val="single" w:sz="4" w:space="0" w:color="auto"/>
            </w:tcBorders>
            <w:vAlign w:val="center"/>
          </w:tcPr>
          <w:p w:rsidR="002A692D" w:rsidRPr="00BA3AF8" w:rsidRDefault="002A692D" w:rsidP="002A692D">
            <w:pPr>
              <w:autoSpaceDE w:val="0"/>
              <w:autoSpaceDN w:val="0"/>
              <w:adjustRightInd w:val="0"/>
              <w:spacing w:line="240" w:lineRule="exact"/>
              <w:jc w:val="center"/>
              <w:rPr>
                <w:b/>
              </w:rPr>
            </w:pPr>
            <w:r w:rsidRPr="00BA3AF8">
              <w:rPr>
                <w:b/>
              </w:rPr>
              <w:t>Единица измерения</w:t>
            </w:r>
          </w:p>
        </w:tc>
        <w:tc>
          <w:tcPr>
            <w:tcW w:w="3256" w:type="dxa"/>
            <w:gridSpan w:val="2"/>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autoSpaceDE w:val="0"/>
              <w:autoSpaceDN w:val="0"/>
              <w:adjustRightInd w:val="0"/>
              <w:spacing w:line="240" w:lineRule="exact"/>
              <w:jc w:val="center"/>
              <w:rPr>
                <w:b/>
              </w:rPr>
            </w:pPr>
            <w:r w:rsidRPr="00BA3AF8">
              <w:rPr>
                <w:b/>
              </w:rPr>
              <w:t>Значение целевого показателя по годам</w:t>
            </w:r>
          </w:p>
        </w:tc>
      </w:tr>
      <w:tr w:rsidR="002A692D" w:rsidRPr="00BA3AF8" w:rsidTr="002A692D">
        <w:trPr>
          <w:gridAfter w:val="1"/>
          <w:wAfter w:w="10" w:type="dxa"/>
        </w:trPr>
        <w:tc>
          <w:tcPr>
            <w:tcW w:w="567" w:type="dxa"/>
            <w:vMerge/>
            <w:tcBorders>
              <w:top w:val="single" w:sz="4" w:space="0" w:color="auto"/>
              <w:left w:val="single" w:sz="4" w:space="0" w:color="auto"/>
              <w:bottom w:val="single" w:sz="4" w:space="0" w:color="auto"/>
              <w:right w:val="single" w:sz="4" w:space="0" w:color="auto"/>
            </w:tcBorders>
          </w:tcPr>
          <w:p w:rsidR="002A692D" w:rsidRPr="00BA3AF8" w:rsidRDefault="002A692D" w:rsidP="002A692D">
            <w:pPr>
              <w:autoSpaceDE w:val="0"/>
              <w:autoSpaceDN w:val="0"/>
              <w:adjustRightInd w:val="0"/>
              <w:spacing w:line="240" w:lineRule="exact"/>
              <w:jc w:val="both"/>
              <w:rPr>
                <w:b/>
              </w:rPr>
            </w:pPr>
          </w:p>
        </w:tc>
        <w:tc>
          <w:tcPr>
            <w:tcW w:w="4957" w:type="dxa"/>
            <w:vMerge/>
            <w:tcBorders>
              <w:top w:val="single" w:sz="4" w:space="0" w:color="auto"/>
              <w:left w:val="single" w:sz="4" w:space="0" w:color="auto"/>
              <w:bottom w:val="single" w:sz="4" w:space="0" w:color="auto"/>
              <w:right w:val="single" w:sz="4" w:space="0" w:color="auto"/>
            </w:tcBorders>
          </w:tcPr>
          <w:p w:rsidR="002A692D" w:rsidRPr="00BA3AF8" w:rsidRDefault="002A692D" w:rsidP="002A692D">
            <w:pPr>
              <w:autoSpaceDE w:val="0"/>
              <w:autoSpaceDN w:val="0"/>
              <w:adjustRightInd w:val="0"/>
              <w:spacing w:line="240" w:lineRule="exact"/>
              <w:jc w:val="both"/>
              <w:rPr>
                <w:b/>
              </w:rPr>
            </w:pPr>
          </w:p>
        </w:tc>
        <w:tc>
          <w:tcPr>
            <w:tcW w:w="1291" w:type="dxa"/>
            <w:vMerge/>
            <w:tcBorders>
              <w:left w:val="single" w:sz="4" w:space="0" w:color="auto"/>
              <w:bottom w:val="single" w:sz="4" w:space="0" w:color="auto"/>
              <w:right w:val="single" w:sz="4" w:space="0" w:color="auto"/>
            </w:tcBorders>
          </w:tcPr>
          <w:p w:rsidR="002A692D" w:rsidRPr="00BA3AF8" w:rsidRDefault="002A692D" w:rsidP="002A692D">
            <w:pPr>
              <w:autoSpaceDE w:val="0"/>
              <w:autoSpaceDN w:val="0"/>
              <w:adjustRightInd w:val="0"/>
              <w:spacing w:line="240" w:lineRule="exact"/>
              <w:jc w:val="both"/>
              <w:rPr>
                <w:b/>
              </w:rPr>
            </w:pPr>
          </w:p>
        </w:tc>
        <w:tc>
          <w:tcPr>
            <w:tcW w:w="1555" w:type="dxa"/>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autoSpaceDE w:val="0"/>
              <w:autoSpaceDN w:val="0"/>
              <w:adjustRightInd w:val="0"/>
              <w:spacing w:line="240" w:lineRule="exact"/>
              <w:jc w:val="center"/>
              <w:rPr>
                <w:b/>
              </w:rPr>
            </w:pPr>
            <w:r w:rsidRPr="00BA3AF8">
              <w:rPr>
                <w:b/>
              </w:rPr>
              <w:t>202</w:t>
            </w:r>
            <w:r>
              <w:rPr>
                <w:b/>
              </w:rPr>
              <w:t>5</w:t>
            </w:r>
          </w:p>
        </w:tc>
        <w:tc>
          <w:tcPr>
            <w:tcW w:w="1701" w:type="dxa"/>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autoSpaceDE w:val="0"/>
              <w:autoSpaceDN w:val="0"/>
              <w:adjustRightInd w:val="0"/>
              <w:spacing w:line="240" w:lineRule="exact"/>
              <w:jc w:val="center"/>
              <w:rPr>
                <w:b/>
              </w:rPr>
            </w:pPr>
            <w:r w:rsidRPr="00BA3AF8">
              <w:rPr>
                <w:b/>
              </w:rPr>
              <w:t>202</w:t>
            </w:r>
            <w:r>
              <w:rPr>
                <w:b/>
              </w:rPr>
              <w:t>6</w:t>
            </w:r>
          </w:p>
        </w:tc>
      </w:tr>
      <w:tr w:rsidR="002A692D" w:rsidRPr="00BA3AF8" w:rsidTr="002A692D">
        <w:trPr>
          <w:gridAfter w:val="1"/>
          <w:wAfter w:w="10" w:type="dxa"/>
        </w:trPr>
        <w:tc>
          <w:tcPr>
            <w:tcW w:w="567" w:type="dxa"/>
            <w:tcBorders>
              <w:top w:val="single" w:sz="4" w:space="0" w:color="auto"/>
              <w:left w:val="single" w:sz="4" w:space="0" w:color="auto"/>
              <w:bottom w:val="single" w:sz="4" w:space="0" w:color="auto"/>
              <w:right w:val="single" w:sz="4" w:space="0" w:color="auto"/>
            </w:tcBorders>
          </w:tcPr>
          <w:p w:rsidR="002A692D" w:rsidRPr="00BA3AF8" w:rsidRDefault="002A692D" w:rsidP="002A692D">
            <w:pPr>
              <w:autoSpaceDE w:val="0"/>
              <w:autoSpaceDN w:val="0"/>
              <w:adjustRightInd w:val="0"/>
              <w:spacing w:line="240" w:lineRule="exact"/>
              <w:jc w:val="center"/>
            </w:pPr>
            <w:r w:rsidRPr="00BA3AF8">
              <w:t>1</w:t>
            </w:r>
          </w:p>
        </w:tc>
        <w:tc>
          <w:tcPr>
            <w:tcW w:w="4957" w:type="dxa"/>
            <w:tcBorders>
              <w:top w:val="single" w:sz="4" w:space="0" w:color="auto"/>
              <w:left w:val="single" w:sz="4" w:space="0" w:color="auto"/>
              <w:bottom w:val="single" w:sz="4" w:space="0" w:color="auto"/>
              <w:right w:val="single" w:sz="4" w:space="0" w:color="auto"/>
            </w:tcBorders>
          </w:tcPr>
          <w:p w:rsidR="002A692D" w:rsidRPr="00BA3AF8" w:rsidRDefault="002A692D" w:rsidP="002A692D">
            <w:pPr>
              <w:autoSpaceDE w:val="0"/>
              <w:autoSpaceDN w:val="0"/>
              <w:adjustRightInd w:val="0"/>
              <w:spacing w:line="240" w:lineRule="exact"/>
              <w:jc w:val="center"/>
            </w:pPr>
            <w:r w:rsidRPr="00BA3AF8">
              <w:t>2</w:t>
            </w:r>
          </w:p>
        </w:tc>
        <w:tc>
          <w:tcPr>
            <w:tcW w:w="1291" w:type="dxa"/>
            <w:tcBorders>
              <w:top w:val="single" w:sz="4" w:space="0" w:color="auto"/>
              <w:left w:val="single" w:sz="4" w:space="0" w:color="auto"/>
              <w:bottom w:val="single" w:sz="4" w:space="0" w:color="auto"/>
              <w:right w:val="single" w:sz="4" w:space="0" w:color="auto"/>
            </w:tcBorders>
          </w:tcPr>
          <w:p w:rsidR="002A692D" w:rsidRPr="00BA3AF8" w:rsidRDefault="002A692D" w:rsidP="002A692D">
            <w:pPr>
              <w:autoSpaceDE w:val="0"/>
              <w:autoSpaceDN w:val="0"/>
              <w:adjustRightInd w:val="0"/>
              <w:spacing w:line="240" w:lineRule="exact"/>
              <w:jc w:val="center"/>
            </w:pPr>
            <w:r w:rsidRPr="00BA3AF8">
              <w:t>3</w:t>
            </w:r>
          </w:p>
        </w:tc>
        <w:tc>
          <w:tcPr>
            <w:tcW w:w="1555" w:type="dxa"/>
            <w:tcBorders>
              <w:top w:val="single" w:sz="4" w:space="0" w:color="auto"/>
              <w:left w:val="single" w:sz="4" w:space="0" w:color="auto"/>
              <w:bottom w:val="single" w:sz="4" w:space="0" w:color="auto"/>
              <w:right w:val="single" w:sz="4" w:space="0" w:color="auto"/>
            </w:tcBorders>
          </w:tcPr>
          <w:p w:rsidR="002A692D" w:rsidRPr="00BA3AF8" w:rsidRDefault="002A692D" w:rsidP="002A692D">
            <w:pPr>
              <w:autoSpaceDE w:val="0"/>
              <w:autoSpaceDN w:val="0"/>
              <w:adjustRightInd w:val="0"/>
              <w:spacing w:line="240" w:lineRule="exact"/>
              <w:jc w:val="center"/>
            </w:pPr>
            <w:r w:rsidRPr="00BA3AF8">
              <w:t>4</w:t>
            </w:r>
          </w:p>
        </w:tc>
        <w:tc>
          <w:tcPr>
            <w:tcW w:w="1701" w:type="dxa"/>
            <w:tcBorders>
              <w:top w:val="single" w:sz="4" w:space="0" w:color="auto"/>
              <w:left w:val="single" w:sz="4" w:space="0" w:color="auto"/>
              <w:bottom w:val="single" w:sz="4" w:space="0" w:color="auto"/>
              <w:right w:val="single" w:sz="4" w:space="0" w:color="auto"/>
            </w:tcBorders>
          </w:tcPr>
          <w:p w:rsidR="002A692D" w:rsidRPr="00BA3AF8" w:rsidRDefault="002A692D" w:rsidP="002A692D">
            <w:pPr>
              <w:autoSpaceDE w:val="0"/>
              <w:autoSpaceDN w:val="0"/>
              <w:adjustRightInd w:val="0"/>
              <w:spacing w:line="240" w:lineRule="exact"/>
              <w:jc w:val="center"/>
            </w:pPr>
            <w:r w:rsidRPr="00BA3AF8">
              <w:t>5</w:t>
            </w:r>
          </w:p>
        </w:tc>
      </w:tr>
      <w:tr w:rsidR="002A692D" w:rsidRPr="00BA3AF8" w:rsidTr="002A692D">
        <w:trPr>
          <w:trHeight w:val="711"/>
        </w:trPr>
        <w:tc>
          <w:tcPr>
            <w:tcW w:w="567" w:type="dxa"/>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autoSpaceDE w:val="0"/>
              <w:autoSpaceDN w:val="0"/>
              <w:adjustRightInd w:val="0"/>
              <w:spacing w:line="240" w:lineRule="exact"/>
              <w:jc w:val="center"/>
            </w:pPr>
            <w:r w:rsidRPr="00BA3AF8">
              <w:t>1.</w:t>
            </w:r>
          </w:p>
        </w:tc>
        <w:tc>
          <w:tcPr>
            <w:tcW w:w="9514" w:type="dxa"/>
            <w:gridSpan w:val="5"/>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autoSpaceDE w:val="0"/>
              <w:autoSpaceDN w:val="0"/>
              <w:adjustRightInd w:val="0"/>
              <w:spacing w:line="240" w:lineRule="exact"/>
            </w:pPr>
            <w:r w:rsidRPr="00BA3AF8">
              <w:t xml:space="preserve">Муниципальная программа «Сохранение и восстановление военно-мемориальных объектов на территории </w:t>
            </w:r>
            <w:r>
              <w:t>Яжелбицкого</w:t>
            </w:r>
            <w:r w:rsidRPr="00BA3AF8">
              <w:t xml:space="preserve"> сельского поселения на 202</w:t>
            </w:r>
            <w:r>
              <w:t>5</w:t>
            </w:r>
            <w:r w:rsidRPr="00BA3AF8">
              <w:t>-202</w:t>
            </w:r>
            <w:r>
              <w:t>6</w:t>
            </w:r>
            <w:r w:rsidRPr="00BA3AF8">
              <w:t xml:space="preserve"> годы»</w:t>
            </w:r>
          </w:p>
        </w:tc>
      </w:tr>
      <w:tr w:rsidR="002A692D" w:rsidRPr="00BA3AF8" w:rsidTr="002A692D">
        <w:trPr>
          <w:gridAfter w:val="1"/>
          <w:wAfter w:w="10" w:type="dxa"/>
          <w:trHeight w:val="931"/>
        </w:trPr>
        <w:tc>
          <w:tcPr>
            <w:tcW w:w="567" w:type="dxa"/>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autoSpaceDE w:val="0"/>
              <w:autoSpaceDN w:val="0"/>
              <w:adjustRightInd w:val="0"/>
              <w:spacing w:line="240" w:lineRule="exact"/>
              <w:jc w:val="center"/>
            </w:pPr>
            <w:r w:rsidRPr="00BA3AF8">
              <w:t>1.1.</w:t>
            </w:r>
          </w:p>
        </w:tc>
        <w:tc>
          <w:tcPr>
            <w:tcW w:w="4957" w:type="dxa"/>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autoSpaceDE w:val="0"/>
              <w:autoSpaceDN w:val="0"/>
              <w:adjustRightInd w:val="0"/>
              <w:spacing w:line="240" w:lineRule="exact"/>
            </w:pPr>
            <w:r w:rsidRPr="00BA3AF8">
              <w:t xml:space="preserve">Количество военно-мемориальных объектов на территории </w:t>
            </w:r>
            <w:r>
              <w:t>Яжелбицкого</w:t>
            </w:r>
            <w:r w:rsidRPr="00BA3AF8">
              <w:t xml:space="preserve"> поселения, приведенных в надлежащее состояние.</w:t>
            </w:r>
          </w:p>
        </w:tc>
        <w:tc>
          <w:tcPr>
            <w:tcW w:w="1291" w:type="dxa"/>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autoSpaceDE w:val="0"/>
              <w:autoSpaceDN w:val="0"/>
              <w:adjustRightInd w:val="0"/>
              <w:spacing w:line="240" w:lineRule="exact"/>
              <w:jc w:val="center"/>
            </w:pPr>
            <w:r w:rsidRPr="00BA3AF8">
              <w:t>ед.</w:t>
            </w:r>
          </w:p>
        </w:tc>
        <w:tc>
          <w:tcPr>
            <w:tcW w:w="1555" w:type="dxa"/>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autoSpaceDE w:val="0"/>
              <w:autoSpaceDN w:val="0"/>
              <w:adjustRightInd w:val="0"/>
              <w:spacing w:line="240" w:lineRule="exact"/>
              <w:jc w:val="center"/>
            </w:pPr>
            <w:r w:rsidRPr="00BA3AF8">
              <w:t>1</w:t>
            </w:r>
          </w:p>
        </w:tc>
        <w:tc>
          <w:tcPr>
            <w:tcW w:w="1701" w:type="dxa"/>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autoSpaceDE w:val="0"/>
              <w:autoSpaceDN w:val="0"/>
              <w:adjustRightInd w:val="0"/>
              <w:spacing w:line="240" w:lineRule="exact"/>
              <w:jc w:val="center"/>
            </w:pPr>
            <w:r>
              <w:t>4</w:t>
            </w:r>
          </w:p>
        </w:tc>
      </w:tr>
    </w:tbl>
    <w:p w:rsidR="002A692D" w:rsidRDefault="002A692D" w:rsidP="002A692D">
      <w:pPr>
        <w:widowControl w:val="0"/>
        <w:autoSpaceDE w:val="0"/>
        <w:autoSpaceDN w:val="0"/>
        <w:rPr>
          <w:b/>
        </w:rPr>
      </w:pPr>
    </w:p>
    <w:p w:rsidR="002A692D" w:rsidRDefault="002A692D" w:rsidP="00826C2C">
      <w:pPr>
        <w:jc w:val="center"/>
        <w:rPr>
          <w:b/>
          <w:sz w:val="28"/>
          <w:szCs w:val="28"/>
        </w:rPr>
        <w:sectPr w:rsidR="002A692D" w:rsidSect="00A72158">
          <w:pgSz w:w="11906" w:h="16838"/>
          <w:pgMar w:top="820" w:right="566" w:bottom="964" w:left="709" w:header="709" w:footer="709" w:gutter="0"/>
          <w:cols w:space="708"/>
          <w:docGrid w:linePitch="360"/>
        </w:sectPr>
      </w:pPr>
    </w:p>
    <w:p w:rsidR="002A692D" w:rsidRPr="00BA3AF8" w:rsidRDefault="002A692D" w:rsidP="002A692D">
      <w:pPr>
        <w:widowControl w:val="0"/>
        <w:autoSpaceDE w:val="0"/>
        <w:autoSpaceDN w:val="0"/>
        <w:jc w:val="center"/>
        <w:rPr>
          <w:b/>
        </w:rPr>
      </w:pPr>
      <w:r w:rsidRPr="00BA3AF8">
        <w:rPr>
          <w:b/>
        </w:rPr>
        <w:lastRenderedPageBreak/>
        <w:t>Мероприятия муниципальной программы</w:t>
      </w:r>
    </w:p>
    <w:p w:rsidR="002A692D" w:rsidRPr="00BA3AF8" w:rsidRDefault="002A692D" w:rsidP="002A692D">
      <w:pPr>
        <w:spacing w:line="240" w:lineRule="exact"/>
        <w:jc w:val="center"/>
      </w:pPr>
      <w:r w:rsidRPr="00BA3AF8">
        <w:rPr>
          <w:bCs/>
        </w:rPr>
        <w:t>«</w:t>
      </w:r>
      <w:r w:rsidRPr="00BA3AF8">
        <w:t xml:space="preserve">Сохранение и восстановление военно-мемориальных объектов </w:t>
      </w:r>
    </w:p>
    <w:p w:rsidR="002A692D" w:rsidRPr="00BA3AF8" w:rsidRDefault="002A692D" w:rsidP="002A692D">
      <w:pPr>
        <w:spacing w:line="240" w:lineRule="exact"/>
        <w:jc w:val="center"/>
      </w:pPr>
      <w:r w:rsidRPr="00BA3AF8">
        <w:t xml:space="preserve">на территории </w:t>
      </w:r>
      <w:r>
        <w:t>Яжелбицкого</w:t>
      </w:r>
      <w:r w:rsidRPr="00BA3AF8">
        <w:t xml:space="preserve"> сельского поселения на 202</w:t>
      </w:r>
      <w:r>
        <w:t>5-2026</w:t>
      </w:r>
      <w:r w:rsidRPr="00BA3AF8">
        <w:t xml:space="preserve"> годы»</w:t>
      </w:r>
    </w:p>
    <w:p w:rsidR="002A692D" w:rsidRPr="00BA3AF8" w:rsidRDefault="002A692D" w:rsidP="002A692D">
      <w:pPr>
        <w:spacing w:line="240" w:lineRule="exact"/>
        <w:jc w:val="center"/>
      </w:pPr>
    </w:p>
    <w:tbl>
      <w:tblPr>
        <w:tblW w:w="14972" w:type="dxa"/>
        <w:tblInd w:w="-80" w:type="dxa"/>
        <w:tblLayout w:type="fixed"/>
        <w:tblCellMar>
          <w:top w:w="102" w:type="dxa"/>
          <w:left w:w="62" w:type="dxa"/>
          <w:bottom w:w="102" w:type="dxa"/>
          <w:right w:w="62" w:type="dxa"/>
        </w:tblCellMar>
        <w:tblLook w:val="0000"/>
      </w:tblPr>
      <w:tblGrid>
        <w:gridCol w:w="501"/>
        <w:gridCol w:w="1560"/>
        <w:gridCol w:w="5952"/>
        <w:gridCol w:w="984"/>
        <w:gridCol w:w="216"/>
        <w:gridCol w:w="492"/>
        <w:gridCol w:w="208"/>
        <w:gridCol w:w="553"/>
        <w:gridCol w:w="23"/>
        <w:gridCol w:w="1362"/>
        <w:gridCol w:w="23"/>
        <w:gridCol w:w="18"/>
        <w:gridCol w:w="1159"/>
        <w:gridCol w:w="23"/>
        <w:gridCol w:w="18"/>
        <w:gridCol w:w="1866"/>
        <w:gridCol w:w="14"/>
      </w:tblGrid>
      <w:tr w:rsidR="002A692D" w:rsidRPr="00BA3AF8" w:rsidTr="002A692D">
        <w:trPr>
          <w:trHeight w:val="20"/>
        </w:trPr>
        <w:tc>
          <w:tcPr>
            <w:tcW w:w="501"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2A692D" w:rsidRPr="00BA3AF8" w:rsidRDefault="002A692D" w:rsidP="002A692D">
            <w:pPr>
              <w:autoSpaceDE w:val="0"/>
              <w:autoSpaceDN w:val="0"/>
              <w:adjustRightInd w:val="0"/>
              <w:spacing w:line="240" w:lineRule="exact"/>
              <w:jc w:val="center"/>
              <w:rPr>
                <w:b/>
                <w:sz w:val="20"/>
                <w:szCs w:val="20"/>
              </w:rPr>
            </w:pPr>
            <w:r w:rsidRPr="00BA3AF8">
              <w:rPr>
                <w:b/>
                <w:sz w:val="20"/>
                <w:szCs w:val="20"/>
              </w:rPr>
              <w:t xml:space="preserve">№ </w:t>
            </w:r>
            <w:proofErr w:type="spellStart"/>
            <w:proofErr w:type="gramStart"/>
            <w:r w:rsidRPr="00BA3AF8">
              <w:rPr>
                <w:b/>
                <w:sz w:val="20"/>
                <w:szCs w:val="20"/>
              </w:rPr>
              <w:t>п</w:t>
            </w:r>
            <w:proofErr w:type="spellEnd"/>
            <w:proofErr w:type="gramEnd"/>
            <w:r w:rsidRPr="00BA3AF8">
              <w:rPr>
                <w:b/>
                <w:sz w:val="20"/>
                <w:szCs w:val="20"/>
              </w:rPr>
              <w:t>/</w:t>
            </w:r>
            <w:proofErr w:type="spellStart"/>
            <w:r w:rsidRPr="00BA3AF8">
              <w:rPr>
                <w:b/>
                <w:sz w:val="20"/>
                <w:szCs w:val="20"/>
              </w:rPr>
              <w:t>п</w:t>
            </w:r>
            <w:proofErr w:type="spellEnd"/>
          </w:p>
        </w:tc>
        <w:tc>
          <w:tcPr>
            <w:tcW w:w="1560"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2A692D" w:rsidRPr="00BA3AF8" w:rsidRDefault="002A692D" w:rsidP="002A692D">
            <w:pPr>
              <w:autoSpaceDE w:val="0"/>
              <w:autoSpaceDN w:val="0"/>
              <w:adjustRightInd w:val="0"/>
              <w:spacing w:line="240" w:lineRule="exact"/>
              <w:jc w:val="center"/>
              <w:rPr>
                <w:b/>
                <w:sz w:val="20"/>
                <w:szCs w:val="20"/>
              </w:rPr>
            </w:pPr>
            <w:r w:rsidRPr="00BA3AF8">
              <w:rPr>
                <w:b/>
                <w:sz w:val="20"/>
                <w:szCs w:val="20"/>
              </w:rPr>
              <w:t>Наименование мероприятия</w:t>
            </w:r>
          </w:p>
        </w:tc>
        <w:tc>
          <w:tcPr>
            <w:tcW w:w="6936"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2A692D" w:rsidRPr="00BA3AF8" w:rsidRDefault="002A692D" w:rsidP="002A692D">
            <w:pPr>
              <w:autoSpaceDE w:val="0"/>
              <w:autoSpaceDN w:val="0"/>
              <w:adjustRightInd w:val="0"/>
              <w:spacing w:line="240" w:lineRule="exact"/>
              <w:jc w:val="center"/>
              <w:rPr>
                <w:b/>
                <w:sz w:val="20"/>
                <w:szCs w:val="20"/>
              </w:rPr>
            </w:pPr>
            <w:r w:rsidRPr="00BA3AF8">
              <w:rPr>
                <w:b/>
                <w:sz w:val="20"/>
                <w:szCs w:val="20"/>
              </w:rPr>
              <w:t>Исполнитель</w:t>
            </w:r>
          </w:p>
        </w:tc>
        <w:tc>
          <w:tcPr>
            <w:tcW w:w="708"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2A692D" w:rsidRPr="00BA3AF8" w:rsidRDefault="002A692D" w:rsidP="002A692D">
            <w:pPr>
              <w:autoSpaceDE w:val="0"/>
              <w:autoSpaceDN w:val="0"/>
              <w:adjustRightInd w:val="0"/>
              <w:spacing w:line="240" w:lineRule="exact"/>
              <w:jc w:val="center"/>
              <w:rPr>
                <w:b/>
                <w:sz w:val="20"/>
                <w:szCs w:val="20"/>
              </w:rPr>
            </w:pPr>
            <w:r w:rsidRPr="00BA3AF8">
              <w:rPr>
                <w:b/>
                <w:sz w:val="20"/>
                <w:szCs w:val="20"/>
              </w:rPr>
              <w:t>Срок реализации</w:t>
            </w:r>
          </w:p>
        </w:tc>
        <w:tc>
          <w:tcPr>
            <w:tcW w:w="784" w:type="dxa"/>
            <w:gridSpan w:val="3"/>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2A692D" w:rsidRPr="00BA3AF8" w:rsidRDefault="002A692D" w:rsidP="002A692D">
            <w:pPr>
              <w:autoSpaceDE w:val="0"/>
              <w:autoSpaceDN w:val="0"/>
              <w:adjustRightInd w:val="0"/>
              <w:spacing w:line="240" w:lineRule="exact"/>
              <w:jc w:val="center"/>
              <w:rPr>
                <w:b/>
                <w:sz w:val="20"/>
                <w:szCs w:val="20"/>
              </w:rPr>
            </w:pPr>
            <w:r w:rsidRPr="00BA3AF8">
              <w:rPr>
                <w:b/>
                <w:sz w:val="20"/>
                <w:szCs w:val="20"/>
              </w:rPr>
              <w:t xml:space="preserve">Целевой показатель </w:t>
            </w:r>
          </w:p>
        </w:tc>
        <w:tc>
          <w:tcPr>
            <w:tcW w:w="1385"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2A692D" w:rsidRPr="00BA3AF8" w:rsidRDefault="002A692D" w:rsidP="002A692D">
            <w:pPr>
              <w:autoSpaceDE w:val="0"/>
              <w:autoSpaceDN w:val="0"/>
              <w:adjustRightInd w:val="0"/>
              <w:spacing w:line="240" w:lineRule="exact"/>
              <w:jc w:val="center"/>
              <w:rPr>
                <w:b/>
                <w:sz w:val="20"/>
                <w:szCs w:val="20"/>
              </w:rPr>
            </w:pPr>
            <w:r w:rsidRPr="00BA3AF8">
              <w:rPr>
                <w:b/>
                <w:sz w:val="20"/>
                <w:szCs w:val="20"/>
              </w:rPr>
              <w:t>Источник финансирования</w:t>
            </w:r>
          </w:p>
        </w:tc>
        <w:tc>
          <w:tcPr>
            <w:tcW w:w="3098" w:type="dxa"/>
            <w:gridSpan w:val="6"/>
            <w:tcBorders>
              <w:top w:val="single" w:sz="4" w:space="0" w:color="auto"/>
              <w:left w:val="single" w:sz="4" w:space="0" w:color="auto"/>
              <w:bottom w:val="single" w:sz="4" w:space="0" w:color="auto"/>
              <w:right w:val="single" w:sz="4" w:space="0" w:color="auto"/>
            </w:tcBorders>
            <w:tcMar>
              <w:top w:w="0" w:type="dxa"/>
              <w:bottom w:w="0" w:type="dxa"/>
            </w:tcMar>
            <w:vAlign w:val="center"/>
          </w:tcPr>
          <w:p w:rsidR="002A692D" w:rsidRPr="00BA3AF8" w:rsidRDefault="002A692D" w:rsidP="002A692D">
            <w:pPr>
              <w:autoSpaceDE w:val="0"/>
              <w:autoSpaceDN w:val="0"/>
              <w:adjustRightInd w:val="0"/>
              <w:spacing w:line="240" w:lineRule="exact"/>
              <w:jc w:val="center"/>
              <w:rPr>
                <w:b/>
                <w:sz w:val="20"/>
                <w:szCs w:val="20"/>
              </w:rPr>
            </w:pPr>
            <w:r w:rsidRPr="00BA3AF8">
              <w:rPr>
                <w:b/>
                <w:sz w:val="20"/>
                <w:szCs w:val="20"/>
              </w:rPr>
              <w:t xml:space="preserve">Объем финансирования по годам </w:t>
            </w:r>
            <w:proofErr w:type="gramStart"/>
            <w:r w:rsidRPr="00BA3AF8">
              <w:rPr>
                <w:b/>
                <w:sz w:val="20"/>
                <w:szCs w:val="20"/>
              </w:rPr>
              <w:t xml:space="preserve">( </w:t>
            </w:r>
            <w:proofErr w:type="gramEnd"/>
            <w:r>
              <w:rPr>
                <w:b/>
                <w:sz w:val="20"/>
                <w:szCs w:val="20"/>
              </w:rPr>
              <w:t xml:space="preserve">тыс. </w:t>
            </w:r>
            <w:r w:rsidRPr="00BA3AF8">
              <w:rPr>
                <w:b/>
                <w:sz w:val="20"/>
                <w:szCs w:val="20"/>
              </w:rPr>
              <w:t>руб.)</w:t>
            </w:r>
          </w:p>
        </w:tc>
      </w:tr>
      <w:tr w:rsidR="002A692D" w:rsidRPr="00BA3AF8" w:rsidTr="002A692D">
        <w:trPr>
          <w:trHeight w:val="20"/>
        </w:trPr>
        <w:tc>
          <w:tcPr>
            <w:tcW w:w="501" w:type="dxa"/>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both"/>
              <w:rPr>
                <w:b/>
                <w:sz w:val="20"/>
                <w:szCs w:val="20"/>
              </w:rPr>
            </w:pPr>
          </w:p>
        </w:tc>
        <w:tc>
          <w:tcPr>
            <w:tcW w:w="1560" w:type="dxa"/>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both"/>
              <w:rPr>
                <w:b/>
                <w:sz w:val="20"/>
                <w:szCs w:val="20"/>
              </w:rPr>
            </w:pPr>
          </w:p>
        </w:tc>
        <w:tc>
          <w:tcPr>
            <w:tcW w:w="6936"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both"/>
              <w:rPr>
                <w:b/>
                <w:sz w:val="20"/>
                <w:szCs w:val="20"/>
              </w:rPr>
            </w:pPr>
          </w:p>
        </w:tc>
        <w:tc>
          <w:tcPr>
            <w:tcW w:w="708"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both"/>
              <w:rPr>
                <w:b/>
                <w:sz w:val="20"/>
                <w:szCs w:val="20"/>
              </w:rPr>
            </w:pPr>
          </w:p>
        </w:tc>
        <w:tc>
          <w:tcPr>
            <w:tcW w:w="784" w:type="dxa"/>
            <w:gridSpan w:val="3"/>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both"/>
              <w:rPr>
                <w:b/>
                <w:sz w:val="20"/>
                <w:szCs w:val="20"/>
              </w:rPr>
            </w:pPr>
          </w:p>
        </w:tc>
        <w:tc>
          <w:tcPr>
            <w:tcW w:w="1385"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both"/>
              <w:rPr>
                <w:b/>
                <w:sz w:val="20"/>
                <w:szCs w:val="20"/>
              </w:rPr>
            </w:pP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vAlign w:val="center"/>
          </w:tcPr>
          <w:p w:rsidR="002A692D" w:rsidRPr="00BA3AF8" w:rsidRDefault="002A692D" w:rsidP="002A692D">
            <w:pPr>
              <w:autoSpaceDE w:val="0"/>
              <w:autoSpaceDN w:val="0"/>
              <w:adjustRightInd w:val="0"/>
              <w:spacing w:line="240" w:lineRule="exact"/>
              <w:jc w:val="center"/>
              <w:rPr>
                <w:b/>
                <w:sz w:val="20"/>
                <w:szCs w:val="20"/>
              </w:rPr>
            </w:pPr>
            <w:r w:rsidRPr="00BA3AF8">
              <w:rPr>
                <w:b/>
                <w:sz w:val="20"/>
                <w:szCs w:val="20"/>
              </w:rPr>
              <w:t>202</w:t>
            </w:r>
            <w:r>
              <w:rPr>
                <w:b/>
                <w:sz w:val="20"/>
                <w:szCs w:val="20"/>
              </w:rPr>
              <w:t>5</w:t>
            </w:r>
          </w:p>
        </w:tc>
        <w:tc>
          <w:tcPr>
            <w:tcW w:w="1898" w:type="dxa"/>
            <w:gridSpan w:val="3"/>
            <w:tcBorders>
              <w:top w:val="single" w:sz="4" w:space="0" w:color="auto"/>
              <w:left w:val="single" w:sz="4" w:space="0" w:color="auto"/>
              <w:bottom w:val="single" w:sz="4" w:space="0" w:color="auto"/>
              <w:right w:val="single" w:sz="4" w:space="0" w:color="auto"/>
            </w:tcBorders>
            <w:tcMar>
              <w:top w:w="0" w:type="dxa"/>
              <w:bottom w:w="0" w:type="dxa"/>
            </w:tcMar>
            <w:vAlign w:val="center"/>
          </w:tcPr>
          <w:p w:rsidR="002A692D" w:rsidRPr="00BA3AF8" w:rsidRDefault="002A692D" w:rsidP="002A692D">
            <w:pPr>
              <w:autoSpaceDE w:val="0"/>
              <w:autoSpaceDN w:val="0"/>
              <w:adjustRightInd w:val="0"/>
              <w:spacing w:line="240" w:lineRule="exact"/>
              <w:jc w:val="center"/>
              <w:rPr>
                <w:b/>
                <w:sz w:val="20"/>
                <w:szCs w:val="20"/>
              </w:rPr>
            </w:pPr>
            <w:r w:rsidRPr="00BA3AF8">
              <w:rPr>
                <w:b/>
                <w:sz w:val="20"/>
                <w:szCs w:val="20"/>
              </w:rPr>
              <w:t>202</w:t>
            </w:r>
            <w:r>
              <w:rPr>
                <w:b/>
                <w:sz w:val="20"/>
                <w:szCs w:val="20"/>
              </w:rPr>
              <w:t>6</w:t>
            </w:r>
          </w:p>
        </w:tc>
      </w:tr>
      <w:tr w:rsidR="002A692D" w:rsidRPr="00BA3AF8" w:rsidTr="002A692D">
        <w:trPr>
          <w:trHeight w:val="20"/>
        </w:trPr>
        <w:tc>
          <w:tcPr>
            <w:tcW w:w="501" w:type="dxa"/>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rsidRPr="00BA3AF8">
              <w:t>1</w:t>
            </w:r>
          </w:p>
        </w:tc>
        <w:tc>
          <w:tcPr>
            <w:tcW w:w="1560" w:type="dxa"/>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rsidRPr="00BA3AF8">
              <w:t>2</w:t>
            </w:r>
          </w:p>
        </w:tc>
        <w:tc>
          <w:tcPr>
            <w:tcW w:w="6936"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rsidRPr="00BA3AF8">
              <w:t>3</w:t>
            </w:r>
          </w:p>
        </w:tc>
        <w:tc>
          <w:tcPr>
            <w:tcW w:w="708"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rsidRPr="00BA3AF8">
              <w:t>4</w:t>
            </w:r>
          </w:p>
        </w:tc>
        <w:tc>
          <w:tcPr>
            <w:tcW w:w="784"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rsidRPr="00BA3AF8">
              <w:t>5</w:t>
            </w:r>
          </w:p>
        </w:tc>
        <w:tc>
          <w:tcPr>
            <w:tcW w:w="138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rsidRPr="00BA3AF8">
              <w:t>6</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rsidRPr="00BA3AF8">
              <w:t>7</w:t>
            </w:r>
          </w:p>
        </w:tc>
        <w:tc>
          <w:tcPr>
            <w:tcW w:w="1898"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r>
              <w:t xml:space="preserve">                   8</w:t>
            </w:r>
          </w:p>
        </w:tc>
      </w:tr>
      <w:tr w:rsidR="002A692D" w:rsidRPr="00BA3AF8" w:rsidTr="002A692D">
        <w:trPr>
          <w:trHeight w:val="20"/>
        </w:trPr>
        <w:tc>
          <w:tcPr>
            <w:tcW w:w="501" w:type="dxa"/>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rsidRPr="00BA3AF8">
              <w:t>1.</w:t>
            </w:r>
          </w:p>
        </w:tc>
        <w:tc>
          <w:tcPr>
            <w:tcW w:w="14471" w:type="dxa"/>
            <w:gridSpan w:val="16"/>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r w:rsidRPr="00BA3AF8">
              <w:t xml:space="preserve">Задача 1. улучшение состояния военно-мемориальных объектов на территории </w:t>
            </w:r>
            <w:r>
              <w:t>Яжелбицкого</w:t>
            </w:r>
            <w:r w:rsidRPr="00BA3AF8">
              <w:t xml:space="preserve"> сельского поселения</w:t>
            </w:r>
          </w:p>
        </w:tc>
      </w:tr>
      <w:tr w:rsidR="002A692D" w:rsidRPr="00BA3AF8" w:rsidTr="002A692D">
        <w:trPr>
          <w:gridAfter w:val="1"/>
          <w:wAfter w:w="14" w:type="dxa"/>
          <w:trHeight w:val="960"/>
        </w:trPr>
        <w:tc>
          <w:tcPr>
            <w:tcW w:w="501" w:type="dxa"/>
            <w:vMerge w:val="restart"/>
            <w:tcBorders>
              <w:top w:val="single" w:sz="4" w:space="0" w:color="auto"/>
              <w:left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rsidRPr="00BA3AF8">
              <w:t>1.1.</w:t>
            </w:r>
          </w:p>
        </w:tc>
        <w:tc>
          <w:tcPr>
            <w:tcW w:w="7512"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r>
              <w:t>Мероприятия по обустройству и восстановлению воинского кладбища, где похоронены воины советской армии, умершие от ран, полученных на фронтах в период Великой Отечественной войны 1941-1945 г. г.  д. Варницы Яжелбицкого сельского поселения Валдайского муниципального района</w:t>
            </w:r>
          </w:p>
        </w:tc>
        <w:tc>
          <w:tcPr>
            <w:tcW w:w="1200" w:type="dxa"/>
            <w:gridSpan w:val="2"/>
            <w:vMerge w:val="restart"/>
            <w:tcBorders>
              <w:top w:val="single" w:sz="4" w:space="0" w:color="auto"/>
              <w:left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r w:rsidRPr="00BA3AF8">
              <w:t xml:space="preserve">Администрация </w:t>
            </w:r>
            <w:r>
              <w:t xml:space="preserve">Яжелбицкого </w:t>
            </w:r>
            <w:r w:rsidRPr="00BA3AF8">
              <w:t>сельского поселения</w:t>
            </w:r>
          </w:p>
        </w:tc>
        <w:tc>
          <w:tcPr>
            <w:tcW w:w="700" w:type="dxa"/>
            <w:gridSpan w:val="2"/>
            <w:vMerge w:val="restart"/>
            <w:tcBorders>
              <w:top w:val="single" w:sz="4" w:space="0" w:color="auto"/>
              <w:left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rsidRPr="00BA3AF8">
              <w:t>202</w:t>
            </w:r>
            <w:r>
              <w:t>5</w:t>
            </w:r>
            <w:r w:rsidRPr="00BA3AF8">
              <w:t xml:space="preserve"> год</w:t>
            </w:r>
          </w:p>
        </w:tc>
        <w:tc>
          <w:tcPr>
            <w:tcW w:w="553" w:type="dxa"/>
            <w:vMerge w:val="restart"/>
            <w:tcBorders>
              <w:top w:val="single" w:sz="4" w:space="0" w:color="auto"/>
              <w:left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rsidRPr="00BA3AF8">
              <w:t>1.1</w:t>
            </w:r>
          </w:p>
        </w:tc>
        <w:tc>
          <w:tcPr>
            <w:tcW w:w="1385" w:type="dxa"/>
            <w:gridSpan w:val="2"/>
            <w:tcBorders>
              <w:top w:val="single" w:sz="4" w:space="0" w:color="auto"/>
              <w:left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r w:rsidRPr="00BA3AF8">
              <w:t>областной бюджет</w:t>
            </w:r>
          </w:p>
        </w:tc>
        <w:tc>
          <w:tcPr>
            <w:tcW w:w="1200" w:type="dxa"/>
            <w:gridSpan w:val="3"/>
            <w:tcBorders>
              <w:top w:val="single" w:sz="4" w:space="0" w:color="auto"/>
              <w:left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t>0,00</w:t>
            </w:r>
          </w:p>
        </w:tc>
        <w:tc>
          <w:tcPr>
            <w:tcW w:w="1907" w:type="dxa"/>
            <w:gridSpan w:val="3"/>
            <w:tcBorders>
              <w:top w:val="single" w:sz="4" w:space="0" w:color="auto"/>
              <w:left w:val="single" w:sz="4" w:space="0" w:color="auto"/>
              <w:right w:val="single" w:sz="4" w:space="0" w:color="auto"/>
            </w:tcBorders>
            <w:tcMar>
              <w:top w:w="0" w:type="dxa"/>
              <w:bottom w:w="0" w:type="dxa"/>
            </w:tcMar>
          </w:tcPr>
          <w:p w:rsidR="002A692D" w:rsidRPr="00C62417" w:rsidRDefault="002A692D" w:rsidP="002A692D">
            <w:pPr>
              <w:autoSpaceDE w:val="0"/>
              <w:autoSpaceDN w:val="0"/>
              <w:adjustRightInd w:val="0"/>
              <w:spacing w:line="240" w:lineRule="exact"/>
              <w:jc w:val="center"/>
              <w:rPr>
                <w:color w:val="000000" w:themeColor="text1"/>
              </w:rPr>
            </w:pPr>
            <w:r w:rsidRPr="00C62417">
              <w:rPr>
                <w:color w:val="000000" w:themeColor="text1"/>
              </w:rPr>
              <w:t>0,00</w:t>
            </w:r>
          </w:p>
        </w:tc>
      </w:tr>
      <w:tr w:rsidR="002A692D" w:rsidRPr="00BA3AF8" w:rsidTr="002A692D">
        <w:trPr>
          <w:gridAfter w:val="1"/>
          <w:wAfter w:w="14" w:type="dxa"/>
          <w:trHeight w:val="960"/>
        </w:trPr>
        <w:tc>
          <w:tcPr>
            <w:tcW w:w="501" w:type="dxa"/>
            <w:vMerge/>
            <w:tcBorders>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p>
        </w:tc>
        <w:tc>
          <w:tcPr>
            <w:tcW w:w="7512" w:type="dxa"/>
            <w:gridSpan w:val="2"/>
            <w:vMerge/>
            <w:tcBorders>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pPr>
          </w:p>
        </w:tc>
        <w:tc>
          <w:tcPr>
            <w:tcW w:w="1200" w:type="dxa"/>
            <w:gridSpan w:val="2"/>
            <w:vMerge/>
            <w:tcBorders>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p>
        </w:tc>
        <w:tc>
          <w:tcPr>
            <w:tcW w:w="700" w:type="dxa"/>
            <w:gridSpan w:val="2"/>
            <w:vMerge/>
            <w:tcBorders>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p>
        </w:tc>
        <w:tc>
          <w:tcPr>
            <w:tcW w:w="553" w:type="dxa"/>
            <w:vMerge/>
            <w:tcBorders>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p>
        </w:tc>
        <w:tc>
          <w:tcPr>
            <w:tcW w:w="138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r w:rsidRPr="00BA3AF8">
              <w:t xml:space="preserve">бюджет </w:t>
            </w:r>
            <w:r>
              <w:t xml:space="preserve">Яжелбицкого </w:t>
            </w:r>
            <w:r w:rsidRPr="00BA3AF8">
              <w:t>сельского  поселения</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Pr="00064F9B" w:rsidRDefault="002A692D" w:rsidP="002A692D">
            <w:pPr>
              <w:autoSpaceDE w:val="0"/>
              <w:autoSpaceDN w:val="0"/>
              <w:adjustRightInd w:val="0"/>
              <w:spacing w:line="240" w:lineRule="exact"/>
              <w:jc w:val="center"/>
            </w:pPr>
            <w:r w:rsidRPr="00064F9B">
              <w:t>56,7326</w:t>
            </w:r>
          </w:p>
        </w:tc>
        <w:tc>
          <w:tcPr>
            <w:tcW w:w="1907"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Pr="00C62417" w:rsidRDefault="002A692D" w:rsidP="002A692D">
            <w:pPr>
              <w:autoSpaceDE w:val="0"/>
              <w:autoSpaceDN w:val="0"/>
              <w:adjustRightInd w:val="0"/>
              <w:spacing w:line="240" w:lineRule="exact"/>
              <w:jc w:val="center"/>
              <w:rPr>
                <w:color w:val="000000" w:themeColor="text1"/>
              </w:rPr>
            </w:pPr>
            <w:r w:rsidRPr="00C62417">
              <w:rPr>
                <w:color w:val="000000" w:themeColor="text1"/>
              </w:rPr>
              <w:t>0,00</w:t>
            </w:r>
          </w:p>
        </w:tc>
      </w:tr>
      <w:tr w:rsidR="002A692D" w:rsidRPr="00BA3AF8" w:rsidTr="002A692D">
        <w:trPr>
          <w:gridAfter w:val="1"/>
          <w:wAfter w:w="14" w:type="dxa"/>
          <w:trHeight w:val="490"/>
        </w:trPr>
        <w:tc>
          <w:tcPr>
            <w:tcW w:w="501"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t>1.2.</w:t>
            </w:r>
          </w:p>
        </w:tc>
        <w:tc>
          <w:tcPr>
            <w:tcW w:w="7512"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r>
              <w:t>Мероприятия по обустройству и восстановлению воинского кладбища, на котором похоронены воины советской армии, погибшие в боях с немецко-фашистскими захватчиками в период Великой отечественной войны 1941-1945 г. г.  д. Долгие Горы Яжелбицкого сельского поселения Валдайского муниципального района</w:t>
            </w:r>
          </w:p>
        </w:tc>
        <w:tc>
          <w:tcPr>
            <w:tcW w:w="1200"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pPr>
            <w:r w:rsidRPr="00BA3AF8">
              <w:t xml:space="preserve">Администрация </w:t>
            </w:r>
            <w:r>
              <w:t>Яжелбицкого</w:t>
            </w:r>
          </w:p>
          <w:p w:rsidR="002A692D" w:rsidRPr="00BA3AF8" w:rsidRDefault="002A692D" w:rsidP="002A692D">
            <w:pPr>
              <w:autoSpaceDE w:val="0"/>
              <w:autoSpaceDN w:val="0"/>
              <w:adjustRightInd w:val="0"/>
              <w:spacing w:line="240" w:lineRule="exact"/>
            </w:pPr>
            <w:r w:rsidRPr="00BA3AF8">
              <w:t>сельского поселения</w:t>
            </w:r>
          </w:p>
        </w:tc>
        <w:tc>
          <w:tcPr>
            <w:tcW w:w="700"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t>2026</w:t>
            </w:r>
            <w:r w:rsidRPr="00BA3AF8">
              <w:t>год</w:t>
            </w:r>
          </w:p>
        </w:tc>
        <w:tc>
          <w:tcPr>
            <w:tcW w:w="553"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t>1.2</w:t>
            </w:r>
          </w:p>
        </w:tc>
        <w:tc>
          <w:tcPr>
            <w:tcW w:w="138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r w:rsidRPr="00BA3AF8">
              <w:t>областной бюджет</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t>0,00</w:t>
            </w:r>
          </w:p>
        </w:tc>
        <w:tc>
          <w:tcPr>
            <w:tcW w:w="1907"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Pr="00C62417" w:rsidRDefault="002A692D" w:rsidP="002A692D">
            <w:pPr>
              <w:autoSpaceDE w:val="0"/>
              <w:autoSpaceDN w:val="0"/>
              <w:adjustRightInd w:val="0"/>
              <w:spacing w:line="240" w:lineRule="exact"/>
              <w:jc w:val="center"/>
              <w:rPr>
                <w:color w:val="000000" w:themeColor="text1"/>
              </w:rPr>
            </w:pPr>
            <w:r>
              <w:rPr>
                <w:color w:val="000000" w:themeColor="text1"/>
              </w:rPr>
              <w:t>0,0</w:t>
            </w:r>
          </w:p>
        </w:tc>
      </w:tr>
      <w:tr w:rsidR="002A692D" w:rsidRPr="00BA3AF8" w:rsidTr="002A692D">
        <w:trPr>
          <w:gridAfter w:val="1"/>
          <w:wAfter w:w="14" w:type="dxa"/>
          <w:trHeight w:val="1200"/>
        </w:trPr>
        <w:tc>
          <w:tcPr>
            <w:tcW w:w="501" w:type="dxa"/>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p>
        </w:tc>
        <w:tc>
          <w:tcPr>
            <w:tcW w:w="7512"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pPr>
          </w:p>
        </w:tc>
        <w:tc>
          <w:tcPr>
            <w:tcW w:w="1200"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p>
        </w:tc>
        <w:tc>
          <w:tcPr>
            <w:tcW w:w="700"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p>
        </w:tc>
        <w:tc>
          <w:tcPr>
            <w:tcW w:w="553" w:type="dxa"/>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p>
        </w:tc>
        <w:tc>
          <w:tcPr>
            <w:tcW w:w="138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r w:rsidRPr="00BA3AF8">
              <w:t xml:space="preserve">бюджет </w:t>
            </w:r>
            <w:r>
              <w:t xml:space="preserve">Яжелбицкого </w:t>
            </w:r>
            <w:r w:rsidRPr="00BA3AF8">
              <w:t>сельского  поселения</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r w:rsidRPr="00FC22ED">
              <w:t>0,00</w:t>
            </w:r>
          </w:p>
        </w:tc>
        <w:tc>
          <w:tcPr>
            <w:tcW w:w="1907"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Pr="00C62417" w:rsidRDefault="002A692D" w:rsidP="002A692D">
            <w:pPr>
              <w:autoSpaceDE w:val="0"/>
              <w:autoSpaceDN w:val="0"/>
              <w:adjustRightInd w:val="0"/>
              <w:spacing w:line="240" w:lineRule="exact"/>
              <w:jc w:val="center"/>
              <w:rPr>
                <w:color w:val="000000" w:themeColor="text1"/>
              </w:rPr>
            </w:pPr>
            <w:r>
              <w:rPr>
                <w:color w:val="000000" w:themeColor="text1"/>
              </w:rPr>
              <w:t>0,0</w:t>
            </w:r>
          </w:p>
        </w:tc>
      </w:tr>
      <w:tr w:rsidR="002A692D" w:rsidRPr="00BA3AF8" w:rsidTr="002A692D">
        <w:trPr>
          <w:gridAfter w:val="1"/>
          <w:wAfter w:w="14" w:type="dxa"/>
          <w:trHeight w:val="720"/>
        </w:trPr>
        <w:tc>
          <w:tcPr>
            <w:tcW w:w="501" w:type="dxa"/>
            <w:vMerge w:val="restart"/>
            <w:tcBorders>
              <w:top w:val="single" w:sz="4" w:space="0" w:color="auto"/>
              <w:left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r>
              <w:t>1.3</w:t>
            </w:r>
          </w:p>
        </w:tc>
        <w:tc>
          <w:tcPr>
            <w:tcW w:w="7512"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pPr>
            <w:r>
              <w:t>Мероприятия по обустройству и восстановлению воинского кладбища, на котором похоронены воины советской армии, умершие от ран в госпиталях в период Великой отечественной войны 1941-1945 г. г.  д. Шилово Яжелбицкого сельского поселения Валдайского муниципального района</w:t>
            </w:r>
          </w:p>
        </w:tc>
        <w:tc>
          <w:tcPr>
            <w:tcW w:w="1200" w:type="dxa"/>
            <w:gridSpan w:val="2"/>
            <w:vMerge w:val="restart"/>
            <w:tcBorders>
              <w:top w:val="single" w:sz="4" w:space="0" w:color="auto"/>
              <w:left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pPr>
            <w:r w:rsidRPr="00BA3AF8">
              <w:t xml:space="preserve">Администрация </w:t>
            </w:r>
            <w:r>
              <w:t>Яжелбицкого</w:t>
            </w:r>
          </w:p>
          <w:p w:rsidR="002A692D" w:rsidRPr="00BA3AF8" w:rsidRDefault="002A692D" w:rsidP="002A692D">
            <w:pPr>
              <w:autoSpaceDE w:val="0"/>
              <w:autoSpaceDN w:val="0"/>
              <w:adjustRightInd w:val="0"/>
              <w:spacing w:line="240" w:lineRule="exact"/>
            </w:pPr>
            <w:r w:rsidRPr="00BA3AF8">
              <w:t>сельского поселения</w:t>
            </w:r>
          </w:p>
        </w:tc>
        <w:tc>
          <w:tcPr>
            <w:tcW w:w="700" w:type="dxa"/>
            <w:gridSpan w:val="2"/>
            <w:vMerge w:val="restart"/>
            <w:tcBorders>
              <w:top w:val="single" w:sz="4" w:space="0" w:color="auto"/>
              <w:left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t>2026</w:t>
            </w:r>
            <w:r w:rsidRPr="00BA3AF8">
              <w:t>год</w:t>
            </w:r>
          </w:p>
        </w:tc>
        <w:tc>
          <w:tcPr>
            <w:tcW w:w="553" w:type="dxa"/>
            <w:vMerge w:val="restart"/>
            <w:tcBorders>
              <w:top w:val="single" w:sz="4" w:space="0" w:color="auto"/>
              <w:left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pPr>
            <w:r>
              <w:t>1.3</w:t>
            </w:r>
          </w:p>
        </w:tc>
        <w:tc>
          <w:tcPr>
            <w:tcW w:w="1385" w:type="dxa"/>
            <w:gridSpan w:val="2"/>
            <w:tcBorders>
              <w:top w:val="single" w:sz="4" w:space="0" w:color="auto"/>
              <w:left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r w:rsidRPr="00BA3AF8">
              <w:t>областной бюджет</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r w:rsidRPr="00FC22ED">
              <w:t>0,00</w:t>
            </w:r>
          </w:p>
        </w:tc>
        <w:tc>
          <w:tcPr>
            <w:tcW w:w="1907"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Pr="00F523F0" w:rsidRDefault="002A692D" w:rsidP="002A692D">
            <w:pPr>
              <w:autoSpaceDE w:val="0"/>
              <w:autoSpaceDN w:val="0"/>
              <w:adjustRightInd w:val="0"/>
              <w:spacing w:line="240" w:lineRule="exact"/>
              <w:jc w:val="center"/>
              <w:rPr>
                <w:color w:val="000000" w:themeColor="text1"/>
              </w:rPr>
            </w:pPr>
            <w:r>
              <w:rPr>
                <w:color w:val="000000" w:themeColor="text1"/>
              </w:rPr>
              <w:t>0,0</w:t>
            </w:r>
          </w:p>
        </w:tc>
      </w:tr>
      <w:tr w:rsidR="002A692D" w:rsidRPr="00BA3AF8" w:rsidTr="002A692D">
        <w:trPr>
          <w:gridAfter w:val="1"/>
          <w:wAfter w:w="14" w:type="dxa"/>
          <w:trHeight w:val="720"/>
        </w:trPr>
        <w:tc>
          <w:tcPr>
            <w:tcW w:w="501" w:type="dxa"/>
            <w:vMerge/>
            <w:tcBorders>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p>
        </w:tc>
        <w:tc>
          <w:tcPr>
            <w:tcW w:w="7512" w:type="dxa"/>
            <w:gridSpan w:val="2"/>
            <w:vMerge/>
            <w:tcBorders>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pPr>
          </w:p>
        </w:tc>
        <w:tc>
          <w:tcPr>
            <w:tcW w:w="1200" w:type="dxa"/>
            <w:gridSpan w:val="2"/>
            <w:vMerge/>
            <w:tcBorders>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p>
        </w:tc>
        <w:tc>
          <w:tcPr>
            <w:tcW w:w="700" w:type="dxa"/>
            <w:gridSpan w:val="2"/>
            <w:vMerge/>
            <w:tcBorders>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p>
        </w:tc>
        <w:tc>
          <w:tcPr>
            <w:tcW w:w="553" w:type="dxa"/>
            <w:vMerge/>
            <w:tcBorders>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p>
        </w:tc>
        <w:tc>
          <w:tcPr>
            <w:tcW w:w="138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r w:rsidRPr="00BA3AF8">
              <w:t xml:space="preserve">бюджет </w:t>
            </w:r>
            <w:r>
              <w:t xml:space="preserve">Яжелбицкого </w:t>
            </w:r>
            <w:r w:rsidRPr="00BA3AF8">
              <w:t>сельского  поселения</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r w:rsidRPr="00FC22ED">
              <w:t>0,00</w:t>
            </w:r>
          </w:p>
        </w:tc>
        <w:tc>
          <w:tcPr>
            <w:tcW w:w="1907"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Pr="00F523F0" w:rsidRDefault="002A692D" w:rsidP="002A692D">
            <w:pPr>
              <w:autoSpaceDE w:val="0"/>
              <w:autoSpaceDN w:val="0"/>
              <w:adjustRightInd w:val="0"/>
              <w:spacing w:line="240" w:lineRule="exact"/>
              <w:jc w:val="center"/>
              <w:rPr>
                <w:color w:val="000000" w:themeColor="text1"/>
              </w:rPr>
            </w:pPr>
            <w:r>
              <w:rPr>
                <w:color w:val="000000" w:themeColor="text1"/>
              </w:rPr>
              <w:t>0,0</w:t>
            </w:r>
          </w:p>
        </w:tc>
      </w:tr>
      <w:tr w:rsidR="002A692D" w:rsidRPr="00BA3AF8" w:rsidTr="002A692D">
        <w:trPr>
          <w:gridAfter w:val="1"/>
          <w:wAfter w:w="14" w:type="dxa"/>
          <w:trHeight w:val="1440"/>
        </w:trPr>
        <w:tc>
          <w:tcPr>
            <w:tcW w:w="501"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r>
              <w:t>1.4.</w:t>
            </w:r>
          </w:p>
        </w:tc>
        <w:tc>
          <w:tcPr>
            <w:tcW w:w="7512"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pPr>
            <w:r>
              <w:t>Мероприятия по обустройству и восстановлению братской могилы воинов советской армии, погибших в период Великой отечественной войны 1941-1945 г. г.  ст. Горушки Яжелбицкого сельского поселения Валдайского муниципального района</w:t>
            </w:r>
          </w:p>
        </w:tc>
        <w:tc>
          <w:tcPr>
            <w:tcW w:w="1200"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pPr>
            <w:r w:rsidRPr="00BA3AF8">
              <w:t xml:space="preserve">Администрация </w:t>
            </w:r>
            <w:r>
              <w:t>Яжелбицкого</w:t>
            </w:r>
          </w:p>
          <w:p w:rsidR="002A692D" w:rsidRPr="00BA3AF8" w:rsidRDefault="002A692D" w:rsidP="002A692D">
            <w:pPr>
              <w:autoSpaceDE w:val="0"/>
              <w:autoSpaceDN w:val="0"/>
              <w:adjustRightInd w:val="0"/>
              <w:spacing w:line="240" w:lineRule="exact"/>
            </w:pPr>
            <w:r w:rsidRPr="00BA3AF8">
              <w:t>сельского поселения</w:t>
            </w:r>
          </w:p>
        </w:tc>
        <w:tc>
          <w:tcPr>
            <w:tcW w:w="700"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r>
              <w:t>2026</w:t>
            </w:r>
            <w:r w:rsidRPr="00BA3AF8">
              <w:t>год</w:t>
            </w:r>
          </w:p>
        </w:tc>
        <w:tc>
          <w:tcPr>
            <w:tcW w:w="553"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r>
              <w:t>1.4</w:t>
            </w:r>
          </w:p>
        </w:tc>
        <w:tc>
          <w:tcPr>
            <w:tcW w:w="138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r w:rsidRPr="00BA3AF8">
              <w:t>областной бюджет</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r w:rsidRPr="00FC22ED">
              <w:t>0,00</w:t>
            </w:r>
          </w:p>
        </w:tc>
        <w:tc>
          <w:tcPr>
            <w:tcW w:w="1907"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Pr="00F523F0" w:rsidRDefault="002A692D" w:rsidP="002A692D">
            <w:pPr>
              <w:autoSpaceDE w:val="0"/>
              <w:autoSpaceDN w:val="0"/>
              <w:adjustRightInd w:val="0"/>
              <w:spacing w:line="240" w:lineRule="exact"/>
              <w:jc w:val="center"/>
              <w:rPr>
                <w:color w:val="000000" w:themeColor="text1"/>
              </w:rPr>
            </w:pPr>
            <w:r>
              <w:rPr>
                <w:color w:val="000000" w:themeColor="text1"/>
              </w:rPr>
              <w:t>0,0</w:t>
            </w:r>
          </w:p>
        </w:tc>
      </w:tr>
      <w:tr w:rsidR="002A692D" w:rsidRPr="00BA3AF8" w:rsidTr="002A692D">
        <w:trPr>
          <w:gridAfter w:val="1"/>
          <w:wAfter w:w="14" w:type="dxa"/>
          <w:trHeight w:val="1440"/>
        </w:trPr>
        <w:tc>
          <w:tcPr>
            <w:tcW w:w="501" w:type="dxa"/>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p>
        </w:tc>
        <w:tc>
          <w:tcPr>
            <w:tcW w:w="7512"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pPr>
          </w:p>
        </w:tc>
        <w:tc>
          <w:tcPr>
            <w:tcW w:w="1200"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p>
        </w:tc>
        <w:tc>
          <w:tcPr>
            <w:tcW w:w="700"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p>
        </w:tc>
        <w:tc>
          <w:tcPr>
            <w:tcW w:w="553" w:type="dxa"/>
            <w:vMerge/>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p>
        </w:tc>
        <w:tc>
          <w:tcPr>
            <w:tcW w:w="138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r w:rsidRPr="00BA3AF8">
              <w:t xml:space="preserve">бюджет </w:t>
            </w:r>
            <w:r>
              <w:t xml:space="preserve">Яжелбицкого </w:t>
            </w:r>
            <w:r w:rsidRPr="00BA3AF8">
              <w:t>сельского  поселения</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r w:rsidRPr="00F6185F">
              <w:t>0,00</w:t>
            </w:r>
          </w:p>
        </w:tc>
        <w:tc>
          <w:tcPr>
            <w:tcW w:w="1907"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Pr="00F523F0" w:rsidRDefault="002A692D" w:rsidP="002A692D">
            <w:pPr>
              <w:autoSpaceDE w:val="0"/>
              <w:autoSpaceDN w:val="0"/>
              <w:adjustRightInd w:val="0"/>
              <w:spacing w:line="240" w:lineRule="exact"/>
              <w:jc w:val="center"/>
              <w:rPr>
                <w:color w:val="000000" w:themeColor="text1"/>
              </w:rPr>
            </w:pPr>
            <w:r>
              <w:rPr>
                <w:color w:val="000000" w:themeColor="text1"/>
              </w:rPr>
              <w:t>0,0</w:t>
            </w:r>
          </w:p>
        </w:tc>
      </w:tr>
      <w:tr w:rsidR="002A692D" w:rsidRPr="00BA3AF8" w:rsidTr="002A692D">
        <w:trPr>
          <w:gridAfter w:val="1"/>
          <w:wAfter w:w="14" w:type="dxa"/>
          <w:trHeight w:val="1440"/>
        </w:trPr>
        <w:tc>
          <w:tcPr>
            <w:tcW w:w="501" w:type="dxa"/>
            <w:vMerge w:val="restart"/>
            <w:tcBorders>
              <w:top w:val="single" w:sz="4" w:space="0" w:color="auto"/>
              <w:left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r>
              <w:t>1.5.</w:t>
            </w:r>
          </w:p>
        </w:tc>
        <w:tc>
          <w:tcPr>
            <w:tcW w:w="7512" w:type="dxa"/>
            <w:gridSpan w:val="2"/>
            <w:vMerge w:val="restart"/>
            <w:tcBorders>
              <w:top w:val="single" w:sz="4" w:space="0" w:color="auto"/>
              <w:left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pPr>
            <w:r>
              <w:t>Мероприятия по обустройству и восстановлению братской могилы воинов советской армии, погибших в период Великой отечественной войны 1941-1945 г. г.  д. Рябиновка Яжелбицкого сельского поселения Валдайского муниципального района</w:t>
            </w:r>
          </w:p>
        </w:tc>
        <w:tc>
          <w:tcPr>
            <w:tcW w:w="1200" w:type="dxa"/>
            <w:gridSpan w:val="2"/>
            <w:vMerge w:val="restart"/>
            <w:tcBorders>
              <w:top w:val="single" w:sz="4" w:space="0" w:color="auto"/>
              <w:left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pPr>
            <w:r w:rsidRPr="00BA3AF8">
              <w:t xml:space="preserve">Администрация </w:t>
            </w:r>
            <w:r>
              <w:t>Яжелбицкого</w:t>
            </w:r>
          </w:p>
          <w:p w:rsidR="002A692D" w:rsidRPr="00BA3AF8" w:rsidRDefault="002A692D" w:rsidP="002A692D">
            <w:pPr>
              <w:autoSpaceDE w:val="0"/>
              <w:autoSpaceDN w:val="0"/>
              <w:adjustRightInd w:val="0"/>
              <w:spacing w:line="240" w:lineRule="exact"/>
            </w:pPr>
            <w:r w:rsidRPr="00BA3AF8">
              <w:t>сельского поселения</w:t>
            </w:r>
          </w:p>
        </w:tc>
        <w:tc>
          <w:tcPr>
            <w:tcW w:w="700" w:type="dxa"/>
            <w:gridSpan w:val="2"/>
            <w:vMerge w:val="restart"/>
            <w:tcBorders>
              <w:top w:val="single" w:sz="4" w:space="0" w:color="auto"/>
              <w:left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r>
              <w:t>2026</w:t>
            </w:r>
            <w:r w:rsidRPr="00BA3AF8">
              <w:t>год</w:t>
            </w:r>
          </w:p>
        </w:tc>
        <w:tc>
          <w:tcPr>
            <w:tcW w:w="553" w:type="dxa"/>
            <w:vMerge w:val="restart"/>
            <w:tcBorders>
              <w:top w:val="single" w:sz="4" w:space="0" w:color="auto"/>
              <w:left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r>
              <w:t>1.5</w:t>
            </w:r>
          </w:p>
        </w:tc>
        <w:tc>
          <w:tcPr>
            <w:tcW w:w="138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r w:rsidRPr="00BA3AF8">
              <w:t>областной бюджет</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r w:rsidRPr="00F6185F">
              <w:t>0,00</w:t>
            </w:r>
          </w:p>
        </w:tc>
        <w:tc>
          <w:tcPr>
            <w:tcW w:w="1907"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Pr="00F523F0" w:rsidRDefault="002A692D" w:rsidP="002A692D">
            <w:pPr>
              <w:autoSpaceDE w:val="0"/>
              <w:autoSpaceDN w:val="0"/>
              <w:adjustRightInd w:val="0"/>
              <w:spacing w:line="240" w:lineRule="exact"/>
              <w:jc w:val="center"/>
              <w:rPr>
                <w:color w:val="000000" w:themeColor="text1"/>
              </w:rPr>
            </w:pPr>
            <w:r>
              <w:rPr>
                <w:color w:val="000000" w:themeColor="text1"/>
              </w:rPr>
              <w:t>0,0</w:t>
            </w:r>
          </w:p>
        </w:tc>
      </w:tr>
      <w:tr w:rsidR="002A692D" w:rsidRPr="00BA3AF8" w:rsidTr="002A692D">
        <w:trPr>
          <w:gridAfter w:val="1"/>
          <w:wAfter w:w="14" w:type="dxa"/>
          <w:trHeight w:val="1440"/>
        </w:trPr>
        <w:tc>
          <w:tcPr>
            <w:tcW w:w="501" w:type="dxa"/>
            <w:vMerge/>
            <w:tcBorders>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p>
        </w:tc>
        <w:tc>
          <w:tcPr>
            <w:tcW w:w="7512" w:type="dxa"/>
            <w:gridSpan w:val="2"/>
            <w:vMerge/>
            <w:tcBorders>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pPr>
          </w:p>
        </w:tc>
        <w:tc>
          <w:tcPr>
            <w:tcW w:w="1200" w:type="dxa"/>
            <w:gridSpan w:val="2"/>
            <w:vMerge/>
            <w:tcBorders>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p>
        </w:tc>
        <w:tc>
          <w:tcPr>
            <w:tcW w:w="700" w:type="dxa"/>
            <w:gridSpan w:val="2"/>
            <w:vMerge/>
            <w:tcBorders>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p>
        </w:tc>
        <w:tc>
          <w:tcPr>
            <w:tcW w:w="553" w:type="dxa"/>
            <w:vMerge/>
            <w:tcBorders>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p>
        </w:tc>
        <w:tc>
          <w:tcPr>
            <w:tcW w:w="138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pPr>
            <w:r w:rsidRPr="00BA3AF8">
              <w:t xml:space="preserve">бюджет </w:t>
            </w:r>
            <w:r>
              <w:t xml:space="preserve">Яжелбицкого </w:t>
            </w:r>
            <w:r w:rsidRPr="00BA3AF8">
              <w:t>сельского  поселения</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Default="002A692D" w:rsidP="002A692D">
            <w:pPr>
              <w:autoSpaceDE w:val="0"/>
              <w:autoSpaceDN w:val="0"/>
              <w:adjustRightInd w:val="0"/>
              <w:spacing w:line="240" w:lineRule="exact"/>
              <w:jc w:val="center"/>
            </w:pPr>
            <w:r w:rsidRPr="00F6185F">
              <w:t>0,00</w:t>
            </w:r>
          </w:p>
        </w:tc>
        <w:tc>
          <w:tcPr>
            <w:tcW w:w="1907"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Pr="00F523F0" w:rsidRDefault="002A692D" w:rsidP="002A692D">
            <w:pPr>
              <w:autoSpaceDE w:val="0"/>
              <w:autoSpaceDN w:val="0"/>
              <w:adjustRightInd w:val="0"/>
              <w:spacing w:line="240" w:lineRule="exact"/>
              <w:jc w:val="center"/>
              <w:rPr>
                <w:color w:val="000000" w:themeColor="text1"/>
              </w:rPr>
            </w:pPr>
            <w:r>
              <w:rPr>
                <w:color w:val="000000" w:themeColor="text1"/>
              </w:rPr>
              <w:t>0,0</w:t>
            </w:r>
          </w:p>
        </w:tc>
      </w:tr>
      <w:tr w:rsidR="002A692D" w:rsidRPr="00BA3AF8" w:rsidTr="002A692D">
        <w:trPr>
          <w:trHeight w:val="20"/>
        </w:trPr>
        <w:tc>
          <w:tcPr>
            <w:tcW w:w="11892" w:type="dxa"/>
            <w:gridSpan w:val="12"/>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right"/>
              <w:rPr>
                <w:b/>
              </w:rPr>
            </w:pPr>
            <w:r w:rsidRPr="00BA3AF8">
              <w:rPr>
                <w:b/>
              </w:rPr>
              <w:t>Всего по муниципальной программе</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A692D" w:rsidRPr="00064F9B" w:rsidRDefault="002A692D" w:rsidP="002A692D">
            <w:pPr>
              <w:autoSpaceDE w:val="0"/>
              <w:autoSpaceDN w:val="0"/>
              <w:adjustRightInd w:val="0"/>
              <w:spacing w:line="240" w:lineRule="exact"/>
              <w:jc w:val="center"/>
              <w:rPr>
                <w:b/>
              </w:rPr>
            </w:pPr>
            <w:r w:rsidRPr="00064F9B">
              <w:t>56,7326</w:t>
            </w:r>
          </w:p>
        </w:tc>
        <w:tc>
          <w:tcPr>
            <w:tcW w:w="188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A692D" w:rsidRPr="00BA3AF8" w:rsidRDefault="002A692D" w:rsidP="002A692D">
            <w:pPr>
              <w:autoSpaceDE w:val="0"/>
              <w:autoSpaceDN w:val="0"/>
              <w:adjustRightInd w:val="0"/>
              <w:spacing w:line="240" w:lineRule="exact"/>
              <w:jc w:val="center"/>
              <w:rPr>
                <w:b/>
              </w:rPr>
            </w:pPr>
            <w:r>
              <w:rPr>
                <w:b/>
              </w:rPr>
              <w:t>0,0</w:t>
            </w:r>
          </w:p>
          <w:p w:rsidR="002A692D" w:rsidRPr="00BA3AF8" w:rsidRDefault="002A692D" w:rsidP="002A692D">
            <w:pPr>
              <w:autoSpaceDE w:val="0"/>
              <w:autoSpaceDN w:val="0"/>
              <w:adjustRightInd w:val="0"/>
              <w:spacing w:line="240" w:lineRule="exact"/>
              <w:jc w:val="center"/>
              <w:rPr>
                <w:b/>
              </w:rPr>
            </w:pPr>
          </w:p>
        </w:tc>
      </w:tr>
    </w:tbl>
    <w:p w:rsidR="002A692D" w:rsidRPr="00BA3AF8" w:rsidRDefault="002A692D" w:rsidP="002A692D"/>
    <w:p w:rsidR="002A692D" w:rsidRDefault="002A692D" w:rsidP="002A692D"/>
    <w:p w:rsidR="002A692D" w:rsidRDefault="002A692D" w:rsidP="002A692D"/>
    <w:p w:rsidR="002A692D" w:rsidRDefault="002A692D" w:rsidP="002A692D"/>
    <w:p w:rsidR="002A692D" w:rsidRDefault="002A692D" w:rsidP="002A692D"/>
    <w:p w:rsidR="002A692D" w:rsidRDefault="002A692D" w:rsidP="002A692D"/>
    <w:p w:rsidR="002A692D" w:rsidRDefault="002A692D" w:rsidP="002A692D"/>
    <w:p w:rsidR="002A692D" w:rsidRDefault="002A692D" w:rsidP="002A692D"/>
    <w:p w:rsidR="002A692D" w:rsidRDefault="002A692D" w:rsidP="002A692D"/>
    <w:p w:rsidR="002A692D" w:rsidRDefault="002A692D" w:rsidP="002A692D">
      <w:pPr>
        <w:sectPr w:rsidR="002A692D" w:rsidSect="002A692D">
          <w:pgSz w:w="16838" w:h="11906" w:orient="landscape"/>
          <w:pgMar w:top="567" w:right="1134" w:bottom="1418" w:left="1134" w:header="709" w:footer="709" w:gutter="0"/>
          <w:cols w:space="708"/>
          <w:docGrid w:linePitch="360"/>
        </w:sectPr>
      </w:pPr>
    </w:p>
    <w:p w:rsidR="002A692D" w:rsidRDefault="002A692D" w:rsidP="002A692D"/>
    <w:p w:rsidR="002A692D" w:rsidRPr="00E27724" w:rsidRDefault="002A692D" w:rsidP="002A692D">
      <w:pPr>
        <w:autoSpaceDE w:val="0"/>
        <w:autoSpaceDN w:val="0"/>
        <w:adjustRightInd w:val="0"/>
        <w:spacing w:line="240" w:lineRule="atLeast"/>
        <w:jc w:val="center"/>
        <w:rPr>
          <w:rFonts w:eastAsia="Calibri"/>
          <w:color w:val="000000"/>
          <w:sz w:val="28"/>
          <w:szCs w:val="28"/>
        </w:rPr>
      </w:pPr>
      <w:r w:rsidRPr="00E27724">
        <w:rPr>
          <w:rFonts w:eastAsia="Calibri"/>
          <w:color w:val="000000"/>
          <w:sz w:val="28"/>
          <w:szCs w:val="28"/>
        </w:rPr>
        <w:t>Обоснование расчет</w:t>
      </w:r>
    </w:p>
    <w:p w:rsidR="002A692D" w:rsidRPr="00E27724" w:rsidRDefault="002A692D" w:rsidP="002A692D">
      <w:pPr>
        <w:spacing w:line="240" w:lineRule="exact"/>
        <w:jc w:val="center"/>
        <w:rPr>
          <w:sz w:val="28"/>
          <w:szCs w:val="28"/>
        </w:rPr>
      </w:pPr>
      <w:r w:rsidRPr="00E27724">
        <w:rPr>
          <w:rFonts w:eastAsia="Calibri"/>
          <w:color w:val="000000"/>
          <w:sz w:val="28"/>
          <w:szCs w:val="28"/>
        </w:rPr>
        <w:t>Финансовых ресурсов, необходимых для реализации мероприятий муниципальной программы и повышения целевых показателей муниципальной программы</w:t>
      </w:r>
      <w:r w:rsidRPr="00E27724">
        <w:rPr>
          <w:b/>
        </w:rPr>
        <w:t xml:space="preserve"> </w:t>
      </w:r>
      <w:r w:rsidRPr="00E27724">
        <w:rPr>
          <w:bCs/>
          <w:sz w:val="28"/>
          <w:szCs w:val="28"/>
        </w:rPr>
        <w:t>«</w:t>
      </w:r>
      <w:r w:rsidRPr="00E27724">
        <w:rPr>
          <w:sz w:val="28"/>
          <w:szCs w:val="28"/>
        </w:rPr>
        <w:t xml:space="preserve">Сохранение и восстановление военно-мемориальных объектов </w:t>
      </w:r>
    </w:p>
    <w:p w:rsidR="002A692D" w:rsidRPr="00E27724" w:rsidRDefault="002A692D" w:rsidP="002A692D">
      <w:pPr>
        <w:spacing w:line="240" w:lineRule="exact"/>
        <w:jc w:val="center"/>
        <w:rPr>
          <w:sz w:val="28"/>
          <w:szCs w:val="28"/>
        </w:rPr>
      </w:pPr>
      <w:r w:rsidRPr="00E27724">
        <w:rPr>
          <w:sz w:val="28"/>
          <w:szCs w:val="28"/>
        </w:rPr>
        <w:t>на территории Яжелбицкого сельского поселения на 202</w:t>
      </w:r>
      <w:r>
        <w:rPr>
          <w:sz w:val="28"/>
          <w:szCs w:val="28"/>
        </w:rPr>
        <w:t>5</w:t>
      </w:r>
      <w:r w:rsidRPr="00E27724">
        <w:rPr>
          <w:sz w:val="28"/>
          <w:szCs w:val="28"/>
        </w:rPr>
        <w:t>-202</w:t>
      </w:r>
      <w:r>
        <w:rPr>
          <w:sz w:val="28"/>
          <w:szCs w:val="28"/>
        </w:rPr>
        <w:t>6</w:t>
      </w:r>
      <w:r w:rsidRPr="00E27724">
        <w:rPr>
          <w:sz w:val="28"/>
          <w:szCs w:val="28"/>
        </w:rPr>
        <w:t xml:space="preserve"> годы»</w:t>
      </w:r>
    </w:p>
    <w:p w:rsidR="002A692D" w:rsidRPr="00E27724" w:rsidRDefault="002A692D" w:rsidP="002A692D">
      <w:pPr>
        <w:spacing w:line="240" w:lineRule="exact"/>
        <w:ind w:firstLine="709"/>
        <w:jc w:val="center"/>
        <w:rPr>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701"/>
        <w:gridCol w:w="2268"/>
        <w:gridCol w:w="2268"/>
        <w:gridCol w:w="851"/>
        <w:gridCol w:w="850"/>
        <w:gridCol w:w="1276"/>
        <w:gridCol w:w="1134"/>
        <w:gridCol w:w="1134"/>
        <w:gridCol w:w="992"/>
        <w:gridCol w:w="1134"/>
        <w:gridCol w:w="1276"/>
      </w:tblGrid>
      <w:tr w:rsidR="002A692D" w:rsidRPr="00E27724" w:rsidTr="002A692D">
        <w:trPr>
          <w:trHeight w:val="600"/>
        </w:trPr>
        <w:tc>
          <w:tcPr>
            <w:tcW w:w="675" w:type="dxa"/>
            <w:vMerge w:val="restart"/>
          </w:tcPr>
          <w:p w:rsidR="002A692D" w:rsidRPr="00E27724" w:rsidRDefault="002A692D" w:rsidP="002A692D">
            <w:pPr>
              <w:autoSpaceDE w:val="0"/>
              <w:autoSpaceDN w:val="0"/>
              <w:adjustRightInd w:val="0"/>
              <w:spacing w:line="240" w:lineRule="atLeast"/>
              <w:jc w:val="center"/>
              <w:rPr>
                <w:rFonts w:eastAsia="Calibri"/>
                <w:color w:val="000000"/>
                <w:sz w:val="20"/>
                <w:szCs w:val="20"/>
              </w:rPr>
            </w:pPr>
            <w:r w:rsidRPr="00E27724">
              <w:rPr>
                <w:rFonts w:eastAsia="Calibri"/>
                <w:color w:val="000000"/>
                <w:sz w:val="20"/>
                <w:szCs w:val="20"/>
              </w:rPr>
              <w:t>№</w:t>
            </w:r>
            <w:proofErr w:type="spellStart"/>
            <w:proofErr w:type="gramStart"/>
            <w:r w:rsidRPr="00E27724">
              <w:rPr>
                <w:rFonts w:eastAsia="Calibri"/>
                <w:color w:val="000000"/>
                <w:sz w:val="20"/>
                <w:szCs w:val="20"/>
              </w:rPr>
              <w:t>п</w:t>
            </w:r>
            <w:proofErr w:type="spellEnd"/>
            <w:proofErr w:type="gramEnd"/>
            <w:r w:rsidRPr="00E27724">
              <w:rPr>
                <w:rFonts w:eastAsia="Calibri"/>
                <w:color w:val="000000"/>
                <w:sz w:val="20"/>
                <w:szCs w:val="20"/>
              </w:rPr>
              <w:t>/</w:t>
            </w:r>
            <w:proofErr w:type="spellStart"/>
            <w:r w:rsidRPr="00E27724">
              <w:rPr>
                <w:rFonts w:eastAsia="Calibri"/>
                <w:color w:val="000000"/>
                <w:sz w:val="20"/>
                <w:szCs w:val="20"/>
              </w:rPr>
              <w:t>п</w:t>
            </w:r>
            <w:proofErr w:type="spellEnd"/>
          </w:p>
        </w:tc>
        <w:tc>
          <w:tcPr>
            <w:tcW w:w="1701" w:type="dxa"/>
            <w:vMerge w:val="restart"/>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Наименование мероприятия</w:t>
            </w:r>
          </w:p>
        </w:tc>
        <w:tc>
          <w:tcPr>
            <w:tcW w:w="2268" w:type="dxa"/>
            <w:vMerge w:val="restart"/>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Наименование целевого показателя</w:t>
            </w:r>
          </w:p>
        </w:tc>
        <w:tc>
          <w:tcPr>
            <w:tcW w:w="2268" w:type="dxa"/>
            <w:vMerge w:val="restart"/>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 xml:space="preserve">Обоснование </w:t>
            </w:r>
            <w:proofErr w:type="gramStart"/>
            <w:r w:rsidRPr="00E27724">
              <w:rPr>
                <w:rFonts w:eastAsia="Calibri"/>
                <w:color w:val="000000"/>
              </w:rPr>
              <w:t>–р</w:t>
            </w:r>
            <w:proofErr w:type="gramEnd"/>
            <w:r w:rsidRPr="00E27724">
              <w:rPr>
                <w:rFonts w:eastAsia="Calibri"/>
                <w:color w:val="000000"/>
              </w:rPr>
              <w:t>асчет финансовых ресурсов необходимых для реализации мероприятий муниципальной программы и выполнение целевых показателей муниципальной программы</w:t>
            </w:r>
          </w:p>
        </w:tc>
        <w:tc>
          <w:tcPr>
            <w:tcW w:w="851" w:type="dxa"/>
            <w:vMerge w:val="restart"/>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Год</w:t>
            </w:r>
          </w:p>
        </w:tc>
        <w:tc>
          <w:tcPr>
            <w:tcW w:w="6520" w:type="dxa"/>
            <w:gridSpan w:val="6"/>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Потребность в финансовых ресурсах для реализации мероприятий муниципальной программы и выполнения целевых показателей муниципальной программы (по годам) (тыс</w:t>
            </w:r>
            <w:proofErr w:type="gramStart"/>
            <w:r w:rsidRPr="00E27724">
              <w:rPr>
                <w:rFonts w:eastAsia="Calibri"/>
                <w:color w:val="000000"/>
              </w:rPr>
              <w:t>.р</w:t>
            </w:r>
            <w:proofErr w:type="gramEnd"/>
            <w:r w:rsidRPr="00E27724">
              <w:rPr>
                <w:rFonts w:eastAsia="Calibri"/>
                <w:color w:val="000000"/>
              </w:rPr>
              <w:t>уб.)</w:t>
            </w:r>
          </w:p>
        </w:tc>
        <w:tc>
          <w:tcPr>
            <w:tcW w:w="1276" w:type="dxa"/>
            <w:vMerge w:val="restart"/>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Конечные результаты выполнения значений целевых показателей</w:t>
            </w:r>
          </w:p>
        </w:tc>
      </w:tr>
      <w:tr w:rsidR="002A692D" w:rsidRPr="00E27724" w:rsidTr="002A692D">
        <w:trPr>
          <w:trHeight w:val="330"/>
        </w:trPr>
        <w:tc>
          <w:tcPr>
            <w:tcW w:w="675" w:type="dxa"/>
            <w:vMerge/>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c>
          <w:tcPr>
            <w:tcW w:w="1701" w:type="dxa"/>
            <w:vMerge/>
          </w:tcPr>
          <w:p w:rsidR="002A692D" w:rsidRPr="00E27724" w:rsidRDefault="002A692D" w:rsidP="002A692D">
            <w:pPr>
              <w:autoSpaceDE w:val="0"/>
              <w:autoSpaceDN w:val="0"/>
              <w:adjustRightInd w:val="0"/>
              <w:spacing w:line="240" w:lineRule="atLeast"/>
              <w:jc w:val="center"/>
              <w:rPr>
                <w:rFonts w:eastAsia="Calibri"/>
                <w:color w:val="000000"/>
              </w:rPr>
            </w:pPr>
          </w:p>
        </w:tc>
        <w:tc>
          <w:tcPr>
            <w:tcW w:w="2268" w:type="dxa"/>
            <w:vMerge/>
          </w:tcPr>
          <w:p w:rsidR="002A692D" w:rsidRPr="00E27724" w:rsidRDefault="002A692D" w:rsidP="002A692D">
            <w:pPr>
              <w:autoSpaceDE w:val="0"/>
              <w:autoSpaceDN w:val="0"/>
              <w:adjustRightInd w:val="0"/>
              <w:spacing w:line="240" w:lineRule="atLeast"/>
              <w:jc w:val="center"/>
              <w:rPr>
                <w:rFonts w:eastAsia="Calibri"/>
                <w:color w:val="000000"/>
              </w:rPr>
            </w:pPr>
          </w:p>
        </w:tc>
        <w:tc>
          <w:tcPr>
            <w:tcW w:w="2268" w:type="dxa"/>
            <w:vMerge/>
          </w:tcPr>
          <w:p w:rsidR="002A692D" w:rsidRPr="00E27724" w:rsidRDefault="002A692D" w:rsidP="002A692D">
            <w:pPr>
              <w:autoSpaceDE w:val="0"/>
              <w:autoSpaceDN w:val="0"/>
              <w:adjustRightInd w:val="0"/>
              <w:spacing w:line="240" w:lineRule="atLeast"/>
              <w:jc w:val="center"/>
              <w:rPr>
                <w:rFonts w:eastAsia="Calibri"/>
                <w:color w:val="000000"/>
              </w:rPr>
            </w:pPr>
          </w:p>
        </w:tc>
        <w:tc>
          <w:tcPr>
            <w:tcW w:w="851" w:type="dxa"/>
            <w:vMerge/>
          </w:tcPr>
          <w:p w:rsidR="002A692D" w:rsidRPr="00E27724" w:rsidRDefault="002A692D" w:rsidP="002A692D">
            <w:pPr>
              <w:autoSpaceDE w:val="0"/>
              <w:autoSpaceDN w:val="0"/>
              <w:adjustRightInd w:val="0"/>
              <w:spacing w:line="240" w:lineRule="atLeast"/>
              <w:jc w:val="center"/>
              <w:rPr>
                <w:rFonts w:eastAsia="Calibri"/>
                <w:color w:val="000000"/>
              </w:rPr>
            </w:pPr>
          </w:p>
        </w:tc>
        <w:tc>
          <w:tcPr>
            <w:tcW w:w="850" w:type="dxa"/>
            <w:vMerge w:val="restart"/>
          </w:tcPr>
          <w:p w:rsidR="002A692D" w:rsidRPr="00E27724" w:rsidRDefault="002A692D" w:rsidP="002A692D">
            <w:pPr>
              <w:autoSpaceDE w:val="0"/>
              <w:autoSpaceDN w:val="0"/>
              <w:adjustRightInd w:val="0"/>
              <w:spacing w:line="240" w:lineRule="atLeast"/>
              <w:jc w:val="center"/>
              <w:rPr>
                <w:rFonts w:eastAsia="Calibri"/>
                <w:color w:val="000000"/>
              </w:rPr>
            </w:pPr>
          </w:p>
          <w:p w:rsidR="002A692D" w:rsidRPr="00E27724" w:rsidRDefault="002A692D" w:rsidP="002A692D">
            <w:pPr>
              <w:autoSpaceDE w:val="0"/>
              <w:autoSpaceDN w:val="0"/>
              <w:adjustRightInd w:val="0"/>
              <w:spacing w:line="240" w:lineRule="atLeast"/>
              <w:jc w:val="center"/>
              <w:rPr>
                <w:rFonts w:eastAsia="Calibri"/>
                <w:color w:val="000000"/>
              </w:rPr>
            </w:pPr>
          </w:p>
          <w:p w:rsidR="002A692D" w:rsidRPr="00E27724" w:rsidRDefault="002A692D" w:rsidP="002A692D">
            <w:pPr>
              <w:autoSpaceDE w:val="0"/>
              <w:autoSpaceDN w:val="0"/>
              <w:adjustRightInd w:val="0"/>
              <w:spacing w:line="240" w:lineRule="atLeast"/>
              <w:jc w:val="center"/>
              <w:rPr>
                <w:rFonts w:eastAsia="Calibri"/>
                <w:color w:val="000000"/>
              </w:rPr>
            </w:pPr>
          </w:p>
          <w:p w:rsidR="002A692D" w:rsidRPr="00E27724" w:rsidRDefault="002A692D" w:rsidP="002A692D">
            <w:pPr>
              <w:autoSpaceDE w:val="0"/>
              <w:autoSpaceDN w:val="0"/>
              <w:adjustRightInd w:val="0"/>
              <w:spacing w:line="240" w:lineRule="atLeast"/>
              <w:jc w:val="center"/>
              <w:rPr>
                <w:rFonts w:eastAsia="Calibri"/>
                <w:color w:val="000000"/>
              </w:rPr>
            </w:pPr>
          </w:p>
          <w:p w:rsidR="002A692D" w:rsidRPr="00E27724" w:rsidRDefault="002A692D" w:rsidP="002A692D">
            <w:pPr>
              <w:autoSpaceDE w:val="0"/>
              <w:autoSpaceDN w:val="0"/>
              <w:adjustRightInd w:val="0"/>
              <w:spacing w:line="240" w:lineRule="atLeast"/>
              <w:jc w:val="center"/>
              <w:rPr>
                <w:rFonts w:eastAsia="Calibri"/>
                <w:color w:val="000000"/>
              </w:rPr>
            </w:pPr>
          </w:p>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Всего</w:t>
            </w:r>
          </w:p>
        </w:tc>
        <w:tc>
          <w:tcPr>
            <w:tcW w:w="5670" w:type="dxa"/>
            <w:gridSpan w:val="5"/>
          </w:tcPr>
          <w:p w:rsidR="002A692D" w:rsidRPr="00E27724" w:rsidRDefault="002A692D" w:rsidP="002A692D">
            <w:pPr>
              <w:autoSpaceDE w:val="0"/>
              <w:autoSpaceDN w:val="0"/>
              <w:adjustRightInd w:val="0"/>
              <w:spacing w:line="240" w:lineRule="atLeast"/>
              <w:jc w:val="center"/>
              <w:rPr>
                <w:rFonts w:eastAsia="Calibri"/>
                <w:color w:val="000000"/>
              </w:rPr>
            </w:pPr>
          </w:p>
        </w:tc>
        <w:tc>
          <w:tcPr>
            <w:tcW w:w="1276" w:type="dxa"/>
            <w:vMerge/>
          </w:tcPr>
          <w:p w:rsidR="002A692D" w:rsidRPr="00E27724" w:rsidRDefault="002A692D" w:rsidP="002A692D">
            <w:pPr>
              <w:autoSpaceDE w:val="0"/>
              <w:autoSpaceDN w:val="0"/>
              <w:adjustRightInd w:val="0"/>
              <w:spacing w:line="240" w:lineRule="atLeast"/>
              <w:jc w:val="center"/>
              <w:rPr>
                <w:rFonts w:eastAsia="Calibri"/>
                <w:color w:val="000000"/>
              </w:rPr>
            </w:pPr>
          </w:p>
        </w:tc>
      </w:tr>
      <w:tr w:rsidR="002A692D" w:rsidRPr="00E27724" w:rsidTr="002A692D">
        <w:trPr>
          <w:trHeight w:val="2753"/>
        </w:trPr>
        <w:tc>
          <w:tcPr>
            <w:tcW w:w="675" w:type="dxa"/>
            <w:vMerge/>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c>
          <w:tcPr>
            <w:tcW w:w="1701" w:type="dxa"/>
            <w:vMerge/>
          </w:tcPr>
          <w:p w:rsidR="002A692D" w:rsidRPr="00E27724" w:rsidRDefault="002A692D" w:rsidP="002A692D">
            <w:pPr>
              <w:autoSpaceDE w:val="0"/>
              <w:autoSpaceDN w:val="0"/>
              <w:adjustRightInd w:val="0"/>
              <w:spacing w:line="240" w:lineRule="atLeast"/>
              <w:jc w:val="center"/>
              <w:rPr>
                <w:rFonts w:eastAsia="Calibri"/>
                <w:color w:val="000000"/>
              </w:rPr>
            </w:pPr>
          </w:p>
        </w:tc>
        <w:tc>
          <w:tcPr>
            <w:tcW w:w="2268" w:type="dxa"/>
            <w:vMerge/>
          </w:tcPr>
          <w:p w:rsidR="002A692D" w:rsidRPr="00E27724" w:rsidRDefault="002A692D" w:rsidP="002A692D">
            <w:pPr>
              <w:autoSpaceDE w:val="0"/>
              <w:autoSpaceDN w:val="0"/>
              <w:adjustRightInd w:val="0"/>
              <w:spacing w:line="240" w:lineRule="atLeast"/>
              <w:jc w:val="center"/>
              <w:rPr>
                <w:rFonts w:eastAsia="Calibri"/>
                <w:color w:val="000000"/>
              </w:rPr>
            </w:pPr>
          </w:p>
        </w:tc>
        <w:tc>
          <w:tcPr>
            <w:tcW w:w="2268" w:type="dxa"/>
            <w:vMerge/>
          </w:tcPr>
          <w:p w:rsidR="002A692D" w:rsidRPr="00E27724" w:rsidRDefault="002A692D" w:rsidP="002A692D">
            <w:pPr>
              <w:autoSpaceDE w:val="0"/>
              <w:autoSpaceDN w:val="0"/>
              <w:adjustRightInd w:val="0"/>
              <w:spacing w:line="240" w:lineRule="atLeast"/>
              <w:jc w:val="center"/>
              <w:rPr>
                <w:rFonts w:eastAsia="Calibri"/>
                <w:color w:val="000000"/>
              </w:rPr>
            </w:pPr>
          </w:p>
        </w:tc>
        <w:tc>
          <w:tcPr>
            <w:tcW w:w="851" w:type="dxa"/>
            <w:vMerge/>
          </w:tcPr>
          <w:p w:rsidR="002A692D" w:rsidRPr="00E27724" w:rsidRDefault="002A692D" w:rsidP="002A692D">
            <w:pPr>
              <w:autoSpaceDE w:val="0"/>
              <w:autoSpaceDN w:val="0"/>
              <w:adjustRightInd w:val="0"/>
              <w:spacing w:line="240" w:lineRule="atLeast"/>
              <w:jc w:val="center"/>
              <w:rPr>
                <w:rFonts w:eastAsia="Calibri"/>
                <w:color w:val="000000"/>
              </w:rPr>
            </w:pPr>
          </w:p>
        </w:tc>
        <w:tc>
          <w:tcPr>
            <w:tcW w:w="850" w:type="dxa"/>
            <w:vMerge/>
          </w:tcPr>
          <w:p w:rsidR="002A692D" w:rsidRPr="00E27724" w:rsidRDefault="002A692D" w:rsidP="002A692D">
            <w:pPr>
              <w:autoSpaceDE w:val="0"/>
              <w:autoSpaceDN w:val="0"/>
              <w:adjustRightInd w:val="0"/>
              <w:spacing w:line="240" w:lineRule="atLeast"/>
              <w:jc w:val="center"/>
              <w:rPr>
                <w:rFonts w:eastAsia="Calibri"/>
                <w:color w:val="000000"/>
              </w:rPr>
            </w:pPr>
          </w:p>
        </w:tc>
        <w:tc>
          <w:tcPr>
            <w:tcW w:w="1276"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Федеральный бюджет</w:t>
            </w:r>
          </w:p>
        </w:tc>
        <w:tc>
          <w:tcPr>
            <w:tcW w:w="1134"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Областной бюджет</w:t>
            </w:r>
          </w:p>
        </w:tc>
        <w:tc>
          <w:tcPr>
            <w:tcW w:w="1134"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Местный бюджет</w:t>
            </w:r>
          </w:p>
        </w:tc>
        <w:tc>
          <w:tcPr>
            <w:tcW w:w="992"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Бюджеты государственных внебюджетных фондов Российской Федерации</w:t>
            </w:r>
          </w:p>
        </w:tc>
        <w:tc>
          <w:tcPr>
            <w:tcW w:w="1134"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Другие внебюджетные источники</w:t>
            </w:r>
          </w:p>
        </w:tc>
        <w:tc>
          <w:tcPr>
            <w:tcW w:w="1276" w:type="dxa"/>
            <w:vMerge/>
          </w:tcPr>
          <w:p w:rsidR="002A692D" w:rsidRPr="00E27724" w:rsidRDefault="002A692D" w:rsidP="002A692D">
            <w:pPr>
              <w:autoSpaceDE w:val="0"/>
              <w:autoSpaceDN w:val="0"/>
              <w:adjustRightInd w:val="0"/>
              <w:spacing w:line="240" w:lineRule="atLeast"/>
              <w:jc w:val="center"/>
              <w:rPr>
                <w:rFonts w:eastAsia="Calibri"/>
                <w:color w:val="000000"/>
              </w:rPr>
            </w:pPr>
          </w:p>
        </w:tc>
      </w:tr>
      <w:tr w:rsidR="002A692D" w:rsidRPr="00E27724" w:rsidTr="002A692D">
        <w:trPr>
          <w:trHeight w:val="156"/>
        </w:trPr>
        <w:tc>
          <w:tcPr>
            <w:tcW w:w="675" w:type="dxa"/>
          </w:tcPr>
          <w:p w:rsidR="002A692D" w:rsidRPr="00E27724" w:rsidRDefault="002A692D" w:rsidP="002A692D">
            <w:pPr>
              <w:autoSpaceDE w:val="0"/>
              <w:autoSpaceDN w:val="0"/>
              <w:adjustRightInd w:val="0"/>
              <w:spacing w:line="240" w:lineRule="atLeast"/>
              <w:jc w:val="center"/>
              <w:rPr>
                <w:rFonts w:eastAsia="Calibri"/>
                <w:color w:val="000000"/>
                <w:sz w:val="20"/>
                <w:szCs w:val="20"/>
              </w:rPr>
            </w:pPr>
            <w:r w:rsidRPr="00E27724">
              <w:rPr>
                <w:rFonts w:eastAsia="Calibri"/>
                <w:color w:val="000000"/>
                <w:sz w:val="20"/>
                <w:szCs w:val="20"/>
              </w:rPr>
              <w:t>1</w:t>
            </w:r>
          </w:p>
        </w:tc>
        <w:tc>
          <w:tcPr>
            <w:tcW w:w="1701"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2</w:t>
            </w:r>
          </w:p>
        </w:tc>
        <w:tc>
          <w:tcPr>
            <w:tcW w:w="2268"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3</w:t>
            </w:r>
          </w:p>
        </w:tc>
        <w:tc>
          <w:tcPr>
            <w:tcW w:w="2268"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4</w:t>
            </w:r>
          </w:p>
        </w:tc>
        <w:tc>
          <w:tcPr>
            <w:tcW w:w="851"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5</w:t>
            </w:r>
          </w:p>
        </w:tc>
        <w:tc>
          <w:tcPr>
            <w:tcW w:w="850"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6</w:t>
            </w:r>
          </w:p>
        </w:tc>
        <w:tc>
          <w:tcPr>
            <w:tcW w:w="1276"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7</w:t>
            </w:r>
          </w:p>
        </w:tc>
        <w:tc>
          <w:tcPr>
            <w:tcW w:w="1134"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8</w:t>
            </w:r>
          </w:p>
        </w:tc>
        <w:tc>
          <w:tcPr>
            <w:tcW w:w="1134"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9</w:t>
            </w:r>
          </w:p>
        </w:tc>
        <w:tc>
          <w:tcPr>
            <w:tcW w:w="992"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10</w:t>
            </w:r>
          </w:p>
        </w:tc>
        <w:tc>
          <w:tcPr>
            <w:tcW w:w="1134"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11</w:t>
            </w:r>
          </w:p>
        </w:tc>
        <w:tc>
          <w:tcPr>
            <w:tcW w:w="1276" w:type="dxa"/>
          </w:tcPr>
          <w:p w:rsidR="002A692D" w:rsidRPr="00E27724" w:rsidRDefault="002A692D" w:rsidP="002A692D">
            <w:pPr>
              <w:autoSpaceDE w:val="0"/>
              <w:autoSpaceDN w:val="0"/>
              <w:adjustRightInd w:val="0"/>
              <w:spacing w:line="240" w:lineRule="atLeast"/>
              <w:jc w:val="center"/>
              <w:rPr>
                <w:rFonts w:eastAsia="Calibri"/>
                <w:color w:val="000000"/>
              </w:rPr>
            </w:pPr>
            <w:r w:rsidRPr="00E27724">
              <w:rPr>
                <w:rFonts w:eastAsia="Calibri"/>
                <w:color w:val="000000"/>
              </w:rPr>
              <w:t>12</w:t>
            </w:r>
          </w:p>
        </w:tc>
      </w:tr>
      <w:tr w:rsidR="002A692D" w:rsidRPr="00E27724" w:rsidTr="002A692D">
        <w:trPr>
          <w:trHeight w:val="3092"/>
        </w:trPr>
        <w:tc>
          <w:tcPr>
            <w:tcW w:w="675" w:type="dxa"/>
            <w:vMerge w:val="restart"/>
          </w:tcPr>
          <w:p w:rsidR="002A692D" w:rsidRPr="00E27724" w:rsidRDefault="002A692D" w:rsidP="002A692D">
            <w:pPr>
              <w:autoSpaceDE w:val="0"/>
              <w:autoSpaceDN w:val="0"/>
              <w:adjustRightInd w:val="0"/>
              <w:spacing w:line="240" w:lineRule="atLeast"/>
              <w:jc w:val="center"/>
              <w:rPr>
                <w:rFonts w:eastAsia="Calibri"/>
                <w:color w:val="000000"/>
                <w:sz w:val="20"/>
                <w:szCs w:val="20"/>
              </w:rPr>
            </w:pPr>
            <w:r w:rsidRPr="00E27724">
              <w:rPr>
                <w:rFonts w:eastAsia="Calibri"/>
                <w:color w:val="000000"/>
                <w:sz w:val="20"/>
                <w:szCs w:val="20"/>
              </w:rPr>
              <w:t>1</w:t>
            </w:r>
          </w:p>
        </w:tc>
        <w:tc>
          <w:tcPr>
            <w:tcW w:w="1701" w:type="dxa"/>
            <w:vMerge w:val="restart"/>
            <w:tcBorders>
              <w:top w:val="single" w:sz="4" w:space="0" w:color="auto"/>
              <w:left w:val="single" w:sz="4" w:space="0" w:color="auto"/>
              <w:bottom w:val="single" w:sz="4" w:space="0" w:color="auto"/>
              <w:right w:val="single" w:sz="4" w:space="0" w:color="auto"/>
            </w:tcBorders>
          </w:tcPr>
          <w:p w:rsidR="002A692D" w:rsidRPr="00BA3AF8" w:rsidRDefault="002A692D" w:rsidP="002A692D">
            <w:pPr>
              <w:autoSpaceDE w:val="0"/>
              <w:autoSpaceDN w:val="0"/>
              <w:adjustRightInd w:val="0"/>
              <w:spacing w:line="240" w:lineRule="exact"/>
            </w:pPr>
            <w:r>
              <w:t xml:space="preserve">Мероприятия по обустройству и восстановлению воинского кладбища, где похоронены воины советской армии, умершие от </w:t>
            </w:r>
            <w:r>
              <w:lastRenderedPageBreak/>
              <w:t>ран, полученных на фронтах в период Великой Отечественной войны 1941-1945 г. г.  д. Варницы Яжелбицкого сельского поселения Валдайского муниципального района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A692D" w:rsidRPr="00BA3AF8" w:rsidRDefault="002A692D" w:rsidP="002A692D">
            <w:pPr>
              <w:autoSpaceDE w:val="0"/>
              <w:autoSpaceDN w:val="0"/>
              <w:adjustRightInd w:val="0"/>
              <w:spacing w:line="240" w:lineRule="exact"/>
            </w:pPr>
            <w:r w:rsidRPr="00BA3AF8">
              <w:lastRenderedPageBreak/>
              <w:t xml:space="preserve">Количество военно-мемориальных объектов на территории </w:t>
            </w:r>
            <w:r>
              <w:t>Яжелбицкого</w:t>
            </w:r>
            <w:r w:rsidRPr="00BA3AF8">
              <w:t xml:space="preserve"> поселения, приведенных в надлежащее состояние.</w:t>
            </w:r>
          </w:p>
        </w:tc>
        <w:tc>
          <w:tcPr>
            <w:tcW w:w="2268" w:type="dxa"/>
            <w:vMerge w:val="restart"/>
          </w:tcPr>
          <w:p w:rsidR="002A692D" w:rsidRDefault="002A692D" w:rsidP="002A692D">
            <w:pPr>
              <w:autoSpaceDE w:val="0"/>
              <w:autoSpaceDN w:val="0"/>
              <w:adjustRightInd w:val="0"/>
              <w:spacing w:line="240" w:lineRule="atLeast"/>
              <w:rPr>
                <w:rFonts w:eastAsia="Calibri"/>
                <w:color w:val="000000"/>
                <w:sz w:val="20"/>
                <w:szCs w:val="20"/>
              </w:rPr>
            </w:pPr>
            <w:r w:rsidRPr="000B2ED7">
              <w:rPr>
                <w:rFonts w:eastAsia="Calibri"/>
                <w:color w:val="000000"/>
                <w:sz w:val="20"/>
                <w:szCs w:val="20"/>
              </w:rPr>
              <w:t>2.2 корчевание 1 дерев</w:t>
            </w:r>
            <w:r>
              <w:rPr>
                <w:rFonts w:eastAsia="Calibri"/>
                <w:color w:val="000000"/>
                <w:sz w:val="20"/>
                <w:szCs w:val="20"/>
              </w:rPr>
              <w:t>а</w:t>
            </w:r>
            <w:r w:rsidRPr="000B2ED7">
              <w:rPr>
                <w:rFonts w:eastAsia="Calibri"/>
                <w:color w:val="000000"/>
                <w:sz w:val="20"/>
                <w:szCs w:val="20"/>
              </w:rPr>
              <w:t xml:space="preserve"> * </w:t>
            </w:r>
            <w:r>
              <w:rPr>
                <w:rFonts w:eastAsia="Calibri"/>
                <w:color w:val="000000"/>
                <w:sz w:val="20"/>
                <w:szCs w:val="20"/>
              </w:rPr>
              <w:t>40000</w:t>
            </w:r>
            <w:r w:rsidRPr="000B2ED7">
              <w:rPr>
                <w:rFonts w:eastAsia="Calibri"/>
                <w:color w:val="000000"/>
                <w:sz w:val="20"/>
                <w:szCs w:val="20"/>
              </w:rPr>
              <w:t xml:space="preserve"> рублей 2.3 ремонт гранитного обелиска 100000 рублей </w:t>
            </w:r>
          </w:p>
          <w:p w:rsidR="002A692D" w:rsidRDefault="002A692D" w:rsidP="002A692D">
            <w:pPr>
              <w:autoSpaceDE w:val="0"/>
              <w:autoSpaceDN w:val="0"/>
              <w:adjustRightInd w:val="0"/>
              <w:spacing w:line="240" w:lineRule="atLeast"/>
              <w:rPr>
                <w:rFonts w:eastAsia="Calibri"/>
                <w:color w:val="000000"/>
                <w:sz w:val="20"/>
                <w:szCs w:val="20"/>
              </w:rPr>
            </w:pPr>
            <w:r w:rsidRPr="000B2ED7">
              <w:rPr>
                <w:rFonts w:eastAsia="Calibri"/>
                <w:color w:val="000000"/>
                <w:sz w:val="20"/>
                <w:szCs w:val="20"/>
              </w:rPr>
              <w:t xml:space="preserve">2.4 работы по укладке из тротуарной плитки </w:t>
            </w:r>
            <w:r>
              <w:rPr>
                <w:rFonts w:eastAsia="Calibri"/>
                <w:color w:val="000000"/>
                <w:sz w:val="20"/>
                <w:szCs w:val="20"/>
              </w:rPr>
              <w:t>4</w:t>
            </w:r>
            <w:r w:rsidRPr="000B2ED7">
              <w:rPr>
                <w:rFonts w:eastAsia="Calibri"/>
                <w:color w:val="000000"/>
                <w:sz w:val="20"/>
                <w:szCs w:val="20"/>
              </w:rPr>
              <w:t>0 кв.</w:t>
            </w:r>
            <w:r>
              <w:rPr>
                <w:rFonts w:eastAsia="Calibri"/>
                <w:color w:val="000000"/>
                <w:sz w:val="20"/>
                <w:szCs w:val="20"/>
              </w:rPr>
              <w:t xml:space="preserve"> м.*2277,50</w:t>
            </w:r>
            <w:r w:rsidRPr="000B2ED7">
              <w:rPr>
                <w:rFonts w:eastAsia="Calibri"/>
                <w:color w:val="000000"/>
                <w:sz w:val="20"/>
                <w:szCs w:val="20"/>
              </w:rPr>
              <w:t xml:space="preserve"> =</w:t>
            </w:r>
            <w:r>
              <w:rPr>
                <w:rFonts w:eastAsia="Calibri"/>
                <w:color w:val="000000"/>
                <w:sz w:val="20"/>
                <w:szCs w:val="20"/>
              </w:rPr>
              <w:t>91100</w:t>
            </w:r>
            <w:r w:rsidRPr="000B2ED7">
              <w:rPr>
                <w:rFonts w:eastAsia="Calibri"/>
                <w:color w:val="000000"/>
                <w:sz w:val="20"/>
                <w:szCs w:val="20"/>
              </w:rPr>
              <w:t xml:space="preserve"> рублей</w:t>
            </w:r>
          </w:p>
          <w:p w:rsidR="002A692D" w:rsidRDefault="002A692D" w:rsidP="002A692D">
            <w:pPr>
              <w:autoSpaceDE w:val="0"/>
              <w:autoSpaceDN w:val="0"/>
              <w:adjustRightInd w:val="0"/>
              <w:spacing w:line="240" w:lineRule="atLeast"/>
              <w:rPr>
                <w:rFonts w:eastAsia="Calibri"/>
                <w:color w:val="000000"/>
                <w:sz w:val="20"/>
                <w:szCs w:val="20"/>
              </w:rPr>
            </w:pPr>
            <w:r>
              <w:rPr>
                <w:rFonts w:eastAsia="Calibri"/>
                <w:color w:val="000000"/>
                <w:sz w:val="20"/>
                <w:szCs w:val="20"/>
              </w:rPr>
              <w:t>2.5 установка мемориальных знаков 7000 руб.</w:t>
            </w:r>
          </w:p>
          <w:p w:rsidR="002A692D" w:rsidRDefault="002A692D" w:rsidP="002A692D">
            <w:pPr>
              <w:autoSpaceDE w:val="0"/>
              <w:autoSpaceDN w:val="0"/>
              <w:adjustRightInd w:val="0"/>
              <w:spacing w:line="240" w:lineRule="atLeast"/>
              <w:rPr>
                <w:rFonts w:eastAsia="Calibri"/>
                <w:color w:val="000000"/>
                <w:sz w:val="20"/>
                <w:szCs w:val="20"/>
              </w:rPr>
            </w:pPr>
            <w:r w:rsidRPr="000B2ED7">
              <w:rPr>
                <w:rFonts w:eastAsia="Calibri"/>
                <w:color w:val="000000"/>
                <w:sz w:val="20"/>
                <w:szCs w:val="20"/>
              </w:rPr>
              <w:lastRenderedPageBreak/>
              <w:t xml:space="preserve"> 2.</w:t>
            </w:r>
            <w:r>
              <w:rPr>
                <w:rFonts w:eastAsia="Calibri"/>
                <w:color w:val="000000"/>
                <w:sz w:val="20"/>
                <w:szCs w:val="20"/>
              </w:rPr>
              <w:t xml:space="preserve">6 ремонт памятных плит с мраморными досками 220000 </w:t>
            </w:r>
            <w:proofErr w:type="spellStart"/>
            <w:r>
              <w:rPr>
                <w:rFonts w:eastAsia="Calibri"/>
                <w:color w:val="000000"/>
                <w:sz w:val="20"/>
                <w:szCs w:val="20"/>
              </w:rPr>
              <w:t>руб</w:t>
            </w:r>
            <w:proofErr w:type="spellEnd"/>
          </w:p>
          <w:p w:rsidR="002A692D" w:rsidRDefault="002A692D" w:rsidP="002A692D">
            <w:pPr>
              <w:autoSpaceDE w:val="0"/>
              <w:autoSpaceDN w:val="0"/>
              <w:adjustRightInd w:val="0"/>
              <w:spacing w:line="240" w:lineRule="atLeast"/>
              <w:rPr>
                <w:rFonts w:eastAsia="Calibri"/>
                <w:color w:val="000000"/>
                <w:sz w:val="20"/>
                <w:szCs w:val="20"/>
              </w:rPr>
            </w:pPr>
            <w:r>
              <w:rPr>
                <w:rFonts w:eastAsia="Calibri"/>
                <w:color w:val="000000"/>
                <w:sz w:val="20"/>
                <w:szCs w:val="20"/>
              </w:rPr>
              <w:t>2.7 замена бордюрного камня 60000 руб.</w:t>
            </w:r>
          </w:p>
          <w:p w:rsidR="002A692D" w:rsidRDefault="002A692D" w:rsidP="002A692D">
            <w:pPr>
              <w:autoSpaceDE w:val="0"/>
              <w:autoSpaceDN w:val="0"/>
              <w:adjustRightInd w:val="0"/>
              <w:spacing w:line="240" w:lineRule="atLeast"/>
              <w:rPr>
                <w:rFonts w:eastAsia="Calibri"/>
                <w:color w:val="000000"/>
                <w:sz w:val="20"/>
                <w:szCs w:val="20"/>
              </w:rPr>
            </w:pPr>
            <w:r>
              <w:rPr>
                <w:rFonts w:eastAsia="Calibri"/>
                <w:color w:val="000000"/>
                <w:sz w:val="20"/>
                <w:szCs w:val="20"/>
              </w:rPr>
              <w:t>2.8 ремонт мет</w:t>
            </w:r>
            <w:proofErr w:type="gramStart"/>
            <w:r>
              <w:rPr>
                <w:rFonts w:eastAsia="Calibri"/>
                <w:color w:val="000000"/>
                <w:sz w:val="20"/>
                <w:szCs w:val="20"/>
              </w:rPr>
              <w:t>.</w:t>
            </w:r>
            <w:proofErr w:type="gramEnd"/>
            <w:r>
              <w:rPr>
                <w:rFonts w:eastAsia="Calibri"/>
                <w:color w:val="000000"/>
                <w:sz w:val="20"/>
                <w:szCs w:val="20"/>
              </w:rPr>
              <w:t xml:space="preserve"> </w:t>
            </w:r>
            <w:proofErr w:type="gramStart"/>
            <w:r>
              <w:rPr>
                <w:rFonts w:eastAsia="Calibri"/>
                <w:color w:val="000000"/>
                <w:sz w:val="20"/>
                <w:szCs w:val="20"/>
              </w:rPr>
              <w:t>о</w:t>
            </w:r>
            <w:proofErr w:type="gramEnd"/>
            <w:r>
              <w:rPr>
                <w:rFonts w:eastAsia="Calibri"/>
                <w:color w:val="000000"/>
                <w:sz w:val="20"/>
                <w:szCs w:val="20"/>
              </w:rPr>
              <w:t>граждения 100000 руб.</w:t>
            </w:r>
          </w:p>
          <w:p w:rsidR="002A692D" w:rsidRDefault="002A692D" w:rsidP="002A692D">
            <w:pPr>
              <w:autoSpaceDE w:val="0"/>
              <w:autoSpaceDN w:val="0"/>
              <w:adjustRightInd w:val="0"/>
              <w:spacing w:line="240" w:lineRule="atLeast"/>
              <w:rPr>
                <w:rFonts w:eastAsia="Calibri"/>
                <w:color w:val="000000"/>
                <w:sz w:val="20"/>
                <w:szCs w:val="20"/>
              </w:rPr>
            </w:pPr>
            <w:r>
              <w:rPr>
                <w:rFonts w:eastAsia="Calibri"/>
                <w:color w:val="000000"/>
                <w:sz w:val="20"/>
                <w:szCs w:val="20"/>
              </w:rPr>
              <w:t>2.9 подсыпка мраморной крошкой вокруг ограждения 160000 руб.</w:t>
            </w:r>
          </w:p>
          <w:p w:rsidR="002A692D" w:rsidRPr="00D96916" w:rsidRDefault="002A692D" w:rsidP="002A692D">
            <w:pPr>
              <w:rPr>
                <w:rFonts w:eastAsia="Calibri"/>
                <w:sz w:val="20"/>
                <w:szCs w:val="20"/>
              </w:rPr>
            </w:pPr>
            <w:r>
              <w:rPr>
                <w:rFonts w:eastAsia="Calibri"/>
                <w:sz w:val="20"/>
                <w:szCs w:val="20"/>
              </w:rPr>
              <w:t>3.0 разработка сметы, экспертиза сметы – 51,520 руб.</w:t>
            </w:r>
          </w:p>
        </w:tc>
        <w:tc>
          <w:tcPr>
            <w:tcW w:w="851" w:type="dxa"/>
          </w:tcPr>
          <w:p w:rsidR="002A692D" w:rsidRPr="00E27724" w:rsidRDefault="002A692D" w:rsidP="002A692D">
            <w:pPr>
              <w:autoSpaceDE w:val="0"/>
              <w:autoSpaceDN w:val="0"/>
              <w:adjustRightInd w:val="0"/>
              <w:spacing w:line="240" w:lineRule="atLeast"/>
              <w:jc w:val="center"/>
              <w:rPr>
                <w:rFonts w:eastAsia="Calibri"/>
                <w:color w:val="000000"/>
                <w:sz w:val="20"/>
                <w:szCs w:val="20"/>
              </w:rPr>
            </w:pPr>
            <w:r w:rsidRPr="00E27724">
              <w:rPr>
                <w:rFonts w:eastAsia="Calibri"/>
                <w:color w:val="000000"/>
                <w:sz w:val="20"/>
                <w:szCs w:val="20"/>
              </w:rPr>
              <w:lastRenderedPageBreak/>
              <w:t>202</w:t>
            </w:r>
            <w:r>
              <w:rPr>
                <w:rFonts w:eastAsia="Calibri"/>
                <w:color w:val="000000"/>
                <w:sz w:val="20"/>
                <w:szCs w:val="20"/>
              </w:rPr>
              <w:t>5</w:t>
            </w:r>
          </w:p>
        </w:tc>
        <w:tc>
          <w:tcPr>
            <w:tcW w:w="850" w:type="dxa"/>
          </w:tcPr>
          <w:p w:rsidR="002A692D" w:rsidRDefault="002A692D" w:rsidP="002A692D">
            <w:pPr>
              <w:autoSpaceDE w:val="0"/>
              <w:autoSpaceDN w:val="0"/>
              <w:adjustRightInd w:val="0"/>
              <w:spacing w:line="240" w:lineRule="atLeast"/>
              <w:jc w:val="center"/>
              <w:rPr>
                <w:rFonts w:eastAsia="Calibri"/>
                <w:color w:val="000000"/>
                <w:sz w:val="20"/>
                <w:szCs w:val="20"/>
              </w:rPr>
            </w:pPr>
            <w:r>
              <w:rPr>
                <w:rFonts w:eastAsia="Calibri"/>
                <w:color w:val="000000"/>
                <w:sz w:val="20"/>
                <w:szCs w:val="20"/>
              </w:rPr>
              <w:t>778,0</w:t>
            </w:r>
          </w:p>
          <w:p w:rsidR="002A692D" w:rsidRDefault="002A692D" w:rsidP="002A692D">
            <w:pPr>
              <w:rPr>
                <w:rFonts w:eastAsia="Calibri"/>
                <w:sz w:val="20"/>
                <w:szCs w:val="20"/>
              </w:rPr>
            </w:pPr>
          </w:p>
          <w:p w:rsidR="002A692D" w:rsidRPr="00D96916" w:rsidRDefault="002A692D" w:rsidP="002A692D">
            <w:pPr>
              <w:rPr>
                <w:rFonts w:eastAsia="Calibri"/>
                <w:sz w:val="20"/>
                <w:szCs w:val="20"/>
              </w:rPr>
            </w:pPr>
            <w:r>
              <w:rPr>
                <w:rFonts w:eastAsia="Calibri"/>
                <w:sz w:val="20"/>
                <w:szCs w:val="20"/>
              </w:rPr>
              <w:t>51,520</w:t>
            </w:r>
          </w:p>
        </w:tc>
        <w:tc>
          <w:tcPr>
            <w:tcW w:w="1276" w:type="dxa"/>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c>
          <w:tcPr>
            <w:tcW w:w="1134" w:type="dxa"/>
          </w:tcPr>
          <w:p w:rsidR="002A692D" w:rsidRPr="00E27724" w:rsidRDefault="002A692D" w:rsidP="002A692D">
            <w:pPr>
              <w:autoSpaceDE w:val="0"/>
              <w:autoSpaceDN w:val="0"/>
              <w:adjustRightInd w:val="0"/>
              <w:spacing w:line="240" w:lineRule="atLeast"/>
              <w:jc w:val="center"/>
              <w:rPr>
                <w:rFonts w:eastAsia="Calibri"/>
                <w:color w:val="000000"/>
                <w:sz w:val="20"/>
                <w:szCs w:val="20"/>
              </w:rPr>
            </w:pPr>
            <w:r>
              <w:rPr>
                <w:rFonts w:eastAsia="Calibri"/>
                <w:color w:val="000000"/>
                <w:sz w:val="20"/>
                <w:szCs w:val="20"/>
              </w:rPr>
              <w:t>772,787,40</w:t>
            </w:r>
          </w:p>
        </w:tc>
        <w:tc>
          <w:tcPr>
            <w:tcW w:w="1134" w:type="dxa"/>
          </w:tcPr>
          <w:p w:rsidR="002A692D" w:rsidRDefault="002A692D" w:rsidP="002A692D">
            <w:pPr>
              <w:autoSpaceDE w:val="0"/>
              <w:autoSpaceDN w:val="0"/>
              <w:adjustRightInd w:val="0"/>
              <w:spacing w:line="240" w:lineRule="atLeast"/>
              <w:jc w:val="center"/>
              <w:rPr>
                <w:rFonts w:eastAsia="Calibri"/>
                <w:color w:val="000000"/>
                <w:sz w:val="20"/>
                <w:szCs w:val="20"/>
              </w:rPr>
            </w:pPr>
            <w:r>
              <w:rPr>
                <w:rFonts w:eastAsia="Calibri"/>
                <w:color w:val="000000"/>
                <w:sz w:val="20"/>
                <w:szCs w:val="20"/>
              </w:rPr>
              <w:t>5,21260</w:t>
            </w:r>
          </w:p>
          <w:p w:rsidR="002A692D" w:rsidRDefault="002A692D" w:rsidP="002A692D">
            <w:pPr>
              <w:rPr>
                <w:rFonts w:eastAsia="Calibri"/>
                <w:sz w:val="20"/>
                <w:szCs w:val="20"/>
              </w:rPr>
            </w:pPr>
          </w:p>
          <w:p w:rsidR="002A692D" w:rsidRPr="00D96916" w:rsidRDefault="002A692D" w:rsidP="002A692D">
            <w:pPr>
              <w:rPr>
                <w:rFonts w:eastAsia="Calibri"/>
                <w:sz w:val="20"/>
                <w:szCs w:val="20"/>
              </w:rPr>
            </w:pPr>
            <w:r>
              <w:rPr>
                <w:rFonts w:eastAsia="Calibri"/>
                <w:sz w:val="20"/>
                <w:szCs w:val="20"/>
              </w:rPr>
              <w:t>51,520</w:t>
            </w:r>
          </w:p>
        </w:tc>
        <w:tc>
          <w:tcPr>
            <w:tcW w:w="992" w:type="dxa"/>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c>
          <w:tcPr>
            <w:tcW w:w="1134" w:type="dxa"/>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c>
          <w:tcPr>
            <w:tcW w:w="1276" w:type="dxa"/>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r>
      <w:tr w:rsidR="002A692D" w:rsidRPr="00E27724" w:rsidTr="002A692D">
        <w:trPr>
          <w:trHeight w:val="2173"/>
        </w:trPr>
        <w:tc>
          <w:tcPr>
            <w:tcW w:w="675" w:type="dxa"/>
            <w:vMerge/>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c>
          <w:tcPr>
            <w:tcW w:w="1701" w:type="dxa"/>
            <w:vMerge/>
          </w:tcPr>
          <w:p w:rsidR="002A692D" w:rsidRPr="00E27724" w:rsidRDefault="002A692D" w:rsidP="002A692D">
            <w:pPr>
              <w:autoSpaceDE w:val="0"/>
              <w:autoSpaceDN w:val="0"/>
              <w:adjustRightInd w:val="0"/>
              <w:spacing w:line="240" w:lineRule="atLeast"/>
              <w:rPr>
                <w:rFonts w:eastAsia="Calibri"/>
                <w:color w:val="000000"/>
                <w:sz w:val="20"/>
                <w:szCs w:val="20"/>
              </w:rPr>
            </w:pPr>
          </w:p>
        </w:tc>
        <w:tc>
          <w:tcPr>
            <w:tcW w:w="2268" w:type="dxa"/>
            <w:vMerge/>
            <w:tcBorders>
              <w:left w:val="single" w:sz="4" w:space="0" w:color="auto"/>
              <w:right w:val="single" w:sz="4" w:space="0" w:color="auto"/>
            </w:tcBorders>
          </w:tcPr>
          <w:p w:rsidR="002A692D" w:rsidRPr="00E27724" w:rsidRDefault="002A692D" w:rsidP="002A692D">
            <w:pPr>
              <w:autoSpaceDE w:val="0"/>
              <w:autoSpaceDN w:val="0"/>
              <w:adjustRightInd w:val="0"/>
              <w:spacing w:before="120" w:after="120" w:line="240" w:lineRule="exact"/>
              <w:rPr>
                <w:rFonts w:eastAsia="Calibri"/>
                <w:color w:val="000000"/>
                <w:sz w:val="20"/>
                <w:szCs w:val="20"/>
              </w:rPr>
            </w:pPr>
          </w:p>
        </w:tc>
        <w:tc>
          <w:tcPr>
            <w:tcW w:w="2268" w:type="dxa"/>
            <w:vMerge/>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c>
          <w:tcPr>
            <w:tcW w:w="851" w:type="dxa"/>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c>
          <w:tcPr>
            <w:tcW w:w="850" w:type="dxa"/>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c>
          <w:tcPr>
            <w:tcW w:w="1276" w:type="dxa"/>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c>
          <w:tcPr>
            <w:tcW w:w="1134" w:type="dxa"/>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c>
          <w:tcPr>
            <w:tcW w:w="1134" w:type="dxa"/>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c>
          <w:tcPr>
            <w:tcW w:w="992" w:type="dxa"/>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c>
          <w:tcPr>
            <w:tcW w:w="1134" w:type="dxa"/>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c>
          <w:tcPr>
            <w:tcW w:w="1276" w:type="dxa"/>
          </w:tcPr>
          <w:p w:rsidR="002A692D" w:rsidRPr="00E27724" w:rsidRDefault="002A692D" w:rsidP="002A692D">
            <w:pPr>
              <w:autoSpaceDE w:val="0"/>
              <w:autoSpaceDN w:val="0"/>
              <w:adjustRightInd w:val="0"/>
              <w:spacing w:line="240" w:lineRule="atLeast"/>
              <w:jc w:val="center"/>
              <w:rPr>
                <w:rFonts w:eastAsia="Calibri"/>
                <w:color w:val="000000"/>
                <w:sz w:val="20"/>
                <w:szCs w:val="20"/>
              </w:rPr>
            </w:pPr>
          </w:p>
        </w:tc>
      </w:tr>
    </w:tbl>
    <w:p w:rsidR="002A692D" w:rsidRDefault="002A692D" w:rsidP="00826C2C">
      <w:pPr>
        <w:jc w:val="center"/>
        <w:rPr>
          <w:b/>
          <w:sz w:val="28"/>
          <w:szCs w:val="28"/>
        </w:rPr>
        <w:sectPr w:rsidR="002A692D" w:rsidSect="002A692D">
          <w:pgSz w:w="16838" w:h="11906" w:orient="landscape"/>
          <w:pgMar w:top="709" w:right="820" w:bottom="566" w:left="964" w:header="709" w:footer="709" w:gutter="0"/>
          <w:cols w:space="708"/>
          <w:docGrid w:linePitch="360"/>
        </w:sectPr>
      </w:pPr>
    </w:p>
    <w:p w:rsidR="002A692D" w:rsidRDefault="002A692D" w:rsidP="002A692D">
      <w:pPr>
        <w:jc w:val="center"/>
        <w:rPr>
          <w:b/>
          <w:color w:val="000000"/>
          <w:sz w:val="28"/>
        </w:rPr>
      </w:pPr>
      <w:r>
        <w:rPr>
          <w:rFonts w:ascii="MS Sans Serif" w:hAnsi="MS Sans Serif"/>
          <w:b/>
          <w:noProof/>
          <w:color w:val="000000"/>
          <w:sz w:val="28"/>
        </w:rPr>
        <w:lastRenderedPageBreak/>
        <w:drawing>
          <wp:inline distT="0" distB="0" distL="0" distR="0">
            <wp:extent cx="688975" cy="810895"/>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2A692D" w:rsidRDefault="002A692D" w:rsidP="002A692D">
      <w:pPr>
        <w:jc w:val="center"/>
        <w:rPr>
          <w:b/>
          <w:color w:val="000000"/>
          <w:sz w:val="28"/>
        </w:rPr>
      </w:pPr>
      <w:r>
        <w:rPr>
          <w:b/>
          <w:color w:val="000000"/>
          <w:sz w:val="28"/>
        </w:rPr>
        <w:t xml:space="preserve"> Российская Федерация</w:t>
      </w:r>
    </w:p>
    <w:p w:rsidR="002A692D" w:rsidRDefault="002A692D" w:rsidP="002A692D">
      <w:pPr>
        <w:jc w:val="center"/>
        <w:rPr>
          <w:b/>
          <w:color w:val="000000"/>
          <w:sz w:val="28"/>
        </w:rPr>
      </w:pPr>
      <w:r>
        <w:rPr>
          <w:b/>
          <w:sz w:val="28"/>
          <w:szCs w:val="28"/>
        </w:rPr>
        <w:t xml:space="preserve">Новгородская область </w:t>
      </w:r>
      <w:r>
        <w:rPr>
          <w:b/>
          <w:sz w:val="28"/>
        </w:rPr>
        <w:t xml:space="preserve">Валдайский муниципальный район  </w:t>
      </w:r>
    </w:p>
    <w:p w:rsidR="002A692D" w:rsidRDefault="002A692D" w:rsidP="002A692D">
      <w:pPr>
        <w:jc w:val="center"/>
        <w:rPr>
          <w:b/>
          <w:color w:val="000000"/>
          <w:sz w:val="28"/>
          <w:szCs w:val="28"/>
        </w:rPr>
      </w:pPr>
      <w:r>
        <w:rPr>
          <w:b/>
          <w:color w:val="000000"/>
          <w:sz w:val="28"/>
          <w:szCs w:val="28"/>
        </w:rPr>
        <w:t>АДМИНИСТРАЦИЯ ЯЖЕЛБИЦКОГО СЕЛЬСКОГО ПОСЕЛЕНИЯ</w:t>
      </w:r>
    </w:p>
    <w:p w:rsidR="002A692D" w:rsidRDefault="002A692D" w:rsidP="002A692D">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2A692D" w:rsidRDefault="002A692D" w:rsidP="002A692D">
      <w:pPr>
        <w:tabs>
          <w:tab w:val="left" w:pos="6918"/>
        </w:tabs>
        <w:rPr>
          <w:color w:val="000000"/>
        </w:rPr>
      </w:pPr>
    </w:p>
    <w:p w:rsidR="002A692D" w:rsidRPr="008F3360" w:rsidRDefault="002A692D" w:rsidP="002A692D">
      <w:pPr>
        <w:tabs>
          <w:tab w:val="left" w:pos="6918"/>
        </w:tabs>
        <w:rPr>
          <w:color w:val="000000"/>
          <w:sz w:val="28"/>
          <w:szCs w:val="28"/>
        </w:rPr>
      </w:pPr>
      <w:r w:rsidRPr="008B7E2D">
        <w:rPr>
          <w:color w:val="000000"/>
          <w:sz w:val="28"/>
          <w:szCs w:val="28"/>
        </w:rPr>
        <w:t xml:space="preserve">от </w:t>
      </w:r>
      <w:r>
        <w:rPr>
          <w:color w:val="000000"/>
          <w:sz w:val="28"/>
          <w:szCs w:val="28"/>
        </w:rPr>
        <w:t>11.04.2025 г.</w:t>
      </w:r>
      <w:r w:rsidRPr="008B7E2D">
        <w:rPr>
          <w:color w:val="000000"/>
          <w:sz w:val="28"/>
          <w:szCs w:val="28"/>
        </w:rPr>
        <w:t xml:space="preserve"> № </w:t>
      </w:r>
      <w:r>
        <w:rPr>
          <w:color w:val="000000"/>
          <w:sz w:val="28"/>
          <w:szCs w:val="28"/>
        </w:rPr>
        <w:t>71</w:t>
      </w:r>
    </w:p>
    <w:p w:rsidR="002A692D" w:rsidRDefault="002A692D" w:rsidP="002A692D">
      <w:pPr>
        <w:rPr>
          <w:b/>
          <w:color w:val="000000"/>
        </w:rPr>
      </w:pPr>
      <w:r w:rsidRPr="008B7E2D">
        <w:rPr>
          <w:color w:val="000000"/>
          <w:sz w:val="28"/>
          <w:szCs w:val="28"/>
        </w:rPr>
        <w:t>с. Яжелбицы</w:t>
      </w:r>
      <w:r>
        <w:rPr>
          <w:b/>
          <w:color w:val="000000"/>
        </w:rPr>
        <w:t xml:space="preserve"> </w:t>
      </w:r>
    </w:p>
    <w:p w:rsidR="002A692D" w:rsidRDefault="002A692D" w:rsidP="002A692D">
      <w:r>
        <w:tab/>
      </w:r>
    </w:p>
    <w:p w:rsidR="002A692D" w:rsidRDefault="002A692D" w:rsidP="002A692D">
      <w:pPr>
        <w:keepNext/>
        <w:outlineLvl w:val="1"/>
        <w:rPr>
          <w:b/>
          <w:bCs/>
          <w:iCs/>
          <w:sz w:val="28"/>
          <w:szCs w:val="28"/>
        </w:rPr>
      </w:pPr>
      <w:r w:rsidRPr="00B83599">
        <w:rPr>
          <w:b/>
          <w:bCs/>
          <w:iCs/>
          <w:sz w:val="28"/>
          <w:szCs w:val="28"/>
        </w:rPr>
        <w:t xml:space="preserve">О предоставлении разрешения </w:t>
      </w:r>
    </w:p>
    <w:p w:rsidR="002A692D" w:rsidRDefault="002A692D" w:rsidP="002A692D">
      <w:pPr>
        <w:keepNext/>
        <w:outlineLvl w:val="1"/>
        <w:rPr>
          <w:b/>
          <w:bCs/>
          <w:iCs/>
          <w:sz w:val="28"/>
          <w:szCs w:val="28"/>
        </w:rPr>
      </w:pPr>
      <w:r w:rsidRPr="00B83599">
        <w:rPr>
          <w:b/>
          <w:bCs/>
          <w:iCs/>
          <w:sz w:val="28"/>
          <w:szCs w:val="28"/>
        </w:rPr>
        <w:t xml:space="preserve">на условно разрешённый вид </w:t>
      </w:r>
    </w:p>
    <w:p w:rsidR="002A692D" w:rsidRPr="00B83599" w:rsidRDefault="002A692D" w:rsidP="002A692D">
      <w:pPr>
        <w:keepNext/>
        <w:outlineLvl w:val="1"/>
        <w:rPr>
          <w:b/>
          <w:bCs/>
          <w:iCs/>
          <w:sz w:val="28"/>
          <w:szCs w:val="28"/>
        </w:rPr>
      </w:pPr>
      <w:r w:rsidRPr="00B83599">
        <w:rPr>
          <w:b/>
          <w:bCs/>
          <w:iCs/>
          <w:sz w:val="28"/>
          <w:szCs w:val="28"/>
        </w:rPr>
        <w:t>использования</w:t>
      </w:r>
      <w:r>
        <w:rPr>
          <w:bCs/>
          <w:iCs/>
          <w:sz w:val="28"/>
          <w:szCs w:val="28"/>
        </w:rPr>
        <w:t xml:space="preserve"> </w:t>
      </w:r>
      <w:r w:rsidRPr="00B83599">
        <w:rPr>
          <w:b/>
          <w:bCs/>
          <w:iCs/>
          <w:sz w:val="28"/>
          <w:szCs w:val="28"/>
        </w:rPr>
        <w:t>земельного участка</w:t>
      </w:r>
    </w:p>
    <w:p w:rsidR="002A692D" w:rsidRPr="00B83599" w:rsidRDefault="002A692D" w:rsidP="002A692D"/>
    <w:p w:rsidR="002A692D" w:rsidRPr="00B83599" w:rsidRDefault="002A692D" w:rsidP="002A692D">
      <w:pPr>
        <w:ind w:firstLine="708"/>
        <w:jc w:val="both"/>
        <w:rPr>
          <w:sz w:val="28"/>
          <w:szCs w:val="28"/>
        </w:rPr>
      </w:pPr>
      <w:r w:rsidRPr="00B83599">
        <w:rPr>
          <w:sz w:val="28"/>
          <w:szCs w:val="28"/>
        </w:rPr>
        <w:t xml:space="preserve"> </w:t>
      </w:r>
      <w:proofErr w:type="gramStart"/>
      <w:r w:rsidRPr="00B83599">
        <w:rPr>
          <w:sz w:val="28"/>
          <w:szCs w:val="28"/>
        </w:rPr>
        <w:t xml:space="preserve">На основании Земельного кодекса Российской Федерации, Градостроительного кодекса Российской Федерации, в соответствии с Федеральным законом от  29 декабря </w:t>
      </w:r>
      <w:smartTag w:uri="urn:schemas-microsoft-com:office:smarttags" w:element="metricconverter">
        <w:smartTagPr>
          <w:attr w:name="ProductID" w:val="2004 г"/>
        </w:smartTagPr>
        <w:r w:rsidRPr="00B83599">
          <w:rPr>
            <w:sz w:val="28"/>
            <w:szCs w:val="28"/>
          </w:rPr>
          <w:t>2004 г</w:t>
        </w:r>
      </w:smartTag>
      <w:r w:rsidRPr="00B83599">
        <w:rPr>
          <w:sz w:val="28"/>
          <w:szCs w:val="28"/>
        </w:rPr>
        <w:t xml:space="preserve">. № 191-ФЗ «О введении в действие Градостроительного кодекса Российской Федерации», Федеральным законом от 06 октября </w:t>
      </w:r>
      <w:smartTag w:uri="urn:schemas-microsoft-com:office:smarttags" w:element="metricconverter">
        <w:smartTagPr>
          <w:attr w:name="ProductID" w:val="2003 г"/>
        </w:smartTagPr>
        <w:r w:rsidRPr="00B83599">
          <w:rPr>
            <w:sz w:val="28"/>
            <w:szCs w:val="28"/>
          </w:rPr>
          <w:t>2003 г</w:t>
        </w:r>
      </w:smartTag>
      <w:r w:rsidRPr="00B83599">
        <w:rPr>
          <w:sz w:val="28"/>
          <w:szCs w:val="28"/>
        </w:rPr>
        <w:t xml:space="preserve">. № 131-ФЗ «Об общих принципах организации местного самоуправления в Российской Федерации», Правилами землепользования и застройки </w:t>
      </w:r>
      <w:r>
        <w:rPr>
          <w:sz w:val="28"/>
          <w:szCs w:val="28"/>
        </w:rPr>
        <w:t>Яжелбицкого сельского</w:t>
      </w:r>
      <w:r w:rsidRPr="00B83599">
        <w:rPr>
          <w:sz w:val="28"/>
          <w:szCs w:val="28"/>
        </w:rPr>
        <w:t xml:space="preserve"> поселения, утверждённых решением Совета депутатов </w:t>
      </w:r>
      <w:r>
        <w:rPr>
          <w:sz w:val="28"/>
          <w:szCs w:val="28"/>
        </w:rPr>
        <w:t>Яжелбицкого сельского</w:t>
      </w:r>
      <w:r w:rsidRPr="00B83599">
        <w:rPr>
          <w:sz w:val="28"/>
          <w:szCs w:val="28"/>
        </w:rPr>
        <w:t xml:space="preserve"> поселения</w:t>
      </w:r>
      <w:proofErr w:type="gramEnd"/>
      <w:r w:rsidRPr="00B83599">
        <w:rPr>
          <w:sz w:val="28"/>
          <w:szCs w:val="28"/>
        </w:rPr>
        <w:t xml:space="preserve"> от </w:t>
      </w:r>
      <w:r w:rsidRPr="00384801">
        <w:rPr>
          <w:sz w:val="28"/>
          <w:szCs w:val="28"/>
        </w:rPr>
        <w:t>13.12.2012 г. № 72</w:t>
      </w:r>
      <w:r w:rsidRPr="00B83599">
        <w:rPr>
          <w:sz w:val="28"/>
          <w:szCs w:val="28"/>
        </w:rPr>
        <w:t xml:space="preserve">, Администрация </w:t>
      </w:r>
      <w:r>
        <w:rPr>
          <w:sz w:val="28"/>
          <w:szCs w:val="28"/>
        </w:rPr>
        <w:t>Яжелбицкого сельского поселения</w:t>
      </w:r>
    </w:p>
    <w:p w:rsidR="002A692D" w:rsidRPr="00B83599" w:rsidRDefault="002A692D" w:rsidP="002A692D">
      <w:pPr>
        <w:jc w:val="both"/>
        <w:rPr>
          <w:b/>
          <w:sz w:val="28"/>
          <w:szCs w:val="28"/>
        </w:rPr>
      </w:pPr>
      <w:r w:rsidRPr="00B83599">
        <w:rPr>
          <w:b/>
          <w:sz w:val="28"/>
          <w:szCs w:val="28"/>
        </w:rPr>
        <w:t>ПОСТАНОВЛЯЕТ:</w:t>
      </w:r>
    </w:p>
    <w:p w:rsidR="002A692D" w:rsidRDefault="002A692D" w:rsidP="002A692D">
      <w:pPr>
        <w:ind w:left="-180" w:firstLine="180"/>
        <w:jc w:val="both"/>
        <w:rPr>
          <w:sz w:val="28"/>
          <w:szCs w:val="28"/>
        </w:rPr>
      </w:pPr>
      <w:r w:rsidRPr="00B83599">
        <w:rPr>
          <w:bCs/>
          <w:sz w:val="28"/>
          <w:szCs w:val="28"/>
        </w:rPr>
        <w:t>1. Предоставить разрешение</w:t>
      </w:r>
      <w:r w:rsidRPr="00B83599">
        <w:rPr>
          <w:sz w:val="28"/>
          <w:szCs w:val="28"/>
        </w:rPr>
        <w:t xml:space="preserve"> на условно разрешённый вид использования земельного участка </w:t>
      </w:r>
      <w:r w:rsidRPr="001941EC">
        <w:rPr>
          <w:sz w:val="28"/>
          <w:szCs w:val="28"/>
        </w:rPr>
        <w:t>с кадастровым номером</w:t>
      </w:r>
      <w:r>
        <w:rPr>
          <w:sz w:val="28"/>
          <w:szCs w:val="28"/>
        </w:rPr>
        <w:t xml:space="preserve"> </w:t>
      </w:r>
      <w:r w:rsidRPr="001941EC">
        <w:rPr>
          <w:sz w:val="28"/>
          <w:szCs w:val="28"/>
        </w:rPr>
        <w:t>53:03:</w:t>
      </w:r>
      <w:r>
        <w:rPr>
          <w:sz w:val="28"/>
          <w:szCs w:val="28"/>
        </w:rPr>
        <w:t>0303001</w:t>
      </w:r>
      <w:r w:rsidRPr="001941EC">
        <w:rPr>
          <w:sz w:val="28"/>
          <w:szCs w:val="28"/>
        </w:rPr>
        <w:t>:</w:t>
      </w:r>
      <w:r>
        <w:rPr>
          <w:sz w:val="28"/>
          <w:szCs w:val="28"/>
        </w:rPr>
        <w:t>190</w:t>
      </w:r>
      <w:r w:rsidRPr="001941EC">
        <w:rPr>
          <w:sz w:val="28"/>
          <w:szCs w:val="28"/>
        </w:rPr>
        <w:t xml:space="preserve">, расположенного по адресу: Российская Федерация, Новгородская область, р-н Валдайский, </w:t>
      </w:r>
      <w:proofErr w:type="spellStart"/>
      <w:r>
        <w:rPr>
          <w:sz w:val="28"/>
          <w:szCs w:val="28"/>
        </w:rPr>
        <w:t>Яжелбицкое</w:t>
      </w:r>
      <w:proofErr w:type="spellEnd"/>
      <w:r>
        <w:rPr>
          <w:sz w:val="28"/>
          <w:szCs w:val="28"/>
        </w:rPr>
        <w:t xml:space="preserve"> сельское поселение</w:t>
      </w:r>
      <w:r w:rsidRPr="001941EC">
        <w:rPr>
          <w:sz w:val="28"/>
          <w:szCs w:val="28"/>
        </w:rPr>
        <w:t xml:space="preserve">, </w:t>
      </w:r>
      <w:r>
        <w:rPr>
          <w:sz w:val="28"/>
          <w:szCs w:val="28"/>
        </w:rPr>
        <w:t>д. Дворец</w:t>
      </w:r>
      <w:r w:rsidRPr="001941EC">
        <w:rPr>
          <w:sz w:val="28"/>
          <w:szCs w:val="28"/>
        </w:rPr>
        <w:t>,</w:t>
      </w:r>
      <w:r>
        <w:rPr>
          <w:sz w:val="28"/>
          <w:szCs w:val="28"/>
        </w:rPr>
        <w:t xml:space="preserve"> земельный участок 135,</w:t>
      </w:r>
      <w:r w:rsidRPr="001941EC">
        <w:rPr>
          <w:sz w:val="28"/>
          <w:szCs w:val="28"/>
        </w:rPr>
        <w:t xml:space="preserve"> площадью </w:t>
      </w:r>
      <w:r>
        <w:rPr>
          <w:sz w:val="28"/>
          <w:szCs w:val="28"/>
        </w:rPr>
        <w:t>2495</w:t>
      </w:r>
      <w:r w:rsidRPr="001941EC">
        <w:rPr>
          <w:sz w:val="28"/>
          <w:szCs w:val="28"/>
        </w:rPr>
        <w:t xml:space="preserve"> кв.</w:t>
      </w:r>
      <w:r>
        <w:rPr>
          <w:sz w:val="28"/>
          <w:szCs w:val="28"/>
        </w:rPr>
        <w:t xml:space="preserve"> </w:t>
      </w:r>
      <w:r w:rsidRPr="001941EC">
        <w:rPr>
          <w:sz w:val="28"/>
          <w:szCs w:val="28"/>
        </w:rPr>
        <w:t>м.</w:t>
      </w:r>
      <w:r w:rsidRPr="006E6B35">
        <w:rPr>
          <w:bCs/>
          <w:sz w:val="28"/>
          <w:szCs w:val="28"/>
        </w:rPr>
        <w:t xml:space="preserve"> на условно разрешённый вид использования в территориальной зоне Ж.1. (Зона застройки индивидуальными и малоэтажными жилыми домами) – Гостиничное обслуживание</w:t>
      </w:r>
      <w:r>
        <w:rPr>
          <w:bCs/>
          <w:sz w:val="28"/>
          <w:szCs w:val="28"/>
        </w:rPr>
        <w:t>.</w:t>
      </w:r>
      <w:r w:rsidRPr="00B83599">
        <w:rPr>
          <w:sz w:val="28"/>
          <w:szCs w:val="28"/>
        </w:rPr>
        <w:t xml:space="preserve"> </w:t>
      </w:r>
    </w:p>
    <w:p w:rsidR="002A692D" w:rsidRPr="00B83599" w:rsidRDefault="002A692D" w:rsidP="002A692D">
      <w:pPr>
        <w:ind w:left="-180" w:firstLine="180"/>
        <w:jc w:val="both"/>
        <w:rPr>
          <w:sz w:val="28"/>
          <w:szCs w:val="28"/>
        </w:rPr>
      </w:pPr>
      <w:r w:rsidRPr="00B83599">
        <w:rPr>
          <w:sz w:val="28"/>
          <w:szCs w:val="28"/>
        </w:rPr>
        <w:t>2. Опубликовать данное постановление в бюллетене «</w:t>
      </w:r>
      <w:proofErr w:type="spellStart"/>
      <w:r>
        <w:rPr>
          <w:sz w:val="28"/>
          <w:szCs w:val="28"/>
        </w:rPr>
        <w:t>Яжелбицкий</w:t>
      </w:r>
      <w:proofErr w:type="spellEnd"/>
      <w:r w:rsidRPr="00B83599">
        <w:rPr>
          <w:sz w:val="28"/>
          <w:szCs w:val="28"/>
        </w:rPr>
        <w:t xml:space="preserve"> Вестник» на сайте Администрации </w:t>
      </w:r>
      <w:r>
        <w:rPr>
          <w:sz w:val="28"/>
          <w:szCs w:val="28"/>
        </w:rPr>
        <w:t>Яжелбицкого сельского поселения</w:t>
      </w:r>
      <w:r w:rsidRPr="00B83599">
        <w:rPr>
          <w:sz w:val="28"/>
          <w:szCs w:val="28"/>
        </w:rPr>
        <w:t xml:space="preserve"> в сети «Интернет».</w:t>
      </w:r>
    </w:p>
    <w:p w:rsidR="002A692D" w:rsidRDefault="002A692D" w:rsidP="002A692D">
      <w:pPr>
        <w:ind w:right="-1"/>
        <w:jc w:val="both"/>
        <w:rPr>
          <w:sz w:val="28"/>
          <w:szCs w:val="28"/>
        </w:rPr>
      </w:pPr>
    </w:p>
    <w:p w:rsidR="002A692D" w:rsidRPr="00EF51DE" w:rsidRDefault="002A692D" w:rsidP="002A692D">
      <w:pPr>
        <w:ind w:firstLine="720"/>
        <w:jc w:val="both"/>
        <w:rPr>
          <w:sz w:val="28"/>
          <w:szCs w:val="28"/>
        </w:rPr>
      </w:pPr>
    </w:p>
    <w:p w:rsidR="002A692D" w:rsidRDefault="002A692D" w:rsidP="002A692D">
      <w:pPr>
        <w:rPr>
          <w:sz w:val="28"/>
          <w:szCs w:val="28"/>
        </w:rPr>
      </w:pPr>
    </w:p>
    <w:p w:rsidR="002A692D" w:rsidRPr="0023076F" w:rsidRDefault="002A692D" w:rsidP="002A692D">
      <w:pPr>
        <w:rPr>
          <w:b/>
          <w:sz w:val="28"/>
          <w:szCs w:val="28"/>
        </w:rPr>
      </w:pPr>
      <w:r>
        <w:rPr>
          <w:b/>
          <w:sz w:val="28"/>
          <w:szCs w:val="28"/>
        </w:rPr>
        <w:lastRenderedPageBreak/>
        <w:t xml:space="preserve">Глава </w:t>
      </w:r>
      <w:r w:rsidRPr="00FA431A">
        <w:rPr>
          <w:b/>
          <w:sz w:val="28"/>
          <w:szCs w:val="28"/>
        </w:rPr>
        <w:t>сельского поселения</w:t>
      </w:r>
      <w:r>
        <w:rPr>
          <w:b/>
          <w:sz w:val="28"/>
          <w:szCs w:val="28"/>
        </w:rPr>
        <w:t xml:space="preserve">                                                                  А.И. Иванов</w:t>
      </w:r>
    </w:p>
    <w:p w:rsidR="002A692D" w:rsidRDefault="002A692D" w:rsidP="002A692D">
      <w:pPr>
        <w:jc w:val="center"/>
        <w:rPr>
          <w:b/>
          <w:color w:val="000000"/>
          <w:sz w:val="28"/>
        </w:rPr>
      </w:pPr>
    </w:p>
    <w:p w:rsidR="002A692D" w:rsidRDefault="002A692D" w:rsidP="002A692D">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2A692D" w:rsidRDefault="002A692D" w:rsidP="002A692D">
      <w:pPr>
        <w:jc w:val="center"/>
        <w:rPr>
          <w:b/>
          <w:color w:val="000000"/>
          <w:sz w:val="28"/>
        </w:rPr>
      </w:pPr>
      <w:r>
        <w:rPr>
          <w:b/>
          <w:color w:val="000000"/>
          <w:sz w:val="28"/>
        </w:rPr>
        <w:t xml:space="preserve"> Российская Федерация</w:t>
      </w:r>
    </w:p>
    <w:p w:rsidR="002A692D" w:rsidRDefault="002A692D" w:rsidP="002A692D">
      <w:pPr>
        <w:jc w:val="center"/>
        <w:rPr>
          <w:b/>
          <w:color w:val="000000"/>
          <w:sz w:val="28"/>
        </w:rPr>
      </w:pPr>
      <w:r>
        <w:rPr>
          <w:b/>
          <w:sz w:val="28"/>
          <w:szCs w:val="28"/>
        </w:rPr>
        <w:t xml:space="preserve">Новгородская область </w:t>
      </w:r>
      <w:r>
        <w:rPr>
          <w:b/>
          <w:sz w:val="28"/>
        </w:rPr>
        <w:t xml:space="preserve">Валдайский муниципальный район  </w:t>
      </w:r>
    </w:p>
    <w:p w:rsidR="002A692D" w:rsidRDefault="002A692D" w:rsidP="002A692D">
      <w:pPr>
        <w:jc w:val="center"/>
        <w:rPr>
          <w:b/>
          <w:color w:val="000000"/>
          <w:sz w:val="28"/>
          <w:szCs w:val="28"/>
        </w:rPr>
      </w:pPr>
      <w:r>
        <w:rPr>
          <w:b/>
          <w:color w:val="000000"/>
          <w:sz w:val="28"/>
          <w:szCs w:val="28"/>
        </w:rPr>
        <w:t>АДМИНИСТРАЦИЯ ЯЖЕЛБИЦКОГО СЕЛЬСКОГО ПОСЕЛЕНИЯ</w:t>
      </w:r>
    </w:p>
    <w:p w:rsidR="002A692D" w:rsidRDefault="002A692D" w:rsidP="002A692D">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2A692D" w:rsidRDefault="002A692D" w:rsidP="002A692D">
      <w:pPr>
        <w:tabs>
          <w:tab w:val="left" w:pos="6918"/>
        </w:tabs>
        <w:rPr>
          <w:color w:val="000000"/>
        </w:rPr>
      </w:pPr>
    </w:p>
    <w:p w:rsidR="002A692D" w:rsidRPr="008F3360" w:rsidRDefault="002A692D" w:rsidP="002A692D">
      <w:pPr>
        <w:tabs>
          <w:tab w:val="left" w:pos="6918"/>
        </w:tabs>
        <w:rPr>
          <w:color w:val="000000"/>
          <w:sz w:val="28"/>
          <w:szCs w:val="28"/>
        </w:rPr>
      </w:pPr>
      <w:r w:rsidRPr="008B7E2D">
        <w:rPr>
          <w:color w:val="000000"/>
          <w:sz w:val="28"/>
          <w:szCs w:val="28"/>
        </w:rPr>
        <w:t xml:space="preserve">от </w:t>
      </w:r>
      <w:r>
        <w:rPr>
          <w:color w:val="000000"/>
          <w:sz w:val="28"/>
          <w:szCs w:val="28"/>
        </w:rPr>
        <w:t>11.04.2025 г.</w:t>
      </w:r>
      <w:r w:rsidRPr="008B7E2D">
        <w:rPr>
          <w:color w:val="000000"/>
          <w:sz w:val="28"/>
          <w:szCs w:val="28"/>
        </w:rPr>
        <w:t xml:space="preserve"> № </w:t>
      </w:r>
      <w:r>
        <w:rPr>
          <w:color w:val="000000"/>
          <w:sz w:val="28"/>
          <w:szCs w:val="28"/>
        </w:rPr>
        <w:t>72</w:t>
      </w:r>
    </w:p>
    <w:p w:rsidR="002A692D" w:rsidRDefault="002A692D" w:rsidP="002A692D">
      <w:pPr>
        <w:rPr>
          <w:b/>
          <w:color w:val="000000"/>
        </w:rPr>
      </w:pPr>
      <w:r w:rsidRPr="008B7E2D">
        <w:rPr>
          <w:color w:val="000000"/>
          <w:sz w:val="28"/>
          <w:szCs w:val="28"/>
        </w:rPr>
        <w:t>с. Яжелбицы</w:t>
      </w:r>
      <w:r>
        <w:rPr>
          <w:b/>
          <w:color w:val="000000"/>
        </w:rPr>
        <w:t xml:space="preserve"> </w:t>
      </w:r>
    </w:p>
    <w:p w:rsidR="002A692D" w:rsidRDefault="002A692D" w:rsidP="002A692D">
      <w:r>
        <w:tab/>
      </w:r>
    </w:p>
    <w:p w:rsidR="002A692D" w:rsidRDefault="002A692D" w:rsidP="002A692D">
      <w:pPr>
        <w:keepNext/>
        <w:outlineLvl w:val="1"/>
        <w:rPr>
          <w:b/>
          <w:bCs/>
          <w:iCs/>
          <w:sz w:val="28"/>
          <w:szCs w:val="28"/>
        </w:rPr>
      </w:pPr>
      <w:r w:rsidRPr="00B83599">
        <w:rPr>
          <w:b/>
          <w:bCs/>
          <w:iCs/>
          <w:sz w:val="28"/>
          <w:szCs w:val="28"/>
        </w:rPr>
        <w:t xml:space="preserve">О предоставлении разрешения </w:t>
      </w:r>
    </w:p>
    <w:p w:rsidR="002A692D" w:rsidRDefault="002A692D" w:rsidP="002A692D">
      <w:pPr>
        <w:keepNext/>
        <w:outlineLvl w:val="1"/>
        <w:rPr>
          <w:b/>
          <w:bCs/>
          <w:iCs/>
          <w:sz w:val="28"/>
          <w:szCs w:val="28"/>
        </w:rPr>
      </w:pPr>
      <w:r w:rsidRPr="00B83599">
        <w:rPr>
          <w:b/>
          <w:bCs/>
          <w:iCs/>
          <w:sz w:val="28"/>
          <w:szCs w:val="28"/>
        </w:rPr>
        <w:t xml:space="preserve">на условно разрешённый вид </w:t>
      </w:r>
    </w:p>
    <w:p w:rsidR="002A692D" w:rsidRPr="00B83599" w:rsidRDefault="002A692D" w:rsidP="002A692D">
      <w:pPr>
        <w:keepNext/>
        <w:outlineLvl w:val="1"/>
        <w:rPr>
          <w:b/>
          <w:bCs/>
          <w:iCs/>
          <w:sz w:val="28"/>
          <w:szCs w:val="28"/>
        </w:rPr>
      </w:pPr>
      <w:r w:rsidRPr="00B83599">
        <w:rPr>
          <w:b/>
          <w:bCs/>
          <w:iCs/>
          <w:sz w:val="28"/>
          <w:szCs w:val="28"/>
        </w:rPr>
        <w:t>использования</w:t>
      </w:r>
      <w:r>
        <w:rPr>
          <w:bCs/>
          <w:iCs/>
          <w:sz w:val="28"/>
          <w:szCs w:val="28"/>
        </w:rPr>
        <w:t xml:space="preserve"> </w:t>
      </w:r>
      <w:r w:rsidRPr="00B83599">
        <w:rPr>
          <w:b/>
          <w:bCs/>
          <w:iCs/>
          <w:sz w:val="28"/>
          <w:szCs w:val="28"/>
        </w:rPr>
        <w:t>земельного участка</w:t>
      </w:r>
    </w:p>
    <w:p w:rsidR="002A692D" w:rsidRPr="00B83599" w:rsidRDefault="002A692D" w:rsidP="002A692D"/>
    <w:p w:rsidR="002A692D" w:rsidRPr="00B83599" w:rsidRDefault="002A692D" w:rsidP="002A692D">
      <w:pPr>
        <w:ind w:firstLine="708"/>
        <w:jc w:val="both"/>
        <w:rPr>
          <w:sz w:val="28"/>
          <w:szCs w:val="28"/>
        </w:rPr>
      </w:pPr>
      <w:r w:rsidRPr="00B83599">
        <w:rPr>
          <w:sz w:val="28"/>
          <w:szCs w:val="28"/>
        </w:rPr>
        <w:t xml:space="preserve"> </w:t>
      </w:r>
      <w:proofErr w:type="gramStart"/>
      <w:r w:rsidRPr="00B83599">
        <w:rPr>
          <w:sz w:val="28"/>
          <w:szCs w:val="28"/>
        </w:rPr>
        <w:t xml:space="preserve">На основании Земельного кодекса Российской Федерации, Градостроительного кодекса Российской Федерации, в соответствии с Федеральным законом от  29 декабря </w:t>
      </w:r>
      <w:smartTag w:uri="urn:schemas-microsoft-com:office:smarttags" w:element="metricconverter">
        <w:smartTagPr>
          <w:attr w:name="ProductID" w:val="2004 г"/>
        </w:smartTagPr>
        <w:r w:rsidRPr="00B83599">
          <w:rPr>
            <w:sz w:val="28"/>
            <w:szCs w:val="28"/>
          </w:rPr>
          <w:t>2004 г</w:t>
        </w:r>
      </w:smartTag>
      <w:r w:rsidRPr="00B83599">
        <w:rPr>
          <w:sz w:val="28"/>
          <w:szCs w:val="28"/>
        </w:rPr>
        <w:t xml:space="preserve">. № 191-ФЗ «О введении в действие Градостроительного кодекса Российской Федерации», Федеральным законом от 06 октября </w:t>
      </w:r>
      <w:smartTag w:uri="urn:schemas-microsoft-com:office:smarttags" w:element="metricconverter">
        <w:smartTagPr>
          <w:attr w:name="ProductID" w:val="2003 г"/>
        </w:smartTagPr>
        <w:r w:rsidRPr="00B83599">
          <w:rPr>
            <w:sz w:val="28"/>
            <w:szCs w:val="28"/>
          </w:rPr>
          <w:t>2003 г</w:t>
        </w:r>
      </w:smartTag>
      <w:r w:rsidRPr="00B83599">
        <w:rPr>
          <w:sz w:val="28"/>
          <w:szCs w:val="28"/>
        </w:rPr>
        <w:t xml:space="preserve">. № 131-ФЗ «Об общих принципах организации местного самоуправления в Российской Федерации», Правилами землепользования и застройки </w:t>
      </w:r>
      <w:r>
        <w:rPr>
          <w:sz w:val="28"/>
          <w:szCs w:val="28"/>
        </w:rPr>
        <w:t>Яжелбицкого сельского</w:t>
      </w:r>
      <w:r w:rsidRPr="00B83599">
        <w:rPr>
          <w:sz w:val="28"/>
          <w:szCs w:val="28"/>
        </w:rPr>
        <w:t xml:space="preserve"> поселения, утверждённых решением Совета депутатов </w:t>
      </w:r>
      <w:r>
        <w:rPr>
          <w:sz w:val="28"/>
          <w:szCs w:val="28"/>
        </w:rPr>
        <w:t>Яжелбицкого сельского</w:t>
      </w:r>
      <w:r w:rsidRPr="00B83599">
        <w:rPr>
          <w:sz w:val="28"/>
          <w:szCs w:val="28"/>
        </w:rPr>
        <w:t xml:space="preserve"> поселения</w:t>
      </w:r>
      <w:proofErr w:type="gramEnd"/>
      <w:r w:rsidRPr="00B83599">
        <w:rPr>
          <w:sz w:val="28"/>
          <w:szCs w:val="28"/>
        </w:rPr>
        <w:t xml:space="preserve"> от </w:t>
      </w:r>
      <w:r w:rsidRPr="00384801">
        <w:rPr>
          <w:sz w:val="28"/>
          <w:szCs w:val="28"/>
        </w:rPr>
        <w:t>13.12.2012 г. № 72</w:t>
      </w:r>
      <w:r w:rsidRPr="00B83599">
        <w:rPr>
          <w:sz w:val="28"/>
          <w:szCs w:val="28"/>
        </w:rPr>
        <w:t xml:space="preserve">, Администрация </w:t>
      </w:r>
      <w:r>
        <w:rPr>
          <w:sz w:val="28"/>
          <w:szCs w:val="28"/>
        </w:rPr>
        <w:t>Яжелбицкого сельского поселения</w:t>
      </w:r>
    </w:p>
    <w:p w:rsidR="002A692D" w:rsidRPr="00B83599" w:rsidRDefault="002A692D" w:rsidP="002A692D">
      <w:pPr>
        <w:jc w:val="both"/>
        <w:rPr>
          <w:b/>
          <w:sz w:val="28"/>
          <w:szCs w:val="28"/>
        </w:rPr>
      </w:pPr>
      <w:r w:rsidRPr="00B83599">
        <w:rPr>
          <w:b/>
          <w:sz w:val="28"/>
          <w:szCs w:val="28"/>
        </w:rPr>
        <w:t>ПОСТАНОВЛЯЕТ:</w:t>
      </w:r>
    </w:p>
    <w:p w:rsidR="002A692D" w:rsidRDefault="002A692D" w:rsidP="002A692D">
      <w:pPr>
        <w:ind w:left="-180" w:firstLine="180"/>
        <w:jc w:val="both"/>
        <w:rPr>
          <w:sz w:val="28"/>
          <w:szCs w:val="28"/>
        </w:rPr>
      </w:pPr>
      <w:r w:rsidRPr="00B83599">
        <w:rPr>
          <w:bCs/>
          <w:sz w:val="28"/>
          <w:szCs w:val="28"/>
        </w:rPr>
        <w:t>1. Предоставить разрешение</w:t>
      </w:r>
      <w:r w:rsidRPr="00B83599">
        <w:rPr>
          <w:sz w:val="28"/>
          <w:szCs w:val="28"/>
        </w:rPr>
        <w:t xml:space="preserve"> на условно разрешённый вид использования земельного участка </w:t>
      </w:r>
      <w:r w:rsidRPr="001941EC">
        <w:rPr>
          <w:sz w:val="28"/>
          <w:szCs w:val="28"/>
        </w:rPr>
        <w:t>с кадастровым номером</w:t>
      </w:r>
      <w:r>
        <w:rPr>
          <w:sz w:val="28"/>
          <w:szCs w:val="28"/>
        </w:rPr>
        <w:t xml:space="preserve"> </w:t>
      </w:r>
      <w:r w:rsidRPr="001941EC">
        <w:rPr>
          <w:sz w:val="28"/>
          <w:szCs w:val="28"/>
        </w:rPr>
        <w:t>53:03:</w:t>
      </w:r>
      <w:r>
        <w:rPr>
          <w:sz w:val="28"/>
          <w:szCs w:val="28"/>
        </w:rPr>
        <w:t>0309001</w:t>
      </w:r>
      <w:r w:rsidRPr="001941EC">
        <w:rPr>
          <w:sz w:val="28"/>
          <w:szCs w:val="28"/>
        </w:rPr>
        <w:t>:</w:t>
      </w:r>
      <w:r>
        <w:rPr>
          <w:sz w:val="28"/>
          <w:szCs w:val="28"/>
        </w:rPr>
        <w:t>13</w:t>
      </w:r>
      <w:r w:rsidRPr="001941EC">
        <w:rPr>
          <w:sz w:val="28"/>
          <w:szCs w:val="28"/>
        </w:rPr>
        <w:t xml:space="preserve">, расположенного по адресу: Российская Федерация, Новгородская область, р-н Валдайский, </w:t>
      </w:r>
      <w:proofErr w:type="spellStart"/>
      <w:r>
        <w:rPr>
          <w:sz w:val="28"/>
          <w:szCs w:val="28"/>
        </w:rPr>
        <w:t>Яжелбицкое</w:t>
      </w:r>
      <w:proofErr w:type="spellEnd"/>
      <w:r>
        <w:rPr>
          <w:sz w:val="28"/>
          <w:szCs w:val="28"/>
        </w:rPr>
        <w:t xml:space="preserve"> сельское поселение</w:t>
      </w:r>
      <w:r w:rsidRPr="001941EC">
        <w:rPr>
          <w:sz w:val="28"/>
          <w:szCs w:val="28"/>
        </w:rPr>
        <w:t xml:space="preserve">, </w:t>
      </w:r>
      <w:r>
        <w:rPr>
          <w:sz w:val="28"/>
          <w:szCs w:val="28"/>
        </w:rPr>
        <w:t>д. Рябки, д. 21,</w:t>
      </w:r>
      <w:r w:rsidRPr="001941EC">
        <w:rPr>
          <w:sz w:val="28"/>
          <w:szCs w:val="28"/>
        </w:rPr>
        <w:t xml:space="preserve"> площадью </w:t>
      </w:r>
      <w:r>
        <w:rPr>
          <w:sz w:val="28"/>
          <w:szCs w:val="28"/>
        </w:rPr>
        <w:t>1500</w:t>
      </w:r>
      <w:r w:rsidRPr="001941EC">
        <w:rPr>
          <w:sz w:val="28"/>
          <w:szCs w:val="28"/>
        </w:rPr>
        <w:t xml:space="preserve"> кв.</w:t>
      </w:r>
      <w:r>
        <w:rPr>
          <w:sz w:val="28"/>
          <w:szCs w:val="28"/>
        </w:rPr>
        <w:t xml:space="preserve"> </w:t>
      </w:r>
      <w:r w:rsidRPr="001941EC">
        <w:rPr>
          <w:sz w:val="28"/>
          <w:szCs w:val="28"/>
        </w:rPr>
        <w:t xml:space="preserve">м. </w:t>
      </w:r>
      <w:r w:rsidRPr="006E6B35">
        <w:rPr>
          <w:bCs/>
          <w:sz w:val="28"/>
          <w:szCs w:val="28"/>
        </w:rPr>
        <w:t>на условно разрешённый вид использования в территориальной зоне Ж.1. (Зона застройки индивидуальными и малоэтажными жилыми домами) – Гостиничное обслуживание</w:t>
      </w:r>
      <w:r>
        <w:rPr>
          <w:bCs/>
          <w:sz w:val="28"/>
          <w:szCs w:val="28"/>
        </w:rPr>
        <w:t>.</w:t>
      </w:r>
      <w:r w:rsidRPr="00B83599">
        <w:rPr>
          <w:sz w:val="28"/>
          <w:szCs w:val="28"/>
        </w:rPr>
        <w:t xml:space="preserve"> </w:t>
      </w:r>
    </w:p>
    <w:p w:rsidR="002A692D" w:rsidRPr="00EF51DE" w:rsidRDefault="002A692D" w:rsidP="00D053F3">
      <w:pPr>
        <w:ind w:left="-180" w:firstLine="180"/>
        <w:jc w:val="both"/>
        <w:rPr>
          <w:sz w:val="28"/>
          <w:szCs w:val="28"/>
        </w:rPr>
      </w:pPr>
      <w:r w:rsidRPr="00B83599">
        <w:rPr>
          <w:sz w:val="28"/>
          <w:szCs w:val="28"/>
        </w:rPr>
        <w:t>2. Опубликовать данное постановление в бюллетене «</w:t>
      </w:r>
      <w:proofErr w:type="spellStart"/>
      <w:r>
        <w:rPr>
          <w:sz w:val="28"/>
          <w:szCs w:val="28"/>
        </w:rPr>
        <w:t>Яжелбицкий</w:t>
      </w:r>
      <w:proofErr w:type="spellEnd"/>
      <w:r w:rsidRPr="00B83599">
        <w:rPr>
          <w:sz w:val="28"/>
          <w:szCs w:val="28"/>
        </w:rPr>
        <w:t xml:space="preserve"> Вестник» на сайте Администрации </w:t>
      </w:r>
      <w:r>
        <w:rPr>
          <w:sz w:val="28"/>
          <w:szCs w:val="28"/>
        </w:rPr>
        <w:t>Яжелбицкого сельского поселения</w:t>
      </w:r>
      <w:r w:rsidRPr="00B83599">
        <w:rPr>
          <w:sz w:val="28"/>
          <w:szCs w:val="28"/>
        </w:rPr>
        <w:t xml:space="preserve"> в сети «Интернет».</w:t>
      </w:r>
    </w:p>
    <w:p w:rsidR="002A692D" w:rsidRDefault="002A692D" w:rsidP="002A692D">
      <w:pPr>
        <w:rPr>
          <w:sz w:val="28"/>
          <w:szCs w:val="28"/>
        </w:rPr>
      </w:pPr>
    </w:p>
    <w:p w:rsidR="002A692D" w:rsidRPr="0023076F" w:rsidRDefault="002A692D" w:rsidP="002A692D">
      <w:pPr>
        <w:rPr>
          <w:b/>
          <w:sz w:val="28"/>
          <w:szCs w:val="28"/>
        </w:rPr>
      </w:pPr>
      <w:r>
        <w:rPr>
          <w:b/>
          <w:sz w:val="28"/>
          <w:szCs w:val="28"/>
        </w:rPr>
        <w:lastRenderedPageBreak/>
        <w:t xml:space="preserve">Глава </w:t>
      </w:r>
      <w:r w:rsidRPr="00FA431A">
        <w:rPr>
          <w:b/>
          <w:sz w:val="28"/>
          <w:szCs w:val="28"/>
        </w:rPr>
        <w:t>сельского поселения</w:t>
      </w:r>
      <w:r>
        <w:rPr>
          <w:b/>
          <w:sz w:val="28"/>
          <w:szCs w:val="28"/>
        </w:rPr>
        <w:t xml:space="preserve">                                                                  А.И. Иванов</w:t>
      </w:r>
    </w:p>
    <w:p w:rsidR="00A72158" w:rsidRDefault="00A72158" w:rsidP="00826C2C">
      <w:pPr>
        <w:jc w:val="center"/>
        <w:rPr>
          <w:b/>
          <w:sz w:val="28"/>
          <w:szCs w:val="28"/>
        </w:rPr>
      </w:pPr>
    </w:p>
    <w:p w:rsidR="00E41284" w:rsidRDefault="00E41284" w:rsidP="00E41284">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E41284" w:rsidRDefault="00E41284" w:rsidP="00E41284">
      <w:pPr>
        <w:jc w:val="center"/>
        <w:rPr>
          <w:b/>
          <w:color w:val="000000"/>
          <w:sz w:val="28"/>
        </w:rPr>
      </w:pPr>
      <w:r>
        <w:rPr>
          <w:b/>
          <w:color w:val="000000"/>
          <w:sz w:val="28"/>
        </w:rPr>
        <w:t>Российская Федерация</w:t>
      </w:r>
    </w:p>
    <w:p w:rsidR="00E41284" w:rsidRDefault="00E41284" w:rsidP="00E41284">
      <w:pPr>
        <w:jc w:val="center"/>
        <w:rPr>
          <w:b/>
          <w:color w:val="000000"/>
          <w:sz w:val="28"/>
        </w:rPr>
      </w:pPr>
      <w:r>
        <w:rPr>
          <w:b/>
          <w:sz w:val="28"/>
          <w:szCs w:val="28"/>
        </w:rPr>
        <w:t xml:space="preserve">Новгородская область </w:t>
      </w:r>
      <w:r>
        <w:rPr>
          <w:b/>
          <w:sz w:val="28"/>
        </w:rPr>
        <w:t xml:space="preserve">Валдайский район  </w:t>
      </w:r>
    </w:p>
    <w:p w:rsidR="00E41284" w:rsidRDefault="00E41284" w:rsidP="00E41284">
      <w:pPr>
        <w:jc w:val="center"/>
        <w:rPr>
          <w:b/>
          <w:color w:val="000000"/>
          <w:sz w:val="28"/>
          <w:szCs w:val="28"/>
        </w:rPr>
      </w:pPr>
      <w:r>
        <w:rPr>
          <w:b/>
          <w:color w:val="000000"/>
          <w:sz w:val="28"/>
          <w:szCs w:val="28"/>
        </w:rPr>
        <w:t>АДМИНИСТРАЦИЯ ЯЖЕЛБИЦКОГО СЕЛЬСКОГО ПОСЕЛЕНИЯ</w:t>
      </w:r>
    </w:p>
    <w:p w:rsidR="00E41284" w:rsidRDefault="00E41284" w:rsidP="00E41284">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E41284" w:rsidRDefault="00E41284" w:rsidP="00E41284">
      <w:pPr>
        <w:tabs>
          <w:tab w:val="left" w:pos="6918"/>
        </w:tabs>
        <w:rPr>
          <w:color w:val="000000"/>
        </w:rPr>
      </w:pPr>
    </w:p>
    <w:p w:rsidR="00E41284" w:rsidRPr="008A6A10" w:rsidRDefault="00E41284" w:rsidP="00E41284">
      <w:pPr>
        <w:tabs>
          <w:tab w:val="left" w:pos="6918"/>
        </w:tabs>
        <w:rPr>
          <w:color w:val="000000"/>
          <w:sz w:val="28"/>
          <w:szCs w:val="28"/>
        </w:rPr>
      </w:pPr>
      <w:r w:rsidRPr="008A6A10">
        <w:rPr>
          <w:color w:val="000000"/>
          <w:sz w:val="28"/>
          <w:szCs w:val="28"/>
        </w:rPr>
        <w:t xml:space="preserve">от </w:t>
      </w:r>
      <w:r>
        <w:rPr>
          <w:color w:val="000000"/>
          <w:sz w:val="28"/>
          <w:szCs w:val="28"/>
        </w:rPr>
        <w:t>11.04.2025</w:t>
      </w:r>
      <w:r w:rsidRPr="008A6A10">
        <w:rPr>
          <w:color w:val="000000"/>
          <w:sz w:val="28"/>
          <w:szCs w:val="28"/>
        </w:rPr>
        <w:t xml:space="preserve"> № </w:t>
      </w:r>
      <w:r>
        <w:rPr>
          <w:color w:val="000000"/>
          <w:sz w:val="28"/>
          <w:szCs w:val="28"/>
        </w:rPr>
        <w:t>74</w:t>
      </w:r>
    </w:p>
    <w:p w:rsidR="00E41284" w:rsidRPr="008A6A10" w:rsidRDefault="00E41284" w:rsidP="00E41284">
      <w:pPr>
        <w:rPr>
          <w:b/>
          <w:color w:val="000000"/>
          <w:sz w:val="28"/>
          <w:szCs w:val="28"/>
        </w:rPr>
      </w:pPr>
      <w:r w:rsidRPr="008A6A10">
        <w:rPr>
          <w:color w:val="000000"/>
          <w:sz w:val="28"/>
          <w:szCs w:val="28"/>
        </w:rPr>
        <w:t>с. Яжелбицы</w:t>
      </w:r>
      <w:r w:rsidRPr="008A6A10">
        <w:rPr>
          <w:b/>
          <w:color w:val="000000"/>
          <w:sz w:val="28"/>
          <w:szCs w:val="28"/>
        </w:rPr>
        <w:t xml:space="preserve"> </w:t>
      </w:r>
    </w:p>
    <w:p w:rsidR="00E41284" w:rsidRPr="008A6A10" w:rsidRDefault="00E41284" w:rsidP="00E41284">
      <w:pPr>
        <w:rPr>
          <w:b/>
          <w:sz w:val="28"/>
          <w:szCs w:val="28"/>
        </w:rPr>
      </w:pPr>
    </w:p>
    <w:p w:rsidR="00E41284" w:rsidRPr="008A6A10" w:rsidRDefault="00E41284" w:rsidP="00E41284">
      <w:pPr>
        <w:shd w:val="clear" w:color="auto" w:fill="FFFFFF"/>
        <w:rPr>
          <w:b/>
          <w:bCs/>
          <w:sz w:val="28"/>
          <w:szCs w:val="28"/>
        </w:rPr>
      </w:pPr>
      <w:bookmarkStart w:id="8" w:name="_Hlk70596041"/>
      <w:r w:rsidRPr="008A6A10">
        <w:rPr>
          <w:b/>
          <w:bCs/>
          <w:sz w:val="28"/>
          <w:szCs w:val="28"/>
        </w:rPr>
        <w:t xml:space="preserve">Об утверждении реестра источников </w:t>
      </w:r>
    </w:p>
    <w:p w:rsidR="00E41284" w:rsidRPr="008A6A10" w:rsidRDefault="00E41284" w:rsidP="00E41284">
      <w:pPr>
        <w:shd w:val="clear" w:color="auto" w:fill="FFFFFF"/>
        <w:rPr>
          <w:sz w:val="28"/>
          <w:szCs w:val="28"/>
        </w:rPr>
      </w:pPr>
      <w:r w:rsidRPr="008A6A10">
        <w:rPr>
          <w:b/>
          <w:bCs/>
          <w:sz w:val="28"/>
          <w:szCs w:val="28"/>
        </w:rPr>
        <w:t>противопожарного водоснабжения</w:t>
      </w:r>
      <w:r w:rsidRPr="008A6A10">
        <w:rPr>
          <w:sz w:val="28"/>
          <w:szCs w:val="28"/>
        </w:rPr>
        <w:t xml:space="preserve"> </w:t>
      </w:r>
    </w:p>
    <w:p w:rsidR="00E41284" w:rsidRPr="008A6A10" w:rsidRDefault="00E41284" w:rsidP="00E41284">
      <w:pPr>
        <w:shd w:val="clear" w:color="auto" w:fill="FFFFFF"/>
        <w:rPr>
          <w:b/>
          <w:bCs/>
          <w:sz w:val="28"/>
          <w:szCs w:val="28"/>
        </w:rPr>
      </w:pPr>
      <w:r w:rsidRPr="008A6A10">
        <w:rPr>
          <w:b/>
          <w:bCs/>
          <w:sz w:val="28"/>
          <w:szCs w:val="28"/>
        </w:rPr>
        <w:t xml:space="preserve">на территории Яжелбицкого </w:t>
      </w:r>
    </w:p>
    <w:p w:rsidR="007B5F23" w:rsidRPr="007B5F23" w:rsidRDefault="00E41284" w:rsidP="007B5F23">
      <w:pPr>
        <w:shd w:val="clear" w:color="auto" w:fill="FFFFFF"/>
        <w:rPr>
          <w:b/>
          <w:bCs/>
          <w:sz w:val="28"/>
          <w:szCs w:val="28"/>
        </w:rPr>
      </w:pPr>
      <w:r w:rsidRPr="008A6A10">
        <w:rPr>
          <w:b/>
          <w:bCs/>
          <w:sz w:val="28"/>
          <w:szCs w:val="28"/>
        </w:rPr>
        <w:t xml:space="preserve">сельского поселения </w:t>
      </w:r>
      <w:bookmarkEnd w:id="8"/>
    </w:p>
    <w:p w:rsidR="00B033A4" w:rsidRDefault="00E41284" w:rsidP="00E41284">
      <w:pPr>
        <w:shd w:val="clear" w:color="auto" w:fill="FFFFFF"/>
        <w:ind w:firstLine="567"/>
        <w:jc w:val="both"/>
        <w:rPr>
          <w:sz w:val="28"/>
          <w:szCs w:val="28"/>
        </w:rPr>
      </w:pPr>
      <w:r w:rsidRPr="008A6A10">
        <w:rPr>
          <w:sz w:val="28"/>
          <w:szCs w:val="28"/>
        </w:rPr>
        <w:t>В целях реализации на территории Яжелбицкого сельского поселения Федерального закона №123-ФЗ от 22.07.2008 года «Технический регламент о требованиях пожарной безопасности», Администрация Яжелбицкого сельского поселения</w:t>
      </w:r>
      <w:r w:rsidRPr="008A6A10">
        <w:rPr>
          <w:sz w:val="28"/>
          <w:szCs w:val="28"/>
        </w:rPr>
        <w:tab/>
        <w:t xml:space="preserve"> </w:t>
      </w:r>
      <w:r w:rsidRPr="008A6A10">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41284" w:rsidRDefault="00E41284" w:rsidP="00E41284">
      <w:pPr>
        <w:shd w:val="clear" w:color="auto" w:fill="FFFFFF"/>
        <w:ind w:firstLine="567"/>
        <w:jc w:val="both"/>
        <w:rPr>
          <w:sz w:val="28"/>
          <w:szCs w:val="28"/>
        </w:rPr>
      </w:pPr>
      <w:r w:rsidRPr="008A6A10">
        <w:rPr>
          <w:b/>
          <w:sz w:val="28"/>
          <w:szCs w:val="28"/>
        </w:rPr>
        <w:t>ПОСТАНОВЛЯЕТ:</w:t>
      </w:r>
      <w:r w:rsidRPr="008A6A10">
        <w:rPr>
          <w:b/>
          <w:sz w:val="28"/>
          <w:szCs w:val="28"/>
        </w:rPr>
        <w:tab/>
      </w:r>
      <w:r w:rsidRPr="008A6A10">
        <w:rPr>
          <w:b/>
          <w:sz w:val="28"/>
          <w:szCs w:val="28"/>
        </w:rPr>
        <w:tab/>
      </w:r>
      <w:r w:rsidRPr="008A6A10">
        <w:rPr>
          <w:b/>
          <w:sz w:val="28"/>
          <w:szCs w:val="28"/>
        </w:rPr>
        <w:tab/>
      </w:r>
      <w:r w:rsidRPr="008A6A10">
        <w:rPr>
          <w:b/>
          <w:sz w:val="28"/>
          <w:szCs w:val="28"/>
        </w:rPr>
        <w:tab/>
      </w:r>
      <w:r w:rsidRPr="008A6A10">
        <w:rPr>
          <w:b/>
          <w:sz w:val="28"/>
          <w:szCs w:val="28"/>
        </w:rPr>
        <w:tab/>
      </w:r>
    </w:p>
    <w:p w:rsidR="00E41284" w:rsidRDefault="00E41284" w:rsidP="00E41284">
      <w:pPr>
        <w:shd w:val="clear" w:color="auto" w:fill="FFFFFF"/>
        <w:ind w:firstLine="567"/>
        <w:jc w:val="both"/>
        <w:rPr>
          <w:sz w:val="28"/>
          <w:szCs w:val="28"/>
        </w:rPr>
      </w:pPr>
      <w:r w:rsidRPr="008A6A10">
        <w:rPr>
          <w:sz w:val="28"/>
          <w:szCs w:val="28"/>
        </w:rPr>
        <w:t xml:space="preserve">1. Утвердить прилагаемый реестр источников противопожарного водоснабжения на территории Яжелбицкого сельского поселения. </w:t>
      </w:r>
      <w:r w:rsidRPr="008A6A10">
        <w:rPr>
          <w:sz w:val="28"/>
          <w:szCs w:val="28"/>
        </w:rPr>
        <w:tab/>
      </w:r>
      <w:r w:rsidRPr="008A6A10">
        <w:rPr>
          <w:sz w:val="28"/>
          <w:szCs w:val="28"/>
        </w:rPr>
        <w:tab/>
      </w:r>
    </w:p>
    <w:p w:rsidR="00E41284" w:rsidRDefault="00E41284" w:rsidP="00E41284">
      <w:pPr>
        <w:shd w:val="clear" w:color="auto" w:fill="FFFFFF"/>
        <w:ind w:firstLine="567"/>
        <w:jc w:val="both"/>
        <w:rPr>
          <w:sz w:val="28"/>
          <w:szCs w:val="28"/>
        </w:rPr>
      </w:pPr>
      <w:r w:rsidRPr="008A6A10">
        <w:rPr>
          <w:sz w:val="28"/>
          <w:szCs w:val="28"/>
        </w:rPr>
        <w:t xml:space="preserve">2. Поддерживать источники противопожарного водоснабжения в постоянной готовности. </w:t>
      </w:r>
      <w:r w:rsidRPr="008A6A10">
        <w:rPr>
          <w:sz w:val="28"/>
          <w:szCs w:val="28"/>
        </w:rPr>
        <w:tab/>
      </w:r>
      <w:r w:rsidRPr="008A6A10">
        <w:rPr>
          <w:sz w:val="28"/>
          <w:szCs w:val="28"/>
        </w:rPr>
        <w:tab/>
      </w:r>
      <w:r w:rsidRPr="008A6A10">
        <w:rPr>
          <w:sz w:val="28"/>
          <w:szCs w:val="28"/>
        </w:rPr>
        <w:tab/>
      </w:r>
      <w:r w:rsidRPr="008A6A10">
        <w:rPr>
          <w:sz w:val="28"/>
          <w:szCs w:val="28"/>
        </w:rPr>
        <w:tab/>
      </w:r>
      <w:r w:rsidRPr="008A6A10">
        <w:rPr>
          <w:sz w:val="28"/>
          <w:szCs w:val="28"/>
        </w:rPr>
        <w:tab/>
      </w:r>
      <w:r w:rsidRPr="008A6A10">
        <w:rPr>
          <w:sz w:val="28"/>
          <w:szCs w:val="28"/>
        </w:rPr>
        <w:tab/>
      </w:r>
      <w:r w:rsidRPr="008A6A10">
        <w:rPr>
          <w:sz w:val="28"/>
          <w:szCs w:val="28"/>
        </w:rPr>
        <w:tab/>
      </w:r>
      <w:r w:rsidRPr="008A6A10">
        <w:rPr>
          <w:sz w:val="28"/>
          <w:szCs w:val="28"/>
        </w:rPr>
        <w:tab/>
      </w:r>
    </w:p>
    <w:p w:rsidR="00E41284" w:rsidRDefault="00E41284" w:rsidP="00E41284">
      <w:pPr>
        <w:shd w:val="clear" w:color="auto" w:fill="FFFFFF"/>
        <w:ind w:firstLine="567"/>
        <w:jc w:val="both"/>
        <w:rPr>
          <w:sz w:val="28"/>
          <w:szCs w:val="28"/>
        </w:rPr>
      </w:pPr>
      <w:r w:rsidRPr="008A6A10">
        <w:rPr>
          <w:sz w:val="28"/>
          <w:szCs w:val="28"/>
        </w:rPr>
        <w:t xml:space="preserve">3. </w:t>
      </w:r>
      <w:r>
        <w:rPr>
          <w:sz w:val="28"/>
          <w:szCs w:val="28"/>
        </w:rPr>
        <w:t>Постановление №48 от 28.04.2021 «</w:t>
      </w:r>
      <w:r w:rsidRPr="003708C0">
        <w:rPr>
          <w:sz w:val="28"/>
          <w:szCs w:val="28"/>
        </w:rPr>
        <w:t>Об утверждении реестра</w:t>
      </w:r>
      <w:r>
        <w:rPr>
          <w:sz w:val="28"/>
          <w:szCs w:val="28"/>
        </w:rPr>
        <w:t xml:space="preserve"> </w:t>
      </w:r>
      <w:r w:rsidRPr="003708C0">
        <w:rPr>
          <w:sz w:val="28"/>
          <w:szCs w:val="28"/>
        </w:rPr>
        <w:t>источников противопожарного водоснабжения на территории Яжелбицкого сельского поселения</w:t>
      </w:r>
      <w:r>
        <w:rPr>
          <w:sz w:val="28"/>
          <w:szCs w:val="28"/>
        </w:rPr>
        <w:t>» считать утратившим силу.</w:t>
      </w:r>
    </w:p>
    <w:p w:rsidR="00E41284" w:rsidRPr="008A6A10" w:rsidRDefault="00E41284" w:rsidP="00E41284">
      <w:pPr>
        <w:shd w:val="clear" w:color="auto" w:fill="FFFFFF"/>
        <w:ind w:firstLine="567"/>
        <w:jc w:val="both"/>
        <w:rPr>
          <w:sz w:val="28"/>
          <w:szCs w:val="28"/>
        </w:rPr>
      </w:pPr>
      <w:r>
        <w:rPr>
          <w:sz w:val="28"/>
          <w:szCs w:val="28"/>
        </w:rPr>
        <w:t xml:space="preserve">4. </w:t>
      </w:r>
      <w:r w:rsidRPr="003708C0">
        <w:rPr>
          <w:sz w:val="28"/>
          <w:szCs w:val="28"/>
        </w:rPr>
        <w:t>Опубликовать постановление в информационном бюллетене «</w:t>
      </w:r>
      <w:proofErr w:type="spellStart"/>
      <w:r w:rsidRPr="003708C0">
        <w:rPr>
          <w:sz w:val="28"/>
          <w:szCs w:val="28"/>
        </w:rPr>
        <w:t>Яжелбицкий</w:t>
      </w:r>
      <w:proofErr w:type="spellEnd"/>
      <w:r w:rsidRPr="003708C0">
        <w:rPr>
          <w:sz w:val="28"/>
          <w:szCs w:val="28"/>
        </w:rPr>
        <w:t xml:space="preserve"> вестник» и на официальном сайте Администрации.</w:t>
      </w:r>
    </w:p>
    <w:p w:rsidR="00E41284" w:rsidRPr="008A6A10" w:rsidRDefault="00E41284" w:rsidP="00E41284">
      <w:pPr>
        <w:rPr>
          <w:sz w:val="28"/>
          <w:szCs w:val="28"/>
        </w:rPr>
      </w:pPr>
    </w:p>
    <w:p w:rsidR="00E41284" w:rsidRDefault="00E41284" w:rsidP="00E41284">
      <w:pPr>
        <w:rPr>
          <w:sz w:val="28"/>
          <w:szCs w:val="28"/>
        </w:rPr>
      </w:pPr>
    </w:p>
    <w:p w:rsidR="00E41284" w:rsidRPr="008A6A10" w:rsidRDefault="00E41284" w:rsidP="00E41284">
      <w:pPr>
        <w:rPr>
          <w:sz w:val="28"/>
          <w:szCs w:val="28"/>
        </w:rPr>
      </w:pPr>
    </w:p>
    <w:p w:rsidR="00E41284" w:rsidRPr="008A6A10" w:rsidRDefault="00E41284" w:rsidP="00E41284">
      <w:pPr>
        <w:rPr>
          <w:b/>
          <w:sz w:val="28"/>
          <w:szCs w:val="28"/>
        </w:rPr>
      </w:pPr>
      <w:r w:rsidRPr="008A6A10">
        <w:rPr>
          <w:b/>
          <w:sz w:val="28"/>
          <w:szCs w:val="28"/>
        </w:rPr>
        <w:t>Глава сельского поселения</w:t>
      </w:r>
      <w:r w:rsidRPr="008A6A10">
        <w:rPr>
          <w:b/>
          <w:sz w:val="28"/>
          <w:szCs w:val="28"/>
        </w:rPr>
        <w:tab/>
      </w:r>
      <w:r w:rsidRPr="008A6A10">
        <w:rPr>
          <w:b/>
          <w:sz w:val="28"/>
          <w:szCs w:val="28"/>
        </w:rPr>
        <w:tab/>
      </w:r>
      <w:r w:rsidRPr="008A6A10">
        <w:rPr>
          <w:b/>
          <w:sz w:val="28"/>
          <w:szCs w:val="28"/>
        </w:rPr>
        <w:tab/>
      </w:r>
      <w:r w:rsidRPr="008A6A10">
        <w:rPr>
          <w:b/>
          <w:sz w:val="28"/>
          <w:szCs w:val="28"/>
        </w:rPr>
        <w:tab/>
      </w:r>
      <w:r w:rsidRPr="008A6A10">
        <w:rPr>
          <w:b/>
          <w:sz w:val="28"/>
          <w:szCs w:val="28"/>
        </w:rPr>
        <w:tab/>
      </w:r>
      <w:r w:rsidRPr="008A6A10">
        <w:rPr>
          <w:b/>
          <w:sz w:val="28"/>
          <w:szCs w:val="28"/>
        </w:rPr>
        <w:tab/>
      </w:r>
      <w:r>
        <w:rPr>
          <w:b/>
          <w:sz w:val="28"/>
          <w:szCs w:val="28"/>
        </w:rPr>
        <w:t xml:space="preserve">            А.И. Иванов</w:t>
      </w:r>
    </w:p>
    <w:p w:rsidR="00B033A4" w:rsidRDefault="00E41284" w:rsidP="00B033A4">
      <w:pPr>
        <w:tabs>
          <w:tab w:val="left" w:pos="7384"/>
        </w:tabs>
      </w:pPr>
      <w:r>
        <w:t xml:space="preserve">                                                                                                        </w:t>
      </w:r>
    </w:p>
    <w:p w:rsidR="00B033A4" w:rsidRDefault="00B033A4" w:rsidP="00B033A4">
      <w:pPr>
        <w:tabs>
          <w:tab w:val="left" w:pos="7384"/>
        </w:tabs>
      </w:pPr>
    </w:p>
    <w:p w:rsidR="007B5F23" w:rsidRDefault="007B5F23" w:rsidP="00E41284">
      <w:pPr>
        <w:tabs>
          <w:tab w:val="left" w:pos="7384"/>
        </w:tabs>
        <w:jc w:val="right"/>
      </w:pPr>
    </w:p>
    <w:p w:rsidR="00E41284" w:rsidRDefault="00E41284" w:rsidP="00E41284">
      <w:pPr>
        <w:tabs>
          <w:tab w:val="left" w:pos="7384"/>
        </w:tabs>
        <w:jc w:val="right"/>
      </w:pPr>
      <w:r>
        <w:t xml:space="preserve">      Утвержден </w:t>
      </w:r>
    </w:p>
    <w:p w:rsidR="00E41284" w:rsidRDefault="00E41284" w:rsidP="00E41284">
      <w:pPr>
        <w:jc w:val="right"/>
      </w:pPr>
      <w:r>
        <w:tab/>
        <w:t xml:space="preserve">                                                                               постановлением Администрации                                                                                     </w:t>
      </w:r>
      <w:r>
        <w:tab/>
      </w:r>
      <w:r>
        <w:tab/>
      </w:r>
      <w:r>
        <w:tab/>
      </w:r>
      <w:r>
        <w:tab/>
      </w:r>
      <w:r>
        <w:tab/>
      </w:r>
      <w:r>
        <w:tab/>
      </w:r>
      <w:r>
        <w:tab/>
      </w:r>
      <w:r>
        <w:tab/>
        <w:t>Яжелбицкого сельского поселения</w:t>
      </w:r>
      <w:r>
        <w:tab/>
      </w:r>
      <w:r>
        <w:tab/>
      </w:r>
      <w:r>
        <w:tab/>
      </w:r>
      <w:r>
        <w:tab/>
      </w:r>
      <w:r>
        <w:tab/>
      </w:r>
      <w:r>
        <w:tab/>
      </w:r>
      <w:r>
        <w:tab/>
      </w:r>
      <w:r>
        <w:tab/>
        <w:t xml:space="preserve"> от 11.04.2025 г. № 74</w:t>
      </w:r>
    </w:p>
    <w:p w:rsidR="007B5F23" w:rsidRDefault="00E41284" w:rsidP="007B5F23">
      <w:pPr>
        <w:tabs>
          <w:tab w:val="left" w:pos="5400"/>
        </w:tabs>
        <w:rPr>
          <w:b/>
        </w:rPr>
      </w:pPr>
      <w:r>
        <w:rPr>
          <w:b/>
        </w:rPr>
        <w:t xml:space="preserve">                                                                   </w:t>
      </w:r>
    </w:p>
    <w:p w:rsidR="00E41284" w:rsidRDefault="00E41284" w:rsidP="00B033A4">
      <w:pPr>
        <w:tabs>
          <w:tab w:val="left" w:pos="5400"/>
        </w:tabs>
        <w:jc w:val="center"/>
        <w:rPr>
          <w:b/>
        </w:rPr>
      </w:pPr>
      <w:r w:rsidRPr="00500235">
        <w:rPr>
          <w:b/>
        </w:rPr>
        <w:t>Реестр</w:t>
      </w:r>
    </w:p>
    <w:p w:rsidR="00D053F3" w:rsidRDefault="00E41284" w:rsidP="00D053F3">
      <w:pPr>
        <w:tabs>
          <w:tab w:val="left" w:pos="5400"/>
        </w:tabs>
        <w:jc w:val="center"/>
        <w:rPr>
          <w:b/>
        </w:rPr>
      </w:pPr>
      <w:r w:rsidRPr="00500235">
        <w:rPr>
          <w:b/>
        </w:rPr>
        <w:t>источников противопожарного водоснабжения на территории Яжелбицкого сельского поселения</w:t>
      </w:r>
    </w:p>
    <w:p w:rsidR="00E41284" w:rsidRDefault="00E41284" w:rsidP="00D053F3">
      <w:pPr>
        <w:rPr>
          <w:b/>
          <w:sz w:val="28"/>
          <w:szCs w:val="28"/>
        </w:rPr>
      </w:pPr>
    </w:p>
    <w:tbl>
      <w:tblPr>
        <w:tblpPr w:leftFromText="180" w:rightFromText="180" w:vertAnchor="page" w:horzAnchor="margin" w:tblpY="4168"/>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57" w:type="dxa"/>
        </w:tblCellMar>
        <w:tblLook w:val="01E0"/>
      </w:tblPr>
      <w:tblGrid>
        <w:gridCol w:w="2046"/>
        <w:gridCol w:w="1822"/>
        <w:gridCol w:w="1213"/>
        <w:gridCol w:w="1584"/>
        <w:gridCol w:w="1476"/>
        <w:gridCol w:w="1783"/>
      </w:tblGrid>
      <w:tr w:rsidR="00D053F3" w:rsidRPr="003708C0" w:rsidTr="00D053F3">
        <w:tc>
          <w:tcPr>
            <w:tcW w:w="2046" w:type="dxa"/>
            <w:shd w:val="clear" w:color="auto" w:fill="auto"/>
          </w:tcPr>
          <w:p w:rsidR="00D053F3" w:rsidRPr="003708C0" w:rsidRDefault="00D053F3" w:rsidP="00D053F3">
            <w:pPr>
              <w:jc w:val="both"/>
              <w:rPr>
                <w:rFonts w:eastAsia="Calibri"/>
                <w:sz w:val="22"/>
              </w:rPr>
            </w:pPr>
            <w:r w:rsidRPr="003708C0">
              <w:rPr>
                <w:rFonts w:eastAsia="Calibri"/>
                <w:sz w:val="22"/>
                <w:szCs w:val="22"/>
              </w:rPr>
              <w:t>Наименование населенного пункта</w:t>
            </w:r>
          </w:p>
        </w:tc>
        <w:tc>
          <w:tcPr>
            <w:tcW w:w="1822" w:type="dxa"/>
            <w:shd w:val="clear" w:color="auto" w:fill="auto"/>
          </w:tcPr>
          <w:p w:rsidR="00D053F3" w:rsidRPr="003708C0" w:rsidRDefault="00D053F3" w:rsidP="00D053F3">
            <w:pPr>
              <w:jc w:val="both"/>
              <w:rPr>
                <w:rFonts w:eastAsia="Calibri"/>
                <w:sz w:val="22"/>
              </w:rPr>
            </w:pPr>
            <w:r w:rsidRPr="003708C0">
              <w:rPr>
                <w:rFonts w:eastAsia="Calibri"/>
                <w:sz w:val="22"/>
                <w:szCs w:val="22"/>
              </w:rPr>
              <w:t>Наименование источников: река, ручей, озеро, пруд, пожарный резервуар, пожарные гидранты</w:t>
            </w:r>
          </w:p>
        </w:tc>
        <w:tc>
          <w:tcPr>
            <w:tcW w:w="1213" w:type="dxa"/>
            <w:shd w:val="clear" w:color="auto" w:fill="auto"/>
          </w:tcPr>
          <w:p w:rsidR="00D053F3" w:rsidRPr="003708C0" w:rsidRDefault="00D053F3" w:rsidP="00D053F3">
            <w:pPr>
              <w:jc w:val="both"/>
              <w:rPr>
                <w:rFonts w:eastAsia="Calibri"/>
                <w:sz w:val="22"/>
              </w:rPr>
            </w:pPr>
            <w:r w:rsidRPr="003708C0">
              <w:rPr>
                <w:rFonts w:eastAsia="Calibri"/>
                <w:sz w:val="22"/>
                <w:szCs w:val="22"/>
              </w:rPr>
              <w:t xml:space="preserve">Объем </w:t>
            </w:r>
            <w:proofErr w:type="gramStart"/>
            <w:r w:rsidRPr="003708C0">
              <w:rPr>
                <w:rFonts w:eastAsia="Calibri"/>
                <w:sz w:val="22"/>
                <w:szCs w:val="22"/>
              </w:rPr>
              <w:t>м</w:t>
            </w:r>
            <w:proofErr w:type="gramEnd"/>
            <w:r w:rsidRPr="003708C0">
              <w:rPr>
                <w:rFonts w:eastAsia="Calibri"/>
                <w:sz w:val="22"/>
                <w:szCs w:val="22"/>
              </w:rPr>
              <w:t>³ (пруд, резервуар)</w:t>
            </w:r>
          </w:p>
        </w:tc>
        <w:tc>
          <w:tcPr>
            <w:tcW w:w="1584" w:type="dxa"/>
            <w:shd w:val="clear" w:color="auto" w:fill="auto"/>
          </w:tcPr>
          <w:p w:rsidR="00D053F3" w:rsidRPr="003708C0" w:rsidRDefault="00D053F3" w:rsidP="00D053F3">
            <w:pPr>
              <w:jc w:val="both"/>
              <w:rPr>
                <w:rFonts w:eastAsia="Calibri"/>
                <w:sz w:val="22"/>
              </w:rPr>
            </w:pPr>
            <w:r w:rsidRPr="003708C0">
              <w:rPr>
                <w:rFonts w:eastAsia="Calibri"/>
                <w:sz w:val="22"/>
                <w:szCs w:val="22"/>
              </w:rPr>
              <w:t>Вид покрытия подъезда, наличие разворотной площадки</w:t>
            </w:r>
          </w:p>
        </w:tc>
        <w:tc>
          <w:tcPr>
            <w:tcW w:w="1476" w:type="dxa"/>
            <w:shd w:val="clear" w:color="auto" w:fill="auto"/>
          </w:tcPr>
          <w:p w:rsidR="00D053F3" w:rsidRPr="003708C0" w:rsidRDefault="00D053F3" w:rsidP="00D053F3">
            <w:pPr>
              <w:jc w:val="both"/>
              <w:rPr>
                <w:rFonts w:eastAsia="Calibri"/>
                <w:sz w:val="22"/>
              </w:rPr>
            </w:pPr>
            <w:r w:rsidRPr="003708C0">
              <w:rPr>
                <w:rFonts w:eastAsia="Calibri"/>
                <w:sz w:val="22"/>
                <w:szCs w:val="22"/>
              </w:rPr>
              <w:t>Доступность подъезда в течение года</w:t>
            </w:r>
          </w:p>
        </w:tc>
        <w:tc>
          <w:tcPr>
            <w:tcW w:w="1783" w:type="dxa"/>
            <w:shd w:val="clear" w:color="auto" w:fill="auto"/>
          </w:tcPr>
          <w:p w:rsidR="00D053F3" w:rsidRPr="003708C0" w:rsidRDefault="00D053F3" w:rsidP="00D053F3">
            <w:pPr>
              <w:jc w:val="both"/>
              <w:rPr>
                <w:rFonts w:eastAsia="Calibri"/>
                <w:sz w:val="22"/>
              </w:rPr>
            </w:pPr>
            <w:r w:rsidRPr="003708C0">
              <w:rPr>
                <w:rFonts w:eastAsia="Calibri"/>
                <w:sz w:val="22"/>
                <w:szCs w:val="22"/>
              </w:rPr>
              <w:t xml:space="preserve">Расстояние до ближайшей застройки, </w:t>
            </w:r>
            <w:proofErr w:type="gramStart"/>
            <w:r w:rsidRPr="003708C0">
              <w:rPr>
                <w:rFonts w:eastAsia="Calibri"/>
                <w:sz w:val="22"/>
                <w:szCs w:val="22"/>
              </w:rPr>
              <w:t>м</w:t>
            </w:r>
            <w:proofErr w:type="gramEnd"/>
            <w:r w:rsidRPr="003708C0">
              <w:rPr>
                <w:rFonts w:eastAsia="Calibri"/>
                <w:sz w:val="22"/>
                <w:szCs w:val="22"/>
              </w:rPr>
              <w:t>.; ориентир для подъезда</w:t>
            </w:r>
          </w:p>
        </w:tc>
      </w:tr>
      <w:tr w:rsidR="00D053F3" w:rsidRPr="003708C0" w:rsidTr="00D053F3">
        <w:trPr>
          <w:trHeight w:val="831"/>
        </w:trPr>
        <w:tc>
          <w:tcPr>
            <w:tcW w:w="2046" w:type="dxa"/>
            <w:shd w:val="clear" w:color="auto" w:fill="auto"/>
          </w:tcPr>
          <w:p w:rsidR="00D053F3" w:rsidRPr="003708C0" w:rsidRDefault="00D053F3" w:rsidP="00D053F3">
            <w:pPr>
              <w:jc w:val="both"/>
              <w:rPr>
                <w:rFonts w:eastAsia="Calibri"/>
              </w:rPr>
            </w:pPr>
            <w:r w:rsidRPr="003708C0">
              <w:rPr>
                <w:rFonts w:eastAsia="Calibri"/>
              </w:rPr>
              <w:t>с. Яжелбицы</w:t>
            </w:r>
          </w:p>
        </w:tc>
        <w:tc>
          <w:tcPr>
            <w:tcW w:w="1822" w:type="dxa"/>
            <w:shd w:val="clear" w:color="auto" w:fill="auto"/>
          </w:tcPr>
          <w:p w:rsidR="00D053F3" w:rsidRPr="003708C0" w:rsidRDefault="00D053F3" w:rsidP="00D053F3">
            <w:pPr>
              <w:jc w:val="both"/>
              <w:rPr>
                <w:rFonts w:eastAsia="Calibri"/>
              </w:rPr>
            </w:pPr>
            <w:r w:rsidRPr="003708C0">
              <w:rPr>
                <w:rFonts w:eastAsia="Calibri"/>
              </w:rPr>
              <w:t>водоем ул. Усадьба</w:t>
            </w:r>
          </w:p>
        </w:tc>
        <w:tc>
          <w:tcPr>
            <w:tcW w:w="1213" w:type="dxa"/>
            <w:shd w:val="clear" w:color="auto" w:fill="auto"/>
          </w:tcPr>
          <w:p w:rsidR="00D053F3" w:rsidRPr="003708C0" w:rsidRDefault="00D053F3" w:rsidP="00D053F3">
            <w:pPr>
              <w:jc w:val="both"/>
              <w:rPr>
                <w:rFonts w:eastAsia="Calibri"/>
              </w:rPr>
            </w:pPr>
            <w:r w:rsidRPr="003708C0">
              <w:rPr>
                <w:rFonts w:eastAsia="Calibri"/>
              </w:rPr>
              <w:t>100</w:t>
            </w:r>
          </w:p>
        </w:tc>
        <w:tc>
          <w:tcPr>
            <w:tcW w:w="1584" w:type="dxa"/>
            <w:shd w:val="clear" w:color="auto" w:fill="auto"/>
          </w:tcPr>
          <w:p w:rsidR="00D053F3" w:rsidRPr="003708C0" w:rsidRDefault="00D053F3" w:rsidP="00D053F3">
            <w:pPr>
              <w:jc w:val="both"/>
              <w:rPr>
                <w:rFonts w:eastAsia="Calibri"/>
              </w:rPr>
            </w:pPr>
            <w:r w:rsidRPr="003708C0">
              <w:rPr>
                <w:rFonts w:eastAsia="Calibri"/>
              </w:rPr>
              <w:t>твердое, имеется</w:t>
            </w:r>
          </w:p>
        </w:tc>
        <w:tc>
          <w:tcPr>
            <w:tcW w:w="1476" w:type="dxa"/>
            <w:shd w:val="clear" w:color="auto" w:fill="auto"/>
          </w:tcPr>
          <w:p w:rsidR="00D053F3" w:rsidRPr="003708C0" w:rsidRDefault="00D053F3" w:rsidP="00D053F3">
            <w:pPr>
              <w:jc w:val="both"/>
              <w:rPr>
                <w:rFonts w:eastAsia="Calibri"/>
              </w:rPr>
            </w:pPr>
            <w:r w:rsidRPr="003708C0">
              <w:rPr>
                <w:rFonts w:eastAsia="Calibri"/>
              </w:rPr>
              <w:t>да</w:t>
            </w:r>
          </w:p>
        </w:tc>
        <w:tc>
          <w:tcPr>
            <w:tcW w:w="1783" w:type="dxa"/>
            <w:shd w:val="clear" w:color="auto" w:fill="auto"/>
          </w:tcPr>
          <w:p w:rsidR="00D053F3" w:rsidRPr="003708C0" w:rsidRDefault="00D053F3" w:rsidP="00D053F3">
            <w:pPr>
              <w:jc w:val="both"/>
              <w:rPr>
                <w:rFonts w:eastAsia="Calibri"/>
              </w:rPr>
            </w:pPr>
            <w:r w:rsidRPr="003708C0">
              <w:rPr>
                <w:rFonts w:eastAsia="Calibri"/>
              </w:rPr>
              <w:t xml:space="preserve">20 </w:t>
            </w:r>
          </w:p>
          <w:p w:rsidR="00D053F3" w:rsidRPr="003708C0" w:rsidRDefault="00D053F3" w:rsidP="00D053F3">
            <w:pPr>
              <w:jc w:val="both"/>
              <w:rPr>
                <w:rFonts w:eastAsia="Calibri"/>
              </w:rPr>
            </w:pPr>
            <w:r w:rsidRPr="003708C0">
              <w:rPr>
                <w:rFonts w:eastAsia="Calibri"/>
              </w:rPr>
              <w:t>у д. № 4</w:t>
            </w:r>
          </w:p>
        </w:tc>
      </w:tr>
      <w:tr w:rsidR="00D053F3" w:rsidRPr="003708C0" w:rsidTr="00D053F3">
        <w:trPr>
          <w:trHeight w:val="826"/>
        </w:trPr>
        <w:tc>
          <w:tcPr>
            <w:tcW w:w="2046" w:type="dxa"/>
            <w:shd w:val="clear" w:color="auto" w:fill="auto"/>
          </w:tcPr>
          <w:p w:rsidR="00D053F3" w:rsidRPr="003708C0" w:rsidRDefault="00D053F3" w:rsidP="00D053F3">
            <w:pPr>
              <w:jc w:val="both"/>
              <w:rPr>
                <w:rFonts w:eastAsia="Calibri"/>
              </w:rPr>
            </w:pPr>
            <w:r>
              <w:rPr>
                <w:rFonts w:eastAsia="Calibri"/>
              </w:rPr>
              <w:t>с. Яжелбицы</w:t>
            </w:r>
          </w:p>
        </w:tc>
        <w:tc>
          <w:tcPr>
            <w:tcW w:w="1822" w:type="dxa"/>
            <w:shd w:val="clear" w:color="auto" w:fill="auto"/>
          </w:tcPr>
          <w:p w:rsidR="00D053F3" w:rsidRPr="003708C0" w:rsidRDefault="00D053F3" w:rsidP="00D053F3">
            <w:pPr>
              <w:jc w:val="both"/>
              <w:rPr>
                <w:rFonts w:eastAsia="Calibri"/>
              </w:rPr>
            </w:pPr>
            <w:r w:rsidRPr="003708C0">
              <w:rPr>
                <w:rFonts w:eastAsia="Calibri"/>
              </w:rPr>
              <w:t>водоем ул. Усадьба</w:t>
            </w:r>
          </w:p>
        </w:tc>
        <w:tc>
          <w:tcPr>
            <w:tcW w:w="1213" w:type="dxa"/>
            <w:shd w:val="clear" w:color="auto" w:fill="auto"/>
          </w:tcPr>
          <w:p w:rsidR="00D053F3" w:rsidRPr="003708C0" w:rsidRDefault="00D053F3" w:rsidP="00D053F3">
            <w:pPr>
              <w:jc w:val="both"/>
              <w:rPr>
                <w:rFonts w:eastAsia="Calibri"/>
              </w:rPr>
            </w:pPr>
            <w:r w:rsidRPr="003708C0">
              <w:rPr>
                <w:rFonts w:eastAsia="Calibri"/>
              </w:rPr>
              <w:t>3000</w:t>
            </w:r>
          </w:p>
        </w:tc>
        <w:tc>
          <w:tcPr>
            <w:tcW w:w="1584" w:type="dxa"/>
            <w:shd w:val="clear" w:color="auto" w:fill="auto"/>
          </w:tcPr>
          <w:p w:rsidR="00D053F3" w:rsidRPr="003708C0" w:rsidRDefault="00D053F3" w:rsidP="00D053F3">
            <w:pPr>
              <w:jc w:val="both"/>
              <w:rPr>
                <w:rFonts w:eastAsia="Calibri"/>
              </w:rPr>
            </w:pPr>
            <w:r w:rsidRPr="003708C0">
              <w:rPr>
                <w:rFonts w:eastAsia="Calibri"/>
              </w:rPr>
              <w:t>твердое, имеется</w:t>
            </w:r>
          </w:p>
        </w:tc>
        <w:tc>
          <w:tcPr>
            <w:tcW w:w="1476" w:type="dxa"/>
            <w:shd w:val="clear" w:color="auto" w:fill="auto"/>
          </w:tcPr>
          <w:p w:rsidR="00D053F3" w:rsidRPr="003708C0" w:rsidRDefault="00D053F3" w:rsidP="00D053F3">
            <w:pPr>
              <w:jc w:val="both"/>
              <w:rPr>
                <w:rFonts w:eastAsia="Calibri"/>
              </w:rPr>
            </w:pPr>
            <w:r w:rsidRPr="003708C0">
              <w:rPr>
                <w:rFonts w:eastAsia="Calibri"/>
              </w:rPr>
              <w:t>да</w:t>
            </w:r>
          </w:p>
        </w:tc>
        <w:tc>
          <w:tcPr>
            <w:tcW w:w="1783" w:type="dxa"/>
            <w:shd w:val="clear" w:color="auto" w:fill="auto"/>
          </w:tcPr>
          <w:p w:rsidR="00D053F3" w:rsidRPr="003708C0" w:rsidRDefault="00D053F3" w:rsidP="00D053F3">
            <w:pPr>
              <w:jc w:val="both"/>
              <w:rPr>
                <w:rFonts w:eastAsia="Calibri"/>
              </w:rPr>
            </w:pPr>
            <w:r w:rsidRPr="003708C0">
              <w:rPr>
                <w:rFonts w:eastAsia="Calibri"/>
              </w:rPr>
              <w:t xml:space="preserve">100 </w:t>
            </w:r>
          </w:p>
          <w:p w:rsidR="00D053F3" w:rsidRPr="003708C0" w:rsidRDefault="00D053F3" w:rsidP="00D053F3">
            <w:pPr>
              <w:jc w:val="both"/>
              <w:rPr>
                <w:rFonts w:eastAsia="Calibri"/>
              </w:rPr>
            </w:pPr>
            <w:r w:rsidRPr="003708C0">
              <w:rPr>
                <w:rFonts w:eastAsia="Calibri"/>
              </w:rPr>
              <w:t>у котельной №10</w:t>
            </w:r>
          </w:p>
        </w:tc>
      </w:tr>
      <w:tr w:rsidR="00D053F3" w:rsidRPr="003708C0" w:rsidTr="00D053F3">
        <w:trPr>
          <w:trHeight w:val="826"/>
        </w:trPr>
        <w:tc>
          <w:tcPr>
            <w:tcW w:w="2046" w:type="dxa"/>
            <w:shd w:val="clear" w:color="auto" w:fill="auto"/>
          </w:tcPr>
          <w:p w:rsidR="00D053F3" w:rsidRPr="003708C0" w:rsidRDefault="00D053F3" w:rsidP="00D053F3">
            <w:pPr>
              <w:jc w:val="both"/>
              <w:rPr>
                <w:rFonts w:eastAsia="Calibri"/>
              </w:rPr>
            </w:pPr>
            <w:r>
              <w:rPr>
                <w:rFonts w:eastAsia="Calibri"/>
              </w:rPr>
              <w:t xml:space="preserve">д. </w:t>
            </w:r>
            <w:proofErr w:type="spellStart"/>
            <w:r>
              <w:rPr>
                <w:rFonts w:eastAsia="Calibri"/>
              </w:rPr>
              <w:t>Аксентьево</w:t>
            </w:r>
            <w:proofErr w:type="spellEnd"/>
          </w:p>
        </w:tc>
        <w:tc>
          <w:tcPr>
            <w:tcW w:w="1822" w:type="dxa"/>
            <w:shd w:val="clear" w:color="auto" w:fill="auto"/>
          </w:tcPr>
          <w:p w:rsidR="00D053F3" w:rsidRPr="003708C0" w:rsidRDefault="00D053F3" w:rsidP="00D053F3">
            <w:pPr>
              <w:jc w:val="both"/>
              <w:rPr>
                <w:rFonts w:eastAsia="Calibri"/>
              </w:rPr>
            </w:pPr>
            <w:r>
              <w:rPr>
                <w:rFonts w:eastAsia="Calibri"/>
              </w:rPr>
              <w:t xml:space="preserve">площадка для забора воды на реке </w:t>
            </w:r>
            <w:proofErr w:type="spellStart"/>
            <w:r>
              <w:rPr>
                <w:rFonts w:eastAsia="Calibri"/>
              </w:rPr>
              <w:t>Полометь</w:t>
            </w:r>
            <w:proofErr w:type="spellEnd"/>
          </w:p>
        </w:tc>
        <w:tc>
          <w:tcPr>
            <w:tcW w:w="1213" w:type="dxa"/>
            <w:shd w:val="clear" w:color="auto" w:fill="auto"/>
          </w:tcPr>
          <w:p w:rsidR="00D053F3" w:rsidRPr="003708C0" w:rsidRDefault="00D053F3" w:rsidP="00D053F3">
            <w:pPr>
              <w:jc w:val="center"/>
              <w:rPr>
                <w:rFonts w:eastAsia="Calibri"/>
              </w:rPr>
            </w:pPr>
            <w:r>
              <w:rPr>
                <w:rFonts w:eastAsia="Calibri"/>
              </w:rPr>
              <w:t>-</w:t>
            </w:r>
          </w:p>
        </w:tc>
        <w:tc>
          <w:tcPr>
            <w:tcW w:w="1584" w:type="dxa"/>
            <w:shd w:val="clear" w:color="auto" w:fill="auto"/>
          </w:tcPr>
          <w:p w:rsidR="00D053F3" w:rsidRDefault="00D053F3" w:rsidP="00D053F3">
            <w:pPr>
              <w:jc w:val="both"/>
              <w:rPr>
                <w:rFonts w:eastAsia="Calibri"/>
              </w:rPr>
            </w:pPr>
            <w:r>
              <w:rPr>
                <w:rFonts w:eastAsia="Calibri"/>
              </w:rPr>
              <w:t>твердое,</w:t>
            </w:r>
          </w:p>
          <w:p w:rsidR="00D053F3" w:rsidRPr="003708C0" w:rsidRDefault="00D053F3" w:rsidP="00D053F3">
            <w:pPr>
              <w:jc w:val="both"/>
              <w:rPr>
                <w:rFonts w:eastAsia="Calibri"/>
              </w:rPr>
            </w:pPr>
            <w:r>
              <w:rPr>
                <w:rFonts w:eastAsia="Calibri"/>
              </w:rPr>
              <w:t>имеется</w:t>
            </w:r>
          </w:p>
        </w:tc>
        <w:tc>
          <w:tcPr>
            <w:tcW w:w="1476" w:type="dxa"/>
            <w:shd w:val="clear" w:color="auto" w:fill="auto"/>
          </w:tcPr>
          <w:p w:rsidR="00D053F3" w:rsidRPr="003708C0" w:rsidRDefault="00D053F3" w:rsidP="00D053F3">
            <w:pPr>
              <w:jc w:val="both"/>
              <w:rPr>
                <w:rFonts w:eastAsia="Calibri"/>
              </w:rPr>
            </w:pPr>
            <w:r>
              <w:rPr>
                <w:rFonts w:eastAsia="Calibri"/>
              </w:rPr>
              <w:t>да</w:t>
            </w:r>
          </w:p>
        </w:tc>
        <w:tc>
          <w:tcPr>
            <w:tcW w:w="1783" w:type="dxa"/>
            <w:shd w:val="clear" w:color="auto" w:fill="auto"/>
          </w:tcPr>
          <w:p w:rsidR="00D053F3" w:rsidRDefault="00D053F3" w:rsidP="00D053F3">
            <w:pPr>
              <w:jc w:val="both"/>
              <w:rPr>
                <w:rFonts w:eastAsia="Calibri"/>
              </w:rPr>
            </w:pPr>
            <w:r>
              <w:rPr>
                <w:rFonts w:eastAsia="Calibri"/>
              </w:rPr>
              <w:t>25</w:t>
            </w:r>
          </w:p>
          <w:p w:rsidR="00D053F3" w:rsidRPr="003708C0" w:rsidRDefault="00D053F3" w:rsidP="00D053F3">
            <w:pPr>
              <w:jc w:val="both"/>
              <w:rPr>
                <w:rFonts w:eastAsia="Calibri"/>
              </w:rPr>
            </w:pPr>
            <w:r>
              <w:rPr>
                <w:rFonts w:eastAsia="Calibri"/>
              </w:rPr>
              <w:t>у д. № 32</w:t>
            </w:r>
          </w:p>
        </w:tc>
      </w:tr>
    </w:tbl>
    <w:p w:rsidR="00B033A4" w:rsidRDefault="00B033A4" w:rsidP="009A6EFB">
      <w:pPr>
        <w:jc w:val="center"/>
        <w:rPr>
          <w:b/>
          <w:color w:val="000000"/>
          <w:sz w:val="28"/>
        </w:rPr>
      </w:pPr>
    </w:p>
    <w:p w:rsidR="00B033A4" w:rsidRDefault="00B033A4" w:rsidP="009A6EFB">
      <w:pPr>
        <w:jc w:val="center"/>
        <w:rPr>
          <w:b/>
          <w:color w:val="000000"/>
          <w:sz w:val="28"/>
        </w:rPr>
      </w:pPr>
    </w:p>
    <w:p w:rsidR="00B033A4" w:rsidRDefault="00B033A4" w:rsidP="009A6EFB">
      <w:pPr>
        <w:jc w:val="center"/>
        <w:rPr>
          <w:b/>
          <w:color w:val="000000"/>
          <w:sz w:val="28"/>
        </w:rPr>
      </w:pPr>
    </w:p>
    <w:p w:rsidR="00B033A4" w:rsidRDefault="00B033A4" w:rsidP="009A6EFB">
      <w:pPr>
        <w:jc w:val="center"/>
        <w:rPr>
          <w:b/>
          <w:color w:val="000000"/>
          <w:sz w:val="28"/>
        </w:rPr>
      </w:pPr>
    </w:p>
    <w:p w:rsidR="00B033A4" w:rsidRDefault="00B033A4" w:rsidP="009A6EFB">
      <w:pPr>
        <w:jc w:val="center"/>
        <w:rPr>
          <w:b/>
          <w:color w:val="000000"/>
          <w:sz w:val="28"/>
        </w:rPr>
      </w:pPr>
    </w:p>
    <w:p w:rsidR="00B033A4" w:rsidRDefault="00B033A4" w:rsidP="009A6EFB">
      <w:pPr>
        <w:jc w:val="center"/>
        <w:rPr>
          <w:b/>
          <w:color w:val="000000"/>
          <w:sz w:val="28"/>
        </w:rPr>
      </w:pPr>
    </w:p>
    <w:p w:rsidR="009A6EFB" w:rsidRDefault="009A6EFB" w:rsidP="009A6EFB">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9A6EFB" w:rsidRDefault="009A6EFB" w:rsidP="009A6EFB">
      <w:pPr>
        <w:jc w:val="center"/>
        <w:rPr>
          <w:b/>
          <w:color w:val="000000"/>
          <w:sz w:val="28"/>
        </w:rPr>
      </w:pPr>
      <w:r>
        <w:rPr>
          <w:b/>
          <w:color w:val="000000"/>
          <w:sz w:val="28"/>
        </w:rPr>
        <w:t>Российская Федерация</w:t>
      </w:r>
    </w:p>
    <w:p w:rsidR="009A6EFB" w:rsidRDefault="009A6EFB" w:rsidP="009A6EFB">
      <w:pPr>
        <w:jc w:val="center"/>
        <w:rPr>
          <w:b/>
          <w:color w:val="000000"/>
          <w:sz w:val="28"/>
        </w:rPr>
      </w:pPr>
      <w:r>
        <w:rPr>
          <w:b/>
          <w:sz w:val="28"/>
          <w:szCs w:val="28"/>
        </w:rPr>
        <w:t xml:space="preserve">Новгородская область </w:t>
      </w:r>
      <w:r>
        <w:rPr>
          <w:b/>
          <w:sz w:val="28"/>
        </w:rPr>
        <w:t xml:space="preserve">Валдайский район  </w:t>
      </w:r>
    </w:p>
    <w:p w:rsidR="009A6EFB" w:rsidRDefault="009A6EFB" w:rsidP="009A6EFB">
      <w:pPr>
        <w:jc w:val="center"/>
        <w:rPr>
          <w:b/>
          <w:color w:val="000000"/>
          <w:sz w:val="28"/>
          <w:szCs w:val="28"/>
        </w:rPr>
      </w:pPr>
      <w:r>
        <w:rPr>
          <w:b/>
          <w:color w:val="000000"/>
          <w:sz w:val="28"/>
          <w:szCs w:val="28"/>
        </w:rPr>
        <w:t>АДМИНИСТРАЦИЯ ЯЖЕЛБИЦКОГО СЕЛЬСКОГО ПОСЕЛЕНИЯ</w:t>
      </w:r>
    </w:p>
    <w:p w:rsidR="009A6EFB" w:rsidRDefault="009A6EFB" w:rsidP="009A6EFB">
      <w:pPr>
        <w:pStyle w:val="2"/>
        <w:rPr>
          <w:b w:val="0"/>
          <w:color w:val="000000"/>
          <w:sz w:val="36"/>
          <w:szCs w:val="36"/>
        </w:rPr>
      </w:pPr>
      <w:proofErr w:type="gramStart"/>
      <w:r>
        <w:rPr>
          <w:b w:val="0"/>
          <w:color w:val="000000"/>
          <w:sz w:val="36"/>
          <w:szCs w:val="36"/>
        </w:rPr>
        <w:lastRenderedPageBreak/>
        <w:t>П</w:t>
      </w:r>
      <w:proofErr w:type="gramEnd"/>
      <w:r>
        <w:rPr>
          <w:b w:val="0"/>
          <w:color w:val="000000"/>
          <w:sz w:val="36"/>
          <w:szCs w:val="36"/>
        </w:rPr>
        <w:t xml:space="preserve"> О С Т А Н О В Л Е Н И Е</w:t>
      </w:r>
    </w:p>
    <w:p w:rsidR="009A6EFB" w:rsidRDefault="009A6EFB" w:rsidP="009A6EFB">
      <w:pPr>
        <w:tabs>
          <w:tab w:val="left" w:pos="6918"/>
        </w:tabs>
        <w:rPr>
          <w:color w:val="000000"/>
        </w:rPr>
      </w:pPr>
    </w:p>
    <w:p w:rsidR="009A6EFB" w:rsidRPr="008B7E2D" w:rsidRDefault="009A6EFB" w:rsidP="009A6EFB">
      <w:pPr>
        <w:tabs>
          <w:tab w:val="left" w:pos="6918"/>
        </w:tabs>
        <w:rPr>
          <w:color w:val="000000"/>
          <w:sz w:val="28"/>
          <w:szCs w:val="28"/>
        </w:rPr>
      </w:pPr>
      <w:r w:rsidRPr="008B7E2D">
        <w:rPr>
          <w:color w:val="000000"/>
          <w:sz w:val="28"/>
          <w:szCs w:val="28"/>
        </w:rPr>
        <w:t xml:space="preserve">от </w:t>
      </w:r>
      <w:r>
        <w:rPr>
          <w:color w:val="000000"/>
          <w:sz w:val="28"/>
          <w:szCs w:val="28"/>
        </w:rPr>
        <w:t>17.04.2025</w:t>
      </w:r>
      <w:r w:rsidRPr="008B7E2D">
        <w:rPr>
          <w:color w:val="000000"/>
          <w:sz w:val="28"/>
          <w:szCs w:val="28"/>
        </w:rPr>
        <w:t xml:space="preserve"> № </w:t>
      </w:r>
      <w:r>
        <w:rPr>
          <w:color w:val="000000"/>
          <w:sz w:val="28"/>
          <w:szCs w:val="28"/>
        </w:rPr>
        <w:t>76</w:t>
      </w:r>
    </w:p>
    <w:p w:rsidR="009A6EFB" w:rsidRDefault="009A6EFB" w:rsidP="009A6EFB">
      <w:pPr>
        <w:rPr>
          <w:b/>
          <w:color w:val="000000"/>
        </w:rPr>
      </w:pPr>
      <w:r w:rsidRPr="008B7E2D">
        <w:rPr>
          <w:color w:val="000000"/>
          <w:sz w:val="28"/>
          <w:szCs w:val="28"/>
        </w:rPr>
        <w:t>с. Яжелбицы</w:t>
      </w:r>
      <w:r>
        <w:rPr>
          <w:b/>
          <w:color w:val="000000"/>
        </w:rPr>
        <w:t xml:space="preserve"> </w:t>
      </w:r>
    </w:p>
    <w:p w:rsidR="009A6EFB" w:rsidRDefault="009A6EFB" w:rsidP="009A6EFB">
      <w:r>
        <w:tab/>
      </w:r>
    </w:p>
    <w:p w:rsidR="009A6EFB" w:rsidRPr="004529C1" w:rsidRDefault="009A6EFB" w:rsidP="009A6EFB">
      <w:pPr>
        <w:spacing w:line="240" w:lineRule="exact"/>
        <w:rPr>
          <w:b/>
          <w:sz w:val="28"/>
          <w:szCs w:val="28"/>
        </w:rPr>
      </w:pPr>
      <w:r w:rsidRPr="004529C1">
        <w:rPr>
          <w:b/>
          <w:sz w:val="28"/>
          <w:szCs w:val="28"/>
        </w:rPr>
        <w:t>О проведении публичных слушаний</w:t>
      </w:r>
    </w:p>
    <w:p w:rsidR="009A6EFB" w:rsidRPr="004529C1" w:rsidRDefault="009A6EFB" w:rsidP="009A6EFB">
      <w:pPr>
        <w:spacing w:line="240" w:lineRule="exact"/>
        <w:rPr>
          <w:b/>
          <w:bCs/>
          <w:sz w:val="28"/>
          <w:szCs w:val="28"/>
        </w:rPr>
      </w:pPr>
      <w:r w:rsidRPr="004529C1">
        <w:rPr>
          <w:b/>
          <w:sz w:val="28"/>
          <w:szCs w:val="28"/>
        </w:rPr>
        <w:t xml:space="preserve">по </w:t>
      </w:r>
      <w:r w:rsidRPr="004529C1">
        <w:rPr>
          <w:b/>
          <w:bCs/>
          <w:sz w:val="28"/>
          <w:szCs w:val="28"/>
        </w:rPr>
        <w:t xml:space="preserve">проекту внесения изменений </w:t>
      </w:r>
    </w:p>
    <w:p w:rsidR="009A6EFB" w:rsidRPr="004529C1" w:rsidRDefault="009A6EFB" w:rsidP="009A6EFB">
      <w:pPr>
        <w:spacing w:line="240" w:lineRule="exact"/>
        <w:rPr>
          <w:b/>
          <w:bCs/>
          <w:sz w:val="28"/>
          <w:szCs w:val="28"/>
        </w:rPr>
      </w:pPr>
      <w:r w:rsidRPr="004529C1">
        <w:rPr>
          <w:b/>
          <w:bCs/>
          <w:sz w:val="28"/>
          <w:szCs w:val="28"/>
        </w:rPr>
        <w:t>в Правила землепользования и застройки</w:t>
      </w:r>
    </w:p>
    <w:p w:rsidR="009A6EFB" w:rsidRPr="004529C1" w:rsidRDefault="009A6EFB" w:rsidP="009A6EFB">
      <w:pPr>
        <w:spacing w:line="240" w:lineRule="exact"/>
        <w:rPr>
          <w:b/>
          <w:bCs/>
          <w:sz w:val="28"/>
          <w:szCs w:val="28"/>
        </w:rPr>
      </w:pPr>
      <w:r>
        <w:rPr>
          <w:b/>
          <w:bCs/>
          <w:sz w:val="28"/>
          <w:szCs w:val="28"/>
        </w:rPr>
        <w:t>Яжелбицкого</w:t>
      </w:r>
      <w:r w:rsidRPr="004529C1">
        <w:rPr>
          <w:b/>
          <w:bCs/>
          <w:sz w:val="28"/>
          <w:szCs w:val="28"/>
        </w:rPr>
        <w:t xml:space="preserve"> сельского поселения</w:t>
      </w:r>
    </w:p>
    <w:p w:rsidR="009A6EFB" w:rsidRPr="004529C1" w:rsidRDefault="009A6EFB" w:rsidP="009A6EFB">
      <w:pPr>
        <w:spacing w:line="276" w:lineRule="auto"/>
        <w:jc w:val="both"/>
        <w:rPr>
          <w:sz w:val="28"/>
          <w:szCs w:val="28"/>
        </w:rPr>
      </w:pPr>
    </w:p>
    <w:p w:rsidR="009A6EFB" w:rsidRPr="004529C1" w:rsidRDefault="009A6EFB" w:rsidP="009A6EFB">
      <w:pPr>
        <w:spacing w:line="276" w:lineRule="auto"/>
        <w:ind w:firstLine="709"/>
        <w:jc w:val="both"/>
        <w:rPr>
          <w:sz w:val="28"/>
          <w:szCs w:val="28"/>
        </w:rPr>
      </w:pPr>
      <w:r w:rsidRPr="004529C1">
        <w:rPr>
          <w:sz w:val="28"/>
          <w:szCs w:val="28"/>
        </w:rPr>
        <w:t xml:space="preserve">В соответствии со статьей 33 Градостроительного кодекса Российской Федерации на основании постановления Администрации </w:t>
      </w:r>
      <w:r>
        <w:rPr>
          <w:sz w:val="28"/>
          <w:szCs w:val="28"/>
        </w:rPr>
        <w:t>Яжелбицкого</w:t>
      </w:r>
      <w:r w:rsidRPr="004529C1">
        <w:rPr>
          <w:sz w:val="28"/>
          <w:szCs w:val="28"/>
        </w:rPr>
        <w:t xml:space="preserve"> сельского поселения от </w:t>
      </w:r>
      <w:r>
        <w:rPr>
          <w:sz w:val="28"/>
          <w:szCs w:val="28"/>
        </w:rPr>
        <w:t>25</w:t>
      </w:r>
      <w:r w:rsidRPr="004529C1">
        <w:rPr>
          <w:sz w:val="28"/>
          <w:szCs w:val="28"/>
        </w:rPr>
        <w:t xml:space="preserve">.06.2024 № </w:t>
      </w:r>
      <w:r>
        <w:rPr>
          <w:sz w:val="28"/>
          <w:szCs w:val="28"/>
        </w:rPr>
        <w:t>166</w:t>
      </w:r>
      <w:r w:rsidRPr="004529C1">
        <w:rPr>
          <w:sz w:val="28"/>
          <w:szCs w:val="28"/>
        </w:rPr>
        <w:t xml:space="preserve"> «О подготовке проекта внесения изменений в Правила землепользования и застройки </w:t>
      </w:r>
      <w:r w:rsidRPr="003E1D67">
        <w:rPr>
          <w:sz w:val="28"/>
          <w:szCs w:val="28"/>
        </w:rPr>
        <w:t>Яжелбицкого</w:t>
      </w:r>
      <w:r w:rsidRPr="004529C1">
        <w:rPr>
          <w:sz w:val="28"/>
          <w:szCs w:val="28"/>
        </w:rPr>
        <w:t xml:space="preserve"> сельского поселения», в целях соблюдения прав граждан на комфортные и благоприятные условия жизнедеятельности </w:t>
      </w:r>
    </w:p>
    <w:p w:rsidR="009A6EFB" w:rsidRPr="004529C1" w:rsidRDefault="009A6EFB" w:rsidP="009A6EFB">
      <w:pPr>
        <w:spacing w:line="276" w:lineRule="auto"/>
        <w:jc w:val="both"/>
        <w:rPr>
          <w:b/>
          <w:sz w:val="28"/>
          <w:szCs w:val="28"/>
        </w:rPr>
      </w:pPr>
      <w:r w:rsidRPr="004529C1">
        <w:rPr>
          <w:b/>
          <w:sz w:val="28"/>
          <w:szCs w:val="28"/>
        </w:rPr>
        <w:t>ПОСТАНОВЛЯЮ:</w:t>
      </w:r>
    </w:p>
    <w:p w:rsidR="009A6EFB" w:rsidRPr="004529C1" w:rsidRDefault="009A6EFB" w:rsidP="009A6EFB">
      <w:pPr>
        <w:spacing w:line="276" w:lineRule="auto"/>
        <w:ind w:firstLine="709"/>
        <w:jc w:val="both"/>
        <w:rPr>
          <w:sz w:val="28"/>
          <w:szCs w:val="28"/>
        </w:rPr>
      </w:pPr>
      <w:r w:rsidRPr="004529C1">
        <w:rPr>
          <w:sz w:val="28"/>
          <w:szCs w:val="28"/>
        </w:rPr>
        <w:t xml:space="preserve">1. Провести публичные слушания по проекту </w:t>
      </w:r>
      <w:r w:rsidRPr="004529C1">
        <w:rPr>
          <w:bCs/>
          <w:sz w:val="28"/>
          <w:szCs w:val="28"/>
        </w:rPr>
        <w:t xml:space="preserve">внесения изменений в Правила землепользования и застройки </w:t>
      </w:r>
      <w:r w:rsidRPr="003E1D67">
        <w:rPr>
          <w:bCs/>
          <w:sz w:val="28"/>
          <w:szCs w:val="28"/>
        </w:rPr>
        <w:t>Яжелбицкого</w:t>
      </w:r>
      <w:r w:rsidRPr="004529C1">
        <w:rPr>
          <w:bCs/>
          <w:sz w:val="28"/>
          <w:szCs w:val="28"/>
        </w:rPr>
        <w:t xml:space="preserve"> сельского поселения. Срок проведения публичных слушаний определить с </w:t>
      </w:r>
      <w:r>
        <w:rPr>
          <w:bCs/>
          <w:sz w:val="28"/>
          <w:szCs w:val="28"/>
        </w:rPr>
        <w:t>18</w:t>
      </w:r>
      <w:r w:rsidRPr="004529C1">
        <w:rPr>
          <w:bCs/>
          <w:sz w:val="28"/>
          <w:szCs w:val="28"/>
        </w:rPr>
        <w:t>.0</w:t>
      </w:r>
      <w:r>
        <w:rPr>
          <w:bCs/>
          <w:sz w:val="28"/>
          <w:szCs w:val="28"/>
        </w:rPr>
        <w:t>4</w:t>
      </w:r>
      <w:r w:rsidRPr="004529C1">
        <w:rPr>
          <w:bCs/>
          <w:sz w:val="28"/>
          <w:szCs w:val="28"/>
        </w:rPr>
        <w:t xml:space="preserve">.2025 до </w:t>
      </w:r>
      <w:r>
        <w:rPr>
          <w:bCs/>
          <w:sz w:val="28"/>
          <w:szCs w:val="28"/>
        </w:rPr>
        <w:t>19</w:t>
      </w:r>
      <w:r w:rsidRPr="004529C1">
        <w:rPr>
          <w:bCs/>
          <w:sz w:val="28"/>
          <w:szCs w:val="28"/>
        </w:rPr>
        <w:t>.0</w:t>
      </w:r>
      <w:r>
        <w:rPr>
          <w:bCs/>
          <w:sz w:val="28"/>
          <w:szCs w:val="28"/>
        </w:rPr>
        <w:t>5</w:t>
      </w:r>
      <w:r w:rsidRPr="004529C1">
        <w:rPr>
          <w:bCs/>
          <w:sz w:val="28"/>
          <w:szCs w:val="28"/>
        </w:rPr>
        <w:t>.2025.</w:t>
      </w:r>
    </w:p>
    <w:p w:rsidR="009A6EFB" w:rsidRPr="004529C1" w:rsidRDefault="009A6EFB" w:rsidP="009A6EFB">
      <w:pPr>
        <w:widowControl w:val="0"/>
        <w:spacing w:line="276" w:lineRule="auto"/>
        <w:ind w:firstLine="709"/>
        <w:jc w:val="both"/>
        <w:rPr>
          <w:sz w:val="28"/>
          <w:szCs w:val="28"/>
        </w:rPr>
      </w:pPr>
      <w:r w:rsidRPr="004529C1">
        <w:rPr>
          <w:sz w:val="28"/>
          <w:szCs w:val="28"/>
        </w:rPr>
        <w:t xml:space="preserve">2.  Обеспечить проведение публичных слушаний по проекту </w:t>
      </w:r>
      <w:r w:rsidRPr="004529C1">
        <w:rPr>
          <w:bCs/>
          <w:sz w:val="28"/>
          <w:szCs w:val="28"/>
        </w:rPr>
        <w:t xml:space="preserve">внесения изменений в Правила землепользования и застройки </w:t>
      </w:r>
      <w:r w:rsidRPr="003E1D67">
        <w:rPr>
          <w:bCs/>
          <w:sz w:val="28"/>
          <w:szCs w:val="28"/>
        </w:rPr>
        <w:t>Яжелбицкого</w:t>
      </w:r>
      <w:r w:rsidRPr="004529C1">
        <w:rPr>
          <w:bCs/>
          <w:sz w:val="28"/>
          <w:szCs w:val="28"/>
        </w:rPr>
        <w:t xml:space="preserve"> сельского поселения</w:t>
      </w:r>
      <w:r w:rsidRPr="004529C1">
        <w:rPr>
          <w:sz w:val="28"/>
          <w:szCs w:val="28"/>
        </w:rPr>
        <w:t>, хранение и ознакомление с проектной документацией всех желающих.</w:t>
      </w:r>
    </w:p>
    <w:p w:rsidR="009A6EFB" w:rsidRPr="004529C1" w:rsidRDefault="009A6EFB" w:rsidP="009A6EFB">
      <w:pPr>
        <w:widowControl w:val="0"/>
        <w:spacing w:line="276" w:lineRule="auto"/>
        <w:ind w:firstLine="709"/>
        <w:jc w:val="both"/>
        <w:rPr>
          <w:sz w:val="28"/>
          <w:szCs w:val="28"/>
        </w:rPr>
      </w:pPr>
      <w:r w:rsidRPr="004529C1">
        <w:rPr>
          <w:sz w:val="28"/>
          <w:szCs w:val="28"/>
        </w:rPr>
        <w:t>3. Установить:</w:t>
      </w:r>
      <w:r>
        <w:rPr>
          <w:sz w:val="28"/>
          <w:szCs w:val="28"/>
        </w:rPr>
        <w:t xml:space="preserve"> </w:t>
      </w:r>
    </w:p>
    <w:p w:rsidR="009A6EFB" w:rsidRPr="004529C1" w:rsidRDefault="009A6EFB" w:rsidP="009A6EFB">
      <w:pPr>
        <w:widowControl w:val="0"/>
        <w:spacing w:line="276" w:lineRule="auto"/>
        <w:ind w:firstLine="709"/>
        <w:jc w:val="both"/>
        <w:rPr>
          <w:sz w:val="28"/>
          <w:szCs w:val="28"/>
        </w:rPr>
      </w:pPr>
      <w:r w:rsidRPr="004529C1">
        <w:rPr>
          <w:sz w:val="28"/>
          <w:szCs w:val="28"/>
        </w:rPr>
        <w:t xml:space="preserve">3.1. Публичные слушания по проекту </w:t>
      </w:r>
      <w:r w:rsidRPr="004529C1">
        <w:rPr>
          <w:bCs/>
          <w:sz w:val="28"/>
          <w:szCs w:val="28"/>
        </w:rPr>
        <w:t xml:space="preserve">внесения изменений в Правила землепользования и застройки </w:t>
      </w:r>
      <w:r w:rsidRPr="003E1D67">
        <w:rPr>
          <w:bCs/>
          <w:sz w:val="28"/>
          <w:szCs w:val="28"/>
        </w:rPr>
        <w:t xml:space="preserve">Яжелбицкого </w:t>
      </w:r>
      <w:r w:rsidRPr="004529C1">
        <w:rPr>
          <w:bCs/>
          <w:sz w:val="28"/>
          <w:szCs w:val="28"/>
        </w:rPr>
        <w:t>сельского поселения</w:t>
      </w:r>
      <w:r w:rsidRPr="004529C1">
        <w:rPr>
          <w:sz w:val="28"/>
          <w:szCs w:val="28"/>
        </w:rPr>
        <w:t>, проводятся</w:t>
      </w:r>
      <w:r w:rsidRPr="004529C1">
        <w:rPr>
          <w:bCs/>
          <w:sz w:val="28"/>
          <w:szCs w:val="28"/>
        </w:rPr>
        <w:t xml:space="preserve"> </w:t>
      </w:r>
      <w:r w:rsidRPr="004529C1">
        <w:rPr>
          <w:sz w:val="28"/>
          <w:szCs w:val="28"/>
        </w:rPr>
        <w:t>с участием граждан, заинтересованных лиц и лиц, законные интересы которых могут быть нарушены в связи с реализацией проекта.</w:t>
      </w:r>
    </w:p>
    <w:p w:rsidR="009A6EFB" w:rsidRPr="004529C1" w:rsidRDefault="009A6EFB" w:rsidP="009A6EFB">
      <w:pPr>
        <w:widowControl w:val="0"/>
        <w:spacing w:line="276" w:lineRule="auto"/>
        <w:ind w:firstLine="709"/>
        <w:jc w:val="both"/>
        <w:rPr>
          <w:sz w:val="28"/>
          <w:szCs w:val="28"/>
        </w:rPr>
      </w:pPr>
      <w:r w:rsidRPr="004529C1">
        <w:rPr>
          <w:sz w:val="28"/>
          <w:szCs w:val="28"/>
        </w:rPr>
        <w:t xml:space="preserve">3.2. Дата, время и место проведения публичных слушаний по проекту </w:t>
      </w:r>
      <w:r w:rsidRPr="004529C1">
        <w:rPr>
          <w:bCs/>
          <w:sz w:val="28"/>
          <w:szCs w:val="28"/>
        </w:rPr>
        <w:t xml:space="preserve">внесения изменений в Правила землепользования и застройки </w:t>
      </w:r>
      <w:proofErr w:type="spellStart"/>
      <w:r w:rsidRPr="004529C1">
        <w:rPr>
          <w:bCs/>
          <w:sz w:val="28"/>
          <w:szCs w:val="28"/>
        </w:rPr>
        <w:t>Семёновщинского</w:t>
      </w:r>
      <w:proofErr w:type="spellEnd"/>
      <w:r w:rsidRPr="004529C1">
        <w:rPr>
          <w:bCs/>
          <w:sz w:val="28"/>
          <w:szCs w:val="28"/>
        </w:rPr>
        <w:t xml:space="preserve"> сельского поселения</w:t>
      </w:r>
      <w:r w:rsidRPr="004529C1">
        <w:rPr>
          <w:sz w:val="28"/>
          <w:szCs w:val="28"/>
        </w:rPr>
        <w:t xml:space="preserve"> – </w:t>
      </w:r>
      <w:r>
        <w:rPr>
          <w:sz w:val="28"/>
          <w:szCs w:val="28"/>
        </w:rPr>
        <w:t>19</w:t>
      </w:r>
      <w:r w:rsidRPr="004529C1">
        <w:rPr>
          <w:sz w:val="28"/>
          <w:szCs w:val="28"/>
        </w:rPr>
        <w:t xml:space="preserve"> ма</w:t>
      </w:r>
      <w:r>
        <w:rPr>
          <w:sz w:val="28"/>
          <w:szCs w:val="28"/>
        </w:rPr>
        <w:t>я</w:t>
      </w:r>
      <w:r w:rsidRPr="004529C1">
        <w:rPr>
          <w:sz w:val="28"/>
          <w:szCs w:val="28"/>
        </w:rPr>
        <w:t xml:space="preserve"> 2025 года в 1</w:t>
      </w:r>
      <w:r>
        <w:rPr>
          <w:sz w:val="28"/>
          <w:szCs w:val="28"/>
        </w:rPr>
        <w:t>0</w:t>
      </w:r>
      <w:r w:rsidRPr="004529C1">
        <w:rPr>
          <w:sz w:val="28"/>
          <w:szCs w:val="28"/>
        </w:rPr>
        <w:t xml:space="preserve"> час. 00 мин. в Администрации </w:t>
      </w:r>
      <w:r w:rsidRPr="003E1D67">
        <w:rPr>
          <w:sz w:val="28"/>
          <w:szCs w:val="28"/>
        </w:rPr>
        <w:t>Яжелбицкого</w:t>
      </w:r>
      <w:r w:rsidRPr="004529C1">
        <w:rPr>
          <w:sz w:val="28"/>
          <w:szCs w:val="28"/>
        </w:rPr>
        <w:t xml:space="preserve"> сельского поселения по адресу: Новгородская область,</w:t>
      </w:r>
      <w:r>
        <w:rPr>
          <w:sz w:val="28"/>
          <w:szCs w:val="28"/>
        </w:rPr>
        <w:t xml:space="preserve"> Валдайский район, с. Яжелбицы, ул. Усадьба, д. 22</w:t>
      </w:r>
      <w:r w:rsidRPr="004529C1">
        <w:rPr>
          <w:sz w:val="28"/>
          <w:szCs w:val="28"/>
        </w:rPr>
        <w:t>.</w:t>
      </w:r>
    </w:p>
    <w:p w:rsidR="009A6EFB" w:rsidRPr="004529C1" w:rsidRDefault="009A6EFB" w:rsidP="009A6EFB">
      <w:pPr>
        <w:widowControl w:val="0"/>
        <w:rPr>
          <w:sz w:val="28"/>
          <w:szCs w:val="28"/>
        </w:rPr>
      </w:pPr>
      <w:r>
        <w:rPr>
          <w:sz w:val="28"/>
          <w:szCs w:val="28"/>
        </w:rPr>
        <w:t xml:space="preserve">         </w:t>
      </w:r>
      <w:r w:rsidRPr="004529C1">
        <w:rPr>
          <w:sz w:val="28"/>
          <w:szCs w:val="28"/>
        </w:rPr>
        <w:t xml:space="preserve">4. Замечания и предложения по вынесенному на публичные слушания проекту могут быть представлены заинтересованными лицами в письменной или </w:t>
      </w:r>
      <w:r w:rsidRPr="004529C1">
        <w:rPr>
          <w:sz w:val="28"/>
          <w:szCs w:val="28"/>
        </w:rPr>
        <w:lastRenderedPageBreak/>
        <w:t xml:space="preserve">устной форме в Администрацию </w:t>
      </w:r>
      <w:r w:rsidRPr="003E1D67">
        <w:rPr>
          <w:sz w:val="28"/>
          <w:szCs w:val="28"/>
        </w:rPr>
        <w:t>Яжелбицкого</w:t>
      </w:r>
      <w:r w:rsidRPr="004529C1">
        <w:rPr>
          <w:sz w:val="28"/>
          <w:szCs w:val="28"/>
        </w:rPr>
        <w:t xml:space="preserve"> сельского поселения, по адресу: </w:t>
      </w:r>
      <w:r w:rsidRPr="003E1D67">
        <w:rPr>
          <w:sz w:val="28"/>
          <w:szCs w:val="28"/>
        </w:rPr>
        <w:t>Новгородская область, Валдайский район, с. Яжелбицы, ул. Усадьба, д. 22</w:t>
      </w:r>
      <w:r>
        <w:rPr>
          <w:sz w:val="28"/>
          <w:szCs w:val="28"/>
        </w:rPr>
        <w:t xml:space="preserve"> </w:t>
      </w:r>
      <w:r w:rsidRPr="004529C1">
        <w:rPr>
          <w:sz w:val="28"/>
          <w:szCs w:val="28"/>
        </w:rPr>
        <w:t xml:space="preserve">в рабочее время или на электронную почту </w:t>
      </w:r>
      <w:proofErr w:type="spellStart"/>
      <w:r>
        <w:rPr>
          <w:sz w:val="28"/>
          <w:szCs w:val="28"/>
          <w:lang w:val="en-US"/>
        </w:rPr>
        <w:t>selsovet</w:t>
      </w:r>
      <w:proofErr w:type="spellEnd"/>
      <w:r w:rsidRPr="003E1D67">
        <w:rPr>
          <w:sz w:val="28"/>
          <w:szCs w:val="28"/>
        </w:rPr>
        <w:t>99</w:t>
      </w:r>
      <w:r w:rsidRPr="004529C1">
        <w:rPr>
          <w:sz w:val="28"/>
          <w:szCs w:val="28"/>
        </w:rPr>
        <w:t>@</w:t>
      </w:r>
      <w:r w:rsidRPr="004529C1">
        <w:rPr>
          <w:sz w:val="28"/>
          <w:szCs w:val="28"/>
          <w:lang w:val="en-US"/>
        </w:rPr>
        <w:t>mail</w:t>
      </w:r>
      <w:r w:rsidRPr="004529C1">
        <w:rPr>
          <w:sz w:val="28"/>
          <w:szCs w:val="28"/>
        </w:rPr>
        <w:t>.</w:t>
      </w:r>
      <w:proofErr w:type="spellStart"/>
      <w:r w:rsidRPr="004529C1">
        <w:rPr>
          <w:sz w:val="28"/>
          <w:szCs w:val="28"/>
          <w:lang w:val="en-US"/>
        </w:rPr>
        <w:t>ru</w:t>
      </w:r>
      <w:proofErr w:type="spellEnd"/>
      <w:r w:rsidRPr="004529C1">
        <w:rPr>
          <w:sz w:val="28"/>
          <w:szCs w:val="28"/>
        </w:rPr>
        <w:t xml:space="preserve"> с момента публикации информации в бюллетене "</w:t>
      </w:r>
      <w:proofErr w:type="spellStart"/>
      <w:r>
        <w:rPr>
          <w:sz w:val="28"/>
          <w:szCs w:val="28"/>
        </w:rPr>
        <w:t>Яжелбицкий</w:t>
      </w:r>
      <w:proofErr w:type="spellEnd"/>
      <w:r w:rsidRPr="004529C1">
        <w:rPr>
          <w:sz w:val="28"/>
          <w:szCs w:val="28"/>
        </w:rPr>
        <w:t xml:space="preserve"> вестник» по </w:t>
      </w:r>
      <w:r>
        <w:rPr>
          <w:sz w:val="28"/>
          <w:szCs w:val="28"/>
        </w:rPr>
        <w:t>18</w:t>
      </w:r>
      <w:r w:rsidRPr="004529C1">
        <w:rPr>
          <w:sz w:val="28"/>
          <w:szCs w:val="28"/>
        </w:rPr>
        <w:t xml:space="preserve"> ма</w:t>
      </w:r>
      <w:r>
        <w:rPr>
          <w:sz w:val="28"/>
          <w:szCs w:val="28"/>
        </w:rPr>
        <w:t>я</w:t>
      </w:r>
      <w:r w:rsidRPr="004529C1">
        <w:rPr>
          <w:sz w:val="28"/>
          <w:szCs w:val="28"/>
        </w:rPr>
        <w:t xml:space="preserve"> 2025 года.</w:t>
      </w:r>
    </w:p>
    <w:p w:rsidR="009A6EFB" w:rsidRPr="004529C1" w:rsidRDefault="009A6EFB" w:rsidP="009A6EFB">
      <w:pPr>
        <w:widowControl w:val="0"/>
        <w:spacing w:line="276" w:lineRule="auto"/>
        <w:ind w:firstLine="709"/>
        <w:jc w:val="both"/>
        <w:rPr>
          <w:sz w:val="28"/>
          <w:szCs w:val="28"/>
        </w:rPr>
      </w:pPr>
      <w:r w:rsidRPr="004529C1">
        <w:rPr>
          <w:sz w:val="28"/>
          <w:szCs w:val="28"/>
        </w:rPr>
        <w:t>5. Опубликовать постановление в бюллетене «</w:t>
      </w:r>
      <w:proofErr w:type="spellStart"/>
      <w:r>
        <w:rPr>
          <w:sz w:val="28"/>
          <w:szCs w:val="28"/>
        </w:rPr>
        <w:t>Яжелбицкий</w:t>
      </w:r>
      <w:proofErr w:type="spellEnd"/>
      <w:r w:rsidRPr="004529C1">
        <w:rPr>
          <w:sz w:val="28"/>
          <w:szCs w:val="28"/>
        </w:rPr>
        <w:t xml:space="preserve"> вестник» и разместить на официальном сайте Администрации </w:t>
      </w:r>
      <w:r>
        <w:rPr>
          <w:sz w:val="28"/>
          <w:szCs w:val="28"/>
        </w:rPr>
        <w:t xml:space="preserve">Яжелбицкого </w:t>
      </w:r>
      <w:r w:rsidRPr="004529C1">
        <w:rPr>
          <w:sz w:val="28"/>
          <w:szCs w:val="28"/>
        </w:rPr>
        <w:t>сельского поселения в сети «Интернет».</w:t>
      </w:r>
    </w:p>
    <w:p w:rsidR="009A6EFB" w:rsidRDefault="009A6EFB" w:rsidP="009A6EFB">
      <w:pPr>
        <w:ind w:firstLine="720"/>
        <w:jc w:val="both"/>
        <w:rPr>
          <w:sz w:val="28"/>
          <w:szCs w:val="28"/>
        </w:rPr>
      </w:pPr>
    </w:p>
    <w:p w:rsidR="009A6EFB" w:rsidRDefault="009A6EFB" w:rsidP="009A6EFB">
      <w:pPr>
        <w:ind w:firstLine="720"/>
        <w:jc w:val="both"/>
        <w:rPr>
          <w:sz w:val="28"/>
          <w:szCs w:val="28"/>
        </w:rPr>
      </w:pPr>
    </w:p>
    <w:p w:rsidR="009A6EFB" w:rsidRDefault="009A6EFB" w:rsidP="009A6EFB">
      <w:pPr>
        <w:rPr>
          <w:sz w:val="28"/>
          <w:szCs w:val="28"/>
        </w:rPr>
      </w:pPr>
    </w:p>
    <w:p w:rsidR="009A6EFB" w:rsidRPr="00CF5176" w:rsidRDefault="009A6EFB" w:rsidP="009A6EFB">
      <w:pPr>
        <w:rPr>
          <w:b/>
          <w:sz w:val="28"/>
          <w:szCs w:val="28"/>
        </w:rPr>
      </w:pPr>
      <w:r>
        <w:rPr>
          <w:b/>
          <w:sz w:val="28"/>
          <w:szCs w:val="28"/>
        </w:rPr>
        <w:t xml:space="preserve">Глава </w:t>
      </w:r>
      <w:r w:rsidRPr="00CD7B7E">
        <w:rPr>
          <w:b/>
          <w:sz w:val="28"/>
          <w:szCs w:val="28"/>
        </w:rPr>
        <w:t>сельского поселения</w:t>
      </w:r>
      <w:r w:rsidRPr="00CD7B7E">
        <w:rPr>
          <w:b/>
          <w:sz w:val="28"/>
          <w:szCs w:val="28"/>
        </w:rPr>
        <w:tab/>
      </w:r>
      <w:r w:rsidRPr="00CD7B7E">
        <w:rPr>
          <w:b/>
          <w:sz w:val="28"/>
          <w:szCs w:val="28"/>
        </w:rPr>
        <w:tab/>
      </w:r>
      <w:r w:rsidRPr="00CD7B7E">
        <w:rPr>
          <w:b/>
          <w:sz w:val="28"/>
          <w:szCs w:val="28"/>
        </w:rPr>
        <w:tab/>
      </w:r>
      <w:r>
        <w:rPr>
          <w:b/>
          <w:sz w:val="28"/>
          <w:szCs w:val="28"/>
        </w:rPr>
        <w:t xml:space="preserve">                   </w:t>
      </w:r>
      <w:r w:rsidRPr="00CD7B7E">
        <w:rPr>
          <w:b/>
          <w:sz w:val="28"/>
          <w:szCs w:val="28"/>
        </w:rPr>
        <w:tab/>
      </w:r>
      <w:r w:rsidRPr="00CD7B7E">
        <w:rPr>
          <w:b/>
          <w:sz w:val="28"/>
          <w:szCs w:val="28"/>
        </w:rPr>
        <w:tab/>
      </w:r>
      <w:r>
        <w:rPr>
          <w:b/>
          <w:sz w:val="28"/>
          <w:szCs w:val="28"/>
        </w:rPr>
        <w:t xml:space="preserve">                 А.И. Иванов</w:t>
      </w:r>
    </w:p>
    <w:p w:rsidR="00B033A4" w:rsidRDefault="00B033A4" w:rsidP="00835C3E">
      <w:pPr>
        <w:jc w:val="center"/>
        <w:rPr>
          <w:b/>
          <w:color w:val="000000"/>
          <w:sz w:val="28"/>
        </w:rPr>
      </w:pPr>
    </w:p>
    <w:p w:rsidR="00835C3E" w:rsidRDefault="00835C3E" w:rsidP="00835C3E">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835C3E" w:rsidRDefault="00835C3E" w:rsidP="00835C3E">
      <w:pPr>
        <w:jc w:val="center"/>
        <w:rPr>
          <w:b/>
          <w:color w:val="000000"/>
          <w:sz w:val="28"/>
        </w:rPr>
      </w:pPr>
      <w:r>
        <w:rPr>
          <w:b/>
          <w:color w:val="000000"/>
          <w:sz w:val="28"/>
        </w:rPr>
        <w:t>Российская Федерация</w:t>
      </w:r>
    </w:p>
    <w:p w:rsidR="00835C3E" w:rsidRDefault="00835C3E" w:rsidP="00835C3E">
      <w:pPr>
        <w:jc w:val="center"/>
        <w:rPr>
          <w:b/>
          <w:color w:val="000000"/>
          <w:sz w:val="28"/>
        </w:rPr>
      </w:pPr>
      <w:r>
        <w:rPr>
          <w:b/>
          <w:sz w:val="28"/>
          <w:szCs w:val="28"/>
        </w:rPr>
        <w:t xml:space="preserve">Новгородская область </w:t>
      </w:r>
      <w:r>
        <w:rPr>
          <w:b/>
          <w:sz w:val="28"/>
        </w:rPr>
        <w:t xml:space="preserve">Валдайский район  </w:t>
      </w:r>
    </w:p>
    <w:p w:rsidR="00835C3E" w:rsidRDefault="00835C3E" w:rsidP="00835C3E">
      <w:pPr>
        <w:jc w:val="center"/>
        <w:rPr>
          <w:b/>
          <w:color w:val="000000"/>
          <w:sz w:val="28"/>
          <w:szCs w:val="28"/>
        </w:rPr>
      </w:pPr>
      <w:r>
        <w:rPr>
          <w:b/>
          <w:color w:val="000000"/>
          <w:sz w:val="28"/>
          <w:szCs w:val="28"/>
        </w:rPr>
        <w:t>АДМИНИСТРАЦИЯ ЯЖЕЛБИЦКОГО СЕЛЬСКОГО ПОСЕЛЕНИЯ</w:t>
      </w:r>
    </w:p>
    <w:p w:rsidR="00835C3E" w:rsidRDefault="00835C3E" w:rsidP="00835C3E">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835C3E" w:rsidRDefault="00835C3E" w:rsidP="00835C3E">
      <w:pPr>
        <w:tabs>
          <w:tab w:val="left" w:pos="6918"/>
        </w:tabs>
        <w:rPr>
          <w:color w:val="000000"/>
        </w:rPr>
      </w:pPr>
    </w:p>
    <w:p w:rsidR="00835C3E" w:rsidRPr="008B7E2D" w:rsidRDefault="00835C3E" w:rsidP="00835C3E">
      <w:pPr>
        <w:tabs>
          <w:tab w:val="left" w:pos="6918"/>
        </w:tabs>
        <w:rPr>
          <w:color w:val="000000"/>
          <w:sz w:val="28"/>
          <w:szCs w:val="28"/>
        </w:rPr>
      </w:pPr>
      <w:r w:rsidRPr="008B7E2D">
        <w:rPr>
          <w:color w:val="000000"/>
          <w:sz w:val="28"/>
          <w:szCs w:val="28"/>
        </w:rPr>
        <w:t xml:space="preserve">от </w:t>
      </w:r>
      <w:r>
        <w:rPr>
          <w:color w:val="000000"/>
          <w:sz w:val="28"/>
          <w:szCs w:val="28"/>
        </w:rPr>
        <w:t>18.04.2025</w:t>
      </w:r>
      <w:r w:rsidRPr="008B7E2D">
        <w:rPr>
          <w:color w:val="000000"/>
          <w:sz w:val="28"/>
          <w:szCs w:val="28"/>
        </w:rPr>
        <w:t xml:space="preserve"> № </w:t>
      </w:r>
      <w:r>
        <w:rPr>
          <w:color w:val="000000"/>
          <w:sz w:val="28"/>
          <w:szCs w:val="28"/>
        </w:rPr>
        <w:t>78</w:t>
      </w:r>
    </w:p>
    <w:p w:rsidR="00835C3E" w:rsidRDefault="00835C3E" w:rsidP="00835C3E">
      <w:pPr>
        <w:rPr>
          <w:b/>
          <w:color w:val="000000"/>
        </w:rPr>
      </w:pPr>
      <w:r w:rsidRPr="008B7E2D">
        <w:rPr>
          <w:color w:val="000000"/>
          <w:sz w:val="28"/>
          <w:szCs w:val="28"/>
        </w:rPr>
        <w:t>с. Яжелбицы</w:t>
      </w:r>
      <w:r>
        <w:rPr>
          <w:b/>
          <w:color w:val="000000"/>
        </w:rPr>
        <w:t xml:space="preserve"> </w:t>
      </w:r>
    </w:p>
    <w:p w:rsidR="00835C3E" w:rsidRDefault="00835C3E" w:rsidP="00835C3E">
      <w:r>
        <w:tab/>
      </w:r>
    </w:p>
    <w:p w:rsidR="00835C3E" w:rsidRDefault="00835C3E" w:rsidP="00835C3E">
      <w:pPr>
        <w:overflowPunct w:val="0"/>
        <w:autoSpaceDE w:val="0"/>
        <w:autoSpaceDN w:val="0"/>
        <w:adjustRightInd w:val="0"/>
        <w:rPr>
          <w:b/>
          <w:sz w:val="28"/>
          <w:szCs w:val="28"/>
        </w:rPr>
      </w:pPr>
      <w:bookmarkStart w:id="9" w:name="_Hlk196224534"/>
      <w:r w:rsidRPr="00215230">
        <w:rPr>
          <w:b/>
          <w:sz w:val="28"/>
          <w:szCs w:val="28"/>
        </w:rPr>
        <w:t xml:space="preserve">Об утверждении Порядка своевременного </w:t>
      </w:r>
    </w:p>
    <w:p w:rsidR="00835C3E" w:rsidRPr="00215230" w:rsidRDefault="00835C3E" w:rsidP="00835C3E">
      <w:pPr>
        <w:overflowPunct w:val="0"/>
        <w:autoSpaceDE w:val="0"/>
        <w:autoSpaceDN w:val="0"/>
        <w:adjustRightInd w:val="0"/>
        <w:rPr>
          <w:b/>
          <w:sz w:val="28"/>
          <w:szCs w:val="28"/>
        </w:rPr>
      </w:pPr>
      <w:r>
        <w:rPr>
          <w:b/>
          <w:sz w:val="28"/>
          <w:szCs w:val="28"/>
        </w:rPr>
        <w:t xml:space="preserve">оповещения </w:t>
      </w:r>
      <w:r w:rsidRPr="00215230">
        <w:rPr>
          <w:b/>
          <w:sz w:val="28"/>
          <w:szCs w:val="28"/>
        </w:rPr>
        <w:t xml:space="preserve">и информирования населения </w:t>
      </w:r>
    </w:p>
    <w:p w:rsidR="00835C3E" w:rsidRPr="00215230" w:rsidRDefault="00835C3E" w:rsidP="00835C3E">
      <w:pPr>
        <w:overflowPunct w:val="0"/>
        <w:autoSpaceDE w:val="0"/>
        <w:autoSpaceDN w:val="0"/>
        <w:adjustRightInd w:val="0"/>
        <w:rPr>
          <w:b/>
          <w:sz w:val="28"/>
          <w:szCs w:val="28"/>
        </w:rPr>
      </w:pPr>
      <w:r w:rsidRPr="00215230">
        <w:rPr>
          <w:b/>
          <w:sz w:val="28"/>
          <w:szCs w:val="28"/>
        </w:rPr>
        <w:t>о пожаре на территории Яжелбицкого сельского поселения</w:t>
      </w:r>
    </w:p>
    <w:bookmarkEnd w:id="9"/>
    <w:p w:rsidR="00835C3E" w:rsidRPr="00215230" w:rsidRDefault="00835C3E" w:rsidP="00835C3E">
      <w:pPr>
        <w:overflowPunct w:val="0"/>
        <w:autoSpaceDE w:val="0"/>
        <w:autoSpaceDN w:val="0"/>
        <w:adjustRightInd w:val="0"/>
        <w:rPr>
          <w:rFonts w:ascii="MS Sans Serif" w:hAnsi="MS Sans Serif"/>
          <w:b/>
          <w:sz w:val="20"/>
          <w:szCs w:val="20"/>
        </w:rPr>
      </w:pPr>
    </w:p>
    <w:p w:rsidR="00835C3E" w:rsidRPr="00215230" w:rsidRDefault="00835C3E" w:rsidP="00835C3E">
      <w:pPr>
        <w:overflowPunct w:val="0"/>
        <w:autoSpaceDE w:val="0"/>
        <w:autoSpaceDN w:val="0"/>
        <w:adjustRightInd w:val="0"/>
      </w:pPr>
    </w:p>
    <w:p w:rsidR="00835C3E" w:rsidRPr="00215230" w:rsidRDefault="00835C3E" w:rsidP="00835C3E">
      <w:pPr>
        <w:overflowPunct w:val="0"/>
        <w:autoSpaceDE w:val="0"/>
        <w:autoSpaceDN w:val="0"/>
        <w:adjustRightInd w:val="0"/>
        <w:rPr>
          <w:sz w:val="28"/>
          <w:szCs w:val="28"/>
        </w:rPr>
      </w:pPr>
      <w:r>
        <w:rPr>
          <w:sz w:val="28"/>
          <w:szCs w:val="28"/>
        </w:rPr>
        <w:t xml:space="preserve">           </w:t>
      </w:r>
      <w:r w:rsidRPr="00215230">
        <w:rPr>
          <w:sz w:val="28"/>
          <w:szCs w:val="28"/>
        </w:rPr>
        <w:t xml:space="preserve">В соответствии </w:t>
      </w:r>
      <w:r w:rsidRPr="00215230">
        <w:rPr>
          <w:sz w:val="28"/>
          <w:szCs w:val="28"/>
          <w:lang w:val="en-US"/>
        </w:rPr>
        <w:t> </w:t>
      </w:r>
      <w:r w:rsidRPr="00215230">
        <w:rPr>
          <w:sz w:val="28"/>
          <w:szCs w:val="28"/>
        </w:rPr>
        <w:t xml:space="preserve">с требования Федерального закона от 21.12.1994 </w:t>
      </w:r>
      <w:r w:rsidRPr="00215230">
        <w:rPr>
          <w:sz w:val="28"/>
          <w:szCs w:val="28"/>
          <w:lang w:val="en-US"/>
        </w:rPr>
        <w:t>N</w:t>
      </w:r>
      <w:r w:rsidRPr="00215230">
        <w:rPr>
          <w:sz w:val="28"/>
          <w:szCs w:val="28"/>
        </w:rPr>
        <w:t xml:space="preserve"> 69-ФЗ «О пожарной безопасности» и в целях совершенствования порядка оповещения и информирования населения о пожарах </w:t>
      </w:r>
      <w:r w:rsidRPr="00215230">
        <w:rPr>
          <w:sz w:val="28"/>
          <w:szCs w:val="28"/>
        </w:rPr>
        <w:br/>
      </w:r>
      <w:r w:rsidRPr="00215230">
        <w:rPr>
          <w:sz w:val="28"/>
          <w:szCs w:val="28"/>
          <w:lang w:val="en-US"/>
        </w:rPr>
        <w:t>     </w:t>
      </w:r>
      <w:r w:rsidRPr="00215230">
        <w:rPr>
          <w:b/>
          <w:sz w:val="28"/>
          <w:szCs w:val="28"/>
        </w:rPr>
        <w:t>ПОСТАНОВЛЯЮ:</w:t>
      </w:r>
      <w:r w:rsidRPr="00215230">
        <w:rPr>
          <w:sz w:val="28"/>
          <w:szCs w:val="28"/>
        </w:rPr>
        <w:br/>
      </w:r>
      <w:r w:rsidRPr="00215230">
        <w:rPr>
          <w:sz w:val="28"/>
          <w:szCs w:val="28"/>
          <w:lang w:val="en-US"/>
        </w:rPr>
        <w:t>          </w:t>
      </w:r>
      <w:r w:rsidRPr="00215230">
        <w:rPr>
          <w:sz w:val="28"/>
          <w:szCs w:val="28"/>
        </w:rPr>
        <w:t>1. Утвердить прилагаемый Порядок своевременного оповещения и информирования населения Яжелбицкого сельского поселения о пожаре.</w:t>
      </w:r>
      <w:r w:rsidRPr="00215230">
        <w:rPr>
          <w:sz w:val="28"/>
          <w:szCs w:val="28"/>
        </w:rPr>
        <w:br/>
      </w:r>
      <w:r w:rsidRPr="00215230">
        <w:rPr>
          <w:sz w:val="28"/>
          <w:szCs w:val="28"/>
          <w:lang w:val="en-US"/>
        </w:rPr>
        <w:t>   </w:t>
      </w:r>
      <w:r w:rsidRPr="00215230">
        <w:rPr>
          <w:sz w:val="28"/>
          <w:szCs w:val="28"/>
        </w:rPr>
        <w:t xml:space="preserve">     </w:t>
      </w:r>
      <w:r w:rsidRPr="00215230">
        <w:rPr>
          <w:sz w:val="28"/>
          <w:szCs w:val="28"/>
          <w:lang w:val="en-US"/>
        </w:rPr>
        <w:t>  </w:t>
      </w:r>
      <w:r w:rsidRPr="00215230">
        <w:rPr>
          <w:sz w:val="28"/>
          <w:szCs w:val="28"/>
        </w:rPr>
        <w:t xml:space="preserve">2. Руководителям организаций, предприятий и учреждений, расположенных на территории сельского поселения, обеспечить оповещение и информирование населения на подведомственной территории в соответствии с прилагаемым </w:t>
      </w:r>
      <w:r w:rsidRPr="00215230">
        <w:rPr>
          <w:sz w:val="28"/>
          <w:szCs w:val="28"/>
        </w:rPr>
        <w:lastRenderedPageBreak/>
        <w:t xml:space="preserve">Порядком. </w:t>
      </w:r>
      <w:r w:rsidRPr="00215230">
        <w:rPr>
          <w:sz w:val="28"/>
          <w:szCs w:val="28"/>
        </w:rPr>
        <w:br/>
      </w:r>
      <w:r w:rsidRPr="00215230">
        <w:rPr>
          <w:sz w:val="28"/>
          <w:szCs w:val="28"/>
          <w:lang w:val="en-US"/>
        </w:rPr>
        <w:t>  </w:t>
      </w:r>
      <w:r w:rsidRPr="00215230">
        <w:rPr>
          <w:sz w:val="28"/>
          <w:szCs w:val="28"/>
        </w:rPr>
        <w:t xml:space="preserve">     </w:t>
      </w:r>
      <w:r w:rsidRPr="00215230">
        <w:rPr>
          <w:sz w:val="28"/>
          <w:szCs w:val="28"/>
          <w:lang w:val="en-US"/>
        </w:rPr>
        <w:t>   </w:t>
      </w:r>
      <w:r w:rsidRPr="00215230">
        <w:rPr>
          <w:sz w:val="28"/>
          <w:szCs w:val="28"/>
        </w:rPr>
        <w:t xml:space="preserve">3. </w:t>
      </w:r>
      <w:proofErr w:type="gramStart"/>
      <w:r w:rsidRPr="00215230">
        <w:rPr>
          <w:sz w:val="28"/>
          <w:szCs w:val="28"/>
        </w:rPr>
        <w:t>Контроль за</w:t>
      </w:r>
      <w:proofErr w:type="gramEnd"/>
      <w:r w:rsidRPr="00215230">
        <w:rPr>
          <w:sz w:val="28"/>
          <w:szCs w:val="28"/>
        </w:rPr>
        <w:t xml:space="preserve"> исполнением настоящего постановления </w:t>
      </w:r>
      <w:r>
        <w:rPr>
          <w:sz w:val="28"/>
          <w:szCs w:val="28"/>
        </w:rPr>
        <w:t>оставляю за собой</w:t>
      </w:r>
      <w:r w:rsidRPr="00215230">
        <w:rPr>
          <w:sz w:val="28"/>
          <w:szCs w:val="28"/>
        </w:rPr>
        <w:t>.</w:t>
      </w:r>
      <w:r w:rsidRPr="00215230">
        <w:rPr>
          <w:sz w:val="28"/>
          <w:szCs w:val="28"/>
        </w:rPr>
        <w:br/>
      </w:r>
      <w:r w:rsidRPr="00215230">
        <w:rPr>
          <w:sz w:val="28"/>
          <w:szCs w:val="28"/>
          <w:lang w:val="en-US"/>
        </w:rPr>
        <w:t>   </w:t>
      </w:r>
      <w:r w:rsidRPr="00215230">
        <w:rPr>
          <w:sz w:val="28"/>
          <w:szCs w:val="28"/>
        </w:rPr>
        <w:t xml:space="preserve">     </w:t>
      </w:r>
      <w:r w:rsidRPr="00215230">
        <w:rPr>
          <w:sz w:val="28"/>
          <w:szCs w:val="28"/>
          <w:lang w:val="en-US"/>
        </w:rPr>
        <w:t>  </w:t>
      </w:r>
      <w:r>
        <w:rPr>
          <w:sz w:val="28"/>
          <w:szCs w:val="28"/>
        </w:rPr>
        <w:t xml:space="preserve">4. </w:t>
      </w:r>
      <w:r w:rsidRPr="00215230">
        <w:rPr>
          <w:sz w:val="28"/>
          <w:szCs w:val="28"/>
        </w:rPr>
        <w:t>Постановление №</w:t>
      </w:r>
      <w:r>
        <w:rPr>
          <w:sz w:val="28"/>
          <w:szCs w:val="28"/>
        </w:rPr>
        <w:t xml:space="preserve"> 19</w:t>
      </w:r>
      <w:r w:rsidRPr="00215230">
        <w:rPr>
          <w:sz w:val="28"/>
          <w:szCs w:val="28"/>
        </w:rPr>
        <w:t xml:space="preserve"> от </w:t>
      </w:r>
      <w:r>
        <w:rPr>
          <w:sz w:val="28"/>
          <w:szCs w:val="28"/>
        </w:rPr>
        <w:t>1</w:t>
      </w:r>
      <w:r w:rsidRPr="00215230">
        <w:rPr>
          <w:sz w:val="28"/>
          <w:szCs w:val="28"/>
        </w:rPr>
        <w:t>8.04.20</w:t>
      </w:r>
      <w:r>
        <w:rPr>
          <w:sz w:val="28"/>
          <w:szCs w:val="28"/>
        </w:rPr>
        <w:t>1</w:t>
      </w:r>
      <w:r w:rsidRPr="00215230">
        <w:rPr>
          <w:sz w:val="28"/>
          <w:szCs w:val="28"/>
        </w:rPr>
        <w:t>1 «Об утверждении Порядка</w:t>
      </w:r>
      <w:r>
        <w:rPr>
          <w:sz w:val="28"/>
          <w:szCs w:val="28"/>
        </w:rPr>
        <w:t xml:space="preserve"> </w:t>
      </w:r>
      <w:r w:rsidRPr="00215230">
        <w:rPr>
          <w:sz w:val="28"/>
          <w:szCs w:val="28"/>
        </w:rPr>
        <w:t>своевременного оповещения</w:t>
      </w:r>
      <w:r>
        <w:rPr>
          <w:sz w:val="28"/>
          <w:szCs w:val="28"/>
        </w:rPr>
        <w:t xml:space="preserve"> </w:t>
      </w:r>
      <w:r w:rsidRPr="00215230">
        <w:rPr>
          <w:sz w:val="28"/>
          <w:szCs w:val="28"/>
        </w:rPr>
        <w:t>и информирования населения о пожаре на</w:t>
      </w:r>
      <w:r>
        <w:rPr>
          <w:sz w:val="28"/>
          <w:szCs w:val="28"/>
        </w:rPr>
        <w:t xml:space="preserve"> </w:t>
      </w:r>
      <w:r w:rsidRPr="00215230">
        <w:rPr>
          <w:sz w:val="28"/>
          <w:szCs w:val="28"/>
        </w:rPr>
        <w:t>территории Яжелбицкого сельского поселения» считать утратившим силу.</w:t>
      </w:r>
    </w:p>
    <w:p w:rsidR="00835C3E" w:rsidRPr="00215230" w:rsidRDefault="00835C3E" w:rsidP="00835C3E">
      <w:pPr>
        <w:overflowPunct w:val="0"/>
        <w:autoSpaceDE w:val="0"/>
        <w:autoSpaceDN w:val="0"/>
        <w:adjustRightInd w:val="0"/>
        <w:rPr>
          <w:sz w:val="28"/>
          <w:szCs w:val="28"/>
        </w:rPr>
      </w:pPr>
      <w:r>
        <w:rPr>
          <w:sz w:val="28"/>
          <w:szCs w:val="28"/>
        </w:rPr>
        <w:t xml:space="preserve">          5</w:t>
      </w:r>
      <w:r w:rsidRPr="00215230">
        <w:rPr>
          <w:sz w:val="28"/>
          <w:szCs w:val="28"/>
        </w:rPr>
        <w:t>. Опубликовать постановление в информационном бюллетене «</w:t>
      </w:r>
      <w:proofErr w:type="spellStart"/>
      <w:r w:rsidRPr="00215230">
        <w:rPr>
          <w:sz w:val="28"/>
          <w:szCs w:val="28"/>
        </w:rPr>
        <w:t>Яжелбицкий</w:t>
      </w:r>
      <w:proofErr w:type="spellEnd"/>
      <w:r w:rsidRPr="00215230">
        <w:rPr>
          <w:sz w:val="28"/>
          <w:szCs w:val="28"/>
        </w:rPr>
        <w:t xml:space="preserve"> вестник» и на официальном сайте Администрации.</w:t>
      </w:r>
    </w:p>
    <w:p w:rsidR="00835C3E" w:rsidRPr="00215230" w:rsidRDefault="00835C3E" w:rsidP="00835C3E">
      <w:pPr>
        <w:overflowPunct w:val="0"/>
        <w:autoSpaceDE w:val="0"/>
        <w:autoSpaceDN w:val="0"/>
        <w:adjustRightInd w:val="0"/>
        <w:rPr>
          <w:sz w:val="28"/>
          <w:szCs w:val="28"/>
        </w:rPr>
      </w:pPr>
    </w:p>
    <w:p w:rsidR="00835C3E" w:rsidRDefault="00835C3E" w:rsidP="00835C3E">
      <w:pPr>
        <w:jc w:val="both"/>
        <w:rPr>
          <w:rFonts w:ascii="Calibri" w:hAnsi="Calibri"/>
          <w:sz w:val="28"/>
          <w:szCs w:val="28"/>
        </w:rPr>
      </w:pPr>
    </w:p>
    <w:p w:rsidR="00835C3E" w:rsidRPr="00215230" w:rsidRDefault="00835C3E" w:rsidP="00835C3E">
      <w:pPr>
        <w:jc w:val="both"/>
        <w:rPr>
          <w:rFonts w:ascii="Calibri" w:hAnsi="Calibri"/>
          <w:sz w:val="28"/>
          <w:szCs w:val="28"/>
        </w:rPr>
      </w:pPr>
      <w:r w:rsidRPr="00215230">
        <w:rPr>
          <w:rFonts w:ascii="Calibri" w:hAnsi="Calibri"/>
          <w:sz w:val="28"/>
          <w:szCs w:val="28"/>
        </w:rPr>
        <w:tab/>
        <w:t xml:space="preserve"> </w:t>
      </w:r>
    </w:p>
    <w:p w:rsidR="00835C3E" w:rsidRPr="00215230" w:rsidRDefault="00835C3E" w:rsidP="00835C3E">
      <w:pPr>
        <w:autoSpaceDE w:val="0"/>
        <w:autoSpaceDN w:val="0"/>
        <w:adjustRightInd w:val="0"/>
        <w:rPr>
          <w:rFonts w:ascii="Arial" w:hAnsi="Arial" w:cs="Arial"/>
          <w:b/>
          <w:bCs/>
          <w:sz w:val="28"/>
          <w:szCs w:val="28"/>
        </w:rPr>
      </w:pPr>
      <w:r w:rsidRPr="00215230">
        <w:rPr>
          <w:b/>
          <w:bCs/>
          <w:sz w:val="28"/>
          <w:szCs w:val="28"/>
        </w:rPr>
        <w:t>Глава сельского поселения</w:t>
      </w:r>
      <w:r w:rsidRPr="00215230">
        <w:rPr>
          <w:rFonts w:ascii="Arial" w:hAnsi="Arial" w:cs="Arial"/>
          <w:b/>
          <w:bCs/>
          <w:sz w:val="28"/>
          <w:szCs w:val="28"/>
        </w:rPr>
        <w:t xml:space="preserve">                                      </w:t>
      </w:r>
      <w:r>
        <w:rPr>
          <w:rFonts w:ascii="Arial" w:hAnsi="Arial" w:cs="Arial"/>
          <w:b/>
          <w:bCs/>
          <w:sz w:val="28"/>
          <w:szCs w:val="28"/>
        </w:rPr>
        <w:t xml:space="preserve"> </w:t>
      </w:r>
      <w:r w:rsidRPr="00215230">
        <w:rPr>
          <w:rFonts w:ascii="Arial" w:hAnsi="Arial" w:cs="Arial"/>
          <w:b/>
          <w:bCs/>
          <w:sz w:val="28"/>
          <w:szCs w:val="28"/>
        </w:rPr>
        <w:t xml:space="preserve"> </w:t>
      </w:r>
      <w:r>
        <w:rPr>
          <w:rFonts w:ascii="Arial" w:hAnsi="Arial" w:cs="Arial"/>
          <w:b/>
          <w:bCs/>
          <w:sz w:val="28"/>
          <w:szCs w:val="28"/>
        </w:rPr>
        <w:t xml:space="preserve">                    </w:t>
      </w:r>
      <w:r w:rsidRPr="00215230">
        <w:rPr>
          <w:b/>
          <w:bCs/>
          <w:sz w:val="28"/>
          <w:szCs w:val="28"/>
        </w:rPr>
        <w:t>А.И.</w:t>
      </w:r>
      <w:r>
        <w:rPr>
          <w:b/>
          <w:bCs/>
          <w:sz w:val="28"/>
          <w:szCs w:val="28"/>
        </w:rPr>
        <w:t xml:space="preserve"> </w:t>
      </w:r>
      <w:r w:rsidRPr="00215230">
        <w:rPr>
          <w:b/>
          <w:bCs/>
          <w:sz w:val="28"/>
          <w:szCs w:val="28"/>
        </w:rPr>
        <w:t>Иванов</w:t>
      </w:r>
    </w:p>
    <w:p w:rsidR="00835C3E" w:rsidRPr="00215230" w:rsidRDefault="00835C3E" w:rsidP="00835C3E">
      <w:pPr>
        <w:overflowPunct w:val="0"/>
        <w:autoSpaceDE w:val="0"/>
        <w:autoSpaceDN w:val="0"/>
        <w:adjustRightInd w:val="0"/>
        <w:rPr>
          <w:color w:val="000000"/>
          <w:sz w:val="28"/>
          <w:szCs w:val="28"/>
        </w:rPr>
      </w:pPr>
    </w:p>
    <w:p w:rsidR="00835C3E" w:rsidRDefault="00835C3E" w:rsidP="00835C3E">
      <w:pPr>
        <w:overflowPunct w:val="0"/>
        <w:autoSpaceDE w:val="0"/>
        <w:autoSpaceDN w:val="0"/>
        <w:adjustRightInd w:val="0"/>
        <w:rPr>
          <w:color w:val="000000"/>
          <w:sz w:val="28"/>
          <w:szCs w:val="28"/>
        </w:rPr>
      </w:pPr>
      <w:r w:rsidRPr="00215230">
        <w:rPr>
          <w:color w:val="000000"/>
          <w:sz w:val="28"/>
          <w:szCs w:val="28"/>
        </w:rPr>
        <w:tab/>
      </w:r>
    </w:p>
    <w:p w:rsidR="00835C3E" w:rsidRPr="00215230" w:rsidRDefault="00835C3E" w:rsidP="00835C3E">
      <w:pPr>
        <w:overflowPunct w:val="0"/>
        <w:autoSpaceDE w:val="0"/>
        <w:autoSpaceDN w:val="0"/>
        <w:adjustRightInd w:val="0"/>
        <w:jc w:val="right"/>
      </w:pPr>
      <w:r w:rsidRPr="00215230">
        <w:t>Утвержден</w:t>
      </w:r>
    </w:p>
    <w:p w:rsidR="00835C3E" w:rsidRPr="00215230" w:rsidRDefault="00835C3E" w:rsidP="00835C3E">
      <w:pPr>
        <w:overflowPunct w:val="0"/>
        <w:autoSpaceDE w:val="0"/>
        <w:autoSpaceDN w:val="0"/>
        <w:adjustRightInd w:val="0"/>
        <w:ind w:left="4248" w:firstLine="708"/>
        <w:jc w:val="right"/>
      </w:pPr>
      <w:r w:rsidRPr="00215230">
        <w:t xml:space="preserve">постановлением Администрации </w:t>
      </w:r>
    </w:p>
    <w:p w:rsidR="00835C3E" w:rsidRPr="00215230" w:rsidRDefault="00835C3E" w:rsidP="00835C3E">
      <w:pPr>
        <w:overflowPunct w:val="0"/>
        <w:autoSpaceDE w:val="0"/>
        <w:autoSpaceDN w:val="0"/>
        <w:adjustRightInd w:val="0"/>
        <w:ind w:left="4248" w:firstLine="708"/>
        <w:jc w:val="right"/>
      </w:pPr>
      <w:r w:rsidRPr="00215230">
        <w:t>Яжелбицкого сельского поселения</w:t>
      </w:r>
    </w:p>
    <w:p w:rsidR="00835C3E" w:rsidRPr="00215230" w:rsidRDefault="00835C3E" w:rsidP="00835C3E">
      <w:pPr>
        <w:tabs>
          <w:tab w:val="left" w:pos="6918"/>
        </w:tabs>
        <w:overflowPunct w:val="0"/>
        <w:autoSpaceDE w:val="0"/>
        <w:autoSpaceDN w:val="0"/>
        <w:adjustRightInd w:val="0"/>
        <w:jc w:val="right"/>
        <w:rPr>
          <w:color w:val="000000"/>
        </w:rPr>
      </w:pPr>
      <w:r w:rsidRPr="00215230">
        <w:t xml:space="preserve">                                                                                   </w:t>
      </w:r>
      <w:r w:rsidRPr="00215230">
        <w:rPr>
          <w:color w:val="000000"/>
        </w:rPr>
        <w:t>от 18.04.20</w:t>
      </w:r>
      <w:r>
        <w:rPr>
          <w:color w:val="000000"/>
        </w:rPr>
        <w:t>25</w:t>
      </w:r>
      <w:r w:rsidRPr="00215230">
        <w:rPr>
          <w:color w:val="000000"/>
        </w:rPr>
        <w:t xml:space="preserve"> № </w:t>
      </w:r>
      <w:r>
        <w:rPr>
          <w:color w:val="000000"/>
        </w:rPr>
        <w:t>78</w:t>
      </w:r>
    </w:p>
    <w:p w:rsidR="00835C3E" w:rsidRPr="00215230" w:rsidRDefault="00835C3E" w:rsidP="00835C3E">
      <w:pPr>
        <w:overflowPunct w:val="0"/>
        <w:autoSpaceDE w:val="0"/>
        <w:autoSpaceDN w:val="0"/>
        <w:adjustRightInd w:val="0"/>
        <w:ind w:left="4248" w:firstLine="708"/>
        <w:rPr>
          <w:sz w:val="28"/>
          <w:szCs w:val="28"/>
        </w:rPr>
      </w:pPr>
    </w:p>
    <w:p w:rsidR="00835C3E" w:rsidRPr="00215230" w:rsidRDefault="00835C3E" w:rsidP="00835C3E">
      <w:pPr>
        <w:overflowPunct w:val="0"/>
        <w:autoSpaceDE w:val="0"/>
        <w:autoSpaceDN w:val="0"/>
        <w:adjustRightInd w:val="0"/>
        <w:jc w:val="center"/>
        <w:rPr>
          <w:b/>
          <w:sz w:val="27"/>
          <w:szCs w:val="27"/>
        </w:rPr>
      </w:pPr>
      <w:r w:rsidRPr="00215230">
        <w:rPr>
          <w:b/>
          <w:sz w:val="27"/>
          <w:szCs w:val="27"/>
        </w:rPr>
        <w:t>ПОРЯДОК</w:t>
      </w:r>
      <w:r w:rsidRPr="00215230">
        <w:rPr>
          <w:b/>
          <w:sz w:val="27"/>
          <w:szCs w:val="27"/>
        </w:rPr>
        <w:br/>
        <w:t>своевременного оповещения и информирования населения</w:t>
      </w:r>
      <w:r w:rsidRPr="00215230">
        <w:rPr>
          <w:b/>
          <w:sz w:val="27"/>
          <w:szCs w:val="27"/>
        </w:rPr>
        <w:br/>
        <w:t>Яжелбицкого сельского поселения о пожарах</w:t>
      </w:r>
      <w:r w:rsidRPr="00215230">
        <w:rPr>
          <w:b/>
          <w:sz w:val="27"/>
          <w:szCs w:val="27"/>
        </w:rPr>
        <w:br/>
      </w:r>
    </w:p>
    <w:p w:rsidR="00835C3E" w:rsidRPr="00215230" w:rsidRDefault="00835C3E" w:rsidP="00835C3E">
      <w:pPr>
        <w:overflowPunct w:val="0"/>
        <w:autoSpaceDE w:val="0"/>
        <w:autoSpaceDN w:val="0"/>
        <w:adjustRightInd w:val="0"/>
        <w:rPr>
          <w:b/>
          <w:sz w:val="27"/>
          <w:szCs w:val="27"/>
        </w:rPr>
      </w:pPr>
      <w:r w:rsidRPr="00215230">
        <w:rPr>
          <w:b/>
          <w:sz w:val="27"/>
          <w:szCs w:val="27"/>
        </w:rPr>
        <w:t xml:space="preserve">1. </w:t>
      </w:r>
      <w:r w:rsidRPr="00215230">
        <w:rPr>
          <w:b/>
          <w:sz w:val="27"/>
          <w:szCs w:val="27"/>
          <w:lang w:val="en-US"/>
        </w:rPr>
        <w:t>  </w:t>
      </w:r>
      <w:r w:rsidRPr="00215230">
        <w:rPr>
          <w:b/>
          <w:sz w:val="27"/>
          <w:szCs w:val="27"/>
        </w:rPr>
        <w:t>Общие положения</w:t>
      </w:r>
      <w:r w:rsidRPr="00215230">
        <w:rPr>
          <w:sz w:val="27"/>
          <w:szCs w:val="27"/>
        </w:rPr>
        <w:br/>
      </w:r>
      <w:r w:rsidRPr="00215230">
        <w:rPr>
          <w:sz w:val="27"/>
          <w:szCs w:val="27"/>
          <w:lang w:val="en-US"/>
        </w:rPr>
        <w:t>     </w:t>
      </w:r>
      <w:r w:rsidRPr="00215230">
        <w:rPr>
          <w:sz w:val="27"/>
          <w:szCs w:val="27"/>
        </w:rPr>
        <w:t xml:space="preserve">1.1. </w:t>
      </w:r>
      <w:r w:rsidRPr="00215230">
        <w:rPr>
          <w:sz w:val="27"/>
          <w:szCs w:val="27"/>
          <w:lang w:val="en-US"/>
        </w:rPr>
        <w:t> </w:t>
      </w:r>
      <w:r w:rsidRPr="00215230">
        <w:rPr>
          <w:sz w:val="27"/>
          <w:szCs w:val="27"/>
        </w:rPr>
        <w:t xml:space="preserve">Настоящий Порядок разработан в соответствии с Федеральным законом от 21 декабря 1994 </w:t>
      </w:r>
      <w:r w:rsidRPr="00215230">
        <w:rPr>
          <w:sz w:val="27"/>
          <w:szCs w:val="27"/>
          <w:lang w:val="en-US"/>
        </w:rPr>
        <w:t> </w:t>
      </w:r>
      <w:r w:rsidRPr="00215230">
        <w:rPr>
          <w:sz w:val="27"/>
          <w:szCs w:val="27"/>
        </w:rPr>
        <w:t xml:space="preserve">года </w:t>
      </w:r>
      <w:r w:rsidRPr="00215230">
        <w:rPr>
          <w:sz w:val="27"/>
          <w:szCs w:val="27"/>
          <w:lang w:val="en-US"/>
        </w:rPr>
        <w:t>N</w:t>
      </w:r>
      <w:r w:rsidRPr="00215230">
        <w:rPr>
          <w:sz w:val="27"/>
          <w:szCs w:val="27"/>
        </w:rPr>
        <w:t xml:space="preserve"> 69-ФЗ «О пожарной безопасности».</w:t>
      </w:r>
      <w:r w:rsidRPr="00215230">
        <w:rPr>
          <w:sz w:val="27"/>
          <w:szCs w:val="27"/>
        </w:rPr>
        <w:br/>
      </w:r>
      <w:r w:rsidRPr="00215230">
        <w:rPr>
          <w:sz w:val="27"/>
          <w:szCs w:val="27"/>
          <w:lang w:val="en-US"/>
        </w:rPr>
        <w:t>     </w:t>
      </w:r>
      <w:r w:rsidRPr="00215230">
        <w:rPr>
          <w:sz w:val="27"/>
          <w:szCs w:val="27"/>
        </w:rPr>
        <w:t>1.2. Настоящий Порядок определяет организацию, задачи и механизмы реализации мероприятий по оповещению и информированию населения сельского поселения об опасности при возникновении пожаров.</w:t>
      </w:r>
      <w:r w:rsidRPr="00215230">
        <w:rPr>
          <w:sz w:val="27"/>
          <w:szCs w:val="27"/>
        </w:rPr>
        <w:br/>
      </w:r>
    </w:p>
    <w:p w:rsidR="00835C3E" w:rsidRPr="00215230" w:rsidRDefault="00835C3E" w:rsidP="00835C3E">
      <w:pPr>
        <w:overflowPunct w:val="0"/>
        <w:autoSpaceDE w:val="0"/>
        <w:autoSpaceDN w:val="0"/>
        <w:adjustRightInd w:val="0"/>
        <w:ind w:firstLine="708"/>
        <w:rPr>
          <w:sz w:val="27"/>
          <w:szCs w:val="27"/>
        </w:rPr>
      </w:pPr>
      <w:r w:rsidRPr="00215230">
        <w:rPr>
          <w:b/>
          <w:sz w:val="27"/>
          <w:szCs w:val="27"/>
        </w:rPr>
        <w:t>2. Организация и задачи оповещения</w:t>
      </w:r>
      <w:r w:rsidRPr="00215230">
        <w:rPr>
          <w:sz w:val="27"/>
          <w:szCs w:val="27"/>
        </w:rPr>
        <w:br/>
      </w:r>
      <w:r w:rsidRPr="00215230">
        <w:rPr>
          <w:sz w:val="27"/>
          <w:szCs w:val="27"/>
          <w:lang w:val="en-US"/>
        </w:rPr>
        <w:t> </w:t>
      </w:r>
      <w:r w:rsidRPr="00215230">
        <w:rPr>
          <w:sz w:val="27"/>
          <w:szCs w:val="27"/>
        </w:rPr>
        <w:tab/>
      </w:r>
      <w:r w:rsidRPr="00215230">
        <w:rPr>
          <w:sz w:val="27"/>
          <w:szCs w:val="27"/>
          <w:lang w:val="en-US"/>
        </w:rPr>
        <w:t> </w:t>
      </w:r>
      <w:r w:rsidRPr="00215230">
        <w:rPr>
          <w:sz w:val="27"/>
          <w:szCs w:val="27"/>
        </w:rPr>
        <w:t>2.1. Оповещение является одним из важнейших мероприятий, обеспечивающих доведение до организаций и населения сигналов (распоряжений) и информации о пожарах.</w:t>
      </w:r>
      <w:r w:rsidRPr="00215230">
        <w:rPr>
          <w:sz w:val="27"/>
          <w:szCs w:val="27"/>
        </w:rPr>
        <w:br/>
      </w:r>
      <w:r w:rsidRPr="00215230">
        <w:rPr>
          <w:sz w:val="27"/>
          <w:szCs w:val="27"/>
          <w:lang w:val="en-US"/>
        </w:rPr>
        <w:t> </w:t>
      </w:r>
      <w:r w:rsidRPr="00215230">
        <w:rPr>
          <w:sz w:val="27"/>
          <w:szCs w:val="27"/>
        </w:rPr>
        <w:tab/>
      </w:r>
      <w:r w:rsidRPr="00215230">
        <w:rPr>
          <w:sz w:val="27"/>
          <w:szCs w:val="27"/>
          <w:lang w:val="en-US"/>
        </w:rPr>
        <w:t> </w:t>
      </w:r>
      <w:r w:rsidRPr="00215230">
        <w:rPr>
          <w:sz w:val="27"/>
          <w:szCs w:val="27"/>
        </w:rPr>
        <w:t>2.2. Основной задачей оповещения является обеспечение своевременного доведения до организаций и населения сигналов и информации о пожарах.</w:t>
      </w:r>
      <w:r w:rsidRPr="00215230">
        <w:rPr>
          <w:sz w:val="27"/>
          <w:szCs w:val="27"/>
        </w:rPr>
        <w:br/>
      </w:r>
    </w:p>
    <w:p w:rsidR="00835C3E" w:rsidRPr="00215230" w:rsidRDefault="00835C3E" w:rsidP="00835C3E">
      <w:pPr>
        <w:tabs>
          <w:tab w:val="left" w:pos="536"/>
        </w:tabs>
        <w:ind w:firstLine="708"/>
        <w:rPr>
          <w:iCs/>
          <w:sz w:val="27"/>
          <w:szCs w:val="27"/>
        </w:rPr>
      </w:pPr>
      <w:r w:rsidRPr="00215230">
        <w:rPr>
          <w:b/>
          <w:iCs/>
          <w:sz w:val="27"/>
          <w:szCs w:val="27"/>
        </w:rPr>
        <w:t>3.  Сигналы оповещения</w:t>
      </w:r>
      <w:r w:rsidRPr="00215230">
        <w:rPr>
          <w:b/>
          <w:iCs/>
          <w:sz w:val="27"/>
          <w:szCs w:val="27"/>
        </w:rPr>
        <w:br/>
      </w:r>
      <w:r w:rsidRPr="00215230">
        <w:rPr>
          <w:iCs/>
          <w:sz w:val="27"/>
          <w:szCs w:val="27"/>
        </w:rPr>
        <w:t>   </w:t>
      </w:r>
      <w:r w:rsidRPr="00215230">
        <w:rPr>
          <w:iCs/>
          <w:sz w:val="27"/>
          <w:szCs w:val="27"/>
        </w:rPr>
        <w:tab/>
        <w:t>3.1.  </w:t>
      </w:r>
      <w:proofErr w:type="gramStart"/>
      <w:r w:rsidRPr="00215230">
        <w:rPr>
          <w:iCs/>
          <w:sz w:val="27"/>
          <w:szCs w:val="27"/>
        </w:rPr>
        <w:t xml:space="preserve">Оповещение населения и подразделений Государственной противопожарной службы о пожаре, о принятии мер по тушению до прибытия  </w:t>
      </w:r>
      <w:r w:rsidRPr="00215230">
        <w:rPr>
          <w:iCs/>
          <w:sz w:val="27"/>
          <w:szCs w:val="27"/>
        </w:rPr>
        <w:lastRenderedPageBreak/>
        <w:t>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районов, сельских и городских поселений.</w:t>
      </w:r>
      <w:r w:rsidRPr="00215230">
        <w:rPr>
          <w:iCs/>
          <w:sz w:val="27"/>
          <w:szCs w:val="27"/>
        </w:rPr>
        <w:br/>
        <w:t>    </w:t>
      </w:r>
      <w:r w:rsidRPr="00215230">
        <w:rPr>
          <w:iCs/>
          <w:sz w:val="27"/>
          <w:szCs w:val="27"/>
        </w:rPr>
        <w:tab/>
        <w:t> 3.2.</w:t>
      </w:r>
      <w:proofErr w:type="gramEnd"/>
      <w:r w:rsidRPr="00215230">
        <w:rPr>
          <w:iCs/>
          <w:sz w:val="27"/>
          <w:szCs w:val="27"/>
        </w:rPr>
        <w:t xml:space="preserve">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 управление тушением пожара, а также населением.</w:t>
      </w:r>
      <w:r w:rsidRPr="00215230">
        <w:rPr>
          <w:iCs/>
          <w:sz w:val="27"/>
          <w:szCs w:val="27"/>
        </w:rPr>
        <w:br/>
        <w:t>     </w:t>
      </w:r>
      <w:r w:rsidRPr="00215230">
        <w:rPr>
          <w:iCs/>
          <w:sz w:val="27"/>
          <w:szCs w:val="27"/>
        </w:rPr>
        <w:tab/>
        <w:t>3.3. В сельском поселении установлены следующие сигналы оповещения населения и Государственной противопожарной службы о пожаре:</w:t>
      </w:r>
    </w:p>
    <w:p w:rsidR="00835C3E" w:rsidRPr="00215230" w:rsidRDefault="00835C3E" w:rsidP="00835C3E">
      <w:pPr>
        <w:tabs>
          <w:tab w:val="left" w:pos="536"/>
        </w:tabs>
        <w:rPr>
          <w:iCs/>
          <w:sz w:val="27"/>
          <w:szCs w:val="27"/>
        </w:rPr>
      </w:pPr>
      <w:r w:rsidRPr="00215230">
        <w:rPr>
          <w:b/>
          <w:iCs/>
          <w:sz w:val="27"/>
          <w:szCs w:val="27"/>
        </w:rPr>
        <w:t>- Сигнал «Пожарная опасность»</w:t>
      </w:r>
      <w:r w:rsidRPr="00215230">
        <w:rPr>
          <w:iCs/>
          <w:sz w:val="27"/>
          <w:szCs w:val="27"/>
        </w:rPr>
        <w:t xml:space="preserve"> передается при непосредственной угрозе пожара территории населённого пункта, жилого сектору и объектам жизнеобеспечения. Под непосредственной угрозой пожара понимается вероятность возникновения пожара.</w:t>
      </w:r>
    </w:p>
    <w:p w:rsidR="00835C3E" w:rsidRPr="00215230" w:rsidRDefault="00835C3E" w:rsidP="00835C3E">
      <w:pPr>
        <w:tabs>
          <w:tab w:val="left" w:pos="536"/>
        </w:tabs>
        <w:rPr>
          <w:iCs/>
          <w:sz w:val="27"/>
          <w:szCs w:val="27"/>
        </w:rPr>
      </w:pPr>
      <w:r w:rsidRPr="00215230">
        <w:rPr>
          <w:iCs/>
          <w:sz w:val="27"/>
          <w:szCs w:val="27"/>
        </w:rPr>
        <w:t>Для подачи сигнала используются сети проводного вещания, радиовещания и телевидения, а также другие местные технические средства связи и оповещения                     </w:t>
      </w:r>
      <w:r w:rsidRPr="00215230">
        <w:rPr>
          <w:iCs/>
          <w:sz w:val="27"/>
          <w:szCs w:val="27"/>
        </w:rPr>
        <w:tab/>
        <w:t xml:space="preserve">- </w:t>
      </w:r>
      <w:r w:rsidRPr="00215230">
        <w:rPr>
          <w:b/>
          <w:iCs/>
          <w:sz w:val="27"/>
          <w:szCs w:val="27"/>
        </w:rPr>
        <w:t>Сигнал «Пожарная тревога»</w:t>
      </w:r>
      <w:r w:rsidRPr="00215230">
        <w:rPr>
          <w:iCs/>
          <w:sz w:val="27"/>
          <w:szCs w:val="27"/>
        </w:rPr>
        <w:t xml:space="preserve"> подается при обнаружении пожара на территории и объектах населённого пункта. Для подачи сигнала используются все местные технические средства связи и оповещения. Сигнал дублируется подачей установленных звуковых, световых и других сигналов.</w:t>
      </w:r>
    </w:p>
    <w:p w:rsidR="00835C3E" w:rsidRPr="00215230" w:rsidRDefault="00835C3E" w:rsidP="00835C3E">
      <w:pPr>
        <w:tabs>
          <w:tab w:val="left" w:pos="536"/>
        </w:tabs>
        <w:rPr>
          <w:iCs/>
          <w:sz w:val="27"/>
          <w:szCs w:val="27"/>
        </w:rPr>
      </w:pPr>
      <w:r w:rsidRPr="00215230">
        <w:rPr>
          <w:iCs/>
          <w:sz w:val="27"/>
          <w:szCs w:val="27"/>
        </w:rPr>
        <w:t>Оповещение населения о пожаре осуществляется путем передачи экстренных сообщений о пожаре и действиях населения по местным сетям проводного вещания, радиовещания и вспомогательным средствам.</w:t>
      </w:r>
    </w:p>
    <w:p w:rsidR="00835C3E" w:rsidRPr="00215230" w:rsidRDefault="00835C3E" w:rsidP="00835C3E">
      <w:pPr>
        <w:tabs>
          <w:tab w:val="left" w:pos="536"/>
        </w:tabs>
        <w:ind w:firstLine="708"/>
        <w:rPr>
          <w:iCs/>
          <w:sz w:val="27"/>
          <w:szCs w:val="27"/>
        </w:rPr>
      </w:pPr>
      <w:r w:rsidRPr="00215230">
        <w:rPr>
          <w:iCs/>
          <w:sz w:val="27"/>
          <w:szCs w:val="27"/>
        </w:rPr>
        <w:t>До подразделений государственной противопожарной службы сигнал передается по телефону, сетям сотовой связи, или курьером</w:t>
      </w:r>
    </w:p>
    <w:p w:rsidR="00835C3E" w:rsidRPr="00215230" w:rsidRDefault="00835C3E" w:rsidP="00835C3E">
      <w:pPr>
        <w:overflowPunct w:val="0"/>
        <w:autoSpaceDE w:val="0"/>
        <w:autoSpaceDN w:val="0"/>
        <w:adjustRightInd w:val="0"/>
        <w:ind w:firstLine="708"/>
        <w:rPr>
          <w:sz w:val="27"/>
          <w:szCs w:val="27"/>
        </w:rPr>
      </w:pPr>
    </w:p>
    <w:p w:rsidR="00835C3E" w:rsidRPr="00215230" w:rsidRDefault="00835C3E" w:rsidP="00835C3E">
      <w:pPr>
        <w:overflowPunct w:val="0"/>
        <w:autoSpaceDE w:val="0"/>
        <w:autoSpaceDN w:val="0"/>
        <w:adjustRightInd w:val="0"/>
        <w:ind w:firstLine="708"/>
        <w:rPr>
          <w:sz w:val="27"/>
          <w:szCs w:val="27"/>
        </w:rPr>
      </w:pPr>
      <w:r w:rsidRPr="00215230">
        <w:rPr>
          <w:b/>
          <w:sz w:val="27"/>
          <w:szCs w:val="27"/>
        </w:rPr>
        <w:t>4. Порядок оповещения и информирования руководящего состава</w:t>
      </w:r>
      <w:r w:rsidRPr="00215230">
        <w:rPr>
          <w:sz w:val="27"/>
          <w:szCs w:val="27"/>
        </w:rPr>
        <w:br/>
      </w:r>
      <w:r w:rsidRPr="00215230">
        <w:rPr>
          <w:sz w:val="27"/>
          <w:szCs w:val="27"/>
          <w:lang w:val="en-US"/>
        </w:rPr>
        <w:t>     </w:t>
      </w:r>
      <w:r w:rsidRPr="00215230">
        <w:rPr>
          <w:sz w:val="27"/>
          <w:szCs w:val="27"/>
        </w:rPr>
        <w:tab/>
        <w:t xml:space="preserve">4.1. Доведение </w:t>
      </w:r>
      <w:r w:rsidRPr="00215230">
        <w:rPr>
          <w:sz w:val="27"/>
          <w:szCs w:val="27"/>
          <w:lang w:val="en-US"/>
        </w:rPr>
        <w:t> </w:t>
      </w:r>
      <w:r w:rsidRPr="00215230">
        <w:rPr>
          <w:sz w:val="27"/>
          <w:szCs w:val="27"/>
        </w:rPr>
        <w:t xml:space="preserve">сигналов </w:t>
      </w:r>
      <w:r w:rsidRPr="00215230">
        <w:rPr>
          <w:sz w:val="27"/>
          <w:szCs w:val="27"/>
          <w:lang w:val="en-US"/>
        </w:rPr>
        <w:t> </w:t>
      </w:r>
      <w:r w:rsidRPr="00215230">
        <w:rPr>
          <w:sz w:val="27"/>
          <w:szCs w:val="27"/>
        </w:rPr>
        <w:t xml:space="preserve">(распоряжений) </w:t>
      </w:r>
      <w:r w:rsidRPr="00215230">
        <w:rPr>
          <w:sz w:val="27"/>
          <w:szCs w:val="27"/>
          <w:lang w:val="en-US"/>
        </w:rPr>
        <w:t> </w:t>
      </w:r>
      <w:r w:rsidRPr="00215230">
        <w:rPr>
          <w:sz w:val="27"/>
          <w:szCs w:val="27"/>
        </w:rPr>
        <w:t xml:space="preserve">о </w:t>
      </w:r>
      <w:r w:rsidRPr="00215230">
        <w:rPr>
          <w:sz w:val="27"/>
          <w:szCs w:val="27"/>
          <w:lang w:val="en-US"/>
        </w:rPr>
        <w:t> </w:t>
      </w:r>
      <w:r w:rsidRPr="00215230">
        <w:rPr>
          <w:sz w:val="27"/>
          <w:szCs w:val="27"/>
        </w:rPr>
        <w:t xml:space="preserve">пожаре </w:t>
      </w:r>
      <w:r w:rsidRPr="00215230">
        <w:rPr>
          <w:sz w:val="27"/>
          <w:szCs w:val="27"/>
          <w:lang w:val="en-US"/>
        </w:rPr>
        <w:t> </w:t>
      </w:r>
      <w:r w:rsidRPr="00215230">
        <w:rPr>
          <w:sz w:val="27"/>
          <w:szCs w:val="27"/>
        </w:rPr>
        <w:t xml:space="preserve">и </w:t>
      </w:r>
      <w:r w:rsidRPr="00215230">
        <w:rPr>
          <w:sz w:val="27"/>
          <w:szCs w:val="27"/>
          <w:lang w:val="en-US"/>
        </w:rPr>
        <w:t> </w:t>
      </w:r>
      <w:r w:rsidRPr="00215230">
        <w:rPr>
          <w:sz w:val="27"/>
          <w:szCs w:val="27"/>
        </w:rPr>
        <w:t xml:space="preserve">начале </w:t>
      </w:r>
      <w:r w:rsidRPr="00215230">
        <w:rPr>
          <w:sz w:val="27"/>
          <w:szCs w:val="27"/>
          <w:lang w:val="en-US"/>
        </w:rPr>
        <w:t> </w:t>
      </w:r>
      <w:r w:rsidRPr="00215230">
        <w:rPr>
          <w:sz w:val="27"/>
          <w:szCs w:val="27"/>
        </w:rPr>
        <w:t>эвакуации до руководящего состава проводится диспетчерскими службами организаций по существующей системе централизованного оповещения и всем имеющимся каналам связи системы связи гражданской обороны установленным порядком.</w:t>
      </w:r>
      <w:r w:rsidRPr="00215230">
        <w:rPr>
          <w:sz w:val="27"/>
          <w:szCs w:val="27"/>
        </w:rPr>
        <w:br/>
      </w:r>
      <w:r w:rsidRPr="00215230">
        <w:rPr>
          <w:sz w:val="27"/>
          <w:szCs w:val="27"/>
          <w:lang w:val="en-US"/>
        </w:rPr>
        <w:t>    </w:t>
      </w:r>
      <w:r w:rsidRPr="00215230">
        <w:rPr>
          <w:sz w:val="27"/>
          <w:szCs w:val="27"/>
        </w:rPr>
        <w:tab/>
      </w:r>
      <w:r w:rsidRPr="00215230">
        <w:rPr>
          <w:sz w:val="27"/>
          <w:szCs w:val="27"/>
          <w:lang w:val="en-US"/>
        </w:rPr>
        <w:t> </w:t>
      </w:r>
      <w:r w:rsidRPr="00215230">
        <w:rPr>
          <w:sz w:val="27"/>
          <w:szCs w:val="27"/>
        </w:rPr>
        <w:t>4.2. Организации подтверждают получение сигналов (распоряжений) и доводят их до своего руководящего состава и подчиненных подразделений.</w:t>
      </w:r>
      <w:r w:rsidRPr="00215230">
        <w:rPr>
          <w:sz w:val="27"/>
          <w:szCs w:val="27"/>
        </w:rPr>
        <w:br/>
      </w:r>
      <w:r w:rsidRPr="00215230">
        <w:rPr>
          <w:sz w:val="27"/>
          <w:szCs w:val="27"/>
          <w:lang w:val="en-US"/>
        </w:rPr>
        <w:t>    </w:t>
      </w:r>
      <w:r w:rsidRPr="00215230">
        <w:rPr>
          <w:sz w:val="27"/>
          <w:szCs w:val="27"/>
        </w:rPr>
        <w:tab/>
      </w:r>
      <w:r w:rsidRPr="00215230">
        <w:rPr>
          <w:sz w:val="27"/>
          <w:szCs w:val="27"/>
          <w:lang w:val="en-US"/>
        </w:rPr>
        <w:t> </w:t>
      </w:r>
      <w:r w:rsidRPr="00215230">
        <w:rPr>
          <w:sz w:val="27"/>
          <w:szCs w:val="27"/>
        </w:rPr>
        <w:t>4.3. При обнаружении пожара на территории объекта (организации) в сельском поселении руководитель объекта самостоятельно подает соответствующий сигнал оповещения и докладывает об этом главе администрации сельского поселения.</w:t>
      </w:r>
      <w:r w:rsidRPr="00215230">
        <w:rPr>
          <w:sz w:val="27"/>
          <w:szCs w:val="27"/>
        </w:rPr>
        <w:br/>
      </w:r>
    </w:p>
    <w:p w:rsidR="00835C3E" w:rsidRPr="00215230" w:rsidRDefault="00835C3E" w:rsidP="00835C3E">
      <w:pPr>
        <w:overflowPunct w:val="0"/>
        <w:autoSpaceDE w:val="0"/>
        <w:autoSpaceDN w:val="0"/>
        <w:adjustRightInd w:val="0"/>
        <w:ind w:firstLine="720"/>
        <w:rPr>
          <w:sz w:val="27"/>
          <w:szCs w:val="27"/>
        </w:rPr>
      </w:pPr>
      <w:r w:rsidRPr="00215230">
        <w:rPr>
          <w:b/>
          <w:sz w:val="27"/>
          <w:szCs w:val="27"/>
        </w:rPr>
        <w:t>5. Порядок оповещения и информирования населения</w:t>
      </w:r>
      <w:r w:rsidRPr="00215230">
        <w:rPr>
          <w:sz w:val="27"/>
          <w:szCs w:val="27"/>
        </w:rPr>
        <w:br/>
      </w:r>
      <w:r w:rsidRPr="00215230">
        <w:rPr>
          <w:sz w:val="27"/>
          <w:szCs w:val="27"/>
          <w:lang w:val="en-US"/>
        </w:rPr>
        <w:t> </w:t>
      </w:r>
      <w:r w:rsidRPr="00215230">
        <w:rPr>
          <w:sz w:val="27"/>
          <w:szCs w:val="27"/>
        </w:rPr>
        <w:tab/>
        <w:t xml:space="preserve">5.1. Оповещение населения о пожарной опасности и пожарной тревоге </w:t>
      </w:r>
      <w:r w:rsidRPr="00215230">
        <w:rPr>
          <w:sz w:val="27"/>
          <w:szCs w:val="27"/>
        </w:rPr>
        <w:lastRenderedPageBreak/>
        <w:t xml:space="preserve">осуществляется с помощью </w:t>
      </w:r>
      <w:proofErr w:type="spellStart"/>
      <w:r w:rsidRPr="00215230">
        <w:rPr>
          <w:sz w:val="27"/>
          <w:szCs w:val="27"/>
        </w:rPr>
        <w:t>электросирен</w:t>
      </w:r>
      <w:proofErr w:type="spellEnd"/>
      <w:r w:rsidRPr="00215230">
        <w:rPr>
          <w:sz w:val="27"/>
          <w:szCs w:val="27"/>
        </w:rPr>
        <w:t>, а также с использованием действующих сетей телевидения независимо от их ведомственной принадлежности и форм собственности.</w:t>
      </w:r>
      <w:r w:rsidRPr="00215230">
        <w:rPr>
          <w:sz w:val="27"/>
          <w:szCs w:val="27"/>
        </w:rPr>
        <w:br/>
      </w:r>
      <w:r w:rsidRPr="00215230">
        <w:rPr>
          <w:sz w:val="27"/>
          <w:szCs w:val="27"/>
          <w:lang w:val="en-US"/>
        </w:rPr>
        <w:t>     </w:t>
      </w:r>
      <w:r w:rsidRPr="00215230">
        <w:rPr>
          <w:sz w:val="27"/>
          <w:szCs w:val="27"/>
        </w:rPr>
        <w:tab/>
        <w:t>5.2.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w:t>
      </w:r>
      <w:r w:rsidRPr="00215230">
        <w:rPr>
          <w:sz w:val="27"/>
          <w:szCs w:val="27"/>
        </w:rPr>
        <w:br/>
      </w:r>
      <w:r w:rsidRPr="00215230">
        <w:rPr>
          <w:sz w:val="27"/>
          <w:szCs w:val="27"/>
          <w:lang w:val="en-US"/>
        </w:rPr>
        <w:t>     </w:t>
      </w:r>
      <w:r w:rsidRPr="00215230">
        <w:rPr>
          <w:sz w:val="27"/>
          <w:szCs w:val="27"/>
        </w:rPr>
        <w:tab/>
        <w:t>Основным способом оповещения населения об опасностях, возникающих при пожарах, считается передача речевой информации с использованием телефонной сотовой связи, телевидения.</w:t>
      </w:r>
      <w:r w:rsidRPr="00215230">
        <w:rPr>
          <w:sz w:val="27"/>
          <w:szCs w:val="27"/>
        </w:rPr>
        <w:br/>
      </w:r>
      <w:r w:rsidRPr="00215230">
        <w:rPr>
          <w:sz w:val="27"/>
          <w:szCs w:val="27"/>
          <w:lang w:val="en-US"/>
        </w:rPr>
        <w:t>    </w:t>
      </w:r>
      <w:r w:rsidRPr="00215230">
        <w:rPr>
          <w:sz w:val="27"/>
          <w:szCs w:val="27"/>
        </w:rPr>
        <w:tab/>
      </w:r>
      <w:r w:rsidRPr="00215230">
        <w:rPr>
          <w:sz w:val="27"/>
          <w:szCs w:val="27"/>
          <w:lang w:val="en-US"/>
        </w:rPr>
        <w:t> </w:t>
      </w:r>
      <w:r w:rsidRPr="00215230">
        <w:rPr>
          <w:sz w:val="27"/>
          <w:szCs w:val="27"/>
        </w:rPr>
        <w:t xml:space="preserve">Для привлечения внимания населения перед передачей речевой </w:t>
      </w:r>
      <w:r w:rsidRPr="00215230">
        <w:rPr>
          <w:sz w:val="27"/>
          <w:szCs w:val="27"/>
          <w:lang w:val="en-US"/>
        </w:rPr>
        <w:t> </w:t>
      </w:r>
      <w:r w:rsidRPr="00215230">
        <w:rPr>
          <w:sz w:val="27"/>
          <w:szCs w:val="27"/>
        </w:rPr>
        <w:t xml:space="preserve">информации производится включение </w:t>
      </w:r>
      <w:proofErr w:type="spellStart"/>
      <w:r w:rsidRPr="00215230">
        <w:rPr>
          <w:sz w:val="27"/>
          <w:szCs w:val="27"/>
        </w:rPr>
        <w:t>электросирен</w:t>
      </w:r>
      <w:proofErr w:type="spellEnd"/>
      <w:r w:rsidRPr="00215230">
        <w:rPr>
          <w:sz w:val="27"/>
          <w:szCs w:val="27"/>
        </w:rPr>
        <w:t>, производственных гудков и других сигнальных средств, что означает подачу предупредительного сигнала «Внимание всем!».</w:t>
      </w:r>
      <w:r w:rsidRPr="00215230">
        <w:rPr>
          <w:sz w:val="27"/>
          <w:szCs w:val="27"/>
        </w:rPr>
        <w:br/>
      </w:r>
      <w:r w:rsidRPr="00215230">
        <w:rPr>
          <w:sz w:val="27"/>
          <w:szCs w:val="27"/>
          <w:lang w:val="en-US"/>
        </w:rPr>
        <w:t>    </w:t>
      </w:r>
      <w:r w:rsidRPr="00215230">
        <w:rPr>
          <w:sz w:val="27"/>
          <w:szCs w:val="27"/>
        </w:rPr>
        <w:tab/>
      </w:r>
      <w:r w:rsidRPr="00215230">
        <w:rPr>
          <w:sz w:val="27"/>
          <w:szCs w:val="27"/>
          <w:lang w:val="en-US"/>
        </w:rPr>
        <w:t> </w:t>
      </w:r>
      <w:r w:rsidRPr="00215230">
        <w:rPr>
          <w:sz w:val="27"/>
          <w:szCs w:val="27"/>
        </w:rPr>
        <w:t xml:space="preserve">5.3. Во всех случаях </w:t>
      </w:r>
      <w:proofErr w:type="spellStart"/>
      <w:r w:rsidRPr="00215230">
        <w:rPr>
          <w:sz w:val="27"/>
          <w:szCs w:val="27"/>
        </w:rPr>
        <w:t>задействования</w:t>
      </w:r>
      <w:proofErr w:type="spellEnd"/>
      <w:r w:rsidRPr="00215230">
        <w:rPr>
          <w:sz w:val="27"/>
          <w:szCs w:val="27"/>
        </w:rPr>
        <w:t xml:space="preserve"> систем оповещения с включением </w:t>
      </w:r>
      <w:proofErr w:type="spellStart"/>
      <w:r w:rsidRPr="00215230">
        <w:rPr>
          <w:sz w:val="27"/>
          <w:szCs w:val="27"/>
        </w:rPr>
        <w:t>электросирен</w:t>
      </w:r>
      <w:proofErr w:type="spellEnd"/>
      <w:r w:rsidRPr="00215230">
        <w:rPr>
          <w:sz w:val="27"/>
          <w:szCs w:val="27"/>
        </w:rPr>
        <w:t xml:space="preserve"> до населения немедленно доводятся соответствующие сообщения по существующим средствам проводного, радио и телевизионного вещания.</w:t>
      </w:r>
      <w:r w:rsidRPr="00215230">
        <w:rPr>
          <w:sz w:val="27"/>
          <w:szCs w:val="27"/>
        </w:rPr>
        <w:br/>
      </w:r>
      <w:r w:rsidRPr="00215230">
        <w:rPr>
          <w:sz w:val="27"/>
          <w:szCs w:val="27"/>
          <w:lang w:val="en-US"/>
        </w:rPr>
        <w:t>   </w:t>
      </w:r>
      <w:r w:rsidRPr="00215230">
        <w:rPr>
          <w:sz w:val="27"/>
          <w:szCs w:val="27"/>
        </w:rPr>
        <w:tab/>
      </w:r>
      <w:r w:rsidRPr="00215230">
        <w:rPr>
          <w:sz w:val="27"/>
          <w:szCs w:val="27"/>
          <w:lang w:val="en-US"/>
        </w:rPr>
        <w:t>  </w:t>
      </w:r>
      <w:r w:rsidRPr="00835C3E">
        <w:rPr>
          <w:sz w:val="27"/>
          <w:szCs w:val="27"/>
        </w:rPr>
        <w:t xml:space="preserve">5.4. </w:t>
      </w:r>
      <w:r w:rsidRPr="00215230">
        <w:rPr>
          <w:sz w:val="27"/>
          <w:szCs w:val="27"/>
          <w:lang w:val="en-US"/>
        </w:rPr>
        <w:t> </w:t>
      </w:r>
      <w:r w:rsidRPr="00215230">
        <w:rPr>
          <w:sz w:val="27"/>
          <w:szCs w:val="27"/>
        </w:rPr>
        <w:t>Тексты сообщений с указанием порядка действий населения по сигналам оповещения гражданской обороны передаются по команде оперативного дежурного МО, (дежурных РОВД). Допускается двух - трехкратное повторение речевого сообщения.</w:t>
      </w:r>
      <w:r w:rsidRPr="00215230">
        <w:rPr>
          <w:sz w:val="27"/>
          <w:szCs w:val="27"/>
        </w:rPr>
        <w:br/>
      </w:r>
      <w:r w:rsidRPr="00215230">
        <w:rPr>
          <w:sz w:val="27"/>
          <w:szCs w:val="27"/>
          <w:lang w:val="en-US"/>
        </w:rPr>
        <w:t>    </w:t>
      </w:r>
      <w:r w:rsidRPr="00215230">
        <w:rPr>
          <w:sz w:val="27"/>
          <w:szCs w:val="27"/>
        </w:rPr>
        <w:tab/>
      </w:r>
      <w:r w:rsidRPr="00215230">
        <w:rPr>
          <w:sz w:val="27"/>
          <w:szCs w:val="27"/>
          <w:lang w:val="en-US"/>
        </w:rPr>
        <w:t> </w:t>
      </w:r>
      <w:proofErr w:type="gramStart"/>
      <w:r w:rsidRPr="00215230">
        <w:rPr>
          <w:sz w:val="27"/>
          <w:szCs w:val="27"/>
        </w:rPr>
        <w:t>В исключительных, не терпящих отлагательства, случаях допускается передача кратких нестандартных речевых сообщений способом прямой передачи или магнитной записи непосредственно с рабочих мест оперативных дежурных органов, осуществляющих управление гражданской обороной.</w:t>
      </w:r>
      <w:proofErr w:type="gramEnd"/>
      <w:r w:rsidRPr="00215230">
        <w:rPr>
          <w:sz w:val="27"/>
          <w:szCs w:val="27"/>
        </w:rPr>
        <w:br/>
      </w:r>
      <w:r w:rsidRPr="00215230">
        <w:rPr>
          <w:sz w:val="27"/>
          <w:szCs w:val="27"/>
          <w:lang w:val="en-US"/>
        </w:rPr>
        <w:t>     </w:t>
      </w:r>
      <w:r w:rsidRPr="00215230">
        <w:rPr>
          <w:sz w:val="27"/>
          <w:szCs w:val="27"/>
        </w:rPr>
        <w:tab/>
        <w:t>Для оповещения и информации населения можно использовать локальные системы оповещения в районах размещения потенциально опасных объектов.</w:t>
      </w:r>
      <w:r w:rsidRPr="00215230">
        <w:rPr>
          <w:sz w:val="27"/>
          <w:szCs w:val="27"/>
        </w:rPr>
        <w:br/>
      </w:r>
      <w:r w:rsidRPr="00215230">
        <w:rPr>
          <w:sz w:val="27"/>
          <w:szCs w:val="27"/>
          <w:lang w:val="en-US"/>
        </w:rPr>
        <w:t>   </w:t>
      </w:r>
      <w:r w:rsidRPr="00215230">
        <w:rPr>
          <w:sz w:val="27"/>
          <w:szCs w:val="27"/>
        </w:rPr>
        <w:tab/>
      </w:r>
      <w:r w:rsidRPr="00215230">
        <w:rPr>
          <w:sz w:val="27"/>
          <w:szCs w:val="27"/>
          <w:lang w:val="en-US"/>
        </w:rPr>
        <w:t>  </w:t>
      </w:r>
      <w:r w:rsidRPr="00215230">
        <w:rPr>
          <w:sz w:val="27"/>
          <w:szCs w:val="27"/>
        </w:rPr>
        <w:t>Оповещение о начале эвакуации населения организуется по месту работы, учебы и жительства руководителями организаций и жилищно-эксплуатационных органов.</w:t>
      </w:r>
      <w:r w:rsidRPr="00215230">
        <w:rPr>
          <w:sz w:val="27"/>
          <w:szCs w:val="27"/>
        </w:rPr>
        <w:br/>
      </w:r>
      <w:r w:rsidRPr="00215230">
        <w:rPr>
          <w:sz w:val="27"/>
          <w:szCs w:val="27"/>
          <w:lang w:val="en-US"/>
        </w:rPr>
        <w:t>   </w:t>
      </w:r>
      <w:r w:rsidRPr="00215230">
        <w:rPr>
          <w:sz w:val="27"/>
          <w:szCs w:val="27"/>
        </w:rPr>
        <w:tab/>
        <w:t xml:space="preserve">                                           ________________</w:t>
      </w:r>
    </w:p>
    <w:p w:rsidR="009A6EFB" w:rsidRDefault="009A6EFB" w:rsidP="009A6EFB">
      <w:pPr>
        <w:jc w:val="center"/>
        <w:rPr>
          <w:b/>
          <w:sz w:val="28"/>
          <w:szCs w:val="28"/>
        </w:rPr>
      </w:pPr>
    </w:p>
    <w:p w:rsidR="00B033A4" w:rsidRDefault="00B033A4" w:rsidP="009A6EFB">
      <w:pPr>
        <w:jc w:val="center"/>
        <w:rPr>
          <w:b/>
          <w:sz w:val="28"/>
          <w:szCs w:val="28"/>
        </w:rPr>
      </w:pPr>
    </w:p>
    <w:p w:rsidR="00B033A4" w:rsidRDefault="00B033A4" w:rsidP="00B033A4">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B033A4" w:rsidRDefault="00B033A4" w:rsidP="00B033A4">
      <w:pPr>
        <w:jc w:val="center"/>
        <w:rPr>
          <w:b/>
          <w:color w:val="000000"/>
          <w:sz w:val="28"/>
        </w:rPr>
      </w:pPr>
      <w:r>
        <w:rPr>
          <w:b/>
          <w:color w:val="000000"/>
          <w:sz w:val="28"/>
        </w:rPr>
        <w:t>Российская Федерация</w:t>
      </w:r>
    </w:p>
    <w:p w:rsidR="00B033A4" w:rsidRDefault="00B033A4" w:rsidP="00B033A4">
      <w:pPr>
        <w:jc w:val="center"/>
        <w:rPr>
          <w:b/>
          <w:color w:val="000000"/>
          <w:sz w:val="28"/>
        </w:rPr>
      </w:pPr>
      <w:r>
        <w:rPr>
          <w:b/>
          <w:sz w:val="28"/>
          <w:szCs w:val="28"/>
        </w:rPr>
        <w:t xml:space="preserve">Новгородская область </w:t>
      </w:r>
      <w:r>
        <w:rPr>
          <w:b/>
          <w:sz w:val="28"/>
        </w:rPr>
        <w:t xml:space="preserve">Валдайский район  </w:t>
      </w:r>
    </w:p>
    <w:p w:rsidR="00B033A4" w:rsidRDefault="00B033A4" w:rsidP="00B033A4">
      <w:pPr>
        <w:jc w:val="center"/>
        <w:rPr>
          <w:b/>
          <w:color w:val="000000"/>
          <w:sz w:val="28"/>
          <w:szCs w:val="28"/>
        </w:rPr>
      </w:pPr>
      <w:r>
        <w:rPr>
          <w:b/>
          <w:color w:val="000000"/>
          <w:sz w:val="28"/>
          <w:szCs w:val="28"/>
        </w:rPr>
        <w:t>АДМИНИСТРАЦИЯ ЯЖЕЛБИЦКОГО СЕЛЬСКОГО ПОСЕЛЕНИЯ</w:t>
      </w:r>
    </w:p>
    <w:p w:rsidR="00B033A4" w:rsidRDefault="00B033A4" w:rsidP="00B033A4">
      <w:pPr>
        <w:pStyle w:val="2"/>
        <w:rPr>
          <w:b w:val="0"/>
          <w:color w:val="000000"/>
          <w:sz w:val="36"/>
          <w:szCs w:val="36"/>
        </w:rPr>
      </w:pPr>
      <w:proofErr w:type="gramStart"/>
      <w:r>
        <w:rPr>
          <w:b w:val="0"/>
          <w:color w:val="000000"/>
          <w:sz w:val="36"/>
          <w:szCs w:val="36"/>
        </w:rPr>
        <w:lastRenderedPageBreak/>
        <w:t>П</w:t>
      </w:r>
      <w:proofErr w:type="gramEnd"/>
      <w:r>
        <w:rPr>
          <w:b w:val="0"/>
          <w:color w:val="000000"/>
          <w:sz w:val="36"/>
          <w:szCs w:val="36"/>
        </w:rPr>
        <w:t xml:space="preserve"> О С Т А Н О В Л Е Н И Е</w:t>
      </w:r>
    </w:p>
    <w:p w:rsidR="00B033A4" w:rsidRDefault="00B033A4" w:rsidP="00B033A4">
      <w:pPr>
        <w:tabs>
          <w:tab w:val="left" w:pos="6918"/>
        </w:tabs>
        <w:rPr>
          <w:color w:val="000000"/>
        </w:rPr>
      </w:pPr>
    </w:p>
    <w:p w:rsidR="00B033A4" w:rsidRPr="008B7E2D" w:rsidRDefault="00B033A4" w:rsidP="00B033A4">
      <w:pPr>
        <w:tabs>
          <w:tab w:val="left" w:pos="6918"/>
        </w:tabs>
        <w:rPr>
          <w:color w:val="000000"/>
          <w:sz w:val="28"/>
          <w:szCs w:val="28"/>
        </w:rPr>
      </w:pPr>
      <w:r w:rsidRPr="008B7E2D">
        <w:rPr>
          <w:color w:val="000000"/>
          <w:sz w:val="28"/>
          <w:szCs w:val="28"/>
        </w:rPr>
        <w:t xml:space="preserve">от </w:t>
      </w:r>
      <w:r>
        <w:rPr>
          <w:color w:val="000000"/>
          <w:sz w:val="28"/>
          <w:szCs w:val="28"/>
        </w:rPr>
        <w:t>18.04.2025</w:t>
      </w:r>
      <w:r w:rsidRPr="008B7E2D">
        <w:rPr>
          <w:color w:val="000000"/>
          <w:sz w:val="28"/>
          <w:szCs w:val="28"/>
        </w:rPr>
        <w:t xml:space="preserve"> № </w:t>
      </w:r>
      <w:r>
        <w:rPr>
          <w:color w:val="000000"/>
          <w:sz w:val="28"/>
          <w:szCs w:val="28"/>
        </w:rPr>
        <w:t>79</w:t>
      </w:r>
    </w:p>
    <w:p w:rsidR="00B033A4" w:rsidRDefault="00B033A4" w:rsidP="00B033A4">
      <w:pPr>
        <w:rPr>
          <w:b/>
          <w:color w:val="000000"/>
        </w:rPr>
      </w:pPr>
      <w:r w:rsidRPr="008B7E2D">
        <w:rPr>
          <w:color w:val="000000"/>
          <w:sz w:val="28"/>
          <w:szCs w:val="28"/>
        </w:rPr>
        <w:t>с. Яжелбицы</w:t>
      </w:r>
      <w:r>
        <w:rPr>
          <w:b/>
          <w:color w:val="000000"/>
        </w:rPr>
        <w:t xml:space="preserve"> </w:t>
      </w:r>
    </w:p>
    <w:p w:rsidR="00B033A4" w:rsidRDefault="00B033A4" w:rsidP="00B033A4">
      <w:r>
        <w:tab/>
      </w:r>
    </w:p>
    <w:tbl>
      <w:tblPr>
        <w:tblW w:w="0" w:type="auto"/>
        <w:tblLook w:val="01E0"/>
      </w:tblPr>
      <w:tblGrid>
        <w:gridCol w:w="5910"/>
      </w:tblGrid>
      <w:tr w:rsidR="00B033A4" w:rsidRPr="00045326" w:rsidTr="007B5F23">
        <w:trPr>
          <w:trHeight w:val="1801"/>
        </w:trPr>
        <w:tc>
          <w:tcPr>
            <w:tcW w:w="5910" w:type="dxa"/>
          </w:tcPr>
          <w:p w:rsidR="00B033A4" w:rsidRPr="006D00D4" w:rsidRDefault="00B033A4" w:rsidP="007B5F23">
            <w:pPr>
              <w:pStyle w:val="a8"/>
              <w:spacing w:line="276" w:lineRule="auto"/>
              <w:rPr>
                <w:rFonts w:ascii="Times New Roman" w:hAnsi="Times New Roman"/>
                <w:b/>
                <w:color w:val="000000"/>
                <w:sz w:val="28"/>
                <w:szCs w:val="28"/>
              </w:rPr>
            </w:pPr>
            <w:r w:rsidRPr="006D00D4">
              <w:rPr>
                <w:rFonts w:ascii="Times New Roman" w:hAnsi="Times New Roman"/>
                <w:b/>
                <w:color w:val="000000"/>
                <w:sz w:val="28"/>
                <w:szCs w:val="28"/>
              </w:rPr>
              <w:t xml:space="preserve">Об утверждении Плана мероприятий  </w:t>
            </w:r>
          </w:p>
          <w:p w:rsidR="00B033A4" w:rsidRPr="006D00D4" w:rsidRDefault="00B033A4" w:rsidP="007B5F23">
            <w:pPr>
              <w:pStyle w:val="a8"/>
              <w:spacing w:line="276" w:lineRule="auto"/>
              <w:rPr>
                <w:rFonts w:ascii="Times New Roman" w:hAnsi="Times New Roman"/>
                <w:b/>
                <w:color w:val="000000"/>
                <w:sz w:val="28"/>
                <w:szCs w:val="28"/>
              </w:rPr>
            </w:pPr>
            <w:r w:rsidRPr="006D00D4">
              <w:rPr>
                <w:rFonts w:ascii="Times New Roman" w:hAnsi="Times New Roman"/>
                <w:b/>
                <w:color w:val="000000"/>
                <w:sz w:val="28"/>
                <w:szCs w:val="28"/>
              </w:rPr>
              <w:t xml:space="preserve">по обеспечению первичных мер </w:t>
            </w:r>
          </w:p>
          <w:p w:rsidR="00B033A4" w:rsidRPr="006D00D4" w:rsidRDefault="00B033A4" w:rsidP="007B5F23">
            <w:pPr>
              <w:pStyle w:val="a8"/>
              <w:spacing w:line="276" w:lineRule="auto"/>
              <w:rPr>
                <w:rFonts w:ascii="Times New Roman" w:hAnsi="Times New Roman"/>
                <w:b/>
                <w:color w:val="000000"/>
                <w:sz w:val="28"/>
                <w:szCs w:val="28"/>
              </w:rPr>
            </w:pPr>
            <w:r w:rsidRPr="006D00D4">
              <w:rPr>
                <w:rFonts w:ascii="Times New Roman" w:hAnsi="Times New Roman"/>
                <w:b/>
                <w:color w:val="000000"/>
                <w:sz w:val="28"/>
                <w:szCs w:val="28"/>
              </w:rPr>
              <w:t xml:space="preserve">пожарной безопасности в границах </w:t>
            </w:r>
          </w:p>
          <w:p w:rsidR="00B033A4" w:rsidRPr="006D00D4" w:rsidRDefault="00B033A4" w:rsidP="007B5F23">
            <w:pPr>
              <w:pStyle w:val="a8"/>
              <w:spacing w:line="276" w:lineRule="auto"/>
              <w:rPr>
                <w:rFonts w:ascii="Times New Roman" w:hAnsi="Times New Roman"/>
                <w:b/>
                <w:color w:val="000000"/>
                <w:sz w:val="28"/>
                <w:szCs w:val="28"/>
              </w:rPr>
            </w:pPr>
            <w:r w:rsidRPr="006D00D4">
              <w:rPr>
                <w:rFonts w:ascii="Times New Roman" w:hAnsi="Times New Roman"/>
                <w:b/>
                <w:color w:val="000000"/>
                <w:sz w:val="28"/>
                <w:szCs w:val="28"/>
              </w:rPr>
              <w:t xml:space="preserve"> населённых пунктов </w:t>
            </w:r>
            <w:r>
              <w:rPr>
                <w:rFonts w:ascii="Times New Roman" w:hAnsi="Times New Roman"/>
                <w:b/>
                <w:color w:val="000000"/>
                <w:sz w:val="28"/>
                <w:szCs w:val="28"/>
              </w:rPr>
              <w:t>Яжелбицкого</w:t>
            </w:r>
            <w:r w:rsidRPr="006D00D4">
              <w:rPr>
                <w:rFonts w:ascii="Times New Roman" w:hAnsi="Times New Roman"/>
                <w:b/>
                <w:color w:val="000000"/>
                <w:sz w:val="28"/>
                <w:szCs w:val="28"/>
              </w:rPr>
              <w:t xml:space="preserve"> </w:t>
            </w:r>
          </w:p>
          <w:p w:rsidR="00B033A4" w:rsidRDefault="00B033A4" w:rsidP="007B5F23">
            <w:pPr>
              <w:pStyle w:val="a8"/>
              <w:spacing w:line="276" w:lineRule="auto"/>
              <w:rPr>
                <w:rFonts w:ascii="Times New Roman" w:hAnsi="Times New Roman"/>
                <w:b/>
                <w:color w:val="000000"/>
                <w:sz w:val="28"/>
                <w:szCs w:val="28"/>
              </w:rPr>
            </w:pPr>
            <w:r w:rsidRPr="006D00D4">
              <w:rPr>
                <w:rFonts w:ascii="Times New Roman" w:hAnsi="Times New Roman"/>
                <w:b/>
                <w:color w:val="000000"/>
                <w:sz w:val="28"/>
                <w:szCs w:val="28"/>
              </w:rPr>
              <w:t>сельского поселения на 202</w:t>
            </w:r>
            <w:r>
              <w:rPr>
                <w:rFonts w:ascii="Times New Roman" w:hAnsi="Times New Roman"/>
                <w:b/>
                <w:color w:val="000000"/>
                <w:sz w:val="28"/>
                <w:szCs w:val="28"/>
              </w:rPr>
              <w:t>5</w:t>
            </w:r>
            <w:r w:rsidRPr="006D00D4">
              <w:rPr>
                <w:rFonts w:ascii="Times New Roman" w:hAnsi="Times New Roman"/>
                <w:b/>
                <w:color w:val="000000"/>
                <w:sz w:val="28"/>
                <w:szCs w:val="28"/>
              </w:rPr>
              <w:t xml:space="preserve"> год</w:t>
            </w:r>
          </w:p>
          <w:p w:rsidR="00B033A4" w:rsidRPr="004E6693" w:rsidRDefault="00B033A4" w:rsidP="007B5F23">
            <w:pPr>
              <w:pStyle w:val="a8"/>
              <w:spacing w:line="276" w:lineRule="auto"/>
              <w:rPr>
                <w:rFonts w:ascii="Times New Roman" w:hAnsi="Times New Roman"/>
                <w:b/>
                <w:color w:val="000000"/>
                <w:sz w:val="24"/>
                <w:szCs w:val="24"/>
              </w:rPr>
            </w:pPr>
          </w:p>
        </w:tc>
      </w:tr>
    </w:tbl>
    <w:p w:rsidR="00B033A4" w:rsidRPr="006D00D4" w:rsidRDefault="00B033A4" w:rsidP="00B033A4">
      <w:pPr>
        <w:widowControl w:val="0"/>
        <w:autoSpaceDE w:val="0"/>
        <w:autoSpaceDN w:val="0"/>
        <w:adjustRightInd w:val="0"/>
        <w:ind w:firstLine="540"/>
        <w:jc w:val="both"/>
        <w:outlineLvl w:val="0"/>
        <w:rPr>
          <w:color w:val="000000"/>
          <w:sz w:val="28"/>
          <w:szCs w:val="28"/>
        </w:rPr>
      </w:pPr>
      <w:proofErr w:type="gramStart"/>
      <w:r w:rsidRPr="006D00D4">
        <w:rPr>
          <w:sz w:val="28"/>
          <w:szCs w:val="28"/>
        </w:rPr>
        <w:t xml:space="preserve">В соответствии с требованиями Федеральных законов от 06 октября 2003 года № 131-ФЗ «Об общих принципах организации местного самоуправления в Российской Федерации», от 21 декабря 1994 года № 69-ФЗ «О пожарной безопасности», от 22 июля 2008 года № 123-ФЗ «Технический регламент о требованиях пожарной безопасности» и в целях обеспечения первичных мер пожарной безопасности на территории </w:t>
      </w:r>
      <w:bookmarkStart w:id="10" w:name="_Hlk196228203"/>
      <w:r>
        <w:rPr>
          <w:sz w:val="28"/>
          <w:szCs w:val="28"/>
        </w:rPr>
        <w:t>Яжелбицкого</w:t>
      </w:r>
      <w:bookmarkEnd w:id="10"/>
      <w:r w:rsidRPr="006D00D4">
        <w:rPr>
          <w:sz w:val="28"/>
          <w:szCs w:val="28"/>
        </w:rPr>
        <w:t xml:space="preserve"> сельского поселения, </w:t>
      </w:r>
      <w:proofErr w:type="gramEnd"/>
    </w:p>
    <w:p w:rsidR="00B033A4" w:rsidRPr="006D00D4" w:rsidRDefault="00B033A4" w:rsidP="00B033A4">
      <w:pPr>
        <w:pStyle w:val="a8"/>
        <w:jc w:val="both"/>
        <w:rPr>
          <w:rFonts w:ascii="Times New Roman" w:hAnsi="Times New Roman"/>
          <w:color w:val="000000"/>
          <w:sz w:val="28"/>
          <w:szCs w:val="28"/>
        </w:rPr>
      </w:pPr>
      <w:r w:rsidRPr="006D00D4">
        <w:rPr>
          <w:rFonts w:ascii="Times New Roman" w:hAnsi="Times New Roman"/>
          <w:b/>
          <w:color w:val="000000"/>
          <w:sz w:val="28"/>
          <w:szCs w:val="28"/>
        </w:rPr>
        <w:t>ПОСТАНОВЛЯЮ:</w:t>
      </w:r>
    </w:p>
    <w:p w:rsidR="00B033A4" w:rsidRPr="006D00D4" w:rsidRDefault="00B033A4" w:rsidP="00B033A4">
      <w:pPr>
        <w:pStyle w:val="a8"/>
        <w:spacing w:line="276" w:lineRule="auto"/>
        <w:rPr>
          <w:rFonts w:ascii="Times New Roman" w:hAnsi="Times New Roman"/>
          <w:color w:val="000000"/>
          <w:sz w:val="28"/>
          <w:szCs w:val="28"/>
        </w:rPr>
      </w:pPr>
      <w:r w:rsidRPr="006D00D4">
        <w:rPr>
          <w:rFonts w:ascii="Times New Roman" w:hAnsi="Times New Roman"/>
          <w:sz w:val="28"/>
          <w:szCs w:val="28"/>
        </w:rPr>
        <w:t xml:space="preserve">      1. Утвердить План мероприятий </w:t>
      </w:r>
      <w:r w:rsidRPr="006D00D4">
        <w:rPr>
          <w:rFonts w:ascii="Times New Roman" w:hAnsi="Times New Roman"/>
          <w:color w:val="000000"/>
          <w:sz w:val="28"/>
          <w:szCs w:val="28"/>
        </w:rPr>
        <w:t xml:space="preserve">по обеспечению первичных мер пожарной безопасности в границах населённых пунктов </w:t>
      </w:r>
      <w:r w:rsidRPr="004740F8">
        <w:rPr>
          <w:rFonts w:ascii="Times New Roman" w:hAnsi="Times New Roman"/>
          <w:color w:val="000000"/>
          <w:sz w:val="28"/>
          <w:szCs w:val="28"/>
        </w:rPr>
        <w:t>Яжелбицкого</w:t>
      </w:r>
      <w:r w:rsidRPr="006D00D4">
        <w:rPr>
          <w:rFonts w:ascii="Times New Roman" w:hAnsi="Times New Roman"/>
          <w:color w:val="000000"/>
          <w:sz w:val="28"/>
          <w:szCs w:val="28"/>
        </w:rPr>
        <w:t xml:space="preserve"> сельского поселения на 202</w:t>
      </w:r>
      <w:r>
        <w:rPr>
          <w:rFonts w:ascii="Times New Roman" w:hAnsi="Times New Roman"/>
          <w:color w:val="000000"/>
          <w:sz w:val="28"/>
          <w:szCs w:val="28"/>
        </w:rPr>
        <w:t>5</w:t>
      </w:r>
      <w:r w:rsidRPr="006D00D4">
        <w:rPr>
          <w:rFonts w:ascii="Times New Roman" w:hAnsi="Times New Roman"/>
          <w:color w:val="000000"/>
          <w:sz w:val="28"/>
          <w:szCs w:val="28"/>
        </w:rPr>
        <w:t xml:space="preserve"> год</w:t>
      </w:r>
      <w:r w:rsidRPr="006D00D4">
        <w:rPr>
          <w:rFonts w:ascii="Times New Roman" w:hAnsi="Times New Roman"/>
          <w:sz w:val="28"/>
          <w:szCs w:val="28"/>
        </w:rPr>
        <w:t xml:space="preserve"> (далее План) согласно приложению.  </w:t>
      </w:r>
    </w:p>
    <w:p w:rsidR="00B033A4" w:rsidRPr="006D00D4" w:rsidRDefault="00B033A4" w:rsidP="00B033A4">
      <w:pPr>
        <w:pStyle w:val="a8"/>
        <w:jc w:val="both"/>
        <w:rPr>
          <w:rFonts w:ascii="Times New Roman" w:hAnsi="Times New Roman"/>
          <w:sz w:val="28"/>
          <w:szCs w:val="28"/>
        </w:rPr>
      </w:pPr>
      <w:r w:rsidRPr="006D00D4">
        <w:rPr>
          <w:rFonts w:ascii="Times New Roman" w:hAnsi="Times New Roman"/>
          <w:sz w:val="28"/>
          <w:szCs w:val="28"/>
        </w:rPr>
        <w:t xml:space="preserve">      2. Руководителям предприятий, организаций и учреждений, расположенным на территории сельского поселения, принять участие в реализации мероприятий Плана.</w:t>
      </w:r>
    </w:p>
    <w:p w:rsidR="00B033A4" w:rsidRPr="006D00D4" w:rsidRDefault="00B033A4" w:rsidP="00B033A4">
      <w:pPr>
        <w:pStyle w:val="a8"/>
        <w:jc w:val="both"/>
        <w:rPr>
          <w:rFonts w:ascii="Times New Roman" w:hAnsi="Times New Roman"/>
          <w:color w:val="000000"/>
          <w:sz w:val="28"/>
          <w:szCs w:val="28"/>
        </w:rPr>
      </w:pPr>
      <w:r w:rsidRPr="006D00D4">
        <w:rPr>
          <w:rFonts w:ascii="Times New Roman" w:hAnsi="Times New Roman"/>
          <w:color w:val="000000"/>
          <w:sz w:val="28"/>
          <w:szCs w:val="28"/>
        </w:rPr>
        <w:t xml:space="preserve">     3. </w:t>
      </w:r>
      <w:r w:rsidRPr="004740F8">
        <w:rPr>
          <w:rFonts w:ascii="Times New Roman" w:hAnsi="Times New Roman"/>
          <w:color w:val="000000"/>
          <w:sz w:val="28"/>
          <w:szCs w:val="28"/>
        </w:rPr>
        <w:t>Опубликовать постановление в информационном бюллетене «</w:t>
      </w:r>
      <w:proofErr w:type="spellStart"/>
      <w:r w:rsidRPr="004740F8">
        <w:rPr>
          <w:rFonts w:ascii="Times New Roman" w:hAnsi="Times New Roman"/>
          <w:color w:val="000000"/>
          <w:sz w:val="28"/>
          <w:szCs w:val="28"/>
        </w:rPr>
        <w:t>Яжелбицкий</w:t>
      </w:r>
      <w:proofErr w:type="spellEnd"/>
      <w:r w:rsidRPr="004740F8">
        <w:rPr>
          <w:rFonts w:ascii="Times New Roman" w:hAnsi="Times New Roman"/>
          <w:color w:val="000000"/>
          <w:sz w:val="28"/>
          <w:szCs w:val="28"/>
        </w:rPr>
        <w:t xml:space="preserve"> вестник» и на официальном сайте Администрации.</w:t>
      </w:r>
    </w:p>
    <w:p w:rsidR="00B033A4" w:rsidRPr="006D00D4" w:rsidRDefault="00B033A4" w:rsidP="00B033A4">
      <w:pPr>
        <w:pStyle w:val="a8"/>
        <w:jc w:val="both"/>
        <w:rPr>
          <w:rFonts w:ascii="Times New Roman" w:hAnsi="Times New Roman"/>
          <w:color w:val="000000"/>
          <w:sz w:val="28"/>
          <w:szCs w:val="28"/>
        </w:rPr>
      </w:pPr>
      <w:r w:rsidRPr="006D00D4">
        <w:rPr>
          <w:rFonts w:ascii="Times New Roman" w:hAnsi="Times New Roman"/>
          <w:color w:val="000000"/>
          <w:sz w:val="28"/>
          <w:szCs w:val="28"/>
        </w:rPr>
        <w:t xml:space="preserve">   </w:t>
      </w:r>
      <w:r>
        <w:rPr>
          <w:rFonts w:ascii="Times New Roman" w:hAnsi="Times New Roman"/>
          <w:color w:val="000000"/>
          <w:sz w:val="28"/>
          <w:szCs w:val="28"/>
        </w:rPr>
        <w:t xml:space="preserve"> </w:t>
      </w:r>
      <w:r w:rsidRPr="006D00D4">
        <w:rPr>
          <w:rFonts w:ascii="Times New Roman" w:hAnsi="Times New Roman"/>
          <w:color w:val="000000"/>
          <w:sz w:val="28"/>
          <w:szCs w:val="28"/>
        </w:rPr>
        <w:t xml:space="preserve"> 4. </w:t>
      </w:r>
      <w:proofErr w:type="gramStart"/>
      <w:r w:rsidRPr="006D00D4">
        <w:rPr>
          <w:rFonts w:ascii="Times New Roman" w:hAnsi="Times New Roman"/>
          <w:color w:val="000000"/>
          <w:sz w:val="28"/>
          <w:szCs w:val="28"/>
        </w:rPr>
        <w:t>Контроль за</w:t>
      </w:r>
      <w:proofErr w:type="gramEnd"/>
      <w:r w:rsidRPr="006D00D4">
        <w:rPr>
          <w:rFonts w:ascii="Times New Roman" w:hAnsi="Times New Roman"/>
          <w:color w:val="000000"/>
          <w:sz w:val="28"/>
          <w:szCs w:val="28"/>
        </w:rPr>
        <w:t xml:space="preserve"> исполнением настоящего постановления оставляю за собой. </w:t>
      </w:r>
    </w:p>
    <w:p w:rsidR="00B033A4" w:rsidRDefault="00B033A4" w:rsidP="00B033A4">
      <w:pPr>
        <w:pStyle w:val="a8"/>
        <w:jc w:val="both"/>
        <w:rPr>
          <w:rFonts w:ascii="Times New Roman" w:hAnsi="Times New Roman"/>
          <w:color w:val="000000"/>
          <w:sz w:val="28"/>
          <w:szCs w:val="28"/>
        </w:rPr>
      </w:pPr>
    </w:p>
    <w:p w:rsidR="00B033A4" w:rsidRDefault="00B033A4" w:rsidP="00B033A4">
      <w:pPr>
        <w:pStyle w:val="a8"/>
        <w:jc w:val="both"/>
        <w:rPr>
          <w:rFonts w:ascii="Times New Roman" w:hAnsi="Times New Roman"/>
          <w:color w:val="000000"/>
          <w:sz w:val="28"/>
          <w:szCs w:val="28"/>
        </w:rPr>
      </w:pPr>
    </w:p>
    <w:p w:rsidR="00B033A4" w:rsidRDefault="00B033A4" w:rsidP="00B033A4">
      <w:pPr>
        <w:pStyle w:val="a8"/>
        <w:jc w:val="both"/>
        <w:rPr>
          <w:rFonts w:ascii="Times New Roman" w:hAnsi="Times New Roman"/>
          <w:color w:val="000000"/>
          <w:sz w:val="28"/>
          <w:szCs w:val="28"/>
        </w:rPr>
      </w:pPr>
    </w:p>
    <w:p w:rsidR="00B033A4" w:rsidRDefault="00B033A4" w:rsidP="00B033A4">
      <w:pPr>
        <w:pStyle w:val="a8"/>
        <w:jc w:val="both"/>
        <w:rPr>
          <w:rFonts w:ascii="Times New Roman" w:hAnsi="Times New Roman"/>
          <w:color w:val="000000"/>
          <w:sz w:val="28"/>
          <w:szCs w:val="28"/>
        </w:rPr>
      </w:pPr>
    </w:p>
    <w:p w:rsidR="00B033A4" w:rsidRPr="006D00D4" w:rsidRDefault="00B033A4" w:rsidP="00B033A4">
      <w:pPr>
        <w:pStyle w:val="a8"/>
        <w:jc w:val="both"/>
        <w:rPr>
          <w:rFonts w:ascii="Times New Roman" w:hAnsi="Times New Roman"/>
          <w:b/>
          <w:color w:val="000000"/>
          <w:sz w:val="28"/>
          <w:szCs w:val="28"/>
        </w:rPr>
      </w:pPr>
      <w:r>
        <w:rPr>
          <w:rFonts w:ascii="Times New Roman" w:hAnsi="Times New Roman"/>
          <w:color w:val="000000"/>
          <w:sz w:val="24"/>
          <w:szCs w:val="24"/>
        </w:rPr>
        <w:t xml:space="preserve"> </w:t>
      </w:r>
      <w:r w:rsidRPr="006D00D4">
        <w:rPr>
          <w:rFonts w:ascii="Times New Roman" w:hAnsi="Times New Roman"/>
          <w:b/>
          <w:color w:val="000000"/>
          <w:sz w:val="28"/>
          <w:szCs w:val="28"/>
        </w:rPr>
        <w:t xml:space="preserve">Глава сельского поселения </w:t>
      </w:r>
      <w:r w:rsidRPr="006D00D4">
        <w:rPr>
          <w:rFonts w:ascii="Times New Roman" w:hAnsi="Times New Roman"/>
          <w:b/>
          <w:color w:val="000000"/>
          <w:sz w:val="28"/>
          <w:szCs w:val="28"/>
        </w:rPr>
        <w:tab/>
      </w:r>
      <w:r>
        <w:rPr>
          <w:rFonts w:ascii="Times New Roman" w:hAnsi="Times New Roman"/>
          <w:b/>
          <w:color w:val="000000"/>
          <w:sz w:val="28"/>
          <w:szCs w:val="28"/>
        </w:rPr>
        <w:t xml:space="preserve">                                                        А.И. Иванов</w:t>
      </w:r>
    </w:p>
    <w:p w:rsidR="00B033A4" w:rsidRPr="004E6693" w:rsidRDefault="00B033A4" w:rsidP="00B033A4">
      <w:pPr>
        <w:pStyle w:val="a8"/>
        <w:jc w:val="both"/>
        <w:rPr>
          <w:rFonts w:ascii="Times New Roman" w:hAnsi="Times New Roman"/>
          <w:color w:val="000000"/>
          <w:sz w:val="24"/>
          <w:szCs w:val="24"/>
        </w:rPr>
      </w:pPr>
    </w:p>
    <w:p w:rsidR="00B033A4" w:rsidRPr="004E6693" w:rsidRDefault="00B033A4" w:rsidP="00B033A4">
      <w:pPr>
        <w:pStyle w:val="a8"/>
        <w:jc w:val="both"/>
        <w:rPr>
          <w:rFonts w:ascii="Times New Roman" w:hAnsi="Times New Roman"/>
          <w:color w:val="000000"/>
          <w:sz w:val="24"/>
          <w:szCs w:val="24"/>
        </w:rPr>
      </w:pPr>
    </w:p>
    <w:p w:rsidR="00B033A4" w:rsidRPr="004E6693" w:rsidRDefault="00B033A4" w:rsidP="00B033A4">
      <w:pPr>
        <w:pStyle w:val="a8"/>
        <w:jc w:val="both"/>
        <w:rPr>
          <w:rFonts w:ascii="Times New Roman" w:hAnsi="Times New Roman"/>
          <w:sz w:val="24"/>
          <w:szCs w:val="24"/>
        </w:rPr>
      </w:pPr>
    </w:p>
    <w:tbl>
      <w:tblPr>
        <w:tblpPr w:leftFromText="180" w:rightFromText="180" w:vertAnchor="text" w:horzAnchor="margin" w:tblpXSpec="right" w:tblpY="-277"/>
        <w:tblW w:w="0" w:type="auto"/>
        <w:tblLook w:val="00A0"/>
      </w:tblPr>
      <w:tblGrid>
        <w:gridCol w:w="3934"/>
      </w:tblGrid>
      <w:tr w:rsidR="00B033A4" w:rsidRPr="00045326" w:rsidTr="007B5F23">
        <w:tc>
          <w:tcPr>
            <w:tcW w:w="3934" w:type="dxa"/>
          </w:tcPr>
          <w:p w:rsidR="00B033A4" w:rsidRDefault="00B033A4" w:rsidP="007B5F23">
            <w:pPr>
              <w:pStyle w:val="a8"/>
              <w:rPr>
                <w:rFonts w:ascii="Times New Roman" w:hAnsi="Times New Roman"/>
                <w:sz w:val="24"/>
                <w:szCs w:val="24"/>
              </w:rPr>
            </w:pPr>
          </w:p>
          <w:p w:rsidR="00B033A4" w:rsidRDefault="00B033A4" w:rsidP="007B5F23">
            <w:pPr>
              <w:pStyle w:val="a8"/>
              <w:rPr>
                <w:rFonts w:ascii="Times New Roman" w:hAnsi="Times New Roman"/>
                <w:sz w:val="24"/>
                <w:szCs w:val="24"/>
              </w:rPr>
            </w:pPr>
          </w:p>
          <w:p w:rsidR="00B033A4" w:rsidRPr="003831CC" w:rsidRDefault="00B033A4" w:rsidP="007B5F23">
            <w:pPr>
              <w:pStyle w:val="a8"/>
              <w:rPr>
                <w:rFonts w:ascii="Times New Roman" w:hAnsi="Times New Roman"/>
                <w:sz w:val="24"/>
                <w:szCs w:val="24"/>
              </w:rPr>
            </w:pPr>
            <w:r w:rsidRPr="003831CC">
              <w:rPr>
                <w:rFonts w:ascii="Times New Roman" w:hAnsi="Times New Roman"/>
                <w:sz w:val="24"/>
                <w:szCs w:val="24"/>
              </w:rPr>
              <w:t>УТВЕРЖДЕН</w:t>
            </w:r>
          </w:p>
          <w:p w:rsidR="00B033A4" w:rsidRPr="003831CC" w:rsidRDefault="00B033A4" w:rsidP="007B5F23">
            <w:pPr>
              <w:pStyle w:val="a8"/>
              <w:rPr>
                <w:rFonts w:ascii="Times New Roman" w:hAnsi="Times New Roman"/>
                <w:sz w:val="24"/>
                <w:szCs w:val="24"/>
              </w:rPr>
            </w:pPr>
            <w:r w:rsidRPr="003831CC">
              <w:rPr>
                <w:rFonts w:ascii="Times New Roman" w:hAnsi="Times New Roman"/>
                <w:sz w:val="24"/>
                <w:szCs w:val="24"/>
              </w:rPr>
              <w:t xml:space="preserve">постановлением администрации </w:t>
            </w:r>
            <w:bookmarkStart w:id="11" w:name="_Hlk196228329"/>
            <w:r>
              <w:rPr>
                <w:rFonts w:ascii="Times New Roman" w:hAnsi="Times New Roman"/>
                <w:sz w:val="24"/>
                <w:szCs w:val="24"/>
              </w:rPr>
              <w:t>Яжелбицкого</w:t>
            </w:r>
            <w:bookmarkEnd w:id="11"/>
            <w:r w:rsidRPr="003831CC">
              <w:rPr>
                <w:rFonts w:ascii="Times New Roman" w:hAnsi="Times New Roman"/>
                <w:sz w:val="24"/>
                <w:szCs w:val="24"/>
              </w:rPr>
              <w:t xml:space="preserve"> сельского поселения               </w:t>
            </w:r>
          </w:p>
          <w:p w:rsidR="00B033A4" w:rsidRPr="0067427C" w:rsidRDefault="00B033A4" w:rsidP="007B5F23">
            <w:pPr>
              <w:pStyle w:val="a8"/>
              <w:rPr>
                <w:rFonts w:ascii="Times New Roman" w:hAnsi="Times New Roman"/>
                <w:sz w:val="24"/>
                <w:szCs w:val="24"/>
              </w:rPr>
            </w:pPr>
            <w:r>
              <w:rPr>
                <w:rFonts w:ascii="Times New Roman" w:hAnsi="Times New Roman"/>
                <w:sz w:val="24"/>
                <w:szCs w:val="24"/>
              </w:rPr>
              <w:t>от 18.04.2025</w:t>
            </w:r>
            <w:r w:rsidRPr="0067427C">
              <w:rPr>
                <w:rFonts w:ascii="Times New Roman" w:hAnsi="Times New Roman"/>
                <w:sz w:val="24"/>
                <w:szCs w:val="24"/>
              </w:rPr>
              <w:t xml:space="preserve"> </w:t>
            </w:r>
            <w:r>
              <w:rPr>
                <w:rFonts w:ascii="Times New Roman" w:hAnsi="Times New Roman"/>
                <w:sz w:val="24"/>
                <w:szCs w:val="24"/>
              </w:rPr>
              <w:t>г.</w:t>
            </w:r>
            <w:r w:rsidRPr="0067427C">
              <w:rPr>
                <w:rFonts w:ascii="Times New Roman" w:hAnsi="Times New Roman"/>
                <w:sz w:val="24"/>
                <w:szCs w:val="24"/>
              </w:rPr>
              <w:t xml:space="preserve"> № </w:t>
            </w:r>
            <w:r>
              <w:rPr>
                <w:rFonts w:ascii="Times New Roman" w:hAnsi="Times New Roman"/>
                <w:sz w:val="24"/>
                <w:szCs w:val="24"/>
              </w:rPr>
              <w:t>79</w:t>
            </w:r>
          </w:p>
        </w:tc>
      </w:tr>
    </w:tbl>
    <w:p w:rsidR="00B033A4" w:rsidRDefault="00B033A4" w:rsidP="00B033A4">
      <w:pPr>
        <w:pStyle w:val="a8"/>
        <w:rPr>
          <w:rFonts w:ascii="Times New Roman" w:hAnsi="Times New Roman"/>
          <w:sz w:val="24"/>
          <w:szCs w:val="24"/>
        </w:rPr>
      </w:pPr>
    </w:p>
    <w:p w:rsidR="00B033A4" w:rsidRDefault="00B033A4" w:rsidP="00B033A4">
      <w:pPr>
        <w:pStyle w:val="a8"/>
        <w:rPr>
          <w:rFonts w:ascii="Times New Roman" w:hAnsi="Times New Roman"/>
          <w:sz w:val="24"/>
          <w:szCs w:val="24"/>
        </w:rPr>
      </w:pPr>
    </w:p>
    <w:p w:rsidR="00B033A4" w:rsidRDefault="00B033A4" w:rsidP="00B033A4">
      <w:pPr>
        <w:pStyle w:val="a8"/>
        <w:rPr>
          <w:rFonts w:ascii="Times New Roman" w:hAnsi="Times New Roman"/>
          <w:sz w:val="24"/>
          <w:szCs w:val="24"/>
        </w:rPr>
      </w:pPr>
    </w:p>
    <w:p w:rsidR="00B033A4" w:rsidRDefault="00B033A4" w:rsidP="00B033A4">
      <w:pPr>
        <w:pStyle w:val="a8"/>
        <w:rPr>
          <w:rFonts w:ascii="Times New Roman" w:hAnsi="Times New Roman"/>
          <w:sz w:val="24"/>
          <w:szCs w:val="24"/>
        </w:rPr>
      </w:pPr>
    </w:p>
    <w:p w:rsidR="00B033A4" w:rsidRDefault="00B033A4" w:rsidP="00B033A4">
      <w:pPr>
        <w:pStyle w:val="a8"/>
        <w:rPr>
          <w:rFonts w:ascii="Times New Roman" w:hAnsi="Times New Roman"/>
          <w:sz w:val="24"/>
          <w:szCs w:val="24"/>
        </w:rPr>
      </w:pPr>
    </w:p>
    <w:p w:rsidR="00B033A4" w:rsidRDefault="00B033A4" w:rsidP="00B033A4">
      <w:pPr>
        <w:pStyle w:val="a8"/>
        <w:rPr>
          <w:rFonts w:ascii="Times New Roman" w:hAnsi="Times New Roman"/>
          <w:sz w:val="24"/>
          <w:szCs w:val="24"/>
        </w:rPr>
      </w:pPr>
    </w:p>
    <w:p w:rsidR="00B033A4" w:rsidRDefault="00B033A4" w:rsidP="00B033A4">
      <w:pPr>
        <w:pStyle w:val="a8"/>
        <w:rPr>
          <w:rFonts w:ascii="Times New Roman" w:hAnsi="Times New Roman"/>
          <w:sz w:val="24"/>
          <w:szCs w:val="24"/>
        </w:rPr>
      </w:pPr>
    </w:p>
    <w:p w:rsidR="00B033A4" w:rsidRPr="004E6693" w:rsidRDefault="00B033A4" w:rsidP="00B033A4">
      <w:pPr>
        <w:pStyle w:val="a8"/>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w:t>
      </w:r>
      <w:r w:rsidRPr="004E6693">
        <w:rPr>
          <w:rFonts w:ascii="Times New Roman" w:hAnsi="Times New Roman"/>
          <w:b/>
          <w:sz w:val="24"/>
          <w:szCs w:val="24"/>
        </w:rPr>
        <w:t>ПЛАН</w:t>
      </w:r>
    </w:p>
    <w:p w:rsidR="00B033A4" w:rsidRDefault="00B033A4" w:rsidP="00B033A4">
      <w:pPr>
        <w:pStyle w:val="a8"/>
        <w:spacing w:line="276" w:lineRule="auto"/>
        <w:rPr>
          <w:rFonts w:ascii="Times New Roman" w:hAnsi="Times New Roman"/>
          <w:b/>
          <w:color w:val="000000"/>
          <w:sz w:val="24"/>
          <w:szCs w:val="24"/>
        </w:rPr>
      </w:pPr>
      <w:r w:rsidRPr="004E6693">
        <w:rPr>
          <w:rFonts w:ascii="Times New Roman" w:hAnsi="Times New Roman"/>
          <w:b/>
          <w:color w:val="000000"/>
          <w:sz w:val="24"/>
          <w:szCs w:val="24"/>
        </w:rPr>
        <w:t xml:space="preserve">мероприятий по </w:t>
      </w:r>
      <w:r>
        <w:rPr>
          <w:rFonts w:ascii="Times New Roman" w:hAnsi="Times New Roman"/>
          <w:b/>
          <w:color w:val="000000"/>
          <w:sz w:val="24"/>
          <w:szCs w:val="24"/>
        </w:rPr>
        <w:t xml:space="preserve">обеспечению первичных мер </w:t>
      </w:r>
      <w:r w:rsidRPr="004E6693">
        <w:rPr>
          <w:rFonts w:ascii="Times New Roman" w:hAnsi="Times New Roman"/>
          <w:b/>
          <w:color w:val="000000"/>
          <w:sz w:val="24"/>
          <w:szCs w:val="24"/>
        </w:rPr>
        <w:t xml:space="preserve">пожарной безопасности </w:t>
      </w:r>
      <w:r>
        <w:rPr>
          <w:rFonts w:ascii="Times New Roman" w:hAnsi="Times New Roman"/>
          <w:b/>
          <w:color w:val="000000"/>
          <w:sz w:val="24"/>
          <w:szCs w:val="24"/>
        </w:rPr>
        <w:t xml:space="preserve">в границах и       </w:t>
      </w:r>
    </w:p>
    <w:p w:rsidR="00B033A4" w:rsidRDefault="00B033A4" w:rsidP="00B033A4">
      <w:pPr>
        <w:pStyle w:val="a8"/>
        <w:spacing w:line="276" w:lineRule="auto"/>
        <w:rPr>
          <w:rFonts w:ascii="Times New Roman" w:hAnsi="Times New Roman"/>
          <w:b/>
          <w:color w:val="000000"/>
          <w:sz w:val="24"/>
          <w:szCs w:val="24"/>
        </w:rPr>
      </w:pPr>
      <w:r>
        <w:rPr>
          <w:rFonts w:ascii="Times New Roman" w:hAnsi="Times New Roman"/>
          <w:b/>
          <w:color w:val="000000"/>
          <w:sz w:val="24"/>
          <w:szCs w:val="24"/>
        </w:rPr>
        <w:t xml:space="preserve">      </w:t>
      </w:r>
      <w:r w:rsidRPr="004E6693">
        <w:rPr>
          <w:rFonts w:ascii="Times New Roman" w:hAnsi="Times New Roman"/>
          <w:b/>
          <w:color w:val="000000"/>
          <w:sz w:val="24"/>
          <w:szCs w:val="24"/>
        </w:rPr>
        <w:t>на</w:t>
      </w:r>
      <w:r>
        <w:rPr>
          <w:rFonts w:ascii="Times New Roman" w:hAnsi="Times New Roman"/>
          <w:b/>
          <w:color w:val="000000"/>
          <w:sz w:val="24"/>
          <w:szCs w:val="24"/>
        </w:rPr>
        <w:t>селённых пунктов</w:t>
      </w:r>
      <w:r w:rsidRPr="004E6693">
        <w:rPr>
          <w:rFonts w:ascii="Times New Roman" w:hAnsi="Times New Roman"/>
          <w:b/>
          <w:color w:val="000000"/>
          <w:sz w:val="24"/>
          <w:szCs w:val="24"/>
        </w:rPr>
        <w:t xml:space="preserve"> </w:t>
      </w:r>
      <w:r w:rsidRPr="004740F8">
        <w:rPr>
          <w:rFonts w:ascii="Times New Roman" w:hAnsi="Times New Roman"/>
          <w:b/>
          <w:color w:val="000000"/>
          <w:sz w:val="24"/>
          <w:szCs w:val="24"/>
        </w:rPr>
        <w:t>Яжелбицкого</w:t>
      </w:r>
      <w:r>
        <w:rPr>
          <w:rFonts w:ascii="Times New Roman" w:hAnsi="Times New Roman"/>
          <w:b/>
          <w:color w:val="000000"/>
          <w:sz w:val="24"/>
          <w:szCs w:val="24"/>
        </w:rPr>
        <w:t xml:space="preserve"> </w:t>
      </w:r>
      <w:r w:rsidRPr="004E6693">
        <w:rPr>
          <w:rFonts w:ascii="Times New Roman" w:hAnsi="Times New Roman"/>
          <w:b/>
          <w:color w:val="000000"/>
          <w:sz w:val="24"/>
          <w:szCs w:val="24"/>
        </w:rPr>
        <w:t xml:space="preserve">сельского </w:t>
      </w:r>
      <w:r>
        <w:rPr>
          <w:rFonts w:ascii="Times New Roman" w:hAnsi="Times New Roman"/>
          <w:b/>
          <w:color w:val="000000"/>
          <w:sz w:val="24"/>
          <w:szCs w:val="24"/>
        </w:rPr>
        <w:t>поселения на 2025 год</w:t>
      </w:r>
    </w:p>
    <w:p w:rsidR="00B033A4" w:rsidRPr="003831CC" w:rsidRDefault="00B033A4" w:rsidP="00B033A4">
      <w:pPr>
        <w:pStyle w:val="a8"/>
        <w:spacing w:line="276" w:lineRule="auto"/>
        <w:rPr>
          <w:rFonts w:ascii="Times New Roman" w:hAnsi="Times New Roman"/>
          <w:b/>
          <w:color w:val="000000"/>
          <w:sz w:val="24"/>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7"/>
        <w:gridCol w:w="5168"/>
        <w:gridCol w:w="2059"/>
        <w:gridCol w:w="2748"/>
      </w:tblGrid>
      <w:tr w:rsidR="00B033A4" w:rsidRPr="00045326" w:rsidTr="007B5F23">
        <w:trPr>
          <w:trHeight w:val="740"/>
        </w:trPr>
        <w:tc>
          <w:tcPr>
            <w:tcW w:w="657" w:type="dxa"/>
            <w:tcBorders>
              <w:bottom w:val="single" w:sz="4" w:space="0" w:color="auto"/>
            </w:tcBorders>
          </w:tcPr>
          <w:p w:rsidR="00B033A4" w:rsidRPr="004E6693" w:rsidRDefault="00B033A4" w:rsidP="007B5F23">
            <w:pPr>
              <w:pStyle w:val="a8"/>
              <w:rPr>
                <w:rFonts w:ascii="Times New Roman" w:hAnsi="Times New Roman"/>
                <w:b/>
                <w:sz w:val="24"/>
                <w:szCs w:val="24"/>
              </w:rPr>
            </w:pPr>
          </w:p>
          <w:p w:rsidR="00B033A4" w:rsidRPr="004E6693" w:rsidRDefault="00B033A4" w:rsidP="007B5F23">
            <w:pPr>
              <w:pStyle w:val="a8"/>
              <w:rPr>
                <w:rFonts w:ascii="Times New Roman" w:hAnsi="Times New Roman"/>
                <w:b/>
                <w:sz w:val="24"/>
                <w:szCs w:val="24"/>
              </w:rPr>
            </w:pPr>
            <w:r w:rsidRPr="004E6693">
              <w:rPr>
                <w:rFonts w:ascii="Times New Roman" w:hAnsi="Times New Roman"/>
                <w:b/>
                <w:sz w:val="24"/>
                <w:szCs w:val="24"/>
              </w:rPr>
              <w:t>№ п.п.</w:t>
            </w:r>
          </w:p>
        </w:tc>
        <w:tc>
          <w:tcPr>
            <w:tcW w:w="5168" w:type="dxa"/>
            <w:tcBorders>
              <w:bottom w:val="single" w:sz="4" w:space="0" w:color="auto"/>
            </w:tcBorders>
          </w:tcPr>
          <w:p w:rsidR="00B033A4" w:rsidRPr="004E6693" w:rsidRDefault="00B033A4" w:rsidP="007B5F23">
            <w:pPr>
              <w:pStyle w:val="a8"/>
              <w:rPr>
                <w:rFonts w:ascii="Times New Roman" w:hAnsi="Times New Roman"/>
                <w:b/>
                <w:sz w:val="24"/>
                <w:szCs w:val="24"/>
              </w:rPr>
            </w:pPr>
          </w:p>
          <w:p w:rsidR="00B033A4" w:rsidRPr="004E6693" w:rsidRDefault="00B033A4" w:rsidP="007B5F23">
            <w:pPr>
              <w:pStyle w:val="a8"/>
              <w:rPr>
                <w:rFonts w:ascii="Times New Roman" w:hAnsi="Times New Roman"/>
                <w:b/>
                <w:sz w:val="24"/>
                <w:szCs w:val="24"/>
              </w:rPr>
            </w:pPr>
            <w:r>
              <w:rPr>
                <w:rFonts w:ascii="Times New Roman" w:hAnsi="Times New Roman"/>
                <w:b/>
                <w:sz w:val="24"/>
                <w:szCs w:val="24"/>
              </w:rPr>
              <w:t xml:space="preserve">               </w:t>
            </w:r>
            <w:r w:rsidRPr="004E6693">
              <w:rPr>
                <w:rFonts w:ascii="Times New Roman" w:hAnsi="Times New Roman"/>
                <w:b/>
                <w:sz w:val="24"/>
                <w:szCs w:val="24"/>
              </w:rPr>
              <w:t>Наименование мероприятий</w:t>
            </w:r>
          </w:p>
        </w:tc>
        <w:tc>
          <w:tcPr>
            <w:tcW w:w="2059" w:type="dxa"/>
            <w:tcBorders>
              <w:bottom w:val="single" w:sz="4" w:space="0" w:color="auto"/>
            </w:tcBorders>
            <w:vAlign w:val="center"/>
          </w:tcPr>
          <w:p w:rsidR="00B033A4" w:rsidRDefault="00B033A4" w:rsidP="007B5F23">
            <w:pPr>
              <w:pStyle w:val="a8"/>
              <w:rPr>
                <w:rFonts w:ascii="Times New Roman" w:hAnsi="Times New Roman"/>
                <w:b/>
                <w:sz w:val="24"/>
                <w:szCs w:val="24"/>
              </w:rPr>
            </w:pPr>
            <w:r>
              <w:rPr>
                <w:rFonts w:ascii="Times New Roman" w:hAnsi="Times New Roman"/>
                <w:b/>
                <w:sz w:val="24"/>
                <w:szCs w:val="24"/>
              </w:rPr>
              <w:t xml:space="preserve">         </w:t>
            </w:r>
            <w:r w:rsidRPr="004E6693">
              <w:rPr>
                <w:rFonts w:ascii="Times New Roman" w:hAnsi="Times New Roman"/>
                <w:b/>
                <w:sz w:val="24"/>
                <w:szCs w:val="24"/>
              </w:rPr>
              <w:t xml:space="preserve">Срок </w:t>
            </w:r>
            <w:r>
              <w:rPr>
                <w:rFonts w:ascii="Times New Roman" w:hAnsi="Times New Roman"/>
                <w:b/>
                <w:sz w:val="24"/>
                <w:szCs w:val="24"/>
              </w:rPr>
              <w:t xml:space="preserve">   </w:t>
            </w:r>
          </w:p>
          <w:p w:rsidR="00B033A4" w:rsidRPr="004E6693" w:rsidRDefault="00B033A4" w:rsidP="007B5F23">
            <w:pPr>
              <w:pStyle w:val="a8"/>
              <w:rPr>
                <w:rFonts w:ascii="Times New Roman" w:hAnsi="Times New Roman"/>
                <w:b/>
                <w:sz w:val="24"/>
                <w:szCs w:val="24"/>
              </w:rPr>
            </w:pPr>
            <w:r>
              <w:rPr>
                <w:rFonts w:ascii="Times New Roman" w:hAnsi="Times New Roman"/>
                <w:b/>
                <w:sz w:val="24"/>
                <w:szCs w:val="24"/>
              </w:rPr>
              <w:t xml:space="preserve">  </w:t>
            </w:r>
            <w:r w:rsidRPr="004E6693">
              <w:rPr>
                <w:rFonts w:ascii="Times New Roman" w:hAnsi="Times New Roman"/>
                <w:b/>
                <w:sz w:val="24"/>
                <w:szCs w:val="24"/>
              </w:rPr>
              <w:t>исполнения</w:t>
            </w:r>
          </w:p>
        </w:tc>
        <w:tc>
          <w:tcPr>
            <w:tcW w:w="2748" w:type="dxa"/>
            <w:tcBorders>
              <w:bottom w:val="single" w:sz="4" w:space="0" w:color="auto"/>
            </w:tcBorders>
          </w:tcPr>
          <w:p w:rsidR="00B033A4" w:rsidRPr="004E6693" w:rsidRDefault="00B033A4" w:rsidP="007B5F23">
            <w:pPr>
              <w:pStyle w:val="a8"/>
              <w:rPr>
                <w:rFonts w:ascii="Times New Roman" w:hAnsi="Times New Roman"/>
                <w:b/>
                <w:sz w:val="24"/>
                <w:szCs w:val="24"/>
              </w:rPr>
            </w:pPr>
          </w:p>
          <w:p w:rsidR="00B033A4" w:rsidRDefault="00B033A4" w:rsidP="007B5F23">
            <w:pPr>
              <w:pStyle w:val="a8"/>
              <w:rPr>
                <w:rFonts w:ascii="Times New Roman" w:hAnsi="Times New Roman"/>
                <w:b/>
                <w:sz w:val="24"/>
                <w:szCs w:val="24"/>
              </w:rPr>
            </w:pPr>
            <w:r>
              <w:rPr>
                <w:rFonts w:ascii="Times New Roman" w:hAnsi="Times New Roman"/>
                <w:b/>
                <w:sz w:val="24"/>
                <w:szCs w:val="24"/>
              </w:rPr>
              <w:t xml:space="preserve">   </w:t>
            </w:r>
            <w:r w:rsidRPr="004E6693">
              <w:rPr>
                <w:rFonts w:ascii="Times New Roman" w:hAnsi="Times New Roman"/>
                <w:b/>
                <w:sz w:val="24"/>
                <w:szCs w:val="24"/>
              </w:rPr>
              <w:t xml:space="preserve">Ответственный за </w:t>
            </w:r>
            <w:r>
              <w:rPr>
                <w:rFonts w:ascii="Times New Roman" w:hAnsi="Times New Roman"/>
                <w:b/>
                <w:sz w:val="24"/>
                <w:szCs w:val="24"/>
              </w:rPr>
              <w:t xml:space="preserve">   </w:t>
            </w:r>
          </w:p>
          <w:p w:rsidR="00B033A4" w:rsidRPr="004E6693" w:rsidRDefault="00B033A4" w:rsidP="007B5F23">
            <w:pPr>
              <w:pStyle w:val="a8"/>
              <w:rPr>
                <w:rFonts w:ascii="Times New Roman" w:hAnsi="Times New Roman"/>
                <w:b/>
                <w:sz w:val="24"/>
                <w:szCs w:val="24"/>
              </w:rPr>
            </w:pPr>
            <w:r>
              <w:rPr>
                <w:rFonts w:ascii="Times New Roman" w:hAnsi="Times New Roman"/>
                <w:b/>
                <w:sz w:val="24"/>
                <w:szCs w:val="24"/>
              </w:rPr>
              <w:t xml:space="preserve">         </w:t>
            </w:r>
            <w:r w:rsidRPr="004E6693">
              <w:rPr>
                <w:rFonts w:ascii="Times New Roman" w:hAnsi="Times New Roman"/>
                <w:b/>
                <w:sz w:val="24"/>
                <w:szCs w:val="24"/>
              </w:rPr>
              <w:t>исполнение</w:t>
            </w:r>
          </w:p>
          <w:p w:rsidR="00B033A4" w:rsidRPr="004E6693" w:rsidRDefault="00B033A4" w:rsidP="007B5F23">
            <w:pPr>
              <w:pStyle w:val="a8"/>
              <w:rPr>
                <w:rFonts w:ascii="Times New Roman" w:hAnsi="Times New Roman"/>
                <w:b/>
                <w:sz w:val="24"/>
                <w:szCs w:val="24"/>
              </w:rPr>
            </w:pPr>
          </w:p>
        </w:tc>
      </w:tr>
      <w:tr w:rsidR="00B033A4" w:rsidRPr="00AA21A7" w:rsidTr="007B5F23">
        <w:trPr>
          <w:trHeight w:val="1305"/>
        </w:trPr>
        <w:tc>
          <w:tcPr>
            <w:tcW w:w="657"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1.</w:t>
            </w:r>
          </w:p>
        </w:tc>
        <w:tc>
          <w:tcPr>
            <w:tcW w:w="5168"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proofErr w:type="gramStart"/>
            <w:r w:rsidRPr="00AA21A7">
              <w:rPr>
                <w:rFonts w:ascii="Times New Roman" w:hAnsi="Times New Roman"/>
                <w:sz w:val="24"/>
                <w:szCs w:val="24"/>
              </w:rPr>
              <w:t>Контроль за</w:t>
            </w:r>
            <w:proofErr w:type="gramEnd"/>
            <w:r w:rsidRPr="00AA21A7">
              <w:rPr>
                <w:rFonts w:ascii="Times New Roman" w:hAnsi="Times New Roman"/>
                <w:sz w:val="24"/>
                <w:szCs w:val="24"/>
              </w:rPr>
              <w:t xml:space="preserve"> соблюдением противопожарных мероприятий предприятиями и организациями, осуществляющими хозяйственную деятельность на территории поселения </w:t>
            </w:r>
          </w:p>
          <w:p w:rsidR="00B033A4" w:rsidRPr="00AA21A7" w:rsidRDefault="00B033A4" w:rsidP="007B5F23">
            <w:pPr>
              <w:pStyle w:val="a8"/>
              <w:rPr>
                <w:sz w:val="24"/>
                <w:szCs w:val="24"/>
              </w:rPr>
            </w:pPr>
          </w:p>
        </w:tc>
        <w:tc>
          <w:tcPr>
            <w:tcW w:w="2059"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    постоянно</w:t>
            </w:r>
          </w:p>
        </w:tc>
        <w:tc>
          <w:tcPr>
            <w:tcW w:w="2748" w:type="dxa"/>
            <w:tcBorders>
              <w:top w:val="single" w:sz="4" w:space="0" w:color="auto"/>
              <w:bottom w:val="single" w:sz="4" w:space="0" w:color="auto"/>
            </w:tcBorders>
          </w:tcPr>
          <w:p w:rsidR="00B033A4" w:rsidRDefault="00B033A4" w:rsidP="007B5F23">
            <w:pPr>
              <w:pStyle w:val="a8"/>
              <w:rPr>
                <w:rFonts w:ascii="Times New Roman" w:hAnsi="Times New Roman"/>
                <w:sz w:val="24"/>
                <w:szCs w:val="24"/>
              </w:rPr>
            </w:pPr>
          </w:p>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Администрация сельского поселения</w:t>
            </w:r>
          </w:p>
        </w:tc>
      </w:tr>
      <w:tr w:rsidR="00B033A4" w:rsidRPr="00AA21A7" w:rsidTr="007B5F23">
        <w:trPr>
          <w:trHeight w:val="740"/>
        </w:trPr>
        <w:tc>
          <w:tcPr>
            <w:tcW w:w="657"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2.</w:t>
            </w:r>
          </w:p>
        </w:tc>
        <w:tc>
          <w:tcPr>
            <w:tcW w:w="5168"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Проведение заседаний КЧС </w:t>
            </w:r>
          </w:p>
        </w:tc>
        <w:tc>
          <w:tcPr>
            <w:tcW w:w="2059"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по необходимости</w:t>
            </w:r>
          </w:p>
        </w:tc>
        <w:tc>
          <w:tcPr>
            <w:tcW w:w="2748"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Председатель КЧС и ОПБ поселения</w:t>
            </w:r>
          </w:p>
        </w:tc>
      </w:tr>
      <w:tr w:rsidR="00B033A4" w:rsidRPr="00AA21A7" w:rsidTr="007B5F23">
        <w:trPr>
          <w:trHeight w:val="780"/>
        </w:trPr>
        <w:tc>
          <w:tcPr>
            <w:tcW w:w="657"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3.</w:t>
            </w:r>
          </w:p>
        </w:tc>
        <w:tc>
          <w:tcPr>
            <w:tcW w:w="5168"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Своевременно предоставлять (по запросу диспетчеров ЕДДС), информацию по форме отчета</w:t>
            </w:r>
          </w:p>
        </w:tc>
        <w:tc>
          <w:tcPr>
            <w:tcW w:w="2059"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в течение года</w:t>
            </w:r>
          </w:p>
        </w:tc>
        <w:tc>
          <w:tcPr>
            <w:tcW w:w="2748"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Администрация сельского поселения</w:t>
            </w:r>
          </w:p>
        </w:tc>
      </w:tr>
      <w:tr w:rsidR="00B033A4" w:rsidRPr="00AA21A7" w:rsidTr="007B5F23">
        <w:trPr>
          <w:trHeight w:val="740"/>
        </w:trPr>
        <w:tc>
          <w:tcPr>
            <w:tcW w:w="657"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4.</w:t>
            </w:r>
          </w:p>
        </w:tc>
        <w:tc>
          <w:tcPr>
            <w:tcW w:w="5168"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Обеспечение первичных мер пожарной безопасности в границах поселений</w:t>
            </w:r>
          </w:p>
        </w:tc>
        <w:tc>
          <w:tcPr>
            <w:tcW w:w="2059"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    постоянно</w:t>
            </w:r>
          </w:p>
        </w:tc>
        <w:tc>
          <w:tcPr>
            <w:tcW w:w="2748"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Администрация сельского поселения</w:t>
            </w:r>
          </w:p>
        </w:tc>
      </w:tr>
      <w:tr w:rsidR="00B033A4" w:rsidRPr="00AA21A7" w:rsidTr="007B5F23">
        <w:trPr>
          <w:trHeight w:val="480"/>
        </w:trPr>
        <w:tc>
          <w:tcPr>
            <w:tcW w:w="657"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5.</w:t>
            </w:r>
          </w:p>
        </w:tc>
        <w:tc>
          <w:tcPr>
            <w:tcW w:w="5168"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Усиление противопожарного контроля на объектах жизнеобеспечения населения</w:t>
            </w:r>
          </w:p>
        </w:tc>
        <w:tc>
          <w:tcPr>
            <w:tcW w:w="2059"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    постоянно</w:t>
            </w:r>
          </w:p>
        </w:tc>
        <w:tc>
          <w:tcPr>
            <w:tcW w:w="2748"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Организации-представители, Администрация сельского поселения</w:t>
            </w:r>
          </w:p>
        </w:tc>
      </w:tr>
      <w:tr w:rsidR="00B033A4" w:rsidRPr="00AA21A7" w:rsidTr="007B5F23">
        <w:trPr>
          <w:trHeight w:val="480"/>
        </w:trPr>
        <w:tc>
          <w:tcPr>
            <w:tcW w:w="657"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6.</w:t>
            </w:r>
          </w:p>
        </w:tc>
        <w:tc>
          <w:tcPr>
            <w:tcW w:w="5168"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Организовать в пожароопасный период проведение сходов жителей поселения по вопросам обеспечения пожарной безопасности по месту проживания и проведению противопожарных мероприятий.</w:t>
            </w:r>
          </w:p>
        </w:tc>
        <w:tc>
          <w:tcPr>
            <w:tcW w:w="2059"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по необходимости</w:t>
            </w:r>
          </w:p>
        </w:tc>
        <w:tc>
          <w:tcPr>
            <w:tcW w:w="2748"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Администрация сельского поселения</w:t>
            </w:r>
          </w:p>
        </w:tc>
      </w:tr>
      <w:tr w:rsidR="00B033A4" w:rsidRPr="00AA21A7" w:rsidTr="007B5F23">
        <w:trPr>
          <w:trHeight w:val="480"/>
        </w:trPr>
        <w:tc>
          <w:tcPr>
            <w:tcW w:w="657" w:type="dxa"/>
            <w:tcBorders>
              <w:top w:val="single" w:sz="4" w:space="0" w:color="auto"/>
              <w:bottom w:val="single" w:sz="4" w:space="0" w:color="auto"/>
            </w:tcBorders>
          </w:tcPr>
          <w:p w:rsidR="00B033A4" w:rsidRDefault="00B033A4" w:rsidP="007B5F23">
            <w:pPr>
              <w:pStyle w:val="a8"/>
              <w:rPr>
                <w:rFonts w:ascii="Times New Roman" w:hAnsi="Times New Roman"/>
                <w:sz w:val="24"/>
                <w:szCs w:val="24"/>
              </w:rPr>
            </w:pPr>
            <w:r>
              <w:rPr>
                <w:rFonts w:ascii="Times New Roman" w:hAnsi="Times New Roman"/>
                <w:sz w:val="24"/>
                <w:szCs w:val="24"/>
              </w:rPr>
              <w:t>7.</w:t>
            </w:r>
          </w:p>
        </w:tc>
        <w:tc>
          <w:tcPr>
            <w:tcW w:w="5168" w:type="dxa"/>
            <w:tcBorders>
              <w:top w:val="single" w:sz="4" w:space="0" w:color="auto"/>
              <w:bottom w:val="single" w:sz="4" w:space="0" w:color="auto"/>
            </w:tcBorders>
          </w:tcPr>
          <w:p w:rsidR="00B033A4" w:rsidRDefault="00B033A4" w:rsidP="007B5F23">
            <w:pPr>
              <w:pStyle w:val="a8"/>
              <w:rPr>
                <w:rFonts w:ascii="Times New Roman" w:hAnsi="Times New Roman"/>
                <w:sz w:val="24"/>
                <w:szCs w:val="24"/>
              </w:rPr>
            </w:pPr>
            <w:r>
              <w:rPr>
                <w:rFonts w:ascii="Times New Roman" w:hAnsi="Times New Roman"/>
                <w:sz w:val="24"/>
                <w:szCs w:val="24"/>
              </w:rPr>
              <w:t xml:space="preserve">Запретить разведение костров, проведение пожароопасных работ, топку печей в условиях устойчивой сухой, жаркой и ветреной погоды, или при получении штормового предупреждения. В данные периоды организовать силами населения и членов </w:t>
            </w:r>
            <w:r>
              <w:rPr>
                <w:rFonts w:ascii="Times New Roman" w:hAnsi="Times New Roman"/>
                <w:sz w:val="24"/>
                <w:szCs w:val="24"/>
              </w:rPr>
              <w:lastRenderedPageBreak/>
              <w:t>добровольного пожарного формирования патрулирования населённых пунктов с первичными средствами пожаротушения, а также подготовку для возможного использования, имеющейся водовозной и землеройной техники.</w:t>
            </w:r>
          </w:p>
        </w:tc>
        <w:tc>
          <w:tcPr>
            <w:tcW w:w="2059"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lastRenderedPageBreak/>
              <w:t>по необходимости</w:t>
            </w:r>
          </w:p>
        </w:tc>
        <w:tc>
          <w:tcPr>
            <w:tcW w:w="2748"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Администрация сельского поселения</w:t>
            </w:r>
          </w:p>
        </w:tc>
      </w:tr>
      <w:tr w:rsidR="00B033A4" w:rsidRPr="00AA21A7" w:rsidTr="007B5F23">
        <w:trPr>
          <w:trHeight w:val="480"/>
        </w:trPr>
        <w:tc>
          <w:tcPr>
            <w:tcW w:w="657"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lastRenderedPageBreak/>
              <w:t>8.</w:t>
            </w:r>
          </w:p>
        </w:tc>
        <w:tc>
          <w:tcPr>
            <w:tcW w:w="5168"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Недопущение несанкционированных свалок мусора, поджога бытовых отходов на контейнерных площадках, разведения костров в дворовых территориях населенных пунктов</w:t>
            </w:r>
          </w:p>
        </w:tc>
        <w:tc>
          <w:tcPr>
            <w:tcW w:w="2059"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в течение всего отопительного </w:t>
            </w:r>
          </w:p>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      периода</w:t>
            </w:r>
          </w:p>
        </w:tc>
        <w:tc>
          <w:tcPr>
            <w:tcW w:w="2748"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Администрация сельского поселения</w:t>
            </w:r>
          </w:p>
        </w:tc>
      </w:tr>
      <w:tr w:rsidR="00B033A4" w:rsidRPr="00AA21A7" w:rsidTr="007B5F23">
        <w:trPr>
          <w:trHeight w:val="1120"/>
        </w:trPr>
        <w:tc>
          <w:tcPr>
            <w:tcW w:w="657"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9.</w:t>
            </w:r>
          </w:p>
        </w:tc>
        <w:tc>
          <w:tcPr>
            <w:tcW w:w="5168"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Ремонт и содержание в исправном состоянии существующих источников наружного</w:t>
            </w:r>
            <w:r>
              <w:rPr>
                <w:rFonts w:ascii="Times New Roman" w:hAnsi="Times New Roman"/>
                <w:sz w:val="24"/>
                <w:szCs w:val="24"/>
              </w:rPr>
              <w:t xml:space="preserve"> противопожарного водоснабжения (пожарных водоёмов, пожарных гидрантов)</w:t>
            </w:r>
            <w:r w:rsidRPr="00AA21A7">
              <w:rPr>
                <w:rFonts w:ascii="Times New Roman" w:hAnsi="Times New Roman"/>
                <w:sz w:val="24"/>
                <w:szCs w:val="24"/>
              </w:rPr>
              <w:t xml:space="preserve"> в т.ч. и в зимнее время</w:t>
            </w:r>
          </w:p>
        </w:tc>
        <w:tc>
          <w:tcPr>
            <w:tcW w:w="2059"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в течение года</w:t>
            </w:r>
          </w:p>
        </w:tc>
        <w:tc>
          <w:tcPr>
            <w:tcW w:w="2748"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Администрация сельского поселения</w:t>
            </w:r>
          </w:p>
        </w:tc>
      </w:tr>
      <w:tr w:rsidR="00B033A4" w:rsidRPr="00AA21A7" w:rsidTr="007B5F23">
        <w:trPr>
          <w:trHeight w:val="400"/>
        </w:trPr>
        <w:tc>
          <w:tcPr>
            <w:tcW w:w="657"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10.</w:t>
            </w:r>
          </w:p>
        </w:tc>
        <w:tc>
          <w:tcPr>
            <w:tcW w:w="5168"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Обеспечение возможности беспрепятственного проезда пожарной техники</w:t>
            </w:r>
          </w:p>
        </w:tc>
        <w:tc>
          <w:tcPr>
            <w:tcW w:w="2059"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в течение всего </w:t>
            </w:r>
          </w:p>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      периода</w:t>
            </w:r>
          </w:p>
        </w:tc>
        <w:tc>
          <w:tcPr>
            <w:tcW w:w="2748"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Организации, Администрация сельского поселения</w:t>
            </w:r>
          </w:p>
        </w:tc>
      </w:tr>
      <w:tr w:rsidR="00B033A4" w:rsidRPr="00AA21A7" w:rsidTr="007B5F23">
        <w:trPr>
          <w:trHeight w:val="480"/>
        </w:trPr>
        <w:tc>
          <w:tcPr>
            <w:tcW w:w="657"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11.</w:t>
            </w:r>
          </w:p>
        </w:tc>
        <w:tc>
          <w:tcPr>
            <w:tcW w:w="5168" w:type="dxa"/>
            <w:tcBorders>
              <w:top w:val="single" w:sz="4" w:space="0" w:color="auto"/>
              <w:bottom w:val="single" w:sz="4" w:space="0" w:color="auto"/>
            </w:tcBorders>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Проверка устройств оповещения людей о пожаре в населенных пунктах</w:t>
            </w:r>
          </w:p>
        </w:tc>
        <w:tc>
          <w:tcPr>
            <w:tcW w:w="2059"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   постоянно</w:t>
            </w:r>
          </w:p>
        </w:tc>
        <w:tc>
          <w:tcPr>
            <w:tcW w:w="2748" w:type="dxa"/>
            <w:tcBorders>
              <w:top w:val="single" w:sz="4" w:space="0" w:color="auto"/>
              <w:bottom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Администрация сельского поселения</w:t>
            </w:r>
          </w:p>
          <w:p w:rsidR="00B033A4" w:rsidRPr="00AA21A7" w:rsidRDefault="00B033A4" w:rsidP="007B5F23">
            <w:pPr>
              <w:pStyle w:val="a8"/>
              <w:rPr>
                <w:rFonts w:ascii="Times New Roman" w:hAnsi="Times New Roman"/>
                <w:sz w:val="24"/>
                <w:szCs w:val="24"/>
              </w:rPr>
            </w:pPr>
          </w:p>
        </w:tc>
      </w:tr>
      <w:tr w:rsidR="00B033A4" w:rsidRPr="00AA21A7" w:rsidTr="007B5F23">
        <w:trPr>
          <w:trHeight w:val="680"/>
        </w:trPr>
        <w:tc>
          <w:tcPr>
            <w:tcW w:w="657" w:type="dxa"/>
            <w:tcBorders>
              <w:top w:val="single" w:sz="4" w:space="0" w:color="auto"/>
            </w:tcBorders>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12.</w:t>
            </w:r>
          </w:p>
        </w:tc>
        <w:tc>
          <w:tcPr>
            <w:tcW w:w="5168" w:type="dxa"/>
            <w:tcBorders>
              <w:top w:val="single" w:sz="4" w:space="0" w:color="auto"/>
            </w:tcBorders>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Проведение противопожарной пропаганды через средства массовой информации о мерах по соблюдению требований пожарной безопасности в быту </w:t>
            </w:r>
          </w:p>
          <w:p w:rsidR="00B033A4" w:rsidRPr="00AA21A7" w:rsidRDefault="00B033A4" w:rsidP="007B5F23">
            <w:pPr>
              <w:pStyle w:val="a8"/>
              <w:rPr>
                <w:rFonts w:ascii="Times New Roman" w:hAnsi="Times New Roman"/>
                <w:sz w:val="24"/>
                <w:szCs w:val="24"/>
              </w:rPr>
            </w:pPr>
          </w:p>
        </w:tc>
        <w:tc>
          <w:tcPr>
            <w:tcW w:w="2059" w:type="dxa"/>
            <w:tcBorders>
              <w:top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в течение года</w:t>
            </w:r>
          </w:p>
        </w:tc>
        <w:tc>
          <w:tcPr>
            <w:tcW w:w="2748" w:type="dxa"/>
            <w:tcBorders>
              <w:top w:val="single" w:sz="4" w:space="0" w:color="auto"/>
            </w:tcBorders>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Администрация сельского поселения</w:t>
            </w:r>
          </w:p>
        </w:tc>
      </w:tr>
      <w:tr w:rsidR="00B033A4" w:rsidRPr="00AA21A7" w:rsidTr="007B5F23">
        <w:tc>
          <w:tcPr>
            <w:tcW w:w="657" w:type="dxa"/>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13.</w:t>
            </w:r>
          </w:p>
        </w:tc>
        <w:tc>
          <w:tcPr>
            <w:tcW w:w="5168" w:type="dxa"/>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Определение порядка участия населения в работе по предупреждению и тушению пожаров</w:t>
            </w:r>
          </w:p>
          <w:p w:rsidR="00B033A4" w:rsidRPr="00AA21A7" w:rsidRDefault="00B033A4" w:rsidP="007B5F23">
            <w:pPr>
              <w:pStyle w:val="a8"/>
              <w:rPr>
                <w:rFonts w:ascii="Times New Roman" w:hAnsi="Times New Roman"/>
                <w:sz w:val="24"/>
                <w:szCs w:val="24"/>
              </w:rPr>
            </w:pPr>
          </w:p>
        </w:tc>
        <w:tc>
          <w:tcPr>
            <w:tcW w:w="2059" w:type="dxa"/>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в течение года</w:t>
            </w:r>
          </w:p>
        </w:tc>
        <w:tc>
          <w:tcPr>
            <w:tcW w:w="2748" w:type="dxa"/>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Администрация сельского поселения</w:t>
            </w:r>
          </w:p>
        </w:tc>
      </w:tr>
      <w:tr w:rsidR="00B033A4" w:rsidRPr="00AA21A7" w:rsidTr="007B5F23">
        <w:tc>
          <w:tcPr>
            <w:tcW w:w="657" w:type="dxa"/>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14.</w:t>
            </w:r>
          </w:p>
        </w:tc>
        <w:tc>
          <w:tcPr>
            <w:tcW w:w="5168" w:type="dxa"/>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Проведение информирования населения об обстановке с пожарами, соблюдению правил пожарной безопасности</w:t>
            </w:r>
          </w:p>
          <w:p w:rsidR="00B033A4" w:rsidRPr="00AA21A7" w:rsidRDefault="00B033A4" w:rsidP="007B5F23">
            <w:pPr>
              <w:pStyle w:val="a8"/>
              <w:rPr>
                <w:rFonts w:ascii="Times New Roman" w:hAnsi="Times New Roman"/>
                <w:sz w:val="24"/>
                <w:szCs w:val="24"/>
              </w:rPr>
            </w:pPr>
          </w:p>
        </w:tc>
        <w:tc>
          <w:tcPr>
            <w:tcW w:w="2059" w:type="dxa"/>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в течение всего </w:t>
            </w:r>
          </w:p>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      периода</w:t>
            </w:r>
          </w:p>
        </w:tc>
        <w:tc>
          <w:tcPr>
            <w:tcW w:w="2748" w:type="dxa"/>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Администрация сельского поселения</w:t>
            </w:r>
          </w:p>
        </w:tc>
      </w:tr>
      <w:tr w:rsidR="00B033A4" w:rsidRPr="00AA21A7" w:rsidTr="007B5F23">
        <w:tc>
          <w:tcPr>
            <w:tcW w:w="657" w:type="dxa"/>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15.</w:t>
            </w:r>
          </w:p>
        </w:tc>
        <w:tc>
          <w:tcPr>
            <w:tcW w:w="5168" w:type="dxa"/>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Изготовление памяток, листовок на противопожарную тематику</w:t>
            </w:r>
          </w:p>
          <w:p w:rsidR="00B033A4" w:rsidRPr="00AA21A7" w:rsidRDefault="00B033A4" w:rsidP="007B5F23">
            <w:pPr>
              <w:pStyle w:val="a8"/>
              <w:rPr>
                <w:rFonts w:ascii="Times New Roman" w:hAnsi="Times New Roman"/>
                <w:sz w:val="24"/>
                <w:szCs w:val="24"/>
              </w:rPr>
            </w:pPr>
          </w:p>
        </w:tc>
        <w:tc>
          <w:tcPr>
            <w:tcW w:w="2059" w:type="dxa"/>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в течение всего  </w:t>
            </w:r>
          </w:p>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      периода</w:t>
            </w:r>
          </w:p>
        </w:tc>
        <w:tc>
          <w:tcPr>
            <w:tcW w:w="2748" w:type="dxa"/>
            <w:vAlign w:val="center"/>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Администрация сельского поселения</w:t>
            </w:r>
          </w:p>
        </w:tc>
      </w:tr>
      <w:tr w:rsidR="00B033A4" w:rsidRPr="00AA21A7" w:rsidTr="007B5F23">
        <w:trPr>
          <w:trHeight w:val="1400"/>
        </w:trPr>
        <w:tc>
          <w:tcPr>
            <w:tcW w:w="657" w:type="dxa"/>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16.</w:t>
            </w:r>
          </w:p>
        </w:tc>
        <w:tc>
          <w:tcPr>
            <w:tcW w:w="5168" w:type="dxa"/>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 xml:space="preserve">Очистка от </w:t>
            </w:r>
            <w:proofErr w:type="gramStart"/>
            <w:r>
              <w:rPr>
                <w:rFonts w:ascii="Times New Roman" w:hAnsi="Times New Roman"/>
                <w:sz w:val="24"/>
                <w:szCs w:val="24"/>
              </w:rPr>
              <w:t>сгораемого</w:t>
            </w:r>
            <w:proofErr w:type="gramEnd"/>
            <w:r>
              <w:rPr>
                <w:rFonts w:ascii="Times New Roman" w:hAnsi="Times New Roman"/>
                <w:sz w:val="24"/>
                <w:szCs w:val="24"/>
              </w:rPr>
              <w:t xml:space="preserve"> и сухой растительности территорий организаций и дворовых территорий жилых домов</w:t>
            </w:r>
          </w:p>
        </w:tc>
        <w:tc>
          <w:tcPr>
            <w:tcW w:w="2059" w:type="dxa"/>
            <w:vAlign w:val="center"/>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 xml:space="preserve"> Март - Май</w:t>
            </w:r>
          </w:p>
        </w:tc>
        <w:tc>
          <w:tcPr>
            <w:tcW w:w="2748" w:type="dxa"/>
            <w:vAlign w:val="center"/>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 xml:space="preserve">Организации, </w:t>
            </w:r>
            <w:r w:rsidRPr="00AA21A7">
              <w:rPr>
                <w:rFonts w:ascii="Times New Roman" w:hAnsi="Times New Roman"/>
                <w:sz w:val="24"/>
                <w:szCs w:val="24"/>
              </w:rPr>
              <w:t>Администрация сельского поселения</w:t>
            </w:r>
            <w:r>
              <w:rPr>
                <w:rFonts w:ascii="Times New Roman" w:hAnsi="Times New Roman"/>
                <w:sz w:val="24"/>
                <w:szCs w:val="24"/>
              </w:rPr>
              <w:t>, частный сектор</w:t>
            </w:r>
          </w:p>
        </w:tc>
      </w:tr>
      <w:tr w:rsidR="00B033A4" w:rsidRPr="00AA21A7" w:rsidTr="007B5F23">
        <w:trPr>
          <w:trHeight w:val="1010"/>
        </w:trPr>
        <w:tc>
          <w:tcPr>
            <w:tcW w:w="657" w:type="dxa"/>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lastRenderedPageBreak/>
              <w:t>17.</w:t>
            </w:r>
          </w:p>
        </w:tc>
        <w:tc>
          <w:tcPr>
            <w:tcW w:w="5168" w:type="dxa"/>
          </w:tcPr>
          <w:p w:rsidR="00B033A4" w:rsidRPr="00AA21A7" w:rsidRDefault="00B033A4" w:rsidP="007B5F23">
            <w:pPr>
              <w:pStyle w:val="ConsPlusNonformat"/>
              <w:widowControl/>
              <w:jc w:val="both"/>
              <w:rPr>
                <w:rFonts w:ascii="Times New Roman" w:hAnsi="Times New Roman" w:cs="Times New Roman"/>
                <w:sz w:val="24"/>
                <w:szCs w:val="24"/>
              </w:rPr>
            </w:pPr>
            <w:r w:rsidRPr="00AA21A7">
              <w:rPr>
                <w:rFonts w:ascii="Times New Roman" w:hAnsi="Times New Roman" w:cs="Times New Roman"/>
                <w:sz w:val="24"/>
                <w:szCs w:val="24"/>
              </w:rPr>
              <w:t>Содержание в исправном состоянии печное отопление</w:t>
            </w:r>
          </w:p>
        </w:tc>
        <w:tc>
          <w:tcPr>
            <w:tcW w:w="2059" w:type="dxa"/>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в течение всего отопительного   </w:t>
            </w:r>
          </w:p>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       периода</w:t>
            </w:r>
          </w:p>
        </w:tc>
        <w:tc>
          <w:tcPr>
            <w:tcW w:w="2748" w:type="dxa"/>
            <w:vAlign w:val="center"/>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п</w:t>
            </w:r>
            <w:r w:rsidRPr="00AA21A7">
              <w:rPr>
                <w:rFonts w:ascii="Times New Roman" w:hAnsi="Times New Roman"/>
                <w:sz w:val="24"/>
                <w:szCs w:val="24"/>
              </w:rPr>
              <w:t>редседатель КЧС и ОПБ поселения</w:t>
            </w:r>
          </w:p>
        </w:tc>
      </w:tr>
      <w:tr w:rsidR="00B033A4" w:rsidRPr="00AA21A7" w:rsidTr="007B5F23">
        <w:trPr>
          <w:trHeight w:val="1400"/>
        </w:trPr>
        <w:tc>
          <w:tcPr>
            <w:tcW w:w="657" w:type="dxa"/>
          </w:tcPr>
          <w:p w:rsidR="00B033A4" w:rsidRDefault="00B033A4" w:rsidP="007B5F23">
            <w:pPr>
              <w:pStyle w:val="a8"/>
              <w:rPr>
                <w:rFonts w:ascii="Times New Roman" w:hAnsi="Times New Roman"/>
                <w:sz w:val="24"/>
                <w:szCs w:val="24"/>
              </w:rPr>
            </w:pPr>
            <w:r>
              <w:rPr>
                <w:rFonts w:ascii="Times New Roman" w:hAnsi="Times New Roman"/>
                <w:sz w:val="24"/>
                <w:szCs w:val="24"/>
              </w:rPr>
              <w:t>18.</w:t>
            </w:r>
          </w:p>
        </w:tc>
        <w:tc>
          <w:tcPr>
            <w:tcW w:w="5168" w:type="dxa"/>
          </w:tcPr>
          <w:p w:rsidR="00B033A4" w:rsidRPr="00AA21A7" w:rsidRDefault="00B033A4" w:rsidP="007B5F2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Обеспечить опашку границ лесных участков примыкающих к д. </w:t>
            </w:r>
            <w:proofErr w:type="spellStart"/>
            <w:r>
              <w:rPr>
                <w:rFonts w:ascii="Times New Roman" w:hAnsi="Times New Roman" w:cs="Times New Roman"/>
                <w:sz w:val="24"/>
                <w:szCs w:val="24"/>
              </w:rPr>
              <w:t>Мосолино</w:t>
            </w:r>
            <w:proofErr w:type="spellEnd"/>
            <w:r>
              <w:rPr>
                <w:rFonts w:ascii="Times New Roman" w:hAnsi="Times New Roman" w:cs="Times New Roman"/>
                <w:sz w:val="24"/>
                <w:szCs w:val="24"/>
              </w:rPr>
              <w:t>.</w:t>
            </w:r>
          </w:p>
        </w:tc>
        <w:tc>
          <w:tcPr>
            <w:tcW w:w="2059" w:type="dxa"/>
          </w:tcPr>
          <w:p w:rsidR="00B033A4" w:rsidRDefault="00B033A4" w:rsidP="007B5F23">
            <w:pPr>
              <w:pStyle w:val="a8"/>
              <w:rPr>
                <w:rFonts w:ascii="Times New Roman" w:hAnsi="Times New Roman"/>
                <w:sz w:val="24"/>
                <w:szCs w:val="24"/>
              </w:rPr>
            </w:pPr>
            <w:r>
              <w:rPr>
                <w:rFonts w:ascii="Times New Roman" w:hAnsi="Times New Roman"/>
                <w:sz w:val="24"/>
                <w:szCs w:val="24"/>
              </w:rPr>
              <w:t xml:space="preserve"> </w:t>
            </w:r>
          </w:p>
          <w:p w:rsidR="00B033A4" w:rsidRPr="00AA21A7" w:rsidRDefault="00B033A4" w:rsidP="007B5F23">
            <w:pPr>
              <w:pStyle w:val="a8"/>
              <w:rPr>
                <w:rFonts w:ascii="Times New Roman" w:hAnsi="Times New Roman"/>
                <w:sz w:val="24"/>
                <w:szCs w:val="24"/>
              </w:rPr>
            </w:pPr>
            <w:r>
              <w:rPr>
                <w:rFonts w:ascii="Times New Roman" w:hAnsi="Times New Roman"/>
                <w:sz w:val="24"/>
                <w:szCs w:val="24"/>
              </w:rPr>
              <w:t xml:space="preserve">     2 квартал</w:t>
            </w:r>
          </w:p>
        </w:tc>
        <w:tc>
          <w:tcPr>
            <w:tcW w:w="2748" w:type="dxa"/>
            <w:vAlign w:val="center"/>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Глава администрации</w:t>
            </w:r>
          </w:p>
        </w:tc>
      </w:tr>
      <w:tr w:rsidR="00B033A4" w:rsidRPr="00AA21A7" w:rsidTr="007B5F23">
        <w:trPr>
          <w:trHeight w:val="1400"/>
        </w:trPr>
        <w:tc>
          <w:tcPr>
            <w:tcW w:w="657" w:type="dxa"/>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19.</w:t>
            </w:r>
          </w:p>
        </w:tc>
        <w:tc>
          <w:tcPr>
            <w:tcW w:w="5168" w:type="dxa"/>
          </w:tcPr>
          <w:p w:rsidR="00B033A4" w:rsidRPr="0067746F" w:rsidRDefault="00B033A4" w:rsidP="007B5F23">
            <w:pPr>
              <w:pStyle w:val="ConsPlusNonformat"/>
              <w:widowControl/>
              <w:jc w:val="both"/>
              <w:rPr>
                <w:rFonts w:ascii="Times New Roman" w:hAnsi="Times New Roman"/>
                <w:sz w:val="24"/>
                <w:szCs w:val="24"/>
              </w:rPr>
            </w:pPr>
            <w:r w:rsidRPr="008F437C">
              <w:rPr>
                <w:rFonts w:ascii="Times New Roman" w:hAnsi="Times New Roman"/>
                <w:sz w:val="24"/>
                <w:szCs w:val="24"/>
              </w:rPr>
              <w:t xml:space="preserve">Владельцам домохозяйств иметь в общедоступных местах </w:t>
            </w:r>
            <w:r>
              <w:rPr>
                <w:rFonts w:ascii="Times New Roman" w:hAnsi="Times New Roman"/>
                <w:sz w:val="24"/>
                <w:szCs w:val="24"/>
              </w:rPr>
              <w:t>набор средств пожаротушения.</w:t>
            </w:r>
          </w:p>
        </w:tc>
        <w:tc>
          <w:tcPr>
            <w:tcW w:w="2059" w:type="dxa"/>
          </w:tcPr>
          <w:p w:rsidR="00B033A4" w:rsidRPr="00AA21A7" w:rsidRDefault="00B033A4" w:rsidP="007B5F23">
            <w:pPr>
              <w:pStyle w:val="a8"/>
              <w:rPr>
                <w:rFonts w:ascii="Times New Roman" w:hAnsi="Times New Roman"/>
                <w:sz w:val="24"/>
                <w:szCs w:val="24"/>
              </w:rPr>
            </w:pPr>
            <w:r w:rsidRPr="00AA21A7">
              <w:rPr>
                <w:rFonts w:ascii="Times New Roman" w:hAnsi="Times New Roman"/>
                <w:sz w:val="24"/>
                <w:szCs w:val="24"/>
              </w:rPr>
              <w:t xml:space="preserve">  </w:t>
            </w:r>
            <w:r>
              <w:rPr>
                <w:rFonts w:ascii="Times New Roman" w:hAnsi="Times New Roman"/>
                <w:sz w:val="24"/>
                <w:szCs w:val="24"/>
              </w:rPr>
              <w:t>в течение года</w:t>
            </w:r>
          </w:p>
        </w:tc>
        <w:tc>
          <w:tcPr>
            <w:tcW w:w="2748" w:type="dxa"/>
            <w:vAlign w:val="center"/>
          </w:tcPr>
          <w:p w:rsidR="00B033A4" w:rsidRPr="00AA21A7" w:rsidRDefault="00B033A4" w:rsidP="007B5F23">
            <w:pPr>
              <w:pStyle w:val="a8"/>
              <w:rPr>
                <w:rFonts w:ascii="Times New Roman" w:hAnsi="Times New Roman"/>
                <w:sz w:val="24"/>
                <w:szCs w:val="24"/>
              </w:rPr>
            </w:pPr>
            <w:r>
              <w:rPr>
                <w:rFonts w:ascii="Times New Roman" w:hAnsi="Times New Roman"/>
                <w:sz w:val="24"/>
                <w:szCs w:val="24"/>
              </w:rPr>
              <w:t>Частный сектор</w:t>
            </w:r>
          </w:p>
        </w:tc>
      </w:tr>
    </w:tbl>
    <w:p w:rsidR="00B033A4" w:rsidRPr="00215230" w:rsidRDefault="00B033A4" w:rsidP="00B033A4">
      <w:pPr>
        <w:overflowPunct w:val="0"/>
        <w:autoSpaceDE w:val="0"/>
        <w:autoSpaceDN w:val="0"/>
        <w:adjustRightInd w:val="0"/>
        <w:rPr>
          <w:sz w:val="28"/>
          <w:szCs w:val="28"/>
        </w:rPr>
      </w:pPr>
    </w:p>
    <w:p w:rsidR="00B033A4" w:rsidRPr="00215230" w:rsidRDefault="00B033A4" w:rsidP="00B033A4">
      <w:pPr>
        <w:rPr>
          <w:b/>
          <w:sz w:val="28"/>
          <w:szCs w:val="28"/>
        </w:rPr>
      </w:pPr>
    </w:p>
    <w:p w:rsidR="00B033A4" w:rsidRDefault="00B033A4" w:rsidP="009A6EFB">
      <w:pPr>
        <w:jc w:val="center"/>
        <w:rPr>
          <w:b/>
          <w:sz w:val="28"/>
          <w:szCs w:val="28"/>
        </w:rPr>
      </w:pPr>
    </w:p>
    <w:p w:rsidR="00835C3E" w:rsidRDefault="00835C3E" w:rsidP="009A6EFB">
      <w:pPr>
        <w:jc w:val="center"/>
        <w:rPr>
          <w:b/>
          <w:sz w:val="28"/>
          <w:szCs w:val="28"/>
        </w:rPr>
      </w:pPr>
    </w:p>
    <w:p w:rsidR="00835C3E" w:rsidRDefault="00835C3E" w:rsidP="00835C3E">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835C3E" w:rsidRDefault="00835C3E" w:rsidP="00835C3E">
      <w:pPr>
        <w:jc w:val="center"/>
        <w:rPr>
          <w:b/>
          <w:color w:val="000000"/>
          <w:sz w:val="28"/>
        </w:rPr>
      </w:pPr>
      <w:r>
        <w:rPr>
          <w:b/>
          <w:color w:val="000000"/>
          <w:sz w:val="28"/>
        </w:rPr>
        <w:t>Российская   Федерация</w:t>
      </w:r>
    </w:p>
    <w:p w:rsidR="00835C3E" w:rsidRDefault="00835C3E" w:rsidP="00835C3E">
      <w:pPr>
        <w:jc w:val="center"/>
        <w:rPr>
          <w:b/>
          <w:color w:val="000000"/>
          <w:sz w:val="28"/>
        </w:rPr>
      </w:pPr>
      <w:r>
        <w:rPr>
          <w:b/>
          <w:sz w:val="28"/>
          <w:szCs w:val="28"/>
        </w:rPr>
        <w:t>Новгородская область</w:t>
      </w:r>
      <w:r>
        <w:rPr>
          <w:b/>
          <w:sz w:val="28"/>
        </w:rPr>
        <w:t xml:space="preserve"> Валдайский муниципальный район  </w:t>
      </w:r>
    </w:p>
    <w:p w:rsidR="00835C3E" w:rsidRDefault="00835C3E" w:rsidP="00835C3E">
      <w:pPr>
        <w:jc w:val="center"/>
        <w:rPr>
          <w:b/>
          <w:color w:val="000000"/>
          <w:sz w:val="28"/>
          <w:szCs w:val="28"/>
        </w:rPr>
      </w:pPr>
      <w:r>
        <w:rPr>
          <w:b/>
          <w:color w:val="000000"/>
          <w:sz w:val="28"/>
          <w:szCs w:val="28"/>
        </w:rPr>
        <w:t>АДМИНИСТРАЦИЯ ЯЖЕЛБИЦКОГО СЕЛЬСКОГО ПОСЕЛЕНИЯ</w:t>
      </w:r>
    </w:p>
    <w:p w:rsidR="00835C3E" w:rsidRDefault="00835C3E" w:rsidP="00835C3E">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835C3E" w:rsidRDefault="00835C3E" w:rsidP="00835C3E">
      <w:pPr>
        <w:jc w:val="center"/>
        <w:rPr>
          <w:color w:val="000000"/>
        </w:rPr>
      </w:pPr>
    </w:p>
    <w:p w:rsidR="00835C3E" w:rsidRDefault="00835C3E" w:rsidP="00835C3E"/>
    <w:p w:rsidR="00835C3E" w:rsidRDefault="00835C3E" w:rsidP="00835C3E">
      <w:r>
        <w:t>от 24.04.2025 № 80</w:t>
      </w:r>
    </w:p>
    <w:p w:rsidR="00835C3E" w:rsidRDefault="00835C3E" w:rsidP="00835C3E">
      <w:pPr>
        <w:rPr>
          <w:b/>
          <w:color w:val="000000"/>
        </w:rPr>
      </w:pPr>
      <w:r>
        <w:rPr>
          <w:color w:val="000000"/>
        </w:rPr>
        <w:t>с. Яжелбицы</w:t>
      </w:r>
      <w:r>
        <w:rPr>
          <w:b/>
          <w:color w:val="000000"/>
        </w:rPr>
        <w:t xml:space="preserve"> </w:t>
      </w:r>
    </w:p>
    <w:p w:rsidR="00835C3E" w:rsidRDefault="00835C3E" w:rsidP="00835C3E">
      <w:r>
        <w:tab/>
      </w:r>
      <w:r>
        <w:tab/>
      </w:r>
      <w:r>
        <w:tab/>
      </w:r>
      <w:r>
        <w:tab/>
      </w:r>
      <w:r>
        <w:tab/>
      </w:r>
    </w:p>
    <w:p w:rsidR="00835C3E" w:rsidRDefault="00835C3E" w:rsidP="00835C3E">
      <w:pPr>
        <w:rPr>
          <w:b/>
        </w:rPr>
      </w:pPr>
      <w:r w:rsidRPr="0082049A">
        <w:rPr>
          <w:b/>
        </w:rPr>
        <w:t xml:space="preserve">О </w:t>
      </w:r>
      <w:r>
        <w:rPr>
          <w:b/>
        </w:rPr>
        <w:t>провед</w:t>
      </w:r>
      <w:r w:rsidRPr="0082049A">
        <w:rPr>
          <w:b/>
        </w:rPr>
        <w:t>ении публичны</w:t>
      </w:r>
      <w:r>
        <w:rPr>
          <w:b/>
        </w:rPr>
        <w:t>х</w:t>
      </w:r>
      <w:r w:rsidRPr="0082049A">
        <w:rPr>
          <w:b/>
        </w:rPr>
        <w:t xml:space="preserve"> слушани</w:t>
      </w:r>
      <w:r>
        <w:rPr>
          <w:b/>
        </w:rPr>
        <w:t>й</w:t>
      </w:r>
      <w:r w:rsidRPr="0082049A">
        <w:rPr>
          <w:b/>
        </w:rPr>
        <w:t xml:space="preserve"> </w:t>
      </w:r>
    </w:p>
    <w:p w:rsidR="00835C3E" w:rsidRPr="0082049A" w:rsidRDefault="00835C3E" w:rsidP="00835C3E">
      <w:pPr>
        <w:rPr>
          <w:b/>
        </w:rPr>
      </w:pPr>
      <w:r>
        <w:rPr>
          <w:b/>
        </w:rPr>
        <w:t xml:space="preserve">по </w:t>
      </w:r>
      <w:r w:rsidRPr="0082049A">
        <w:rPr>
          <w:b/>
        </w:rPr>
        <w:t>проект</w:t>
      </w:r>
      <w:r>
        <w:rPr>
          <w:b/>
        </w:rPr>
        <w:t>у</w:t>
      </w:r>
      <w:r w:rsidRPr="0082049A">
        <w:rPr>
          <w:b/>
        </w:rPr>
        <w:t xml:space="preserve"> решения Совета депутатов</w:t>
      </w:r>
    </w:p>
    <w:p w:rsidR="00835C3E" w:rsidRPr="0082049A" w:rsidRDefault="00835C3E" w:rsidP="00835C3E">
      <w:pPr>
        <w:rPr>
          <w:b/>
        </w:rPr>
      </w:pPr>
      <w:r w:rsidRPr="0082049A">
        <w:rPr>
          <w:b/>
        </w:rPr>
        <w:t>Яжелбицкого сельского поселения</w:t>
      </w:r>
    </w:p>
    <w:p w:rsidR="00835C3E" w:rsidRDefault="00835C3E" w:rsidP="00835C3E">
      <w:pPr>
        <w:rPr>
          <w:b/>
        </w:rPr>
      </w:pPr>
      <w:r w:rsidRPr="0082049A">
        <w:rPr>
          <w:b/>
        </w:rPr>
        <w:t>«О</w:t>
      </w:r>
      <w:r>
        <w:rPr>
          <w:b/>
        </w:rPr>
        <w:t>б утверждении отчета об исполнении</w:t>
      </w:r>
    </w:p>
    <w:p w:rsidR="00835C3E" w:rsidRDefault="00835C3E" w:rsidP="00835C3E">
      <w:pPr>
        <w:rPr>
          <w:b/>
        </w:rPr>
      </w:pPr>
      <w:r>
        <w:rPr>
          <w:b/>
        </w:rPr>
        <w:t xml:space="preserve"> бюджета</w:t>
      </w:r>
      <w:r w:rsidRPr="0082049A">
        <w:rPr>
          <w:b/>
        </w:rPr>
        <w:t xml:space="preserve"> Яжелбицкого сельского </w:t>
      </w:r>
    </w:p>
    <w:p w:rsidR="00835C3E" w:rsidRPr="0082049A" w:rsidRDefault="00835C3E" w:rsidP="00835C3E">
      <w:pPr>
        <w:rPr>
          <w:b/>
        </w:rPr>
      </w:pPr>
      <w:r w:rsidRPr="0082049A">
        <w:rPr>
          <w:b/>
        </w:rPr>
        <w:t>поселения</w:t>
      </w:r>
      <w:r>
        <w:rPr>
          <w:b/>
        </w:rPr>
        <w:t xml:space="preserve"> за 2024 год</w:t>
      </w:r>
      <w:r w:rsidRPr="0082049A">
        <w:rPr>
          <w:b/>
        </w:rPr>
        <w:t>»</w:t>
      </w:r>
    </w:p>
    <w:p w:rsidR="00835C3E" w:rsidRPr="00A05834" w:rsidRDefault="00835C3E" w:rsidP="00835C3E">
      <w:pPr>
        <w:rPr>
          <w:b/>
        </w:rPr>
      </w:pPr>
    </w:p>
    <w:p w:rsidR="00835C3E" w:rsidRPr="00354325" w:rsidRDefault="00835C3E" w:rsidP="00835C3E">
      <w:pPr>
        <w:ind w:firstLine="708"/>
        <w:jc w:val="both"/>
      </w:pPr>
      <w:r w:rsidRPr="00354325">
        <w:t xml:space="preserve">В соответствии со ст. 28 Федерального закона «Об общих принципах организации местного самоуправления в Российской Федерации» от 06.10.2003 года № 131-ФЗ РФ, ст. 264. Бюджетного кодекса РФ, п.1. ст.31 Устава Яжелбицкого сельского поселения, Положением о </w:t>
      </w:r>
      <w:r w:rsidRPr="00354325">
        <w:lastRenderedPageBreak/>
        <w:t xml:space="preserve">бюджетном процессе в </w:t>
      </w:r>
      <w:proofErr w:type="spellStart"/>
      <w:r w:rsidRPr="00354325">
        <w:t>Яжелбицком</w:t>
      </w:r>
      <w:proofErr w:type="spellEnd"/>
      <w:r w:rsidRPr="00354325">
        <w:t xml:space="preserve"> сельском поселении, утвержденным решением Совета депутатов Яжелбицкого сельского поселения от </w:t>
      </w:r>
      <w:r>
        <w:t>07.05.2014 №131</w:t>
      </w:r>
      <w:r w:rsidRPr="00354325">
        <w:t xml:space="preserve"> </w:t>
      </w:r>
    </w:p>
    <w:p w:rsidR="00835C3E" w:rsidRPr="00354325" w:rsidRDefault="00835C3E" w:rsidP="00835C3E">
      <w:pPr>
        <w:jc w:val="both"/>
        <w:rPr>
          <w:b/>
        </w:rPr>
      </w:pPr>
      <w:r w:rsidRPr="00354325">
        <w:rPr>
          <w:b/>
        </w:rPr>
        <w:t>ПОСТАНОВЛЯЮ:</w:t>
      </w:r>
    </w:p>
    <w:p w:rsidR="00835C3E" w:rsidRPr="00354325" w:rsidRDefault="00835C3E" w:rsidP="00835C3E">
      <w:pPr>
        <w:ind w:firstLine="708"/>
        <w:jc w:val="both"/>
      </w:pPr>
      <w:r>
        <w:t xml:space="preserve">1. </w:t>
      </w:r>
      <w:r w:rsidRPr="00354325">
        <w:t xml:space="preserve">Принять прилагаемый проект отчета об исполнении бюджета </w:t>
      </w:r>
      <w:proofErr w:type="spellStart"/>
      <w:r w:rsidRPr="00354325">
        <w:t>Яжел</w:t>
      </w:r>
      <w:r>
        <w:t>бицком</w:t>
      </w:r>
      <w:proofErr w:type="spellEnd"/>
      <w:r>
        <w:t xml:space="preserve"> сельском поселения за 2024</w:t>
      </w:r>
      <w:r w:rsidRPr="00354325">
        <w:t xml:space="preserve"> год. (Приложение №1)</w:t>
      </w:r>
    </w:p>
    <w:p w:rsidR="00835C3E" w:rsidRPr="00354325" w:rsidRDefault="00835C3E" w:rsidP="00835C3E">
      <w:pPr>
        <w:ind w:firstLine="708"/>
        <w:jc w:val="both"/>
      </w:pPr>
      <w:r>
        <w:t xml:space="preserve">2. </w:t>
      </w:r>
      <w:r w:rsidRPr="00354325">
        <w:t>Провести на территории сельского поселения публичные слушания по проекту отчета об исполнении бюджета Яжелбицк</w:t>
      </w:r>
      <w:r>
        <w:t>ого сельского поселения за 2024</w:t>
      </w:r>
      <w:r w:rsidRPr="00354325">
        <w:t xml:space="preserve">г. </w:t>
      </w:r>
      <w:r>
        <w:t>26.05.2025 г.</w:t>
      </w:r>
      <w:r w:rsidRPr="00354325">
        <w:t xml:space="preserve"> в 15-00 час.</w:t>
      </w:r>
    </w:p>
    <w:p w:rsidR="00835C3E" w:rsidRPr="00354325" w:rsidRDefault="00835C3E" w:rsidP="00835C3E">
      <w:pPr>
        <w:ind w:firstLine="708"/>
        <w:jc w:val="both"/>
      </w:pPr>
      <w:r>
        <w:t xml:space="preserve">3. </w:t>
      </w:r>
      <w:r w:rsidRPr="00354325">
        <w:t xml:space="preserve">По результатам проведения публичных слушаний заключение о принятии проекта отчета об исполнении бюджета Яжелбицкого сельского поселения </w:t>
      </w:r>
      <w:r>
        <w:t>за 2024</w:t>
      </w:r>
      <w:r w:rsidRPr="00354325">
        <w:t xml:space="preserve"> год представить в Совет депутатов Яжелбицкого сельского поселения.</w:t>
      </w:r>
    </w:p>
    <w:p w:rsidR="00835C3E" w:rsidRPr="00354325" w:rsidRDefault="00835C3E" w:rsidP="00835C3E">
      <w:pPr>
        <w:ind w:firstLine="708"/>
        <w:jc w:val="both"/>
      </w:pPr>
      <w:r>
        <w:t xml:space="preserve">4. </w:t>
      </w:r>
      <w:r w:rsidRPr="00354325">
        <w:t>Определить местом проведения публичных слушаний и мероприятия по информированию граждан: здание Администрации Яжелбицкого сельского поселения по адресу: Новгородская область, Валдайский район, с. Яжелбицы, ул. Усадьба, д.22, каб.3.</w:t>
      </w:r>
    </w:p>
    <w:p w:rsidR="00835C3E" w:rsidRPr="00354325" w:rsidRDefault="00835C3E" w:rsidP="00835C3E">
      <w:pPr>
        <w:ind w:firstLine="708"/>
        <w:jc w:val="both"/>
      </w:pPr>
      <w:r>
        <w:t xml:space="preserve">5. </w:t>
      </w:r>
      <w:r w:rsidRPr="00354325">
        <w:t>Назначить ответственным лицом за ведение протокола публичных слушаний: Фомину Ирину Юрьевну</w:t>
      </w:r>
      <w:r>
        <w:t xml:space="preserve"> </w:t>
      </w:r>
      <w:r w:rsidRPr="00354325">
        <w:t>- главного специалиста.</w:t>
      </w:r>
    </w:p>
    <w:p w:rsidR="00835C3E" w:rsidRPr="00354325" w:rsidRDefault="00835C3E" w:rsidP="00835C3E">
      <w:pPr>
        <w:ind w:firstLine="708"/>
        <w:jc w:val="both"/>
      </w:pPr>
      <w:r>
        <w:t xml:space="preserve">6. </w:t>
      </w:r>
      <w:r w:rsidRPr="00354325">
        <w:t xml:space="preserve">Участие граждан в обсуждении проекта отчета об исполнении бюджета Яжелбицкого сельского поселения осуществляется в соответствии с Порядком организации и проведения публичных слушаний, утвержденных решением Совета депутатов Яжелбицкого сельского поселения от </w:t>
      </w:r>
      <w:r>
        <w:t>28.04.2018 №131.</w:t>
      </w:r>
    </w:p>
    <w:p w:rsidR="00835C3E" w:rsidRPr="00354325" w:rsidRDefault="00835C3E" w:rsidP="00835C3E">
      <w:pPr>
        <w:ind w:firstLine="708"/>
        <w:jc w:val="both"/>
      </w:pPr>
      <w:r>
        <w:t xml:space="preserve">7. </w:t>
      </w:r>
      <w:r w:rsidRPr="00354325">
        <w:t>Предложения по проекту отчета об исполнени</w:t>
      </w:r>
      <w:r>
        <w:t>и</w:t>
      </w:r>
      <w:r w:rsidRPr="00354325">
        <w:t xml:space="preserve"> бюджета Яжелбицкого сельского поселения могут быть направлены в Администрацию Яжелбицкого сельского поселения, по адресу: Новгородская область, Валдайский район, с. Яжелбицы, ул. Усадьба, д.22.</w:t>
      </w:r>
    </w:p>
    <w:p w:rsidR="00835C3E" w:rsidRPr="00354325" w:rsidRDefault="00835C3E" w:rsidP="00835C3E">
      <w:pPr>
        <w:ind w:firstLine="708"/>
        <w:jc w:val="both"/>
      </w:pPr>
      <w:r>
        <w:t>8</w:t>
      </w:r>
      <w:r w:rsidRPr="00354325">
        <w:t xml:space="preserve">. Опубликовать </w:t>
      </w:r>
      <w:r>
        <w:t>постановление</w:t>
      </w:r>
      <w:r w:rsidRPr="00354325">
        <w:t xml:space="preserve"> в информационном бюллетене «</w:t>
      </w:r>
      <w:proofErr w:type="spellStart"/>
      <w:r w:rsidRPr="00354325">
        <w:t>Яжелбицкий</w:t>
      </w:r>
      <w:proofErr w:type="spellEnd"/>
      <w:r w:rsidRPr="00354325">
        <w:t xml:space="preserve"> вестник»</w:t>
      </w:r>
      <w:r>
        <w:t xml:space="preserve"> и на официальном сайте Администрации</w:t>
      </w:r>
      <w:r w:rsidRPr="00354325">
        <w:t>.</w:t>
      </w:r>
    </w:p>
    <w:p w:rsidR="00835C3E" w:rsidRPr="00354325" w:rsidRDefault="00835C3E" w:rsidP="00835C3E">
      <w:pPr>
        <w:jc w:val="both"/>
      </w:pPr>
    </w:p>
    <w:p w:rsidR="00835C3E" w:rsidRDefault="00835C3E" w:rsidP="00835C3E"/>
    <w:p w:rsidR="00835C3E" w:rsidRPr="00354325" w:rsidRDefault="00835C3E" w:rsidP="00835C3E"/>
    <w:p w:rsidR="00835C3E" w:rsidRPr="00354325" w:rsidRDefault="00835C3E" w:rsidP="00835C3E">
      <w:pPr>
        <w:rPr>
          <w:b/>
        </w:rPr>
      </w:pPr>
      <w:r w:rsidRPr="00354325">
        <w:rPr>
          <w:b/>
        </w:rPr>
        <w:t>Глава сельского поселения</w:t>
      </w:r>
      <w:r w:rsidRPr="00354325">
        <w:rPr>
          <w:b/>
        </w:rPr>
        <w:tab/>
      </w:r>
      <w:r w:rsidRPr="00354325">
        <w:rPr>
          <w:b/>
        </w:rPr>
        <w:tab/>
      </w:r>
      <w:r w:rsidRPr="00354325">
        <w:rPr>
          <w:b/>
        </w:rPr>
        <w:tab/>
      </w:r>
      <w:r w:rsidRPr="00354325">
        <w:rPr>
          <w:b/>
        </w:rPr>
        <w:tab/>
      </w:r>
      <w:r w:rsidRPr="00354325">
        <w:rPr>
          <w:b/>
        </w:rPr>
        <w:tab/>
      </w:r>
      <w:r w:rsidRPr="00354325">
        <w:rPr>
          <w:b/>
        </w:rPr>
        <w:tab/>
      </w:r>
      <w:r>
        <w:rPr>
          <w:b/>
        </w:rPr>
        <w:t xml:space="preserve">            А.И. Иванов</w:t>
      </w:r>
    </w:p>
    <w:p w:rsidR="00835C3E" w:rsidRPr="00354325" w:rsidRDefault="00835C3E" w:rsidP="00835C3E">
      <w:pPr>
        <w:rPr>
          <w:b/>
        </w:rPr>
      </w:pPr>
    </w:p>
    <w:p w:rsidR="00835C3E" w:rsidRDefault="00835C3E" w:rsidP="00835C3E">
      <w:pPr>
        <w:autoSpaceDE w:val="0"/>
        <w:autoSpaceDN w:val="0"/>
        <w:adjustRightInd w:val="0"/>
        <w:ind w:left="3540" w:firstLine="708"/>
        <w:jc w:val="center"/>
        <w:outlineLvl w:val="0"/>
      </w:pPr>
    </w:p>
    <w:p w:rsidR="00835C3E" w:rsidRDefault="00835C3E" w:rsidP="00835C3E">
      <w:pPr>
        <w:autoSpaceDE w:val="0"/>
        <w:autoSpaceDN w:val="0"/>
        <w:adjustRightInd w:val="0"/>
        <w:ind w:left="3540" w:firstLine="708"/>
        <w:jc w:val="center"/>
        <w:outlineLvl w:val="0"/>
      </w:pPr>
    </w:p>
    <w:p w:rsidR="00835C3E" w:rsidRDefault="00835C3E" w:rsidP="00835C3E">
      <w:pPr>
        <w:autoSpaceDE w:val="0"/>
        <w:autoSpaceDN w:val="0"/>
        <w:adjustRightInd w:val="0"/>
        <w:ind w:left="3540" w:firstLine="708"/>
        <w:jc w:val="center"/>
        <w:outlineLvl w:val="0"/>
      </w:pPr>
    </w:p>
    <w:p w:rsidR="00835C3E" w:rsidRDefault="00835C3E" w:rsidP="00835C3E">
      <w:pPr>
        <w:ind w:left="6372"/>
      </w:pPr>
      <w:r>
        <w:t>Приложение к постановлению                  от 24.04.2025 № 80</w:t>
      </w:r>
    </w:p>
    <w:p w:rsidR="00835C3E" w:rsidRDefault="00835C3E" w:rsidP="00835C3E">
      <w:pPr>
        <w:autoSpaceDE w:val="0"/>
        <w:autoSpaceDN w:val="0"/>
        <w:adjustRightInd w:val="0"/>
        <w:ind w:left="3540" w:firstLine="708"/>
        <w:jc w:val="center"/>
        <w:outlineLvl w:val="0"/>
      </w:pPr>
    </w:p>
    <w:p w:rsidR="00835C3E" w:rsidRDefault="00835C3E" w:rsidP="00835C3E">
      <w:pPr>
        <w:autoSpaceDE w:val="0"/>
        <w:autoSpaceDN w:val="0"/>
        <w:adjustRightInd w:val="0"/>
        <w:ind w:left="3540" w:firstLine="708"/>
        <w:jc w:val="center"/>
        <w:outlineLvl w:val="0"/>
      </w:pPr>
    </w:p>
    <w:p w:rsidR="00835C3E" w:rsidRPr="00A90653" w:rsidRDefault="00835C3E" w:rsidP="00835C3E">
      <w:pPr>
        <w:tabs>
          <w:tab w:val="left" w:pos="3930"/>
        </w:tabs>
        <w:jc w:val="center"/>
        <w:rPr>
          <w:b/>
          <w:color w:val="000000"/>
          <w:sz w:val="28"/>
        </w:rPr>
      </w:pPr>
      <w:r w:rsidRPr="00A90653">
        <w:rPr>
          <w:b/>
        </w:rPr>
        <w:t>ПРОЕКТ</w:t>
      </w:r>
    </w:p>
    <w:p w:rsidR="00835C3E" w:rsidRPr="00A90653" w:rsidRDefault="00835C3E" w:rsidP="00835C3E">
      <w:pPr>
        <w:jc w:val="center"/>
        <w:rPr>
          <w:b/>
          <w:color w:val="000000"/>
          <w:sz w:val="28"/>
        </w:rPr>
      </w:pPr>
      <w:r w:rsidRPr="00A90653">
        <w:rPr>
          <w:b/>
          <w:color w:val="000000"/>
          <w:sz w:val="28"/>
        </w:rPr>
        <w:t>Российская Федерация</w:t>
      </w:r>
    </w:p>
    <w:p w:rsidR="00835C3E" w:rsidRPr="00A90653" w:rsidRDefault="00835C3E" w:rsidP="00835C3E">
      <w:pPr>
        <w:jc w:val="center"/>
        <w:rPr>
          <w:b/>
          <w:color w:val="000000"/>
          <w:sz w:val="28"/>
        </w:rPr>
      </w:pPr>
      <w:r w:rsidRPr="00A90653">
        <w:rPr>
          <w:b/>
          <w:color w:val="000000"/>
          <w:sz w:val="28"/>
        </w:rPr>
        <w:t>Новгородская область Валдайский район</w:t>
      </w:r>
    </w:p>
    <w:p w:rsidR="00835C3E" w:rsidRPr="00A90653" w:rsidRDefault="00835C3E" w:rsidP="00835C3E">
      <w:pPr>
        <w:jc w:val="center"/>
        <w:rPr>
          <w:b/>
          <w:color w:val="000000"/>
          <w:sz w:val="28"/>
        </w:rPr>
      </w:pPr>
      <w:r w:rsidRPr="00A90653">
        <w:rPr>
          <w:b/>
          <w:color w:val="000000"/>
          <w:sz w:val="28"/>
        </w:rPr>
        <w:t>СОВЕТ ДЕПУТАТОВ ЯЖЕЛБИЦКОГО</w:t>
      </w:r>
    </w:p>
    <w:p w:rsidR="00835C3E" w:rsidRPr="00A90653" w:rsidRDefault="00835C3E" w:rsidP="00835C3E">
      <w:pPr>
        <w:jc w:val="center"/>
        <w:rPr>
          <w:b/>
          <w:color w:val="000000"/>
          <w:sz w:val="28"/>
        </w:rPr>
      </w:pPr>
      <w:r w:rsidRPr="00A90653">
        <w:rPr>
          <w:b/>
          <w:color w:val="000000"/>
          <w:sz w:val="28"/>
        </w:rPr>
        <w:t>СЕЛЬСКОГО ПОСЕЛЕНИЯ</w:t>
      </w:r>
    </w:p>
    <w:p w:rsidR="00835C3E" w:rsidRPr="00A90653" w:rsidRDefault="00835C3E" w:rsidP="00835C3E">
      <w:pPr>
        <w:jc w:val="center"/>
        <w:rPr>
          <w:b/>
          <w:color w:val="000000"/>
          <w:sz w:val="28"/>
        </w:rPr>
      </w:pPr>
    </w:p>
    <w:p w:rsidR="00835C3E" w:rsidRPr="00A90653" w:rsidRDefault="00835C3E" w:rsidP="00835C3E">
      <w:pPr>
        <w:jc w:val="center"/>
        <w:rPr>
          <w:b/>
          <w:color w:val="000000"/>
          <w:sz w:val="28"/>
        </w:rPr>
      </w:pPr>
      <w:r w:rsidRPr="00A90653">
        <w:rPr>
          <w:b/>
          <w:color w:val="000000"/>
          <w:sz w:val="28"/>
        </w:rPr>
        <w:t>РЕШЕНИЕ</w:t>
      </w:r>
    </w:p>
    <w:p w:rsidR="00835C3E" w:rsidRPr="00A90653" w:rsidRDefault="00835C3E" w:rsidP="00835C3E">
      <w:pPr>
        <w:jc w:val="center"/>
        <w:rPr>
          <w:b/>
        </w:rPr>
      </w:pPr>
    </w:p>
    <w:p w:rsidR="00835C3E" w:rsidRPr="00A90653" w:rsidRDefault="00835C3E" w:rsidP="00835C3E">
      <w:pPr>
        <w:rPr>
          <w:color w:val="FF0000"/>
        </w:rPr>
      </w:pPr>
      <w:r w:rsidRPr="00A90653">
        <w:rPr>
          <w:color w:val="FF0000"/>
        </w:rPr>
        <w:t xml:space="preserve">от    </w:t>
      </w:r>
      <w:proofErr w:type="gramStart"/>
      <w:r w:rsidRPr="00A90653">
        <w:rPr>
          <w:color w:val="FF0000"/>
        </w:rPr>
        <w:t>г</w:t>
      </w:r>
      <w:proofErr w:type="gramEnd"/>
      <w:r w:rsidRPr="00A90653">
        <w:rPr>
          <w:color w:val="FF0000"/>
        </w:rPr>
        <w:t xml:space="preserve">.  № </w:t>
      </w:r>
    </w:p>
    <w:p w:rsidR="00835C3E" w:rsidRPr="00A90653" w:rsidRDefault="00835C3E" w:rsidP="00835C3E">
      <w:pPr>
        <w:rPr>
          <w:b/>
        </w:rPr>
      </w:pPr>
      <w:r w:rsidRPr="00A90653">
        <w:t xml:space="preserve"> с. Яжелбицы</w:t>
      </w:r>
      <w:r w:rsidRPr="00A90653">
        <w:rPr>
          <w:b/>
        </w:rPr>
        <w:t xml:space="preserve"> </w:t>
      </w:r>
    </w:p>
    <w:p w:rsidR="00835C3E" w:rsidRPr="00A90653" w:rsidRDefault="00835C3E" w:rsidP="00835C3E">
      <w:pPr>
        <w:jc w:val="center"/>
        <w:rPr>
          <w:b/>
        </w:rPr>
      </w:pPr>
    </w:p>
    <w:p w:rsidR="00835C3E" w:rsidRPr="00A90653" w:rsidRDefault="00835C3E" w:rsidP="00835C3E">
      <w:pPr>
        <w:jc w:val="center"/>
        <w:rPr>
          <w:b/>
        </w:rPr>
      </w:pPr>
    </w:p>
    <w:p w:rsidR="00835C3E" w:rsidRPr="00A90653" w:rsidRDefault="00835C3E" w:rsidP="00835C3E">
      <w:pPr>
        <w:spacing w:after="120" w:line="240" w:lineRule="exact"/>
        <w:rPr>
          <w:b/>
        </w:rPr>
      </w:pPr>
      <w:r w:rsidRPr="00A90653">
        <w:rPr>
          <w:b/>
        </w:rPr>
        <w:t xml:space="preserve">Об утверждении отчета </w:t>
      </w:r>
      <w:proofErr w:type="gramStart"/>
      <w:r w:rsidRPr="00A90653">
        <w:rPr>
          <w:b/>
        </w:rPr>
        <w:t>об</w:t>
      </w:r>
      <w:proofErr w:type="gramEnd"/>
    </w:p>
    <w:p w:rsidR="00835C3E" w:rsidRPr="00A90653" w:rsidRDefault="00835C3E" w:rsidP="00835C3E">
      <w:pPr>
        <w:spacing w:after="120" w:line="240" w:lineRule="exact"/>
        <w:rPr>
          <w:b/>
        </w:rPr>
      </w:pPr>
      <w:proofErr w:type="gramStart"/>
      <w:r w:rsidRPr="00A90653">
        <w:rPr>
          <w:b/>
        </w:rPr>
        <w:t>исполнении</w:t>
      </w:r>
      <w:proofErr w:type="gramEnd"/>
      <w:r w:rsidRPr="00A90653">
        <w:rPr>
          <w:b/>
        </w:rPr>
        <w:t xml:space="preserve"> бюджета </w:t>
      </w:r>
    </w:p>
    <w:p w:rsidR="00835C3E" w:rsidRPr="00A90653" w:rsidRDefault="00835C3E" w:rsidP="00835C3E">
      <w:pPr>
        <w:spacing w:after="120" w:line="240" w:lineRule="exact"/>
        <w:rPr>
          <w:b/>
        </w:rPr>
      </w:pPr>
      <w:r w:rsidRPr="00A90653">
        <w:rPr>
          <w:b/>
        </w:rPr>
        <w:t xml:space="preserve">Яжелбицкого сельского </w:t>
      </w:r>
    </w:p>
    <w:p w:rsidR="00835C3E" w:rsidRPr="00A90653" w:rsidRDefault="00835C3E" w:rsidP="00835C3E">
      <w:pPr>
        <w:spacing w:after="120" w:line="240" w:lineRule="exact"/>
        <w:rPr>
          <w:b/>
        </w:rPr>
      </w:pPr>
      <w:r w:rsidRPr="00A90653">
        <w:rPr>
          <w:b/>
        </w:rPr>
        <w:t>поселения за 2024 год</w:t>
      </w:r>
    </w:p>
    <w:p w:rsidR="00835C3E" w:rsidRPr="00A90653" w:rsidRDefault="00835C3E" w:rsidP="00835C3E">
      <w:pPr>
        <w:ind w:firstLine="708"/>
      </w:pPr>
    </w:p>
    <w:p w:rsidR="00835C3E" w:rsidRPr="00A90653" w:rsidRDefault="00835C3E" w:rsidP="00835C3E">
      <w:r w:rsidRPr="00A90653">
        <w:tab/>
        <w:t xml:space="preserve">В соответствии с п.2. ст.19 Устава Яжелбицкого сельского поселения, Положением о бюджетном процессе в </w:t>
      </w:r>
      <w:proofErr w:type="spellStart"/>
      <w:r w:rsidRPr="00A90653">
        <w:t>Яжелбицком</w:t>
      </w:r>
      <w:proofErr w:type="spellEnd"/>
      <w:r w:rsidRPr="00A90653">
        <w:t xml:space="preserve"> сельском поселении, утвержденным решением Совета депутатов Яжелбицкого сельского поселения от 27.12.2021 № 56 Совет депутатов Яжелбицкого сельского поселения</w:t>
      </w:r>
    </w:p>
    <w:p w:rsidR="00835C3E" w:rsidRPr="00A90653" w:rsidRDefault="00835C3E" w:rsidP="00835C3E">
      <w:pPr>
        <w:rPr>
          <w:b/>
        </w:rPr>
      </w:pPr>
      <w:r w:rsidRPr="00A90653">
        <w:rPr>
          <w:b/>
        </w:rPr>
        <w:t>РЕШИЛ:</w:t>
      </w:r>
    </w:p>
    <w:p w:rsidR="00835C3E" w:rsidRPr="00A90653" w:rsidRDefault="00835C3E" w:rsidP="00835C3E">
      <w:pPr>
        <w:shd w:val="clear" w:color="auto" w:fill="FFFFFF"/>
        <w:ind w:right="66"/>
        <w:jc w:val="both"/>
        <w:rPr>
          <w:color w:val="000000"/>
          <w:spacing w:val="-11"/>
        </w:rPr>
      </w:pPr>
      <w:r w:rsidRPr="00A90653">
        <w:rPr>
          <w:color w:val="000000"/>
          <w:spacing w:val="-11"/>
        </w:rPr>
        <w:t xml:space="preserve">          </w:t>
      </w:r>
      <w:proofErr w:type="gramStart"/>
      <w:r w:rsidRPr="00A90653">
        <w:rPr>
          <w:color w:val="000000"/>
          <w:spacing w:val="-11"/>
        </w:rPr>
        <w:t>1.Утвердить отчет об исполнении бюджета Яжелбицкого сельского поселения   за 2024 год, по доходам в сумме 11 миллионов 949 тысяч 825 рублей 36 копеек и по расходам в сумме 12 миллионов 250 тысяч 611 рублей 53 копейки с превышением расходов над доходами в сумме 300 тысяч 786 рублей 17 копеек по следующим показателям:</w:t>
      </w:r>
      <w:proofErr w:type="gramEnd"/>
    </w:p>
    <w:p w:rsidR="00835C3E" w:rsidRPr="00A90653" w:rsidRDefault="00835C3E" w:rsidP="00835C3E">
      <w:pPr>
        <w:shd w:val="clear" w:color="auto" w:fill="FFFFFF"/>
        <w:ind w:right="66"/>
        <w:jc w:val="both"/>
        <w:rPr>
          <w:color w:val="000000"/>
          <w:spacing w:val="-11"/>
        </w:rPr>
      </w:pPr>
      <w:r w:rsidRPr="00A90653">
        <w:rPr>
          <w:color w:val="000000"/>
          <w:spacing w:val="-11"/>
        </w:rPr>
        <w:t xml:space="preserve">  - по доходам бюджета Яжелбицкого сельского поселения по кодам классификации доходов бюджета – согласно приложению № 1 к настоящему решению;</w:t>
      </w:r>
    </w:p>
    <w:p w:rsidR="00835C3E" w:rsidRPr="00A90653" w:rsidRDefault="00835C3E" w:rsidP="00835C3E">
      <w:pPr>
        <w:shd w:val="clear" w:color="auto" w:fill="FFFFFF"/>
        <w:ind w:right="66"/>
        <w:jc w:val="both"/>
        <w:rPr>
          <w:color w:val="000000"/>
          <w:spacing w:val="-11"/>
        </w:rPr>
      </w:pPr>
      <w:r w:rsidRPr="00A90653">
        <w:rPr>
          <w:color w:val="000000"/>
          <w:spacing w:val="-11"/>
        </w:rPr>
        <w:t xml:space="preserve">  - по расходам бюджета ведомственной структуре расходов Яжелбицкого сельского поселения – согласно приложению № 2 к настоящему решению;</w:t>
      </w:r>
    </w:p>
    <w:p w:rsidR="00835C3E" w:rsidRPr="00A90653" w:rsidRDefault="00835C3E" w:rsidP="00835C3E">
      <w:pPr>
        <w:shd w:val="clear" w:color="auto" w:fill="FFFFFF"/>
        <w:ind w:right="66"/>
        <w:jc w:val="both"/>
        <w:rPr>
          <w:color w:val="000000"/>
          <w:spacing w:val="-11"/>
        </w:rPr>
      </w:pPr>
      <w:r w:rsidRPr="00A90653">
        <w:rPr>
          <w:color w:val="000000"/>
          <w:spacing w:val="-11"/>
        </w:rPr>
        <w:t xml:space="preserve">   - по распределению бюджетных ассигнований по целевым статьям (муниципальным программам Яжелбицкого сельского поселения и не программным направлениям деятельности), разделам, подразделам, группам и подгруппам, видов расходов классификации расходов бюджета Яжелбицкого сельского поселения на 2024 год -   согласно приложению № 3 к настоящему решению;</w:t>
      </w:r>
    </w:p>
    <w:p w:rsidR="00835C3E" w:rsidRPr="00A90653" w:rsidRDefault="00835C3E" w:rsidP="00835C3E">
      <w:pPr>
        <w:shd w:val="clear" w:color="auto" w:fill="FFFFFF"/>
        <w:ind w:right="66"/>
        <w:jc w:val="both"/>
        <w:rPr>
          <w:color w:val="000000"/>
          <w:spacing w:val="-11"/>
        </w:rPr>
      </w:pPr>
      <w:r w:rsidRPr="00A90653">
        <w:rPr>
          <w:color w:val="000000"/>
          <w:spacing w:val="-11"/>
        </w:rPr>
        <w:t xml:space="preserve">  - по расходам бюджета Яжелбицкого сельского поселения по разделам и подразделам классификации расходов бюджета – согласно приложению № 4 к настоящему решению.</w:t>
      </w:r>
    </w:p>
    <w:p w:rsidR="00835C3E" w:rsidRPr="00A90653" w:rsidRDefault="00835C3E" w:rsidP="00835C3E">
      <w:pPr>
        <w:shd w:val="clear" w:color="auto" w:fill="FFFFFF"/>
        <w:ind w:right="66"/>
        <w:jc w:val="both"/>
        <w:rPr>
          <w:color w:val="000000"/>
          <w:spacing w:val="-11"/>
        </w:rPr>
      </w:pPr>
      <w:r w:rsidRPr="00A90653">
        <w:rPr>
          <w:color w:val="000000"/>
          <w:spacing w:val="-11"/>
        </w:rPr>
        <w:t>- источников финансирования дефицита бюджета по кодам классификации источников финансирования дефицита бюджета - согласно приложению № 5 к настоящему решению;</w:t>
      </w:r>
    </w:p>
    <w:p w:rsidR="00835C3E" w:rsidRPr="00A90653" w:rsidRDefault="00835C3E" w:rsidP="00835C3E">
      <w:pPr>
        <w:shd w:val="clear" w:color="auto" w:fill="FFFFFF"/>
        <w:ind w:right="66"/>
        <w:jc w:val="both"/>
        <w:rPr>
          <w:color w:val="000000"/>
          <w:spacing w:val="-11"/>
        </w:rPr>
      </w:pPr>
      <w:r w:rsidRPr="00A90653">
        <w:rPr>
          <w:color w:val="000000"/>
          <w:spacing w:val="-11"/>
        </w:rPr>
        <w:t xml:space="preserve">       2. Утвердить информацию об использовании резервного фонда Яжелбицкого сельского поселения.</w:t>
      </w:r>
    </w:p>
    <w:p w:rsidR="00835C3E" w:rsidRPr="00A90653" w:rsidRDefault="00835C3E" w:rsidP="00835C3E">
      <w:pPr>
        <w:shd w:val="clear" w:color="auto" w:fill="FFFFFF"/>
        <w:ind w:right="66"/>
        <w:jc w:val="both"/>
        <w:rPr>
          <w:color w:val="000000"/>
          <w:spacing w:val="-11"/>
        </w:rPr>
      </w:pPr>
      <w:r w:rsidRPr="00A90653">
        <w:rPr>
          <w:color w:val="000000"/>
          <w:spacing w:val="-11"/>
        </w:rPr>
        <w:t xml:space="preserve">       3. Утвердить отчет об использовании средств дорожного фонда Яжелбицкого сельского поселения за 2024 год.       </w:t>
      </w:r>
    </w:p>
    <w:p w:rsidR="00835C3E" w:rsidRPr="00A90653" w:rsidRDefault="00835C3E" w:rsidP="00835C3E">
      <w:pPr>
        <w:ind w:left="709" w:hanging="709"/>
        <w:jc w:val="both"/>
        <w:rPr>
          <w:color w:val="000000"/>
          <w:spacing w:val="-11"/>
        </w:rPr>
      </w:pPr>
      <w:r w:rsidRPr="00A90653">
        <w:t xml:space="preserve">    </w:t>
      </w:r>
      <w:r w:rsidRPr="00A90653">
        <w:rPr>
          <w:color w:val="000000"/>
          <w:spacing w:val="-11"/>
        </w:rPr>
        <w:t xml:space="preserve"> 4. Опубликовать решение в информационном бюллетене «</w:t>
      </w:r>
      <w:proofErr w:type="spellStart"/>
      <w:r w:rsidRPr="00A90653">
        <w:rPr>
          <w:color w:val="000000"/>
          <w:spacing w:val="-11"/>
        </w:rPr>
        <w:t>Яжелбицкий</w:t>
      </w:r>
      <w:proofErr w:type="spellEnd"/>
      <w:r w:rsidRPr="00A90653">
        <w:rPr>
          <w:color w:val="000000"/>
          <w:spacing w:val="-11"/>
        </w:rPr>
        <w:t xml:space="preserve"> вестник» и </w:t>
      </w:r>
    </w:p>
    <w:p w:rsidR="00835C3E" w:rsidRPr="00A90653" w:rsidRDefault="00835C3E" w:rsidP="00835C3E">
      <w:pPr>
        <w:jc w:val="both"/>
        <w:rPr>
          <w:color w:val="000000"/>
          <w:spacing w:val="-11"/>
        </w:rPr>
      </w:pPr>
      <w:r w:rsidRPr="00A90653">
        <w:rPr>
          <w:color w:val="000000"/>
          <w:spacing w:val="-11"/>
        </w:rPr>
        <w:t>разместить на официальном сайте Администрации.</w:t>
      </w:r>
    </w:p>
    <w:p w:rsidR="00835C3E" w:rsidRPr="00A90653" w:rsidRDefault="00835C3E" w:rsidP="00835C3E">
      <w:pPr>
        <w:jc w:val="both"/>
        <w:rPr>
          <w:color w:val="000000"/>
          <w:spacing w:val="-11"/>
        </w:rPr>
      </w:pPr>
    </w:p>
    <w:p w:rsidR="00835C3E" w:rsidRPr="00A90653" w:rsidRDefault="00835C3E" w:rsidP="00835C3E">
      <w:pPr>
        <w:jc w:val="both"/>
        <w:rPr>
          <w:color w:val="000000"/>
          <w:spacing w:val="-11"/>
        </w:rPr>
      </w:pPr>
    </w:p>
    <w:p w:rsidR="00835C3E" w:rsidRPr="00A90653" w:rsidRDefault="00835C3E" w:rsidP="00835C3E">
      <w:pPr>
        <w:shd w:val="clear" w:color="auto" w:fill="FFFFFF"/>
        <w:ind w:right="66"/>
        <w:jc w:val="both"/>
        <w:rPr>
          <w:color w:val="000000"/>
          <w:spacing w:val="-11"/>
        </w:rPr>
      </w:pPr>
      <w:r w:rsidRPr="00A90653">
        <w:rPr>
          <w:b/>
          <w:color w:val="000000"/>
          <w:spacing w:val="-11"/>
        </w:rPr>
        <w:t xml:space="preserve">  Глава сельского поселения                                                                                                     А.И. Иванов</w:t>
      </w:r>
      <w:r w:rsidRPr="00A90653">
        <w:rPr>
          <w:color w:val="000000"/>
          <w:spacing w:val="-11"/>
        </w:rPr>
        <w:t xml:space="preserve">   </w:t>
      </w:r>
    </w:p>
    <w:p w:rsidR="00835C3E" w:rsidRPr="00A90653" w:rsidRDefault="00835C3E" w:rsidP="00835C3E">
      <w:pPr>
        <w:shd w:val="clear" w:color="auto" w:fill="FFFFFF"/>
        <w:ind w:right="66"/>
        <w:jc w:val="both"/>
        <w:rPr>
          <w:color w:val="000000"/>
          <w:spacing w:val="-11"/>
        </w:rPr>
      </w:pPr>
    </w:p>
    <w:p w:rsidR="00835C3E" w:rsidRPr="00A90653" w:rsidRDefault="00835C3E" w:rsidP="00835C3E">
      <w:pPr>
        <w:shd w:val="clear" w:color="auto" w:fill="FFFFFF"/>
        <w:ind w:right="66"/>
        <w:jc w:val="both"/>
        <w:rPr>
          <w:color w:val="000000"/>
          <w:spacing w:val="-11"/>
        </w:rPr>
      </w:pPr>
    </w:p>
    <w:p w:rsidR="00835C3E" w:rsidRPr="00A90653" w:rsidRDefault="00835C3E" w:rsidP="00835C3E">
      <w:pPr>
        <w:shd w:val="clear" w:color="auto" w:fill="FFFFFF"/>
        <w:ind w:right="66"/>
        <w:jc w:val="both"/>
      </w:pPr>
      <w:r w:rsidRPr="00A90653">
        <w:rPr>
          <w:color w:val="000000"/>
          <w:spacing w:val="-11"/>
        </w:rPr>
        <w:t xml:space="preserve">                                                                                                 </w:t>
      </w:r>
    </w:p>
    <w:p w:rsidR="00835C3E" w:rsidRPr="00A90653" w:rsidRDefault="00835C3E" w:rsidP="00835C3E">
      <w:pPr>
        <w:ind w:left="4956" w:firstLine="708"/>
        <w:jc w:val="right"/>
        <w:rPr>
          <w:sz w:val="20"/>
          <w:szCs w:val="20"/>
        </w:rPr>
      </w:pPr>
      <w:r w:rsidRPr="00A90653">
        <w:rPr>
          <w:sz w:val="20"/>
          <w:szCs w:val="20"/>
        </w:rPr>
        <w:lastRenderedPageBreak/>
        <w:t xml:space="preserve">Приложение № 1                                                                                                к решению Совета депутатов Яжелбицкого                                                                                          сельского поселения от  </w:t>
      </w:r>
      <w:proofErr w:type="gramStart"/>
      <w:r w:rsidRPr="00A90653">
        <w:rPr>
          <w:sz w:val="20"/>
          <w:szCs w:val="20"/>
        </w:rPr>
        <w:t>г</w:t>
      </w:r>
      <w:proofErr w:type="gramEnd"/>
      <w:r w:rsidRPr="00A90653">
        <w:rPr>
          <w:sz w:val="20"/>
          <w:szCs w:val="20"/>
        </w:rPr>
        <w:t xml:space="preserve">. №                                                                            «Об исполнении бюджета Яжелбицкого    сельского                                                                             поселения за 2024 год» </w:t>
      </w:r>
    </w:p>
    <w:p w:rsidR="00835C3E" w:rsidRPr="00A90653" w:rsidRDefault="00835C3E" w:rsidP="00835C3E">
      <w:pPr>
        <w:ind w:left="4956" w:firstLine="708"/>
        <w:rPr>
          <w:sz w:val="20"/>
          <w:szCs w:val="20"/>
        </w:rPr>
      </w:pPr>
    </w:p>
    <w:p w:rsidR="00835C3E" w:rsidRPr="00A90653" w:rsidRDefault="00835C3E" w:rsidP="00835C3E">
      <w:pPr>
        <w:rPr>
          <w:b/>
        </w:rPr>
      </w:pPr>
      <w:r w:rsidRPr="00A90653">
        <w:rPr>
          <w:sz w:val="20"/>
          <w:szCs w:val="20"/>
        </w:rPr>
        <w:t xml:space="preserve">             </w:t>
      </w:r>
      <w:r w:rsidRPr="00A90653">
        <w:rPr>
          <w:b/>
        </w:rPr>
        <w:t>Доходы бюджета Яжелбицкого сельского поселения по кодам классификации доходов бюджетов за   2024 год.</w:t>
      </w:r>
    </w:p>
    <w:p w:rsidR="00835C3E" w:rsidRPr="00A90653" w:rsidRDefault="00835C3E" w:rsidP="00835C3E">
      <w:pPr>
        <w:rPr>
          <w:b/>
        </w:rPr>
      </w:pPr>
    </w:p>
    <w:tbl>
      <w:tblPr>
        <w:tblW w:w="10965" w:type="dxa"/>
        <w:tblInd w:w="-792" w:type="dxa"/>
        <w:tblLayout w:type="fixed"/>
        <w:tblLook w:val="01E0"/>
      </w:tblPr>
      <w:tblGrid>
        <w:gridCol w:w="3960"/>
        <w:gridCol w:w="2880"/>
        <w:gridCol w:w="1431"/>
        <w:gridCol w:w="1418"/>
        <w:gridCol w:w="1276"/>
      </w:tblGrid>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Наименование показателя</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Код дохода по КД</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Утвержденные бюджетные назначения</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Исполнено</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ind w:left="180" w:right="-247" w:hanging="180"/>
              <w:rPr>
                <w:sz w:val="20"/>
                <w:szCs w:val="20"/>
              </w:rPr>
            </w:pPr>
            <w:r w:rsidRPr="00A90653">
              <w:rPr>
                <w:sz w:val="20"/>
                <w:szCs w:val="20"/>
              </w:rPr>
              <w:t>% исполнения</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182 101 0201001 1000 110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769200,00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1048253,62</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136,3%</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Акцизы по подакцизным товарам (продукции), производимым на территории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100 103 0200001 0000 110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1296100,00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1390371,84</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107,3%</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100 103 0223101 0000 110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676000,00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718315,75</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106,3%</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Доходы от уплаты  акцизов  на моторные масла для дизельных и (или) карбюраторных </w:t>
            </w:r>
            <w:proofErr w:type="gramStart"/>
            <w:r w:rsidRPr="00A90653">
              <w:rPr>
                <w:sz w:val="20"/>
                <w:szCs w:val="20"/>
              </w:rPr>
              <w:t xml:space="preserve">( </w:t>
            </w:r>
            <w:proofErr w:type="spellStart"/>
            <w:proofErr w:type="gramEnd"/>
            <w:r w:rsidRPr="00A90653">
              <w:rPr>
                <w:sz w:val="20"/>
                <w:szCs w:val="20"/>
              </w:rPr>
              <w:t>инжекторных</w:t>
            </w:r>
            <w:proofErr w:type="spellEnd"/>
            <w:r w:rsidRPr="00A90653">
              <w:rPr>
                <w:sz w:val="20"/>
                <w:szCs w:val="20"/>
              </w:rPr>
              <w:t xml:space="preserve">) двигателей,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100 103 0224101 0000 110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3200,00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lang w:val="en-US"/>
              </w:rPr>
            </w:pPr>
            <w:r w:rsidRPr="00A90653">
              <w:rPr>
                <w:sz w:val="20"/>
                <w:szCs w:val="20"/>
              </w:rPr>
              <w:t>4150,33</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129,7%</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Доходы от уплаты  акцизов  на автомобильный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100 103 0225101 0000 110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700900,00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746093,46</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106,4%</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Доходы от уплаты  акцизов  на прямогонный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100 103 0226101 0000 110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-84000,00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-78187,70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93,1%</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lastRenderedPageBreak/>
              <w:t>Единый сельскохозяйственный налог</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182  105 0301001 1000 110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1500,00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4574,70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305,0%</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roofErr w:type="gramStart"/>
            <w:r w:rsidRPr="00A90653">
              <w:rPr>
                <w:sz w:val="20"/>
                <w:szCs w:val="20"/>
              </w:rPr>
              <w:t>Налог на имущество физических лиц, взимаемый по ставке, применяемым к объектам налогообложения, расположенным в границах поселения</w:t>
            </w:r>
            <w:proofErr w:type="gramEnd"/>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182 106 0103010 1000 110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638000,00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729579,10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114,4%</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Земельный налог с организаций, обладающих земельным участком, расположенным в границах сельских поселений</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182 106 0603310 1000 110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1093000,00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-38816,27</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-3,6%</w:t>
            </w:r>
          </w:p>
        </w:tc>
      </w:tr>
      <w:tr w:rsidR="00835C3E" w:rsidRPr="00A90653" w:rsidTr="007B5F23">
        <w:trPr>
          <w:trHeight w:val="639"/>
        </w:trPr>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Земельный налог с физических лиц, обладающих земельным участком, расположенным в границах сельских поселений</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182 106 0604310 1000 110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697000,00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883486,13</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126,8%</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Государственная пошлина за совершение нотариальных действий</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182 108 0402001 1000 110</w:t>
            </w:r>
          </w:p>
          <w:p w:rsidR="00835C3E" w:rsidRPr="00A90653" w:rsidRDefault="00835C3E" w:rsidP="007B5F23">
            <w:pPr>
              <w:rPr>
                <w:sz w:val="20"/>
                <w:szCs w:val="20"/>
              </w:rPr>
            </w:pP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2000,00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1500,00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75,0%</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Доходы от сдачи в аренду имущества, составляющего казну сельских поселений (за исключением земельных участков)                                                                               </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947 111 05075 00 000 120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131000,00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131098,92</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100,0%</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Дотация бюджетам поселений на выравнивание бюджетной обеспеченности</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947 202 16001 10 0000 150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4158000,00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4158000,00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100,0%</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Субсидия бюджетам сельских поселений на формирование муниципальных дорожных фондов</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947 202 29999 10 7152 150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2132000,00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1846791,00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86,6%</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000 2 02 29999 10 7209 150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442300,00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442300,00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100%</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Субвенция на возмещение затрат по содержанию штатных единиц, осуществляющих переданные отдельные государственные полномочия области</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947 202 30024 10 7028 150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120210,00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120210,00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100,0%</w:t>
            </w:r>
          </w:p>
        </w:tc>
      </w:tr>
      <w:tr w:rsidR="00835C3E" w:rsidRPr="00A90653" w:rsidTr="007B5F23">
        <w:trPr>
          <w:trHeight w:val="819"/>
        </w:trPr>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Субвенция  бюджетам поселений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 Об административных правонарушениях»</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947 202 30024 10 7065 150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500,00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500,00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100,0%</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Субвенция на осуществление полномочий по первичному воинскому учету на территориях, где отсутствуют военные комиссариаты</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947 202 35118 10 0000 150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345477,00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345477,00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100,0%</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Иные межбюджетные трансферты из бюджета Валдайского муниципального района бюджету Яжелбицкого сельского поселения на исполнение судебных решений по оплате поставки тепловой энергии</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947 2 02 49999 10 3700 150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71499,32</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71499,32</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100,0%</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lastRenderedPageBreak/>
              <w:t>Иные межбюджетные трансферты из бюджета Валдайского муниципального района бюджетам сельских поселений по исполнению части полномочий в области градостроительной деятельности Яжелбицкого сельского поселения</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947 2 02 49999 10 4000 150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665000,00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665000,00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100,0%</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Иные межбюджетные трансферты бюджетам сельских поселений</w:t>
            </w:r>
          </w:p>
          <w:p w:rsidR="00835C3E" w:rsidRPr="00A90653" w:rsidRDefault="00835C3E" w:rsidP="007B5F23">
            <w:pPr>
              <w:rPr>
                <w:sz w:val="20"/>
                <w:szCs w:val="20"/>
              </w:rPr>
            </w:pPr>
            <w:r w:rsidRPr="00A90653">
              <w:rPr>
                <w:sz w:val="20"/>
                <w:szCs w:val="20"/>
              </w:rPr>
              <w:t>из бюджета Валдайского муниципального района на мероприятия</w:t>
            </w:r>
          </w:p>
          <w:p w:rsidR="00835C3E" w:rsidRPr="00A90653" w:rsidRDefault="00835C3E" w:rsidP="007B5F23">
            <w:pPr>
              <w:rPr>
                <w:sz w:val="20"/>
                <w:szCs w:val="20"/>
              </w:rPr>
            </w:pPr>
            <w:r w:rsidRPr="00A90653">
              <w:rPr>
                <w:sz w:val="20"/>
                <w:szCs w:val="20"/>
              </w:rPr>
              <w:t>в целях обеспечения первичных мер пожарной безопасности</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947 2 02 49999 10 4300 150</w:t>
            </w: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150000,00</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150000,00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100,0%</w:t>
            </w:r>
          </w:p>
        </w:tc>
      </w:tr>
      <w:tr w:rsidR="00835C3E" w:rsidRPr="00A90653" w:rsidTr="007B5F23">
        <w:tc>
          <w:tcPr>
            <w:tcW w:w="396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Всего доходов</w:t>
            </w:r>
          </w:p>
        </w:tc>
        <w:tc>
          <w:tcPr>
            <w:tcW w:w="288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3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12712786,32</w:t>
            </w:r>
          </w:p>
        </w:tc>
        <w:tc>
          <w:tcPr>
            <w:tcW w:w="141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11949825,36</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94,0%</w:t>
            </w:r>
          </w:p>
        </w:tc>
      </w:tr>
    </w:tbl>
    <w:p w:rsidR="00835C3E" w:rsidRPr="00A90653" w:rsidRDefault="00835C3E" w:rsidP="00835C3E">
      <w:pPr>
        <w:rPr>
          <w:sz w:val="20"/>
          <w:szCs w:val="20"/>
        </w:rPr>
      </w:pPr>
    </w:p>
    <w:p w:rsidR="00835C3E" w:rsidRPr="00A90653" w:rsidRDefault="00835C3E" w:rsidP="00835C3E">
      <w:pPr>
        <w:rPr>
          <w:sz w:val="20"/>
          <w:szCs w:val="20"/>
        </w:rPr>
      </w:pPr>
    </w:p>
    <w:p w:rsidR="00835C3E" w:rsidRPr="00A90653" w:rsidRDefault="00835C3E" w:rsidP="00835C3E">
      <w:pPr>
        <w:rPr>
          <w:sz w:val="20"/>
          <w:szCs w:val="20"/>
        </w:rPr>
      </w:pPr>
    </w:p>
    <w:p w:rsidR="00835C3E" w:rsidRPr="00A90653" w:rsidRDefault="00835C3E" w:rsidP="00835C3E">
      <w:pPr>
        <w:ind w:left="5664"/>
        <w:rPr>
          <w:sz w:val="20"/>
          <w:szCs w:val="20"/>
        </w:rPr>
      </w:pPr>
    </w:p>
    <w:p w:rsidR="00835C3E" w:rsidRPr="00A90653" w:rsidRDefault="00835C3E" w:rsidP="00835C3E">
      <w:pPr>
        <w:ind w:left="5664"/>
        <w:rPr>
          <w:sz w:val="20"/>
          <w:szCs w:val="20"/>
        </w:rPr>
      </w:pPr>
      <w:r w:rsidRPr="00A90653">
        <w:rPr>
          <w:sz w:val="20"/>
          <w:szCs w:val="20"/>
        </w:rPr>
        <w:t xml:space="preserve">   Приложение № 2                                                                                          к решению Совета депутатов Яжелбицкого                                                                                     сельского поселения от  </w:t>
      </w:r>
      <w:proofErr w:type="gramStart"/>
      <w:r w:rsidRPr="00A90653">
        <w:rPr>
          <w:sz w:val="20"/>
          <w:szCs w:val="20"/>
        </w:rPr>
        <w:t>г</w:t>
      </w:r>
      <w:proofErr w:type="gramEnd"/>
      <w:r w:rsidRPr="00A90653">
        <w:rPr>
          <w:sz w:val="20"/>
          <w:szCs w:val="20"/>
        </w:rPr>
        <w:t>.   №                                                                                «Об исполнении бюджета Яжелбицкого                                                                          сельского   поселения за 2024 год»</w:t>
      </w:r>
    </w:p>
    <w:p w:rsidR="00835C3E" w:rsidRPr="00A90653" w:rsidRDefault="00835C3E" w:rsidP="00835C3E">
      <w:pPr>
        <w:ind w:left="5664"/>
        <w:rPr>
          <w:sz w:val="20"/>
          <w:szCs w:val="20"/>
        </w:rPr>
      </w:pPr>
    </w:p>
    <w:p w:rsidR="00835C3E" w:rsidRPr="00A90653" w:rsidRDefault="00835C3E" w:rsidP="00835C3E">
      <w:pPr>
        <w:jc w:val="center"/>
        <w:rPr>
          <w:b/>
        </w:rPr>
      </w:pPr>
      <w:r w:rsidRPr="00A90653">
        <w:rPr>
          <w:b/>
        </w:rPr>
        <w:t>Ведомственная структура Расходов бюджета Яжелбицкого сельского поселения за   2024год.</w:t>
      </w:r>
    </w:p>
    <w:p w:rsidR="00835C3E" w:rsidRPr="00A90653" w:rsidRDefault="00835C3E" w:rsidP="00835C3E">
      <w:pPr>
        <w:jc w:val="center"/>
        <w:rPr>
          <w:b/>
        </w:rPr>
      </w:pPr>
    </w:p>
    <w:tbl>
      <w:tblPr>
        <w:tblpPr w:leftFromText="180" w:rightFromText="180" w:vertAnchor="text" w:tblpX="-972" w:tblpY="1"/>
        <w:tblOverlap w:val="neve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5"/>
        <w:gridCol w:w="590"/>
        <w:gridCol w:w="546"/>
        <w:gridCol w:w="472"/>
        <w:gridCol w:w="1516"/>
        <w:gridCol w:w="516"/>
        <w:gridCol w:w="1407"/>
        <w:gridCol w:w="1401"/>
      </w:tblGrid>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Вед.</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Раз.</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roofErr w:type="gramStart"/>
            <w:r w:rsidRPr="00A90653">
              <w:rPr>
                <w:sz w:val="20"/>
                <w:szCs w:val="20"/>
              </w:rPr>
              <w:t>ПР</w:t>
            </w:r>
            <w:proofErr w:type="gramEnd"/>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Ц.С.Р.</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ВР.</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Сумма на год</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Исполнено</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Администрация Яжелбицкого сельского поселения</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13885952,32</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12250611,53</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Общегосударственные вопросы</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6411482,91</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5429365,76</w:t>
            </w:r>
          </w:p>
        </w:tc>
      </w:tr>
      <w:tr w:rsidR="00835C3E" w:rsidRPr="00A90653" w:rsidTr="007B5F23">
        <w:trPr>
          <w:trHeight w:val="331"/>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Функционирование высшего должностного лица субъекта Российской Федерации и муниципального образования</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02</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1103800,00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1101916,81</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Руководство и управление в сфере установленных </w:t>
            </w:r>
            <w:proofErr w:type="gramStart"/>
            <w:r w:rsidRPr="00A90653">
              <w:rPr>
                <w:sz w:val="20"/>
                <w:szCs w:val="20"/>
              </w:rPr>
              <w:t>функций органов государственной власти субъектов Российской Федерации</w:t>
            </w:r>
            <w:proofErr w:type="gramEnd"/>
            <w:r w:rsidRPr="00A90653">
              <w:rPr>
                <w:sz w:val="20"/>
                <w:szCs w:val="20"/>
              </w:rPr>
              <w:t xml:space="preserve"> 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02</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9110000000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1103800,00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1101916,81</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Фонд оплаты труда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02</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r w:rsidRPr="00A90653">
              <w:rPr>
                <w:sz w:val="20"/>
                <w:szCs w:val="20"/>
              </w:rPr>
              <w:t>9110001000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121</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813600,00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812148,08</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Взносы по обязательному социальному страхованию на выплаты денежного содержания и иные выплаты работникам</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02</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9110001000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129</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245700,00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245268,73</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Иные выплаты персоналу</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02</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r w:rsidRPr="00A90653">
              <w:rPr>
                <w:sz w:val="20"/>
                <w:szCs w:val="20"/>
              </w:rPr>
              <w:t>9110001000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122</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44500,00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44500,00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4676464,77</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3726045,68</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Руководство и управление в сфере установленных </w:t>
            </w:r>
            <w:proofErr w:type="gramStart"/>
            <w:r w:rsidRPr="00A90653">
              <w:rPr>
                <w:sz w:val="20"/>
                <w:szCs w:val="20"/>
              </w:rPr>
              <w:t>функций органов государственной власти субъектов Российской Федерации</w:t>
            </w:r>
            <w:proofErr w:type="gramEnd"/>
            <w:r w:rsidRPr="00A90653">
              <w:rPr>
                <w:sz w:val="20"/>
                <w:szCs w:val="20"/>
              </w:rPr>
              <w:t xml:space="preserve"> 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9120000000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4676464,77</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3726045,68</w:t>
            </w:r>
          </w:p>
        </w:tc>
      </w:tr>
      <w:tr w:rsidR="00835C3E" w:rsidRPr="00A90653" w:rsidTr="007B5F23">
        <w:trPr>
          <w:trHeight w:val="220"/>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Центральный аппарат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4676464,77</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3726045,68</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lastRenderedPageBreak/>
              <w:t xml:space="preserve">Фонд оплаты труда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121</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2727800,00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2055750,03</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Иные выплаты персоналу</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122</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178000,00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178000,00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Взносы по обязательному социальному страхованию на выплаты денежного содержания и иные выплаты работникам</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129</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817776,98</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594545,55</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Закупка товаров, работ, услуг в сфере информационно-коммуникационных технологий</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242</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36000,00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30079,60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461768,80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421735,66</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Закупка энергетических ресурсов</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247</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305208,99</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305208,99</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Уплата налога на имущество организаций  и земельного налога</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851</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Уплата прочих налогов, сборов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852</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sz w:val="20"/>
                <w:szCs w:val="20"/>
              </w:rPr>
              <w:t>Уплата иных платежей</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853</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21200,00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20515,85</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9120070280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121</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92327,00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92327,00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Взносы по обязательному социальному страхованию на выплаты денежного содержания и иные выплаты работникам</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9120070280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129</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27883,00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27883,00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Межбюджетные трансферты</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06</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9130093020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26010,00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26010,00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Перечисления другим бюджетам бюджетной системы Российской Федерации</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06</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9130093020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540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26010,00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26010,00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Резервные фонды</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11</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lang w:val="en-US"/>
              </w:rPr>
            </w:pPr>
            <w:r w:rsidRPr="00A90653">
              <w:rPr>
                <w:b/>
                <w:sz w:val="20"/>
                <w:szCs w:val="20"/>
                <w:lang w:val="en-US"/>
              </w:rPr>
              <w:t>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0,00</w:t>
            </w:r>
          </w:p>
        </w:tc>
      </w:tr>
      <w:tr w:rsidR="00835C3E" w:rsidRPr="00A90653" w:rsidTr="007B5F23">
        <w:trPr>
          <w:trHeight w:val="202"/>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Резервные фонды местных администраций</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11</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9140003000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Резервные фонды</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11</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9140003000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870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Другие общегосударственные вопросы</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 xml:space="preserve">600208,14        </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575393,27</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rPr>
                <w:b/>
                <w:bCs/>
                <w:sz w:val="20"/>
                <w:szCs w:val="20"/>
              </w:rPr>
            </w:pPr>
            <w:r w:rsidRPr="00A90653">
              <w:rPr>
                <w:b/>
                <w:bCs/>
                <w:sz w:val="20"/>
                <w:szCs w:val="20"/>
              </w:rPr>
              <w:t>Муниципальная  программа "Профилактика правонарушений на территории  Яжелбицкого сельского поселения на 2024-2026 годы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1100000000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21000,00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rPr>
            </w:pPr>
            <w:r w:rsidRPr="00A90653">
              <w:rPr>
                <w:b/>
                <w:sz w:val="20"/>
                <w:szCs w:val="20"/>
              </w:rPr>
              <w:t>16499,78</w:t>
            </w:r>
          </w:p>
        </w:tc>
      </w:tr>
      <w:tr w:rsidR="00835C3E" w:rsidRPr="00A90653" w:rsidTr="007B5F23">
        <w:tc>
          <w:tcPr>
            <w:tcW w:w="4355" w:type="dxa"/>
            <w:tcBorders>
              <w:top w:val="single" w:sz="4" w:space="0" w:color="auto"/>
              <w:left w:val="single" w:sz="4" w:space="0" w:color="000000"/>
              <w:bottom w:val="single" w:sz="4" w:space="0" w:color="000000"/>
              <w:right w:val="single" w:sz="4" w:space="0" w:color="000000"/>
            </w:tcBorders>
            <w:shd w:val="clear" w:color="auto" w:fill="auto"/>
            <w:vAlign w:val="bottom"/>
          </w:tcPr>
          <w:p w:rsidR="00835C3E" w:rsidRPr="00A90653" w:rsidRDefault="00835C3E" w:rsidP="007B5F23">
            <w:pPr>
              <w:rPr>
                <w:sz w:val="20"/>
                <w:szCs w:val="20"/>
              </w:rPr>
            </w:pPr>
            <w:r w:rsidRPr="00A90653">
              <w:rPr>
                <w:sz w:val="20"/>
                <w:szCs w:val="20"/>
              </w:rPr>
              <w:t>обслуживание системы видеонаблюдения в местах массового пребывания граждан</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1100023410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20000,00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sz w:val="20"/>
                <w:szCs w:val="20"/>
              </w:rPr>
              <w:t>16499,78</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1100023410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20000,00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16499,78</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Материально-техническое обеспечение деятельности членов </w:t>
            </w:r>
            <w:proofErr w:type="spellStart"/>
            <w:r w:rsidRPr="00A90653">
              <w:rPr>
                <w:sz w:val="20"/>
                <w:szCs w:val="20"/>
              </w:rPr>
              <w:t>Яжелбицкой</w:t>
            </w:r>
            <w:proofErr w:type="spellEnd"/>
            <w:r w:rsidRPr="00A90653">
              <w:rPr>
                <w:sz w:val="20"/>
                <w:szCs w:val="20"/>
              </w:rPr>
              <w:t xml:space="preserve"> добровольной народной дружины</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1100023420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1100023420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b/>
                <w:smallCaps/>
                <w:color w:val="000000"/>
                <w:sz w:val="18"/>
                <w:szCs w:val="18"/>
              </w:rPr>
            </w:pPr>
            <w:r w:rsidRPr="00A90653">
              <w:rPr>
                <w:b/>
                <w:smallCaps/>
                <w:color w:val="000000"/>
                <w:sz w:val="18"/>
                <w:szCs w:val="18"/>
              </w:rPr>
              <w:t>Муниципальная  программа «Информатизация Яжелбицкого сельского поселения на 2024-2026 годы»</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0600000000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392136,00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372238,98</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smallCaps/>
                <w:color w:val="000000"/>
                <w:sz w:val="18"/>
                <w:szCs w:val="18"/>
              </w:rPr>
            </w:pPr>
            <w:r w:rsidRPr="00A90653">
              <w:rPr>
                <w:smallCaps/>
                <w:color w:val="000000"/>
                <w:sz w:val="18"/>
                <w:szCs w:val="18"/>
              </w:rPr>
              <w:t xml:space="preserve">Мероприятия по обеспечению возможности подключения каждого рабочего места к сети интернет и </w:t>
            </w:r>
            <w:proofErr w:type="gramStart"/>
            <w:r w:rsidRPr="00A90653">
              <w:rPr>
                <w:smallCaps/>
                <w:color w:val="000000"/>
                <w:sz w:val="18"/>
                <w:szCs w:val="18"/>
              </w:rPr>
              <w:t>у</w:t>
            </w:r>
            <w:proofErr w:type="gramEnd"/>
            <w:r w:rsidRPr="00A90653">
              <w:rPr>
                <w:smallCaps/>
                <w:color w:val="000000"/>
                <w:sz w:val="18"/>
                <w:szCs w:val="18"/>
              </w:rPr>
              <w:t xml:space="preserve"> </w:t>
            </w:r>
            <w:proofErr w:type="gramStart"/>
            <w:r w:rsidRPr="00A90653">
              <w:rPr>
                <w:smallCaps/>
                <w:color w:val="000000"/>
                <w:sz w:val="18"/>
                <w:szCs w:val="18"/>
              </w:rPr>
              <w:t>системе</w:t>
            </w:r>
            <w:proofErr w:type="gramEnd"/>
            <w:r w:rsidRPr="00A90653">
              <w:rPr>
                <w:smallCaps/>
                <w:color w:val="000000"/>
                <w:sz w:val="18"/>
                <w:szCs w:val="18"/>
              </w:rPr>
              <w:t xml:space="preserve"> межведомственного электронного документа, приобретение и сопровождение лицензионного программного обеспечения</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0600023610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362136,00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348398,98</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lastRenderedPageBreak/>
              <w:t>Закупка товаров работ услуг в сфере информационно коммуникационных технологий</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0600023610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242</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362136,00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348398,98</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smallCaps/>
                <w:color w:val="000000"/>
                <w:sz w:val="18"/>
                <w:szCs w:val="18"/>
              </w:rPr>
            </w:pPr>
            <w:r w:rsidRPr="00A90653">
              <w:rPr>
                <w:smallCaps/>
                <w:color w:val="000000"/>
                <w:sz w:val="18"/>
                <w:szCs w:val="18"/>
              </w:rPr>
              <w:t>Мероприятия по обслуживанию оргтехники, приобретение расходных материалов</w:t>
            </w:r>
          </w:p>
          <w:p w:rsidR="00835C3E" w:rsidRPr="00A90653" w:rsidRDefault="00835C3E" w:rsidP="007B5F23">
            <w:pPr>
              <w:rPr>
                <w:smallCaps/>
                <w:color w:val="000000"/>
                <w:sz w:val="18"/>
                <w:szCs w:val="18"/>
              </w:rPr>
            </w:pP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0600023630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30000,00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23840,00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Закупка товаров работ услуг в сфере информационно коммуникационных технологий</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0600023630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242</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30000,00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23840,00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Мероприятия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 Об административных правонарушениях» на 2023-2025 годы»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9150070650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9150070650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Мероприятия по обслуживанию муниципальной казны</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9150023500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15000,00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9150023500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15000,00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Уплата налогов, сборов и иных платежей</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9150023500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3750,00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3742,50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Уплата прочих налогов, сборов</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9150023500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852</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3750,00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3742,50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Мероприятия по возмещению компенсационных расходов старостам</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9190001000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41410,13</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41000,00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smallCaps/>
                <w:color w:val="000000"/>
                <w:sz w:val="18"/>
                <w:szCs w:val="18"/>
              </w:rPr>
            </w:pPr>
            <w:r w:rsidRPr="00A90653">
              <w:rPr>
                <w:smallCaps/>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9190001000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123</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41410,13</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41000,00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jc w:val="both"/>
              <w:rPr>
                <w:smallCaps/>
                <w:color w:val="000000"/>
                <w:sz w:val="18"/>
                <w:szCs w:val="18"/>
              </w:rPr>
            </w:pPr>
            <w:r w:rsidRPr="00A90653">
              <w:rPr>
                <w:smallCaps/>
                <w:color w:val="000000"/>
                <w:sz w:val="18"/>
                <w:szCs w:val="18"/>
              </w:rPr>
              <w:t>Мероприятия по исполнению исполнительного документа</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9170009999</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tabs>
                <w:tab w:val="left" w:pos="1095"/>
              </w:tabs>
              <w:rPr>
                <w:smallCaps/>
                <w:color w:val="000000"/>
                <w:sz w:val="18"/>
                <w:szCs w:val="18"/>
              </w:rPr>
            </w:pPr>
            <w:r w:rsidRPr="00A90653">
              <w:rPr>
                <w:smallCaps/>
                <w:color w:val="000000"/>
                <w:sz w:val="18"/>
                <w:szCs w:val="18"/>
              </w:rPr>
              <w:t>Исполнение судебных актов Российской Федерации и мировых соглашений по возмещению причиненного вреда</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9170009999</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831</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Мероприятия по исполнению исполнительного документа</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9170037000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71499,32</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71499,32</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Закупка энергетических ресурсов</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9170037000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247</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71499,32</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71499,32</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Исполнение судебных актов</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9170037000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830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4912,69</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4912,69</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Исполнение судебных актов Российской Федерации и мировых соглашений по возмещению причиненного вреда</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9170037000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831</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4912,69</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4912,69</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Национальная оборона</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b/>
                <w:sz w:val="20"/>
                <w:szCs w:val="20"/>
              </w:rPr>
              <w:t>345477,00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b/>
                <w:sz w:val="20"/>
                <w:szCs w:val="20"/>
              </w:rPr>
              <w:t>345477,00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Мобилизационная  вневойсковая подготовка</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b/>
                <w:sz w:val="20"/>
                <w:szCs w:val="20"/>
              </w:rPr>
              <w:t>345477,00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b/>
                <w:sz w:val="20"/>
                <w:szCs w:val="20"/>
              </w:rPr>
              <w:t>345477,00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Руководство и управление в сфере установленных функций</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9210000000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b/>
                <w:sz w:val="20"/>
                <w:szCs w:val="20"/>
              </w:rPr>
              <w:t>345477,00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b/>
                <w:sz w:val="20"/>
                <w:szCs w:val="20"/>
              </w:rPr>
              <w:t>345477,00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Осуществление первичного воинского учета на территориях, где отсутствуют военные комиссариаты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9210051180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b/>
                <w:sz w:val="20"/>
                <w:szCs w:val="20"/>
              </w:rPr>
              <w:t>345477,00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b/>
                <w:sz w:val="20"/>
                <w:szCs w:val="20"/>
              </w:rPr>
              <w:t>345477,00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Фонд оплаты труда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9210051180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121</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166752,85</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166752,85</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Взносы по обязательному социальному страхованию на выплаты денежного </w:t>
            </w:r>
            <w:r w:rsidRPr="00A90653">
              <w:rPr>
                <w:sz w:val="20"/>
                <w:szCs w:val="20"/>
              </w:rPr>
              <w:lastRenderedPageBreak/>
              <w:t>содержания и иные выплаты работникам</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lastRenderedPageBreak/>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9210051180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129</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50947,93</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50947,93</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lastRenderedPageBreak/>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9210051180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127776,22</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127776,22</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Национальная безопасность и правоохранительная деятельность</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225000,00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rPr>
            </w:pPr>
            <w:r w:rsidRPr="00A90653">
              <w:rPr>
                <w:b/>
                <w:sz w:val="20"/>
                <w:szCs w:val="20"/>
              </w:rPr>
              <w:t>188970,84</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Обеспечение пожарной безопасности</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75000,00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sz w:val="20"/>
                <w:szCs w:val="20"/>
              </w:rPr>
              <w:t>38974,30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Муниципальная программа "Обеспечение первичных мер пожарной безопасности на территории Яжелбицкого сельского поселения на 2023 -2025 годы"</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r w:rsidRPr="00A90653">
              <w:rPr>
                <w:sz w:val="20"/>
                <w:szCs w:val="20"/>
              </w:rPr>
              <w:t>1500023280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sz w:val="20"/>
                <w:szCs w:val="20"/>
              </w:rPr>
              <w:t>75000,00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sz w:val="20"/>
                <w:szCs w:val="20"/>
              </w:rPr>
              <w:t>38974,30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профилактические мероприятия по предупреждению пожаров на территории поселения</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r w:rsidRPr="00A90653">
              <w:rPr>
                <w:sz w:val="20"/>
                <w:szCs w:val="20"/>
              </w:rPr>
              <w:t>1500023280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sz w:val="20"/>
                <w:szCs w:val="20"/>
              </w:rPr>
              <w:t>75000,00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sz w:val="20"/>
                <w:szCs w:val="20"/>
              </w:rPr>
              <w:t>38974,30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1500023280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sz w:val="20"/>
                <w:szCs w:val="20"/>
              </w:rPr>
              <w:t>75000,00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pPr>
            <w:r w:rsidRPr="00A90653">
              <w:rPr>
                <w:sz w:val="20"/>
                <w:szCs w:val="20"/>
              </w:rPr>
              <w:t>38974,30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tabs>
                <w:tab w:val="left" w:pos="930"/>
              </w:tabs>
              <w:rPr>
                <w:sz w:val="20"/>
                <w:szCs w:val="20"/>
              </w:rPr>
            </w:pPr>
            <w:r w:rsidRPr="00A90653">
              <w:rPr>
                <w:sz w:val="20"/>
                <w:szCs w:val="20"/>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(устройство подъездной площадки к пожарному водоему д. Дворец)</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1500043000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150000,00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149996,54</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1500043000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150000,00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149996,54</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Национальная экономика</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4462049,00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3869183,05</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Дорожное хозяйство </w:t>
            </w:r>
            <w:proofErr w:type="gramStart"/>
            <w:r w:rsidRPr="00A90653">
              <w:rPr>
                <w:sz w:val="20"/>
                <w:szCs w:val="20"/>
              </w:rPr>
              <w:t xml:space="preserve">( </w:t>
            </w:r>
            <w:proofErr w:type="gramEnd"/>
            <w:r w:rsidRPr="00A90653">
              <w:rPr>
                <w:sz w:val="20"/>
                <w:szCs w:val="20"/>
              </w:rPr>
              <w:t>дорожные фонды)</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3727449,00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3134583,05</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2024-2026 год в том числе:</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lang w:val="en-US"/>
              </w:rPr>
              <w:t>0</w:t>
            </w:r>
            <w:r w:rsidRPr="00A90653">
              <w:rPr>
                <w:sz w:val="20"/>
                <w:szCs w:val="20"/>
              </w:rPr>
              <w:t>1</w:t>
            </w:r>
            <w:r w:rsidRPr="00A90653">
              <w:rPr>
                <w:sz w:val="20"/>
                <w:szCs w:val="20"/>
                <w:lang w:val="en-US"/>
              </w:rPr>
              <w:t>00000</w:t>
            </w:r>
            <w:r w:rsidRPr="00A90653">
              <w:rPr>
                <w:sz w:val="20"/>
                <w:szCs w:val="20"/>
              </w:rPr>
              <w:t>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3727449,00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3134583,05</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smallCaps/>
                <w:color w:val="000000"/>
                <w:sz w:val="18"/>
                <w:szCs w:val="18"/>
              </w:rPr>
            </w:pPr>
            <w:r w:rsidRPr="00A90653">
              <w:rPr>
                <w:smallCaps/>
                <w:color w:val="000000"/>
                <w:sz w:val="18"/>
                <w:szCs w:val="18"/>
              </w:rPr>
              <w:t>подпрограмма содержание  автомобильных дорог общего пользования местного значения на территории Яжелбицкого сельского поселения</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0100100000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2273337,90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1681780,10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smallCaps/>
                <w:color w:val="000000"/>
                <w:sz w:val="18"/>
                <w:szCs w:val="18"/>
              </w:rPr>
            </w:pPr>
            <w:r w:rsidRPr="00A90653">
              <w:rPr>
                <w:smallCaps/>
                <w:color w:val="000000"/>
                <w:sz w:val="18"/>
                <w:szCs w:val="18"/>
              </w:rPr>
              <w:t>мероприятия по содержанию автомобильных дорог общего пользования местного значения</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0100123210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1151187,90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859653,00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0100123210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1151187,90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859653,00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tabs>
                <w:tab w:val="left" w:pos="1005"/>
              </w:tabs>
              <w:rPr>
                <w:sz w:val="20"/>
                <w:szCs w:val="20"/>
              </w:rPr>
            </w:pPr>
            <w:r w:rsidRPr="00A90653">
              <w:rPr>
                <w:sz w:val="20"/>
                <w:szCs w:val="20"/>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0100071520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1066000,00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780791,00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0100071520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1066000,00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780791,00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содержание автомобильных дорог общего пользования местного значения (</w:t>
            </w:r>
            <w:proofErr w:type="spellStart"/>
            <w:r w:rsidRPr="00A90653">
              <w:rPr>
                <w:sz w:val="20"/>
                <w:szCs w:val="20"/>
              </w:rPr>
              <w:t>Софинансирование</w:t>
            </w:r>
            <w:proofErr w:type="spellEnd"/>
            <w:r w:rsidRPr="00A90653">
              <w:rPr>
                <w:sz w:val="20"/>
                <w:szCs w:val="20"/>
              </w:rPr>
              <w:t xml:space="preserve"> мероприятий  к субсидии  на  формирование муниципальных дорожных фондов)</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01000</w:t>
            </w:r>
            <w:r w:rsidRPr="00A90653">
              <w:rPr>
                <w:sz w:val="20"/>
                <w:szCs w:val="20"/>
                <w:lang w:val="en-US"/>
              </w:rPr>
              <w:t>S</w:t>
            </w:r>
            <w:r w:rsidRPr="00A90653">
              <w:rPr>
                <w:sz w:val="20"/>
                <w:szCs w:val="20"/>
              </w:rPr>
              <w:t>1520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56150,00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41336,10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01000</w:t>
            </w:r>
            <w:r w:rsidRPr="00A90653">
              <w:rPr>
                <w:sz w:val="20"/>
                <w:szCs w:val="20"/>
                <w:lang w:val="en-US"/>
              </w:rPr>
              <w:t>S</w:t>
            </w:r>
            <w:r w:rsidRPr="00A90653">
              <w:rPr>
                <w:sz w:val="20"/>
                <w:szCs w:val="20"/>
              </w:rPr>
              <w:t>1520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56150,00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41336,10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smallCaps/>
                <w:color w:val="000000"/>
                <w:sz w:val="18"/>
                <w:szCs w:val="18"/>
              </w:rPr>
            </w:pPr>
            <w:r w:rsidRPr="00A90653">
              <w:rPr>
                <w:smallCaps/>
                <w:color w:val="000000"/>
                <w:sz w:val="18"/>
                <w:szCs w:val="18"/>
              </w:rPr>
              <w:t xml:space="preserve">Подпрограмма: Ремонт автомобильных дорог общего пользования местного значения на </w:t>
            </w:r>
            <w:r w:rsidRPr="00A90653">
              <w:rPr>
                <w:smallCaps/>
                <w:color w:val="000000"/>
                <w:sz w:val="18"/>
                <w:szCs w:val="18"/>
              </w:rPr>
              <w:lastRenderedPageBreak/>
              <w:t>территории Яжелбицкого сельского поселения за счет средств областного бюджета и бюджета Яжелбицкого сельского поселения</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lastRenderedPageBreak/>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1454111,10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1452802,95</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smallCaps/>
                <w:color w:val="000000"/>
                <w:sz w:val="18"/>
                <w:szCs w:val="18"/>
              </w:rPr>
            </w:pP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smallCaps/>
                <w:color w:val="000000"/>
                <w:sz w:val="18"/>
                <w:szCs w:val="18"/>
              </w:rPr>
            </w:pPr>
            <w:r w:rsidRPr="00A90653">
              <w:rPr>
                <w:smallCaps/>
                <w:color w:val="000000"/>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0100171520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1066000,00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1066000,00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0100171520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1066000,00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1066000,00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Ремонт автомобильных дорог общего пользования местного значения (</w:t>
            </w:r>
            <w:proofErr w:type="spellStart"/>
            <w:r w:rsidRPr="00A90653">
              <w:rPr>
                <w:sz w:val="20"/>
                <w:szCs w:val="20"/>
              </w:rPr>
              <w:t>Софинансирование</w:t>
            </w:r>
            <w:proofErr w:type="spellEnd"/>
            <w:r w:rsidRPr="00A90653">
              <w:rPr>
                <w:sz w:val="20"/>
                <w:szCs w:val="20"/>
              </w:rPr>
              <w:t xml:space="preserve"> мероприятий  к субсидии  на  формирование муниципальных дорожных фондов)</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lang w:val="en-US"/>
              </w:rPr>
            </w:pPr>
            <w:r w:rsidRPr="00A90653">
              <w:rPr>
                <w:sz w:val="20"/>
                <w:szCs w:val="20"/>
              </w:rPr>
              <w:t>01001</w:t>
            </w:r>
            <w:r w:rsidRPr="00A90653">
              <w:rPr>
                <w:sz w:val="20"/>
                <w:szCs w:val="20"/>
                <w:lang w:val="en-US"/>
              </w:rPr>
              <w:t>S1520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lang w:val="en-US"/>
              </w:rPr>
            </w:pPr>
            <w:r w:rsidRPr="00A90653">
              <w:rPr>
                <w:sz w:val="20"/>
                <w:szCs w:val="20"/>
                <w:lang w:val="en-US"/>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339805,30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339805,30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lang w:val="en-US"/>
              </w:rPr>
            </w:pPr>
            <w:r w:rsidRPr="00A90653">
              <w:rPr>
                <w:sz w:val="20"/>
                <w:szCs w:val="20"/>
              </w:rPr>
              <w:t>01001</w:t>
            </w:r>
            <w:r w:rsidRPr="00A90653">
              <w:rPr>
                <w:sz w:val="20"/>
                <w:szCs w:val="20"/>
                <w:lang w:val="en-US"/>
              </w:rPr>
              <w:t>S1520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lang w:val="en-US"/>
              </w:rPr>
            </w:pPr>
            <w:r w:rsidRPr="00A90653">
              <w:rPr>
                <w:sz w:val="20"/>
                <w:szCs w:val="20"/>
                <w:lang w:val="en-US"/>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339805,30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339805,30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Ремонт автомобильных дорог общего пользования местного значения за счет средств местного бюджета</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0100123220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48305,80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46997,65</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0100123220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48305,80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46997,65</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Другие вопросы в области национальной экономики</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734600,00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734600,00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Расходы на мероприятия по землеустройству и землепользованию</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9410011050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69600,00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69600,00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9410011050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69600,00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69600,00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мероприятия по исполнению части полномочий в области градостроительной деятельности</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9410040000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665000,00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665000,00</w:t>
            </w:r>
          </w:p>
        </w:tc>
      </w:tr>
      <w:tr w:rsidR="00835C3E" w:rsidRPr="00A90653" w:rsidTr="007B5F23">
        <w:trPr>
          <w:trHeight w:val="563"/>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9410040000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665000,00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665000,00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Жилищно-коммунальное хозяйство</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2202762,21</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2194949,68</w:t>
            </w:r>
          </w:p>
        </w:tc>
      </w:tr>
      <w:tr w:rsidR="00835C3E" w:rsidRPr="00A90653" w:rsidTr="007B5F23">
        <w:trPr>
          <w:trHeight w:val="316"/>
        </w:trPr>
        <w:tc>
          <w:tcPr>
            <w:tcW w:w="4355"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b/>
                <w:sz w:val="20"/>
                <w:szCs w:val="20"/>
              </w:rPr>
            </w:pPr>
            <w:r w:rsidRPr="00A90653">
              <w:rPr>
                <w:b/>
                <w:sz w:val="20"/>
                <w:szCs w:val="20"/>
              </w:rPr>
              <w:t>Благоустройство</w:t>
            </w:r>
          </w:p>
        </w:tc>
        <w:tc>
          <w:tcPr>
            <w:tcW w:w="590"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b/>
                <w:sz w:val="20"/>
                <w:szCs w:val="20"/>
              </w:rPr>
            </w:pPr>
            <w:r w:rsidRPr="00A90653">
              <w:rPr>
                <w:b/>
                <w:sz w:val="20"/>
                <w:szCs w:val="20"/>
              </w:rPr>
              <w:t>05</w:t>
            </w:r>
          </w:p>
        </w:tc>
        <w:tc>
          <w:tcPr>
            <w:tcW w:w="472"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b/>
                <w:sz w:val="20"/>
                <w:szCs w:val="20"/>
              </w:rPr>
            </w:pPr>
            <w:r w:rsidRPr="00A90653">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p w:rsidR="00835C3E" w:rsidRPr="00A90653" w:rsidRDefault="00835C3E" w:rsidP="007B5F23">
            <w:pPr>
              <w:rPr>
                <w:b/>
                <w:sz w:val="20"/>
                <w:szCs w:val="20"/>
              </w:rPr>
            </w:pPr>
            <w:r w:rsidRPr="00A90653">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2202762,21</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2194949,68</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Муниципальная программа «Благоустройство территории Яжелбицкого сельского поселения на 2024-2026 годы»</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1300000000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2202762,21</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2194949,68</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Подпрограмма мероприятия по освещению улиц</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1310000000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807619,59</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807619,59</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Мероприятия по расходам на коммунальные услуги за потребление электроэнергии (уличного освещения)</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1310023010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518400,38</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518400,38</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1310023010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518400,38</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518400,38</w:t>
            </w:r>
          </w:p>
        </w:tc>
      </w:tr>
      <w:tr w:rsidR="00835C3E" w:rsidRPr="00A90653" w:rsidTr="007B5F23">
        <w:trPr>
          <w:trHeight w:val="233"/>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Мероприятия по техническому обслуживанию и ремонту оборудования уличного освещения</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1310023020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289219,21</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289219,21</w:t>
            </w:r>
          </w:p>
        </w:tc>
      </w:tr>
      <w:tr w:rsidR="00835C3E" w:rsidRPr="00A90653" w:rsidTr="007B5F23">
        <w:trPr>
          <w:trHeight w:val="233"/>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1310023020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289219,21</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289219,21</w:t>
            </w:r>
          </w:p>
        </w:tc>
      </w:tr>
      <w:tr w:rsidR="00835C3E" w:rsidRPr="00A90653" w:rsidTr="007B5F23">
        <w:trPr>
          <w:trHeight w:val="233"/>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Подпрограмма озеленение</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1320000000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165800,00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165800,00</w:t>
            </w:r>
          </w:p>
        </w:tc>
      </w:tr>
      <w:tr w:rsidR="00835C3E" w:rsidRPr="00A90653" w:rsidTr="007B5F23">
        <w:trPr>
          <w:trHeight w:val="233"/>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Мероприятия по спиливанию и уборке аварийных и старых деревьев</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1320023030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80000,00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80000,00</w:t>
            </w:r>
          </w:p>
        </w:tc>
      </w:tr>
      <w:tr w:rsidR="00835C3E" w:rsidRPr="00A90653" w:rsidTr="007B5F23">
        <w:trPr>
          <w:trHeight w:val="233"/>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lastRenderedPageBreak/>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1320023030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80000,00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80000,00</w:t>
            </w:r>
          </w:p>
        </w:tc>
      </w:tr>
      <w:tr w:rsidR="00835C3E" w:rsidRPr="00A90653" w:rsidTr="007B5F23">
        <w:trPr>
          <w:trHeight w:val="233"/>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Мероприятия по скашиванию сорной растительности и выполнение работ по ликвидации очагов распространения борщевика химическими методами</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1320023060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85800,00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85800,00</w:t>
            </w:r>
          </w:p>
        </w:tc>
      </w:tr>
      <w:tr w:rsidR="00835C3E" w:rsidRPr="00A90653" w:rsidTr="007B5F23">
        <w:trPr>
          <w:trHeight w:val="233"/>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1320023060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85800,00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85800,00</w:t>
            </w:r>
          </w:p>
        </w:tc>
      </w:tr>
      <w:tr w:rsidR="00835C3E" w:rsidRPr="00A90653" w:rsidTr="007B5F23">
        <w:trPr>
          <w:trHeight w:val="233"/>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подпрограмма содержание и благоустройство гражданских кладбищ</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1330000000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236616,62</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229455,71</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Прочая закупка товаров, работ и услуг для государственных </w:t>
            </w:r>
            <w:proofErr w:type="gramStart"/>
            <w:r w:rsidRPr="00A90653">
              <w:rPr>
                <w:sz w:val="20"/>
                <w:szCs w:val="20"/>
              </w:rPr>
              <w:t xml:space="preserve">( </w:t>
            </w:r>
            <w:proofErr w:type="gramEnd"/>
            <w:r w:rsidRPr="00A90653">
              <w:rPr>
                <w:sz w:val="20"/>
                <w:szCs w:val="20"/>
              </w:rPr>
              <w:t>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1330023080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236616,62</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229455,71</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Подпрограмма прочие мероприятия по благоустройству поселений</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1340000000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313226,00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312574,38</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Мероприятия по уборке поселения от мусора</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1340023120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262850,00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262198,38</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1340023120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262850,00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262198,38</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Мероприятия по ремонту и оборудованию детских игровых площадок</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1340023140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50376,00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50376,00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1340023140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50376,00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50376,00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подпрограмма «Реализация проектов территориальных общественных самоуправлений"</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1350000000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679500,00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679500,00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приобретение и установка летней сцены на территории ТОС " Набережная" в </w:t>
            </w:r>
            <w:proofErr w:type="spellStart"/>
            <w:r w:rsidRPr="00A90653">
              <w:rPr>
                <w:sz w:val="20"/>
                <w:szCs w:val="20"/>
              </w:rPr>
              <w:t>д</w:t>
            </w:r>
            <w:proofErr w:type="gramStart"/>
            <w:r w:rsidRPr="00A90653">
              <w:rPr>
                <w:sz w:val="20"/>
                <w:szCs w:val="20"/>
              </w:rPr>
              <w:t>.А</w:t>
            </w:r>
            <w:proofErr w:type="gramEnd"/>
            <w:r w:rsidRPr="00A90653">
              <w:rPr>
                <w:sz w:val="20"/>
                <w:szCs w:val="20"/>
              </w:rPr>
              <w:t>ксентьево</w:t>
            </w:r>
            <w:proofErr w:type="spellEnd"/>
            <w:r w:rsidRPr="00A90653">
              <w:rPr>
                <w:sz w:val="20"/>
                <w:szCs w:val="20"/>
              </w:rPr>
              <w:t xml:space="preserve"> Валдайского района Новгородской области(субсидия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1350072090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200000,00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200000,00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1350072090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200000,00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200000,00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приобретение и установка летней сцены на территории ТОС " Набережная" в </w:t>
            </w:r>
            <w:proofErr w:type="spellStart"/>
            <w:r w:rsidRPr="00A90653">
              <w:rPr>
                <w:sz w:val="20"/>
                <w:szCs w:val="20"/>
              </w:rPr>
              <w:t>д</w:t>
            </w:r>
            <w:proofErr w:type="gramStart"/>
            <w:r w:rsidRPr="00A90653">
              <w:rPr>
                <w:sz w:val="20"/>
                <w:szCs w:val="20"/>
              </w:rPr>
              <w:t>.А</w:t>
            </w:r>
            <w:proofErr w:type="gramEnd"/>
            <w:r w:rsidRPr="00A90653">
              <w:rPr>
                <w:sz w:val="20"/>
                <w:szCs w:val="20"/>
              </w:rPr>
              <w:t>ксентьево</w:t>
            </w:r>
            <w:proofErr w:type="spellEnd"/>
            <w:r w:rsidRPr="00A90653">
              <w:rPr>
                <w:sz w:val="20"/>
                <w:szCs w:val="20"/>
              </w:rPr>
              <w:t xml:space="preserve"> Валдайского района Новгородской области(</w:t>
            </w:r>
            <w:proofErr w:type="spellStart"/>
            <w:r w:rsidRPr="00A90653">
              <w:rPr>
                <w:sz w:val="20"/>
                <w:szCs w:val="20"/>
              </w:rPr>
              <w:t>софинансирование</w:t>
            </w:r>
            <w:proofErr w:type="spellEnd"/>
            <w:r w:rsidRPr="00A90653">
              <w:rPr>
                <w:sz w:val="20"/>
                <w:szCs w:val="20"/>
              </w:rPr>
              <w:t xml:space="preserve"> мероприятий к субсидии)</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13500</w:t>
            </w:r>
            <w:r w:rsidRPr="00A90653">
              <w:rPr>
                <w:sz w:val="20"/>
                <w:szCs w:val="20"/>
                <w:lang w:val="en-US"/>
              </w:rPr>
              <w:t>S</w:t>
            </w:r>
            <w:r w:rsidRPr="00A90653">
              <w:rPr>
                <w:sz w:val="20"/>
                <w:szCs w:val="20"/>
              </w:rPr>
              <w:t>2090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167700,00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167700,00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13500</w:t>
            </w:r>
            <w:r w:rsidRPr="00A90653">
              <w:rPr>
                <w:sz w:val="20"/>
                <w:szCs w:val="20"/>
                <w:lang w:val="en-US"/>
              </w:rPr>
              <w:t>S</w:t>
            </w:r>
            <w:r w:rsidRPr="00A90653">
              <w:rPr>
                <w:sz w:val="20"/>
                <w:szCs w:val="20"/>
              </w:rPr>
              <w:t>2090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167700,00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167700,00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roofErr w:type="gramStart"/>
            <w:r w:rsidRPr="00A90653">
              <w:rPr>
                <w:sz w:val="20"/>
                <w:szCs w:val="20"/>
              </w:rPr>
              <w:t xml:space="preserve">приобретение и установка ограждения палисадника на территории ТОС "Надежда" у д. № 9 ул. Усадьба с. Яжелбицы Валдайского района Новгородской области (субсидия бюджетам городского округа, муниципальных округов, городских и сельских поселений </w:t>
            </w:r>
            <w:r w:rsidRPr="00A90653">
              <w:rPr>
                <w:sz w:val="20"/>
                <w:szCs w:val="20"/>
              </w:rPr>
              <w:lastRenderedPageBreak/>
              <w:t>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roofErr w:type="gramEnd"/>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lastRenderedPageBreak/>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1350072091</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60800,00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60800,00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lastRenderedPageBreak/>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1350072091</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60800,00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60800,00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приобретение и установка ограждения палисадника на территории ТОС "Надежда" у д. № 9 ул. Усадьба с. Яжелбицы Валдайского района Новгородской области (</w:t>
            </w:r>
            <w:proofErr w:type="spellStart"/>
            <w:r w:rsidRPr="00A90653">
              <w:rPr>
                <w:sz w:val="20"/>
                <w:szCs w:val="20"/>
              </w:rPr>
              <w:t>Софинансирование</w:t>
            </w:r>
            <w:proofErr w:type="spellEnd"/>
            <w:r w:rsidRPr="00A90653">
              <w:rPr>
                <w:sz w:val="20"/>
                <w:szCs w:val="20"/>
              </w:rPr>
              <w:t xml:space="preserve"> мероприятий к субсидии)</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13500</w:t>
            </w:r>
            <w:r w:rsidRPr="00A90653">
              <w:rPr>
                <w:sz w:val="20"/>
                <w:szCs w:val="20"/>
                <w:lang w:val="en-US"/>
              </w:rPr>
              <w:t>S</w:t>
            </w:r>
            <w:r w:rsidRPr="00A90653">
              <w:rPr>
                <w:sz w:val="20"/>
                <w:szCs w:val="20"/>
              </w:rPr>
              <w:t>2091</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29500,00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29500,00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13500</w:t>
            </w:r>
            <w:r w:rsidRPr="00A90653">
              <w:rPr>
                <w:sz w:val="20"/>
                <w:szCs w:val="20"/>
                <w:lang w:val="en-US"/>
              </w:rPr>
              <w:t>S</w:t>
            </w:r>
            <w:r w:rsidRPr="00A90653">
              <w:rPr>
                <w:sz w:val="20"/>
                <w:szCs w:val="20"/>
              </w:rPr>
              <w:t>2091</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29500,00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29500,00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roofErr w:type="gramStart"/>
            <w:r w:rsidRPr="00A90653">
              <w:rPr>
                <w:sz w:val="20"/>
                <w:szCs w:val="20"/>
              </w:rPr>
              <w:t>приобретение и установка ограждения на детской площадке у дома № 5 ул. Усадьба ТОС "Вера" с. Яжелбицы Валдайского района Новгородской области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roofErr w:type="gramEnd"/>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1350072092</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181500,00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181500,00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1350072092</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181500,00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181500,00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приобретение и установка ограждения на детской площадке у дома № 5 ул. Усадьба ТОС "Вера" с. Яжелбицы Валдайского района Новгородской области (</w:t>
            </w:r>
            <w:proofErr w:type="spellStart"/>
            <w:r w:rsidRPr="00A90653">
              <w:rPr>
                <w:sz w:val="20"/>
                <w:szCs w:val="20"/>
              </w:rPr>
              <w:t>софинансирование</w:t>
            </w:r>
            <w:proofErr w:type="spellEnd"/>
            <w:r w:rsidRPr="00A90653">
              <w:rPr>
                <w:sz w:val="20"/>
                <w:szCs w:val="20"/>
              </w:rPr>
              <w:t xml:space="preserve"> мероприятий к субсидии)</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13500</w:t>
            </w:r>
            <w:r w:rsidRPr="00A90653">
              <w:rPr>
                <w:sz w:val="20"/>
                <w:szCs w:val="20"/>
                <w:lang w:val="en-US"/>
              </w:rPr>
              <w:t>S</w:t>
            </w:r>
            <w:r w:rsidRPr="00A90653">
              <w:rPr>
                <w:sz w:val="20"/>
                <w:szCs w:val="20"/>
              </w:rPr>
              <w:t>2092</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40000,00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40000,00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13500</w:t>
            </w:r>
            <w:r w:rsidRPr="00A90653">
              <w:rPr>
                <w:sz w:val="20"/>
                <w:szCs w:val="20"/>
                <w:lang w:val="en-US"/>
              </w:rPr>
              <w:t>S</w:t>
            </w:r>
            <w:r w:rsidRPr="00A90653">
              <w:rPr>
                <w:sz w:val="20"/>
                <w:szCs w:val="20"/>
              </w:rPr>
              <w:t>2092</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40000,00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40000,00</w:t>
            </w:r>
          </w:p>
        </w:tc>
      </w:tr>
      <w:tr w:rsidR="00835C3E" w:rsidRPr="00A90653" w:rsidTr="007B5F23">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Образование</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18500,00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16310,00</w:t>
            </w:r>
          </w:p>
        </w:tc>
      </w:tr>
      <w:tr w:rsidR="00835C3E" w:rsidRPr="00A90653" w:rsidTr="007B5F23">
        <w:trPr>
          <w:trHeight w:val="349"/>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Муниципальная программа «Реформирование развитие муниципальной службы </w:t>
            </w:r>
            <w:proofErr w:type="spellStart"/>
            <w:r w:rsidRPr="00A90653">
              <w:rPr>
                <w:sz w:val="20"/>
                <w:szCs w:val="20"/>
              </w:rPr>
              <w:t>Яжелбицком</w:t>
            </w:r>
            <w:proofErr w:type="spellEnd"/>
            <w:r w:rsidRPr="00A90653">
              <w:rPr>
                <w:sz w:val="20"/>
                <w:szCs w:val="20"/>
              </w:rPr>
              <w:t xml:space="preserve"> сельском </w:t>
            </w:r>
            <w:proofErr w:type="gramStart"/>
            <w:r w:rsidRPr="00A90653">
              <w:rPr>
                <w:sz w:val="20"/>
                <w:szCs w:val="20"/>
              </w:rPr>
              <w:t>поселении</w:t>
            </w:r>
            <w:proofErr w:type="gramEnd"/>
            <w:r w:rsidRPr="00A90653">
              <w:rPr>
                <w:sz w:val="20"/>
                <w:szCs w:val="20"/>
              </w:rPr>
              <w:t xml:space="preserve"> на 2024-2026 год»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0800000000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9000,00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9000,00</w:t>
            </w:r>
          </w:p>
        </w:tc>
      </w:tr>
      <w:tr w:rsidR="00835C3E" w:rsidRPr="00A90653" w:rsidTr="007B5F23">
        <w:trPr>
          <w:trHeight w:val="349"/>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Мероприятия по направлению муниципальных служащих администрации сельского поселения на профессиональную переподготовку и курсы повышения квалификации</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0800023810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9000,00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9000,00</w:t>
            </w:r>
          </w:p>
        </w:tc>
      </w:tr>
      <w:tr w:rsidR="00835C3E" w:rsidRPr="00A90653" w:rsidTr="007B5F23">
        <w:trPr>
          <w:trHeight w:val="335"/>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0800023810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9000,00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9000,00</w:t>
            </w:r>
          </w:p>
        </w:tc>
      </w:tr>
      <w:tr w:rsidR="00835C3E" w:rsidRPr="00A90653" w:rsidTr="007B5F23">
        <w:trPr>
          <w:trHeight w:val="335"/>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Муниципальная программа «Противодействие коррупции в </w:t>
            </w:r>
            <w:proofErr w:type="spellStart"/>
            <w:r w:rsidRPr="00A90653">
              <w:rPr>
                <w:sz w:val="20"/>
                <w:szCs w:val="20"/>
              </w:rPr>
              <w:t>Яжелбицком</w:t>
            </w:r>
            <w:proofErr w:type="spellEnd"/>
            <w:r w:rsidRPr="00A90653">
              <w:rPr>
                <w:sz w:val="20"/>
                <w:szCs w:val="20"/>
              </w:rPr>
              <w:t xml:space="preserve"> сельском поселении </w:t>
            </w:r>
            <w:r w:rsidRPr="00A90653">
              <w:rPr>
                <w:sz w:val="20"/>
                <w:szCs w:val="20"/>
              </w:rPr>
              <w:lastRenderedPageBreak/>
              <w:t>на 2024-2026 годы»</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lastRenderedPageBreak/>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1000023910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w:t>
            </w:r>
          </w:p>
        </w:tc>
      </w:tr>
      <w:tr w:rsidR="00835C3E" w:rsidRPr="00A90653" w:rsidTr="007B5F23">
        <w:trPr>
          <w:trHeight w:val="335"/>
        </w:trPr>
        <w:tc>
          <w:tcPr>
            <w:tcW w:w="4355"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smallCaps/>
                <w:color w:val="000000"/>
                <w:sz w:val="18"/>
                <w:szCs w:val="18"/>
              </w:rPr>
            </w:pPr>
            <w:r w:rsidRPr="00A90653">
              <w:rPr>
                <w:smallCaps/>
                <w:color w:val="000000"/>
                <w:sz w:val="18"/>
                <w:szCs w:val="18"/>
              </w:rPr>
              <w:lastRenderedPageBreak/>
              <w:t xml:space="preserve">Мероприятия  проведения обучения </w:t>
            </w:r>
            <w:proofErr w:type="gramStart"/>
            <w:r w:rsidRPr="00A90653">
              <w:rPr>
                <w:smallCaps/>
                <w:color w:val="000000"/>
                <w:sz w:val="18"/>
                <w:szCs w:val="18"/>
              </w:rPr>
              <w:t xml:space="preserve">( </w:t>
            </w:r>
            <w:proofErr w:type="gramEnd"/>
            <w:r w:rsidRPr="00A90653">
              <w:rPr>
                <w:smallCaps/>
                <w:color w:val="000000"/>
                <w:sz w:val="18"/>
                <w:szCs w:val="18"/>
              </w:rPr>
              <w:t xml:space="preserve">повышения  квалификации) по вопросам противодействия коррупции </w:t>
            </w:r>
            <w:proofErr w:type="spellStart"/>
            <w:r w:rsidRPr="00A90653">
              <w:rPr>
                <w:smallCaps/>
                <w:color w:val="000000"/>
                <w:sz w:val="18"/>
                <w:szCs w:val="18"/>
              </w:rPr>
              <w:t>мунипальных</w:t>
            </w:r>
            <w:proofErr w:type="spellEnd"/>
            <w:r w:rsidRPr="00A90653">
              <w:rPr>
                <w:smallCaps/>
                <w:color w:val="000000"/>
                <w:sz w:val="18"/>
                <w:szCs w:val="18"/>
              </w:rPr>
              <w:t xml:space="preserve"> служащих администрации поселения</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1000023910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w:t>
            </w:r>
          </w:p>
        </w:tc>
      </w:tr>
      <w:tr w:rsidR="00835C3E" w:rsidRPr="00A90653" w:rsidTr="007B5F23">
        <w:trPr>
          <w:trHeight w:val="335"/>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1000023910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w:t>
            </w:r>
          </w:p>
        </w:tc>
      </w:tr>
      <w:tr w:rsidR="00835C3E" w:rsidRPr="00A90653" w:rsidTr="007B5F23">
        <w:trPr>
          <w:trHeight w:val="335"/>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Молодежная политика и оздоровление</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2310,00</w:t>
            </w:r>
          </w:p>
        </w:tc>
      </w:tr>
      <w:tr w:rsidR="00835C3E" w:rsidRPr="00A90653" w:rsidTr="007B5F23">
        <w:trPr>
          <w:trHeight w:val="335"/>
        </w:trPr>
        <w:tc>
          <w:tcPr>
            <w:tcW w:w="4355"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sz w:val="20"/>
                <w:szCs w:val="20"/>
              </w:rPr>
            </w:pPr>
            <w:r w:rsidRPr="00A90653">
              <w:rPr>
                <w:sz w:val="20"/>
                <w:szCs w:val="20"/>
              </w:rPr>
              <w:t>Проведение мероприятий для детей и молодежи</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9410004000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2310,00</w:t>
            </w:r>
          </w:p>
        </w:tc>
      </w:tr>
      <w:tr w:rsidR="00835C3E" w:rsidRPr="00A90653" w:rsidTr="007B5F23">
        <w:trPr>
          <w:trHeight w:val="335"/>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(муниципальных</w:t>
            </w:r>
            <w:proofErr w:type="gramStart"/>
            <w:r w:rsidRPr="00A90653">
              <w:rPr>
                <w:sz w:val="20"/>
                <w:szCs w:val="20"/>
              </w:rPr>
              <w:t>)н</w:t>
            </w:r>
            <w:proofErr w:type="gramEnd"/>
            <w:r w:rsidRPr="00A90653">
              <w:rPr>
                <w:sz w:val="20"/>
                <w:szCs w:val="20"/>
              </w:rPr>
              <w:t>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9410004000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2310,00</w:t>
            </w:r>
          </w:p>
        </w:tc>
      </w:tr>
      <w:tr w:rsidR="00835C3E" w:rsidRPr="00A90653" w:rsidTr="007B5F23">
        <w:trPr>
          <w:trHeight w:val="335"/>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Культура</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08</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8674,00</w:t>
            </w:r>
          </w:p>
        </w:tc>
      </w:tr>
      <w:tr w:rsidR="00835C3E" w:rsidRPr="00A90653" w:rsidTr="007B5F23">
        <w:trPr>
          <w:trHeight w:val="165"/>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Мероприятия в сфере культуры, кинематографии </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08</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9710011120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8674,00</w:t>
            </w:r>
          </w:p>
        </w:tc>
      </w:tr>
      <w:tr w:rsidR="00835C3E" w:rsidRPr="00A90653" w:rsidTr="007B5F23">
        <w:trPr>
          <w:trHeight w:val="409"/>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Прочая закупка товаров, работ и услуг для государственных </w:t>
            </w:r>
            <w:proofErr w:type="gramStart"/>
            <w:r w:rsidRPr="00A90653">
              <w:rPr>
                <w:sz w:val="20"/>
                <w:szCs w:val="20"/>
              </w:rPr>
              <w:t xml:space="preserve">( </w:t>
            </w:r>
            <w:proofErr w:type="gramEnd"/>
            <w:r w:rsidRPr="00A90653">
              <w:rPr>
                <w:sz w:val="20"/>
                <w:szCs w:val="20"/>
              </w:rPr>
              <w:t>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p w:rsidR="00835C3E" w:rsidRPr="00A90653" w:rsidRDefault="00835C3E" w:rsidP="007B5F23">
            <w:pPr>
              <w:rPr>
                <w:sz w:val="20"/>
                <w:szCs w:val="20"/>
              </w:rPr>
            </w:pP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08</w:t>
            </w:r>
          </w:p>
          <w:p w:rsidR="00835C3E" w:rsidRPr="00A90653" w:rsidRDefault="00835C3E" w:rsidP="007B5F23">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9710011120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8674,00</w:t>
            </w:r>
          </w:p>
        </w:tc>
      </w:tr>
      <w:tr w:rsidR="00835C3E" w:rsidRPr="00A90653" w:rsidTr="007B5F23">
        <w:trPr>
          <w:trHeight w:val="293"/>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Социальная политика</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10</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01</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9150082100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183181,20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183181,20</w:t>
            </w:r>
          </w:p>
        </w:tc>
      </w:tr>
      <w:tr w:rsidR="00835C3E" w:rsidRPr="00A90653" w:rsidTr="007B5F23">
        <w:trPr>
          <w:trHeight w:val="293"/>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Публичные нормативные социальные выплаты гражданам</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9150082100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312</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183181,20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183181,20</w:t>
            </w:r>
          </w:p>
        </w:tc>
      </w:tr>
      <w:tr w:rsidR="00835C3E" w:rsidRPr="00A90653" w:rsidTr="007B5F23">
        <w:trPr>
          <w:trHeight w:val="293"/>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Физическая культура и спорт</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0,00</w:t>
            </w:r>
          </w:p>
        </w:tc>
      </w:tr>
      <w:tr w:rsidR="00835C3E" w:rsidRPr="00A90653" w:rsidTr="007B5F23">
        <w:trPr>
          <w:trHeight w:val="371"/>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Другие вопросы в области физической культуры и спорта</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9810011130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0,00</w:t>
            </w:r>
          </w:p>
        </w:tc>
      </w:tr>
      <w:tr w:rsidR="00835C3E" w:rsidRPr="00A90653" w:rsidTr="007B5F23">
        <w:trPr>
          <w:trHeight w:val="409"/>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Прочая закупка товаров, работ и услуг для государственных </w:t>
            </w:r>
            <w:proofErr w:type="gramStart"/>
            <w:r w:rsidRPr="00A90653">
              <w:rPr>
                <w:sz w:val="20"/>
                <w:szCs w:val="20"/>
              </w:rPr>
              <w:t xml:space="preserve">( </w:t>
            </w:r>
            <w:proofErr w:type="gramEnd"/>
            <w:r w:rsidRPr="00A90653">
              <w:rPr>
                <w:sz w:val="20"/>
                <w:szCs w:val="20"/>
              </w:rPr>
              <w:t>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11</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9810011130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0,00</w:t>
            </w:r>
          </w:p>
        </w:tc>
      </w:tr>
      <w:tr w:rsidR="00835C3E" w:rsidRPr="00A90653" w:rsidTr="007B5F23">
        <w:trPr>
          <w:trHeight w:val="142"/>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Средства массовой информации</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17500,00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14500,00</w:t>
            </w:r>
          </w:p>
        </w:tc>
      </w:tr>
      <w:tr w:rsidR="00835C3E" w:rsidRPr="00A90653" w:rsidTr="007B5F23">
        <w:trPr>
          <w:trHeight w:val="249"/>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Периодическая печать и издательство</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02</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9710007000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0,00</w:t>
            </w:r>
          </w:p>
        </w:tc>
      </w:tr>
      <w:tr w:rsidR="00835C3E" w:rsidRPr="00A90653" w:rsidTr="007B5F23">
        <w:trPr>
          <w:trHeight w:val="344"/>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(муниципальных</w:t>
            </w:r>
            <w:proofErr w:type="gramStart"/>
            <w:r w:rsidRPr="00A90653">
              <w:rPr>
                <w:sz w:val="20"/>
                <w:szCs w:val="20"/>
              </w:rPr>
              <w:t>)н</w:t>
            </w:r>
            <w:proofErr w:type="gramEnd"/>
            <w:r w:rsidRPr="00A90653">
              <w:rPr>
                <w:sz w:val="20"/>
                <w:szCs w:val="20"/>
              </w:rPr>
              <w:t>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02</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9710007000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0,00</w:t>
            </w:r>
          </w:p>
        </w:tc>
      </w:tr>
      <w:tr w:rsidR="00835C3E" w:rsidRPr="00A90653" w:rsidTr="007B5F23">
        <w:trPr>
          <w:trHeight w:val="344"/>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18"/>
                <w:szCs w:val="18"/>
              </w:rPr>
            </w:pPr>
            <w:r w:rsidRPr="00A90653">
              <w:rPr>
                <w:sz w:val="18"/>
                <w:szCs w:val="18"/>
              </w:rPr>
              <w:t>МУНИЦИПАЛЬНАЯ  ПРОГРАММА «ИНФОРМАТИЗАЦИЯ ЯЖЕЛБИЦКОГО СЕЛЬСКОГО ПОСЕЛЕНИЯ НА 2024-2026 ГОДЫ»</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0600000000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14500,00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14500,00</w:t>
            </w:r>
          </w:p>
        </w:tc>
      </w:tr>
      <w:tr w:rsidR="00835C3E" w:rsidRPr="00A90653" w:rsidTr="007B5F23">
        <w:trPr>
          <w:trHeight w:val="344"/>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Мероприятия по развитию и сопровождению официального сайта</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0600023640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14500,00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14500,00</w:t>
            </w:r>
          </w:p>
        </w:tc>
      </w:tr>
      <w:tr w:rsidR="00835C3E" w:rsidRPr="00A90653" w:rsidTr="007B5F23">
        <w:trPr>
          <w:trHeight w:val="344"/>
        </w:trPr>
        <w:tc>
          <w:tcPr>
            <w:tcW w:w="4355"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smallCaps/>
                <w:color w:val="000000"/>
                <w:sz w:val="18"/>
                <w:szCs w:val="18"/>
              </w:rPr>
            </w:pPr>
            <w:r w:rsidRPr="00A90653">
              <w:rPr>
                <w:smallCaps/>
                <w:color w:val="000000"/>
                <w:sz w:val="18"/>
                <w:szCs w:val="18"/>
              </w:rPr>
              <w:t>закупка товаров, работ, услуг в сфере информационно-коммуникационных технологий</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0600023640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242</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6500,00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6500,00</w:t>
            </w:r>
          </w:p>
        </w:tc>
      </w:tr>
      <w:tr w:rsidR="00835C3E" w:rsidRPr="00A90653" w:rsidTr="007B5F23">
        <w:trPr>
          <w:trHeight w:val="344"/>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Прочая закупка товаров, работ и услуг для государственных (муниципальных</w:t>
            </w:r>
            <w:proofErr w:type="gramStart"/>
            <w:r w:rsidRPr="00A90653">
              <w:rPr>
                <w:sz w:val="20"/>
                <w:szCs w:val="20"/>
              </w:rPr>
              <w:t>)н</w:t>
            </w:r>
            <w:proofErr w:type="gramEnd"/>
            <w:r w:rsidRPr="00A90653">
              <w:rPr>
                <w:sz w:val="20"/>
                <w:szCs w:val="20"/>
              </w:rPr>
              <w:t>ужд</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0600023640</w:t>
            </w: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8000,00</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8000,00</w:t>
            </w:r>
          </w:p>
        </w:tc>
      </w:tr>
      <w:tr w:rsidR="00835C3E" w:rsidRPr="00A90653" w:rsidTr="007B5F23">
        <w:trPr>
          <w:trHeight w:val="303"/>
        </w:trPr>
        <w:tc>
          <w:tcPr>
            <w:tcW w:w="435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Всего расходов</w:t>
            </w:r>
          </w:p>
        </w:tc>
        <w:tc>
          <w:tcPr>
            <w:tcW w:w="59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54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47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51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407"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13885952,32</w:t>
            </w:r>
          </w:p>
        </w:tc>
        <w:tc>
          <w:tcPr>
            <w:tcW w:w="1401"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12250611,53</w:t>
            </w:r>
          </w:p>
        </w:tc>
      </w:tr>
    </w:tbl>
    <w:p w:rsidR="00835C3E" w:rsidRPr="00A90653" w:rsidRDefault="00835C3E" w:rsidP="00835C3E">
      <w:pPr>
        <w:rPr>
          <w:sz w:val="20"/>
          <w:szCs w:val="20"/>
        </w:rPr>
      </w:pPr>
    </w:p>
    <w:p w:rsidR="00835C3E" w:rsidRPr="00A90653" w:rsidRDefault="00835C3E" w:rsidP="00835C3E">
      <w:pPr>
        <w:rPr>
          <w:sz w:val="20"/>
          <w:szCs w:val="20"/>
        </w:rPr>
      </w:pPr>
    </w:p>
    <w:p w:rsidR="00835C3E" w:rsidRPr="00A90653" w:rsidRDefault="00835C3E" w:rsidP="00835C3E">
      <w:pPr>
        <w:jc w:val="right"/>
        <w:rPr>
          <w:sz w:val="20"/>
          <w:szCs w:val="20"/>
        </w:rPr>
      </w:pPr>
      <w:r w:rsidRPr="00A90653">
        <w:rPr>
          <w:sz w:val="20"/>
          <w:szCs w:val="20"/>
        </w:rPr>
        <w:t xml:space="preserve">                                                                                                                                                                 Приложение 3</w:t>
      </w:r>
    </w:p>
    <w:p w:rsidR="00835C3E" w:rsidRPr="00A90653" w:rsidRDefault="00835C3E" w:rsidP="00835C3E">
      <w:pPr>
        <w:jc w:val="right"/>
        <w:rPr>
          <w:sz w:val="20"/>
          <w:szCs w:val="20"/>
        </w:rPr>
      </w:pPr>
      <w:r w:rsidRPr="00A90653">
        <w:rPr>
          <w:sz w:val="20"/>
          <w:szCs w:val="20"/>
        </w:rPr>
        <w:t xml:space="preserve">                                                                                                                                          к решению Совета депутатов </w:t>
      </w:r>
    </w:p>
    <w:p w:rsidR="00835C3E" w:rsidRPr="00A90653" w:rsidRDefault="00835C3E" w:rsidP="00835C3E">
      <w:pPr>
        <w:jc w:val="right"/>
        <w:rPr>
          <w:sz w:val="20"/>
          <w:szCs w:val="20"/>
        </w:rPr>
      </w:pPr>
      <w:r w:rsidRPr="00A90653">
        <w:rPr>
          <w:sz w:val="20"/>
          <w:szCs w:val="20"/>
        </w:rPr>
        <w:t xml:space="preserve">                                                                                                                                   Яжелбицкого сельского поселения </w:t>
      </w:r>
    </w:p>
    <w:p w:rsidR="00835C3E" w:rsidRDefault="00835C3E" w:rsidP="00835C3E">
      <w:pPr>
        <w:jc w:val="right"/>
        <w:rPr>
          <w:sz w:val="20"/>
          <w:szCs w:val="20"/>
        </w:rPr>
      </w:pPr>
      <w:r w:rsidRPr="00A90653">
        <w:rPr>
          <w:sz w:val="20"/>
          <w:szCs w:val="20"/>
        </w:rPr>
        <w:t xml:space="preserve">                                                                     от   </w:t>
      </w:r>
      <w:proofErr w:type="gramStart"/>
      <w:r w:rsidRPr="00A90653">
        <w:rPr>
          <w:sz w:val="20"/>
          <w:szCs w:val="20"/>
        </w:rPr>
        <w:t>г</w:t>
      </w:r>
      <w:proofErr w:type="gramEnd"/>
      <w:r w:rsidRPr="00A90653">
        <w:rPr>
          <w:sz w:val="20"/>
          <w:szCs w:val="20"/>
        </w:rPr>
        <w:t>.   №                                                                                «Об исполнении бюджета Яжелбицкого сельского поселения за 2024 год»</w:t>
      </w:r>
    </w:p>
    <w:p w:rsidR="00835C3E" w:rsidRPr="00A90653" w:rsidRDefault="00835C3E" w:rsidP="00835C3E">
      <w:pPr>
        <w:jc w:val="right"/>
        <w:rPr>
          <w:rFonts w:ascii="Calibri" w:hAnsi="Calibri"/>
        </w:rPr>
      </w:pPr>
    </w:p>
    <w:p w:rsidR="00835C3E" w:rsidRPr="00A90653" w:rsidRDefault="00835C3E" w:rsidP="00835C3E">
      <w:pPr>
        <w:rPr>
          <w:sz w:val="18"/>
          <w:szCs w:val="18"/>
        </w:rPr>
      </w:pPr>
      <w:r w:rsidRPr="00A90653">
        <w:rPr>
          <w:b/>
        </w:rPr>
        <w:t xml:space="preserve">Распределение бюджетных ассигнований по целевым статьям (муниципальным программам Яжелбицкого сельского </w:t>
      </w:r>
      <w:proofErr w:type="gramStart"/>
      <w:r w:rsidRPr="00A90653">
        <w:rPr>
          <w:b/>
        </w:rPr>
        <w:t>поселении</w:t>
      </w:r>
      <w:proofErr w:type="gramEnd"/>
      <w:r w:rsidRPr="00A90653">
        <w:rPr>
          <w:b/>
        </w:rPr>
        <w:t xml:space="preserve">), разделам, подразделам, группам и </w:t>
      </w:r>
      <w:r w:rsidRPr="00A90653">
        <w:rPr>
          <w:b/>
        </w:rPr>
        <w:lastRenderedPageBreak/>
        <w:t xml:space="preserve">подгруппам, видов расходов классификации расходов бюджета Яжелбицкого сельского поселения </w:t>
      </w:r>
      <w:r w:rsidRPr="00A90653">
        <w:rPr>
          <w:b/>
          <w:bCs/>
        </w:rPr>
        <w:t>на 2024 год.</w:t>
      </w:r>
      <w:r w:rsidRPr="00A90653">
        <w:rPr>
          <w:sz w:val="18"/>
          <w:szCs w:val="18"/>
        </w:rPr>
        <w:tab/>
      </w:r>
    </w:p>
    <w:p w:rsidR="00835C3E" w:rsidRPr="00A90653" w:rsidRDefault="00835C3E" w:rsidP="00835C3E">
      <w:pPr>
        <w:rPr>
          <w:sz w:val="18"/>
          <w:szCs w:val="18"/>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4"/>
        <w:gridCol w:w="1545"/>
        <w:gridCol w:w="580"/>
        <w:gridCol w:w="670"/>
        <w:gridCol w:w="590"/>
        <w:gridCol w:w="1371"/>
        <w:gridCol w:w="1333"/>
        <w:gridCol w:w="856"/>
      </w:tblGrid>
      <w:tr w:rsidR="00835C3E" w:rsidRPr="00A90653" w:rsidTr="007B5F23">
        <w:trPr>
          <w:trHeight w:val="986"/>
        </w:trPr>
        <w:tc>
          <w:tcPr>
            <w:tcW w:w="3414" w:type="dxa"/>
            <w:shd w:val="clear" w:color="auto" w:fill="auto"/>
          </w:tcPr>
          <w:p w:rsidR="00835C3E" w:rsidRPr="00A90653" w:rsidRDefault="00835C3E" w:rsidP="007B5F23">
            <w:pPr>
              <w:rPr>
                <w:sz w:val="18"/>
                <w:szCs w:val="18"/>
              </w:rPr>
            </w:pPr>
            <w:r w:rsidRPr="00A90653">
              <w:rPr>
                <w:sz w:val="18"/>
                <w:szCs w:val="18"/>
              </w:rPr>
              <w:t>Наименование</w:t>
            </w:r>
          </w:p>
        </w:tc>
        <w:tc>
          <w:tcPr>
            <w:tcW w:w="1545" w:type="dxa"/>
            <w:shd w:val="clear" w:color="auto" w:fill="auto"/>
            <w:noWrap/>
          </w:tcPr>
          <w:p w:rsidR="00835C3E" w:rsidRPr="00A90653" w:rsidRDefault="00835C3E" w:rsidP="007B5F23">
            <w:pPr>
              <w:rPr>
                <w:sz w:val="18"/>
                <w:szCs w:val="18"/>
              </w:rPr>
            </w:pPr>
            <w:r w:rsidRPr="00A90653">
              <w:rPr>
                <w:sz w:val="18"/>
                <w:szCs w:val="18"/>
              </w:rPr>
              <w:t>ЦСР</w:t>
            </w:r>
          </w:p>
        </w:tc>
        <w:tc>
          <w:tcPr>
            <w:tcW w:w="580" w:type="dxa"/>
            <w:shd w:val="clear" w:color="auto" w:fill="auto"/>
            <w:noWrap/>
          </w:tcPr>
          <w:p w:rsidR="00835C3E" w:rsidRPr="00A90653" w:rsidRDefault="00835C3E" w:rsidP="007B5F23">
            <w:pPr>
              <w:rPr>
                <w:sz w:val="18"/>
                <w:szCs w:val="18"/>
              </w:rPr>
            </w:pPr>
            <w:proofErr w:type="spellStart"/>
            <w:r w:rsidRPr="00A90653">
              <w:rPr>
                <w:sz w:val="18"/>
                <w:szCs w:val="18"/>
              </w:rPr>
              <w:t>Рз</w:t>
            </w:r>
            <w:proofErr w:type="spellEnd"/>
          </w:p>
        </w:tc>
        <w:tc>
          <w:tcPr>
            <w:tcW w:w="670" w:type="dxa"/>
            <w:shd w:val="clear" w:color="auto" w:fill="auto"/>
            <w:noWrap/>
          </w:tcPr>
          <w:p w:rsidR="00835C3E" w:rsidRPr="00A90653" w:rsidRDefault="00835C3E" w:rsidP="007B5F23">
            <w:pPr>
              <w:rPr>
                <w:sz w:val="18"/>
                <w:szCs w:val="18"/>
              </w:rPr>
            </w:pPr>
            <w:proofErr w:type="gramStart"/>
            <w:r w:rsidRPr="00A90653">
              <w:rPr>
                <w:sz w:val="18"/>
                <w:szCs w:val="18"/>
              </w:rPr>
              <w:t>ПР</w:t>
            </w:r>
            <w:proofErr w:type="gramEnd"/>
          </w:p>
        </w:tc>
        <w:tc>
          <w:tcPr>
            <w:tcW w:w="590" w:type="dxa"/>
            <w:shd w:val="clear" w:color="auto" w:fill="auto"/>
            <w:noWrap/>
          </w:tcPr>
          <w:p w:rsidR="00835C3E" w:rsidRPr="00A90653" w:rsidRDefault="00835C3E" w:rsidP="007B5F23">
            <w:pPr>
              <w:rPr>
                <w:sz w:val="18"/>
                <w:szCs w:val="18"/>
              </w:rPr>
            </w:pPr>
            <w:r w:rsidRPr="00A90653">
              <w:rPr>
                <w:sz w:val="18"/>
                <w:szCs w:val="18"/>
              </w:rPr>
              <w:t>ВР</w:t>
            </w:r>
          </w:p>
        </w:tc>
        <w:tc>
          <w:tcPr>
            <w:tcW w:w="1371" w:type="dxa"/>
            <w:shd w:val="clear" w:color="auto" w:fill="auto"/>
            <w:noWrap/>
            <w:vAlign w:val="center"/>
          </w:tcPr>
          <w:p w:rsidR="00835C3E" w:rsidRPr="00A90653" w:rsidRDefault="00835C3E" w:rsidP="007B5F23">
            <w:pPr>
              <w:rPr>
                <w:sz w:val="18"/>
                <w:szCs w:val="18"/>
              </w:rPr>
            </w:pPr>
            <w:r w:rsidRPr="00A90653">
              <w:rPr>
                <w:sz w:val="18"/>
                <w:szCs w:val="18"/>
              </w:rPr>
              <w:t>Утвержденные бюджетные назначения</w:t>
            </w:r>
          </w:p>
        </w:tc>
        <w:tc>
          <w:tcPr>
            <w:tcW w:w="1333" w:type="dxa"/>
            <w:vAlign w:val="center"/>
          </w:tcPr>
          <w:p w:rsidR="00835C3E" w:rsidRPr="00A90653" w:rsidRDefault="00835C3E" w:rsidP="007B5F23">
            <w:pPr>
              <w:rPr>
                <w:sz w:val="18"/>
                <w:szCs w:val="18"/>
              </w:rPr>
            </w:pPr>
            <w:r w:rsidRPr="00A90653">
              <w:rPr>
                <w:sz w:val="18"/>
                <w:szCs w:val="18"/>
              </w:rPr>
              <w:t>Исполнено</w:t>
            </w:r>
          </w:p>
        </w:tc>
        <w:tc>
          <w:tcPr>
            <w:tcW w:w="856" w:type="dxa"/>
            <w:vAlign w:val="center"/>
          </w:tcPr>
          <w:p w:rsidR="00835C3E" w:rsidRPr="00A90653" w:rsidRDefault="00835C3E" w:rsidP="007B5F23">
            <w:pPr>
              <w:rPr>
                <w:sz w:val="18"/>
                <w:szCs w:val="18"/>
              </w:rPr>
            </w:pPr>
            <w:r w:rsidRPr="00A90653">
              <w:rPr>
                <w:sz w:val="18"/>
                <w:szCs w:val="18"/>
              </w:rPr>
              <w:t xml:space="preserve">     % исполнения</w:t>
            </w:r>
          </w:p>
        </w:tc>
      </w:tr>
      <w:tr w:rsidR="00835C3E" w:rsidRPr="00A90653" w:rsidTr="007B5F23">
        <w:trPr>
          <w:trHeight w:val="255"/>
        </w:trPr>
        <w:tc>
          <w:tcPr>
            <w:tcW w:w="3414" w:type="dxa"/>
            <w:shd w:val="clear" w:color="auto" w:fill="auto"/>
            <w:vAlign w:val="bottom"/>
          </w:tcPr>
          <w:p w:rsidR="00835C3E" w:rsidRPr="00A90653" w:rsidRDefault="00835C3E" w:rsidP="007B5F23">
            <w:pPr>
              <w:rPr>
                <w:b/>
                <w:color w:val="000000"/>
                <w:sz w:val="18"/>
                <w:szCs w:val="18"/>
              </w:rPr>
            </w:pPr>
            <w:r w:rsidRPr="00A90653">
              <w:rPr>
                <w:b/>
                <w:color w:val="000000"/>
                <w:sz w:val="18"/>
                <w:szCs w:val="18"/>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w:t>
            </w:r>
          </w:p>
        </w:tc>
        <w:tc>
          <w:tcPr>
            <w:tcW w:w="1545"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01000000000</w:t>
            </w:r>
          </w:p>
        </w:tc>
        <w:tc>
          <w:tcPr>
            <w:tcW w:w="58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04</w:t>
            </w:r>
          </w:p>
        </w:tc>
        <w:tc>
          <w:tcPr>
            <w:tcW w:w="67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09</w:t>
            </w:r>
          </w:p>
        </w:tc>
        <w:tc>
          <w:tcPr>
            <w:tcW w:w="59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000</w:t>
            </w:r>
          </w:p>
        </w:tc>
        <w:tc>
          <w:tcPr>
            <w:tcW w:w="1371"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3727449,00</w:t>
            </w:r>
          </w:p>
        </w:tc>
        <w:tc>
          <w:tcPr>
            <w:tcW w:w="1333" w:type="dxa"/>
            <w:vAlign w:val="bottom"/>
          </w:tcPr>
          <w:p w:rsidR="00835C3E" w:rsidRPr="00A90653" w:rsidRDefault="00835C3E" w:rsidP="007B5F23">
            <w:pPr>
              <w:rPr>
                <w:b/>
                <w:sz w:val="18"/>
                <w:szCs w:val="18"/>
                <w:lang w:val="en-US"/>
              </w:rPr>
            </w:pPr>
            <w:r w:rsidRPr="00A90653">
              <w:rPr>
                <w:b/>
                <w:sz w:val="18"/>
                <w:szCs w:val="18"/>
                <w:lang w:val="en-US"/>
              </w:rPr>
              <w:t>3134583</w:t>
            </w:r>
            <w:r w:rsidRPr="00A90653">
              <w:rPr>
                <w:b/>
                <w:sz w:val="18"/>
                <w:szCs w:val="18"/>
              </w:rPr>
              <w:t>,</w:t>
            </w:r>
            <w:r w:rsidRPr="00A90653">
              <w:rPr>
                <w:b/>
                <w:sz w:val="18"/>
                <w:szCs w:val="18"/>
                <w:lang w:val="en-US"/>
              </w:rPr>
              <w:t>05</w:t>
            </w:r>
          </w:p>
        </w:tc>
        <w:tc>
          <w:tcPr>
            <w:tcW w:w="856" w:type="dxa"/>
            <w:vAlign w:val="bottom"/>
          </w:tcPr>
          <w:p w:rsidR="00835C3E" w:rsidRPr="00A90653" w:rsidRDefault="00835C3E" w:rsidP="007B5F23">
            <w:pPr>
              <w:rPr>
                <w:b/>
                <w:sz w:val="18"/>
                <w:szCs w:val="18"/>
              </w:rPr>
            </w:pPr>
            <w:r w:rsidRPr="00A90653">
              <w:rPr>
                <w:b/>
                <w:sz w:val="18"/>
                <w:szCs w:val="18"/>
              </w:rPr>
              <w:t>84,1%</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b/>
                <w:smallCaps/>
                <w:color w:val="000000"/>
                <w:sz w:val="18"/>
                <w:szCs w:val="18"/>
              </w:rPr>
            </w:pPr>
            <w:r w:rsidRPr="00A90653">
              <w:rPr>
                <w:b/>
                <w:smallCaps/>
                <w:color w:val="000000"/>
                <w:sz w:val="18"/>
                <w:szCs w:val="18"/>
              </w:rPr>
              <w:t>подпрограмма содержание автомобильных дорог общего пользования местного значения на территории Яжелбицкого сельского поселения</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0100100000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2273337,90</w:t>
            </w:r>
          </w:p>
        </w:tc>
        <w:tc>
          <w:tcPr>
            <w:tcW w:w="1333" w:type="dxa"/>
            <w:vAlign w:val="bottom"/>
          </w:tcPr>
          <w:p w:rsidR="00835C3E" w:rsidRPr="00A90653" w:rsidRDefault="00835C3E" w:rsidP="007B5F23">
            <w:pPr>
              <w:rPr>
                <w:sz w:val="18"/>
                <w:szCs w:val="18"/>
                <w:lang w:val="en-US"/>
              </w:rPr>
            </w:pPr>
            <w:r w:rsidRPr="00A90653">
              <w:rPr>
                <w:sz w:val="18"/>
                <w:szCs w:val="18"/>
                <w:lang w:val="en-US"/>
              </w:rPr>
              <w:t>1681780</w:t>
            </w:r>
            <w:r w:rsidRPr="00A90653">
              <w:rPr>
                <w:sz w:val="18"/>
                <w:szCs w:val="18"/>
              </w:rPr>
              <w:t>,</w:t>
            </w:r>
            <w:r w:rsidRPr="00A90653">
              <w:rPr>
                <w:sz w:val="18"/>
                <w:szCs w:val="18"/>
                <w:lang w:val="en-US"/>
              </w:rPr>
              <w:t>10</w:t>
            </w:r>
          </w:p>
        </w:tc>
        <w:tc>
          <w:tcPr>
            <w:tcW w:w="856" w:type="dxa"/>
            <w:vAlign w:val="bottom"/>
          </w:tcPr>
          <w:p w:rsidR="00835C3E" w:rsidRPr="00A90653" w:rsidRDefault="00835C3E" w:rsidP="007B5F23">
            <w:pPr>
              <w:rPr>
                <w:sz w:val="18"/>
                <w:szCs w:val="18"/>
              </w:rPr>
            </w:pPr>
            <w:r w:rsidRPr="00A90653">
              <w:rPr>
                <w:sz w:val="18"/>
                <w:szCs w:val="18"/>
              </w:rPr>
              <w:t>73,3%</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мероприятия по содержанию автомобильных дорог общего пользования местного значения</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0100123210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1151187,90</w:t>
            </w:r>
          </w:p>
        </w:tc>
        <w:tc>
          <w:tcPr>
            <w:tcW w:w="1333" w:type="dxa"/>
            <w:vAlign w:val="bottom"/>
          </w:tcPr>
          <w:p w:rsidR="00835C3E" w:rsidRPr="00A90653" w:rsidRDefault="00835C3E" w:rsidP="007B5F23">
            <w:pPr>
              <w:rPr>
                <w:sz w:val="18"/>
                <w:szCs w:val="18"/>
              </w:rPr>
            </w:pPr>
            <w:r w:rsidRPr="00A90653">
              <w:rPr>
                <w:sz w:val="18"/>
                <w:szCs w:val="18"/>
                <w:lang w:val="en-US"/>
              </w:rPr>
              <w:t>859653,00</w:t>
            </w:r>
          </w:p>
        </w:tc>
        <w:tc>
          <w:tcPr>
            <w:tcW w:w="856" w:type="dxa"/>
            <w:vAlign w:val="bottom"/>
          </w:tcPr>
          <w:p w:rsidR="00835C3E" w:rsidRPr="00A90653" w:rsidRDefault="00835C3E" w:rsidP="007B5F23">
            <w:pPr>
              <w:rPr>
                <w:sz w:val="18"/>
                <w:szCs w:val="18"/>
              </w:rPr>
            </w:pPr>
            <w:r w:rsidRPr="00A90653">
              <w:rPr>
                <w:sz w:val="18"/>
                <w:szCs w:val="18"/>
              </w:rPr>
              <w:t>74,7%</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0100123210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1151187,90</w:t>
            </w:r>
          </w:p>
        </w:tc>
        <w:tc>
          <w:tcPr>
            <w:tcW w:w="1333" w:type="dxa"/>
            <w:vAlign w:val="bottom"/>
          </w:tcPr>
          <w:p w:rsidR="00835C3E" w:rsidRPr="00A90653" w:rsidRDefault="00835C3E" w:rsidP="007B5F23">
            <w:pPr>
              <w:rPr>
                <w:sz w:val="18"/>
                <w:szCs w:val="18"/>
              </w:rPr>
            </w:pPr>
            <w:r w:rsidRPr="00A90653">
              <w:rPr>
                <w:sz w:val="18"/>
                <w:szCs w:val="18"/>
                <w:lang w:val="en-US"/>
              </w:rPr>
              <w:t>859653,00</w:t>
            </w:r>
          </w:p>
        </w:tc>
        <w:tc>
          <w:tcPr>
            <w:tcW w:w="856" w:type="dxa"/>
            <w:vAlign w:val="bottom"/>
          </w:tcPr>
          <w:p w:rsidR="00835C3E" w:rsidRPr="00A90653" w:rsidRDefault="00835C3E" w:rsidP="007B5F23">
            <w:pPr>
              <w:rPr>
                <w:sz w:val="18"/>
                <w:szCs w:val="18"/>
              </w:rPr>
            </w:pPr>
            <w:r w:rsidRPr="00A90653">
              <w:rPr>
                <w:sz w:val="18"/>
                <w:szCs w:val="18"/>
              </w:rPr>
              <w:t>74,7%</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0100123210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1151187,90</w:t>
            </w:r>
          </w:p>
        </w:tc>
        <w:tc>
          <w:tcPr>
            <w:tcW w:w="1333" w:type="dxa"/>
            <w:vAlign w:val="bottom"/>
          </w:tcPr>
          <w:p w:rsidR="00835C3E" w:rsidRPr="00A90653" w:rsidRDefault="00835C3E" w:rsidP="007B5F23">
            <w:pPr>
              <w:rPr>
                <w:sz w:val="18"/>
                <w:szCs w:val="18"/>
              </w:rPr>
            </w:pPr>
            <w:r w:rsidRPr="00A90653">
              <w:rPr>
                <w:sz w:val="18"/>
                <w:szCs w:val="18"/>
                <w:lang w:val="en-US"/>
              </w:rPr>
              <w:t>859653,00</w:t>
            </w:r>
          </w:p>
        </w:tc>
        <w:tc>
          <w:tcPr>
            <w:tcW w:w="856" w:type="dxa"/>
            <w:vAlign w:val="bottom"/>
          </w:tcPr>
          <w:p w:rsidR="00835C3E" w:rsidRPr="00A90653" w:rsidRDefault="00835C3E" w:rsidP="007B5F23">
            <w:pPr>
              <w:rPr>
                <w:sz w:val="18"/>
                <w:szCs w:val="18"/>
              </w:rPr>
            </w:pPr>
            <w:r w:rsidRPr="00A90653">
              <w:rPr>
                <w:sz w:val="18"/>
                <w:szCs w:val="18"/>
              </w:rPr>
              <w:t>74,7%</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0100071520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1066000,00</w:t>
            </w:r>
          </w:p>
        </w:tc>
        <w:tc>
          <w:tcPr>
            <w:tcW w:w="1333" w:type="dxa"/>
            <w:vAlign w:val="bottom"/>
          </w:tcPr>
          <w:p w:rsidR="00835C3E" w:rsidRPr="00A90653" w:rsidRDefault="00835C3E" w:rsidP="007B5F23">
            <w:pPr>
              <w:rPr>
                <w:sz w:val="18"/>
                <w:szCs w:val="18"/>
              </w:rPr>
            </w:pPr>
            <w:r w:rsidRPr="00A90653">
              <w:rPr>
                <w:sz w:val="18"/>
                <w:szCs w:val="18"/>
              </w:rPr>
              <w:t>780791,00</w:t>
            </w:r>
          </w:p>
        </w:tc>
        <w:tc>
          <w:tcPr>
            <w:tcW w:w="856" w:type="dxa"/>
            <w:vAlign w:val="bottom"/>
          </w:tcPr>
          <w:p w:rsidR="00835C3E" w:rsidRPr="00A90653" w:rsidRDefault="00835C3E" w:rsidP="007B5F23">
            <w:pPr>
              <w:rPr>
                <w:sz w:val="18"/>
                <w:szCs w:val="18"/>
              </w:rPr>
            </w:pPr>
            <w:r w:rsidRPr="00A90653">
              <w:rPr>
                <w:sz w:val="18"/>
                <w:szCs w:val="18"/>
              </w:rPr>
              <w:t>73,2%</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0100071520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1066000,00</w:t>
            </w:r>
          </w:p>
        </w:tc>
        <w:tc>
          <w:tcPr>
            <w:tcW w:w="1333" w:type="dxa"/>
            <w:vAlign w:val="bottom"/>
          </w:tcPr>
          <w:p w:rsidR="00835C3E" w:rsidRPr="00A90653" w:rsidRDefault="00835C3E" w:rsidP="007B5F23">
            <w:pPr>
              <w:rPr>
                <w:sz w:val="18"/>
                <w:szCs w:val="18"/>
              </w:rPr>
            </w:pPr>
            <w:r w:rsidRPr="00A90653">
              <w:rPr>
                <w:sz w:val="18"/>
                <w:szCs w:val="18"/>
              </w:rPr>
              <w:t>780791,00</w:t>
            </w:r>
          </w:p>
        </w:tc>
        <w:tc>
          <w:tcPr>
            <w:tcW w:w="856" w:type="dxa"/>
            <w:vAlign w:val="bottom"/>
          </w:tcPr>
          <w:p w:rsidR="00835C3E" w:rsidRPr="00A90653" w:rsidRDefault="00835C3E" w:rsidP="007B5F23">
            <w:pPr>
              <w:rPr>
                <w:sz w:val="18"/>
                <w:szCs w:val="18"/>
              </w:rPr>
            </w:pPr>
            <w:r w:rsidRPr="00A90653">
              <w:rPr>
                <w:sz w:val="18"/>
                <w:szCs w:val="18"/>
              </w:rPr>
              <w:t>73,2%</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содержание автомобильных дорог общего пользования местного значения (</w:t>
            </w:r>
            <w:proofErr w:type="spellStart"/>
            <w:r w:rsidRPr="00A90653">
              <w:rPr>
                <w:color w:val="000000"/>
                <w:sz w:val="20"/>
                <w:szCs w:val="20"/>
              </w:rPr>
              <w:t>Софинансирование</w:t>
            </w:r>
            <w:proofErr w:type="spellEnd"/>
            <w:r w:rsidRPr="00A90653">
              <w:rPr>
                <w:color w:val="000000"/>
                <w:sz w:val="20"/>
                <w:szCs w:val="20"/>
              </w:rPr>
              <w:t xml:space="preserve"> мероприятий  к субсидии  на  формирование муниципальных дорожных фондов)</w:t>
            </w:r>
          </w:p>
        </w:tc>
        <w:tc>
          <w:tcPr>
            <w:tcW w:w="1545" w:type="dxa"/>
            <w:shd w:val="clear" w:color="auto" w:fill="auto"/>
            <w:noWrap/>
          </w:tcPr>
          <w:p w:rsidR="00835C3E" w:rsidRPr="00A90653" w:rsidRDefault="00835C3E" w:rsidP="007B5F23">
            <w:pPr>
              <w:rPr>
                <w:sz w:val="20"/>
                <w:szCs w:val="20"/>
              </w:rPr>
            </w:pPr>
            <w:r w:rsidRPr="00A90653">
              <w:rPr>
                <w:sz w:val="20"/>
                <w:szCs w:val="20"/>
              </w:rPr>
              <w:t>01000S1520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56150,00</w:t>
            </w:r>
          </w:p>
        </w:tc>
        <w:tc>
          <w:tcPr>
            <w:tcW w:w="1333" w:type="dxa"/>
            <w:vAlign w:val="bottom"/>
          </w:tcPr>
          <w:p w:rsidR="00835C3E" w:rsidRPr="00A90653" w:rsidRDefault="00835C3E" w:rsidP="007B5F23">
            <w:pPr>
              <w:rPr>
                <w:sz w:val="18"/>
                <w:szCs w:val="18"/>
              </w:rPr>
            </w:pPr>
            <w:r w:rsidRPr="00A90653">
              <w:rPr>
                <w:sz w:val="18"/>
                <w:szCs w:val="18"/>
              </w:rPr>
              <w:t>41336,10</w:t>
            </w:r>
          </w:p>
        </w:tc>
        <w:tc>
          <w:tcPr>
            <w:tcW w:w="856" w:type="dxa"/>
            <w:vAlign w:val="bottom"/>
          </w:tcPr>
          <w:p w:rsidR="00835C3E" w:rsidRPr="00A90653" w:rsidRDefault="00835C3E" w:rsidP="007B5F23">
            <w:pPr>
              <w:rPr>
                <w:sz w:val="18"/>
                <w:szCs w:val="18"/>
              </w:rPr>
            </w:pPr>
            <w:r w:rsidRPr="00A90653">
              <w:rPr>
                <w:sz w:val="18"/>
                <w:szCs w:val="18"/>
              </w:rPr>
              <w:t>73,6%</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tcPr>
          <w:p w:rsidR="00835C3E" w:rsidRPr="00A90653" w:rsidRDefault="00835C3E" w:rsidP="007B5F23">
            <w:pPr>
              <w:rPr>
                <w:sz w:val="20"/>
                <w:szCs w:val="20"/>
              </w:rPr>
            </w:pPr>
            <w:r w:rsidRPr="00A90653">
              <w:rPr>
                <w:sz w:val="20"/>
                <w:szCs w:val="20"/>
              </w:rPr>
              <w:t>01000S1520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56150,00</w:t>
            </w:r>
          </w:p>
        </w:tc>
        <w:tc>
          <w:tcPr>
            <w:tcW w:w="1333" w:type="dxa"/>
            <w:vAlign w:val="bottom"/>
          </w:tcPr>
          <w:p w:rsidR="00835C3E" w:rsidRPr="00A90653" w:rsidRDefault="00835C3E" w:rsidP="007B5F23">
            <w:pPr>
              <w:rPr>
                <w:sz w:val="18"/>
                <w:szCs w:val="18"/>
              </w:rPr>
            </w:pPr>
            <w:r w:rsidRPr="00A90653">
              <w:rPr>
                <w:sz w:val="18"/>
                <w:szCs w:val="18"/>
              </w:rPr>
              <w:t>41336,10</w:t>
            </w:r>
          </w:p>
        </w:tc>
        <w:tc>
          <w:tcPr>
            <w:tcW w:w="856" w:type="dxa"/>
            <w:vAlign w:val="bottom"/>
          </w:tcPr>
          <w:p w:rsidR="00835C3E" w:rsidRPr="00A90653" w:rsidRDefault="00835C3E" w:rsidP="007B5F23">
            <w:pPr>
              <w:rPr>
                <w:sz w:val="18"/>
                <w:szCs w:val="18"/>
              </w:rPr>
            </w:pPr>
            <w:r w:rsidRPr="00A90653">
              <w:rPr>
                <w:sz w:val="18"/>
                <w:szCs w:val="18"/>
              </w:rPr>
              <w:t>73,6%</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b/>
                <w:smallCaps/>
                <w:color w:val="000000"/>
                <w:sz w:val="18"/>
                <w:szCs w:val="18"/>
              </w:rPr>
            </w:pPr>
            <w:r w:rsidRPr="00A90653">
              <w:rPr>
                <w:b/>
                <w:smallCaps/>
                <w:color w:val="000000"/>
                <w:sz w:val="18"/>
                <w:szCs w:val="18"/>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1545"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0100000000</w:t>
            </w:r>
          </w:p>
        </w:tc>
        <w:tc>
          <w:tcPr>
            <w:tcW w:w="58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04</w:t>
            </w:r>
          </w:p>
        </w:tc>
        <w:tc>
          <w:tcPr>
            <w:tcW w:w="67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09</w:t>
            </w:r>
          </w:p>
        </w:tc>
        <w:tc>
          <w:tcPr>
            <w:tcW w:w="59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000</w:t>
            </w:r>
          </w:p>
        </w:tc>
        <w:tc>
          <w:tcPr>
            <w:tcW w:w="1371"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1454111,10</w:t>
            </w:r>
          </w:p>
        </w:tc>
        <w:tc>
          <w:tcPr>
            <w:tcW w:w="1333" w:type="dxa"/>
            <w:vAlign w:val="bottom"/>
          </w:tcPr>
          <w:p w:rsidR="00835C3E" w:rsidRPr="00A90653" w:rsidRDefault="00835C3E" w:rsidP="007B5F23">
            <w:pPr>
              <w:rPr>
                <w:b/>
                <w:sz w:val="18"/>
                <w:szCs w:val="18"/>
              </w:rPr>
            </w:pPr>
            <w:r w:rsidRPr="00A90653">
              <w:rPr>
                <w:b/>
                <w:sz w:val="18"/>
                <w:szCs w:val="18"/>
              </w:rPr>
              <w:t>1452802,95</w:t>
            </w:r>
          </w:p>
        </w:tc>
        <w:tc>
          <w:tcPr>
            <w:tcW w:w="856" w:type="dxa"/>
            <w:vAlign w:val="bottom"/>
          </w:tcPr>
          <w:p w:rsidR="00835C3E" w:rsidRPr="00A90653" w:rsidRDefault="00835C3E" w:rsidP="007B5F23">
            <w:pPr>
              <w:rPr>
                <w:b/>
                <w:sz w:val="18"/>
                <w:szCs w:val="18"/>
              </w:rPr>
            </w:pPr>
            <w:r w:rsidRPr="00A90653">
              <w:rPr>
                <w:b/>
                <w:sz w:val="18"/>
                <w:szCs w:val="18"/>
              </w:rPr>
              <w:t>99,9%</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smallCaps/>
                <w:color w:val="000000"/>
                <w:sz w:val="18"/>
                <w:szCs w:val="18"/>
              </w:rPr>
            </w:pPr>
            <w:r w:rsidRPr="00A90653">
              <w:rPr>
                <w:smallCaps/>
                <w:color w:val="000000"/>
                <w:sz w:val="18"/>
                <w:szCs w:val="18"/>
              </w:rPr>
              <w:t xml:space="preserve">Ремонт автомобильных дорог общего пользования местного значения (Субсидия бюджетам городских и сельских поселений на формирование </w:t>
            </w:r>
            <w:r w:rsidRPr="00A90653">
              <w:rPr>
                <w:smallCaps/>
                <w:color w:val="000000"/>
                <w:sz w:val="18"/>
                <w:szCs w:val="18"/>
              </w:rPr>
              <w:lastRenderedPageBreak/>
              <w:t>муниципальных дорожных фондов)</w:t>
            </w:r>
            <w:r w:rsidRPr="00A90653">
              <w:rPr>
                <w:smallCaps/>
                <w:color w:val="000000"/>
                <w:sz w:val="18"/>
                <w:szCs w:val="18"/>
              </w:rPr>
              <w:tab/>
            </w:r>
            <w:r w:rsidRPr="00A90653">
              <w:rPr>
                <w:smallCaps/>
                <w:color w:val="000000"/>
                <w:sz w:val="18"/>
                <w:szCs w:val="18"/>
              </w:rPr>
              <w:tab/>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lastRenderedPageBreak/>
              <w:t>0100171520</w:t>
            </w:r>
          </w:p>
        </w:tc>
        <w:tc>
          <w:tcPr>
            <w:tcW w:w="580" w:type="dxa"/>
            <w:shd w:val="clear" w:color="auto" w:fill="auto"/>
            <w:noWrap/>
            <w:vAlign w:val="bottom"/>
          </w:tcPr>
          <w:p w:rsidR="00835C3E" w:rsidRPr="00A90653" w:rsidRDefault="00835C3E" w:rsidP="007B5F23">
            <w:pPr>
              <w:rPr>
                <w:color w:val="000000"/>
                <w:sz w:val="18"/>
                <w:szCs w:val="18"/>
              </w:rPr>
            </w:pPr>
          </w:p>
        </w:tc>
        <w:tc>
          <w:tcPr>
            <w:tcW w:w="670" w:type="dxa"/>
            <w:shd w:val="clear" w:color="auto" w:fill="auto"/>
            <w:noWrap/>
            <w:vAlign w:val="bottom"/>
          </w:tcPr>
          <w:p w:rsidR="00835C3E" w:rsidRPr="00A90653" w:rsidRDefault="00835C3E" w:rsidP="007B5F23">
            <w:pPr>
              <w:rPr>
                <w:color w:val="000000"/>
                <w:sz w:val="18"/>
                <w:szCs w:val="18"/>
              </w:rPr>
            </w:pPr>
          </w:p>
        </w:tc>
        <w:tc>
          <w:tcPr>
            <w:tcW w:w="590" w:type="dxa"/>
            <w:shd w:val="clear" w:color="auto" w:fill="auto"/>
            <w:noWrap/>
            <w:vAlign w:val="bottom"/>
          </w:tcPr>
          <w:p w:rsidR="00835C3E" w:rsidRPr="00A90653" w:rsidRDefault="00835C3E" w:rsidP="007B5F23">
            <w:pPr>
              <w:rPr>
                <w:color w:val="000000"/>
                <w:sz w:val="18"/>
                <w:szCs w:val="18"/>
              </w:rPr>
            </w:pP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1066000,00</w:t>
            </w:r>
          </w:p>
        </w:tc>
        <w:tc>
          <w:tcPr>
            <w:tcW w:w="1333" w:type="dxa"/>
            <w:vAlign w:val="bottom"/>
          </w:tcPr>
          <w:p w:rsidR="00835C3E" w:rsidRPr="00A90653" w:rsidRDefault="00835C3E" w:rsidP="007B5F23">
            <w:pPr>
              <w:rPr>
                <w:sz w:val="18"/>
                <w:szCs w:val="18"/>
              </w:rPr>
            </w:pPr>
            <w:r w:rsidRPr="00A90653">
              <w:rPr>
                <w:sz w:val="18"/>
                <w:szCs w:val="18"/>
              </w:rPr>
              <w:t>1066000,00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lastRenderedPageBreak/>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0100171520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1066000,00</w:t>
            </w:r>
          </w:p>
        </w:tc>
        <w:tc>
          <w:tcPr>
            <w:tcW w:w="1333" w:type="dxa"/>
            <w:vAlign w:val="bottom"/>
          </w:tcPr>
          <w:p w:rsidR="00835C3E" w:rsidRPr="00A90653" w:rsidRDefault="00835C3E" w:rsidP="007B5F23">
            <w:pPr>
              <w:rPr>
                <w:sz w:val="18"/>
                <w:szCs w:val="18"/>
              </w:rPr>
            </w:pPr>
            <w:r w:rsidRPr="00A90653">
              <w:rPr>
                <w:sz w:val="18"/>
                <w:szCs w:val="18"/>
              </w:rPr>
              <w:t>1066000,00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0100171520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1066000,00</w:t>
            </w:r>
          </w:p>
        </w:tc>
        <w:tc>
          <w:tcPr>
            <w:tcW w:w="1333" w:type="dxa"/>
            <w:vAlign w:val="bottom"/>
          </w:tcPr>
          <w:p w:rsidR="00835C3E" w:rsidRPr="00A90653" w:rsidRDefault="00835C3E" w:rsidP="007B5F23">
            <w:pPr>
              <w:rPr>
                <w:sz w:val="18"/>
                <w:szCs w:val="18"/>
              </w:rPr>
            </w:pPr>
            <w:r w:rsidRPr="00A90653">
              <w:rPr>
                <w:sz w:val="18"/>
                <w:szCs w:val="18"/>
              </w:rPr>
              <w:t>1066000,00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Ремонт автомобильных дорог общего пользования местного значения (</w:t>
            </w:r>
            <w:proofErr w:type="spellStart"/>
            <w:r w:rsidRPr="00A90653">
              <w:rPr>
                <w:color w:val="000000"/>
                <w:sz w:val="20"/>
                <w:szCs w:val="20"/>
              </w:rPr>
              <w:t>Софинансирование</w:t>
            </w:r>
            <w:proofErr w:type="spellEnd"/>
            <w:r w:rsidRPr="00A90653">
              <w:rPr>
                <w:color w:val="000000"/>
                <w:sz w:val="20"/>
                <w:szCs w:val="20"/>
              </w:rPr>
              <w:t xml:space="preserve"> мероприятий  к субсидии  на  формирование муниципальных дорожных фондов)</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01001S1520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339805,30</w:t>
            </w:r>
          </w:p>
        </w:tc>
        <w:tc>
          <w:tcPr>
            <w:tcW w:w="1333" w:type="dxa"/>
            <w:vAlign w:val="bottom"/>
          </w:tcPr>
          <w:p w:rsidR="00835C3E" w:rsidRPr="00A90653" w:rsidRDefault="00835C3E" w:rsidP="007B5F23">
            <w:pPr>
              <w:rPr>
                <w:sz w:val="18"/>
                <w:szCs w:val="18"/>
              </w:rPr>
            </w:pPr>
            <w:r w:rsidRPr="00A90653">
              <w:rPr>
                <w:sz w:val="18"/>
                <w:szCs w:val="18"/>
              </w:rPr>
              <w:t>339805,30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01001S1520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339805,30</w:t>
            </w:r>
          </w:p>
        </w:tc>
        <w:tc>
          <w:tcPr>
            <w:tcW w:w="1333" w:type="dxa"/>
            <w:vAlign w:val="bottom"/>
          </w:tcPr>
          <w:p w:rsidR="00835C3E" w:rsidRPr="00A90653" w:rsidRDefault="00835C3E" w:rsidP="007B5F23">
            <w:pPr>
              <w:rPr>
                <w:sz w:val="18"/>
                <w:szCs w:val="18"/>
              </w:rPr>
            </w:pPr>
            <w:r w:rsidRPr="00A90653">
              <w:rPr>
                <w:sz w:val="18"/>
                <w:szCs w:val="18"/>
              </w:rPr>
              <w:t>339805,30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Ремонт автомобильных дорог общего пользования местного значения за счет средств местного бюджета</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0100123220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rPr>
                <w:color w:val="000000"/>
              </w:rPr>
            </w:pPr>
            <w:r w:rsidRPr="00A90653">
              <w:rPr>
                <w:color w:val="000000"/>
                <w:sz w:val="18"/>
                <w:szCs w:val="18"/>
              </w:rPr>
              <w:t>48305,80</w:t>
            </w:r>
          </w:p>
        </w:tc>
        <w:tc>
          <w:tcPr>
            <w:tcW w:w="1333" w:type="dxa"/>
            <w:vAlign w:val="bottom"/>
          </w:tcPr>
          <w:p w:rsidR="00835C3E" w:rsidRPr="00A90653" w:rsidRDefault="00835C3E" w:rsidP="007B5F23">
            <w:r w:rsidRPr="00A90653">
              <w:rPr>
                <w:sz w:val="18"/>
                <w:szCs w:val="18"/>
              </w:rPr>
              <w:t>46997,65</w:t>
            </w:r>
          </w:p>
        </w:tc>
        <w:tc>
          <w:tcPr>
            <w:tcW w:w="856" w:type="dxa"/>
            <w:vAlign w:val="bottom"/>
          </w:tcPr>
          <w:p w:rsidR="00835C3E" w:rsidRPr="00A90653" w:rsidRDefault="00835C3E" w:rsidP="007B5F23">
            <w:pPr>
              <w:rPr>
                <w:sz w:val="18"/>
                <w:szCs w:val="18"/>
              </w:rPr>
            </w:pPr>
            <w:r w:rsidRPr="00A90653">
              <w:rPr>
                <w:sz w:val="18"/>
                <w:szCs w:val="18"/>
              </w:rPr>
              <w:t>97,3%</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0100123220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rPr>
                <w:color w:val="000000"/>
              </w:rPr>
            </w:pPr>
            <w:r w:rsidRPr="00A90653">
              <w:rPr>
                <w:color w:val="000000"/>
                <w:sz w:val="18"/>
                <w:szCs w:val="18"/>
              </w:rPr>
              <w:t>48305,80</w:t>
            </w:r>
          </w:p>
        </w:tc>
        <w:tc>
          <w:tcPr>
            <w:tcW w:w="1333" w:type="dxa"/>
            <w:vAlign w:val="bottom"/>
          </w:tcPr>
          <w:p w:rsidR="00835C3E" w:rsidRPr="00A90653" w:rsidRDefault="00835C3E" w:rsidP="007B5F23">
            <w:r w:rsidRPr="00A90653">
              <w:rPr>
                <w:sz w:val="18"/>
                <w:szCs w:val="18"/>
              </w:rPr>
              <w:t>46997,65</w:t>
            </w:r>
          </w:p>
        </w:tc>
        <w:tc>
          <w:tcPr>
            <w:tcW w:w="856" w:type="dxa"/>
            <w:vAlign w:val="bottom"/>
          </w:tcPr>
          <w:p w:rsidR="00835C3E" w:rsidRPr="00A90653" w:rsidRDefault="00835C3E" w:rsidP="007B5F23">
            <w:pPr>
              <w:rPr>
                <w:sz w:val="18"/>
                <w:szCs w:val="18"/>
              </w:rPr>
            </w:pPr>
            <w:r w:rsidRPr="00A90653">
              <w:rPr>
                <w:sz w:val="18"/>
                <w:szCs w:val="18"/>
              </w:rPr>
              <w:t>97,3%</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0100123220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rPr>
                <w:color w:val="000000"/>
              </w:rPr>
            </w:pPr>
            <w:r w:rsidRPr="00A90653">
              <w:rPr>
                <w:color w:val="000000"/>
                <w:sz w:val="18"/>
                <w:szCs w:val="18"/>
              </w:rPr>
              <w:t>48305,80</w:t>
            </w:r>
          </w:p>
        </w:tc>
        <w:tc>
          <w:tcPr>
            <w:tcW w:w="1333" w:type="dxa"/>
            <w:vAlign w:val="bottom"/>
          </w:tcPr>
          <w:p w:rsidR="00835C3E" w:rsidRPr="00A90653" w:rsidRDefault="00835C3E" w:rsidP="007B5F23">
            <w:r w:rsidRPr="00A90653">
              <w:rPr>
                <w:sz w:val="18"/>
                <w:szCs w:val="18"/>
              </w:rPr>
              <w:t>46997,65</w:t>
            </w:r>
          </w:p>
        </w:tc>
        <w:tc>
          <w:tcPr>
            <w:tcW w:w="856" w:type="dxa"/>
            <w:vAlign w:val="bottom"/>
          </w:tcPr>
          <w:p w:rsidR="00835C3E" w:rsidRPr="00A90653" w:rsidRDefault="00835C3E" w:rsidP="007B5F23">
            <w:pPr>
              <w:rPr>
                <w:sz w:val="18"/>
                <w:szCs w:val="18"/>
              </w:rPr>
            </w:pPr>
            <w:r w:rsidRPr="00A90653">
              <w:rPr>
                <w:sz w:val="18"/>
                <w:szCs w:val="18"/>
              </w:rPr>
              <w:t>97,3%</w:t>
            </w:r>
          </w:p>
        </w:tc>
      </w:tr>
      <w:tr w:rsidR="00835C3E" w:rsidRPr="00A90653" w:rsidTr="007B5F23">
        <w:trPr>
          <w:trHeight w:val="255"/>
        </w:trPr>
        <w:tc>
          <w:tcPr>
            <w:tcW w:w="3414" w:type="dxa"/>
            <w:shd w:val="clear" w:color="auto" w:fill="auto"/>
            <w:vAlign w:val="bottom"/>
          </w:tcPr>
          <w:p w:rsidR="00835C3E" w:rsidRPr="00A90653" w:rsidRDefault="00835C3E" w:rsidP="007B5F23">
            <w:pPr>
              <w:rPr>
                <w:b/>
                <w:color w:val="000000"/>
                <w:sz w:val="18"/>
                <w:szCs w:val="18"/>
              </w:rPr>
            </w:pPr>
            <w:r w:rsidRPr="00A90653">
              <w:rPr>
                <w:b/>
                <w:color w:val="000000"/>
                <w:sz w:val="18"/>
                <w:szCs w:val="18"/>
              </w:rPr>
              <w:t>Муниципальная программа «Информатизация Яжелбицкого сельского поселения на 2024-2026 годы»</w:t>
            </w:r>
          </w:p>
        </w:tc>
        <w:tc>
          <w:tcPr>
            <w:tcW w:w="1545"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0600000000</w:t>
            </w:r>
          </w:p>
        </w:tc>
        <w:tc>
          <w:tcPr>
            <w:tcW w:w="58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01</w:t>
            </w:r>
          </w:p>
        </w:tc>
        <w:tc>
          <w:tcPr>
            <w:tcW w:w="67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04</w:t>
            </w:r>
          </w:p>
        </w:tc>
        <w:tc>
          <w:tcPr>
            <w:tcW w:w="59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000</w:t>
            </w:r>
          </w:p>
        </w:tc>
        <w:tc>
          <w:tcPr>
            <w:tcW w:w="1371"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406636,00</w:t>
            </w:r>
          </w:p>
        </w:tc>
        <w:tc>
          <w:tcPr>
            <w:tcW w:w="1333" w:type="dxa"/>
            <w:vAlign w:val="bottom"/>
          </w:tcPr>
          <w:p w:rsidR="00835C3E" w:rsidRPr="00A90653" w:rsidRDefault="00835C3E" w:rsidP="007B5F23">
            <w:pPr>
              <w:rPr>
                <w:b/>
                <w:sz w:val="18"/>
                <w:szCs w:val="18"/>
              </w:rPr>
            </w:pPr>
            <w:r w:rsidRPr="00A90653">
              <w:rPr>
                <w:b/>
                <w:sz w:val="18"/>
                <w:szCs w:val="18"/>
              </w:rPr>
              <w:t>386738,98</w:t>
            </w:r>
          </w:p>
        </w:tc>
        <w:tc>
          <w:tcPr>
            <w:tcW w:w="856" w:type="dxa"/>
            <w:vAlign w:val="bottom"/>
          </w:tcPr>
          <w:p w:rsidR="00835C3E" w:rsidRPr="00A90653" w:rsidRDefault="00835C3E" w:rsidP="007B5F23">
            <w:pPr>
              <w:rPr>
                <w:b/>
                <w:sz w:val="18"/>
                <w:szCs w:val="18"/>
              </w:rPr>
            </w:pPr>
            <w:r w:rsidRPr="00A90653">
              <w:rPr>
                <w:b/>
                <w:sz w:val="18"/>
                <w:szCs w:val="18"/>
              </w:rPr>
              <w:t>95,1%</w:t>
            </w:r>
          </w:p>
        </w:tc>
      </w:tr>
      <w:tr w:rsidR="00835C3E" w:rsidRPr="00A90653" w:rsidTr="007B5F23">
        <w:trPr>
          <w:trHeight w:val="255"/>
        </w:trPr>
        <w:tc>
          <w:tcPr>
            <w:tcW w:w="3414" w:type="dxa"/>
            <w:shd w:val="clear" w:color="auto" w:fill="auto"/>
            <w:vAlign w:val="bottom"/>
          </w:tcPr>
          <w:p w:rsidR="00835C3E" w:rsidRPr="00A90653" w:rsidRDefault="00835C3E" w:rsidP="007B5F23">
            <w:pPr>
              <w:outlineLvl w:val="4"/>
              <w:rPr>
                <w:color w:val="000000"/>
                <w:sz w:val="18"/>
                <w:szCs w:val="18"/>
              </w:rPr>
            </w:pPr>
            <w:r w:rsidRPr="00A90653">
              <w:rPr>
                <w:color w:val="000000"/>
                <w:sz w:val="18"/>
                <w:szCs w:val="18"/>
              </w:rPr>
              <w:t xml:space="preserve">Организация </w:t>
            </w:r>
            <w:proofErr w:type="gramStart"/>
            <w:r w:rsidRPr="00A90653">
              <w:rPr>
                <w:color w:val="000000"/>
                <w:sz w:val="18"/>
                <w:szCs w:val="18"/>
              </w:rPr>
              <w:t>подключения рабочих мест сотрудников администрации поселения</w:t>
            </w:r>
            <w:proofErr w:type="gramEnd"/>
            <w:r w:rsidRPr="00A90653">
              <w:rPr>
                <w:color w:val="000000"/>
                <w:sz w:val="18"/>
                <w:szCs w:val="18"/>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0600023610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362136,00</w:t>
            </w:r>
          </w:p>
        </w:tc>
        <w:tc>
          <w:tcPr>
            <w:tcW w:w="1333" w:type="dxa"/>
            <w:vAlign w:val="bottom"/>
          </w:tcPr>
          <w:p w:rsidR="00835C3E" w:rsidRPr="00A90653" w:rsidRDefault="00835C3E" w:rsidP="007B5F23">
            <w:pPr>
              <w:rPr>
                <w:sz w:val="18"/>
                <w:szCs w:val="18"/>
              </w:rPr>
            </w:pPr>
            <w:r w:rsidRPr="00A90653">
              <w:rPr>
                <w:sz w:val="18"/>
                <w:szCs w:val="18"/>
              </w:rPr>
              <w:t>348398,98</w:t>
            </w:r>
          </w:p>
        </w:tc>
        <w:tc>
          <w:tcPr>
            <w:tcW w:w="856" w:type="dxa"/>
            <w:vAlign w:val="bottom"/>
          </w:tcPr>
          <w:p w:rsidR="00835C3E" w:rsidRPr="00A90653" w:rsidRDefault="00835C3E" w:rsidP="007B5F23">
            <w:pPr>
              <w:rPr>
                <w:sz w:val="18"/>
                <w:szCs w:val="18"/>
              </w:rPr>
            </w:pPr>
            <w:r w:rsidRPr="00A90653">
              <w:rPr>
                <w:sz w:val="18"/>
                <w:szCs w:val="18"/>
              </w:rPr>
              <w:t>96,2%</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0600023610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r w:rsidRPr="00A90653">
              <w:rPr>
                <w:color w:val="000000"/>
                <w:sz w:val="18"/>
                <w:szCs w:val="18"/>
              </w:rPr>
              <w:t>362136,00</w:t>
            </w:r>
          </w:p>
        </w:tc>
        <w:tc>
          <w:tcPr>
            <w:tcW w:w="1333" w:type="dxa"/>
            <w:vAlign w:val="bottom"/>
          </w:tcPr>
          <w:p w:rsidR="00835C3E" w:rsidRPr="00A90653" w:rsidRDefault="00835C3E" w:rsidP="007B5F23">
            <w:pPr>
              <w:rPr>
                <w:sz w:val="18"/>
                <w:szCs w:val="18"/>
              </w:rPr>
            </w:pPr>
            <w:r w:rsidRPr="00A90653">
              <w:rPr>
                <w:sz w:val="18"/>
                <w:szCs w:val="18"/>
              </w:rPr>
              <w:t>348398,98</w:t>
            </w:r>
          </w:p>
        </w:tc>
        <w:tc>
          <w:tcPr>
            <w:tcW w:w="856" w:type="dxa"/>
            <w:vAlign w:val="bottom"/>
          </w:tcPr>
          <w:p w:rsidR="00835C3E" w:rsidRPr="00A90653" w:rsidRDefault="00835C3E" w:rsidP="007B5F23">
            <w:pPr>
              <w:rPr>
                <w:sz w:val="18"/>
                <w:szCs w:val="18"/>
              </w:rPr>
            </w:pPr>
            <w:r w:rsidRPr="00A90653">
              <w:rPr>
                <w:sz w:val="18"/>
                <w:szCs w:val="18"/>
              </w:rPr>
              <w:t>96,2%</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Закупка товаров, работ, услуг в сфере информационно-коммуникационных технологий</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0600023610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242</w:t>
            </w:r>
          </w:p>
        </w:tc>
        <w:tc>
          <w:tcPr>
            <w:tcW w:w="1371" w:type="dxa"/>
            <w:shd w:val="clear" w:color="auto" w:fill="auto"/>
            <w:noWrap/>
            <w:vAlign w:val="bottom"/>
          </w:tcPr>
          <w:p w:rsidR="00835C3E" w:rsidRPr="00A90653" w:rsidRDefault="00835C3E" w:rsidP="007B5F23">
            <w:r w:rsidRPr="00A90653">
              <w:rPr>
                <w:color w:val="000000"/>
                <w:sz w:val="18"/>
                <w:szCs w:val="18"/>
              </w:rPr>
              <w:t>362136,00</w:t>
            </w:r>
          </w:p>
        </w:tc>
        <w:tc>
          <w:tcPr>
            <w:tcW w:w="1333" w:type="dxa"/>
            <w:vAlign w:val="bottom"/>
          </w:tcPr>
          <w:p w:rsidR="00835C3E" w:rsidRPr="00A90653" w:rsidRDefault="00835C3E" w:rsidP="007B5F23">
            <w:pPr>
              <w:rPr>
                <w:sz w:val="18"/>
                <w:szCs w:val="18"/>
              </w:rPr>
            </w:pPr>
            <w:r w:rsidRPr="00A90653">
              <w:rPr>
                <w:sz w:val="18"/>
                <w:szCs w:val="18"/>
              </w:rPr>
              <w:t>348398,98</w:t>
            </w:r>
          </w:p>
        </w:tc>
        <w:tc>
          <w:tcPr>
            <w:tcW w:w="856" w:type="dxa"/>
            <w:vAlign w:val="bottom"/>
          </w:tcPr>
          <w:p w:rsidR="00835C3E" w:rsidRPr="00A90653" w:rsidRDefault="00835C3E" w:rsidP="007B5F23">
            <w:pPr>
              <w:rPr>
                <w:sz w:val="18"/>
                <w:szCs w:val="18"/>
              </w:rPr>
            </w:pPr>
            <w:r w:rsidRPr="00A90653">
              <w:rPr>
                <w:sz w:val="18"/>
                <w:szCs w:val="18"/>
              </w:rPr>
              <w:t>96,2%</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Мероприятия по обслуживанию оргтехники, приобретение расходных материалов</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0600023630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30000,00</w:t>
            </w:r>
          </w:p>
        </w:tc>
        <w:tc>
          <w:tcPr>
            <w:tcW w:w="1333" w:type="dxa"/>
            <w:shd w:val="clear" w:color="auto" w:fill="auto"/>
            <w:vAlign w:val="bottom"/>
          </w:tcPr>
          <w:p w:rsidR="00835C3E" w:rsidRPr="00A90653" w:rsidRDefault="00835C3E" w:rsidP="007B5F23">
            <w:pPr>
              <w:rPr>
                <w:sz w:val="18"/>
                <w:szCs w:val="18"/>
              </w:rPr>
            </w:pPr>
            <w:r w:rsidRPr="00A90653">
              <w:rPr>
                <w:sz w:val="18"/>
                <w:szCs w:val="18"/>
              </w:rPr>
              <w:t>23840,00</w:t>
            </w:r>
          </w:p>
        </w:tc>
        <w:tc>
          <w:tcPr>
            <w:tcW w:w="856" w:type="dxa"/>
            <w:vAlign w:val="bottom"/>
          </w:tcPr>
          <w:p w:rsidR="00835C3E" w:rsidRPr="00A90653" w:rsidRDefault="00835C3E" w:rsidP="007B5F23">
            <w:pPr>
              <w:rPr>
                <w:sz w:val="18"/>
                <w:szCs w:val="18"/>
              </w:rPr>
            </w:pPr>
            <w:r w:rsidRPr="00A90653">
              <w:rPr>
                <w:sz w:val="18"/>
                <w:szCs w:val="18"/>
              </w:rPr>
              <w:t>79,4%</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0600023630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30000,00</w:t>
            </w:r>
          </w:p>
        </w:tc>
        <w:tc>
          <w:tcPr>
            <w:tcW w:w="1333" w:type="dxa"/>
            <w:shd w:val="clear" w:color="auto" w:fill="auto"/>
            <w:vAlign w:val="bottom"/>
          </w:tcPr>
          <w:p w:rsidR="00835C3E" w:rsidRPr="00A90653" w:rsidRDefault="00835C3E" w:rsidP="007B5F23">
            <w:pPr>
              <w:rPr>
                <w:sz w:val="18"/>
                <w:szCs w:val="18"/>
              </w:rPr>
            </w:pPr>
            <w:r w:rsidRPr="00A90653">
              <w:rPr>
                <w:sz w:val="18"/>
                <w:szCs w:val="18"/>
              </w:rPr>
              <w:t>23840,00</w:t>
            </w:r>
          </w:p>
        </w:tc>
        <w:tc>
          <w:tcPr>
            <w:tcW w:w="856" w:type="dxa"/>
            <w:vAlign w:val="bottom"/>
          </w:tcPr>
          <w:p w:rsidR="00835C3E" w:rsidRPr="00A90653" w:rsidRDefault="00835C3E" w:rsidP="007B5F23">
            <w:pPr>
              <w:rPr>
                <w:sz w:val="18"/>
                <w:szCs w:val="18"/>
              </w:rPr>
            </w:pPr>
            <w:r w:rsidRPr="00A90653">
              <w:rPr>
                <w:sz w:val="18"/>
                <w:szCs w:val="18"/>
              </w:rPr>
              <w:t>79,4%</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Закупка товаров, работ, услуг в сфере информационно-коммуникационных технологий</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0600023630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242</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30000,00</w:t>
            </w:r>
          </w:p>
        </w:tc>
        <w:tc>
          <w:tcPr>
            <w:tcW w:w="1333" w:type="dxa"/>
            <w:shd w:val="clear" w:color="auto" w:fill="auto"/>
            <w:vAlign w:val="bottom"/>
          </w:tcPr>
          <w:p w:rsidR="00835C3E" w:rsidRPr="00A90653" w:rsidRDefault="00835C3E" w:rsidP="007B5F23">
            <w:pPr>
              <w:rPr>
                <w:sz w:val="18"/>
                <w:szCs w:val="18"/>
              </w:rPr>
            </w:pPr>
            <w:r w:rsidRPr="00A90653">
              <w:rPr>
                <w:sz w:val="18"/>
                <w:szCs w:val="18"/>
              </w:rPr>
              <w:t>23840,00</w:t>
            </w:r>
          </w:p>
        </w:tc>
        <w:tc>
          <w:tcPr>
            <w:tcW w:w="856" w:type="dxa"/>
            <w:vAlign w:val="bottom"/>
          </w:tcPr>
          <w:p w:rsidR="00835C3E" w:rsidRPr="00A90653" w:rsidRDefault="00835C3E" w:rsidP="007B5F23">
            <w:pPr>
              <w:rPr>
                <w:sz w:val="18"/>
                <w:szCs w:val="18"/>
              </w:rPr>
            </w:pPr>
            <w:r w:rsidRPr="00A90653">
              <w:rPr>
                <w:sz w:val="18"/>
                <w:szCs w:val="18"/>
              </w:rPr>
              <w:t>79,4%</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мероприятия по развитию и сопровождению официального сайта</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0600023640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12</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590" w:type="dxa"/>
            <w:shd w:val="clear" w:color="auto" w:fill="auto"/>
            <w:noWrap/>
            <w:vAlign w:val="bottom"/>
          </w:tcPr>
          <w:p w:rsidR="00835C3E" w:rsidRPr="00A90653" w:rsidRDefault="00835C3E" w:rsidP="007B5F23">
            <w:pPr>
              <w:rPr>
                <w:color w:val="000000"/>
                <w:sz w:val="18"/>
                <w:szCs w:val="18"/>
              </w:rPr>
            </w:pP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14500,00</w:t>
            </w:r>
          </w:p>
        </w:tc>
        <w:tc>
          <w:tcPr>
            <w:tcW w:w="1333" w:type="dxa"/>
            <w:shd w:val="clear" w:color="auto" w:fill="auto"/>
            <w:vAlign w:val="bottom"/>
          </w:tcPr>
          <w:p w:rsidR="00835C3E" w:rsidRPr="00A90653" w:rsidRDefault="00835C3E" w:rsidP="007B5F23">
            <w:pPr>
              <w:rPr>
                <w:color w:val="000000"/>
                <w:sz w:val="18"/>
                <w:szCs w:val="18"/>
              </w:rPr>
            </w:pPr>
            <w:r w:rsidRPr="00A90653">
              <w:rPr>
                <w:color w:val="000000"/>
                <w:sz w:val="18"/>
                <w:szCs w:val="18"/>
              </w:rPr>
              <w:t>14500,00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 xml:space="preserve">Закупка товаров, работ, услуг в </w:t>
            </w:r>
            <w:r w:rsidRPr="00A90653">
              <w:rPr>
                <w:color w:val="000000"/>
                <w:sz w:val="20"/>
                <w:szCs w:val="20"/>
              </w:rPr>
              <w:lastRenderedPageBreak/>
              <w:t>сфере информационно-коммуникационных технологий</w:t>
            </w:r>
          </w:p>
        </w:tc>
        <w:tc>
          <w:tcPr>
            <w:tcW w:w="1545" w:type="dxa"/>
            <w:shd w:val="clear" w:color="auto" w:fill="auto"/>
            <w:noWrap/>
            <w:vAlign w:val="center"/>
          </w:tcPr>
          <w:p w:rsidR="00835C3E" w:rsidRPr="00A90653" w:rsidRDefault="00835C3E" w:rsidP="007B5F23">
            <w:r w:rsidRPr="00A90653">
              <w:rPr>
                <w:color w:val="000000"/>
                <w:sz w:val="18"/>
                <w:szCs w:val="18"/>
              </w:rPr>
              <w:lastRenderedPageBreak/>
              <w:t>0600023640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12</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242</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6500,00</w:t>
            </w:r>
          </w:p>
        </w:tc>
        <w:tc>
          <w:tcPr>
            <w:tcW w:w="1333" w:type="dxa"/>
            <w:shd w:val="clear" w:color="auto" w:fill="auto"/>
            <w:vAlign w:val="bottom"/>
          </w:tcPr>
          <w:p w:rsidR="00835C3E" w:rsidRPr="00A90653" w:rsidRDefault="00835C3E" w:rsidP="007B5F23">
            <w:pPr>
              <w:rPr>
                <w:color w:val="000000"/>
                <w:sz w:val="18"/>
                <w:szCs w:val="18"/>
              </w:rPr>
            </w:pPr>
            <w:r w:rsidRPr="00A90653">
              <w:rPr>
                <w:color w:val="000000"/>
                <w:sz w:val="18"/>
                <w:szCs w:val="18"/>
              </w:rPr>
              <w:t>6500,00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lastRenderedPageBreak/>
              <w:t>Прочая закупка товаров, работ и услуг для государственных нужд</w:t>
            </w:r>
          </w:p>
        </w:tc>
        <w:tc>
          <w:tcPr>
            <w:tcW w:w="1545" w:type="dxa"/>
            <w:shd w:val="clear" w:color="auto" w:fill="auto"/>
            <w:noWrap/>
            <w:vAlign w:val="center"/>
          </w:tcPr>
          <w:p w:rsidR="00835C3E" w:rsidRPr="00A90653" w:rsidRDefault="00835C3E" w:rsidP="007B5F23">
            <w:r w:rsidRPr="00A90653">
              <w:rPr>
                <w:color w:val="000000"/>
                <w:sz w:val="18"/>
                <w:szCs w:val="18"/>
              </w:rPr>
              <w:t>0600023640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12</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04</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8000,00</w:t>
            </w:r>
          </w:p>
        </w:tc>
        <w:tc>
          <w:tcPr>
            <w:tcW w:w="1333" w:type="dxa"/>
            <w:shd w:val="clear" w:color="auto" w:fill="auto"/>
            <w:vAlign w:val="bottom"/>
          </w:tcPr>
          <w:p w:rsidR="00835C3E" w:rsidRPr="00A90653" w:rsidRDefault="00835C3E" w:rsidP="007B5F23">
            <w:pPr>
              <w:rPr>
                <w:color w:val="000000"/>
                <w:sz w:val="18"/>
                <w:szCs w:val="18"/>
              </w:rPr>
            </w:pPr>
            <w:r w:rsidRPr="00A90653">
              <w:rPr>
                <w:color w:val="000000"/>
                <w:sz w:val="18"/>
                <w:szCs w:val="18"/>
              </w:rPr>
              <w:t>8000,00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vAlign w:val="bottom"/>
          </w:tcPr>
          <w:p w:rsidR="00835C3E" w:rsidRPr="00A90653" w:rsidRDefault="00835C3E" w:rsidP="007B5F23">
            <w:pPr>
              <w:rPr>
                <w:b/>
                <w:color w:val="000000"/>
                <w:sz w:val="18"/>
                <w:szCs w:val="18"/>
              </w:rPr>
            </w:pPr>
            <w:r w:rsidRPr="00A90653">
              <w:rPr>
                <w:b/>
                <w:color w:val="000000"/>
                <w:sz w:val="18"/>
                <w:szCs w:val="18"/>
              </w:rPr>
              <w:t xml:space="preserve">Муниципальная программа «Реформирование и развитие муниципальной службы в </w:t>
            </w:r>
            <w:proofErr w:type="spellStart"/>
            <w:r w:rsidRPr="00A90653">
              <w:rPr>
                <w:b/>
                <w:color w:val="000000"/>
                <w:sz w:val="18"/>
                <w:szCs w:val="18"/>
              </w:rPr>
              <w:t>Яжелбицком</w:t>
            </w:r>
            <w:proofErr w:type="spellEnd"/>
            <w:r w:rsidRPr="00A90653">
              <w:rPr>
                <w:b/>
                <w:color w:val="000000"/>
                <w:sz w:val="18"/>
                <w:szCs w:val="18"/>
              </w:rPr>
              <w:t xml:space="preserve"> сельском поселении на 2024-2026 годы»</w:t>
            </w:r>
          </w:p>
        </w:tc>
        <w:tc>
          <w:tcPr>
            <w:tcW w:w="1545"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0800000000</w:t>
            </w:r>
          </w:p>
        </w:tc>
        <w:tc>
          <w:tcPr>
            <w:tcW w:w="58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07</w:t>
            </w:r>
          </w:p>
        </w:tc>
        <w:tc>
          <w:tcPr>
            <w:tcW w:w="67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09</w:t>
            </w:r>
          </w:p>
        </w:tc>
        <w:tc>
          <w:tcPr>
            <w:tcW w:w="59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000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9000,00</w:t>
            </w:r>
          </w:p>
        </w:tc>
        <w:tc>
          <w:tcPr>
            <w:tcW w:w="1333" w:type="dxa"/>
            <w:shd w:val="clear" w:color="auto" w:fill="auto"/>
            <w:vAlign w:val="bottom"/>
          </w:tcPr>
          <w:p w:rsidR="00835C3E" w:rsidRPr="00A90653" w:rsidRDefault="00835C3E" w:rsidP="007B5F23">
            <w:pPr>
              <w:rPr>
                <w:color w:val="000000"/>
                <w:sz w:val="18"/>
                <w:szCs w:val="18"/>
              </w:rPr>
            </w:pPr>
            <w:r w:rsidRPr="00A90653">
              <w:rPr>
                <w:color w:val="000000"/>
                <w:sz w:val="18"/>
                <w:szCs w:val="18"/>
              </w:rPr>
              <w:t>9000,00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Мероприятия по направлению муниципальных служащих администрации сельского поселения на профессиональную переподготовку и курсы повышения квалификации</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0800023810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07</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9000,00</w:t>
            </w:r>
          </w:p>
        </w:tc>
        <w:tc>
          <w:tcPr>
            <w:tcW w:w="1333" w:type="dxa"/>
            <w:shd w:val="clear" w:color="auto" w:fill="auto"/>
            <w:vAlign w:val="bottom"/>
          </w:tcPr>
          <w:p w:rsidR="00835C3E" w:rsidRPr="00A90653" w:rsidRDefault="00835C3E" w:rsidP="007B5F23">
            <w:pPr>
              <w:rPr>
                <w:color w:val="000000"/>
                <w:sz w:val="18"/>
                <w:szCs w:val="18"/>
              </w:rPr>
            </w:pPr>
            <w:r w:rsidRPr="00A90653">
              <w:rPr>
                <w:color w:val="000000"/>
                <w:sz w:val="18"/>
                <w:szCs w:val="18"/>
              </w:rPr>
              <w:t>9000,00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0800023810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07</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9000,00</w:t>
            </w:r>
          </w:p>
        </w:tc>
        <w:tc>
          <w:tcPr>
            <w:tcW w:w="1333" w:type="dxa"/>
            <w:shd w:val="clear" w:color="auto" w:fill="auto"/>
            <w:vAlign w:val="bottom"/>
          </w:tcPr>
          <w:p w:rsidR="00835C3E" w:rsidRPr="00A90653" w:rsidRDefault="00835C3E" w:rsidP="007B5F23">
            <w:pPr>
              <w:rPr>
                <w:color w:val="000000"/>
                <w:sz w:val="18"/>
                <w:szCs w:val="18"/>
              </w:rPr>
            </w:pPr>
            <w:r w:rsidRPr="00A90653">
              <w:rPr>
                <w:color w:val="000000"/>
                <w:sz w:val="18"/>
                <w:szCs w:val="18"/>
              </w:rPr>
              <w:t>9000,00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0800023810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07</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09</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9000,00</w:t>
            </w:r>
          </w:p>
        </w:tc>
        <w:tc>
          <w:tcPr>
            <w:tcW w:w="1333" w:type="dxa"/>
            <w:shd w:val="clear" w:color="auto" w:fill="auto"/>
            <w:vAlign w:val="bottom"/>
          </w:tcPr>
          <w:p w:rsidR="00835C3E" w:rsidRPr="00A90653" w:rsidRDefault="00835C3E" w:rsidP="007B5F23">
            <w:pPr>
              <w:rPr>
                <w:color w:val="000000"/>
                <w:sz w:val="18"/>
                <w:szCs w:val="18"/>
              </w:rPr>
            </w:pPr>
            <w:r w:rsidRPr="00A90653">
              <w:rPr>
                <w:color w:val="000000"/>
                <w:sz w:val="18"/>
                <w:szCs w:val="18"/>
              </w:rPr>
              <w:t>9000,00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vAlign w:val="bottom"/>
          </w:tcPr>
          <w:p w:rsidR="00835C3E" w:rsidRPr="00A90653" w:rsidRDefault="00835C3E" w:rsidP="007B5F23">
            <w:pPr>
              <w:rPr>
                <w:b/>
                <w:color w:val="000000"/>
                <w:sz w:val="18"/>
                <w:szCs w:val="18"/>
              </w:rPr>
            </w:pPr>
            <w:r w:rsidRPr="00A90653">
              <w:rPr>
                <w:b/>
                <w:color w:val="000000"/>
                <w:sz w:val="18"/>
                <w:szCs w:val="18"/>
              </w:rPr>
              <w:t xml:space="preserve">Муниципальная программа «Противодействие коррупции в </w:t>
            </w:r>
            <w:proofErr w:type="spellStart"/>
            <w:r w:rsidRPr="00A90653">
              <w:rPr>
                <w:b/>
                <w:color w:val="000000"/>
                <w:sz w:val="18"/>
                <w:szCs w:val="18"/>
              </w:rPr>
              <w:t>Яжелбицком</w:t>
            </w:r>
            <w:proofErr w:type="spellEnd"/>
            <w:r w:rsidRPr="00A90653">
              <w:rPr>
                <w:b/>
                <w:color w:val="000000"/>
                <w:sz w:val="18"/>
                <w:szCs w:val="18"/>
              </w:rPr>
              <w:t xml:space="preserve"> сельском поселении на 2024-2026 годы»</w:t>
            </w:r>
          </w:p>
        </w:tc>
        <w:tc>
          <w:tcPr>
            <w:tcW w:w="1545"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1000000000</w:t>
            </w:r>
          </w:p>
        </w:tc>
        <w:tc>
          <w:tcPr>
            <w:tcW w:w="58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07</w:t>
            </w:r>
          </w:p>
        </w:tc>
        <w:tc>
          <w:tcPr>
            <w:tcW w:w="67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07</w:t>
            </w:r>
          </w:p>
        </w:tc>
        <w:tc>
          <w:tcPr>
            <w:tcW w:w="59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000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5000,00</w:t>
            </w:r>
          </w:p>
        </w:tc>
        <w:tc>
          <w:tcPr>
            <w:tcW w:w="1333" w:type="dxa"/>
            <w:shd w:val="clear" w:color="auto" w:fill="auto"/>
            <w:vAlign w:val="bottom"/>
          </w:tcPr>
          <w:p w:rsidR="00835C3E" w:rsidRPr="00A90653" w:rsidRDefault="00835C3E" w:rsidP="007B5F23">
            <w:pPr>
              <w:rPr>
                <w:color w:val="000000"/>
                <w:sz w:val="18"/>
                <w:szCs w:val="18"/>
              </w:rPr>
            </w:pPr>
            <w:r w:rsidRPr="00A90653">
              <w:rPr>
                <w:color w:val="000000"/>
                <w:sz w:val="18"/>
                <w:szCs w:val="18"/>
              </w:rPr>
              <w:t>5000,00</w:t>
            </w:r>
          </w:p>
        </w:tc>
        <w:tc>
          <w:tcPr>
            <w:tcW w:w="856" w:type="dxa"/>
            <w:vAlign w:val="bottom"/>
          </w:tcPr>
          <w:p w:rsidR="00835C3E" w:rsidRPr="00A90653" w:rsidRDefault="00835C3E" w:rsidP="007B5F23">
            <w:pPr>
              <w:rPr>
                <w:b/>
                <w:sz w:val="18"/>
                <w:szCs w:val="18"/>
              </w:rPr>
            </w:pPr>
            <w:r w:rsidRPr="00A90653">
              <w:rPr>
                <w:b/>
                <w:sz w:val="18"/>
                <w:szCs w:val="18"/>
              </w:rPr>
              <w:t>100%</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Мероприятия проведения обучения (повышения квалификации) по вопросам противодействия коррупции муниципальных служащих администрации поселения</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1000023910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07</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07</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5000,00</w:t>
            </w:r>
          </w:p>
        </w:tc>
        <w:tc>
          <w:tcPr>
            <w:tcW w:w="1333" w:type="dxa"/>
            <w:shd w:val="clear" w:color="auto" w:fill="auto"/>
            <w:vAlign w:val="bottom"/>
          </w:tcPr>
          <w:p w:rsidR="00835C3E" w:rsidRPr="00A90653" w:rsidRDefault="00835C3E" w:rsidP="007B5F23">
            <w:pPr>
              <w:rPr>
                <w:color w:val="000000"/>
                <w:sz w:val="18"/>
                <w:szCs w:val="18"/>
              </w:rPr>
            </w:pPr>
            <w:r w:rsidRPr="00A90653">
              <w:rPr>
                <w:color w:val="000000"/>
                <w:sz w:val="18"/>
                <w:szCs w:val="18"/>
              </w:rPr>
              <w:t>5000,00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1000023910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07</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07</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5000,00</w:t>
            </w:r>
          </w:p>
        </w:tc>
        <w:tc>
          <w:tcPr>
            <w:tcW w:w="1333" w:type="dxa"/>
            <w:shd w:val="clear" w:color="auto" w:fill="auto"/>
            <w:vAlign w:val="bottom"/>
          </w:tcPr>
          <w:p w:rsidR="00835C3E" w:rsidRPr="00A90653" w:rsidRDefault="00835C3E" w:rsidP="007B5F23">
            <w:pPr>
              <w:rPr>
                <w:color w:val="000000"/>
                <w:sz w:val="18"/>
                <w:szCs w:val="18"/>
              </w:rPr>
            </w:pPr>
            <w:r w:rsidRPr="00A90653">
              <w:rPr>
                <w:color w:val="000000"/>
                <w:sz w:val="18"/>
                <w:szCs w:val="18"/>
              </w:rPr>
              <w:t>5000,00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1000023910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07</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07</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5000,00</w:t>
            </w:r>
          </w:p>
        </w:tc>
        <w:tc>
          <w:tcPr>
            <w:tcW w:w="1333" w:type="dxa"/>
            <w:shd w:val="clear" w:color="auto" w:fill="auto"/>
            <w:vAlign w:val="bottom"/>
          </w:tcPr>
          <w:p w:rsidR="00835C3E" w:rsidRPr="00A90653" w:rsidRDefault="00835C3E" w:rsidP="007B5F23">
            <w:pPr>
              <w:rPr>
                <w:color w:val="000000"/>
                <w:sz w:val="18"/>
                <w:szCs w:val="18"/>
              </w:rPr>
            </w:pPr>
            <w:r w:rsidRPr="00A90653">
              <w:rPr>
                <w:color w:val="000000"/>
                <w:sz w:val="18"/>
                <w:szCs w:val="18"/>
              </w:rPr>
              <w:t>5000,00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vAlign w:val="bottom"/>
          </w:tcPr>
          <w:p w:rsidR="00835C3E" w:rsidRPr="00A90653" w:rsidRDefault="00835C3E" w:rsidP="007B5F23">
            <w:pPr>
              <w:rPr>
                <w:b/>
                <w:color w:val="000000"/>
                <w:sz w:val="18"/>
                <w:szCs w:val="18"/>
              </w:rPr>
            </w:pPr>
            <w:r w:rsidRPr="00A90653">
              <w:rPr>
                <w:b/>
                <w:color w:val="000000"/>
                <w:sz w:val="18"/>
                <w:szCs w:val="18"/>
              </w:rPr>
              <w:t>Муниципальная программа «Профилактика правонарушений на территории Яжелбицкого сельского поселения на 2024-2026 годы»</w:t>
            </w:r>
          </w:p>
        </w:tc>
        <w:tc>
          <w:tcPr>
            <w:tcW w:w="1545"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1100000000</w:t>
            </w:r>
          </w:p>
        </w:tc>
        <w:tc>
          <w:tcPr>
            <w:tcW w:w="58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01</w:t>
            </w:r>
          </w:p>
        </w:tc>
        <w:tc>
          <w:tcPr>
            <w:tcW w:w="67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13</w:t>
            </w:r>
          </w:p>
        </w:tc>
        <w:tc>
          <w:tcPr>
            <w:tcW w:w="59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000</w:t>
            </w:r>
          </w:p>
        </w:tc>
        <w:tc>
          <w:tcPr>
            <w:tcW w:w="1371"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21000,00</w:t>
            </w:r>
          </w:p>
        </w:tc>
        <w:tc>
          <w:tcPr>
            <w:tcW w:w="1333" w:type="dxa"/>
            <w:vAlign w:val="bottom"/>
          </w:tcPr>
          <w:p w:rsidR="00835C3E" w:rsidRPr="00A90653" w:rsidRDefault="00835C3E" w:rsidP="007B5F23">
            <w:pPr>
              <w:rPr>
                <w:b/>
                <w:sz w:val="18"/>
                <w:szCs w:val="18"/>
              </w:rPr>
            </w:pPr>
            <w:r w:rsidRPr="00A90653">
              <w:rPr>
                <w:b/>
                <w:sz w:val="18"/>
                <w:szCs w:val="18"/>
              </w:rPr>
              <w:t>16499,78</w:t>
            </w:r>
          </w:p>
        </w:tc>
        <w:tc>
          <w:tcPr>
            <w:tcW w:w="856" w:type="dxa"/>
            <w:vAlign w:val="bottom"/>
          </w:tcPr>
          <w:p w:rsidR="00835C3E" w:rsidRPr="00A90653" w:rsidRDefault="00835C3E" w:rsidP="007B5F23">
            <w:pPr>
              <w:rPr>
                <w:b/>
                <w:sz w:val="18"/>
                <w:szCs w:val="18"/>
              </w:rPr>
            </w:pPr>
            <w:r w:rsidRPr="00A90653">
              <w:rPr>
                <w:b/>
                <w:sz w:val="18"/>
                <w:szCs w:val="18"/>
              </w:rPr>
              <w:t>78,6%</w:t>
            </w:r>
          </w:p>
        </w:tc>
      </w:tr>
      <w:tr w:rsidR="00835C3E" w:rsidRPr="00A90653" w:rsidTr="007B5F23">
        <w:trPr>
          <w:trHeight w:val="255"/>
        </w:trPr>
        <w:tc>
          <w:tcPr>
            <w:tcW w:w="3414" w:type="dxa"/>
            <w:tcBorders>
              <w:top w:val="single" w:sz="4" w:space="0" w:color="auto"/>
              <w:left w:val="single" w:sz="4" w:space="0" w:color="000000"/>
              <w:bottom w:val="single" w:sz="4" w:space="0" w:color="000000"/>
            </w:tcBorders>
            <w:shd w:val="clear" w:color="auto" w:fill="auto"/>
          </w:tcPr>
          <w:p w:rsidR="00835C3E" w:rsidRPr="00A90653" w:rsidRDefault="00835C3E" w:rsidP="007B5F23">
            <w:pPr>
              <w:widowControl w:val="0"/>
              <w:autoSpaceDE w:val="0"/>
              <w:autoSpaceDN w:val="0"/>
              <w:adjustRightInd w:val="0"/>
              <w:spacing w:line="240" w:lineRule="exact"/>
              <w:rPr>
                <w:sz w:val="20"/>
                <w:szCs w:val="20"/>
              </w:rPr>
            </w:pPr>
            <w:r w:rsidRPr="00A90653">
              <w:rPr>
                <w:sz w:val="20"/>
                <w:szCs w:val="20"/>
                <w:lang w:eastAsia="en-US"/>
              </w:rPr>
              <w:t>Обслуживание системы видеонаблюдения в местах массового пребывания граждан</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1100023410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20000,00</w:t>
            </w:r>
          </w:p>
        </w:tc>
        <w:tc>
          <w:tcPr>
            <w:tcW w:w="1333" w:type="dxa"/>
            <w:vAlign w:val="bottom"/>
          </w:tcPr>
          <w:p w:rsidR="00835C3E" w:rsidRPr="00A90653" w:rsidRDefault="00835C3E" w:rsidP="007B5F23">
            <w:pPr>
              <w:rPr>
                <w:sz w:val="18"/>
                <w:szCs w:val="18"/>
              </w:rPr>
            </w:pPr>
            <w:r w:rsidRPr="00A90653">
              <w:rPr>
                <w:sz w:val="18"/>
                <w:szCs w:val="18"/>
              </w:rPr>
              <w:t>16499,78</w:t>
            </w:r>
          </w:p>
        </w:tc>
        <w:tc>
          <w:tcPr>
            <w:tcW w:w="856" w:type="dxa"/>
            <w:vAlign w:val="bottom"/>
          </w:tcPr>
          <w:p w:rsidR="00835C3E" w:rsidRPr="00A90653" w:rsidRDefault="00835C3E" w:rsidP="007B5F23">
            <w:pPr>
              <w:rPr>
                <w:sz w:val="18"/>
                <w:szCs w:val="18"/>
              </w:rPr>
            </w:pPr>
            <w:r w:rsidRPr="00A90653">
              <w:rPr>
                <w:sz w:val="18"/>
                <w:szCs w:val="18"/>
              </w:rPr>
              <w:t>82,5%</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1100023410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20000,00</w:t>
            </w:r>
          </w:p>
        </w:tc>
        <w:tc>
          <w:tcPr>
            <w:tcW w:w="1333" w:type="dxa"/>
            <w:vAlign w:val="bottom"/>
          </w:tcPr>
          <w:p w:rsidR="00835C3E" w:rsidRPr="00A90653" w:rsidRDefault="00835C3E" w:rsidP="007B5F23">
            <w:pPr>
              <w:rPr>
                <w:sz w:val="18"/>
                <w:szCs w:val="18"/>
              </w:rPr>
            </w:pPr>
            <w:r w:rsidRPr="00A90653">
              <w:rPr>
                <w:sz w:val="18"/>
                <w:szCs w:val="18"/>
              </w:rPr>
              <w:t>16499,78</w:t>
            </w:r>
          </w:p>
        </w:tc>
        <w:tc>
          <w:tcPr>
            <w:tcW w:w="856" w:type="dxa"/>
            <w:vAlign w:val="bottom"/>
          </w:tcPr>
          <w:p w:rsidR="00835C3E" w:rsidRPr="00A90653" w:rsidRDefault="00835C3E" w:rsidP="007B5F23">
            <w:pPr>
              <w:rPr>
                <w:sz w:val="18"/>
                <w:szCs w:val="18"/>
              </w:rPr>
            </w:pPr>
            <w:r w:rsidRPr="00A90653">
              <w:rPr>
                <w:sz w:val="18"/>
                <w:szCs w:val="18"/>
              </w:rPr>
              <w:t>82,5%</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1100023410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20000,00</w:t>
            </w:r>
          </w:p>
        </w:tc>
        <w:tc>
          <w:tcPr>
            <w:tcW w:w="1333" w:type="dxa"/>
            <w:vAlign w:val="bottom"/>
          </w:tcPr>
          <w:p w:rsidR="00835C3E" w:rsidRPr="00A90653" w:rsidRDefault="00835C3E" w:rsidP="007B5F23">
            <w:pPr>
              <w:rPr>
                <w:sz w:val="18"/>
                <w:szCs w:val="18"/>
              </w:rPr>
            </w:pPr>
            <w:r w:rsidRPr="00A90653">
              <w:rPr>
                <w:sz w:val="18"/>
                <w:szCs w:val="18"/>
              </w:rPr>
              <w:t>16499,78</w:t>
            </w:r>
          </w:p>
        </w:tc>
        <w:tc>
          <w:tcPr>
            <w:tcW w:w="856" w:type="dxa"/>
            <w:vAlign w:val="bottom"/>
          </w:tcPr>
          <w:p w:rsidR="00835C3E" w:rsidRPr="00A90653" w:rsidRDefault="00835C3E" w:rsidP="007B5F23">
            <w:pPr>
              <w:rPr>
                <w:sz w:val="18"/>
                <w:szCs w:val="18"/>
              </w:rPr>
            </w:pPr>
            <w:r w:rsidRPr="00A90653">
              <w:rPr>
                <w:sz w:val="18"/>
                <w:szCs w:val="18"/>
              </w:rPr>
              <w:t>82,5%</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 xml:space="preserve">материально-техническое обеспечение деятельности членов </w:t>
            </w:r>
            <w:proofErr w:type="spellStart"/>
            <w:r w:rsidRPr="00A90653">
              <w:rPr>
                <w:color w:val="000000"/>
                <w:sz w:val="20"/>
                <w:szCs w:val="20"/>
              </w:rPr>
              <w:t>Яжелбицкой</w:t>
            </w:r>
            <w:proofErr w:type="spellEnd"/>
            <w:r w:rsidRPr="00A90653">
              <w:rPr>
                <w:color w:val="000000"/>
                <w:sz w:val="20"/>
                <w:szCs w:val="20"/>
              </w:rPr>
              <w:t xml:space="preserve"> добровольной народной дружины</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1100023420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1000,00</w:t>
            </w:r>
          </w:p>
        </w:tc>
        <w:tc>
          <w:tcPr>
            <w:tcW w:w="1333" w:type="dxa"/>
            <w:vAlign w:val="bottom"/>
          </w:tcPr>
          <w:p w:rsidR="00835C3E" w:rsidRPr="00A90653" w:rsidRDefault="00835C3E" w:rsidP="007B5F23">
            <w:pPr>
              <w:rPr>
                <w:sz w:val="20"/>
                <w:szCs w:val="20"/>
              </w:rPr>
            </w:pPr>
            <w:r w:rsidRPr="00A90653">
              <w:rPr>
                <w:sz w:val="20"/>
                <w:szCs w:val="20"/>
              </w:rPr>
              <w:t>0,00</w:t>
            </w:r>
          </w:p>
        </w:tc>
        <w:tc>
          <w:tcPr>
            <w:tcW w:w="856" w:type="dxa"/>
            <w:vAlign w:val="bottom"/>
          </w:tcPr>
          <w:p w:rsidR="00835C3E" w:rsidRPr="00A90653" w:rsidRDefault="00835C3E" w:rsidP="007B5F23">
            <w:pPr>
              <w:rPr>
                <w:b/>
                <w:sz w:val="18"/>
                <w:szCs w:val="18"/>
              </w:rPr>
            </w:pPr>
            <w:r w:rsidRPr="00A90653">
              <w:rPr>
                <w:b/>
                <w:sz w:val="18"/>
                <w:szCs w:val="18"/>
              </w:rPr>
              <w:t>0%</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1100023420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1000,00</w:t>
            </w:r>
          </w:p>
        </w:tc>
        <w:tc>
          <w:tcPr>
            <w:tcW w:w="1333" w:type="dxa"/>
            <w:vAlign w:val="bottom"/>
          </w:tcPr>
          <w:p w:rsidR="00835C3E" w:rsidRPr="00A90653" w:rsidRDefault="00835C3E" w:rsidP="007B5F23">
            <w:pPr>
              <w:rPr>
                <w:sz w:val="20"/>
                <w:szCs w:val="20"/>
              </w:rPr>
            </w:pPr>
            <w:r w:rsidRPr="00A90653">
              <w:rPr>
                <w:sz w:val="20"/>
                <w:szCs w:val="20"/>
              </w:rPr>
              <w:t>0,00</w:t>
            </w:r>
          </w:p>
        </w:tc>
        <w:tc>
          <w:tcPr>
            <w:tcW w:w="856" w:type="dxa"/>
            <w:vAlign w:val="bottom"/>
          </w:tcPr>
          <w:p w:rsidR="00835C3E" w:rsidRPr="00A90653" w:rsidRDefault="00835C3E" w:rsidP="007B5F23">
            <w:pPr>
              <w:rPr>
                <w:b/>
                <w:sz w:val="18"/>
                <w:szCs w:val="18"/>
              </w:rPr>
            </w:pPr>
            <w:r w:rsidRPr="00A90653">
              <w:rPr>
                <w:b/>
                <w:sz w:val="18"/>
                <w:szCs w:val="18"/>
              </w:rPr>
              <w:t>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1100023420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01</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1000,00</w:t>
            </w:r>
          </w:p>
        </w:tc>
        <w:tc>
          <w:tcPr>
            <w:tcW w:w="1333" w:type="dxa"/>
            <w:vAlign w:val="bottom"/>
          </w:tcPr>
          <w:p w:rsidR="00835C3E" w:rsidRPr="00A90653" w:rsidRDefault="00835C3E" w:rsidP="007B5F23">
            <w:pPr>
              <w:rPr>
                <w:sz w:val="20"/>
                <w:szCs w:val="20"/>
              </w:rPr>
            </w:pPr>
            <w:r w:rsidRPr="00A90653">
              <w:rPr>
                <w:sz w:val="20"/>
                <w:szCs w:val="20"/>
              </w:rPr>
              <w:t>0,00</w:t>
            </w:r>
          </w:p>
        </w:tc>
        <w:tc>
          <w:tcPr>
            <w:tcW w:w="856" w:type="dxa"/>
            <w:vAlign w:val="bottom"/>
          </w:tcPr>
          <w:p w:rsidR="00835C3E" w:rsidRPr="00A90653" w:rsidRDefault="00835C3E" w:rsidP="007B5F23">
            <w:pPr>
              <w:rPr>
                <w:b/>
                <w:sz w:val="18"/>
                <w:szCs w:val="18"/>
              </w:rPr>
            </w:pPr>
            <w:r w:rsidRPr="00A90653">
              <w:rPr>
                <w:b/>
                <w:sz w:val="18"/>
                <w:szCs w:val="18"/>
              </w:rPr>
              <w:t>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b/>
                <w:color w:val="000000"/>
                <w:sz w:val="20"/>
                <w:szCs w:val="20"/>
              </w:rPr>
            </w:pPr>
            <w:r w:rsidRPr="00A90653">
              <w:rPr>
                <w:b/>
                <w:color w:val="000000"/>
                <w:sz w:val="20"/>
                <w:szCs w:val="20"/>
              </w:rPr>
              <w:lastRenderedPageBreak/>
              <w:t>Муниципальная программа "Обеспечение первичных мер пожарной безопасности на территории Яжелбицкого сельского поселения на 2023 -2025 годы"</w:t>
            </w:r>
          </w:p>
        </w:tc>
        <w:tc>
          <w:tcPr>
            <w:tcW w:w="1545" w:type="dxa"/>
            <w:shd w:val="clear" w:color="auto" w:fill="auto"/>
            <w:noWrap/>
            <w:vAlign w:val="bottom"/>
          </w:tcPr>
          <w:p w:rsidR="00835C3E" w:rsidRPr="00A90653" w:rsidRDefault="00835C3E" w:rsidP="007B5F23">
            <w:r w:rsidRPr="00A90653">
              <w:rPr>
                <w:color w:val="000000"/>
                <w:sz w:val="18"/>
                <w:szCs w:val="18"/>
              </w:rPr>
              <w:t>1500023280</w:t>
            </w:r>
          </w:p>
        </w:tc>
        <w:tc>
          <w:tcPr>
            <w:tcW w:w="58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03</w:t>
            </w:r>
          </w:p>
        </w:tc>
        <w:tc>
          <w:tcPr>
            <w:tcW w:w="670"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10</w:t>
            </w:r>
          </w:p>
        </w:tc>
        <w:tc>
          <w:tcPr>
            <w:tcW w:w="590" w:type="dxa"/>
            <w:shd w:val="clear" w:color="auto" w:fill="auto"/>
            <w:noWrap/>
            <w:vAlign w:val="bottom"/>
          </w:tcPr>
          <w:p w:rsidR="00835C3E" w:rsidRPr="00A90653" w:rsidRDefault="00835C3E" w:rsidP="007B5F23">
            <w:pPr>
              <w:rPr>
                <w:b/>
                <w:color w:val="000000"/>
                <w:sz w:val="18"/>
                <w:szCs w:val="18"/>
              </w:rPr>
            </w:pPr>
          </w:p>
        </w:tc>
        <w:tc>
          <w:tcPr>
            <w:tcW w:w="1371" w:type="dxa"/>
            <w:shd w:val="clear" w:color="auto" w:fill="auto"/>
            <w:noWrap/>
            <w:vAlign w:val="bottom"/>
          </w:tcPr>
          <w:p w:rsidR="00835C3E" w:rsidRPr="00A90653" w:rsidRDefault="00835C3E" w:rsidP="007B5F23">
            <w:pPr>
              <w:rPr>
                <w:b/>
                <w:color w:val="000000"/>
                <w:sz w:val="20"/>
                <w:szCs w:val="20"/>
              </w:rPr>
            </w:pPr>
            <w:r w:rsidRPr="00A90653">
              <w:rPr>
                <w:b/>
                <w:color w:val="000000"/>
                <w:sz w:val="20"/>
                <w:szCs w:val="20"/>
              </w:rPr>
              <w:t>225000,00</w:t>
            </w:r>
          </w:p>
        </w:tc>
        <w:tc>
          <w:tcPr>
            <w:tcW w:w="1333" w:type="dxa"/>
            <w:vAlign w:val="bottom"/>
          </w:tcPr>
          <w:p w:rsidR="00835C3E" w:rsidRPr="00A90653" w:rsidRDefault="00835C3E" w:rsidP="007B5F23">
            <w:pPr>
              <w:rPr>
                <w:b/>
                <w:sz w:val="20"/>
                <w:szCs w:val="20"/>
              </w:rPr>
            </w:pPr>
            <w:r w:rsidRPr="00A90653">
              <w:rPr>
                <w:b/>
                <w:sz w:val="20"/>
                <w:szCs w:val="20"/>
              </w:rPr>
              <w:t>188970,84</w:t>
            </w:r>
          </w:p>
        </w:tc>
        <w:tc>
          <w:tcPr>
            <w:tcW w:w="856" w:type="dxa"/>
            <w:vAlign w:val="bottom"/>
          </w:tcPr>
          <w:p w:rsidR="00835C3E" w:rsidRPr="00A90653" w:rsidRDefault="00835C3E" w:rsidP="007B5F23">
            <w:pPr>
              <w:rPr>
                <w:b/>
                <w:sz w:val="18"/>
                <w:szCs w:val="18"/>
              </w:rPr>
            </w:pPr>
            <w:r w:rsidRPr="00A90653">
              <w:rPr>
                <w:b/>
                <w:sz w:val="18"/>
                <w:szCs w:val="18"/>
              </w:rPr>
              <w:t>83,9%</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профилактические мероприятия по предупреждению пожаров на территории поселения</w:t>
            </w:r>
          </w:p>
        </w:tc>
        <w:tc>
          <w:tcPr>
            <w:tcW w:w="1545" w:type="dxa"/>
            <w:shd w:val="clear" w:color="auto" w:fill="auto"/>
            <w:noWrap/>
            <w:vAlign w:val="bottom"/>
          </w:tcPr>
          <w:p w:rsidR="00835C3E" w:rsidRPr="00A90653" w:rsidRDefault="00835C3E" w:rsidP="007B5F23">
            <w:r w:rsidRPr="00A90653">
              <w:rPr>
                <w:color w:val="000000"/>
                <w:sz w:val="18"/>
                <w:szCs w:val="18"/>
              </w:rPr>
              <w:t>1500023280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10</w:t>
            </w:r>
          </w:p>
        </w:tc>
        <w:tc>
          <w:tcPr>
            <w:tcW w:w="590" w:type="dxa"/>
            <w:shd w:val="clear" w:color="auto" w:fill="auto"/>
            <w:noWrap/>
            <w:vAlign w:val="bottom"/>
          </w:tcPr>
          <w:p w:rsidR="00835C3E" w:rsidRPr="00A90653" w:rsidRDefault="00835C3E" w:rsidP="007B5F23">
            <w:pPr>
              <w:rPr>
                <w:color w:val="000000"/>
                <w:sz w:val="18"/>
                <w:szCs w:val="18"/>
              </w:rPr>
            </w:pPr>
          </w:p>
        </w:tc>
        <w:tc>
          <w:tcPr>
            <w:tcW w:w="1371"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75000,00</w:t>
            </w:r>
          </w:p>
        </w:tc>
        <w:tc>
          <w:tcPr>
            <w:tcW w:w="1333" w:type="dxa"/>
            <w:vAlign w:val="bottom"/>
          </w:tcPr>
          <w:p w:rsidR="00835C3E" w:rsidRPr="00A90653" w:rsidRDefault="00835C3E" w:rsidP="007B5F23">
            <w:pPr>
              <w:rPr>
                <w:sz w:val="20"/>
                <w:szCs w:val="20"/>
              </w:rPr>
            </w:pPr>
            <w:r w:rsidRPr="00A90653">
              <w:rPr>
                <w:sz w:val="20"/>
                <w:szCs w:val="20"/>
              </w:rPr>
              <w:t>79921,90</w:t>
            </w:r>
          </w:p>
        </w:tc>
        <w:tc>
          <w:tcPr>
            <w:tcW w:w="856" w:type="dxa"/>
            <w:vAlign w:val="bottom"/>
          </w:tcPr>
          <w:p w:rsidR="00835C3E" w:rsidRPr="00A90653" w:rsidRDefault="00835C3E" w:rsidP="007B5F23">
            <w:pPr>
              <w:rPr>
                <w:b/>
                <w:sz w:val="18"/>
                <w:szCs w:val="18"/>
              </w:rPr>
            </w:pPr>
            <w:r w:rsidRPr="00A90653">
              <w:rPr>
                <w:b/>
                <w:sz w:val="18"/>
                <w:szCs w:val="18"/>
              </w:rPr>
              <w:t>52%</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r w:rsidRPr="00A90653">
              <w:rPr>
                <w:color w:val="000000"/>
                <w:sz w:val="18"/>
                <w:szCs w:val="18"/>
              </w:rPr>
              <w:t>1500023280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10</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75000,00</w:t>
            </w:r>
          </w:p>
        </w:tc>
        <w:tc>
          <w:tcPr>
            <w:tcW w:w="1333" w:type="dxa"/>
            <w:vAlign w:val="bottom"/>
          </w:tcPr>
          <w:p w:rsidR="00835C3E" w:rsidRPr="00A90653" w:rsidRDefault="00835C3E" w:rsidP="007B5F23">
            <w:pPr>
              <w:rPr>
                <w:sz w:val="20"/>
                <w:szCs w:val="20"/>
              </w:rPr>
            </w:pPr>
            <w:r w:rsidRPr="00A90653">
              <w:rPr>
                <w:sz w:val="20"/>
                <w:szCs w:val="20"/>
              </w:rPr>
              <w:t>79921,90</w:t>
            </w:r>
          </w:p>
        </w:tc>
        <w:tc>
          <w:tcPr>
            <w:tcW w:w="856" w:type="dxa"/>
            <w:vAlign w:val="bottom"/>
          </w:tcPr>
          <w:p w:rsidR="00835C3E" w:rsidRPr="00A90653" w:rsidRDefault="00835C3E" w:rsidP="007B5F23">
            <w:pPr>
              <w:rPr>
                <w:b/>
                <w:sz w:val="18"/>
                <w:szCs w:val="18"/>
              </w:rPr>
            </w:pPr>
            <w:r w:rsidRPr="00A90653">
              <w:rPr>
                <w:b/>
                <w:sz w:val="18"/>
                <w:szCs w:val="18"/>
              </w:rPr>
              <w:t>52%</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1500023280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10</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75000,00</w:t>
            </w:r>
          </w:p>
        </w:tc>
        <w:tc>
          <w:tcPr>
            <w:tcW w:w="1333" w:type="dxa"/>
            <w:vAlign w:val="bottom"/>
          </w:tcPr>
          <w:p w:rsidR="00835C3E" w:rsidRPr="00A90653" w:rsidRDefault="00835C3E" w:rsidP="007B5F23">
            <w:pPr>
              <w:rPr>
                <w:sz w:val="20"/>
                <w:szCs w:val="20"/>
              </w:rPr>
            </w:pPr>
            <w:r w:rsidRPr="00A90653">
              <w:rPr>
                <w:sz w:val="20"/>
                <w:szCs w:val="20"/>
              </w:rPr>
              <w:t>79921,90</w:t>
            </w:r>
          </w:p>
        </w:tc>
        <w:tc>
          <w:tcPr>
            <w:tcW w:w="856" w:type="dxa"/>
            <w:vAlign w:val="bottom"/>
          </w:tcPr>
          <w:p w:rsidR="00835C3E" w:rsidRPr="00A90653" w:rsidRDefault="00835C3E" w:rsidP="007B5F23">
            <w:pPr>
              <w:rPr>
                <w:b/>
                <w:sz w:val="18"/>
                <w:szCs w:val="18"/>
              </w:rPr>
            </w:pPr>
            <w:r w:rsidRPr="00A90653">
              <w:rPr>
                <w:b/>
                <w:sz w:val="18"/>
                <w:szCs w:val="18"/>
              </w:rPr>
              <w:t>52%</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(устройство подъездной площадки к пожарному водоему д. Дворец)</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1500043000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10</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150000,00</w:t>
            </w:r>
          </w:p>
        </w:tc>
        <w:tc>
          <w:tcPr>
            <w:tcW w:w="1333" w:type="dxa"/>
            <w:vAlign w:val="bottom"/>
          </w:tcPr>
          <w:p w:rsidR="00835C3E" w:rsidRPr="00A90653" w:rsidRDefault="00835C3E" w:rsidP="007B5F23">
            <w:pPr>
              <w:rPr>
                <w:sz w:val="20"/>
                <w:szCs w:val="20"/>
              </w:rPr>
            </w:pPr>
            <w:r w:rsidRPr="00A90653">
              <w:rPr>
                <w:sz w:val="20"/>
                <w:szCs w:val="20"/>
              </w:rPr>
              <w:t>149996,54</w:t>
            </w:r>
          </w:p>
        </w:tc>
        <w:tc>
          <w:tcPr>
            <w:tcW w:w="856" w:type="dxa"/>
            <w:vAlign w:val="bottom"/>
          </w:tcPr>
          <w:p w:rsidR="00835C3E" w:rsidRPr="00A90653" w:rsidRDefault="00835C3E" w:rsidP="007B5F23">
            <w:pPr>
              <w:rPr>
                <w:b/>
                <w:sz w:val="18"/>
                <w:szCs w:val="18"/>
              </w:rPr>
            </w:pPr>
            <w:r w:rsidRPr="00A90653">
              <w:rPr>
                <w:b/>
                <w:sz w:val="18"/>
                <w:szCs w:val="18"/>
              </w:rPr>
              <w:t>99,9%</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1500043000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10</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150000,00</w:t>
            </w:r>
          </w:p>
        </w:tc>
        <w:tc>
          <w:tcPr>
            <w:tcW w:w="1333" w:type="dxa"/>
            <w:vAlign w:val="bottom"/>
          </w:tcPr>
          <w:p w:rsidR="00835C3E" w:rsidRPr="00A90653" w:rsidRDefault="00835C3E" w:rsidP="007B5F23">
            <w:pPr>
              <w:rPr>
                <w:sz w:val="20"/>
                <w:szCs w:val="20"/>
              </w:rPr>
            </w:pPr>
            <w:r w:rsidRPr="00A90653">
              <w:rPr>
                <w:sz w:val="20"/>
                <w:szCs w:val="20"/>
              </w:rPr>
              <w:t>149996,54</w:t>
            </w:r>
          </w:p>
        </w:tc>
        <w:tc>
          <w:tcPr>
            <w:tcW w:w="856" w:type="dxa"/>
            <w:vAlign w:val="bottom"/>
          </w:tcPr>
          <w:p w:rsidR="00835C3E" w:rsidRPr="00A90653" w:rsidRDefault="00835C3E" w:rsidP="007B5F23">
            <w:pPr>
              <w:rPr>
                <w:b/>
                <w:sz w:val="18"/>
                <w:szCs w:val="18"/>
              </w:rPr>
            </w:pPr>
            <w:r w:rsidRPr="00A90653">
              <w:rPr>
                <w:b/>
                <w:sz w:val="18"/>
                <w:szCs w:val="18"/>
              </w:rPr>
              <w:t>99,9%</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b/>
                <w:color w:val="000000"/>
                <w:sz w:val="20"/>
                <w:szCs w:val="20"/>
              </w:rPr>
            </w:pPr>
            <w:r w:rsidRPr="00A90653">
              <w:rPr>
                <w:b/>
                <w:color w:val="000000"/>
                <w:sz w:val="20"/>
                <w:szCs w:val="20"/>
              </w:rPr>
              <w:t>Муниципальная программа «Благоустройство территории Яжелбицкого сельского поселения на 2024-2026 годы»</w:t>
            </w:r>
          </w:p>
        </w:tc>
        <w:tc>
          <w:tcPr>
            <w:tcW w:w="1545" w:type="dxa"/>
            <w:shd w:val="clear" w:color="auto" w:fill="auto"/>
            <w:noWrap/>
            <w:vAlign w:val="bottom"/>
          </w:tcPr>
          <w:p w:rsidR="00835C3E" w:rsidRPr="00A90653" w:rsidRDefault="00835C3E" w:rsidP="007B5F23">
            <w:pPr>
              <w:rPr>
                <w:b/>
                <w:color w:val="000000"/>
                <w:sz w:val="20"/>
                <w:szCs w:val="20"/>
              </w:rPr>
            </w:pPr>
            <w:r w:rsidRPr="00A90653">
              <w:rPr>
                <w:b/>
                <w:color w:val="000000"/>
                <w:sz w:val="20"/>
                <w:szCs w:val="20"/>
              </w:rPr>
              <w:t>1300000000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jc w:val="center"/>
              <w:rPr>
                <w:b/>
                <w:color w:val="000000"/>
                <w:sz w:val="20"/>
                <w:szCs w:val="20"/>
              </w:rPr>
            </w:pPr>
            <w:r w:rsidRPr="00A90653">
              <w:rPr>
                <w:b/>
                <w:color w:val="000000"/>
                <w:sz w:val="20"/>
                <w:szCs w:val="20"/>
              </w:rPr>
              <w:t>2202762,21</w:t>
            </w:r>
          </w:p>
        </w:tc>
        <w:tc>
          <w:tcPr>
            <w:tcW w:w="1333" w:type="dxa"/>
            <w:vAlign w:val="bottom"/>
          </w:tcPr>
          <w:p w:rsidR="00835C3E" w:rsidRPr="00A90653" w:rsidRDefault="00835C3E" w:rsidP="007B5F23">
            <w:pPr>
              <w:jc w:val="center"/>
              <w:rPr>
                <w:b/>
                <w:sz w:val="20"/>
                <w:szCs w:val="20"/>
              </w:rPr>
            </w:pPr>
            <w:r w:rsidRPr="00A90653">
              <w:rPr>
                <w:b/>
                <w:sz w:val="20"/>
                <w:szCs w:val="20"/>
              </w:rPr>
              <w:t>2194949,68</w:t>
            </w:r>
          </w:p>
        </w:tc>
        <w:tc>
          <w:tcPr>
            <w:tcW w:w="856" w:type="dxa"/>
            <w:vAlign w:val="bottom"/>
          </w:tcPr>
          <w:p w:rsidR="00835C3E" w:rsidRPr="00A90653" w:rsidRDefault="00835C3E" w:rsidP="007B5F23">
            <w:pPr>
              <w:rPr>
                <w:b/>
                <w:sz w:val="18"/>
                <w:szCs w:val="18"/>
              </w:rPr>
            </w:pPr>
            <w:r w:rsidRPr="00A90653">
              <w:rPr>
                <w:b/>
                <w:sz w:val="18"/>
                <w:szCs w:val="18"/>
              </w:rPr>
              <w:t>99,6%</w:t>
            </w:r>
          </w:p>
        </w:tc>
      </w:tr>
      <w:tr w:rsidR="00835C3E" w:rsidRPr="00A90653" w:rsidTr="007B5F23">
        <w:trPr>
          <w:trHeight w:val="255"/>
        </w:trPr>
        <w:tc>
          <w:tcPr>
            <w:tcW w:w="3414" w:type="dxa"/>
            <w:shd w:val="clear" w:color="auto" w:fill="auto"/>
          </w:tcPr>
          <w:p w:rsidR="00835C3E" w:rsidRPr="00A90653" w:rsidRDefault="00835C3E" w:rsidP="007B5F23">
            <w:pPr>
              <w:rPr>
                <w:b/>
                <w:color w:val="000000"/>
                <w:sz w:val="20"/>
                <w:szCs w:val="20"/>
              </w:rPr>
            </w:pPr>
            <w:r w:rsidRPr="00A90653">
              <w:rPr>
                <w:b/>
                <w:color w:val="000000"/>
                <w:sz w:val="20"/>
                <w:szCs w:val="20"/>
              </w:rPr>
              <w:t>Подпрограмма мероприятия по освещению улиц</w:t>
            </w:r>
          </w:p>
        </w:tc>
        <w:tc>
          <w:tcPr>
            <w:tcW w:w="1545" w:type="dxa"/>
            <w:shd w:val="clear" w:color="auto" w:fill="auto"/>
            <w:noWrap/>
            <w:vAlign w:val="bottom"/>
          </w:tcPr>
          <w:p w:rsidR="00835C3E" w:rsidRPr="00A90653" w:rsidRDefault="00835C3E" w:rsidP="007B5F23">
            <w:pPr>
              <w:rPr>
                <w:b/>
                <w:color w:val="000000"/>
                <w:sz w:val="20"/>
                <w:szCs w:val="20"/>
              </w:rPr>
            </w:pPr>
            <w:r w:rsidRPr="00A90653">
              <w:rPr>
                <w:b/>
                <w:color w:val="000000"/>
                <w:sz w:val="20"/>
                <w:szCs w:val="20"/>
              </w:rPr>
              <w:t>1310000000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jc w:val="center"/>
              <w:rPr>
                <w:b/>
                <w:color w:val="000000"/>
                <w:sz w:val="20"/>
                <w:szCs w:val="20"/>
              </w:rPr>
            </w:pPr>
            <w:r w:rsidRPr="00A90653">
              <w:rPr>
                <w:b/>
                <w:color w:val="000000"/>
                <w:sz w:val="20"/>
                <w:szCs w:val="20"/>
              </w:rPr>
              <w:t>807619,59</w:t>
            </w:r>
          </w:p>
        </w:tc>
        <w:tc>
          <w:tcPr>
            <w:tcW w:w="1333" w:type="dxa"/>
            <w:shd w:val="clear" w:color="auto" w:fill="auto"/>
            <w:vAlign w:val="bottom"/>
          </w:tcPr>
          <w:p w:rsidR="00835C3E" w:rsidRPr="00A90653" w:rsidRDefault="00835C3E" w:rsidP="007B5F23">
            <w:pPr>
              <w:jc w:val="center"/>
              <w:rPr>
                <w:b/>
                <w:sz w:val="20"/>
                <w:szCs w:val="20"/>
              </w:rPr>
            </w:pPr>
            <w:r w:rsidRPr="00A90653">
              <w:rPr>
                <w:b/>
                <w:sz w:val="20"/>
                <w:szCs w:val="20"/>
              </w:rPr>
              <w:t>807619,59</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tcPr>
          <w:p w:rsidR="00835C3E" w:rsidRPr="00A90653" w:rsidRDefault="00835C3E" w:rsidP="007B5F23">
            <w:pPr>
              <w:rPr>
                <w:color w:val="000000"/>
                <w:sz w:val="20"/>
                <w:szCs w:val="20"/>
              </w:rPr>
            </w:pPr>
            <w:r w:rsidRPr="00A90653">
              <w:rPr>
                <w:color w:val="000000"/>
                <w:sz w:val="20"/>
                <w:szCs w:val="20"/>
              </w:rPr>
              <w:t>Мероприятия по расходам на коммунальные услуги за потребление электроэнергии (уличного освещения)</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1310023010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jc w:val="center"/>
              <w:rPr>
                <w:color w:val="000000"/>
                <w:sz w:val="18"/>
                <w:szCs w:val="18"/>
              </w:rPr>
            </w:pPr>
            <w:r w:rsidRPr="00A90653">
              <w:rPr>
                <w:color w:val="000000"/>
                <w:sz w:val="18"/>
                <w:szCs w:val="18"/>
              </w:rPr>
              <w:t>000</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rPr>
                <w:smallCaps/>
                <w:color w:val="000000"/>
                <w:sz w:val="18"/>
                <w:szCs w:val="18"/>
              </w:rPr>
            </w:pPr>
            <w:r w:rsidRPr="00A90653">
              <w:rPr>
                <w:smallCaps/>
                <w:color w:val="000000"/>
                <w:sz w:val="18"/>
                <w:szCs w:val="18"/>
              </w:rPr>
              <w:t>518400,38</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jc w:val="center"/>
              <w:rPr>
                <w:smallCaps/>
                <w:color w:val="000000"/>
                <w:sz w:val="18"/>
                <w:szCs w:val="18"/>
              </w:rPr>
            </w:pPr>
            <w:r w:rsidRPr="00A90653">
              <w:rPr>
                <w:smallCaps/>
                <w:color w:val="000000"/>
                <w:sz w:val="18"/>
                <w:szCs w:val="18"/>
              </w:rPr>
              <w:t>518400,38</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1310023010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jc w:val="center"/>
              <w:rPr>
                <w:color w:val="000000"/>
                <w:sz w:val="18"/>
                <w:szCs w:val="18"/>
              </w:rPr>
            </w:pPr>
            <w:r w:rsidRPr="00A90653">
              <w:rPr>
                <w:color w:val="000000"/>
                <w:sz w:val="18"/>
                <w:szCs w:val="18"/>
              </w:rPr>
              <w:t>240</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rPr>
                <w:smallCaps/>
                <w:color w:val="000000"/>
                <w:sz w:val="18"/>
                <w:szCs w:val="18"/>
              </w:rPr>
            </w:pPr>
            <w:r w:rsidRPr="00A90653">
              <w:rPr>
                <w:smallCaps/>
                <w:color w:val="000000"/>
                <w:sz w:val="18"/>
                <w:szCs w:val="18"/>
              </w:rPr>
              <w:t>518400,38</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jc w:val="center"/>
              <w:rPr>
                <w:smallCaps/>
                <w:color w:val="000000"/>
                <w:sz w:val="18"/>
                <w:szCs w:val="18"/>
              </w:rPr>
            </w:pPr>
            <w:r w:rsidRPr="00A90653">
              <w:rPr>
                <w:smallCaps/>
                <w:color w:val="000000"/>
                <w:sz w:val="18"/>
                <w:szCs w:val="18"/>
              </w:rPr>
              <w:t>518400,38</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1310023010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jc w:val="center"/>
              <w:rPr>
                <w:color w:val="000000"/>
                <w:sz w:val="18"/>
                <w:szCs w:val="18"/>
              </w:rPr>
            </w:pPr>
            <w:r w:rsidRPr="00A90653">
              <w:rPr>
                <w:color w:val="000000"/>
                <w:sz w:val="18"/>
                <w:szCs w:val="18"/>
              </w:rPr>
              <w:t>244</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rPr>
                <w:smallCaps/>
                <w:color w:val="000000"/>
                <w:sz w:val="18"/>
                <w:szCs w:val="18"/>
              </w:rPr>
            </w:pPr>
            <w:r w:rsidRPr="00A90653">
              <w:rPr>
                <w:smallCaps/>
                <w:color w:val="000000"/>
                <w:sz w:val="18"/>
                <w:szCs w:val="18"/>
              </w:rPr>
              <w:t>518400,38</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jc w:val="center"/>
              <w:rPr>
                <w:smallCaps/>
                <w:color w:val="000000"/>
                <w:sz w:val="18"/>
                <w:szCs w:val="18"/>
              </w:rPr>
            </w:pPr>
            <w:r w:rsidRPr="00A90653">
              <w:rPr>
                <w:smallCaps/>
                <w:color w:val="000000"/>
                <w:sz w:val="18"/>
                <w:szCs w:val="18"/>
              </w:rPr>
              <w:t>518400,38</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tcPr>
          <w:p w:rsidR="00835C3E" w:rsidRPr="00A90653" w:rsidRDefault="00835C3E" w:rsidP="007B5F23">
            <w:pPr>
              <w:rPr>
                <w:color w:val="000000"/>
                <w:sz w:val="20"/>
                <w:szCs w:val="20"/>
              </w:rPr>
            </w:pPr>
            <w:r w:rsidRPr="00A90653">
              <w:rPr>
                <w:color w:val="000000"/>
                <w:sz w:val="20"/>
                <w:szCs w:val="20"/>
              </w:rPr>
              <w:t>Мероприятия по техническому обслуживанию и ремонту оборудования уличного освещения</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1310023020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jc w:val="center"/>
              <w:rPr>
                <w:color w:val="000000"/>
                <w:sz w:val="18"/>
                <w:szCs w:val="18"/>
              </w:rPr>
            </w:pPr>
            <w:r w:rsidRPr="00A90653">
              <w:rPr>
                <w:color w:val="000000"/>
                <w:sz w:val="18"/>
                <w:szCs w:val="18"/>
              </w:rPr>
              <w:t>000</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rPr>
                <w:smallCaps/>
                <w:color w:val="000000"/>
                <w:sz w:val="18"/>
                <w:szCs w:val="18"/>
              </w:rPr>
            </w:pPr>
            <w:r w:rsidRPr="00A90653">
              <w:rPr>
                <w:smallCaps/>
                <w:color w:val="000000"/>
                <w:sz w:val="18"/>
                <w:szCs w:val="18"/>
              </w:rPr>
              <w:t>289219,21</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jc w:val="center"/>
              <w:rPr>
                <w:smallCaps/>
                <w:color w:val="000000"/>
                <w:sz w:val="18"/>
                <w:szCs w:val="18"/>
              </w:rPr>
            </w:pPr>
            <w:r w:rsidRPr="00A90653">
              <w:rPr>
                <w:smallCaps/>
                <w:color w:val="000000"/>
                <w:sz w:val="18"/>
                <w:szCs w:val="18"/>
              </w:rPr>
              <w:t>289219,21</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1310023020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jc w:val="center"/>
              <w:rPr>
                <w:color w:val="000000"/>
                <w:sz w:val="18"/>
                <w:szCs w:val="18"/>
              </w:rPr>
            </w:pPr>
            <w:r w:rsidRPr="00A90653">
              <w:rPr>
                <w:color w:val="000000"/>
                <w:sz w:val="18"/>
                <w:szCs w:val="18"/>
              </w:rPr>
              <w:t>240</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rPr>
                <w:smallCaps/>
                <w:color w:val="000000"/>
                <w:sz w:val="18"/>
                <w:szCs w:val="18"/>
              </w:rPr>
            </w:pPr>
            <w:r w:rsidRPr="00A90653">
              <w:rPr>
                <w:smallCaps/>
                <w:color w:val="000000"/>
                <w:sz w:val="18"/>
                <w:szCs w:val="18"/>
              </w:rPr>
              <w:t>289219,21</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jc w:val="center"/>
              <w:rPr>
                <w:smallCaps/>
                <w:color w:val="000000"/>
                <w:sz w:val="18"/>
                <w:szCs w:val="18"/>
              </w:rPr>
            </w:pPr>
            <w:r w:rsidRPr="00A90653">
              <w:rPr>
                <w:smallCaps/>
                <w:color w:val="000000"/>
                <w:sz w:val="18"/>
                <w:szCs w:val="18"/>
              </w:rPr>
              <w:t>289219,21</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1310023020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jc w:val="center"/>
              <w:rPr>
                <w:color w:val="000000"/>
                <w:sz w:val="18"/>
                <w:szCs w:val="18"/>
              </w:rPr>
            </w:pPr>
            <w:r w:rsidRPr="00A90653">
              <w:rPr>
                <w:color w:val="000000"/>
                <w:sz w:val="18"/>
                <w:szCs w:val="18"/>
              </w:rPr>
              <w:t>244</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rPr>
                <w:smallCaps/>
                <w:color w:val="000000"/>
                <w:sz w:val="18"/>
                <w:szCs w:val="18"/>
              </w:rPr>
            </w:pPr>
            <w:r w:rsidRPr="00A90653">
              <w:rPr>
                <w:smallCaps/>
                <w:color w:val="000000"/>
                <w:sz w:val="18"/>
                <w:szCs w:val="18"/>
              </w:rPr>
              <w:t>289219,21</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jc w:val="center"/>
              <w:rPr>
                <w:smallCaps/>
                <w:color w:val="000000"/>
                <w:sz w:val="18"/>
                <w:szCs w:val="18"/>
              </w:rPr>
            </w:pPr>
            <w:r w:rsidRPr="00A90653">
              <w:rPr>
                <w:smallCaps/>
                <w:color w:val="000000"/>
                <w:sz w:val="18"/>
                <w:szCs w:val="18"/>
              </w:rPr>
              <w:t>289219,21</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tcPr>
          <w:p w:rsidR="00835C3E" w:rsidRPr="00A90653" w:rsidRDefault="00835C3E" w:rsidP="007B5F23">
            <w:pPr>
              <w:rPr>
                <w:b/>
                <w:color w:val="000000"/>
                <w:sz w:val="20"/>
                <w:szCs w:val="20"/>
              </w:rPr>
            </w:pPr>
            <w:r w:rsidRPr="00A90653">
              <w:rPr>
                <w:b/>
                <w:color w:val="000000"/>
                <w:sz w:val="20"/>
                <w:szCs w:val="20"/>
              </w:rPr>
              <w:t>Подпрограмма озеленение</w:t>
            </w:r>
          </w:p>
        </w:tc>
        <w:tc>
          <w:tcPr>
            <w:tcW w:w="1545" w:type="dxa"/>
            <w:shd w:val="clear" w:color="auto" w:fill="auto"/>
            <w:noWrap/>
            <w:vAlign w:val="bottom"/>
          </w:tcPr>
          <w:p w:rsidR="00835C3E" w:rsidRPr="00A90653" w:rsidRDefault="00835C3E" w:rsidP="007B5F23">
            <w:pPr>
              <w:rPr>
                <w:b/>
                <w:color w:val="000000"/>
                <w:sz w:val="20"/>
                <w:szCs w:val="20"/>
              </w:rPr>
            </w:pPr>
            <w:r w:rsidRPr="00A90653">
              <w:rPr>
                <w:b/>
                <w:color w:val="000000"/>
                <w:sz w:val="20"/>
                <w:szCs w:val="20"/>
              </w:rPr>
              <w:t>1320000000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jc w:val="center"/>
              <w:rPr>
                <w:b/>
                <w:color w:val="000000"/>
                <w:sz w:val="20"/>
                <w:szCs w:val="20"/>
              </w:rPr>
            </w:pPr>
            <w:r w:rsidRPr="00A90653">
              <w:rPr>
                <w:b/>
                <w:color w:val="000000"/>
                <w:sz w:val="20"/>
                <w:szCs w:val="20"/>
              </w:rPr>
              <w:t>165800,00</w:t>
            </w:r>
          </w:p>
        </w:tc>
        <w:tc>
          <w:tcPr>
            <w:tcW w:w="1333" w:type="dxa"/>
            <w:shd w:val="clear" w:color="auto" w:fill="auto"/>
            <w:vAlign w:val="bottom"/>
          </w:tcPr>
          <w:p w:rsidR="00835C3E" w:rsidRPr="00A90653" w:rsidRDefault="00835C3E" w:rsidP="007B5F23">
            <w:pPr>
              <w:jc w:val="center"/>
              <w:rPr>
                <w:b/>
                <w:color w:val="000000"/>
                <w:sz w:val="20"/>
                <w:szCs w:val="20"/>
              </w:rPr>
            </w:pPr>
            <w:r w:rsidRPr="00A90653">
              <w:rPr>
                <w:b/>
                <w:color w:val="000000"/>
                <w:sz w:val="20"/>
                <w:szCs w:val="20"/>
              </w:rPr>
              <w:t>165800,00</w:t>
            </w:r>
          </w:p>
        </w:tc>
        <w:tc>
          <w:tcPr>
            <w:tcW w:w="856" w:type="dxa"/>
            <w:vAlign w:val="bottom"/>
          </w:tcPr>
          <w:p w:rsidR="00835C3E" w:rsidRPr="00A90653" w:rsidRDefault="00835C3E" w:rsidP="007B5F23">
            <w:pPr>
              <w:rPr>
                <w:b/>
                <w:sz w:val="18"/>
                <w:szCs w:val="18"/>
              </w:rPr>
            </w:pPr>
            <w:r w:rsidRPr="00A90653">
              <w:rPr>
                <w:b/>
                <w:sz w:val="18"/>
                <w:szCs w:val="18"/>
              </w:rPr>
              <w:t>100%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rPr>
                <w:color w:val="000000"/>
                <w:sz w:val="20"/>
                <w:szCs w:val="20"/>
              </w:rPr>
            </w:pPr>
            <w:r w:rsidRPr="00A90653">
              <w:rPr>
                <w:color w:val="000000"/>
                <w:sz w:val="20"/>
                <w:szCs w:val="20"/>
              </w:rPr>
              <w:t>мероприятия по организации спиливания и уборки деревьев</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1320023030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80000,00</w:t>
            </w:r>
          </w:p>
        </w:tc>
        <w:tc>
          <w:tcPr>
            <w:tcW w:w="1333" w:type="dxa"/>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80000,00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 xml:space="preserve">Иные закупки товаров, работ и услуг для обеспечения государственных </w:t>
            </w:r>
            <w:r w:rsidRPr="00A90653">
              <w:rPr>
                <w:color w:val="000000"/>
                <w:sz w:val="18"/>
                <w:szCs w:val="18"/>
              </w:rPr>
              <w:lastRenderedPageBreak/>
              <w:t>(муниципальных) нужд</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lastRenderedPageBreak/>
              <w:t>1320023030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80000,00</w:t>
            </w:r>
          </w:p>
        </w:tc>
        <w:tc>
          <w:tcPr>
            <w:tcW w:w="1333" w:type="dxa"/>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80000,00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lastRenderedPageBreak/>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1320023030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80000,00</w:t>
            </w:r>
          </w:p>
        </w:tc>
        <w:tc>
          <w:tcPr>
            <w:tcW w:w="1333" w:type="dxa"/>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80000,00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tcPr>
          <w:p w:rsidR="00835C3E" w:rsidRPr="00A90653" w:rsidRDefault="00835C3E" w:rsidP="007B5F23">
            <w:pPr>
              <w:rPr>
                <w:color w:val="000000"/>
                <w:sz w:val="20"/>
                <w:szCs w:val="20"/>
              </w:rPr>
            </w:pPr>
            <w:r w:rsidRPr="00A90653">
              <w:rPr>
                <w:color w:val="000000"/>
                <w:sz w:val="20"/>
                <w:szCs w:val="20"/>
              </w:rPr>
              <w:t>Мероприятия по скашиванию сорной растительности и выполнение работ по ликвидации очагов распространения борщевика химическими методами</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1320023060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85800,00</w:t>
            </w:r>
          </w:p>
        </w:tc>
        <w:tc>
          <w:tcPr>
            <w:tcW w:w="1333" w:type="dxa"/>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85800,00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1320023060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center"/>
          </w:tcPr>
          <w:p w:rsidR="00835C3E" w:rsidRPr="00A90653" w:rsidRDefault="00835C3E" w:rsidP="007B5F23">
            <w:pPr>
              <w:jc w:val="center"/>
            </w:pPr>
            <w:r w:rsidRPr="00A90653">
              <w:rPr>
                <w:color w:val="000000"/>
                <w:sz w:val="20"/>
                <w:szCs w:val="20"/>
              </w:rPr>
              <w:t>85800,00</w:t>
            </w:r>
          </w:p>
        </w:tc>
        <w:tc>
          <w:tcPr>
            <w:tcW w:w="1333" w:type="dxa"/>
            <w:shd w:val="clear" w:color="auto" w:fill="auto"/>
            <w:vAlign w:val="center"/>
          </w:tcPr>
          <w:p w:rsidR="00835C3E" w:rsidRPr="00A90653" w:rsidRDefault="00835C3E" w:rsidP="007B5F23">
            <w:pPr>
              <w:jc w:val="center"/>
            </w:pPr>
            <w:r w:rsidRPr="00A90653">
              <w:rPr>
                <w:color w:val="000000"/>
                <w:sz w:val="20"/>
                <w:szCs w:val="20"/>
              </w:rPr>
              <w:t>85800,00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1320023060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center"/>
          </w:tcPr>
          <w:p w:rsidR="00835C3E" w:rsidRPr="00A90653" w:rsidRDefault="00835C3E" w:rsidP="007B5F23">
            <w:pPr>
              <w:jc w:val="center"/>
            </w:pPr>
            <w:r w:rsidRPr="00A90653">
              <w:rPr>
                <w:color w:val="000000"/>
                <w:sz w:val="20"/>
                <w:szCs w:val="20"/>
              </w:rPr>
              <w:t>85800,00</w:t>
            </w:r>
          </w:p>
        </w:tc>
        <w:tc>
          <w:tcPr>
            <w:tcW w:w="1333" w:type="dxa"/>
            <w:shd w:val="clear" w:color="auto" w:fill="auto"/>
            <w:vAlign w:val="center"/>
          </w:tcPr>
          <w:p w:rsidR="00835C3E" w:rsidRPr="00A90653" w:rsidRDefault="00835C3E" w:rsidP="007B5F23">
            <w:pPr>
              <w:jc w:val="center"/>
            </w:pPr>
            <w:r w:rsidRPr="00A90653">
              <w:rPr>
                <w:color w:val="000000"/>
                <w:sz w:val="20"/>
                <w:szCs w:val="20"/>
              </w:rPr>
              <w:t>85800,00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tcPr>
          <w:p w:rsidR="00835C3E" w:rsidRPr="00A90653" w:rsidRDefault="00835C3E" w:rsidP="007B5F23">
            <w:pPr>
              <w:rPr>
                <w:b/>
                <w:color w:val="000000"/>
                <w:sz w:val="20"/>
                <w:szCs w:val="20"/>
              </w:rPr>
            </w:pPr>
            <w:r w:rsidRPr="00A90653">
              <w:rPr>
                <w:b/>
                <w:color w:val="000000"/>
                <w:sz w:val="20"/>
                <w:szCs w:val="20"/>
              </w:rPr>
              <w:t>подпрограмма содержание и благоустройство гражданских кладбищ</w:t>
            </w:r>
          </w:p>
        </w:tc>
        <w:tc>
          <w:tcPr>
            <w:tcW w:w="1545" w:type="dxa"/>
            <w:shd w:val="clear" w:color="auto" w:fill="auto"/>
            <w:noWrap/>
            <w:vAlign w:val="bottom"/>
          </w:tcPr>
          <w:p w:rsidR="00835C3E" w:rsidRPr="00A90653" w:rsidRDefault="00835C3E" w:rsidP="007B5F23">
            <w:pPr>
              <w:rPr>
                <w:b/>
                <w:color w:val="000000"/>
                <w:sz w:val="20"/>
                <w:szCs w:val="20"/>
              </w:rPr>
            </w:pPr>
            <w:r w:rsidRPr="00A90653">
              <w:rPr>
                <w:b/>
                <w:color w:val="000000"/>
                <w:sz w:val="20"/>
                <w:szCs w:val="20"/>
              </w:rPr>
              <w:t>1330000000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jc w:val="center"/>
              <w:rPr>
                <w:b/>
                <w:color w:val="000000"/>
                <w:sz w:val="20"/>
                <w:szCs w:val="20"/>
              </w:rPr>
            </w:pPr>
            <w:r w:rsidRPr="00A90653">
              <w:rPr>
                <w:b/>
                <w:color w:val="000000"/>
                <w:sz w:val="20"/>
                <w:szCs w:val="20"/>
              </w:rPr>
              <w:t>236616,62</w:t>
            </w:r>
          </w:p>
        </w:tc>
        <w:tc>
          <w:tcPr>
            <w:tcW w:w="1333" w:type="dxa"/>
            <w:shd w:val="clear" w:color="auto" w:fill="auto"/>
            <w:vAlign w:val="bottom"/>
          </w:tcPr>
          <w:p w:rsidR="00835C3E" w:rsidRPr="00A90653" w:rsidRDefault="00835C3E" w:rsidP="007B5F23">
            <w:pPr>
              <w:jc w:val="center"/>
              <w:rPr>
                <w:b/>
              </w:rPr>
            </w:pPr>
            <w:r w:rsidRPr="00A90653">
              <w:rPr>
                <w:b/>
                <w:sz w:val="20"/>
                <w:szCs w:val="20"/>
              </w:rPr>
              <w:t>229455,71</w:t>
            </w:r>
          </w:p>
        </w:tc>
        <w:tc>
          <w:tcPr>
            <w:tcW w:w="856" w:type="dxa"/>
            <w:vAlign w:val="bottom"/>
          </w:tcPr>
          <w:p w:rsidR="00835C3E" w:rsidRPr="00A90653" w:rsidRDefault="00835C3E" w:rsidP="007B5F23">
            <w:pPr>
              <w:rPr>
                <w:b/>
                <w:sz w:val="18"/>
                <w:szCs w:val="18"/>
              </w:rPr>
            </w:pPr>
            <w:r w:rsidRPr="00A90653">
              <w:rPr>
                <w:b/>
                <w:sz w:val="18"/>
                <w:szCs w:val="18"/>
              </w:rPr>
              <w:t>96,9%</w:t>
            </w:r>
          </w:p>
        </w:tc>
      </w:tr>
      <w:tr w:rsidR="00835C3E" w:rsidRPr="00A90653" w:rsidTr="007B5F23">
        <w:trPr>
          <w:trHeight w:val="255"/>
        </w:trPr>
        <w:tc>
          <w:tcPr>
            <w:tcW w:w="3414" w:type="dxa"/>
            <w:shd w:val="clear" w:color="auto" w:fill="auto"/>
          </w:tcPr>
          <w:p w:rsidR="00835C3E" w:rsidRPr="00A90653" w:rsidRDefault="00835C3E" w:rsidP="007B5F23">
            <w:pPr>
              <w:rPr>
                <w:color w:val="000000"/>
                <w:sz w:val="20"/>
                <w:szCs w:val="20"/>
              </w:rPr>
            </w:pPr>
            <w:r w:rsidRPr="00A90653">
              <w:rPr>
                <w:color w:val="000000"/>
                <w:sz w:val="20"/>
                <w:szCs w:val="20"/>
              </w:rPr>
              <w:t>мероприятия по содержанию территорий мест захоронений</w:t>
            </w:r>
            <w:r w:rsidRPr="00A90653">
              <w:rPr>
                <w:color w:val="000000"/>
                <w:sz w:val="20"/>
                <w:szCs w:val="20"/>
              </w:rPr>
              <w:tab/>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1330023080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236616,62</w:t>
            </w:r>
          </w:p>
        </w:tc>
        <w:tc>
          <w:tcPr>
            <w:tcW w:w="1333" w:type="dxa"/>
            <w:shd w:val="clear" w:color="auto" w:fill="auto"/>
            <w:vAlign w:val="bottom"/>
          </w:tcPr>
          <w:p w:rsidR="00835C3E" w:rsidRPr="00A90653" w:rsidRDefault="00835C3E" w:rsidP="007B5F23">
            <w:pPr>
              <w:jc w:val="center"/>
            </w:pPr>
            <w:r w:rsidRPr="00A90653">
              <w:rPr>
                <w:sz w:val="20"/>
                <w:szCs w:val="20"/>
              </w:rPr>
              <w:t>229455,71</w:t>
            </w:r>
          </w:p>
        </w:tc>
        <w:tc>
          <w:tcPr>
            <w:tcW w:w="856" w:type="dxa"/>
            <w:vAlign w:val="bottom"/>
          </w:tcPr>
          <w:p w:rsidR="00835C3E" w:rsidRPr="00A90653" w:rsidRDefault="00835C3E" w:rsidP="007B5F23">
            <w:pPr>
              <w:rPr>
                <w:b/>
                <w:sz w:val="18"/>
                <w:szCs w:val="18"/>
              </w:rPr>
            </w:pPr>
            <w:r w:rsidRPr="00A90653">
              <w:rPr>
                <w:b/>
                <w:sz w:val="18"/>
                <w:szCs w:val="18"/>
              </w:rPr>
              <w:t>96,9%</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1330023080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236616,62</w:t>
            </w:r>
          </w:p>
        </w:tc>
        <w:tc>
          <w:tcPr>
            <w:tcW w:w="1333" w:type="dxa"/>
            <w:shd w:val="clear" w:color="auto" w:fill="auto"/>
            <w:vAlign w:val="bottom"/>
          </w:tcPr>
          <w:p w:rsidR="00835C3E" w:rsidRPr="00A90653" w:rsidRDefault="00835C3E" w:rsidP="007B5F23">
            <w:pPr>
              <w:jc w:val="center"/>
            </w:pPr>
            <w:r w:rsidRPr="00A90653">
              <w:rPr>
                <w:sz w:val="20"/>
                <w:szCs w:val="20"/>
              </w:rPr>
              <w:t>229455,71</w:t>
            </w:r>
          </w:p>
        </w:tc>
        <w:tc>
          <w:tcPr>
            <w:tcW w:w="856" w:type="dxa"/>
            <w:vAlign w:val="bottom"/>
          </w:tcPr>
          <w:p w:rsidR="00835C3E" w:rsidRPr="00A90653" w:rsidRDefault="00835C3E" w:rsidP="007B5F23">
            <w:pPr>
              <w:rPr>
                <w:b/>
                <w:sz w:val="18"/>
                <w:szCs w:val="18"/>
              </w:rPr>
            </w:pPr>
            <w:r w:rsidRPr="00A90653">
              <w:rPr>
                <w:b/>
                <w:sz w:val="18"/>
                <w:szCs w:val="18"/>
              </w:rPr>
              <w:t>96,9%</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1330023080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236616,62</w:t>
            </w:r>
          </w:p>
        </w:tc>
        <w:tc>
          <w:tcPr>
            <w:tcW w:w="1333" w:type="dxa"/>
            <w:shd w:val="clear" w:color="auto" w:fill="auto"/>
            <w:vAlign w:val="bottom"/>
          </w:tcPr>
          <w:p w:rsidR="00835C3E" w:rsidRPr="00A90653" w:rsidRDefault="00835C3E" w:rsidP="007B5F23">
            <w:pPr>
              <w:jc w:val="center"/>
            </w:pPr>
            <w:r w:rsidRPr="00A90653">
              <w:rPr>
                <w:sz w:val="20"/>
                <w:szCs w:val="20"/>
              </w:rPr>
              <w:t>229455,71</w:t>
            </w:r>
          </w:p>
        </w:tc>
        <w:tc>
          <w:tcPr>
            <w:tcW w:w="856" w:type="dxa"/>
            <w:vAlign w:val="bottom"/>
          </w:tcPr>
          <w:p w:rsidR="00835C3E" w:rsidRPr="00A90653" w:rsidRDefault="00835C3E" w:rsidP="007B5F23">
            <w:pPr>
              <w:rPr>
                <w:b/>
                <w:sz w:val="18"/>
                <w:szCs w:val="18"/>
              </w:rPr>
            </w:pPr>
            <w:r w:rsidRPr="00A90653">
              <w:rPr>
                <w:b/>
                <w:sz w:val="18"/>
                <w:szCs w:val="18"/>
              </w:rPr>
              <w:t>96,9%</w:t>
            </w:r>
          </w:p>
        </w:tc>
      </w:tr>
      <w:tr w:rsidR="00835C3E" w:rsidRPr="00A90653" w:rsidTr="007B5F23">
        <w:trPr>
          <w:trHeight w:val="255"/>
        </w:trPr>
        <w:tc>
          <w:tcPr>
            <w:tcW w:w="3414" w:type="dxa"/>
            <w:shd w:val="clear" w:color="auto" w:fill="auto"/>
          </w:tcPr>
          <w:p w:rsidR="00835C3E" w:rsidRPr="00A90653" w:rsidRDefault="00835C3E" w:rsidP="007B5F23">
            <w:pPr>
              <w:rPr>
                <w:b/>
                <w:color w:val="000000"/>
                <w:sz w:val="20"/>
                <w:szCs w:val="20"/>
              </w:rPr>
            </w:pPr>
            <w:r w:rsidRPr="00A90653">
              <w:rPr>
                <w:b/>
                <w:color w:val="000000"/>
                <w:sz w:val="20"/>
                <w:szCs w:val="20"/>
              </w:rPr>
              <w:t>Подпрограмма прочие мероприятия по благоустройству поселений</w:t>
            </w:r>
          </w:p>
        </w:tc>
        <w:tc>
          <w:tcPr>
            <w:tcW w:w="1545" w:type="dxa"/>
            <w:shd w:val="clear" w:color="auto" w:fill="auto"/>
            <w:noWrap/>
            <w:vAlign w:val="bottom"/>
          </w:tcPr>
          <w:p w:rsidR="00835C3E" w:rsidRPr="00A90653" w:rsidRDefault="00835C3E" w:rsidP="007B5F23">
            <w:pPr>
              <w:rPr>
                <w:b/>
                <w:color w:val="000000"/>
                <w:sz w:val="20"/>
                <w:szCs w:val="20"/>
              </w:rPr>
            </w:pPr>
            <w:r w:rsidRPr="00A90653">
              <w:rPr>
                <w:b/>
                <w:color w:val="000000"/>
                <w:sz w:val="20"/>
                <w:szCs w:val="20"/>
              </w:rPr>
              <w:t>1340000000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jc w:val="center"/>
              <w:rPr>
                <w:b/>
                <w:color w:val="000000"/>
                <w:sz w:val="20"/>
                <w:szCs w:val="20"/>
              </w:rPr>
            </w:pPr>
            <w:r w:rsidRPr="00A90653">
              <w:rPr>
                <w:b/>
                <w:color w:val="000000"/>
                <w:sz w:val="20"/>
                <w:szCs w:val="20"/>
              </w:rPr>
              <w:t>313226,00</w:t>
            </w:r>
          </w:p>
        </w:tc>
        <w:tc>
          <w:tcPr>
            <w:tcW w:w="1333" w:type="dxa"/>
            <w:shd w:val="clear" w:color="auto" w:fill="auto"/>
            <w:vAlign w:val="bottom"/>
          </w:tcPr>
          <w:p w:rsidR="00835C3E" w:rsidRPr="00A90653" w:rsidRDefault="00835C3E" w:rsidP="007B5F23">
            <w:pPr>
              <w:jc w:val="center"/>
              <w:rPr>
                <w:b/>
                <w:sz w:val="20"/>
                <w:szCs w:val="20"/>
              </w:rPr>
            </w:pPr>
            <w:r w:rsidRPr="00A90653">
              <w:rPr>
                <w:b/>
                <w:sz w:val="20"/>
                <w:szCs w:val="20"/>
              </w:rPr>
              <w:t>312574,38</w:t>
            </w:r>
          </w:p>
        </w:tc>
        <w:tc>
          <w:tcPr>
            <w:tcW w:w="856" w:type="dxa"/>
            <w:vAlign w:val="bottom"/>
          </w:tcPr>
          <w:p w:rsidR="00835C3E" w:rsidRPr="00A90653" w:rsidRDefault="00835C3E" w:rsidP="007B5F23">
            <w:pPr>
              <w:rPr>
                <w:sz w:val="18"/>
                <w:szCs w:val="18"/>
              </w:rPr>
            </w:pPr>
            <w:r w:rsidRPr="00A90653">
              <w:rPr>
                <w:sz w:val="18"/>
                <w:szCs w:val="18"/>
              </w:rPr>
              <w:t>99,8%</w:t>
            </w:r>
          </w:p>
        </w:tc>
      </w:tr>
      <w:tr w:rsidR="00835C3E" w:rsidRPr="00A90653" w:rsidTr="007B5F23">
        <w:trPr>
          <w:trHeight w:val="255"/>
        </w:trPr>
        <w:tc>
          <w:tcPr>
            <w:tcW w:w="3414" w:type="dxa"/>
            <w:shd w:val="clear" w:color="auto" w:fill="auto"/>
          </w:tcPr>
          <w:p w:rsidR="00835C3E" w:rsidRPr="00A90653" w:rsidRDefault="00835C3E" w:rsidP="007B5F23">
            <w:pPr>
              <w:rPr>
                <w:color w:val="000000"/>
                <w:sz w:val="20"/>
                <w:szCs w:val="20"/>
              </w:rPr>
            </w:pPr>
            <w:r w:rsidRPr="00A90653">
              <w:rPr>
                <w:color w:val="000000"/>
                <w:sz w:val="20"/>
                <w:szCs w:val="20"/>
              </w:rPr>
              <w:t>мероприятия по уборке  территории сельского поселения от мусора, содержание мест массового пребывания граждан</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1340023120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262850,00</w:t>
            </w:r>
          </w:p>
        </w:tc>
        <w:tc>
          <w:tcPr>
            <w:tcW w:w="1333" w:type="dxa"/>
            <w:shd w:val="clear" w:color="auto" w:fill="auto"/>
            <w:vAlign w:val="bottom"/>
          </w:tcPr>
          <w:p w:rsidR="00835C3E" w:rsidRPr="00A90653" w:rsidRDefault="00835C3E" w:rsidP="007B5F23">
            <w:pPr>
              <w:jc w:val="center"/>
              <w:rPr>
                <w:sz w:val="20"/>
                <w:szCs w:val="20"/>
              </w:rPr>
            </w:pPr>
            <w:r w:rsidRPr="00A90653">
              <w:rPr>
                <w:sz w:val="20"/>
                <w:szCs w:val="20"/>
              </w:rPr>
              <w:t>262198,38</w:t>
            </w:r>
          </w:p>
        </w:tc>
        <w:tc>
          <w:tcPr>
            <w:tcW w:w="856" w:type="dxa"/>
            <w:vAlign w:val="bottom"/>
          </w:tcPr>
          <w:p w:rsidR="00835C3E" w:rsidRPr="00A90653" w:rsidRDefault="00835C3E" w:rsidP="007B5F23">
            <w:pPr>
              <w:rPr>
                <w:sz w:val="18"/>
                <w:szCs w:val="18"/>
              </w:rPr>
            </w:pPr>
            <w:r w:rsidRPr="00A90653">
              <w:rPr>
                <w:sz w:val="18"/>
                <w:szCs w:val="18"/>
              </w:rPr>
              <w:t>99,8%</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1340023120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262850,00</w:t>
            </w:r>
          </w:p>
        </w:tc>
        <w:tc>
          <w:tcPr>
            <w:tcW w:w="1333" w:type="dxa"/>
            <w:shd w:val="clear" w:color="auto" w:fill="auto"/>
            <w:vAlign w:val="bottom"/>
          </w:tcPr>
          <w:p w:rsidR="00835C3E" w:rsidRPr="00A90653" w:rsidRDefault="00835C3E" w:rsidP="007B5F23">
            <w:pPr>
              <w:jc w:val="center"/>
            </w:pPr>
            <w:r w:rsidRPr="00A90653">
              <w:rPr>
                <w:sz w:val="20"/>
                <w:szCs w:val="20"/>
              </w:rPr>
              <w:t>262198,38</w:t>
            </w:r>
          </w:p>
        </w:tc>
        <w:tc>
          <w:tcPr>
            <w:tcW w:w="856" w:type="dxa"/>
            <w:vAlign w:val="bottom"/>
          </w:tcPr>
          <w:p w:rsidR="00835C3E" w:rsidRPr="00A90653" w:rsidRDefault="00835C3E" w:rsidP="007B5F23">
            <w:pPr>
              <w:rPr>
                <w:sz w:val="18"/>
                <w:szCs w:val="18"/>
              </w:rPr>
            </w:pPr>
            <w:r w:rsidRPr="00A90653">
              <w:rPr>
                <w:sz w:val="18"/>
                <w:szCs w:val="18"/>
              </w:rPr>
              <w:t>99,8%</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1340023120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262850,00</w:t>
            </w:r>
          </w:p>
        </w:tc>
        <w:tc>
          <w:tcPr>
            <w:tcW w:w="1333" w:type="dxa"/>
            <w:shd w:val="clear" w:color="auto" w:fill="auto"/>
            <w:vAlign w:val="bottom"/>
          </w:tcPr>
          <w:p w:rsidR="00835C3E" w:rsidRPr="00A90653" w:rsidRDefault="00835C3E" w:rsidP="007B5F23">
            <w:pPr>
              <w:jc w:val="center"/>
            </w:pPr>
            <w:r w:rsidRPr="00A90653">
              <w:rPr>
                <w:sz w:val="20"/>
                <w:szCs w:val="20"/>
              </w:rPr>
              <w:t>262198,38</w:t>
            </w:r>
          </w:p>
        </w:tc>
        <w:tc>
          <w:tcPr>
            <w:tcW w:w="856" w:type="dxa"/>
            <w:vAlign w:val="bottom"/>
          </w:tcPr>
          <w:p w:rsidR="00835C3E" w:rsidRPr="00A90653" w:rsidRDefault="00835C3E" w:rsidP="007B5F23">
            <w:pPr>
              <w:rPr>
                <w:sz w:val="18"/>
                <w:szCs w:val="18"/>
              </w:rPr>
            </w:pPr>
            <w:r w:rsidRPr="00A90653">
              <w:rPr>
                <w:sz w:val="18"/>
                <w:szCs w:val="18"/>
              </w:rPr>
              <w:t>99,8%</w:t>
            </w:r>
          </w:p>
        </w:tc>
      </w:tr>
      <w:tr w:rsidR="00835C3E" w:rsidRPr="00A90653" w:rsidTr="007B5F23">
        <w:trPr>
          <w:trHeight w:val="255"/>
        </w:trPr>
        <w:tc>
          <w:tcPr>
            <w:tcW w:w="3414" w:type="dxa"/>
            <w:shd w:val="clear" w:color="auto" w:fill="auto"/>
          </w:tcPr>
          <w:p w:rsidR="00835C3E" w:rsidRPr="00A90653" w:rsidRDefault="00835C3E" w:rsidP="007B5F23">
            <w:pPr>
              <w:rPr>
                <w:color w:val="000000"/>
                <w:sz w:val="20"/>
                <w:szCs w:val="20"/>
              </w:rPr>
            </w:pPr>
            <w:r w:rsidRPr="00A90653">
              <w:rPr>
                <w:color w:val="000000"/>
                <w:sz w:val="20"/>
                <w:szCs w:val="20"/>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1340023140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000</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50376,00</w:t>
            </w:r>
          </w:p>
        </w:tc>
        <w:tc>
          <w:tcPr>
            <w:tcW w:w="1333" w:type="dxa"/>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50376,00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shd w:val="clear" w:color="auto" w:fill="auto"/>
            <w:vAlign w:val="bottom"/>
          </w:tcPr>
          <w:p w:rsidR="00835C3E" w:rsidRPr="00A90653" w:rsidRDefault="00835C3E" w:rsidP="007B5F23">
            <w:pPr>
              <w:rPr>
                <w:color w:val="000000"/>
                <w:sz w:val="18"/>
                <w:szCs w:val="18"/>
              </w:rPr>
            </w:pPr>
            <w:r w:rsidRPr="00A90653">
              <w:rPr>
                <w:color w:val="000000"/>
                <w:sz w:val="18"/>
                <w:szCs w:val="18"/>
              </w:rPr>
              <w:t>Иные закупки товаров, работ и услуг для обеспечения государственных (муниципальных) нужд</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1340023140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center"/>
          </w:tcPr>
          <w:p w:rsidR="00835C3E" w:rsidRPr="00A90653" w:rsidRDefault="00835C3E" w:rsidP="007B5F23">
            <w:pPr>
              <w:jc w:val="center"/>
            </w:pPr>
            <w:r w:rsidRPr="00A90653">
              <w:rPr>
                <w:color w:val="000000"/>
                <w:sz w:val="20"/>
                <w:szCs w:val="20"/>
              </w:rPr>
              <w:t>50376,00</w:t>
            </w:r>
          </w:p>
        </w:tc>
        <w:tc>
          <w:tcPr>
            <w:tcW w:w="1333" w:type="dxa"/>
            <w:shd w:val="clear" w:color="auto" w:fill="auto"/>
            <w:vAlign w:val="center"/>
          </w:tcPr>
          <w:p w:rsidR="00835C3E" w:rsidRPr="00A90653" w:rsidRDefault="00835C3E" w:rsidP="007B5F23">
            <w:pPr>
              <w:jc w:val="center"/>
            </w:pPr>
            <w:r w:rsidRPr="00A90653">
              <w:rPr>
                <w:color w:val="000000"/>
                <w:sz w:val="20"/>
                <w:szCs w:val="20"/>
              </w:rPr>
              <w:t>50376,00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нужд</w:t>
            </w:r>
          </w:p>
        </w:tc>
        <w:tc>
          <w:tcPr>
            <w:tcW w:w="1545" w:type="dxa"/>
            <w:shd w:val="clear" w:color="auto" w:fill="auto"/>
            <w:noWrap/>
            <w:vAlign w:val="bottom"/>
          </w:tcPr>
          <w:p w:rsidR="00835C3E" w:rsidRPr="00A90653" w:rsidRDefault="00835C3E" w:rsidP="007B5F23">
            <w:pPr>
              <w:rPr>
                <w:color w:val="000000"/>
                <w:sz w:val="20"/>
                <w:szCs w:val="20"/>
              </w:rPr>
            </w:pPr>
            <w:r w:rsidRPr="00A90653">
              <w:rPr>
                <w:color w:val="000000"/>
                <w:sz w:val="20"/>
                <w:szCs w:val="20"/>
              </w:rPr>
              <w:t>1340023140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center"/>
          </w:tcPr>
          <w:p w:rsidR="00835C3E" w:rsidRPr="00A90653" w:rsidRDefault="00835C3E" w:rsidP="007B5F23">
            <w:pPr>
              <w:jc w:val="center"/>
            </w:pPr>
            <w:r w:rsidRPr="00A90653">
              <w:rPr>
                <w:color w:val="000000"/>
                <w:sz w:val="20"/>
                <w:szCs w:val="20"/>
              </w:rPr>
              <w:t>50376,00</w:t>
            </w:r>
          </w:p>
        </w:tc>
        <w:tc>
          <w:tcPr>
            <w:tcW w:w="1333" w:type="dxa"/>
            <w:shd w:val="clear" w:color="auto" w:fill="auto"/>
            <w:vAlign w:val="center"/>
          </w:tcPr>
          <w:p w:rsidR="00835C3E" w:rsidRPr="00A90653" w:rsidRDefault="00835C3E" w:rsidP="007B5F23">
            <w:pPr>
              <w:jc w:val="center"/>
            </w:pPr>
            <w:r w:rsidRPr="00A90653">
              <w:rPr>
                <w:color w:val="000000"/>
                <w:sz w:val="20"/>
                <w:szCs w:val="20"/>
              </w:rPr>
              <w:t>50376,00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5C3E" w:rsidRPr="00A90653" w:rsidRDefault="00835C3E" w:rsidP="007B5F23">
            <w:pPr>
              <w:rPr>
                <w:color w:val="000000"/>
                <w:sz w:val="20"/>
                <w:szCs w:val="20"/>
              </w:rPr>
            </w:pPr>
            <w:r w:rsidRPr="00A90653">
              <w:rPr>
                <w:color w:val="000000"/>
                <w:sz w:val="20"/>
                <w:szCs w:val="20"/>
              </w:rPr>
              <w:t xml:space="preserve">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w:t>
            </w:r>
            <w:r w:rsidRPr="00A90653">
              <w:rPr>
                <w:color w:val="000000"/>
                <w:sz w:val="20"/>
                <w:szCs w:val="20"/>
              </w:rPr>
              <w:lastRenderedPageBreak/>
              <w:t>территорий</w:t>
            </w:r>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lastRenderedPageBreak/>
              <w:t>1350072090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lang w:val="en-US"/>
              </w:rPr>
            </w:pPr>
            <w:r w:rsidRPr="00A90653">
              <w:rPr>
                <w:color w:val="000000"/>
                <w:sz w:val="18"/>
                <w:szCs w:val="18"/>
                <w:lang w:val="en-US"/>
              </w:rPr>
              <w:t>000</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200000,00</w:t>
            </w:r>
          </w:p>
        </w:tc>
        <w:tc>
          <w:tcPr>
            <w:tcW w:w="1333" w:type="dxa"/>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200000,00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5C3E" w:rsidRPr="00A90653" w:rsidRDefault="00835C3E" w:rsidP="007B5F23">
            <w:pPr>
              <w:rPr>
                <w:color w:val="000000"/>
                <w:sz w:val="20"/>
                <w:szCs w:val="20"/>
              </w:rPr>
            </w:pPr>
            <w:r w:rsidRPr="00A90653">
              <w:rPr>
                <w:color w:val="000000"/>
                <w:sz w:val="20"/>
                <w:szCs w:val="20"/>
              </w:rPr>
              <w:lastRenderedPageBreak/>
              <w:t>Иные закупки товаров, работ и услуг для обеспечения государственных (муниципальных) нужд</w:t>
            </w:r>
          </w:p>
        </w:tc>
        <w:tc>
          <w:tcPr>
            <w:tcW w:w="1545" w:type="dxa"/>
            <w:tcBorders>
              <w:top w:val="nil"/>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1350072090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200000,00</w:t>
            </w:r>
          </w:p>
        </w:tc>
        <w:tc>
          <w:tcPr>
            <w:tcW w:w="1333" w:type="dxa"/>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200000,00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(муниципальных) нужд</w:t>
            </w:r>
          </w:p>
        </w:tc>
        <w:tc>
          <w:tcPr>
            <w:tcW w:w="1545" w:type="dxa"/>
            <w:tcBorders>
              <w:top w:val="nil"/>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1350072090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200000,00</w:t>
            </w:r>
          </w:p>
        </w:tc>
        <w:tc>
          <w:tcPr>
            <w:tcW w:w="1333" w:type="dxa"/>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200000,00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5C3E" w:rsidRPr="00A90653" w:rsidRDefault="00835C3E" w:rsidP="007B5F23">
            <w:pPr>
              <w:rPr>
                <w:color w:val="000000"/>
                <w:sz w:val="20"/>
                <w:szCs w:val="20"/>
              </w:rPr>
            </w:pPr>
            <w:r w:rsidRPr="00A90653">
              <w:rPr>
                <w:color w:val="000000"/>
                <w:sz w:val="20"/>
                <w:szCs w:val="20"/>
              </w:rPr>
              <w:t xml:space="preserve">приобретение и установка летней сцены на территории ТОС " Набережная" в </w:t>
            </w:r>
            <w:proofErr w:type="spellStart"/>
            <w:r w:rsidRPr="00A90653">
              <w:rPr>
                <w:color w:val="000000"/>
                <w:sz w:val="20"/>
                <w:szCs w:val="20"/>
              </w:rPr>
              <w:t>д</w:t>
            </w:r>
            <w:proofErr w:type="gramStart"/>
            <w:r w:rsidRPr="00A90653">
              <w:rPr>
                <w:color w:val="000000"/>
                <w:sz w:val="20"/>
                <w:szCs w:val="20"/>
              </w:rPr>
              <w:t>.А</w:t>
            </w:r>
            <w:proofErr w:type="gramEnd"/>
            <w:r w:rsidRPr="00A90653">
              <w:rPr>
                <w:color w:val="000000"/>
                <w:sz w:val="20"/>
                <w:szCs w:val="20"/>
              </w:rPr>
              <w:t>ксентьево</w:t>
            </w:r>
            <w:proofErr w:type="spellEnd"/>
            <w:r w:rsidRPr="00A90653">
              <w:rPr>
                <w:color w:val="000000"/>
                <w:sz w:val="20"/>
                <w:szCs w:val="20"/>
              </w:rPr>
              <w:t xml:space="preserve"> Валдайского района Новгородской области(</w:t>
            </w:r>
            <w:proofErr w:type="spellStart"/>
            <w:r w:rsidRPr="00A90653">
              <w:rPr>
                <w:color w:val="000000"/>
                <w:sz w:val="20"/>
                <w:szCs w:val="20"/>
              </w:rPr>
              <w:t>софинансирование</w:t>
            </w:r>
            <w:proofErr w:type="spellEnd"/>
            <w:r w:rsidRPr="00A90653">
              <w:rPr>
                <w:color w:val="000000"/>
                <w:sz w:val="20"/>
                <w:szCs w:val="20"/>
              </w:rPr>
              <w:t xml:space="preserve"> мероприятий к субсидии)</w:t>
            </w:r>
            <w:r w:rsidRPr="00A90653">
              <w:rPr>
                <w:color w:val="000000"/>
                <w:sz w:val="20"/>
                <w:szCs w:val="20"/>
              </w:rPr>
              <w:tab/>
            </w:r>
            <w:r w:rsidRPr="00A90653">
              <w:rPr>
                <w:color w:val="000000"/>
                <w:sz w:val="20"/>
                <w:szCs w:val="20"/>
              </w:rPr>
              <w:tab/>
            </w:r>
          </w:p>
        </w:tc>
        <w:tc>
          <w:tcPr>
            <w:tcW w:w="1545" w:type="dxa"/>
            <w:tcBorders>
              <w:top w:val="nil"/>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rPr>
                <w:color w:val="000000"/>
                <w:sz w:val="20"/>
                <w:szCs w:val="20"/>
                <w:lang w:val="en-US"/>
              </w:rPr>
            </w:pPr>
            <w:r w:rsidRPr="00A90653">
              <w:rPr>
                <w:color w:val="000000"/>
                <w:sz w:val="20"/>
                <w:szCs w:val="20"/>
              </w:rPr>
              <w:t>13500</w:t>
            </w:r>
            <w:r w:rsidRPr="00A90653">
              <w:rPr>
                <w:color w:val="000000"/>
                <w:sz w:val="20"/>
                <w:szCs w:val="20"/>
                <w:lang w:val="en-US"/>
              </w:rPr>
              <w:t>S2090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lang w:val="en-US"/>
              </w:rPr>
            </w:pPr>
            <w:r w:rsidRPr="00A90653">
              <w:rPr>
                <w:color w:val="000000"/>
                <w:sz w:val="18"/>
                <w:szCs w:val="18"/>
                <w:lang w:val="en-US"/>
              </w:rPr>
              <w:t>000</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167700,00</w:t>
            </w:r>
          </w:p>
        </w:tc>
        <w:tc>
          <w:tcPr>
            <w:tcW w:w="1333" w:type="dxa"/>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167700,00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(муниципальных) нужд</w:t>
            </w:r>
          </w:p>
        </w:tc>
        <w:tc>
          <w:tcPr>
            <w:tcW w:w="1545" w:type="dxa"/>
            <w:tcBorders>
              <w:top w:val="nil"/>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13500S2090</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167700,00</w:t>
            </w:r>
          </w:p>
        </w:tc>
        <w:tc>
          <w:tcPr>
            <w:tcW w:w="1333" w:type="dxa"/>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167700,00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5C3E" w:rsidRPr="00A90653" w:rsidRDefault="00835C3E" w:rsidP="007B5F23">
            <w:pPr>
              <w:rPr>
                <w:color w:val="000000"/>
                <w:sz w:val="20"/>
                <w:szCs w:val="20"/>
              </w:rPr>
            </w:pPr>
            <w:proofErr w:type="gramStart"/>
            <w:r w:rsidRPr="00A90653">
              <w:rPr>
                <w:color w:val="000000"/>
                <w:sz w:val="20"/>
                <w:szCs w:val="20"/>
              </w:rPr>
              <w:t>приобретение и установка ограждения палисадника на территории ТОС "Надежда" у д. № 9 ул. Усадьба с. Яжелбицы Валдайского района Новгородской области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r w:rsidRPr="00A90653">
              <w:rPr>
                <w:color w:val="000000"/>
                <w:sz w:val="20"/>
                <w:szCs w:val="20"/>
              </w:rPr>
              <w:tab/>
            </w:r>
            <w:r w:rsidRPr="00A90653">
              <w:rPr>
                <w:color w:val="000000"/>
                <w:sz w:val="20"/>
                <w:szCs w:val="20"/>
              </w:rPr>
              <w:tab/>
            </w:r>
            <w:proofErr w:type="gramEnd"/>
          </w:p>
        </w:tc>
        <w:tc>
          <w:tcPr>
            <w:tcW w:w="1545" w:type="dxa"/>
            <w:tcBorders>
              <w:top w:val="nil"/>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rPr>
                <w:color w:val="000000"/>
                <w:sz w:val="20"/>
                <w:szCs w:val="20"/>
                <w:lang w:val="en-US"/>
              </w:rPr>
            </w:pPr>
            <w:r w:rsidRPr="00A90653">
              <w:rPr>
                <w:color w:val="000000"/>
                <w:sz w:val="20"/>
                <w:szCs w:val="20"/>
              </w:rPr>
              <w:t>13500</w:t>
            </w:r>
            <w:r w:rsidRPr="00A90653">
              <w:rPr>
                <w:color w:val="000000"/>
                <w:sz w:val="20"/>
                <w:szCs w:val="20"/>
                <w:lang w:val="en-US"/>
              </w:rPr>
              <w:t>72091</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jc w:val="center"/>
            </w:pPr>
            <w:r w:rsidRPr="00A90653">
              <w:rPr>
                <w:color w:val="000000"/>
                <w:sz w:val="20"/>
                <w:szCs w:val="20"/>
              </w:rPr>
              <w:t>60800,00</w:t>
            </w:r>
          </w:p>
        </w:tc>
        <w:tc>
          <w:tcPr>
            <w:tcW w:w="1333" w:type="dxa"/>
            <w:shd w:val="clear" w:color="auto" w:fill="auto"/>
            <w:vAlign w:val="bottom"/>
          </w:tcPr>
          <w:p w:rsidR="00835C3E" w:rsidRPr="00A90653" w:rsidRDefault="00835C3E" w:rsidP="007B5F23">
            <w:pPr>
              <w:jc w:val="center"/>
            </w:pPr>
            <w:r w:rsidRPr="00A90653">
              <w:rPr>
                <w:color w:val="000000"/>
                <w:sz w:val="20"/>
                <w:szCs w:val="20"/>
              </w:rPr>
              <w:t>60800,00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5C3E" w:rsidRPr="00A90653" w:rsidRDefault="00835C3E" w:rsidP="007B5F23">
            <w:pPr>
              <w:rPr>
                <w:color w:val="000000"/>
                <w:sz w:val="20"/>
                <w:szCs w:val="20"/>
              </w:rPr>
            </w:pPr>
            <w:r w:rsidRPr="00A90653">
              <w:rPr>
                <w:color w:val="000000"/>
                <w:sz w:val="20"/>
                <w:szCs w:val="20"/>
              </w:rPr>
              <w:t>Иные закупки товаров, работ и услуг для обеспечения государственных (муниципальных) нужд</w:t>
            </w:r>
          </w:p>
        </w:tc>
        <w:tc>
          <w:tcPr>
            <w:tcW w:w="1545" w:type="dxa"/>
            <w:tcBorders>
              <w:top w:val="nil"/>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pPr>
            <w:r w:rsidRPr="00A90653">
              <w:rPr>
                <w:color w:val="000000"/>
                <w:sz w:val="20"/>
                <w:szCs w:val="20"/>
              </w:rPr>
              <w:t>13500</w:t>
            </w:r>
            <w:r w:rsidRPr="00A90653">
              <w:rPr>
                <w:color w:val="000000"/>
                <w:sz w:val="20"/>
                <w:szCs w:val="20"/>
                <w:lang w:val="en-US"/>
              </w:rPr>
              <w:t>72091</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jc w:val="center"/>
            </w:pPr>
            <w:r w:rsidRPr="00A90653">
              <w:rPr>
                <w:color w:val="000000"/>
                <w:sz w:val="20"/>
                <w:szCs w:val="20"/>
              </w:rPr>
              <w:t>60800,00</w:t>
            </w:r>
          </w:p>
        </w:tc>
        <w:tc>
          <w:tcPr>
            <w:tcW w:w="1333" w:type="dxa"/>
            <w:shd w:val="clear" w:color="auto" w:fill="auto"/>
            <w:vAlign w:val="bottom"/>
          </w:tcPr>
          <w:p w:rsidR="00835C3E" w:rsidRPr="00A90653" w:rsidRDefault="00835C3E" w:rsidP="007B5F23">
            <w:pPr>
              <w:jc w:val="center"/>
            </w:pPr>
            <w:r w:rsidRPr="00A90653">
              <w:rPr>
                <w:color w:val="000000"/>
                <w:sz w:val="20"/>
                <w:szCs w:val="20"/>
              </w:rPr>
              <w:t>60800,00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000000"/>
              <w:left w:val="single" w:sz="4" w:space="0" w:color="000000"/>
              <w:bottom w:val="single" w:sz="4" w:space="0" w:color="auto"/>
              <w:right w:val="single" w:sz="4" w:space="0" w:color="000000"/>
            </w:tcBorders>
            <w:shd w:val="clear" w:color="auto" w:fill="auto"/>
            <w:vAlign w:val="bottom"/>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(муниципальных) нужд</w:t>
            </w:r>
          </w:p>
        </w:tc>
        <w:tc>
          <w:tcPr>
            <w:tcW w:w="1545" w:type="dxa"/>
            <w:tcBorders>
              <w:top w:val="nil"/>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pPr>
            <w:r w:rsidRPr="00A90653">
              <w:rPr>
                <w:color w:val="000000"/>
                <w:sz w:val="20"/>
                <w:szCs w:val="20"/>
              </w:rPr>
              <w:t>13500</w:t>
            </w:r>
            <w:r w:rsidRPr="00A90653">
              <w:rPr>
                <w:color w:val="000000"/>
                <w:sz w:val="20"/>
                <w:szCs w:val="20"/>
                <w:lang w:val="en-US"/>
              </w:rPr>
              <w:t>72091</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60800,00</w:t>
            </w:r>
          </w:p>
        </w:tc>
        <w:tc>
          <w:tcPr>
            <w:tcW w:w="1333" w:type="dxa"/>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60800,00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000000"/>
              <w:left w:val="single" w:sz="4" w:space="0" w:color="000000"/>
              <w:bottom w:val="single" w:sz="4" w:space="0" w:color="auto"/>
              <w:right w:val="single" w:sz="4" w:space="0" w:color="000000"/>
            </w:tcBorders>
            <w:shd w:val="clear" w:color="auto" w:fill="auto"/>
            <w:vAlign w:val="bottom"/>
          </w:tcPr>
          <w:p w:rsidR="00835C3E" w:rsidRPr="00A90653" w:rsidRDefault="00835C3E" w:rsidP="007B5F23">
            <w:pPr>
              <w:rPr>
                <w:color w:val="000000"/>
                <w:sz w:val="20"/>
                <w:szCs w:val="20"/>
              </w:rPr>
            </w:pPr>
            <w:r w:rsidRPr="00A90653">
              <w:rPr>
                <w:color w:val="000000"/>
                <w:sz w:val="20"/>
                <w:szCs w:val="20"/>
              </w:rPr>
              <w:t>приобретение и установка ограждения палисадника на территории ТОС "Надежда" у д. № 9 ул. Усадьба с. Яжелбицы Валдайского района Новгородской области (</w:t>
            </w:r>
            <w:proofErr w:type="spellStart"/>
            <w:r w:rsidRPr="00A90653">
              <w:rPr>
                <w:color w:val="000000"/>
                <w:sz w:val="20"/>
                <w:szCs w:val="20"/>
              </w:rPr>
              <w:t>Софинансирование</w:t>
            </w:r>
            <w:proofErr w:type="spellEnd"/>
            <w:r w:rsidRPr="00A90653">
              <w:rPr>
                <w:color w:val="000000"/>
                <w:sz w:val="20"/>
                <w:szCs w:val="20"/>
              </w:rPr>
              <w:t xml:space="preserve"> мероприятий к субсидии)</w:t>
            </w:r>
            <w:r w:rsidRPr="00A90653">
              <w:rPr>
                <w:color w:val="000000"/>
                <w:sz w:val="20"/>
                <w:szCs w:val="20"/>
              </w:rPr>
              <w:tab/>
            </w:r>
            <w:r w:rsidRPr="00A90653">
              <w:rPr>
                <w:color w:val="000000"/>
                <w:sz w:val="20"/>
                <w:szCs w:val="20"/>
              </w:rPr>
              <w:tab/>
            </w:r>
          </w:p>
        </w:tc>
        <w:tc>
          <w:tcPr>
            <w:tcW w:w="1545" w:type="dxa"/>
            <w:tcBorders>
              <w:top w:val="nil"/>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pPr>
            <w:r w:rsidRPr="00A90653">
              <w:rPr>
                <w:color w:val="000000"/>
                <w:sz w:val="20"/>
                <w:szCs w:val="20"/>
              </w:rPr>
              <w:t>13500S2091</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29500,00</w:t>
            </w:r>
          </w:p>
        </w:tc>
        <w:tc>
          <w:tcPr>
            <w:tcW w:w="1333" w:type="dxa"/>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29500,00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000000"/>
              <w:left w:val="single" w:sz="4" w:space="0" w:color="000000"/>
              <w:bottom w:val="single" w:sz="4" w:space="0" w:color="auto"/>
              <w:right w:val="single" w:sz="4" w:space="0" w:color="000000"/>
            </w:tcBorders>
            <w:shd w:val="clear" w:color="auto" w:fill="auto"/>
            <w:vAlign w:val="bottom"/>
          </w:tcPr>
          <w:p w:rsidR="00835C3E" w:rsidRPr="00A90653" w:rsidRDefault="00835C3E" w:rsidP="007B5F23">
            <w:pPr>
              <w:rPr>
                <w:color w:val="000000"/>
                <w:sz w:val="20"/>
                <w:szCs w:val="20"/>
              </w:rPr>
            </w:pPr>
            <w:r w:rsidRPr="00A90653">
              <w:rPr>
                <w:color w:val="000000"/>
                <w:sz w:val="20"/>
                <w:szCs w:val="20"/>
              </w:rPr>
              <w:t xml:space="preserve">прочая закупка товаров, работ и услуг для государственных </w:t>
            </w:r>
            <w:r w:rsidRPr="00A90653">
              <w:rPr>
                <w:color w:val="000000"/>
                <w:sz w:val="20"/>
                <w:szCs w:val="20"/>
              </w:rPr>
              <w:lastRenderedPageBreak/>
              <w:t>(муниципальных) нужд</w:t>
            </w:r>
          </w:p>
        </w:tc>
        <w:tc>
          <w:tcPr>
            <w:tcW w:w="1545" w:type="dxa"/>
            <w:tcBorders>
              <w:top w:val="nil"/>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pPr>
            <w:r w:rsidRPr="00A90653">
              <w:rPr>
                <w:color w:val="000000"/>
                <w:sz w:val="20"/>
                <w:szCs w:val="20"/>
              </w:rPr>
              <w:lastRenderedPageBreak/>
              <w:t>13500S2091</w:t>
            </w:r>
          </w:p>
        </w:tc>
        <w:tc>
          <w:tcPr>
            <w:tcW w:w="580" w:type="dxa"/>
            <w:tcBorders>
              <w:bottom w:val="single" w:sz="4" w:space="0" w:color="auto"/>
            </w:tcBorders>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tcBorders>
              <w:bottom w:val="single" w:sz="4" w:space="0" w:color="auto"/>
            </w:tcBorders>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tcBorders>
              <w:bottom w:val="single" w:sz="4" w:space="0" w:color="auto"/>
            </w:tcBorders>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tcBorders>
              <w:bottom w:val="single" w:sz="4" w:space="0" w:color="auto"/>
            </w:tcBorders>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29500,00</w:t>
            </w:r>
          </w:p>
        </w:tc>
        <w:tc>
          <w:tcPr>
            <w:tcW w:w="1333" w:type="dxa"/>
            <w:tcBorders>
              <w:bottom w:val="single" w:sz="4" w:space="0" w:color="auto"/>
            </w:tcBorders>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29500,00</w:t>
            </w:r>
          </w:p>
        </w:tc>
        <w:tc>
          <w:tcPr>
            <w:tcW w:w="856" w:type="dxa"/>
            <w:tcBorders>
              <w:bottom w:val="single" w:sz="4" w:space="0" w:color="auto"/>
            </w:tcBorders>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rPr>
                <w:color w:val="000000"/>
                <w:sz w:val="20"/>
                <w:szCs w:val="20"/>
              </w:rPr>
            </w:pPr>
            <w:proofErr w:type="gramStart"/>
            <w:r w:rsidRPr="00A90653">
              <w:rPr>
                <w:color w:val="000000"/>
                <w:sz w:val="20"/>
                <w:szCs w:val="20"/>
              </w:rPr>
              <w:lastRenderedPageBreak/>
              <w:t>приобретение и установка ограждения на детской площадке у дома № 5 ул. Усадьба ТОС "Вера" с. Яжелбицы Валдайского района Новгородской области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r w:rsidRPr="00A90653">
              <w:rPr>
                <w:color w:val="000000"/>
                <w:sz w:val="20"/>
                <w:szCs w:val="20"/>
              </w:rPr>
              <w:tab/>
            </w:r>
            <w:r w:rsidRPr="00A90653">
              <w:rPr>
                <w:color w:val="000000"/>
                <w:sz w:val="20"/>
                <w:szCs w:val="20"/>
              </w:rPr>
              <w:tab/>
            </w:r>
            <w:proofErr w:type="gramEnd"/>
          </w:p>
        </w:tc>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rPr>
                <w:color w:val="000000"/>
                <w:sz w:val="20"/>
                <w:szCs w:val="20"/>
                <w:lang w:val="en-US"/>
              </w:rPr>
            </w:pPr>
            <w:r w:rsidRPr="00A90653">
              <w:rPr>
                <w:color w:val="000000"/>
                <w:sz w:val="20"/>
                <w:szCs w:val="20"/>
                <w:lang w:val="en-US"/>
              </w:rPr>
              <w:t>1350072092</w:t>
            </w:r>
          </w:p>
        </w:tc>
        <w:tc>
          <w:tcPr>
            <w:tcW w:w="580" w:type="dxa"/>
            <w:tcBorders>
              <w:top w:val="single" w:sz="4" w:space="0" w:color="auto"/>
              <w:left w:val="single" w:sz="4" w:space="0" w:color="auto"/>
              <w:right w:val="single" w:sz="4" w:space="0" w:color="auto"/>
            </w:tcBorders>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tcBorders>
              <w:top w:val="single" w:sz="4" w:space="0" w:color="auto"/>
              <w:left w:val="single" w:sz="4" w:space="0" w:color="auto"/>
              <w:right w:val="single" w:sz="4" w:space="0" w:color="auto"/>
            </w:tcBorders>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tcBorders>
              <w:top w:val="single" w:sz="4" w:space="0" w:color="auto"/>
              <w:left w:val="single" w:sz="4" w:space="0" w:color="auto"/>
              <w:right w:val="single" w:sz="4" w:space="0" w:color="auto"/>
            </w:tcBorders>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tcBorders>
              <w:top w:val="single" w:sz="4" w:space="0" w:color="auto"/>
              <w:left w:val="single" w:sz="4" w:space="0" w:color="auto"/>
              <w:right w:val="single" w:sz="4" w:space="0" w:color="auto"/>
            </w:tcBorders>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181500,00</w:t>
            </w:r>
          </w:p>
        </w:tc>
        <w:tc>
          <w:tcPr>
            <w:tcW w:w="1333" w:type="dxa"/>
            <w:tcBorders>
              <w:top w:val="single" w:sz="4" w:space="0" w:color="auto"/>
              <w:left w:val="single" w:sz="4" w:space="0" w:color="auto"/>
              <w:right w:val="single" w:sz="4" w:space="0" w:color="auto"/>
            </w:tcBorders>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181500,00</w:t>
            </w:r>
          </w:p>
        </w:tc>
        <w:tc>
          <w:tcPr>
            <w:tcW w:w="856" w:type="dxa"/>
            <w:tcBorders>
              <w:top w:val="single" w:sz="4" w:space="0" w:color="auto"/>
              <w:left w:val="single" w:sz="4" w:space="0" w:color="auto"/>
            </w:tcBorders>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000000"/>
              <w:left w:val="single" w:sz="4" w:space="0" w:color="000000"/>
              <w:bottom w:val="single" w:sz="4" w:space="0" w:color="auto"/>
              <w:right w:val="single" w:sz="4" w:space="0" w:color="000000"/>
            </w:tcBorders>
            <w:shd w:val="clear" w:color="auto" w:fill="auto"/>
            <w:vAlign w:val="bottom"/>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(муниципальных) нужд</w:t>
            </w:r>
          </w:p>
        </w:tc>
        <w:tc>
          <w:tcPr>
            <w:tcW w:w="1545" w:type="dxa"/>
            <w:tcBorders>
              <w:top w:val="nil"/>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rPr>
                <w:color w:val="000000"/>
                <w:sz w:val="20"/>
                <w:szCs w:val="20"/>
                <w:lang w:val="en-US"/>
              </w:rPr>
            </w:pPr>
            <w:r w:rsidRPr="00A90653">
              <w:rPr>
                <w:color w:val="000000"/>
                <w:sz w:val="20"/>
                <w:szCs w:val="20"/>
                <w:lang w:val="en-US"/>
              </w:rPr>
              <w:t>1350072092</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181500,00</w:t>
            </w:r>
          </w:p>
        </w:tc>
        <w:tc>
          <w:tcPr>
            <w:tcW w:w="1333" w:type="dxa"/>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181500,00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000000"/>
              <w:left w:val="single" w:sz="4" w:space="0" w:color="000000"/>
              <w:bottom w:val="single" w:sz="4" w:space="0" w:color="auto"/>
              <w:right w:val="single" w:sz="4" w:space="0" w:color="000000"/>
            </w:tcBorders>
            <w:shd w:val="clear" w:color="auto" w:fill="auto"/>
            <w:vAlign w:val="bottom"/>
          </w:tcPr>
          <w:p w:rsidR="00835C3E" w:rsidRPr="00A90653" w:rsidRDefault="00835C3E" w:rsidP="007B5F23">
            <w:pPr>
              <w:rPr>
                <w:color w:val="000000"/>
                <w:sz w:val="20"/>
                <w:szCs w:val="20"/>
              </w:rPr>
            </w:pPr>
            <w:r w:rsidRPr="00A90653">
              <w:rPr>
                <w:color w:val="000000"/>
                <w:sz w:val="20"/>
                <w:szCs w:val="20"/>
              </w:rPr>
              <w:t>приобретение и установка ограждения на детской площадке у дома № 5 ул. Усадьба ТОС "Вера" с. Яжелбицы Валдайского района Новгородской области (</w:t>
            </w:r>
            <w:proofErr w:type="spellStart"/>
            <w:r w:rsidRPr="00A90653">
              <w:rPr>
                <w:color w:val="000000"/>
                <w:sz w:val="20"/>
                <w:szCs w:val="20"/>
              </w:rPr>
              <w:t>софинансирование</w:t>
            </w:r>
            <w:proofErr w:type="spellEnd"/>
            <w:r w:rsidRPr="00A90653">
              <w:rPr>
                <w:color w:val="000000"/>
                <w:sz w:val="20"/>
                <w:szCs w:val="20"/>
              </w:rPr>
              <w:t xml:space="preserve"> мероприятий к субсидии)</w:t>
            </w:r>
            <w:r w:rsidRPr="00A90653">
              <w:rPr>
                <w:color w:val="000000"/>
                <w:sz w:val="20"/>
                <w:szCs w:val="20"/>
              </w:rPr>
              <w:tab/>
            </w:r>
            <w:r w:rsidRPr="00A90653">
              <w:rPr>
                <w:color w:val="000000"/>
                <w:sz w:val="20"/>
                <w:szCs w:val="20"/>
              </w:rPr>
              <w:tab/>
            </w:r>
          </w:p>
        </w:tc>
        <w:tc>
          <w:tcPr>
            <w:tcW w:w="1545" w:type="dxa"/>
            <w:tcBorders>
              <w:top w:val="nil"/>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pPr>
            <w:r w:rsidRPr="00A90653">
              <w:rPr>
                <w:color w:val="000000"/>
                <w:sz w:val="20"/>
                <w:szCs w:val="20"/>
              </w:rPr>
              <w:t>13500S2092</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240</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40000,00</w:t>
            </w:r>
          </w:p>
        </w:tc>
        <w:tc>
          <w:tcPr>
            <w:tcW w:w="1333" w:type="dxa"/>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40000,00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000000"/>
              <w:left w:val="single" w:sz="4" w:space="0" w:color="000000"/>
              <w:bottom w:val="single" w:sz="4" w:space="0" w:color="auto"/>
              <w:right w:val="single" w:sz="4" w:space="0" w:color="000000"/>
            </w:tcBorders>
            <w:shd w:val="clear" w:color="auto" w:fill="auto"/>
            <w:vAlign w:val="bottom"/>
          </w:tcPr>
          <w:p w:rsidR="00835C3E" w:rsidRPr="00A90653" w:rsidRDefault="00835C3E" w:rsidP="007B5F23">
            <w:pPr>
              <w:rPr>
                <w:color w:val="000000"/>
                <w:sz w:val="20"/>
                <w:szCs w:val="20"/>
              </w:rPr>
            </w:pPr>
            <w:r w:rsidRPr="00A90653">
              <w:rPr>
                <w:color w:val="000000"/>
                <w:sz w:val="20"/>
                <w:szCs w:val="20"/>
              </w:rPr>
              <w:t>прочая закупка товаров, работ и услуг для государственных (муниципальных) нужд</w:t>
            </w:r>
          </w:p>
        </w:tc>
        <w:tc>
          <w:tcPr>
            <w:tcW w:w="1545" w:type="dxa"/>
            <w:tcBorders>
              <w:top w:val="nil"/>
              <w:left w:val="single" w:sz="4" w:space="0" w:color="auto"/>
              <w:bottom w:val="single" w:sz="4" w:space="0" w:color="auto"/>
              <w:right w:val="single" w:sz="4" w:space="0" w:color="auto"/>
            </w:tcBorders>
            <w:shd w:val="clear" w:color="auto" w:fill="auto"/>
            <w:noWrap/>
            <w:vAlign w:val="bottom"/>
          </w:tcPr>
          <w:p w:rsidR="00835C3E" w:rsidRPr="00A90653" w:rsidRDefault="00835C3E" w:rsidP="007B5F23">
            <w:pPr>
              <w:jc w:val="center"/>
            </w:pPr>
            <w:r w:rsidRPr="00A90653">
              <w:rPr>
                <w:color w:val="000000"/>
                <w:sz w:val="20"/>
                <w:szCs w:val="20"/>
              </w:rPr>
              <w:t>13500S2092</w:t>
            </w:r>
          </w:p>
        </w:tc>
        <w:tc>
          <w:tcPr>
            <w:tcW w:w="58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05</w:t>
            </w:r>
          </w:p>
        </w:tc>
        <w:tc>
          <w:tcPr>
            <w:tcW w:w="67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03</w:t>
            </w:r>
          </w:p>
        </w:tc>
        <w:tc>
          <w:tcPr>
            <w:tcW w:w="590" w:type="dxa"/>
            <w:shd w:val="clear" w:color="auto" w:fill="auto"/>
            <w:noWrap/>
            <w:vAlign w:val="bottom"/>
          </w:tcPr>
          <w:p w:rsidR="00835C3E" w:rsidRPr="00A90653" w:rsidRDefault="00835C3E" w:rsidP="007B5F23">
            <w:pPr>
              <w:rPr>
                <w:color w:val="000000"/>
                <w:sz w:val="18"/>
                <w:szCs w:val="18"/>
              </w:rPr>
            </w:pPr>
            <w:r w:rsidRPr="00A90653">
              <w:rPr>
                <w:color w:val="000000"/>
                <w:sz w:val="18"/>
                <w:szCs w:val="18"/>
              </w:rPr>
              <w:t>244</w:t>
            </w:r>
          </w:p>
        </w:tc>
        <w:tc>
          <w:tcPr>
            <w:tcW w:w="1371" w:type="dxa"/>
            <w:shd w:val="clear" w:color="auto" w:fill="auto"/>
            <w:noWrap/>
            <w:vAlign w:val="bottom"/>
          </w:tcPr>
          <w:p w:rsidR="00835C3E" w:rsidRPr="00A90653" w:rsidRDefault="00835C3E" w:rsidP="007B5F23">
            <w:pPr>
              <w:jc w:val="center"/>
              <w:rPr>
                <w:color w:val="000000"/>
                <w:sz w:val="20"/>
                <w:szCs w:val="20"/>
              </w:rPr>
            </w:pPr>
            <w:r w:rsidRPr="00A90653">
              <w:rPr>
                <w:color w:val="000000"/>
                <w:sz w:val="20"/>
                <w:szCs w:val="20"/>
              </w:rPr>
              <w:t>40000,00</w:t>
            </w:r>
          </w:p>
        </w:tc>
        <w:tc>
          <w:tcPr>
            <w:tcW w:w="1333" w:type="dxa"/>
            <w:shd w:val="clear" w:color="auto" w:fill="auto"/>
            <w:vAlign w:val="bottom"/>
          </w:tcPr>
          <w:p w:rsidR="00835C3E" w:rsidRPr="00A90653" w:rsidRDefault="00835C3E" w:rsidP="007B5F23">
            <w:pPr>
              <w:jc w:val="center"/>
              <w:rPr>
                <w:color w:val="000000"/>
                <w:sz w:val="20"/>
                <w:szCs w:val="20"/>
              </w:rPr>
            </w:pPr>
            <w:r w:rsidRPr="00A90653">
              <w:rPr>
                <w:color w:val="000000"/>
                <w:sz w:val="20"/>
                <w:szCs w:val="20"/>
              </w:rPr>
              <w:t>40000,00</w:t>
            </w:r>
          </w:p>
        </w:tc>
        <w:tc>
          <w:tcPr>
            <w:tcW w:w="856" w:type="dxa"/>
            <w:vAlign w:val="bottom"/>
          </w:tcPr>
          <w:p w:rsidR="00835C3E" w:rsidRPr="00A90653" w:rsidRDefault="00835C3E" w:rsidP="007B5F23">
            <w:pPr>
              <w:rPr>
                <w:sz w:val="18"/>
                <w:szCs w:val="18"/>
              </w:rPr>
            </w:pPr>
            <w:r w:rsidRPr="00A90653">
              <w:rPr>
                <w:sz w:val="18"/>
                <w:szCs w:val="18"/>
              </w:rPr>
              <w:t>100%</w:t>
            </w:r>
          </w:p>
        </w:tc>
      </w:tr>
      <w:tr w:rsidR="00835C3E" w:rsidRPr="00A90653" w:rsidTr="007B5F23">
        <w:trPr>
          <w:trHeight w:val="255"/>
        </w:trPr>
        <w:tc>
          <w:tcPr>
            <w:tcW w:w="3414" w:type="dxa"/>
            <w:tcBorders>
              <w:top w:val="single" w:sz="4" w:space="0" w:color="auto"/>
            </w:tcBorders>
            <w:shd w:val="clear" w:color="auto" w:fill="auto"/>
            <w:vAlign w:val="bottom"/>
          </w:tcPr>
          <w:p w:rsidR="00835C3E" w:rsidRPr="00A90653" w:rsidRDefault="00835C3E" w:rsidP="007B5F23">
            <w:pPr>
              <w:rPr>
                <w:b/>
                <w:color w:val="000000"/>
                <w:sz w:val="18"/>
                <w:szCs w:val="18"/>
              </w:rPr>
            </w:pPr>
          </w:p>
          <w:p w:rsidR="00835C3E" w:rsidRPr="00A90653" w:rsidRDefault="00835C3E" w:rsidP="007B5F23">
            <w:pPr>
              <w:rPr>
                <w:b/>
                <w:color w:val="000000"/>
                <w:sz w:val="18"/>
                <w:szCs w:val="18"/>
              </w:rPr>
            </w:pPr>
            <w:r w:rsidRPr="00A90653">
              <w:rPr>
                <w:b/>
                <w:color w:val="000000"/>
                <w:sz w:val="18"/>
                <w:szCs w:val="18"/>
              </w:rPr>
              <w:t>ВСЕГО РАСХОДОВ</w:t>
            </w:r>
          </w:p>
          <w:p w:rsidR="00835C3E" w:rsidRPr="00A90653" w:rsidRDefault="00835C3E" w:rsidP="007B5F23">
            <w:pPr>
              <w:rPr>
                <w:b/>
                <w:color w:val="000000"/>
                <w:sz w:val="18"/>
                <w:szCs w:val="18"/>
              </w:rPr>
            </w:pPr>
          </w:p>
        </w:tc>
        <w:tc>
          <w:tcPr>
            <w:tcW w:w="1545" w:type="dxa"/>
            <w:shd w:val="clear" w:color="auto" w:fill="auto"/>
            <w:noWrap/>
            <w:vAlign w:val="bottom"/>
          </w:tcPr>
          <w:p w:rsidR="00835C3E" w:rsidRPr="00A90653" w:rsidRDefault="00835C3E" w:rsidP="007B5F23">
            <w:pPr>
              <w:rPr>
                <w:b/>
                <w:color w:val="000000"/>
                <w:sz w:val="18"/>
                <w:szCs w:val="18"/>
              </w:rPr>
            </w:pPr>
          </w:p>
        </w:tc>
        <w:tc>
          <w:tcPr>
            <w:tcW w:w="580" w:type="dxa"/>
            <w:shd w:val="clear" w:color="auto" w:fill="auto"/>
            <w:noWrap/>
            <w:vAlign w:val="bottom"/>
          </w:tcPr>
          <w:p w:rsidR="00835C3E" w:rsidRPr="00A90653" w:rsidRDefault="00835C3E" w:rsidP="007B5F23">
            <w:pPr>
              <w:rPr>
                <w:b/>
                <w:color w:val="000000"/>
                <w:sz w:val="18"/>
                <w:szCs w:val="18"/>
              </w:rPr>
            </w:pPr>
          </w:p>
        </w:tc>
        <w:tc>
          <w:tcPr>
            <w:tcW w:w="670" w:type="dxa"/>
            <w:shd w:val="clear" w:color="auto" w:fill="auto"/>
            <w:noWrap/>
            <w:vAlign w:val="bottom"/>
          </w:tcPr>
          <w:p w:rsidR="00835C3E" w:rsidRPr="00A90653" w:rsidRDefault="00835C3E" w:rsidP="007B5F23">
            <w:pPr>
              <w:rPr>
                <w:b/>
                <w:color w:val="000000"/>
                <w:sz w:val="18"/>
                <w:szCs w:val="18"/>
              </w:rPr>
            </w:pPr>
          </w:p>
        </w:tc>
        <w:tc>
          <w:tcPr>
            <w:tcW w:w="590" w:type="dxa"/>
            <w:shd w:val="clear" w:color="auto" w:fill="auto"/>
            <w:noWrap/>
            <w:vAlign w:val="bottom"/>
          </w:tcPr>
          <w:p w:rsidR="00835C3E" w:rsidRPr="00A90653" w:rsidRDefault="00835C3E" w:rsidP="007B5F23">
            <w:pPr>
              <w:rPr>
                <w:b/>
                <w:color w:val="000000"/>
                <w:sz w:val="18"/>
                <w:szCs w:val="18"/>
              </w:rPr>
            </w:pPr>
          </w:p>
        </w:tc>
        <w:tc>
          <w:tcPr>
            <w:tcW w:w="1371" w:type="dxa"/>
            <w:shd w:val="clear" w:color="auto" w:fill="auto"/>
            <w:noWrap/>
            <w:vAlign w:val="bottom"/>
          </w:tcPr>
          <w:p w:rsidR="00835C3E" w:rsidRPr="00A90653" w:rsidRDefault="00835C3E" w:rsidP="007B5F23">
            <w:pPr>
              <w:rPr>
                <w:b/>
                <w:color w:val="000000"/>
                <w:sz w:val="18"/>
                <w:szCs w:val="18"/>
              </w:rPr>
            </w:pPr>
            <w:r w:rsidRPr="00A90653">
              <w:rPr>
                <w:b/>
                <w:color w:val="000000"/>
                <w:sz w:val="18"/>
                <w:szCs w:val="18"/>
              </w:rPr>
              <w:t>6 596 847,21</w:t>
            </w:r>
          </w:p>
        </w:tc>
        <w:tc>
          <w:tcPr>
            <w:tcW w:w="1333" w:type="dxa"/>
            <w:vAlign w:val="bottom"/>
          </w:tcPr>
          <w:p w:rsidR="00835C3E" w:rsidRPr="00A90653" w:rsidRDefault="00835C3E" w:rsidP="007B5F23">
            <w:pPr>
              <w:rPr>
                <w:b/>
                <w:sz w:val="18"/>
                <w:szCs w:val="18"/>
              </w:rPr>
            </w:pPr>
            <w:r w:rsidRPr="00A90653">
              <w:rPr>
                <w:b/>
                <w:sz w:val="18"/>
                <w:szCs w:val="18"/>
              </w:rPr>
              <w:t>5935742,33</w:t>
            </w:r>
          </w:p>
        </w:tc>
        <w:tc>
          <w:tcPr>
            <w:tcW w:w="856" w:type="dxa"/>
            <w:vAlign w:val="bottom"/>
          </w:tcPr>
          <w:p w:rsidR="00835C3E" w:rsidRPr="00A90653" w:rsidRDefault="00835C3E" w:rsidP="007B5F23">
            <w:pPr>
              <w:rPr>
                <w:b/>
                <w:sz w:val="18"/>
                <w:szCs w:val="18"/>
              </w:rPr>
            </w:pPr>
            <w:r w:rsidRPr="00A90653">
              <w:rPr>
                <w:b/>
                <w:sz w:val="18"/>
                <w:szCs w:val="18"/>
              </w:rPr>
              <w:t>89,9%</w:t>
            </w:r>
          </w:p>
        </w:tc>
      </w:tr>
    </w:tbl>
    <w:p w:rsidR="00835C3E" w:rsidRPr="00A90653" w:rsidRDefault="00835C3E" w:rsidP="00835C3E">
      <w:pPr>
        <w:rPr>
          <w:color w:val="FF0000"/>
          <w:sz w:val="20"/>
          <w:szCs w:val="20"/>
        </w:rPr>
      </w:pPr>
    </w:p>
    <w:p w:rsidR="00835C3E" w:rsidRPr="00A90653" w:rsidRDefault="00835C3E" w:rsidP="00835C3E">
      <w:pPr>
        <w:rPr>
          <w:color w:val="FF0000"/>
          <w:sz w:val="20"/>
          <w:szCs w:val="20"/>
        </w:rPr>
      </w:pPr>
    </w:p>
    <w:p w:rsidR="00835C3E" w:rsidRPr="00A90653" w:rsidRDefault="00835C3E" w:rsidP="00835C3E">
      <w:pPr>
        <w:rPr>
          <w:color w:val="FF0000"/>
          <w:sz w:val="20"/>
          <w:szCs w:val="20"/>
        </w:rPr>
      </w:pPr>
    </w:p>
    <w:p w:rsidR="00835C3E" w:rsidRPr="00A90653" w:rsidRDefault="00835C3E" w:rsidP="00835C3E">
      <w:pPr>
        <w:rPr>
          <w:color w:val="FF0000"/>
          <w:sz w:val="20"/>
          <w:szCs w:val="20"/>
        </w:rPr>
      </w:pPr>
    </w:p>
    <w:p w:rsidR="00835C3E" w:rsidRPr="00A90653" w:rsidRDefault="00835C3E" w:rsidP="00835C3E">
      <w:pPr>
        <w:rPr>
          <w:color w:val="FF0000"/>
          <w:sz w:val="20"/>
          <w:szCs w:val="20"/>
        </w:rPr>
      </w:pPr>
    </w:p>
    <w:p w:rsidR="00835C3E" w:rsidRPr="00A90653" w:rsidRDefault="00835C3E" w:rsidP="00835C3E">
      <w:pPr>
        <w:ind w:left="5664" w:firstLine="6"/>
        <w:jc w:val="right"/>
        <w:rPr>
          <w:sz w:val="20"/>
          <w:szCs w:val="20"/>
        </w:rPr>
      </w:pPr>
    </w:p>
    <w:p w:rsidR="00835C3E" w:rsidRPr="00A90653" w:rsidRDefault="00835C3E" w:rsidP="00835C3E">
      <w:pPr>
        <w:ind w:left="5664" w:firstLine="6"/>
        <w:jc w:val="right"/>
        <w:rPr>
          <w:sz w:val="20"/>
          <w:szCs w:val="20"/>
        </w:rPr>
      </w:pPr>
      <w:r w:rsidRPr="00A90653">
        <w:rPr>
          <w:sz w:val="20"/>
          <w:szCs w:val="20"/>
        </w:rPr>
        <w:t xml:space="preserve">Приложение № 4                                                                                          к решению Совета депутатов Яжелбицкого                                                                                      сельского поселения от   </w:t>
      </w:r>
      <w:proofErr w:type="gramStart"/>
      <w:r w:rsidRPr="00A90653">
        <w:rPr>
          <w:sz w:val="20"/>
          <w:szCs w:val="20"/>
        </w:rPr>
        <w:t>г</w:t>
      </w:r>
      <w:proofErr w:type="gramEnd"/>
      <w:r w:rsidRPr="00A90653">
        <w:rPr>
          <w:sz w:val="20"/>
          <w:szCs w:val="20"/>
        </w:rPr>
        <w:t>.   №                                                                                « Об исполнении бюджета Яжелбицкого                                                                             сельского   поселения за 2024 год»</w:t>
      </w:r>
    </w:p>
    <w:p w:rsidR="00835C3E" w:rsidRPr="00A90653" w:rsidRDefault="00835C3E" w:rsidP="00835C3E">
      <w:pPr>
        <w:ind w:left="5664" w:firstLine="6"/>
        <w:jc w:val="right"/>
        <w:rPr>
          <w:sz w:val="20"/>
          <w:szCs w:val="20"/>
        </w:rPr>
      </w:pPr>
    </w:p>
    <w:p w:rsidR="00835C3E" w:rsidRPr="00A90653" w:rsidRDefault="00835C3E" w:rsidP="00835C3E">
      <w:pPr>
        <w:rPr>
          <w:b/>
        </w:rPr>
      </w:pPr>
      <w:r w:rsidRPr="00A90653">
        <w:rPr>
          <w:b/>
        </w:rPr>
        <w:t>Расходы бюджета Яжелбицкого сельского поселения по разделам и подразделам классификации расходов бюджета за   2024 год.</w:t>
      </w:r>
    </w:p>
    <w:p w:rsidR="00835C3E" w:rsidRPr="00A90653" w:rsidRDefault="00835C3E" w:rsidP="00835C3E">
      <w:pPr>
        <w:rPr>
          <w:sz w:val="20"/>
          <w:szCs w:val="20"/>
        </w:rPr>
      </w:pPr>
      <w:r w:rsidRPr="00A90653">
        <w:rPr>
          <w:sz w:val="20"/>
          <w:szCs w:val="20"/>
        </w:rPr>
        <w:t xml:space="preserve">  </w:t>
      </w:r>
    </w:p>
    <w:tbl>
      <w:tblPr>
        <w:tblpPr w:leftFromText="180" w:rightFromText="180" w:vertAnchor="text" w:tblpX="-756" w:tblpY="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0"/>
        <w:gridCol w:w="534"/>
        <w:gridCol w:w="702"/>
        <w:gridCol w:w="1825"/>
        <w:gridCol w:w="1676"/>
        <w:gridCol w:w="1276"/>
      </w:tblGrid>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Наименование </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roofErr w:type="spellStart"/>
            <w:r w:rsidRPr="00A90653">
              <w:rPr>
                <w:sz w:val="20"/>
                <w:szCs w:val="20"/>
              </w:rPr>
              <w:t>Рз</w:t>
            </w:r>
            <w:proofErr w:type="spellEnd"/>
            <w:r w:rsidRPr="00A90653">
              <w:rPr>
                <w:sz w:val="20"/>
                <w:szCs w:val="20"/>
              </w:rPr>
              <w:t>.</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roofErr w:type="gramStart"/>
            <w:r w:rsidRPr="00A90653">
              <w:rPr>
                <w:sz w:val="20"/>
                <w:szCs w:val="20"/>
              </w:rPr>
              <w:t>ПР</w:t>
            </w:r>
            <w:proofErr w:type="gramEnd"/>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Утвержденные </w:t>
            </w:r>
            <w:r w:rsidRPr="00A90653">
              <w:rPr>
                <w:sz w:val="20"/>
                <w:szCs w:val="20"/>
              </w:rPr>
              <w:lastRenderedPageBreak/>
              <w:t>бюджетные назначения</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ind w:right="234"/>
              <w:rPr>
                <w:sz w:val="20"/>
                <w:szCs w:val="20"/>
              </w:rPr>
            </w:pPr>
            <w:r w:rsidRPr="00A90653">
              <w:rPr>
                <w:sz w:val="20"/>
                <w:szCs w:val="20"/>
              </w:rPr>
              <w:lastRenderedPageBreak/>
              <w:t>Исполнено</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 </w:t>
            </w:r>
            <w:r w:rsidRPr="00A90653">
              <w:rPr>
                <w:sz w:val="20"/>
                <w:szCs w:val="20"/>
              </w:rPr>
              <w:lastRenderedPageBreak/>
              <w:t>исполнения</w:t>
            </w: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lastRenderedPageBreak/>
              <w:t>Администрация Яжелбицкого сельского поселения</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Общегосударственные вопросы</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01</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6411482,91</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5429365,76</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84,7%</w:t>
            </w:r>
          </w:p>
        </w:tc>
      </w:tr>
      <w:tr w:rsidR="00835C3E" w:rsidRPr="00A90653" w:rsidTr="007B5F23">
        <w:trPr>
          <w:trHeight w:val="331"/>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Функционирование высшего должностного лица субъекта Российской Федерации и муниципального образования</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02</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1103800,00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1101916,81</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99,8%</w:t>
            </w: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4676464,77</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3726045,68</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79,7%</w:t>
            </w: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Межбюджетные трансферты</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lang w:val="en-US"/>
              </w:rPr>
            </w:pPr>
            <w:r w:rsidRPr="00A90653">
              <w:rPr>
                <w:sz w:val="20"/>
                <w:szCs w:val="20"/>
                <w:lang w:val="en-US"/>
              </w:rPr>
              <w:t>01</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lang w:val="en-US"/>
              </w:rPr>
            </w:pPr>
            <w:r w:rsidRPr="00A90653">
              <w:rPr>
                <w:sz w:val="20"/>
                <w:szCs w:val="20"/>
                <w:lang w:val="en-US"/>
              </w:rPr>
              <w:t>06</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26010,00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26010,00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100%</w:t>
            </w: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Резервные фонды</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11</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lang w:val="en-US"/>
              </w:rPr>
            </w:pPr>
            <w:r w:rsidRPr="00A90653">
              <w:rPr>
                <w:sz w:val="20"/>
                <w:szCs w:val="20"/>
                <w:lang w:val="en-US"/>
              </w:rPr>
              <w:t>5000,00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lang w:val="en-US"/>
              </w:rPr>
            </w:pPr>
            <w:r w:rsidRPr="00A90653">
              <w:rPr>
                <w:sz w:val="20"/>
                <w:szCs w:val="20"/>
                <w:lang w:val="en-US"/>
              </w:rPr>
              <w:t>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w:t>
            </w: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Другие общегосударственные вопросы</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13</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600208,14</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575393,27</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95,9%</w:t>
            </w: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Национальная оборона</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02</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lang w:val="en-US"/>
              </w:rPr>
            </w:pPr>
            <w:r w:rsidRPr="00A90653">
              <w:rPr>
                <w:b/>
                <w:sz w:val="20"/>
                <w:szCs w:val="20"/>
              </w:rPr>
              <w:t>345477,00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345477,00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100%</w:t>
            </w: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Мобилизационная  вневойсковая подготовка</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02</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lang w:val="en-US"/>
              </w:rPr>
            </w:pPr>
            <w:r w:rsidRPr="00A90653">
              <w:rPr>
                <w:sz w:val="20"/>
                <w:szCs w:val="20"/>
              </w:rPr>
              <w:t>345477,00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345477,00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100%</w:t>
            </w: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Осуществление первичного воинского учета на территориях, где отсутствуют военные комиссариаты </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p w:rsidR="00835C3E" w:rsidRPr="00A90653" w:rsidRDefault="00835C3E" w:rsidP="007B5F23">
            <w:pPr>
              <w:rPr>
                <w:sz w:val="20"/>
                <w:szCs w:val="20"/>
              </w:rPr>
            </w:pPr>
            <w:r w:rsidRPr="00A90653">
              <w:rPr>
                <w:sz w:val="20"/>
                <w:szCs w:val="20"/>
              </w:rPr>
              <w:t>02</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p w:rsidR="00835C3E" w:rsidRPr="00A90653" w:rsidRDefault="00835C3E" w:rsidP="007B5F23">
            <w:pPr>
              <w:rPr>
                <w:sz w:val="20"/>
                <w:szCs w:val="20"/>
              </w:rPr>
            </w:pPr>
            <w:r w:rsidRPr="00A90653">
              <w:rPr>
                <w:sz w:val="20"/>
                <w:szCs w:val="20"/>
              </w:rPr>
              <w:t>03</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lang w:val="en-US"/>
              </w:rPr>
            </w:pPr>
            <w:r w:rsidRPr="00A90653">
              <w:rPr>
                <w:sz w:val="20"/>
                <w:szCs w:val="20"/>
              </w:rPr>
              <w:t>345477,00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345477,00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100%</w:t>
            </w: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Национальная безопасность и правоохранительная Деятельность</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p w:rsidR="00835C3E" w:rsidRPr="00A90653" w:rsidRDefault="00835C3E" w:rsidP="007B5F23">
            <w:pPr>
              <w:rPr>
                <w:b/>
                <w:sz w:val="20"/>
                <w:szCs w:val="20"/>
              </w:rPr>
            </w:pPr>
            <w:r w:rsidRPr="00A90653">
              <w:rPr>
                <w:b/>
                <w:sz w:val="20"/>
                <w:szCs w:val="20"/>
              </w:rPr>
              <w:t>03</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p>
          <w:p w:rsidR="00835C3E" w:rsidRPr="00A90653" w:rsidRDefault="00835C3E" w:rsidP="007B5F23">
            <w:pPr>
              <w:jc w:val="center"/>
              <w:rPr>
                <w:b/>
                <w:sz w:val="20"/>
                <w:szCs w:val="20"/>
              </w:rPr>
            </w:pPr>
            <w:r w:rsidRPr="00A90653">
              <w:rPr>
                <w:b/>
                <w:sz w:val="20"/>
                <w:szCs w:val="20"/>
              </w:rPr>
              <w:t>225000,00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p>
          <w:p w:rsidR="00835C3E" w:rsidRPr="00A90653" w:rsidRDefault="00835C3E" w:rsidP="007B5F23">
            <w:pPr>
              <w:jc w:val="center"/>
              <w:rPr>
                <w:b/>
                <w:sz w:val="20"/>
                <w:szCs w:val="20"/>
              </w:rPr>
            </w:pPr>
            <w:r w:rsidRPr="00A90653">
              <w:rPr>
                <w:b/>
                <w:sz w:val="20"/>
                <w:szCs w:val="20"/>
              </w:rPr>
              <w:t>188970,84</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84%</w:t>
            </w:r>
          </w:p>
        </w:tc>
      </w:tr>
      <w:tr w:rsidR="00835C3E" w:rsidRPr="00A90653" w:rsidTr="007B5F23">
        <w:trPr>
          <w:trHeight w:val="291"/>
        </w:trPr>
        <w:tc>
          <w:tcPr>
            <w:tcW w:w="5010"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sz w:val="20"/>
                <w:szCs w:val="20"/>
              </w:rPr>
            </w:pPr>
            <w:r w:rsidRPr="00A90653">
              <w:rPr>
                <w:sz w:val="20"/>
                <w:szCs w:val="20"/>
              </w:rPr>
              <w:t>Обеспечение пожарной безопасности</w:t>
            </w:r>
          </w:p>
        </w:tc>
        <w:tc>
          <w:tcPr>
            <w:tcW w:w="534"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jc w:val="center"/>
              <w:rPr>
                <w:sz w:val="20"/>
                <w:szCs w:val="20"/>
              </w:rPr>
            </w:pPr>
            <w:r w:rsidRPr="00A90653">
              <w:rPr>
                <w:sz w:val="20"/>
                <w:szCs w:val="20"/>
              </w:rPr>
              <w:t>03</w:t>
            </w:r>
          </w:p>
        </w:tc>
        <w:tc>
          <w:tcPr>
            <w:tcW w:w="702"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jc w:val="center"/>
              <w:rPr>
                <w:sz w:val="20"/>
                <w:szCs w:val="20"/>
              </w:rPr>
            </w:pPr>
            <w:r w:rsidRPr="00A90653">
              <w:rPr>
                <w:sz w:val="20"/>
                <w:szCs w:val="20"/>
              </w:rPr>
              <w:t>10</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p>
          <w:p w:rsidR="00835C3E" w:rsidRPr="00A90653" w:rsidRDefault="00835C3E" w:rsidP="007B5F23">
            <w:pPr>
              <w:jc w:val="center"/>
              <w:rPr>
                <w:sz w:val="20"/>
                <w:szCs w:val="20"/>
              </w:rPr>
            </w:pPr>
            <w:r w:rsidRPr="00A90653">
              <w:rPr>
                <w:sz w:val="20"/>
                <w:szCs w:val="20"/>
              </w:rPr>
              <w:t>225000,00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p>
          <w:p w:rsidR="00835C3E" w:rsidRPr="00A90653" w:rsidRDefault="00835C3E" w:rsidP="007B5F23">
            <w:pPr>
              <w:jc w:val="center"/>
              <w:rPr>
                <w:sz w:val="20"/>
                <w:szCs w:val="20"/>
              </w:rPr>
            </w:pPr>
            <w:r w:rsidRPr="00A90653">
              <w:rPr>
                <w:sz w:val="20"/>
                <w:szCs w:val="20"/>
              </w:rPr>
              <w:t>188970,84</w:t>
            </w:r>
          </w:p>
        </w:tc>
        <w:tc>
          <w:tcPr>
            <w:tcW w:w="1276"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jc w:val="center"/>
              <w:rPr>
                <w:sz w:val="20"/>
                <w:szCs w:val="20"/>
              </w:rPr>
            </w:pPr>
            <w:r w:rsidRPr="00A90653">
              <w:rPr>
                <w:sz w:val="20"/>
                <w:szCs w:val="20"/>
              </w:rPr>
              <w:t>84%</w:t>
            </w: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Национальная экономика</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04</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4462049,00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3869183,05</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86,7%</w:t>
            </w: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Дорожное хозяйство</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09</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3727449,00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3134583,05</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84,1%</w:t>
            </w: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Расходы на мероприятия по землеустройству и землепользованию</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734600,00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lang w:val="en-US"/>
              </w:rPr>
            </w:pPr>
            <w:r w:rsidRPr="00A90653">
              <w:rPr>
                <w:sz w:val="20"/>
                <w:szCs w:val="20"/>
              </w:rPr>
              <w:t>734600,00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100%</w:t>
            </w: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Жилищно-коммунальное хозяйство</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05</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lang w:val="en-US"/>
              </w:rPr>
            </w:pPr>
            <w:r w:rsidRPr="00A90653">
              <w:rPr>
                <w:b/>
                <w:sz w:val="20"/>
                <w:szCs w:val="20"/>
              </w:rPr>
              <w:t>2202762,21</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2194949,68</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99,6%</w:t>
            </w:r>
          </w:p>
        </w:tc>
      </w:tr>
      <w:tr w:rsidR="00835C3E" w:rsidRPr="00A90653" w:rsidTr="007B5F23">
        <w:trPr>
          <w:trHeight w:val="256"/>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Благоустройство в том числе</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lang w:val="en-US"/>
              </w:rPr>
            </w:pPr>
            <w:r w:rsidRPr="00A90653">
              <w:rPr>
                <w:sz w:val="20"/>
                <w:szCs w:val="20"/>
              </w:rPr>
              <w:t>2202762,21</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2194949,68</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99,6%</w:t>
            </w: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Муниципальная программа « Благоустройство территории Яжелбицкого сельского поселения на 2023-2025 годы»</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03</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lang w:val="en-US"/>
              </w:rPr>
            </w:pPr>
            <w:r w:rsidRPr="00A90653">
              <w:rPr>
                <w:sz w:val="20"/>
                <w:szCs w:val="20"/>
              </w:rPr>
              <w:t>2202762,21</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2194949,68</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99,6%</w:t>
            </w:r>
          </w:p>
        </w:tc>
      </w:tr>
      <w:tr w:rsidR="00835C3E" w:rsidRPr="00A90653" w:rsidTr="007B5F23">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Образование</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07</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18500,00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16310,00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88,2%</w:t>
            </w:r>
          </w:p>
        </w:tc>
      </w:tr>
      <w:tr w:rsidR="00835C3E" w:rsidRPr="00A90653" w:rsidTr="007B5F23">
        <w:trPr>
          <w:trHeight w:val="200"/>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Муниципальная программа «Реформирование и развитие муниципальной службы в </w:t>
            </w:r>
            <w:proofErr w:type="spellStart"/>
            <w:r w:rsidRPr="00A90653">
              <w:rPr>
                <w:sz w:val="20"/>
                <w:szCs w:val="20"/>
              </w:rPr>
              <w:t>Яжелбицком</w:t>
            </w:r>
            <w:proofErr w:type="spellEnd"/>
            <w:r w:rsidRPr="00A90653">
              <w:rPr>
                <w:sz w:val="20"/>
                <w:szCs w:val="20"/>
              </w:rPr>
              <w:t xml:space="preserve"> сельском поселении на 2021-2023 годы»</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9000,00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9000,00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100%</w:t>
            </w:r>
          </w:p>
        </w:tc>
      </w:tr>
      <w:tr w:rsidR="00835C3E" w:rsidRPr="00A90653" w:rsidTr="007B5F23">
        <w:trPr>
          <w:trHeight w:val="200"/>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Муниципальная программа «Противодействие коррупции в </w:t>
            </w:r>
            <w:proofErr w:type="spellStart"/>
            <w:r w:rsidRPr="00A90653">
              <w:rPr>
                <w:sz w:val="20"/>
                <w:szCs w:val="20"/>
              </w:rPr>
              <w:t>Яжелбицком</w:t>
            </w:r>
            <w:proofErr w:type="spellEnd"/>
            <w:r w:rsidRPr="00A90653">
              <w:rPr>
                <w:sz w:val="20"/>
                <w:szCs w:val="20"/>
              </w:rPr>
              <w:t xml:space="preserve"> сельском поселении на 2021-2023 годы»</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05</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5000,00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100%</w:t>
            </w:r>
          </w:p>
        </w:tc>
      </w:tr>
      <w:tr w:rsidR="00835C3E" w:rsidRPr="00A90653" w:rsidTr="007B5F23">
        <w:trPr>
          <w:trHeight w:val="200"/>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Молодежная политика и оздоровление</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07</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4500,00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2310,00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51,3%</w:t>
            </w:r>
          </w:p>
        </w:tc>
      </w:tr>
      <w:tr w:rsidR="00835C3E" w:rsidRPr="00A90653" w:rsidTr="007B5F23">
        <w:trPr>
          <w:trHeight w:val="200"/>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Культура</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08</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01</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15000,00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8674,00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57,8%</w:t>
            </w:r>
          </w:p>
        </w:tc>
      </w:tr>
      <w:tr w:rsidR="00835C3E" w:rsidRPr="00A90653" w:rsidTr="007B5F23">
        <w:trPr>
          <w:trHeight w:val="218"/>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Культурные мероприятия в поселении</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08</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15000,00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8674,00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57,8%</w:t>
            </w:r>
          </w:p>
        </w:tc>
      </w:tr>
      <w:tr w:rsidR="00835C3E" w:rsidRPr="00A90653" w:rsidTr="007B5F23">
        <w:trPr>
          <w:trHeight w:val="218"/>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Социальная политика</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10</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183181,20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183181,20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100%</w:t>
            </w:r>
          </w:p>
        </w:tc>
      </w:tr>
      <w:tr w:rsidR="00835C3E" w:rsidRPr="00A90653" w:rsidTr="007B5F23">
        <w:trPr>
          <w:trHeight w:val="218"/>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Пенсионное обеспечение</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10</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183181,20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183181,20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100%</w:t>
            </w:r>
          </w:p>
        </w:tc>
      </w:tr>
      <w:tr w:rsidR="00835C3E" w:rsidRPr="00A90653" w:rsidTr="007B5F23">
        <w:trPr>
          <w:trHeight w:val="218"/>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Здравоохранение, физическая культура и спорт</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11</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5000,00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w:t>
            </w:r>
          </w:p>
        </w:tc>
      </w:tr>
      <w:tr w:rsidR="00835C3E" w:rsidRPr="00A90653" w:rsidTr="007B5F23">
        <w:trPr>
          <w:trHeight w:val="210"/>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Физическая культура и спорт</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11</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5000,00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w:t>
            </w:r>
          </w:p>
        </w:tc>
      </w:tr>
      <w:tr w:rsidR="00835C3E" w:rsidRPr="00A90653" w:rsidTr="007B5F23">
        <w:trPr>
          <w:trHeight w:val="152"/>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Муниципальная программа «Профилактика правонарушений на территории Яжелбицкого сельского поселения на 2021-2023 годы»</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11</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01</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5000,00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w:t>
            </w:r>
          </w:p>
        </w:tc>
      </w:tr>
      <w:tr w:rsidR="00835C3E" w:rsidRPr="00A90653" w:rsidTr="007B5F23">
        <w:trPr>
          <w:trHeight w:val="152"/>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Средства массовой информации</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12</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t>00</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17500,00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14500,00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82,9%</w:t>
            </w:r>
          </w:p>
        </w:tc>
      </w:tr>
      <w:tr w:rsidR="00835C3E" w:rsidRPr="00A90653" w:rsidTr="007B5F23">
        <w:trPr>
          <w:trHeight w:val="170"/>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Периодическая печать и издательство</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12</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02</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3000,00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0%</w:t>
            </w:r>
          </w:p>
        </w:tc>
      </w:tr>
      <w:tr w:rsidR="00835C3E" w:rsidRPr="00A90653" w:rsidTr="007B5F23">
        <w:trPr>
          <w:trHeight w:val="317"/>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 xml:space="preserve">Мероприятия по развитию и сопровождению </w:t>
            </w:r>
            <w:r w:rsidRPr="00A90653">
              <w:rPr>
                <w:sz w:val="20"/>
                <w:szCs w:val="20"/>
              </w:rPr>
              <w:lastRenderedPageBreak/>
              <w:t>официального сайта</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lastRenderedPageBreak/>
              <w:t>12</w:t>
            </w: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r w:rsidRPr="00A90653">
              <w:rPr>
                <w:sz w:val="20"/>
                <w:szCs w:val="20"/>
              </w:rPr>
              <w:t>04</w:t>
            </w: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14500</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14500,00</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sz w:val="20"/>
                <w:szCs w:val="20"/>
              </w:rPr>
            </w:pPr>
            <w:r w:rsidRPr="00A90653">
              <w:rPr>
                <w:sz w:val="20"/>
                <w:szCs w:val="20"/>
              </w:rPr>
              <w:t>100%</w:t>
            </w:r>
          </w:p>
        </w:tc>
      </w:tr>
      <w:tr w:rsidR="00835C3E" w:rsidRPr="00A90653" w:rsidTr="007B5F23">
        <w:trPr>
          <w:trHeight w:val="317"/>
        </w:trPr>
        <w:tc>
          <w:tcPr>
            <w:tcW w:w="501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sz w:val="20"/>
                <w:szCs w:val="20"/>
              </w:rPr>
            </w:pPr>
            <w:r w:rsidRPr="00A90653">
              <w:rPr>
                <w:b/>
                <w:sz w:val="20"/>
                <w:szCs w:val="20"/>
              </w:rPr>
              <w:lastRenderedPageBreak/>
              <w:t>Всего расходов</w:t>
            </w:r>
          </w:p>
        </w:tc>
        <w:tc>
          <w:tcPr>
            <w:tcW w:w="534"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702"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sz w:val="20"/>
                <w:szCs w:val="20"/>
              </w:rPr>
            </w:pPr>
          </w:p>
        </w:tc>
        <w:tc>
          <w:tcPr>
            <w:tcW w:w="1825"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13885952,32</w:t>
            </w:r>
          </w:p>
        </w:tc>
        <w:tc>
          <w:tcPr>
            <w:tcW w:w="16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12250611,53</w:t>
            </w:r>
          </w:p>
        </w:tc>
        <w:tc>
          <w:tcPr>
            <w:tcW w:w="1276"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jc w:val="center"/>
              <w:rPr>
                <w:b/>
                <w:sz w:val="20"/>
                <w:szCs w:val="20"/>
              </w:rPr>
            </w:pPr>
            <w:r w:rsidRPr="00A90653">
              <w:rPr>
                <w:b/>
                <w:sz w:val="20"/>
                <w:szCs w:val="20"/>
              </w:rPr>
              <w:t>88,2%</w:t>
            </w:r>
          </w:p>
        </w:tc>
      </w:tr>
    </w:tbl>
    <w:p w:rsidR="00835C3E" w:rsidRPr="00A90653" w:rsidRDefault="00835C3E" w:rsidP="00835C3E">
      <w:pPr>
        <w:rPr>
          <w:sz w:val="20"/>
          <w:szCs w:val="20"/>
        </w:rPr>
      </w:pPr>
    </w:p>
    <w:p w:rsidR="00835C3E" w:rsidRPr="00A90653" w:rsidRDefault="00835C3E" w:rsidP="00835C3E">
      <w:pPr>
        <w:rPr>
          <w:sz w:val="20"/>
          <w:szCs w:val="20"/>
        </w:rPr>
      </w:pPr>
    </w:p>
    <w:p w:rsidR="00835C3E" w:rsidRPr="00A90653" w:rsidRDefault="00835C3E" w:rsidP="00835C3E">
      <w:pPr>
        <w:ind w:left="5664" w:firstLine="708"/>
        <w:rPr>
          <w:sz w:val="20"/>
          <w:szCs w:val="20"/>
        </w:rPr>
      </w:pPr>
      <w:r w:rsidRPr="00A90653">
        <w:rPr>
          <w:sz w:val="20"/>
          <w:szCs w:val="20"/>
        </w:rPr>
        <w:t xml:space="preserve">Приложение № 5  к решению Совета депутатов Яжелбицкого сельского поселения от   </w:t>
      </w:r>
      <w:proofErr w:type="gramStart"/>
      <w:r w:rsidRPr="00A90653">
        <w:rPr>
          <w:sz w:val="20"/>
          <w:szCs w:val="20"/>
        </w:rPr>
        <w:t>г</w:t>
      </w:r>
      <w:proofErr w:type="gramEnd"/>
      <w:r w:rsidRPr="00A90653">
        <w:rPr>
          <w:sz w:val="20"/>
          <w:szCs w:val="20"/>
        </w:rPr>
        <w:t>.   №                                                                                «Об исполнении бюджета  Яжелбицкого сельского поселения за 2024г»</w:t>
      </w:r>
    </w:p>
    <w:p w:rsidR="00835C3E" w:rsidRPr="00A90653" w:rsidRDefault="00835C3E" w:rsidP="00835C3E">
      <w:pPr>
        <w:rPr>
          <w:sz w:val="20"/>
          <w:szCs w:val="20"/>
        </w:rPr>
      </w:pPr>
    </w:p>
    <w:tbl>
      <w:tblPr>
        <w:tblW w:w="1056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2693"/>
        <w:gridCol w:w="1559"/>
        <w:gridCol w:w="1508"/>
        <w:gridCol w:w="1209"/>
      </w:tblGrid>
      <w:tr w:rsidR="00835C3E" w:rsidRPr="00A90653" w:rsidTr="007B5F23">
        <w:tc>
          <w:tcPr>
            <w:tcW w:w="10569" w:type="dxa"/>
            <w:gridSpan w:val="5"/>
            <w:tcBorders>
              <w:top w:val="single" w:sz="4" w:space="0" w:color="auto"/>
              <w:left w:val="single" w:sz="4" w:space="0" w:color="auto"/>
              <w:bottom w:val="single" w:sz="4" w:space="0" w:color="auto"/>
              <w:right w:val="single" w:sz="4" w:space="0" w:color="auto"/>
            </w:tcBorders>
          </w:tcPr>
          <w:p w:rsidR="00835C3E" w:rsidRPr="00A90653" w:rsidRDefault="00835C3E" w:rsidP="007B5F23">
            <w:pPr>
              <w:rPr>
                <w:b/>
                <w:color w:val="000000"/>
              </w:rPr>
            </w:pPr>
            <w:r w:rsidRPr="00A90653">
              <w:rPr>
                <w:color w:val="000000"/>
                <w:sz w:val="20"/>
                <w:szCs w:val="20"/>
              </w:rPr>
              <w:t xml:space="preserve">           </w:t>
            </w:r>
            <w:r w:rsidRPr="00A90653">
              <w:rPr>
                <w:b/>
                <w:color w:val="000000"/>
              </w:rPr>
              <w:t xml:space="preserve">Источники финансирования дефицита бюджета по кодам </w:t>
            </w:r>
            <w:proofErr w:type="gramStart"/>
            <w:r w:rsidRPr="00A90653">
              <w:rPr>
                <w:b/>
                <w:color w:val="000000"/>
              </w:rPr>
              <w:t>классификации источников финансирования дефицитов бюджетов</w:t>
            </w:r>
            <w:proofErr w:type="gramEnd"/>
            <w:r w:rsidRPr="00A90653">
              <w:rPr>
                <w:b/>
                <w:color w:val="000000"/>
              </w:rPr>
              <w:t xml:space="preserve">      за  2024 год                            рублей</w:t>
            </w:r>
          </w:p>
        </w:tc>
      </w:tr>
      <w:tr w:rsidR="00835C3E" w:rsidRPr="00A90653" w:rsidTr="007B5F23">
        <w:tc>
          <w:tcPr>
            <w:tcW w:w="3600"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p>
          <w:p w:rsidR="00835C3E" w:rsidRPr="00A90653" w:rsidRDefault="00835C3E" w:rsidP="007B5F23">
            <w:pPr>
              <w:rPr>
                <w:color w:val="000000"/>
                <w:sz w:val="20"/>
                <w:szCs w:val="20"/>
              </w:rPr>
            </w:pPr>
            <w:r w:rsidRPr="00A90653">
              <w:rPr>
                <w:color w:val="000000"/>
                <w:sz w:val="20"/>
                <w:szCs w:val="20"/>
              </w:rPr>
              <w:t>Код группы, подгруппы, статьи и вида источника</w:t>
            </w:r>
          </w:p>
          <w:p w:rsidR="00835C3E" w:rsidRPr="00A90653" w:rsidRDefault="00835C3E" w:rsidP="007B5F23">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Наименование источника внутреннего финансирования дефицита бюджета</w:t>
            </w:r>
          </w:p>
        </w:tc>
        <w:tc>
          <w:tcPr>
            <w:tcW w:w="155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Утвержденные бюджетные назначения</w:t>
            </w:r>
          </w:p>
        </w:tc>
        <w:tc>
          <w:tcPr>
            <w:tcW w:w="150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исполнено</w:t>
            </w:r>
          </w:p>
        </w:tc>
        <w:tc>
          <w:tcPr>
            <w:tcW w:w="120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Неисполненные назначения</w:t>
            </w:r>
          </w:p>
        </w:tc>
      </w:tr>
      <w:tr w:rsidR="00835C3E" w:rsidRPr="00A90653" w:rsidTr="007B5F23">
        <w:trPr>
          <w:trHeight w:val="538"/>
        </w:trPr>
        <w:tc>
          <w:tcPr>
            <w:tcW w:w="3600"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color w:val="000000"/>
                <w:sz w:val="20"/>
                <w:szCs w:val="20"/>
              </w:rPr>
            </w:pPr>
            <w:r w:rsidRPr="00A90653">
              <w:rPr>
                <w:color w:val="000000"/>
                <w:sz w:val="20"/>
                <w:szCs w:val="20"/>
              </w:rPr>
              <w:t xml:space="preserve"> 000 00 </w:t>
            </w:r>
            <w:proofErr w:type="spellStart"/>
            <w:r w:rsidRPr="00A90653">
              <w:rPr>
                <w:color w:val="000000"/>
                <w:sz w:val="20"/>
                <w:szCs w:val="20"/>
              </w:rPr>
              <w:t>00</w:t>
            </w:r>
            <w:proofErr w:type="spellEnd"/>
            <w:r w:rsidRPr="00A90653">
              <w:rPr>
                <w:color w:val="000000"/>
                <w:sz w:val="20"/>
                <w:szCs w:val="20"/>
              </w:rPr>
              <w:t xml:space="preserve"> </w:t>
            </w:r>
            <w:proofErr w:type="spellStart"/>
            <w:r w:rsidRPr="00A90653">
              <w:rPr>
                <w:color w:val="000000"/>
                <w:sz w:val="20"/>
                <w:szCs w:val="20"/>
              </w:rPr>
              <w:t>00</w:t>
            </w:r>
            <w:proofErr w:type="spellEnd"/>
            <w:r w:rsidRPr="00A90653">
              <w:rPr>
                <w:color w:val="000000"/>
                <w:sz w:val="20"/>
                <w:szCs w:val="20"/>
              </w:rPr>
              <w:t xml:space="preserve"> </w:t>
            </w:r>
            <w:proofErr w:type="spellStart"/>
            <w:r w:rsidRPr="00A90653">
              <w:rPr>
                <w:color w:val="000000"/>
                <w:sz w:val="20"/>
                <w:szCs w:val="20"/>
              </w:rPr>
              <w:t>00</w:t>
            </w:r>
            <w:proofErr w:type="spellEnd"/>
            <w:r w:rsidRPr="00A90653">
              <w:rPr>
                <w:color w:val="000000"/>
                <w:sz w:val="20"/>
                <w:szCs w:val="20"/>
              </w:rPr>
              <w:t xml:space="preserve"> </w:t>
            </w:r>
            <w:proofErr w:type="spellStart"/>
            <w:r w:rsidRPr="00A90653">
              <w:rPr>
                <w:color w:val="000000"/>
                <w:sz w:val="20"/>
                <w:szCs w:val="20"/>
              </w:rPr>
              <w:t>00</w:t>
            </w:r>
            <w:proofErr w:type="spellEnd"/>
            <w:r w:rsidRPr="00A90653">
              <w:rPr>
                <w:color w:val="000000"/>
                <w:sz w:val="20"/>
                <w:szCs w:val="20"/>
              </w:rPr>
              <w:t xml:space="preserve"> 0000 000</w:t>
            </w:r>
          </w:p>
        </w:tc>
        <w:tc>
          <w:tcPr>
            <w:tcW w:w="2693" w:type="dxa"/>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rPr>
                <w:color w:val="000000"/>
                <w:sz w:val="20"/>
                <w:szCs w:val="20"/>
              </w:rPr>
            </w:pPr>
            <w:r w:rsidRPr="00A90653">
              <w:rPr>
                <w:color w:val="000000"/>
                <w:sz w:val="20"/>
                <w:szCs w:val="20"/>
              </w:rPr>
              <w:t>Источники финансирования дефицита бюджетов - всего</w:t>
            </w:r>
          </w:p>
        </w:tc>
        <w:tc>
          <w:tcPr>
            <w:tcW w:w="155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1173166,00</w:t>
            </w:r>
          </w:p>
        </w:tc>
        <w:tc>
          <w:tcPr>
            <w:tcW w:w="150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lang w:val="en-US"/>
              </w:rPr>
            </w:pPr>
            <w:r w:rsidRPr="00A90653">
              <w:rPr>
                <w:color w:val="000000"/>
                <w:sz w:val="20"/>
                <w:szCs w:val="20"/>
              </w:rPr>
              <w:t>300786,17</w:t>
            </w:r>
          </w:p>
        </w:tc>
        <w:tc>
          <w:tcPr>
            <w:tcW w:w="120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872379,83</w:t>
            </w:r>
          </w:p>
        </w:tc>
      </w:tr>
      <w:tr w:rsidR="00835C3E" w:rsidRPr="00A90653" w:rsidTr="007B5F23">
        <w:trPr>
          <w:trHeight w:val="617"/>
        </w:trPr>
        <w:tc>
          <w:tcPr>
            <w:tcW w:w="3600"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color w:val="000000"/>
                <w:sz w:val="20"/>
                <w:szCs w:val="20"/>
              </w:rPr>
            </w:pPr>
            <w:r w:rsidRPr="00A90653">
              <w:rPr>
                <w:color w:val="000000"/>
                <w:sz w:val="20"/>
                <w:szCs w:val="20"/>
              </w:rPr>
              <w:t xml:space="preserve"> 000 01 05 00 </w:t>
            </w:r>
            <w:proofErr w:type="spellStart"/>
            <w:r w:rsidRPr="00A90653">
              <w:rPr>
                <w:color w:val="000000"/>
                <w:sz w:val="20"/>
                <w:szCs w:val="20"/>
              </w:rPr>
              <w:t>00</w:t>
            </w:r>
            <w:proofErr w:type="spellEnd"/>
            <w:r w:rsidRPr="00A90653">
              <w:rPr>
                <w:color w:val="000000"/>
                <w:sz w:val="20"/>
                <w:szCs w:val="20"/>
              </w:rPr>
              <w:t xml:space="preserve"> </w:t>
            </w:r>
            <w:proofErr w:type="spellStart"/>
            <w:r w:rsidRPr="00A90653">
              <w:rPr>
                <w:color w:val="000000"/>
                <w:sz w:val="20"/>
                <w:szCs w:val="20"/>
              </w:rPr>
              <w:t>00</w:t>
            </w:r>
            <w:proofErr w:type="spellEnd"/>
            <w:r w:rsidRPr="00A90653">
              <w:rPr>
                <w:color w:val="000000"/>
                <w:sz w:val="20"/>
                <w:szCs w:val="20"/>
              </w:rPr>
              <w:t xml:space="preserve"> 0000 000</w:t>
            </w:r>
          </w:p>
        </w:tc>
        <w:tc>
          <w:tcPr>
            <w:tcW w:w="2693" w:type="dxa"/>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rPr>
                <w:color w:val="000000"/>
                <w:sz w:val="20"/>
                <w:szCs w:val="20"/>
              </w:rPr>
            </w:pPr>
            <w:r w:rsidRPr="00A90653">
              <w:rPr>
                <w:color w:val="000000"/>
                <w:sz w:val="20"/>
                <w:szCs w:val="20"/>
              </w:rPr>
              <w:t>Изменение остатков средств на счетах по учету  средств бюджета</w:t>
            </w:r>
          </w:p>
        </w:tc>
        <w:tc>
          <w:tcPr>
            <w:tcW w:w="155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1173166,00</w:t>
            </w:r>
          </w:p>
        </w:tc>
        <w:tc>
          <w:tcPr>
            <w:tcW w:w="150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lang w:val="en-US"/>
              </w:rPr>
            </w:pPr>
            <w:r w:rsidRPr="00A90653">
              <w:rPr>
                <w:color w:val="000000"/>
                <w:sz w:val="20"/>
                <w:szCs w:val="20"/>
              </w:rPr>
              <w:t>300786,17</w:t>
            </w:r>
          </w:p>
        </w:tc>
        <w:tc>
          <w:tcPr>
            <w:tcW w:w="120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872379,83</w:t>
            </w:r>
          </w:p>
        </w:tc>
      </w:tr>
      <w:tr w:rsidR="00835C3E" w:rsidRPr="00A90653" w:rsidTr="007B5F23">
        <w:trPr>
          <w:trHeight w:val="617"/>
        </w:trPr>
        <w:tc>
          <w:tcPr>
            <w:tcW w:w="3600"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color w:val="000000"/>
                <w:sz w:val="20"/>
                <w:szCs w:val="20"/>
              </w:rPr>
            </w:pPr>
            <w:r w:rsidRPr="00A90653">
              <w:rPr>
                <w:color w:val="000000"/>
                <w:sz w:val="20"/>
                <w:szCs w:val="20"/>
              </w:rPr>
              <w:t xml:space="preserve"> 000 01 05 00 </w:t>
            </w:r>
            <w:proofErr w:type="spellStart"/>
            <w:r w:rsidRPr="00A90653">
              <w:rPr>
                <w:color w:val="000000"/>
                <w:sz w:val="20"/>
                <w:szCs w:val="20"/>
              </w:rPr>
              <w:t>00</w:t>
            </w:r>
            <w:proofErr w:type="spellEnd"/>
            <w:r w:rsidRPr="00A90653">
              <w:rPr>
                <w:color w:val="000000"/>
                <w:sz w:val="20"/>
                <w:szCs w:val="20"/>
              </w:rPr>
              <w:t xml:space="preserve"> </w:t>
            </w:r>
            <w:proofErr w:type="spellStart"/>
            <w:r w:rsidRPr="00A90653">
              <w:rPr>
                <w:color w:val="000000"/>
                <w:sz w:val="20"/>
                <w:szCs w:val="20"/>
              </w:rPr>
              <w:t>00</w:t>
            </w:r>
            <w:proofErr w:type="spellEnd"/>
            <w:r w:rsidRPr="00A90653">
              <w:rPr>
                <w:color w:val="000000"/>
                <w:sz w:val="20"/>
                <w:szCs w:val="20"/>
              </w:rPr>
              <w:t xml:space="preserve"> 0000 500</w:t>
            </w:r>
          </w:p>
        </w:tc>
        <w:tc>
          <w:tcPr>
            <w:tcW w:w="2693" w:type="dxa"/>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rPr>
                <w:color w:val="000000"/>
                <w:sz w:val="20"/>
                <w:szCs w:val="20"/>
              </w:rPr>
            </w:pPr>
            <w:r w:rsidRPr="00A90653">
              <w:rPr>
                <w:color w:val="000000"/>
                <w:sz w:val="20"/>
                <w:szCs w:val="20"/>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-12712786,32</w:t>
            </w:r>
          </w:p>
        </w:tc>
        <w:tc>
          <w:tcPr>
            <w:tcW w:w="150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lang w:val="en-US"/>
              </w:rPr>
            </w:pPr>
            <w:r w:rsidRPr="00A90653">
              <w:rPr>
                <w:color w:val="000000"/>
                <w:sz w:val="20"/>
                <w:szCs w:val="20"/>
              </w:rPr>
              <w:t>-11949825,36</w:t>
            </w:r>
          </w:p>
        </w:tc>
        <w:tc>
          <w:tcPr>
            <w:tcW w:w="120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p>
        </w:tc>
      </w:tr>
      <w:tr w:rsidR="00835C3E" w:rsidRPr="00A90653" w:rsidTr="007B5F23">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color w:val="000000"/>
                <w:sz w:val="20"/>
                <w:szCs w:val="20"/>
              </w:rPr>
            </w:pPr>
            <w:r w:rsidRPr="00A90653">
              <w:rPr>
                <w:color w:val="000000"/>
                <w:sz w:val="20"/>
                <w:szCs w:val="20"/>
              </w:rPr>
              <w:t xml:space="preserve"> 000 01 05 00 </w:t>
            </w:r>
            <w:proofErr w:type="spellStart"/>
            <w:r w:rsidRPr="00A90653">
              <w:rPr>
                <w:color w:val="000000"/>
                <w:sz w:val="20"/>
                <w:szCs w:val="20"/>
              </w:rPr>
              <w:t>00</w:t>
            </w:r>
            <w:proofErr w:type="spellEnd"/>
            <w:r w:rsidRPr="00A90653">
              <w:rPr>
                <w:color w:val="000000"/>
                <w:sz w:val="20"/>
                <w:szCs w:val="20"/>
              </w:rPr>
              <w:t xml:space="preserve"> </w:t>
            </w:r>
            <w:proofErr w:type="spellStart"/>
            <w:r w:rsidRPr="00A90653">
              <w:rPr>
                <w:color w:val="000000"/>
                <w:sz w:val="20"/>
                <w:szCs w:val="20"/>
              </w:rPr>
              <w:t>00</w:t>
            </w:r>
            <w:proofErr w:type="spellEnd"/>
            <w:r w:rsidRPr="00A90653">
              <w:rPr>
                <w:color w:val="000000"/>
                <w:sz w:val="20"/>
                <w:szCs w:val="20"/>
              </w:rPr>
              <w:t xml:space="preserve"> 0000 510</w:t>
            </w:r>
          </w:p>
        </w:tc>
        <w:tc>
          <w:tcPr>
            <w:tcW w:w="2693" w:type="dxa"/>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rPr>
                <w:color w:val="000000"/>
                <w:sz w:val="20"/>
                <w:szCs w:val="20"/>
              </w:rPr>
            </w:pPr>
            <w:r w:rsidRPr="00A90653">
              <w:rPr>
                <w:color w:val="000000"/>
                <w:sz w:val="20"/>
                <w:szCs w:val="20"/>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-12712786,32</w:t>
            </w:r>
          </w:p>
        </w:tc>
        <w:tc>
          <w:tcPr>
            <w:tcW w:w="150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lang w:val="en-US"/>
              </w:rPr>
            </w:pPr>
            <w:r w:rsidRPr="00A90653">
              <w:rPr>
                <w:color w:val="000000"/>
                <w:sz w:val="20"/>
                <w:szCs w:val="20"/>
              </w:rPr>
              <w:t>-11949825,36</w:t>
            </w:r>
          </w:p>
        </w:tc>
        <w:tc>
          <w:tcPr>
            <w:tcW w:w="120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lang w:val="en-US"/>
              </w:rPr>
            </w:pPr>
          </w:p>
        </w:tc>
      </w:tr>
      <w:tr w:rsidR="00835C3E" w:rsidRPr="00A90653" w:rsidTr="007B5F23">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color w:val="000000"/>
                <w:sz w:val="20"/>
                <w:szCs w:val="20"/>
              </w:rPr>
            </w:pPr>
            <w:r w:rsidRPr="00A90653">
              <w:rPr>
                <w:color w:val="000000"/>
                <w:sz w:val="20"/>
                <w:szCs w:val="20"/>
              </w:rPr>
              <w:t xml:space="preserve"> 000 01 05 02 01 00 0000 510</w:t>
            </w:r>
          </w:p>
        </w:tc>
        <w:tc>
          <w:tcPr>
            <w:tcW w:w="2693" w:type="dxa"/>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rPr>
                <w:color w:val="000000"/>
                <w:sz w:val="20"/>
                <w:szCs w:val="20"/>
              </w:rPr>
            </w:pPr>
            <w:r w:rsidRPr="00A90653">
              <w:rPr>
                <w:color w:val="000000"/>
                <w:sz w:val="20"/>
                <w:szCs w:val="20"/>
              </w:rPr>
              <w:t>Увеличение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-12712786,32</w:t>
            </w:r>
          </w:p>
        </w:tc>
        <w:tc>
          <w:tcPr>
            <w:tcW w:w="150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lang w:val="en-US"/>
              </w:rPr>
            </w:pPr>
            <w:r w:rsidRPr="00A90653">
              <w:rPr>
                <w:color w:val="000000"/>
                <w:sz w:val="20"/>
                <w:szCs w:val="20"/>
              </w:rPr>
              <w:t>-11949825,36</w:t>
            </w:r>
          </w:p>
        </w:tc>
        <w:tc>
          <w:tcPr>
            <w:tcW w:w="120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p>
        </w:tc>
      </w:tr>
      <w:tr w:rsidR="00835C3E" w:rsidRPr="00A90653" w:rsidTr="007B5F23">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color w:val="000000"/>
                <w:sz w:val="20"/>
                <w:szCs w:val="20"/>
              </w:rPr>
            </w:pPr>
            <w:r w:rsidRPr="00A90653">
              <w:rPr>
                <w:color w:val="000000"/>
                <w:sz w:val="20"/>
                <w:szCs w:val="20"/>
              </w:rPr>
              <w:t xml:space="preserve"> 000 01 05 02 01 10 0000 510</w:t>
            </w:r>
          </w:p>
        </w:tc>
        <w:tc>
          <w:tcPr>
            <w:tcW w:w="2693" w:type="dxa"/>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rPr>
                <w:color w:val="000000"/>
                <w:sz w:val="20"/>
                <w:szCs w:val="20"/>
              </w:rPr>
            </w:pPr>
            <w:r w:rsidRPr="00A90653">
              <w:rPr>
                <w:color w:val="000000"/>
                <w:sz w:val="20"/>
                <w:szCs w:val="20"/>
              </w:rPr>
              <w:t>Увеличение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-12712786,32</w:t>
            </w:r>
          </w:p>
        </w:tc>
        <w:tc>
          <w:tcPr>
            <w:tcW w:w="150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lang w:val="en-US"/>
              </w:rPr>
            </w:pPr>
            <w:r w:rsidRPr="00A90653">
              <w:rPr>
                <w:color w:val="000000"/>
                <w:sz w:val="20"/>
                <w:szCs w:val="20"/>
              </w:rPr>
              <w:t>-11949825,36</w:t>
            </w:r>
          </w:p>
        </w:tc>
        <w:tc>
          <w:tcPr>
            <w:tcW w:w="120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p>
        </w:tc>
      </w:tr>
      <w:tr w:rsidR="00835C3E" w:rsidRPr="00A90653" w:rsidTr="007B5F23">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color w:val="000000"/>
                <w:sz w:val="20"/>
                <w:szCs w:val="20"/>
              </w:rPr>
            </w:pPr>
            <w:r w:rsidRPr="00A90653">
              <w:rPr>
                <w:color w:val="000000"/>
                <w:sz w:val="20"/>
                <w:szCs w:val="20"/>
              </w:rPr>
              <w:t xml:space="preserve">000 01 05 00 </w:t>
            </w:r>
            <w:proofErr w:type="spellStart"/>
            <w:r w:rsidRPr="00A90653">
              <w:rPr>
                <w:color w:val="000000"/>
                <w:sz w:val="20"/>
                <w:szCs w:val="20"/>
              </w:rPr>
              <w:t>00</w:t>
            </w:r>
            <w:proofErr w:type="spellEnd"/>
            <w:r w:rsidRPr="00A90653">
              <w:rPr>
                <w:color w:val="000000"/>
                <w:sz w:val="20"/>
                <w:szCs w:val="20"/>
              </w:rPr>
              <w:t xml:space="preserve"> </w:t>
            </w:r>
            <w:proofErr w:type="spellStart"/>
            <w:r w:rsidRPr="00A90653">
              <w:rPr>
                <w:color w:val="000000"/>
                <w:sz w:val="20"/>
                <w:szCs w:val="20"/>
              </w:rPr>
              <w:t>00</w:t>
            </w:r>
            <w:proofErr w:type="spellEnd"/>
            <w:r w:rsidRPr="00A90653">
              <w:rPr>
                <w:color w:val="000000"/>
                <w:sz w:val="20"/>
                <w:szCs w:val="20"/>
              </w:rPr>
              <w:t xml:space="preserve"> 0000 600</w:t>
            </w:r>
          </w:p>
        </w:tc>
        <w:tc>
          <w:tcPr>
            <w:tcW w:w="2693" w:type="dxa"/>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rPr>
                <w:color w:val="000000"/>
                <w:sz w:val="20"/>
                <w:szCs w:val="20"/>
              </w:rPr>
            </w:pPr>
            <w:r w:rsidRPr="00A90653">
              <w:rPr>
                <w:color w:val="000000"/>
                <w:sz w:val="20"/>
                <w:szCs w:val="20"/>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13885952,32</w:t>
            </w:r>
          </w:p>
        </w:tc>
        <w:tc>
          <w:tcPr>
            <w:tcW w:w="150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12250611,53</w:t>
            </w:r>
          </w:p>
        </w:tc>
        <w:tc>
          <w:tcPr>
            <w:tcW w:w="120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p>
        </w:tc>
      </w:tr>
      <w:tr w:rsidR="00835C3E" w:rsidRPr="00A90653" w:rsidTr="007B5F23">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color w:val="000000"/>
                <w:sz w:val="20"/>
                <w:szCs w:val="20"/>
              </w:rPr>
            </w:pPr>
            <w:r w:rsidRPr="00A90653">
              <w:rPr>
                <w:color w:val="000000"/>
                <w:sz w:val="20"/>
                <w:szCs w:val="20"/>
              </w:rPr>
              <w:t xml:space="preserve"> 000 01 05 02 00 </w:t>
            </w:r>
            <w:proofErr w:type="spellStart"/>
            <w:r w:rsidRPr="00A90653">
              <w:rPr>
                <w:color w:val="000000"/>
                <w:sz w:val="20"/>
                <w:szCs w:val="20"/>
              </w:rPr>
              <w:t>00</w:t>
            </w:r>
            <w:proofErr w:type="spellEnd"/>
            <w:r w:rsidRPr="00A90653">
              <w:rPr>
                <w:color w:val="000000"/>
                <w:sz w:val="20"/>
                <w:szCs w:val="20"/>
              </w:rPr>
              <w:t xml:space="preserve"> 0000 610</w:t>
            </w:r>
          </w:p>
        </w:tc>
        <w:tc>
          <w:tcPr>
            <w:tcW w:w="2693" w:type="dxa"/>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rPr>
                <w:color w:val="000000"/>
                <w:sz w:val="20"/>
                <w:szCs w:val="20"/>
              </w:rPr>
            </w:pPr>
            <w:r w:rsidRPr="00A90653">
              <w:rPr>
                <w:color w:val="000000"/>
                <w:sz w:val="20"/>
                <w:szCs w:val="20"/>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13885952,32</w:t>
            </w:r>
          </w:p>
        </w:tc>
        <w:tc>
          <w:tcPr>
            <w:tcW w:w="150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12250611,53</w:t>
            </w:r>
          </w:p>
        </w:tc>
        <w:tc>
          <w:tcPr>
            <w:tcW w:w="120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p>
        </w:tc>
      </w:tr>
      <w:tr w:rsidR="00835C3E" w:rsidRPr="00A90653" w:rsidTr="007B5F23">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color w:val="000000"/>
                <w:sz w:val="20"/>
                <w:szCs w:val="20"/>
              </w:rPr>
            </w:pPr>
            <w:r w:rsidRPr="00A90653">
              <w:rPr>
                <w:color w:val="000000"/>
                <w:sz w:val="20"/>
                <w:szCs w:val="20"/>
              </w:rPr>
              <w:t xml:space="preserve"> 000 01 05 02 01 00 0000 610</w:t>
            </w:r>
          </w:p>
        </w:tc>
        <w:tc>
          <w:tcPr>
            <w:tcW w:w="2693" w:type="dxa"/>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rPr>
                <w:color w:val="000000"/>
                <w:sz w:val="20"/>
                <w:szCs w:val="20"/>
              </w:rPr>
            </w:pPr>
            <w:r w:rsidRPr="00A90653">
              <w:rPr>
                <w:color w:val="000000"/>
                <w:sz w:val="20"/>
                <w:szCs w:val="20"/>
              </w:rPr>
              <w:t xml:space="preserve">Уменьшение прочих остатков денежных средств  бюджетов </w:t>
            </w:r>
          </w:p>
        </w:tc>
        <w:tc>
          <w:tcPr>
            <w:tcW w:w="155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13885952,32</w:t>
            </w:r>
          </w:p>
        </w:tc>
        <w:tc>
          <w:tcPr>
            <w:tcW w:w="150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12250611,53</w:t>
            </w:r>
          </w:p>
        </w:tc>
        <w:tc>
          <w:tcPr>
            <w:tcW w:w="120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p>
        </w:tc>
      </w:tr>
      <w:tr w:rsidR="00835C3E" w:rsidRPr="00A90653" w:rsidTr="007B5F23">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835C3E" w:rsidRPr="00A90653" w:rsidRDefault="00835C3E" w:rsidP="007B5F23">
            <w:pPr>
              <w:rPr>
                <w:color w:val="000000"/>
                <w:sz w:val="20"/>
                <w:szCs w:val="20"/>
              </w:rPr>
            </w:pPr>
            <w:r w:rsidRPr="00A90653">
              <w:rPr>
                <w:color w:val="000000"/>
                <w:sz w:val="20"/>
                <w:szCs w:val="20"/>
              </w:rPr>
              <w:t xml:space="preserve"> 000 01 05 02 01 10 0000 610</w:t>
            </w:r>
          </w:p>
        </w:tc>
        <w:tc>
          <w:tcPr>
            <w:tcW w:w="2693" w:type="dxa"/>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rPr>
                <w:color w:val="000000"/>
                <w:sz w:val="20"/>
                <w:szCs w:val="20"/>
              </w:rPr>
            </w:pPr>
            <w:r w:rsidRPr="00A90653">
              <w:rPr>
                <w:color w:val="000000"/>
                <w:sz w:val="20"/>
                <w:szCs w:val="20"/>
              </w:rPr>
              <w:t>Уменьшение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13885952,32</w:t>
            </w:r>
          </w:p>
        </w:tc>
        <w:tc>
          <w:tcPr>
            <w:tcW w:w="1508"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r w:rsidRPr="00A90653">
              <w:rPr>
                <w:color w:val="000000"/>
                <w:sz w:val="20"/>
                <w:szCs w:val="20"/>
              </w:rPr>
              <w:t>12250611,53</w:t>
            </w:r>
          </w:p>
        </w:tc>
        <w:tc>
          <w:tcPr>
            <w:tcW w:w="1209" w:type="dxa"/>
            <w:tcBorders>
              <w:top w:val="single" w:sz="4" w:space="0" w:color="auto"/>
              <w:left w:val="single" w:sz="4" w:space="0" w:color="auto"/>
              <w:bottom w:val="single" w:sz="4" w:space="0" w:color="auto"/>
              <w:right w:val="single" w:sz="4" w:space="0" w:color="auto"/>
            </w:tcBorders>
          </w:tcPr>
          <w:p w:rsidR="00835C3E" w:rsidRPr="00A90653" w:rsidRDefault="00835C3E" w:rsidP="007B5F23">
            <w:pPr>
              <w:rPr>
                <w:color w:val="000000"/>
                <w:sz w:val="20"/>
                <w:szCs w:val="20"/>
              </w:rPr>
            </w:pPr>
          </w:p>
        </w:tc>
      </w:tr>
    </w:tbl>
    <w:p w:rsidR="00835C3E" w:rsidRPr="00A90653" w:rsidRDefault="00835C3E" w:rsidP="00835C3E">
      <w:pPr>
        <w:rPr>
          <w:color w:val="000000"/>
          <w:sz w:val="20"/>
          <w:szCs w:val="20"/>
        </w:rPr>
      </w:pPr>
    </w:p>
    <w:p w:rsidR="00835C3E" w:rsidRPr="00A90653" w:rsidRDefault="00835C3E" w:rsidP="00835C3E">
      <w:pPr>
        <w:rPr>
          <w:color w:val="000000"/>
        </w:rPr>
      </w:pPr>
      <w:r w:rsidRPr="00A90653">
        <w:rPr>
          <w:color w:val="000000"/>
        </w:rPr>
        <w:t xml:space="preserve">                                                                                                   </w:t>
      </w:r>
    </w:p>
    <w:p w:rsidR="00835C3E" w:rsidRPr="00835C3E" w:rsidRDefault="00835C3E" w:rsidP="00835C3E">
      <w:pPr>
        <w:ind w:left="5664" w:firstLine="708"/>
        <w:rPr>
          <w:color w:val="000000"/>
        </w:rPr>
      </w:pPr>
      <w:r w:rsidRPr="00A90653">
        <w:rPr>
          <w:color w:val="000000"/>
        </w:rPr>
        <w:t xml:space="preserve">       </w:t>
      </w:r>
    </w:p>
    <w:p w:rsidR="00835C3E" w:rsidRPr="00A90653" w:rsidRDefault="00835C3E" w:rsidP="00835C3E">
      <w:pPr>
        <w:ind w:left="5664" w:firstLine="708"/>
        <w:jc w:val="right"/>
        <w:rPr>
          <w:sz w:val="20"/>
          <w:szCs w:val="20"/>
        </w:rPr>
      </w:pPr>
      <w:r w:rsidRPr="00A90653">
        <w:t xml:space="preserve">                                                                                  </w:t>
      </w:r>
      <w:r>
        <w:t xml:space="preserve">             </w:t>
      </w:r>
      <w:r w:rsidRPr="00A90653">
        <w:t>п</w:t>
      </w:r>
      <w:r w:rsidRPr="00A90653">
        <w:rPr>
          <w:sz w:val="20"/>
          <w:szCs w:val="20"/>
        </w:rPr>
        <w:t xml:space="preserve">риложение № 6                              </w:t>
      </w:r>
    </w:p>
    <w:p w:rsidR="00835C3E" w:rsidRPr="00A90653" w:rsidRDefault="00835C3E" w:rsidP="00835C3E">
      <w:pPr>
        <w:ind w:left="5664"/>
        <w:rPr>
          <w:sz w:val="20"/>
          <w:szCs w:val="20"/>
        </w:rPr>
      </w:pPr>
      <w:r w:rsidRPr="00A90653">
        <w:rPr>
          <w:sz w:val="20"/>
          <w:szCs w:val="20"/>
        </w:rPr>
        <w:lastRenderedPageBreak/>
        <w:t xml:space="preserve"> к решению Совета депутатов Яжелбицкого сельского поселения от   </w:t>
      </w:r>
      <w:proofErr w:type="gramStart"/>
      <w:r w:rsidRPr="00A90653">
        <w:rPr>
          <w:sz w:val="20"/>
          <w:szCs w:val="20"/>
        </w:rPr>
        <w:t>г</w:t>
      </w:r>
      <w:proofErr w:type="gramEnd"/>
      <w:r w:rsidRPr="00A90653">
        <w:rPr>
          <w:sz w:val="20"/>
          <w:szCs w:val="20"/>
        </w:rPr>
        <w:t>.   №                                                                                «Об исполнении бюджета  Яжелбицкого сельского поселения за 2024г»</w:t>
      </w:r>
    </w:p>
    <w:p w:rsidR="00835C3E" w:rsidRPr="00A90653" w:rsidRDefault="00835C3E" w:rsidP="00835C3E"/>
    <w:p w:rsidR="00835C3E" w:rsidRPr="00A90653" w:rsidRDefault="00835C3E" w:rsidP="00835C3E"/>
    <w:p w:rsidR="00835C3E" w:rsidRPr="00A90653" w:rsidRDefault="00835C3E" w:rsidP="00835C3E"/>
    <w:p w:rsidR="00835C3E" w:rsidRPr="00A90653" w:rsidRDefault="00835C3E" w:rsidP="00835C3E">
      <w:pPr>
        <w:jc w:val="center"/>
        <w:rPr>
          <w:b/>
        </w:rPr>
      </w:pPr>
      <w:r w:rsidRPr="00A90653">
        <w:rPr>
          <w:b/>
        </w:rPr>
        <w:t xml:space="preserve">Информация </w:t>
      </w:r>
    </w:p>
    <w:p w:rsidR="00835C3E" w:rsidRPr="00A90653" w:rsidRDefault="00835C3E" w:rsidP="00835C3E">
      <w:pPr>
        <w:jc w:val="center"/>
        <w:rPr>
          <w:b/>
        </w:rPr>
      </w:pPr>
      <w:r w:rsidRPr="00A90653">
        <w:rPr>
          <w:b/>
        </w:rPr>
        <w:t>о расходовании средств из резервного фонда за 2024 год</w:t>
      </w:r>
    </w:p>
    <w:p w:rsidR="00835C3E" w:rsidRPr="00A90653" w:rsidRDefault="00835C3E" w:rsidP="00835C3E">
      <w:pPr>
        <w:jc w:val="center"/>
        <w:rPr>
          <w:b/>
        </w:rPr>
      </w:pPr>
    </w:p>
    <w:p w:rsidR="00835C3E" w:rsidRPr="00A90653" w:rsidRDefault="00835C3E" w:rsidP="00835C3E">
      <w:pPr>
        <w:jc w:val="center"/>
        <w:rPr>
          <w:b/>
        </w:rPr>
      </w:pPr>
    </w:p>
    <w:p w:rsidR="00835C3E" w:rsidRPr="00A90653" w:rsidRDefault="00835C3E" w:rsidP="00835C3E">
      <w:pPr>
        <w:jc w:val="center"/>
        <w:rPr>
          <w:b/>
        </w:rPr>
      </w:pPr>
    </w:p>
    <w:p w:rsidR="00835C3E" w:rsidRPr="00835C3E" w:rsidRDefault="00835C3E" w:rsidP="00835C3E">
      <w:r w:rsidRPr="00A90653">
        <w:t xml:space="preserve">       Решением Совета депутатов Яжелбицкого сельского поселения от 27.12.2023г.№ 118 «О бюджете Яжелбицкого сельского поселения на 2024 год и плановый период 2025-2026 годы» предусмотрены в резервном фонде 5000,00 рублей.  За 2024 год финансирование за счет средств резервного фонда не осуществлялось.</w:t>
      </w:r>
    </w:p>
    <w:p w:rsidR="00835C3E" w:rsidRPr="00A90653" w:rsidRDefault="00835C3E" w:rsidP="00835C3E">
      <w:pPr>
        <w:ind w:left="5664" w:firstLine="708"/>
        <w:jc w:val="right"/>
        <w:rPr>
          <w:sz w:val="20"/>
          <w:szCs w:val="20"/>
        </w:rPr>
      </w:pPr>
      <w:r w:rsidRPr="00A90653">
        <w:rPr>
          <w:sz w:val="20"/>
          <w:szCs w:val="20"/>
        </w:rPr>
        <w:t xml:space="preserve">Приложение № 7                             </w:t>
      </w:r>
    </w:p>
    <w:p w:rsidR="00835C3E" w:rsidRPr="00A90653" w:rsidRDefault="00835C3E" w:rsidP="00835C3E">
      <w:pPr>
        <w:ind w:left="5664"/>
        <w:rPr>
          <w:sz w:val="20"/>
          <w:szCs w:val="20"/>
        </w:rPr>
      </w:pPr>
      <w:r w:rsidRPr="00A90653">
        <w:rPr>
          <w:sz w:val="20"/>
          <w:szCs w:val="20"/>
        </w:rPr>
        <w:t xml:space="preserve"> к проекту решения Совета депутатов Яжелбицкого сельского поселения от   </w:t>
      </w:r>
      <w:proofErr w:type="gramStart"/>
      <w:r w:rsidRPr="00A90653">
        <w:rPr>
          <w:sz w:val="20"/>
          <w:szCs w:val="20"/>
        </w:rPr>
        <w:t>г</w:t>
      </w:r>
      <w:proofErr w:type="gramEnd"/>
      <w:r w:rsidRPr="00A90653">
        <w:rPr>
          <w:sz w:val="20"/>
          <w:szCs w:val="20"/>
        </w:rPr>
        <w:t>.   №                                                                                «Об исполнении бюджета Яжелбицкого сельского поселения за 2024г»</w:t>
      </w:r>
    </w:p>
    <w:tbl>
      <w:tblPr>
        <w:tblW w:w="5000" w:type="pct"/>
        <w:tblLayout w:type="fixed"/>
        <w:tblLook w:val="0000"/>
      </w:tblPr>
      <w:tblGrid>
        <w:gridCol w:w="525"/>
        <w:gridCol w:w="2841"/>
        <w:gridCol w:w="1504"/>
        <w:gridCol w:w="1634"/>
        <w:gridCol w:w="1825"/>
        <w:gridCol w:w="1809"/>
      </w:tblGrid>
      <w:tr w:rsidR="00835C3E" w:rsidRPr="00A90653" w:rsidTr="007B5F23">
        <w:trPr>
          <w:trHeight w:val="570"/>
        </w:trPr>
        <w:tc>
          <w:tcPr>
            <w:tcW w:w="5000" w:type="pct"/>
            <w:gridSpan w:val="6"/>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r w:rsidRPr="00A90653">
              <w:rPr>
                <w:rFonts w:ascii="Times New Roman CYR" w:hAnsi="Times New Roman CYR" w:cs="Times New Roman CYR"/>
                <w:b/>
                <w:bCs/>
                <w:sz w:val="22"/>
                <w:szCs w:val="22"/>
              </w:rPr>
              <w:t>Отчёт об использовании средств дорожного фонда за 2024 год</w:t>
            </w:r>
          </w:p>
        </w:tc>
      </w:tr>
      <w:tr w:rsidR="00835C3E" w:rsidRPr="00A90653" w:rsidTr="007B5F23">
        <w:trPr>
          <w:trHeight w:val="345"/>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1401"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742"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806"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900"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892"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r>
      <w:tr w:rsidR="00835C3E" w:rsidRPr="00A90653" w:rsidTr="007B5F23">
        <w:trPr>
          <w:trHeight w:val="360"/>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4741" w:type="pct"/>
            <w:gridSpan w:val="5"/>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r w:rsidRPr="00A90653">
              <w:rPr>
                <w:rFonts w:ascii="Times New Roman CYR" w:hAnsi="Times New Roman CYR" w:cs="Times New Roman CYR"/>
                <w:b/>
                <w:bCs/>
                <w:sz w:val="22"/>
                <w:szCs w:val="22"/>
              </w:rPr>
              <w:t>Доходы муниципального дорожного фонда Яжелбицкого сельского поселения</w:t>
            </w:r>
          </w:p>
        </w:tc>
      </w:tr>
      <w:tr w:rsidR="00835C3E" w:rsidRPr="00A90653" w:rsidTr="007B5F23">
        <w:trPr>
          <w:trHeight w:val="360"/>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1401"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742"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806"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900"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892"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r>
      <w:tr w:rsidR="00835C3E" w:rsidRPr="00A90653" w:rsidTr="007B5F23">
        <w:trPr>
          <w:trHeight w:val="285"/>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1401"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742"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806"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900"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892"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r>
      <w:tr w:rsidR="00835C3E" w:rsidRPr="00A90653" w:rsidTr="007B5F23">
        <w:trPr>
          <w:trHeight w:val="1065"/>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294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sz w:val="22"/>
              </w:rPr>
            </w:pPr>
            <w:r w:rsidRPr="00A90653">
              <w:rPr>
                <w:rFonts w:ascii="Times New Roman CYR" w:hAnsi="Times New Roman CYR" w:cs="Times New Roman CYR"/>
                <w:sz w:val="22"/>
                <w:szCs w:val="22"/>
              </w:rPr>
              <w:t>Наименование показателя</w:t>
            </w:r>
          </w:p>
        </w:tc>
        <w:tc>
          <w:tcPr>
            <w:tcW w:w="900" w:type="pct"/>
            <w:tcBorders>
              <w:top w:val="single" w:sz="4" w:space="0" w:color="auto"/>
              <w:left w:val="nil"/>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sz w:val="22"/>
              </w:rPr>
            </w:pPr>
            <w:r w:rsidRPr="00A90653">
              <w:rPr>
                <w:rFonts w:ascii="Times New Roman CYR" w:hAnsi="Times New Roman CYR" w:cs="Times New Roman CYR"/>
                <w:sz w:val="22"/>
                <w:szCs w:val="22"/>
              </w:rPr>
              <w:t>Утверждено в бюджете (руб. коп.)</w:t>
            </w:r>
          </w:p>
        </w:tc>
        <w:tc>
          <w:tcPr>
            <w:tcW w:w="892" w:type="pct"/>
            <w:tcBorders>
              <w:top w:val="single" w:sz="4" w:space="0" w:color="auto"/>
              <w:left w:val="nil"/>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sz w:val="22"/>
              </w:rPr>
            </w:pPr>
            <w:r w:rsidRPr="00A90653">
              <w:rPr>
                <w:rFonts w:ascii="Times New Roman CYR" w:hAnsi="Times New Roman CYR" w:cs="Times New Roman CYR"/>
                <w:sz w:val="22"/>
                <w:szCs w:val="22"/>
              </w:rPr>
              <w:t>Исполнено (руб. коп.)</w:t>
            </w:r>
          </w:p>
        </w:tc>
      </w:tr>
      <w:tr w:rsidR="00835C3E" w:rsidRPr="00A90653" w:rsidTr="007B5F23">
        <w:trPr>
          <w:trHeight w:val="495"/>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294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rPr>
                <w:rFonts w:ascii="Times New Roman CYR" w:hAnsi="Times New Roman CYR" w:cs="Times New Roman CYR"/>
                <w:b/>
                <w:bCs/>
                <w:sz w:val="22"/>
              </w:rPr>
            </w:pPr>
            <w:r w:rsidRPr="00A90653">
              <w:rPr>
                <w:rFonts w:ascii="Times New Roman CYR" w:hAnsi="Times New Roman CYR" w:cs="Times New Roman CYR"/>
                <w:b/>
                <w:bCs/>
                <w:sz w:val="22"/>
                <w:szCs w:val="22"/>
              </w:rPr>
              <w:t>Остаток неиспользованного дорожного фонда на 01.01.2024года,   в том числе:</w:t>
            </w:r>
          </w:p>
        </w:tc>
        <w:tc>
          <w:tcPr>
            <w:tcW w:w="900" w:type="pct"/>
            <w:tcBorders>
              <w:top w:val="nil"/>
              <w:left w:val="nil"/>
              <w:bottom w:val="single" w:sz="4" w:space="0" w:color="auto"/>
              <w:right w:val="single" w:sz="4" w:space="0" w:color="auto"/>
            </w:tcBorders>
            <w:shd w:val="clear" w:color="auto" w:fill="auto"/>
          </w:tcPr>
          <w:p w:rsidR="00835C3E" w:rsidRPr="00A90653" w:rsidRDefault="00835C3E" w:rsidP="007B5F23">
            <w:pPr>
              <w:jc w:val="center"/>
            </w:pPr>
            <w:r w:rsidRPr="00A90653">
              <w:rPr>
                <w:rFonts w:ascii="Times New Roman CYR" w:hAnsi="Times New Roman CYR" w:cs="Times New Roman CYR"/>
                <w:b/>
                <w:color w:val="000000"/>
                <w:sz w:val="22"/>
                <w:szCs w:val="22"/>
              </w:rPr>
              <w:t>299349,00</w:t>
            </w:r>
          </w:p>
        </w:tc>
        <w:tc>
          <w:tcPr>
            <w:tcW w:w="892" w:type="pct"/>
            <w:tcBorders>
              <w:top w:val="nil"/>
              <w:left w:val="nil"/>
              <w:bottom w:val="single" w:sz="4" w:space="0" w:color="auto"/>
              <w:right w:val="single" w:sz="4" w:space="0" w:color="auto"/>
            </w:tcBorders>
            <w:shd w:val="clear" w:color="auto" w:fill="auto"/>
          </w:tcPr>
          <w:p w:rsidR="00835C3E" w:rsidRPr="00A90653" w:rsidRDefault="00835C3E" w:rsidP="007B5F23">
            <w:pPr>
              <w:jc w:val="center"/>
            </w:pPr>
            <w:r w:rsidRPr="00A90653">
              <w:rPr>
                <w:rFonts w:ascii="Times New Roman CYR" w:hAnsi="Times New Roman CYR" w:cs="Times New Roman CYR"/>
                <w:b/>
                <w:color w:val="000000"/>
                <w:sz w:val="22"/>
                <w:szCs w:val="22"/>
              </w:rPr>
              <w:t>299349,00</w:t>
            </w:r>
          </w:p>
        </w:tc>
      </w:tr>
      <w:tr w:rsidR="00835C3E" w:rsidRPr="00A90653" w:rsidTr="007B5F23">
        <w:trPr>
          <w:trHeight w:val="495"/>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294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rPr>
                <w:rFonts w:ascii="Times New Roman CYR" w:hAnsi="Times New Roman CYR" w:cs="Times New Roman CYR"/>
                <w:bCs/>
                <w:sz w:val="22"/>
              </w:rPr>
            </w:pPr>
            <w:r w:rsidRPr="00A90653">
              <w:rPr>
                <w:rFonts w:ascii="Times New Roman CYR" w:hAnsi="Times New Roman CYR" w:cs="Times New Roman CYR"/>
                <w:bCs/>
                <w:sz w:val="22"/>
                <w:szCs w:val="22"/>
              </w:rPr>
              <w:t>Собственные средства местного бюджета</w:t>
            </w:r>
          </w:p>
        </w:tc>
        <w:tc>
          <w:tcPr>
            <w:tcW w:w="900" w:type="pct"/>
            <w:tcBorders>
              <w:top w:val="nil"/>
              <w:left w:val="nil"/>
              <w:bottom w:val="single" w:sz="4" w:space="0" w:color="auto"/>
              <w:right w:val="single" w:sz="4" w:space="0" w:color="auto"/>
            </w:tcBorders>
            <w:shd w:val="clear" w:color="auto" w:fill="auto"/>
          </w:tcPr>
          <w:p w:rsidR="00835C3E" w:rsidRPr="00A90653" w:rsidRDefault="00835C3E" w:rsidP="007B5F23">
            <w:pPr>
              <w:jc w:val="center"/>
            </w:pPr>
            <w:r w:rsidRPr="00A90653">
              <w:rPr>
                <w:rFonts w:ascii="Times New Roman CYR" w:hAnsi="Times New Roman CYR" w:cs="Times New Roman CYR"/>
                <w:b/>
                <w:color w:val="000000"/>
                <w:sz w:val="22"/>
                <w:szCs w:val="22"/>
              </w:rPr>
              <w:t>299349,00</w:t>
            </w:r>
          </w:p>
        </w:tc>
        <w:tc>
          <w:tcPr>
            <w:tcW w:w="892" w:type="pct"/>
            <w:tcBorders>
              <w:top w:val="nil"/>
              <w:left w:val="nil"/>
              <w:bottom w:val="single" w:sz="4" w:space="0" w:color="auto"/>
              <w:right w:val="single" w:sz="4" w:space="0" w:color="auto"/>
            </w:tcBorders>
            <w:shd w:val="clear" w:color="auto" w:fill="auto"/>
          </w:tcPr>
          <w:p w:rsidR="00835C3E" w:rsidRPr="00A90653" w:rsidRDefault="00835C3E" w:rsidP="007B5F23">
            <w:pPr>
              <w:jc w:val="center"/>
            </w:pPr>
            <w:r w:rsidRPr="00A90653">
              <w:rPr>
                <w:rFonts w:ascii="Times New Roman CYR" w:hAnsi="Times New Roman CYR" w:cs="Times New Roman CYR"/>
                <w:b/>
                <w:color w:val="000000"/>
                <w:sz w:val="22"/>
                <w:szCs w:val="22"/>
              </w:rPr>
              <w:t>299349,00</w:t>
            </w:r>
          </w:p>
        </w:tc>
      </w:tr>
      <w:tr w:rsidR="00835C3E" w:rsidRPr="00A90653" w:rsidTr="007B5F23">
        <w:trPr>
          <w:trHeight w:val="495"/>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294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rPr>
                <w:rFonts w:ascii="Times New Roman CYR" w:hAnsi="Times New Roman CYR" w:cs="Times New Roman CYR"/>
                <w:b/>
                <w:bCs/>
                <w:sz w:val="22"/>
              </w:rPr>
            </w:pPr>
            <w:r w:rsidRPr="00A90653">
              <w:rPr>
                <w:rFonts w:ascii="Times New Roman CYR" w:hAnsi="Times New Roman CYR" w:cs="Times New Roman CYR"/>
                <w:b/>
                <w:bCs/>
                <w:sz w:val="22"/>
                <w:szCs w:val="22"/>
              </w:rPr>
              <w:t xml:space="preserve">Доходы муниципального дорожного фонда </w:t>
            </w:r>
            <w:proofErr w:type="gramStart"/>
            <w:r w:rsidRPr="00A90653">
              <w:rPr>
                <w:rFonts w:ascii="Times New Roman CYR" w:hAnsi="Times New Roman CYR" w:cs="Times New Roman CYR"/>
                <w:b/>
                <w:bCs/>
                <w:sz w:val="22"/>
                <w:szCs w:val="22"/>
              </w:rPr>
              <w:t>-и</w:t>
            </w:r>
            <w:proofErr w:type="gramEnd"/>
            <w:r w:rsidRPr="00A90653">
              <w:rPr>
                <w:rFonts w:ascii="Times New Roman CYR" w:hAnsi="Times New Roman CYR" w:cs="Times New Roman CYR"/>
                <w:b/>
                <w:bCs/>
                <w:sz w:val="22"/>
                <w:szCs w:val="22"/>
              </w:rPr>
              <w:t>того, в том числе:</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r w:rsidRPr="00A90653">
              <w:rPr>
                <w:rFonts w:ascii="Times New Roman CYR" w:hAnsi="Times New Roman CYR" w:cs="Times New Roman CYR"/>
                <w:b/>
                <w:bCs/>
                <w:sz w:val="22"/>
                <w:szCs w:val="22"/>
              </w:rPr>
              <w:t>3428100,00</w:t>
            </w: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r w:rsidRPr="00A90653">
              <w:rPr>
                <w:rFonts w:ascii="Times New Roman CYR" w:hAnsi="Times New Roman CYR" w:cs="Times New Roman CYR"/>
                <w:b/>
                <w:bCs/>
                <w:sz w:val="22"/>
                <w:szCs w:val="22"/>
              </w:rPr>
              <w:t>3237162,84</w:t>
            </w:r>
          </w:p>
        </w:tc>
      </w:tr>
      <w:tr w:rsidR="00835C3E" w:rsidRPr="00A90653" w:rsidTr="007B5F23">
        <w:trPr>
          <w:trHeight w:val="570"/>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294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rPr>
                <w:rFonts w:ascii="Times New Roman CYR" w:hAnsi="Times New Roman CYR" w:cs="Times New Roman CYR"/>
                <w:bCs/>
                <w:sz w:val="22"/>
              </w:rPr>
            </w:pPr>
            <w:r w:rsidRPr="00A90653">
              <w:rPr>
                <w:rFonts w:ascii="Times New Roman CYR" w:hAnsi="Times New Roman CYR" w:cs="Times New Roman CYR"/>
                <w:bCs/>
                <w:sz w:val="22"/>
                <w:szCs w:val="22"/>
              </w:rPr>
              <w:t>Акцизы по подакцизным товарам (продукции), производимым на территории Российской Федерации</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bCs/>
                <w:sz w:val="22"/>
              </w:rPr>
            </w:pPr>
            <w:r w:rsidRPr="00A90653">
              <w:rPr>
                <w:rFonts w:ascii="Times New Roman CYR" w:hAnsi="Times New Roman CYR" w:cs="Times New Roman CYR"/>
                <w:bCs/>
                <w:sz w:val="22"/>
                <w:szCs w:val="22"/>
              </w:rPr>
              <w:t>1296100,00</w:t>
            </w: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bCs/>
                <w:sz w:val="22"/>
              </w:rPr>
            </w:pPr>
            <w:r w:rsidRPr="00A90653">
              <w:rPr>
                <w:rFonts w:ascii="Times New Roman CYR" w:hAnsi="Times New Roman CYR" w:cs="Times New Roman CYR"/>
                <w:bCs/>
                <w:sz w:val="22"/>
                <w:szCs w:val="22"/>
              </w:rPr>
              <w:t>1390371,84</w:t>
            </w:r>
          </w:p>
        </w:tc>
      </w:tr>
      <w:tr w:rsidR="00835C3E" w:rsidRPr="00A90653" w:rsidTr="007B5F23">
        <w:trPr>
          <w:trHeight w:val="1230"/>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2949" w:type="pct"/>
            <w:gridSpan w:val="3"/>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sz w:val="22"/>
              </w:rPr>
            </w:pPr>
            <w:r w:rsidRPr="00A90653">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sz w:val="22"/>
              </w:rPr>
            </w:pPr>
            <w:r w:rsidRPr="00A90653">
              <w:rPr>
                <w:rFonts w:ascii="Times New Roman CYR" w:hAnsi="Times New Roman CYR" w:cs="Times New Roman CYR"/>
                <w:sz w:val="22"/>
                <w:szCs w:val="22"/>
              </w:rPr>
              <w:t>676000,00</w:t>
            </w: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sz w:val="22"/>
              </w:rPr>
            </w:pPr>
            <w:r w:rsidRPr="00A90653">
              <w:rPr>
                <w:rFonts w:ascii="Times New Roman CYR" w:hAnsi="Times New Roman CYR" w:cs="Times New Roman CYR"/>
                <w:sz w:val="22"/>
                <w:szCs w:val="22"/>
              </w:rPr>
              <w:t>718315,75</w:t>
            </w:r>
          </w:p>
        </w:tc>
      </w:tr>
      <w:tr w:rsidR="00835C3E" w:rsidRPr="00A90653" w:rsidTr="007B5F23">
        <w:trPr>
          <w:trHeight w:val="1245"/>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2949" w:type="pct"/>
            <w:gridSpan w:val="3"/>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sz w:val="22"/>
              </w:rPr>
            </w:pPr>
            <w:r w:rsidRPr="00A90653">
              <w:rPr>
                <w:sz w:val="22"/>
                <w:szCs w:val="22"/>
              </w:rPr>
              <w:t>Доходы от уплаты акцизов на моторные масла для дизельных и (или) карбюраторных (</w:t>
            </w:r>
            <w:proofErr w:type="spellStart"/>
            <w:r w:rsidRPr="00A90653">
              <w:rPr>
                <w:sz w:val="22"/>
                <w:szCs w:val="22"/>
              </w:rPr>
              <w:t>инжекторных</w:t>
            </w:r>
            <w:proofErr w:type="spellEnd"/>
            <w:r w:rsidRPr="00A90653">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sz w:val="22"/>
              </w:rPr>
            </w:pPr>
            <w:r w:rsidRPr="00A90653">
              <w:rPr>
                <w:rFonts w:ascii="Times New Roman CYR" w:hAnsi="Times New Roman CYR" w:cs="Times New Roman CYR"/>
                <w:sz w:val="22"/>
                <w:szCs w:val="22"/>
              </w:rPr>
              <w:t>3200,00</w:t>
            </w: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sz w:val="22"/>
              </w:rPr>
            </w:pPr>
            <w:r w:rsidRPr="00A90653">
              <w:rPr>
                <w:rFonts w:ascii="Times New Roman CYR" w:hAnsi="Times New Roman CYR" w:cs="Times New Roman CYR"/>
                <w:sz w:val="22"/>
                <w:szCs w:val="22"/>
              </w:rPr>
              <w:t>4150,33</w:t>
            </w:r>
          </w:p>
        </w:tc>
      </w:tr>
      <w:tr w:rsidR="00835C3E" w:rsidRPr="00A90653" w:rsidTr="007B5F23">
        <w:trPr>
          <w:trHeight w:val="1230"/>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2949" w:type="pct"/>
            <w:gridSpan w:val="3"/>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sz w:val="22"/>
              </w:rPr>
            </w:pPr>
            <w:r w:rsidRPr="00A90653">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sz w:val="22"/>
              </w:rPr>
            </w:pPr>
            <w:r w:rsidRPr="00A90653">
              <w:rPr>
                <w:rFonts w:ascii="Times New Roman CYR" w:hAnsi="Times New Roman CYR" w:cs="Times New Roman CYR"/>
                <w:sz w:val="22"/>
                <w:szCs w:val="22"/>
              </w:rPr>
              <w:t>700900,00</w:t>
            </w: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sz w:val="22"/>
              </w:rPr>
            </w:pPr>
            <w:r w:rsidRPr="00A90653">
              <w:rPr>
                <w:rFonts w:ascii="Times New Roman CYR" w:hAnsi="Times New Roman CYR" w:cs="Times New Roman CYR"/>
                <w:sz w:val="22"/>
                <w:szCs w:val="22"/>
              </w:rPr>
              <w:t>746093,46</w:t>
            </w:r>
          </w:p>
        </w:tc>
      </w:tr>
      <w:tr w:rsidR="00835C3E" w:rsidRPr="00A90653" w:rsidTr="007B5F23">
        <w:trPr>
          <w:trHeight w:val="1230"/>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2949" w:type="pct"/>
            <w:gridSpan w:val="3"/>
            <w:tcBorders>
              <w:top w:val="single" w:sz="4" w:space="0" w:color="auto"/>
              <w:left w:val="single" w:sz="4" w:space="0" w:color="auto"/>
              <w:bottom w:val="single" w:sz="4" w:space="0" w:color="auto"/>
              <w:right w:val="single" w:sz="4" w:space="0" w:color="auto"/>
            </w:tcBorders>
            <w:shd w:val="clear" w:color="auto" w:fill="auto"/>
          </w:tcPr>
          <w:p w:rsidR="00835C3E" w:rsidRPr="00A90653" w:rsidRDefault="00835C3E" w:rsidP="007B5F23">
            <w:pPr>
              <w:rPr>
                <w:sz w:val="22"/>
              </w:rPr>
            </w:pPr>
            <w:r w:rsidRPr="00A90653">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sz w:val="22"/>
              </w:rPr>
            </w:pPr>
            <w:r w:rsidRPr="00A90653">
              <w:rPr>
                <w:rFonts w:ascii="Times New Roman CYR" w:hAnsi="Times New Roman CYR" w:cs="Times New Roman CYR"/>
                <w:sz w:val="22"/>
                <w:szCs w:val="22"/>
              </w:rPr>
              <w:t>-84000,00</w:t>
            </w: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sz w:val="22"/>
              </w:rPr>
            </w:pPr>
            <w:r w:rsidRPr="00A90653">
              <w:rPr>
                <w:rFonts w:ascii="Times New Roman CYR" w:hAnsi="Times New Roman CYR" w:cs="Times New Roman CYR"/>
                <w:sz w:val="22"/>
                <w:szCs w:val="22"/>
              </w:rPr>
              <w:t>-78187,70</w:t>
            </w:r>
          </w:p>
        </w:tc>
      </w:tr>
      <w:tr w:rsidR="00835C3E" w:rsidRPr="00A90653" w:rsidTr="007B5F23">
        <w:trPr>
          <w:trHeight w:val="705"/>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2949"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rPr>
                <w:rFonts w:ascii="Times New Roman CYR" w:hAnsi="Times New Roman CYR" w:cs="Times New Roman CYR"/>
                <w:b/>
                <w:bCs/>
                <w:sz w:val="22"/>
              </w:rPr>
            </w:pPr>
            <w:r w:rsidRPr="00A90653">
              <w:rPr>
                <w:rFonts w:ascii="Times New Roman CYR" w:hAnsi="Times New Roman CYR" w:cs="Times New Roman CYR"/>
                <w:b/>
                <w:bCs/>
                <w:sz w:val="22"/>
                <w:szCs w:val="22"/>
              </w:rPr>
              <w:t>Субсидия бюджету муниципального района на формирование муниципальных дорожных фондов</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r w:rsidRPr="00A90653">
              <w:rPr>
                <w:rFonts w:ascii="Times New Roman CYR" w:hAnsi="Times New Roman CYR" w:cs="Times New Roman CYR"/>
                <w:b/>
                <w:bCs/>
                <w:sz w:val="22"/>
                <w:szCs w:val="22"/>
              </w:rPr>
              <w:t>2132000,00</w:t>
            </w: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r w:rsidRPr="00A90653">
              <w:rPr>
                <w:rFonts w:ascii="Times New Roman CYR" w:hAnsi="Times New Roman CYR" w:cs="Times New Roman CYR"/>
                <w:b/>
                <w:bCs/>
                <w:sz w:val="22"/>
                <w:szCs w:val="22"/>
              </w:rPr>
              <w:t>1846791,00</w:t>
            </w:r>
          </w:p>
        </w:tc>
      </w:tr>
      <w:tr w:rsidR="00835C3E" w:rsidRPr="00A90653" w:rsidTr="007B5F23">
        <w:trPr>
          <w:trHeight w:val="360"/>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1401" w:type="pct"/>
            <w:tcBorders>
              <w:top w:val="nil"/>
              <w:left w:val="nil"/>
              <w:bottom w:val="nil"/>
              <w:right w:val="nil"/>
            </w:tcBorders>
            <w:shd w:val="clear" w:color="auto" w:fill="auto"/>
            <w:vAlign w:val="bottom"/>
          </w:tcPr>
          <w:p w:rsidR="00835C3E" w:rsidRPr="00A90653" w:rsidRDefault="00835C3E" w:rsidP="007B5F23">
            <w:pPr>
              <w:rPr>
                <w:rFonts w:ascii="Times New Roman CYR" w:hAnsi="Times New Roman CYR" w:cs="Times New Roman CYR"/>
                <w:b/>
                <w:bCs/>
                <w:sz w:val="22"/>
              </w:rPr>
            </w:pPr>
          </w:p>
        </w:tc>
        <w:tc>
          <w:tcPr>
            <w:tcW w:w="742"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806"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900"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c>
          <w:tcPr>
            <w:tcW w:w="892"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sz w:val="22"/>
              </w:rPr>
            </w:pPr>
          </w:p>
        </w:tc>
      </w:tr>
      <w:tr w:rsidR="00835C3E" w:rsidRPr="00A90653" w:rsidTr="007B5F23">
        <w:trPr>
          <w:trHeight w:val="480"/>
        </w:trPr>
        <w:tc>
          <w:tcPr>
            <w:tcW w:w="259" w:type="pct"/>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color w:val="000000"/>
                <w:sz w:val="22"/>
              </w:rPr>
            </w:pPr>
          </w:p>
        </w:tc>
        <w:tc>
          <w:tcPr>
            <w:tcW w:w="4741" w:type="pct"/>
            <w:gridSpan w:val="5"/>
            <w:tcBorders>
              <w:top w:val="nil"/>
              <w:left w:val="nil"/>
              <w:bottom w:val="nil"/>
              <w:right w:val="nil"/>
            </w:tcBorders>
            <w:shd w:val="clear" w:color="auto" w:fill="auto"/>
            <w:vAlign w:val="bottom"/>
          </w:tcPr>
          <w:p w:rsidR="00835C3E" w:rsidRPr="00A90653" w:rsidRDefault="00835C3E" w:rsidP="007B5F23">
            <w:pPr>
              <w:jc w:val="center"/>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Расходы муниципального дорожного фонда Яжелбицкого сельского поселения</w:t>
            </w:r>
          </w:p>
        </w:tc>
      </w:tr>
      <w:tr w:rsidR="00835C3E" w:rsidRPr="00A90653" w:rsidTr="007B5F23">
        <w:trPr>
          <w:trHeight w:val="390"/>
        </w:trPr>
        <w:tc>
          <w:tcPr>
            <w:tcW w:w="259" w:type="pct"/>
            <w:tcBorders>
              <w:top w:val="nil"/>
              <w:left w:val="nil"/>
              <w:bottom w:val="nil"/>
              <w:right w:val="nil"/>
            </w:tcBorders>
            <w:shd w:val="clear" w:color="auto" w:fill="auto"/>
            <w:noWrap/>
            <w:vAlign w:val="center"/>
          </w:tcPr>
          <w:p w:rsidR="00835C3E" w:rsidRPr="00A90653" w:rsidRDefault="00835C3E" w:rsidP="007B5F23">
            <w:pPr>
              <w:jc w:val="center"/>
              <w:rPr>
                <w:rFonts w:ascii="Times New Roman CYR" w:hAnsi="Times New Roman CYR" w:cs="Times New Roman CYR"/>
                <w:color w:val="000000"/>
                <w:sz w:val="22"/>
              </w:rPr>
            </w:pPr>
          </w:p>
        </w:tc>
        <w:tc>
          <w:tcPr>
            <w:tcW w:w="1401" w:type="pct"/>
            <w:tcBorders>
              <w:top w:val="nil"/>
              <w:left w:val="nil"/>
              <w:bottom w:val="nil"/>
              <w:right w:val="nil"/>
            </w:tcBorders>
            <w:shd w:val="clear" w:color="auto" w:fill="auto"/>
            <w:noWrap/>
            <w:vAlign w:val="center"/>
          </w:tcPr>
          <w:p w:rsidR="00835C3E" w:rsidRPr="00A90653" w:rsidRDefault="00835C3E" w:rsidP="007B5F23">
            <w:pPr>
              <w:jc w:val="center"/>
              <w:rPr>
                <w:rFonts w:ascii="Times New Roman CYR" w:hAnsi="Times New Roman CYR" w:cs="Times New Roman CYR"/>
                <w:color w:val="000000"/>
                <w:sz w:val="22"/>
              </w:rPr>
            </w:pPr>
          </w:p>
        </w:tc>
        <w:tc>
          <w:tcPr>
            <w:tcW w:w="742" w:type="pct"/>
            <w:tcBorders>
              <w:top w:val="nil"/>
              <w:left w:val="nil"/>
              <w:bottom w:val="nil"/>
              <w:right w:val="nil"/>
            </w:tcBorders>
            <w:shd w:val="clear" w:color="auto" w:fill="auto"/>
            <w:vAlign w:val="center"/>
          </w:tcPr>
          <w:p w:rsidR="00835C3E" w:rsidRPr="00A90653" w:rsidRDefault="00835C3E" w:rsidP="007B5F23">
            <w:pPr>
              <w:jc w:val="center"/>
              <w:rPr>
                <w:rFonts w:ascii="Times New Roman CYR" w:hAnsi="Times New Roman CYR" w:cs="Times New Roman CYR"/>
                <w:b/>
                <w:bCs/>
                <w:color w:val="000000"/>
                <w:sz w:val="22"/>
              </w:rPr>
            </w:pPr>
          </w:p>
        </w:tc>
        <w:tc>
          <w:tcPr>
            <w:tcW w:w="806" w:type="pct"/>
            <w:tcBorders>
              <w:top w:val="nil"/>
              <w:left w:val="nil"/>
              <w:bottom w:val="nil"/>
              <w:right w:val="nil"/>
            </w:tcBorders>
            <w:shd w:val="clear" w:color="auto" w:fill="auto"/>
            <w:vAlign w:val="center"/>
          </w:tcPr>
          <w:p w:rsidR="00835C3E" w:rsidRPr="00A90653" w:rsidRDefault="00835C3E" w:rsidP="007B5F23">
            <w:pPr>
              <w:jc w:val="center"/>
              <w:rPr>
                <w:b/>
                <w:bCs/>
                <w:color w:val="000000"/>
                <w:sz w:val="22"/>
              </w:rPr>
            </w:pPr>
          </w:p>
        </w:tc>
        <w:tc>
          <w:tcPr>
            <w:tcW w:w="900" w:type="pct"/>
            <w:tcBorders>
              <w:top w:val="nil"/>
              <w:left w:val="nil"/>
              <w:bottom w:val="nil"/>
              <w:right w:val="nil"/>
            </w:tcBorders>
            <w:shd w:val="clear" w:color="auto" w:fill="auto"/>
            <w:vAlign w:val="center"/>
          </w:tcPr>
          <w:p w:rsidR="00835C3E" w:rsidRPr="00A90653" w:rsidRDefault="00835C3E" w:rsidP="007B5F23">
            <w:pPr>
              <w:jc w:val="center"/>
              <w:rPr>
                <w:b/>
                <w:bCs/>
                <w:color w:val="000000"/>
                <w:sz w:val="22"/>
              </w:rPr>
            </w:pPr>
          </w:p>
        </w:tc>
        <w:tc>
          <w:tcPr>
            <w:tcW w:w="892" w:type="pct"/>
            <w:tcBorders>
              <w:top w:val="nil"/>
              <w:left w:val="nil"/>
              <w:bottom w:val="nil"/>
              <w:right w:val="nil"/>
            </w:tcBorders>
            <w:shd w:val="clear" w:color="auto" w:fill="auto"/>
            <w:vAlign w:val="center"/>
          </w:tcPr>
          <w:p w:rsidR="00835C3E" w:rsidRPr="00A90653" w:rsidRDefault="00835C3E" w:rsidP="007B5F23">
            <w:pPr>
              <w:jc w:val="center"/>
              <w:rPr>
                <w:b/>
                <w:bCs/>
                <w:color w:val="000000"/>
                <w:sz w:val="22"/>
              </w:rPr>
            </w:pPr>
          </w:p>
        </w:tc>
      </w:tr>
      <w:tr w:rsidR="00835C3E" w:rsidRPr="00A90653" w:rsidTr="007B5F23">
        <w:trPr>
          <w:trHeight w:val="525"/>
        </w:trPr>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color w:val="000000"/>
                <w:sz w:val="22"/>
              </w:rPr>
            </w:pPr>
            <w:r w:rsidRPr="00A90653">
              <w:rPr>
                <w:color w:val="000000"/>
                <w:sz w:val="22"/>
                <w:szCs w:val="22"/>
              </w:rPr>
              <w:t xml:space="preserve">№ </w:t>
            </w:r>
            <w:proofErr w:type="spellStart"/>
            <w:proofErr w:type="gramStart"/>
            <w:r w:rsidRPr="00A90653">
              <w:rPr>
                <w:color w:val="000000"/>
                <w:sz w:val="22"/>
                <w:szCs w:val="22"/>
              </w:rPr>
              <w:t>п</w:t>
            </w:r>
            <w:proofErr w:type="spellEnd"/>
            <w:proofErr w:type="gramEnd"/>
            <w:r w:rsidRPr="00A90653">
              <w:rPr>
                <w:color w:val="000000"/>
                <w:sz w:val="22"/>
                <w:szCs w:val="22"/>
              </w:rPr>
              <w:t>/</w:t>
            </w:r>
            <w:proofErr w:type="spellStart"/>
            <w:r w:rsidRPr="00A90653">
              <w:rPr>
                <w:color w:val="000000"/>
                <w:sz w:val="22"/>
                <w:szCs w:val="22"/>
              </w:rPr>
              <w:t>п</w:t>
            </w:r>
            <w:proofErr w:type="spellEnd"/>
          </w:p>
        </w:tc>
        <w:tc>
          <w:tcPr>
            <w:tcW w:w="14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Наименование направления расходования средств, наименование объектов</w:t>
            </w:r>
          </w:p>
        </w:tc>
        <w:tc>
          <w:tcPr>
            <w:tcW w:w="7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Плановые ассигнования (руб., коп.)</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Объем финансирования в 2024году, всего, (</w:t>
            </w:r>
            <w:proofErr w:type="spellStart"/>
            <w:r w:rsidRPr="00A90653">
              <w:rPr>
                <w:rFonts w:ascii="Times New Roman CYR" w:hAnsi="Times New Roman CYR" w:cs="Times New Roman CYR"/>
                <w:color w:val="000000"/>
                <w:sz w:val="22"/>
                <w:szCs w:val="22"/>
              </w:rPr>
              <w:t>руб</w:t>
            </w:r>
            <w:proofErr w:type="spellEnd"/>
            <w:r w:rsidRPr="00A90653">
              <w:rPr>
                <w:rFonts w:ascii="Times New Roman CYR" w:hAnsi="Times New Roman CYR" w:cs="Times New Roman CYR"/>
                <w:color w:val="000000"/>
                <w:sz w:val="22"/>
                <w:szCs w:val="22"/>
              </w:rPr>
              <w:t xml:space="preserve">, коп) </w:t>
            </w:r>
          </w:p>
        </w:tc>
        <w:tc>
          <w:tcPr>
            <w:tcW w:w="1792" w:type="pct"/>
            <w:gridSpan w:val="2"/>
            <w:tcBorders>
              <w:top w:val="single" w:sz="4" w:space="0" w:color="auto"/>
              <w:left w:val="nil"/>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в том числе за счет</w:t>
            </w:r>
          </w:p>
        </w:tc>
      </w:tr>
      <w:tr w:rsidR="00835C3E" w:rsidRPr="00A90653" w:rsidTr="007B5F23">
        <w:trPr>
          <w:trHeight w:val="1215"/>
        </w:trPr>
        <w:tc>
          <w:tcPr>
            <w:tcW w:w="259" w:type="pct"/>
            <w:vMerge/>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rPr>
                <w:color w:val="000000"/>
                <w:sz w:val="22"/>
              </w:rPr>
            </w:pPr>
          </w:p>
        </w:tc>
        <w:tc>
          <w:tcPr>
            <w:tcW w:w="1401" w:type="pct"/>
            <w:vMerge/>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rPr>
                <w:rFonts w:ascii="Times New Roman CYR" w:hAnsi="Times New Roman CYR" w:cs="Times New Roman CYR"/>
                <w:color w:val="000000"/>
                <w:sz w:val="22"/>
              </w:rPr>
            </w:pPr>
          </w:p>
        </w:tc>
        <w:tc>
          <w:tcPr>
            <w:tcW w:w="742" w:type="pct"/>
            <w:vMerge/>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rPr>
                <w:rFonts w:ascii="Times New Roman CYR" w:hAnsi="Times New Roman CYR" w:cs="Times New Roman CYR"/>
                <w:color w:val="000000"/>
                <w:sz w:val="22"/>
              </w:rPr>
            </w:pPr>
          </w:p>
        </w:tc>
        <w:tc>
          <w:tcPr>
            <w:tcW w:w="806" w:type="pct"/>
            <w:vMerge/>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rPr>
                <w:rFonts w:ascii="Times New Roman CYR" w:hAnsi="Times New Roman CYR" w:cs="Times New Roman CYR"/>
                <w:color w:val="000000"/>
                <w:sz w:val="22"/>
              </w:rPr>
            </w:pPr>
          </w:p>
        </w:tc>
        <w:tc>
          <w:tcPr>
            <w:tcW w:w="900" w:type="pct"/>
            <w:tcBorders>
              <w:top w:val="nil"/>
              <w:left w:val="nil"/>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субсидии из областного бюджета</w:t>
            </w:r>
          </w:p>
        </w:tc>
        <w:tc>
          <w:tcPr>
            <w:tcW w:w="892" w:type="pct"/>
            <w:tcBorders>
              <w:top w:val="nil"/>
              <w:left w:val="nil"/>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бюджета муниципального образования</w:t>
            </w:r>
          </w:p>
        </w:tc>
      </w:tr>
      <w:tr w:rsidR="00835C3E" w:rsidRPr="00A90653" w:rsidTr="007B5F23">
        <w:trPr>
          <w:trHeight w:val="495"/>
        </w:trPr>
        <w:tc>
          <w:tcPr>
            <w:tcW w:w="259" w:type="pct"/>
            <w:tcBorders>
              <w:top w:val="nil"/>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i/>
                <w:iCs/>
                <w:color w:val="000000"/>
                <w:sz w:val="22"/>
              </w:rPr>
            </w:pPr>
            <w:r w:rsidRPr="00A90653">
              <w:rPr>
                <w:i/>
                <w:iCs/>
                <w:color w:val="000000"/>
                <w:sz w:val="22"/>
                <w:szCs w:val="22"/>
              </w:rPr>
              <w:t>1</w:t>
            </w:r>
          </w:p>
        </w:tc>
        <w:tc>
          <w:tcPr>
            <w:tcW w:w="1401" w:type="pct"/>
            <w:tcBorders>
              <w:top w:val="nil"/>
              <w:left w:val="nil"/>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i/>
                <w:iCs/>
                <w:color w:val="000000"/>
                <w:sz w:val="22"/>
              </w:rPr>
            </w:pPr>
            <w:r w:rsidRPr="00A90653">
              <w:rPr>
                <w:rFonts w:ascii="Times New Roman CYR" w:hAnsi="Times New Roman CYR" w:cs="Times New Roman CYR"/>
                <w:i/>
                <w:iCs/>
                <w:color w:val="000000"/>
                <w:sz w:val="22"/>
                <w:szCs w:val="22"/>
              </w:rPr>
              <w:t>2</w:t>
            </w:r>
          </w:p>
        </w:tc>
        <w:tc>
          <w:tcPr>
            <w:tcW w:w="742" w:type="pct"/>
            <w:tcBorders>
              <w:top w:val="nil"/>
              <w:left w:val="nil"/>
              <w:bottom w:val="single" w:sz="4" w:space="0" w:color="auto"/>
              <w:right w:val="single" w:sz="4" w:space="0" w:color="auto"/>
            </w:tcBorders>
            <w:shd w:val="clear" w:color="auto" w:fill="auto"/>
            <w:vAlign w:val="center"/>
          </w:tcPr>
          <w:p w:rsidR="00835C3E" w:rsidRPr="00A90653" w:rsidRDefault="00835C3E" w:rsidP="007B5F23">
            <w:pPr>
              <w:jc w:val="center"/>
              <w:rPr>
                <w:i/>
                <w:iCs/>
                <w:color w:val="000000"/>
                <w:sz w:val="22"/>
              </w:rPr>
            </w:pPr>
            <w:r w:rsidRPr="00A90653">
              <w:rPr>
                <w:i/>
                <w:iCs/>
                <w:color w:val="000000"/>
                <w:sz w:val="22"/>
                <w:szCs w:val="22"/>
              </w:rPr>
              <w:t>3</w:t>
            </w:r>
          </w:p>
        </w:tc>
        <w:tc>
          <w:tcPr>
            <w:tcW w:w="806" w:type="pct"/>
            <w:tcBorders>
              <w:top w:val="nil"/>
              <w:left w:val="nil"/>
              <w:bottom w:val="single" w:sz="4" w:space="0" w:color="auto"/>
              <w:right w:val="single" w:sz="4" w:space="0" w:color="auto"/>
            </w:tcBorders>
            <w:shd w:val="clear" w:color="auto" w:fill="auto"/>
            <w:vAlign w:val="center"/>
          </w:tcPr>
          <w:p w:rsidR="00835C3E" w:rsidRPr="00A90653" w:rsidRDefault="00835C3E" w:rsidP="007B5F23">
            <w:pPr>
              <w:jc w:val="center"/>
              <w:rPr>
                <w:i/>
                <w:iCs/>
                <w:color w:val="000000"/>
                <w:sz w:val="22"/>
              </w:rPr>
            </w:pPr>
            <w:r w:rsidRPr="00A90653">
              <w:rPr>
                <w:i/>
                <w:iCs/>
                <w:color w:val="000000"/>
                <w:sz w:val="22"/>
                <w:szCs w:val="22"/>
              </w:rPr>
              <w:t>4</w:t>
            </w:r>
          </w:p>
        </w:tc>
        <w:tc>
          <w:tcPr>
            <w:tcW w:w="900" w:type="pct"/>
            <w:tcBorders>
              <w:top w:val="nil"/>
              <w:left w:val="nil"/>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i/>
                <w:iCs/>
                <w:color w:val="000000"/>
                <w:sz w:val="22"/>
              </w:rPr>
            </w:pPr>
            <w:r w:rsidRPr="00A90653">
              <w:rPr>
                <w:rFonts w:ascii="Times New Roman CYR" w:hAnsi="Times New Roman CYR" w:cs="Times New Roman CYR"/>
                <w:i/>
                <w:iCs/>
                <w:color w:val="000000"/>
                <w:sz w:val="22"/>
                <w:szCs w:val="22"/>
              </w:rPr>
              <w:t>5</w:t>
            </w:r>
          </w:p>
        </w:tc>
        <w:tc>
          <w:tcPr>
            <w:tcW w:w="892" w:type="pct"/>
            <w:tcBorders>
              <w:top w:val="nil"/>
              <w:left w:val="nil"/>
              <w:bottom w:val="single" w:sz="4" w:space="0" w:color="auto"/>
              <w:right w:val="single" w:sz="4" w:space="0" w:color="auto"/>
            </w:tcBorders>
            <w:shd w:val="clear" w:color="auto" w:fill="auto"/>
            <w:vAlign w:val="center"/>
          </w:tcPr>
          <w:p w:rsidR="00835C3E" w:rsidRPr="00A90653" w:rsidRDefault="00835C3E" w:rsidP="007B5F23">
            <w:pPr>
              <w:jc w:val="center"/>
              <w:rPr>
                <w:i/>
                <w:iCs/>
                <w:color w:val="000000"/>
                <w:sz w:val="22"/>
              </w:rPr>
            </w:pPr>
            <w:r w:rsidRPr="00A90653">
              <w:rPr>
                <w:i/>
                <w:iCs/>
                <w:color w:val="000000"/>
                <w:sz w:val="22"/>
                <w:szCs w:val="22"/>
              </w:rPr>
              <w:t>6</w:t>
            </w:r>
          </w:p>
        </w:tc>
      </w:tr>
      <w:tr w:rsidR="00835C3E" w:rsidRPr="00A90653" w:rsidTr="007B5F23">
        <w:trPr>
          <w:trHeight w:val="450"/>
        </w:trPr>
        <w:tc>
          <w:tcPr>
            <w:tcW w:w="259" w:type="pct"/>
            <w:tcBorders>
              <w:top w:val="nil"/>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 </w:t>
            </w:r>
          </w:p>
        </w:tc>
        <w:tc>
          <w:tcPr>
            <w:tcW w:w="1401" w:type="pct"/>
            <w:tcBorders>
              <w:top w:val="nil"/>
              <w:left w:val="nil"/>
              <w:bottom w:val="single" w:sz="4" w:space="0" w:color="auto"/>
              <w:right w:val="single" w:sz="4" w:space="0" w:color="auto"/>
            </w:tcBorders>
            <w:shd w:val="clear" w:color="auto" w:fill="auto"/>
            <w:vAlign w:val="center"/>
          </w:tcPr>
          <w:p w:rsidR="00835C3E" w:rsidRPr="00A90653" w:rsidRDefault="00835C3E" w:rsidP="007B5F23">
            <w:pPr>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Всего</w:t>
            </w:r>
          </w:p>
        </w:tc>
        <w:tc>
          <w:tcPr>
            <w:tcW w:w="74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 xml:space="preserve">3727449,00  </w:t>
            </w:r>
          </w:p>
        </w:tc>
        <w:tc>
          <w:tcPr>
            <w:tcW w:w="806"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3134583,05</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1846791,00</w:t>
            </w: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1287792,05</w:t>
            </w:r>
          </w:p>
        </w:tc>
      </w:tr>
      <w:tr w:rsidR="00835C3E" w:rsidRPr="00A90653" w:rsidTr="007B5F23">
        <w:trPr>
          <w:trHeight w:val="330"/>
        </w:trPr>
        <w:tc>
          <w:tcPr>
            <w:tcW w:w="259" w:type="pct"/>
            <w:tcBorders>
              <w:top w:val="nil"/>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 </w:t>
            </w:r>
          </w:p>
        </w:tc>
        <w:tc>
          <w:tcPr>
            <w:tcW w:w="1401" w:type="pct"/>
            <w:tcBorders>
              <w:top w:val="nil"/>
              <w:left w:val="nil"/>
              <w:bottom w:val="single" w:sz="4" w:space="0" w:color="auto"/>
              <w:right w:val="single" w:sz="4" w:space="0" w:color="auto"/>
            </w:tcBorders>
            <w:shd w:val="clear" w:color="auto" w:fill="FFFFFF"/>
            <w:vAlign w:val="center"/>
          </w:tcPr>
          <w:p w:rsidR="00835C3E" w:rsidRPr="00A90653" w:rsidRDefault="00835C3E" w:rsidP="007B5F23">
            <w:pPr>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из них</w:t>
            </w:r>
          </w:p>
        </w:tc>
        <w:tc>
          <w:tcPr>
            <w:tcW w:w="742" w:type="pct"/>
            <w:tcBorders>
              <w:top w:val="nil"/>
              <w:left w:val="nil"/>
              <w:bottom w:val="single" w:sz="4" w:space="0" w:color="auto"/>
              <w:right w:val="single" w:sz="4" w:space="0" w:color="auto"/>
            </w:tcBorders>
            <w:shd w:val="clear" w:color="auto" w:fill="FFFFFF"/>
            <w:vAlign w:val="center"/>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 </w:t>
            </w:r>
          </w:p>
        </w:tc>
        <w:tc>
          <w:tcPr>
            <w:tcW w:w="806" w:type="pct"/>
            <w:tcBorders>
              <w:top w:val="nil"/>
              <w:left w:val="nil"/>
              <w:bottom w:val="single" w:sz="4" w:space="0" w:color="auto"/>
              <w:right w:val="single" w:sz="4" w:space="0" w:color="auto"/>
            </w:tcBorders>
            <w:shd w:val="clear" w:color="auto" w:fill="FFFFFF"/>
            <w:vAlign w:val="center"/>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 </w:t>
            </w:r>
          </w:p>
        </w:tc>
        <w:tc>
          <w:tcPr>
            <w:tcW w:w="900" w:type="pct"/>
            <w:tcBorders>
              <w:top w:val="nil"/>
              <w:left w:val="nil"/>
              <w:bottom w:val="single" w:sz="4" w:space="0" w:color="auto"/>
              <w:right w:val="single" w:sz="4" w:space="0" w:color="auto"/>
            </w:tcBorders>
            <w:shd w:val="clear" w:color="auto" w:fill="FFFFFF"/>
            <w:vAlign w:val="center"/>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 </w:t>
            </w:r>
          </w:p>
        </w:tc>
        <w:tc>
          <w:tcPr>
            <w:tcW w:w="892" w:type="pct"/>
            <w:tcBorders>
              <w:top w:val="nil"/>
              <w:left w:val="nil"/>
              <w:bottom w:val="single" w:sz="4" w:space="0" w:color="auto"/>
              <w:right w:val="single" w:sz="4" w:space="0" w:color="auto"/>
            </w:tcBorders>
            <w:shd w:val="clear" w:color="auto" w:fill="FFFFFF"/>
            <w:vAlign w:val="center"/>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 </w:t>
            </w:r>
          </w:p>
        </w:tc>
      </w:tr>
      <w:tr w:rsidR="00835C3E" w:rsidRPr="00A90653" w:rsidTr="007B5F23">
        <w:trPr>
          <w:trHeight w:val="645"/>
        </w:trPr>
        <w:tc>
          <w:tcPr>
            <w:tcW w:w="259" w:type="pct"/>
            <w:tcBorders>
              <w:top w:val="nil"/>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I</w:t>
            </w:r>
          </w:p>
        </w:tc>
        <w:tc>
          <w:tcPr>
            <w:tcW w:w="1401" w:type="pct"/>
            <w:tcBorders>
              <w:top w:val="nil"/>
              <w:left w:val="nil"/>
              <w:bottom w:val="single" w:sz="4" w:space="0" w:color="auto"/>
              <w:right w:val="single" w:sz="4" w:space="0" w:color="auto"/>
            </w:tcBorders>
            <w:shd w:val="clear" w:color="auto" w:fill="FFFFFF"/>
            <w:vAlign w:val="center"/>
          </w:tcPr>
          <w:p w:rsidR="00835C3E" w:rsidRPr="00A90653" w:rsidRDefault="00835C3E" w:rsidP="007B5F23">
            <w:pPr>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 xml:space="preserve">Капитальный ремонт автомобильных дорог местного значения </w:t>
            </w:r>
          </w:p>
        </w:tc>
        <w:tc>
          <w:tcPr>
            <w:tcW w:w="74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color w:val="000000"/>
                <w:sz w:val="22"/>
              </w:rPr>
            </w:pPr>
          </w:p>
        </w:tc>
        <w:tc>
          <w:tcPr>
            <w:tcW w:w="806"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color w:val="000000"/>
                <w:sz w:val="22"/>
              </w:rPr>
            </w:pP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color w:val="000000"/>
                <w:sz w:val="22"/>
              </w:rPr>
            </w:pP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color w:val="000000"/>
                <w:sz w:val="22"/>
              </w:rPr>
            </w:pPr>
          </w:p>
        </w:tc>
      </w:tr>
      <w:tr w:rsidR="00835C3E" w:rsidRPr="00A90653" w:rsidTr="007B5F23">
        <w:trPr>
          <w:trHeight w:val="330"/>
        </w:trPr>
        <w:tc>
          <w:tcPr>
            <w:tcW w:w="259" w:type="pct"/>
            <w:tcBorders>
              <w:top w:val="nil"/>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b/>
                <w:bCs/>
                <w:color w:val="000000"/>
                <w:sz w:val="22"/>
              </w:rPr>
            </w:pPr>
          </w:p>
        </w:tc>
        <w:tc>
          <w:tcPr>
            <w:tcW w:w="1401"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rPr>
                <w:rFonts w:ascii="Times New Roman CYR" w:hAnsi="Times New Roman CYR" w:cs="Times New Roman CYR"/>
                <w:color w:val="000000"/>
                <w:sz w:val="22"/>
              </w:rPr>
            </w:pPr>
          </w:p>
        </w:tc>
        <w:tc>
          <w:tcPr>
            <w:tcW w:w="74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color w:val="000000"/>
                <w:sz w:val="22"/>
              </w:rPr>
            </w:pPr>
          </w:p>
        </w:tc>
        <w:tc>
          <w:tcPr>
            <w:tcW w:w="806"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color w:val="000000"/>
                <w:sz w:val="22"/>
              </w:rPr>
            </w:pP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color w:val="000000"/>
                <w:sz w:val="22"/>
              </w:rPr>
            </w:pP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color w:val="000000"/>
                <w:sz w:val="22"/>
              </w:rPr>
            </w:pPr>
          </w:p>
        </w:tc>
      </w:tr>
      <w:tr w:rsidR="00835C3E" w:rsidRPr="00A90653" w:rsidTr="007B5F23">
        <w:trPr>
          <w:trHeight w:val="630"/>
        </w:trPr>
        <w:tc>
          <w:tcPr>
            <w:tcW w:w="259" w:type="pct"/>
            <w:tcBorders>
              <w:top w:val="nil"/>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II</w:t>
            </w:r>
          </w:p>
        </w:tc>
        <w:tc>
          <w:tcPr>
            <w:tcW w:w="1401" w:type="pct"/>
            <w:tcBorders>
              <w:top w:val="nil"/>
              <w:left w:val="nil"/>
              <w:bottom w:val="single" w:sz="4" w:space="0" w:color="auto"/>
              <w:right w:val="single" w:sz="4" w:space="0" w:color="auto"/>
            </w:tcBorders>
            <w:shd w:val="clear" w:color="auto" w:fill="FFFFFF"/>
            <w:vAlign w:val="center"/>
          </w:tcPr>
          <w:p w:rsidR="00835C3E" w:rsidRPr="00A90653" w:rsidRDefault="00835C3E" w:rsidP="007B5F23">
            <w:pPr>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Ремонт автомобильных дорог общего пользования  местного значения (включая строительный контроль)</w:t>
            </w:r>
          </w:p>
        </w:tc>
        <w:tc>
          <w:tcPr>
            <w:tcW w:w="74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1454111,10</w:t>
            </w:r>
          </w:p>
        </w:tc>
        <w:tc>
          <w:tcPr>
            <w:tcW w:w="806"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1452802,95</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 xml:space="preserve">1066000,00  </w:t>
            </w: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386802,95</w:t>
            </w:r>
          </w:p>
        </w:tc>
      </w:tr>
      <w:tr w:rsidR="00835C3E" w:rsidRPr="00A90653" w:rsidTr="007B5F23">
        <w:trPr>
          <w:trHeight w:val="285"/>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 </w:t>
            </w:r>
          </w:p>
        </w:tc>
        <w:tc>
          <w:tcPr>
            <w:tcW w:w="1401" w:type="pct"/>
            <w:tcBorders>
              <w:top w:val="single" w:sz="4" w:space="0" w:color="auto"/>
              <w:left w:val="nil"/>
              <w:bottom w:val="single" w:sz="4" w:space="0" w:color="auto"/>
              <w:right w:val="single" w:sz="4" w:space="0" w:color="auto"/>
            </w:tcBorders>
            <w:shd w:val="clear" w:color="auto" w:fill="auto"/>
            <w:vAlign w:val="bottom"/>
          </w:tcPr>
          <w:p w:rsidR="00835C3E" w:rsidRPr="00A90653" w:rsidRDefault="00835C3E" w:rsidP="007B5F23">
            <w:pPr>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 xml:space="preserve"> в т. ч.  </w:t>
            </w:r>
            <w:proofErr w:type="spellStart"/>
            <w:r w:rsidRPr="00A90653">
              <w:rPr>
                <w:rFonts w:ascii="Times New Roman CYR" w:hAnsi="Times New Roman CYR" w:cs="Times New Roman CYR"/>
                <w:b/>
                <w:bCs/>
                <w:color w:val="000000"/>
                <w:sz w:val="22"/>
                <w:szCs w:val="22"/>
              </w:rPr>
              <w:t>пообъектно</w:t>
            </w:r>
            <w:proofErr w:type="spellEnd"/>
            <w:r w:rsidRPr="00A90653">
              <w:rPr>
                <w:rFonts w:ascii="Times New Roman CYR" w:hAnsi="Times New Roman CYR" w:cs="Times New Roman CYR"/>
                <w:b/>
                <w:bCs/>
                <w:color w:val="000000"/>
                <w:sz w:val="22"/>
                <w:szCs w:val="22"/>
              </w:rPr>
              <w:t>:</w:t>
            </w:r>
          </w:p>
        </w:tc>
        <w:tc>
          <w:tcPr>
            <w:tcW w:w="742" w:type="pct"/>
            <w:tcBorders>
              <w:top w:val="single" w:sz="4" w:space="0" w:color="auto"/>
              <w:left w:val="nil"/>
              <w:bottom w:val="single" w:sz="4" w:space="0" w:color="auto"/>
              <w:right w:val="single" w:sz="4" w:space="0" w:color="auto"/>
            </w:tcBorders>
            <w:shd w:val="clear" w:color="auto" w:fill="FFFFFF"/>
            <w:vAlign w:val="center"/>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 </w:t>
            </w:r>
          </w:p>
        </w:tc>
        <w:tc>
          <w:tcPr>
            <w:tcW w:w="806" w:type="pct"/>
            <w:tcBorders>
              <w:top w:val="single" w:sz="4" w:space="0" w:color="auto"/>
              <w:left w:val="nil"/>
              <w:bottom w:val="single" w:sz="4" w:space="0" w:color="auto"/>
              <w:right w:val="single" w:sz="4" w:space="0" w:color="auto"/>
            </w:tcBorders>
            <w:shd w:val="clear" w:color="auto" w:fill="FFFFFF"/>
            <w:vAlign w:val="center"/>
          </w:tcPr>
          <w:p w:rsidR="00835C3E" w:rsidRPr="00A90653" w:rsidRDefault="00835C3E" w:rsidP="007B5F23">
            <w:pPr>
              <w:jc w:val="right"/>
              <w:rPr>
                <w:rFonts w:ascii="Times New Roman CYR" w:hAnsi="Times New Roman CYR" w:cs="Times New Roman CYR"/>
                <w:b/>
                <w:bCs/>
                <w:color w:val="000000"/>
                <w:sz w:val="22"/>
              </w:rPr>
            </w:pPr>
          </w:p>
        </w:tc>
        <w:tc>
          <w:tcPr>
            <w:tcW w:w="900" w:type="pct"/>
            <w:tcBorders>
              <w:top w:val="nil"/>
              <w:left w:val="nil"/>
              <w:bottom w:val="single" w:sz="4" w:space="0" w:color="auto"/>
              <w:right w:val="single" w:sz="4" w:space="0" w:color="auto"/>
            </w:tcBorders>
            <w:shd w:val="clear" w:color="auto" w:fill="FFFFFF"/>
            <w:vAlign w:val="center"/>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 </w:t>
            </w:r>
          </w:p>
        </w:tc>
        <w:tc>
          <w:tcPr>
            <w:tcW w:w="892" w:type="pct"/>
            <w:tcBorders>
              <w:top w:val="nil"/>
              <w:left w:val="nil"/>
              <w:bottom w:val="single" w:sz="4" w:space="0" w:color="auto"/>
              <w:right w:val="single" w:sz="4" w:space="0" w:color="auto"/>
            </w:tcBorders>
            <w:shd w:val="clear" w:color="auto" w:fill="FFFFFF"/>
            <w:vAlign w:val="center"/>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 </w:t>
            </w:r>
          </w:p>
        </w:tc>
      </w:tr>
      <w:tr w:rsidR="00835C3E" w:rsidRPr="00A90653" w:rsidTr="007B5F23">
        <w:trPr>
          <w:trHeight w:val="465"/>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 </w:t>
            </w: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tcPr>
          <w:p w:rsidR="00835C3E" w:rsidRPr="00A90653" w:rsidRDefault="00835C3E" w:rsidP="007B5F23">
            <w:pPr>
              <w:autoSpaceDE w:val="0"/>
              <w:autoSpaceDN w:val="0"/>
              <w:adjustRightInd w:val="0"/>
            </w:pPr>
            <w:r w:rsidRPr="00A90653">
              <w:t xml:space="preserve">д. Почеп от д. №6 до д. </w:t>
            </w:r>
            <w:r w:rsidRPr="00A90653">
              <w:lastRenderedPageBreak/>
              <w:t>№ 8(150 м)  в т. ч. услуги по строительному контролю: проект "Дорога к дому"</w:t>
            </w:r>
          </w:p>
        </w:tc>
        <w:tc>
          <w:tcPr>
            <w:tcW w:w="742"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rPr>
                <w:color w:val="FF0000"/>
              </w:rPr>
            </w:pPr>
            <w:r w:rsidRPr="00A90653">
              <w:lastRenderedPageBreak/>
              <w:t>390306,02</w:t>
            </w:r>
          </w:p>
        </w:tc>
        <w:tc>
          <w:tcPr>
            <w:tcW w:w="806" w:type="pct"/>
            <w:tcBorders>
              <w:top w:val="single" w:sz="4" w:space="0" w:color="auto"/>
              <w:left w:val="single" w:sz="4" w:space="0" w:color="auto"/>
              <w:bottom w:val="single" w:sz="4" w:space="0" w:color="auto"/>
            </w:tcBorders>
            <w:vAlign w:val="center"/>
          </w:tcPr>
          <w:p w:rsidR="00835C3E" w:rsidRPr="00A90653" w:rsidRDefault="00835C3E" w:rsidP="007B5F23">
            <w:pPr>
              <w:autoSpaceDE w:val="0"/>
              <w:autoSpaceDN w:val="0"/>
              <w:adjustRightInd w:val="0"/>
              <w:jc w:val="center"/>
              <w:rPr>
                <w:color w:val="FF0000"/>
              </w:rPr>
            </w:pPr>
            <w:r w:rsidRPr="00A90653">
              <w:t>390306,02</w:t>
            </w:r>
          </w:p>
        </w:tc>
        <w:tc>
          <w:tcPr>
            <w:tcW w:w="900"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rPr>
                <w:color w:val="FF0000"/>
              </w:rPr>
            </w:pPr>
            <w:r w:rsidRPr="00A90653">
              <w:rPr>
                <w:rFonts w:eastAsia="Calibri"/>
              </w:rPr>
              <w:t>281144,00</w:t>
            </w:r>
          </w:p>
        </w:tc>
        <w:tc>
          <w:tcPr>
            <w:tcW w:w="892"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rPr>
                <w:color w:val="FF0000"/>
              </w:rPr>
            </w:pPr>
            <w:r w:rsidRPr="00A90653">
              <w:rPr>
                <w:rFonts w:eastAsia="Calibri"/>
              </w:rPr>
              <w:t>109162,02</w:t>
            </w:r>
          </w:p>
        </w:tc>
      </w:tr>
      <w:tr w:rsidR="00835C3E" w:rsidRPr="00A90653" w:rsidTr="007B5F23">
        <w:trPr>
          <w:trHeight w:val="465"/>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tcPr>
          <w:p w:rsidR="00835C3E" w:rsidRPr="00A90653" w:rsidRDefault="00835C3E" w:rsidP="007B5F23">
            <w:pPr>
              <w:autoSpaceDE w:val="0"/>
              <w:autoSpaceDN w:val="0"/>
              <w:adjustRightInd w:val="0"/>
            </w:pPr>
            <w:r w:rsidRPr="00A90653">
              <w:t xml:space="preserve">д. Дворец от </w:t>
            </w:r>
            <w:proofErr w:type="spellStart"/>
            <w:r w:rsidRPr="00A90653">
              <w:t>д.№</w:t>
            </w:r>
            <w:proofErr w:type="spellEnd"/>
            <w:r w:rsidRPr="00A90653">
              <w:t xml:space="preserve"> 71 до д. № 67 (110 м)  в т. ч. услуги по строительному контролю</w:t>
            </w:r>
            <w:proofErr w:type="gramStart"/>
            <w:r w:rsidRPr="00A90653">
              <w:t xml:space="preserve"> :</w:t>
            </w:r>
            <w:proofErr w:type="gramEnd"/>
            <w:r w:rsidRPr="00A90653">
              <w:t xml:space="preserve"> проект "Дорога к дому"</w:t>
            </w:r>
          </w:p>
        </w:tc>
        <w:tc>
          <w:tcPr>
            <w:tcW w:w="742"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226798,11</w:t>
            </w:r>
          </w:p>
        </w:tc>
        <w:tc>
          <w:tcPr>
            <w:tcW w:w="806"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226798,11</w:t>
            </w:r>
          </w:p>
        </w:tc>
        <w:tc>
          <w:tcPr>
            <w:tcW w:w="900"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168343,0</w:t>
            </w:r>
          </w:p>
        </w:tc>
        <w:tc>
          <w:tcPr>
            <w:tcW w:w="892"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58455,11</w:t>
            </w:r>
          </w:p>
        </w:tc>
      </w:tr>
      <w:tr w:rsidR="00835C3E" w:rsidRPr="00A90653" w:rsidTr="007B5F23">
        <w:trPr>
          <w:trHeight w:val="465"/>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p>
        </w:tc>
        <w:tc>
          <w:tcPr>
            <w:tcW w:w="1401" w:type="pct"/>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autoSpaceDE w:val="0"/>
              <w:autoSpaceDN w:val="0"/>
              <w:adjustRightInd w:val="0"/>
            </w:pPr>
            <w:r w:rsidRPr="00A90653">
              <w:t>д. Борцово от д. № 28 до д. № 17 (300 м)  в т. ч. услуги по строительному контролю: проект "Дорога к дому"</w:t>
            </w:r>
          </w:p>
        </w:tc>
        <w:tc>
          <w:tcPr>
            <w:tcW w:w="742"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234595,03</w:t>
            </w:r>
          </w:p>
        </w:tc>
        <w:tc>
          <w:tcPr>
            <w:tcW w:w="806"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234595,03</w:t>
            </w:r>
          </w:p>
        </w:tc>
        <w:tc>
          <w:tcPr>
            <w:tcW w:w="900"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174130,0</w:t>
            </w:r>
          </w:p>
        </w:tc>
        <w:tc>
          <w:tcPr>
            <w:tcW w:w="892"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60465,03</w:t>
            </w:r>
          </w:p>
        </w:tc>
      </w:tr>
      <w:tr w:rsidR="00835C3E" w:rsidRPr="00A90653" w:rsidTr="007B5F23">
        <w:trPr>
          <w:trHeight w:val="465"/>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p>
        </w:tc>
        <w:tc>
          <w:tcPr>
            <w:tcW w:w="1401" w:type="pct"/>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autoSpaceDE w:val="0"/>
              <w:autoSpaceDN w:val="0"/>
              <w:adjustRightInd w:val="0"/>
            </w:pPr>
            <w:r w:rsidRPr="00A90653">
              <w:t xml:space="preserve"> с. Яжелбицы ул. Центральная (от а/ дороги "</w:t>
            </w:r>
            <w:proofErr w:type="spellStart"/>
            <w:r w:rsidRPr="00A90653">
              <w:t>Новгородавтодор</w:t>
            </w:r>
            <w:proofErr w:type="spellEnd"/>
            <w:proofErr w:type="gramStart"/>
            <w:r w:rsidRPr="00A90653">
              <w:t>"д</w:t>
            </w:r>
            <w:proofErr w:type="gramEnd"/>
            <w:r w:rsidRPr="00A90653">
              <w:t>о д. № 27 (200 м)  в т. ч. услуги по строительному контролю: проект "Дорога к дому"</w:t>
            </w:r>
          </w:p>
        </w:tc>
        <w:tc>
          <w:tcPr>
            <w:tcW w:w="742"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377258,29</w:t>
            </w:r>
          </w:p>
        </w:tc>
        <w:tc>
          <w:tcPr>
            <w:tcW w:w="806"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377258,29</w:t>
            </w:r>
          </w:p>
        </w:tc>
        <w:tc>
          <w:tcPr>
            <w:tcW w:w="900"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280300,0</w:t>
            </w:r>
          </w:p>
        </w:tc>
        <w:tc>
          <w:tcPr>
            <w:tcW w:w="892"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96958,29</w:t>
            </w:r>
          </w:p>
        </w:tc>
      </w:tr>
      <w:tr w:rsidR="00835C3E" w:rsidRPr="00A90653" w:rsidTr="007B5F23">
        <w:trPr>
          <w:trHeight w:val="383"/>
        </w:trPr>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 </w:t>
            </w:r>
          </w:p>
        </w:tc>
        <w:tc>
          <w:tcPr>
            <w:tcW w:w="1401" w:type="pct"/>
            <w:tcBorders>
              <w:top w:val="single" w:sz="4" w:space="0" w:color="auto"/>
              <w:left w:val="single" w:sz="4" w:space="0" w:color="auto"/>
              <w:bottom w:val="single" w:sz="4" w:space="0" w:color="auto"/>
              <w:right w:val="single" w:sz="4" w:space="0" w:color="auto"/>
            </w:tcBorders>
            <w:shd w:val="clear" w:color="auto" w:fill="auto"/>
            <w:vAlign w:val="bottom"/>
          </w:tcPr>
          <w:p w:rsidR="00835C3E" w:rsidRPr="00A90653" w:rsidRDefault="00835C3E" w:rsidP="007B5F23">
            <w:pPr>
              <w:autoSpaceDE w:val="0"/>
              <w:autoSpaceDN w:val="0"/>
              <w:adjustRightInd w:val="0"/>
            </w:pPr>
            <w:r w:rsidRPr="00A90653">
              <w:t xml:space="preserve"> д. </w:t>
            </w:r>
            <w:proofErr w:type="spellStart"/>
            <w:r w:rsidRPr="00A90653">
              <w:t>Паршино</w:t>
            </w:r>
            <w:proofErr w:type="spellEnd"/>
            <w:r w:rsidRPr="00A90653">
              <w:t xml:space="preserve"> (участок дороги от д.8 до д.16) (145 м)  в т. ч. услуги по строительному контролю:</w:t>
            </w:r>
          </w:p>
        </w:tc>
        <w:tc>
          <w:tcPr>
            <w:tcW w:w="742"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176847,85</w:t>
            </w:r>
          </w:p>
        </w:tc>
        <w:tc>
          <w:tcPr>
            <w:tcW w:w="806"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176847,85</w:t>
            </w:r>
          </w:p>
        </w:tc>
        <w:tc>
          <w:tcPr>
            <w:tcW w:w="900"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162083,00</w:t>
            </w:r>
          </w:p>
        </w:tc>
        <w:tc>
          <w:tcPr>
            <w:tcW w:w="892" w:type="pct"/>
            <w:tcBorders>
              <w:top w:val="single" w:sz="4" w:space="0" w:color="auto"/>
              <w:left w:val="single" w:sz="4" w:space="0" w:color="auto"/>
              <w:bottom w:val="single" w:sz="4" w:space="0" w:color="auto"/>
              <w:right w:val="single" w:sz="4" w:space="0" w:color="auto"/>
            </w:tcBorders>
            <w:vAlign w:val="center"/>
          </w:tcPr>
          <w:p w:rsidR="00835C3E" w:rsidRPr="00A90653" w:rsidRDefault="00835C3E" w:rsidP="007B5F23">
            <w:pPr>
              <w:autoSpaceDE w:val="0"/>
              <w:autoSpaceDN w:val="0"/>
              <w:adjustRightInd w:val="0"/>
              <w:jc w:val="center"/>
            </w:pPr>
            <w:r w:rsidRPr="00A90653">
              <w:t>14764,85</w:t>
            </w:r>
          </w:p>
        </w:tc>
      </w:tr>
      <w:tr w:rsidR="00835C3E" w:rsidRPr="00A90653" w:rsidTr="007B5F23">
        <w:trPr>
          <w:trHeight w:val="555"/>
        </w:trPr>
        <w:tc>
          <w:tcPr>
            <w:tcW w:w="259" w:type="pct"/>
            <w:tcBorders>
              <w:top w:val="nil"/>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b/>
                <w:bCs/>
                <w:color w:val="000000"/>
                <w:sz w:val="22"/>
              </w:rPr>
            </w:pPr>
          </w:p>
        </w:tc>
        <w:tc>
          <w:tcPr>
            <w:tcW w:w="1401"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rPr>
                <w:rFonts w:ascii="Times New Roman CYR" w:hAnsi="Times New Roman CYR" w:cs="Times New Roman CYR"/>
                <w:bCs/>
                <w:color w:val="000000"/>
                <w:sz w:val="22"/>
              </w:rPr>
            </w:pPr>
            <w:r w:rsidRPr="00A90653">
              <w:rPr>
                <w:rFonts w:ascii="Times New Roman CYR" w:hAnsi="Times New Roman CYR" w:cs="Times New Roman CYR"/>
                <w:bCs/>
                <w:color w:val="000000"/>
                <w:sz w:val="22"/>
                <w:szCs w:val="22"/>
              </w:rPr>
              <w:t xml:space="preserve">д. Еремина Гора </w:t>
            </w:r>
            <w:proofErr w:type="gramStart"/>
            <w:r w:rsidRPr="00A90653">
              <w:rPr>
                <w:rFonts w:ascii="Times New Roman CYR" w:hAnsi="Times New Roman CYR" w:cs="Times New Roman CYR"/>
                <w:bCs/>
                <w:color w:val="000000"/>
                <w:sz w:val="22"/>
                <w:szCs w:val="22"/>
              </w:rPr>
              <w:t xml:space="preserve">( </w:t>
            </w:r>
            <w:proofErr w:type="gramEnd"/>
            <w:r w:rsidRPr="00A90653">
              <w:rPr>
                <w:rFonts w:ascii="Times New Roman CYR" w:hAnsi="Times New Roman CYR" w:cs="Times New Roman CYR"/>
                <w:bCs/>
                <w:color w:val="000000"/>
                <w:sz w:val="22"/>
                <w:szCs w:val="22"/>
              </w:rPr>
              <w:t>от а/</w:t>
            </w:r>
            <w:proofErr w:type="spellStart"/>
            <w:r w:rsidRPr="00A90653">
              <w:rPr>
                <w:rFonts w:ascii="Times New Roman CYR" w:hAnsi="Times New Roman CYR" w:cs="Times New Roman CYR"/>
                <w:bCs/>
                <w:color w:val="000000"/>
                <w:sz w:val="22"/>
                <w:szCs w:val="22"/>
              </w:rPr>
              <w:t>д</w:t>
            </w:r>
            <w:proofErr w:type="spellEnd"/>
            <w:r w:rsidRPr="00A90653">
              <w:rPr>
                <w:rFonts w:ascii="Times New Roman CYR" w:hAnsi="Times New Roman CYR" w:cs="Times New Roman CYR"/>
                <w:bCs/>
                <w:color w:val="000000"/>
                <w:sz w:val="22"/>
                <w:szCs w:val="22"/>
              </w:rPr>
              <w:t xml:space="preserve"> «</w:t>
            </w:r>
            <w:proofErr w:type="spellStart"/>
            <w:r w:rsidRPr="00A90653">
              <w:rPr>
                <w:rFonts w:ascii="Times New Roman CYR" w:hAnsi="Times New Roman CYR" w:cs="Times New Roman CYR"/>
                <w:bCs/>
                <w:color w:val="000000"/>
                <w:sz w:val="22"/>
                <w:szCs w:val="22"/>
              </w:rPr>
              <w:t>Новгородавтодор</w:t>
            </w:r>
            <w:proofErr w:type="spellEnd"/>
            <w:r w:rsidRPr="00A90653">
              <w:rPr>
                <w:rFonts w:ascii="Times New Roman CYR" w:hAnsi="Times New Roman CYR" w:cs="Times New Roman CYR"/>
                <w:bCs/>
                <w:color w:val="000000"/>
                <w:sz w:val="22"/>
                <w:szCs w:val="22"/>
              </w:rPr>
              <w:t xml:space="preserve">» до </w:t>
            </w:r>
            <w:proofErr w:type="spellStart"/>
            <w:r w:rsidRPr="00A90653">
              <w:rPr>
                <w:rFonts w:ascii="Times New Roman CYR" w:hAnsi="Times New Roman CYR" w:cs="Times New Roman CYR"/>
                <w:bCs/>
                <w:color w:val="000000"/>
                <w:sz w:val="22"/>
                <w:szCs w:val="22"/>
              </w:rPr>
              <w:t>з</w:t>
            </w:r>
            <w:proofErr w:type="spellEnd"/>
            <w:r w:rsidRPr="00A90653">
              <w:rPr>
                <w:rFonts w:ascii="Times New Roman CYR" w:hAnsi="Times New Roman CYR" w:cs="Times New Roman CYR"/>
                <w:bCs/>
                <w:color w:val="000000"/>
                <w:sz w:val="22"/>
                <w:szCs w:val="22"/>
              </w:rPr>
              <w:t>/у 59)</w:t>
            </w:r>
          </w:p>
        </w:tc>
        <w:tc>
          <w:tcPr>
            <w:tcW w:w="74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Cs/>
                <w:color w:val="000000"/>
                <w:sz w:val="22"/>
              </w:rPr>
            </w:pPr>
            <w:r w:rsidRPr="00A90653">
              <w:rPr>
                <w:rFonts w:ascii="Times New Roman CYR" w:hAnsi="Times New Roman CYR" w:cs="Times New Roman CYR"/>
                <w:bCs/>
                <w:color w:val="000000"/>
                <w:sz w:val="22"/>
                <w:szCs w:val="22"/>
              </w:rPr>
              <w:t>24067,10</w:t>
            </w:r>
          </w:p>
        </w:tc>
        <w:tc>
          <w:tcPr>
            <w:tcW w:w="806"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Cs/>
                <w:color w:val="000000"/>
                <w:sz w:val="22"/>
              </w:rPr>
            </w:pPr>
            <w:r w:rsidRPr="00A90653">
              <w:rPr>
                <w:rFonts w:ascii="Times New Roman CYR" w:hAnsi="Times New Roman CYR" w:cs="Times New Roman CYR"/>
                <w:bCs/>
                <w:color w:val="000000"/>
                <w:sz w:val="22"/>
                <w:szCs w:val="22"/>
              </w:rPr>
              <w:t>24067,10</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Cs/>
                <w:color w:val="000000"/>
                <w:sz w:val="22"/>
              </w:rPr>
            </w:pPr>
            <w:r w:rsidRPr="00A90653">
              <w:rPr>
                <w:rFonts w:ascii="Times New Roman CYR" w:hAnsi="Times New Roman CYR" w:cs="Times New Roman CYR"/>
                <w:bCs/>
                <w:color w:val="000000"/>
                <w:sz w:val="22"/>
                <w:szCs w:val="22"/>
              </w:rPr>
              <w:t>0,0</w:t>
            </w: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Cs/>
                <w:color w:val="000000"/>
                <w:sz w:val="22"/>
              </w:rPr>
            </w:pPr>
            <w:r w:rsidRPr="00A90653">
              <w:rPr>
                <w:rFonts w:ascii="Times New Roman CYR" w:hAnsi="Times New Roman CYR" w:cs="Times New Roman CYR"/>
                <w:bCs/>
                <w:color w:val="000000"/>
                <w:sz w:val="22"/>
                <w:szCs w:val="22"/>
              </w:rPr>
              <w:t>24067,10</w:t>
            </w:r>
          </w:p>
        </w:tc>
      </w:tr>
      <w:tr w:rsidR="00835C3E" w:rsidRPr="00A90653" w:rsidTr="007B5F23">
        <w:trPr>
          <w:trHeight w:val="555"/>
        </w:trPr>
        <w:tc>
          <w:tcPr>
            <w:tcW w:w="259" w:type="pct"/>
            <w:tcBorders>
              <w:top w:val="nil"/>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b/>
                <w:bCs/>
                <w:color w:val="000000"/>
                <w:sz w:val="22"/>
              </w:rPr>
            </w:pPr>
          </w:p>
        </w:tc>
        <w:tc>
          <w:tcPr>
            <w:tcW w:w="1401"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rPr>
                <w:rFonts w:ascii="Times New Roman CYR" w:hAnsi="Times New Roman CYR" w:cs="Times New Roman CYR"/>
                <w:bCs/>
                <w:color w:val="000000"/>
                <w:sz w:val="22"/>
              </w:rPr>
            </w:pPr>
            <w:r w:rsidRPr="00A90653">
              <w:rPr>
                <w:rFonts w:ascii="Times New Roman CYR" w:hAnsi="Times New Roman CYR" w:cs="Times New Roman CYR"/>
                <w:bCs/>
                <w:color w:val="000000"/>
                <w:sz w:val="22"/>
                <w:szCs w:val="22"/>
              </w:rPr>
              <w:t>д. Почеп (у д. 6)</w:t>
            </w:r>
          </w:p>
        </w:tc>
        <w:tc>
          <w:tcPr>
            <w:tcW w:w="74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Cs/>
                <w:color w:val="000000"/>
                <w:sz w:val="22"/>
              </w:rPr>
            </w:pPr>
            <w:r w:rsidRPr="00A90653">
              <w:rPr>
                <w:rFonts w:ascii="Times New Roman CYR" w:hAnsi="Times New Roman CYR" w:cs="Times New Roman CYR"/>
                <w:bCs/>
                <w:color w:val="000000"/>
                <w:sz w:val="22"/>
                <w:szCs w:val="22"/>
              </w:rPr>
              <w:t>24238,70</w:t>
            </w:r>
          </w:p>
        </w:tc>
        <w:tc>
          <w:tcPr>
            <w:tcW w:w="806"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Cs/>
                <w:color w:val="000000"/>
                <w:sz w:val="22"/>
              </w:rPr>
            </w:pPr>
            <w:r w:rsidRPr="00A90653">
              <w:rPr>
                <w:rFonts w:ascii="Times New Roman CYR" w:hAnsi="Times New Roman CYR" w:cs="Times New Roman CYR"/>
                <w:bCs/>
                <w:color w:val="000000"/>
                <w:sz w:val="22"/>
                <w:szCs w:val="22"/>
              </w:rPr>
              <w:t>22930,55</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Cs/>
                <w:color w:val="000000"/>
                <w:sz w:val="22"/>
              </w:rPr>
            </w:pPr>
            <w:r w:rsidRPr="00A90653">
              <w:rPr>
                <w:rFonts w:ascii="Times New Roman CYR" w:hAnsi="Times New Roman CYR" w:cs="Times New Roman CYR"/>
                <w:bCs/>
                <w:color w:val="000000"/>
                <w:sz w:val="22"/>
                <w:szCs w:val="22"/>
              </w:rPr>
              <w:t>0,00</w:t>
            </w: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Cs/>
                <w:color w:val="000000"/>
                <w:sz w:val="22"/>
              </w:rPr>
            </w:pPr>
            <w:r w:rsidRPr="00A90653">
              <w:rPr>
                <w:rFonts w:ascii="Times New Roman CYR" w:hAnsi="Times New Roman CYR" w:cs="Times New Roman CYR"/>
                <w:bCs/>
                <w:color w:val="000000"/>
                <w:sz w:val="22"/>
                <w:szCs w:val="22"/>
              </w:rPr>
              <w:t>22930,55</w:t>
            </w:r>
          </w:p>
        </w:tc>
      </w:tr>
      <w:tr w:rsidR="00835C3E" w:rsidRPr="00A90653" w:rsidTr="007B5F23">
        <w:trPr>
          <w:trHeight w:val="555"/>
        </w:trPr>
        <w:tc>
          <w:tcPr>
            <w:tcW w:w="259" w:type="pct"/>
            <w:tcBorders>
              <w:top w:val="nil"/>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IV</w:t>
            </w:r>
          </w:p>
        </w:tc>
        <w:tc>
          <w:tcPr>
            <w:tcW w:w="1401"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 xml:space="preserve">Содержание автомобильных дорог местного значения </w:t>
            </w:r>
            <w:proofErr w:type="gramStart"/>
            <w:r w:rsidRPr="00A90653">
              <w:rPr>
                <w:rFonts w:ascii="Times New Roman CYR" w:hAnsi="Times New Roman CYR" w:cs="Times New Roman CYR"/>
                <w:b/>
                <w:bCs/>
                <w:color w:val="000000"/>
                <w:sz w:val="22"/>
                <w:szCs w:val="22"/>
              </w:rPr>
              <w:t>-в</w:t>
            </w:r>
            <w:proofErr w:type="gramEnd"/>
            <w:r w:rsidRPr="00A90653">
              <w:rPr>
                <w:rFonts w:ascii="Times New Roman CYR" w:hAnsi="Times New Roman CYR" w:cs="Times New Roman CYR"/>
                <w:b/>
                <w:bCs/>
                <w:color w:val="000000"/>
                <w:sz w:val="22"/>
                <w:szCs w:val="22"/>
              </w:rPr>
              <w:t>сего, в том числе</w:t>
            </w:r>
          </w:p>
        </w:tc>
        <w:tc>
          <w:tcPr>
            <w:tcW w:w="74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2273337,90</w:t>
            </w:r>
          </w:p>
        </w:tc>
        <w:tc>
          <w:tcPr>
            <w:tcW w:w="806"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1681780,10</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780791,00</w:t>
            </w: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bCs/>
                <w:color w:val="000000"/>
                <w:sz w:val="22"/>
              </w:rPr>
            </w:pPr>
            <w:r w:rsidRPr="00A90653">
              <w:rPr>
                <w:rFonts w:ascii="Times New Roman CYR" w:hAnsi="Times New Roman CYR" w:cs="Times New Roman CYR"/>
                <w:b/>
                <w:bCs/>
                <w:color w:val="000000"/>
                <w:sz w:val="22"/>
                <w:szCs w:val="22"/>
              </w:rPr>
              <w:t>900989,10</w:t>
            </w:r>
          </w:p>
        </w:tc>
      </w:tr>
      <w:tr w:rsidR="00835C3E" w:rsidRPr="00A90653" w:rsidTr="007B5F23">
        <w:trPr>
          <w:trHeight w:val="660"/>
        </w:trPr>
        <w:tc>
          <w:tcPr>
            <w:tcW w:w="259" w:type="pct"/>
            <w:tcBorders>
              <w:top w:val="nil"/>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p>
        </w:tc>
        <w:tc>
          <w:tcPr>
            <w:tcW w:w="1401" w:type="pct"/>
            <w:tcBorders>
              <w:top w:val="nil"/>
              <w:left w:val="nil"/>
              <w:bottom w:val="single" w:sz="4" w:space="0" w:color="auto"/>
              <w:right w:val="single" w:sz="4" w:space="0" w:color="auto"/>
            </w:tcBorders>
            <w:shd w:val="clear" w:color="auto" w:fill="auto"/>
            <w:vAlign w:val="center"/>
          </w:tcPr>
          <w:p w:rsidR="00835C3E" w:rsidRPr="00A90653" w:rsidRDefault="00835C3E" w:rsidP="007B5F23">
            <w:pPr>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Проверка сметной стоимости, составление сметы, экспертиза дороги</w:t>
            </w:r>
          </w:p>
        </w:tc>
        <w:tc>
          <w:tcPr>
            <w:tcW w:w="742" w:type="pct"/>
            <w:tcBorders>
              <w:top w:val="nil"/>
              <w:left w:val="nil"/>
              <w:bottom w:val="single" w:sz="4" w:space="0" w:color="auto"/>
              <w:right w:val="single" w:sz="4" w:space="0" w:color="auto"/>
            </w:tcBorders>
            <w:shd w:val="clear" w:color="auto" w:fill="FFFFFF"/>
            <w:vAlign w:val="bottom"/>
          </w:tcPr>
          <w:p w:rsidR="00835C3E" w:rsidRPr="00A90653" w:rsidRDefault="00835C3E" w:rsidP="007B5F23">
            <w:pPr>
              <w:jc w:val="right"/>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103080,0</w:t>
            </w:r>
          </w:p>
        </w:tc>
        <w:tc>
          <w:tcPr>
            <w:tcW w:w="806" w:type="pct"/>
            <w:tcBorders>
              <w:top w:val="nil"/>
              <w:left w:val="nil"/>
              <w:bottom w:val="single" w:sz="4" w:space="0" w:color="auto"/>
              <w:right w:val="single" w:sz="4" w:space="0" w:color="auto"/>
            </w:tcBorders>
            <w:shd w:val="clear" w:color="auto" w:fill="FFFFFF"/>
            <w:vAlign w:val="bottom"/>
          </w:tcPr>
          <w:p w:rsidR="00835C3E" w:rsidRPr="00A90653" w:rsidRDefault="00835C3E" w:rsidP="007B5F23">
            <w:pPr>
              <w:jc w:val="right"/>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103080,0</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0,00</w:t>
            </w:r>
          </w:p>
        </w:tc>
        <w:tc>
          <w:tcPr>
            <w:tcW w:w="892" w:type="pct"/>
            <w:tcBorders>
              <w:top w:val="nil"/>
              <w:left w:val="nil"/>
              <w:bottom w:val="single" w:sz="4" w:space="0" w:color="auto"/>
              <w:right w:val="single" w:sz="4" w:space="0" w:color="auto"/>
            </w:tcBorders>
            <w:shd w:val="clear" w:color="auto" w:fill="FFFFFF"/>
            <w:vAlign w:val="bottom"/>
          </w:tcPr>
          <w:p w:rsidR="00835C3E" w:rsidRPr="00A90653" w:rsidRDefault="00835C3E" w:rsidP="007B5F23">
            <w:pPr>
              <w:jc w:val="right"/>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103080,0</w:t>
            </w:r>
          </w:p>
        </w:tc>
      </w:tr>
      <w:tr w:rsidR="00835C3E" w:rsidRPr="00A90653" w:rsidTr="007B5F23">
        <w:trPr>
          <w:trHeight w:val="660"/>
        </w:trPr>
        <w:tc>
          <w:tcPr>
            <w:tcW w:w="259" w:type="pct"/>
            <w:tcBorders>
              <w:top w:val="nil"/>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 </w:t>
            </w:r>
          </w:p>
        </w:tc>
        <w:tc>
          <w:tcPr>
            <w:tcW w:w="1401" w:type="pct"/>
            <w:tcBorders>
              <w:top w:val="nil"/>
              <w:left w:val="nil"/>
              <w:bottom w:val="single" w:sz="4" w:space="0" w:color="auto"/>
              <w:right w:val="single" w:sz="4" w:space="0" w:color="auto"/>
            </w:tcBorders>
            <w:shd w:val="clear" w:color="auto" w:fill="auto"/>
            <w:vAlign w:val="center"/>
          </w:tcPr>
          <w:p w:rsidR="00835C3E" w:rsidRPr="00A90653" w:rsidRDefault="00835C3E" w:rsidP="007B5F23">
            <w:pPr>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уборка автомобильных дорог в зимний и летний период</w:t>
            </w:r>
          </w:p>
        </w:tc>
        <w:tc>
          <w:tcPr>
            <w:tcW w:w="742" w:type="pct"/>
            <w:tcBorders>
              <w:top w:val="nil"/>
              <w:left w:val="nil"/>
              <w:bottom w:val="single" w:sz="4" w:space="0" w:color="auto"/>
              <w:right w:val="single" w:sz="4" w:space="0" w:color="auto"/>
            </w:tcBorders>
            <w:shd w:val="clear" w:color="auto" w:fill="FFFFFF"/>
            <w:vAlign w:val="bottom"/>
          </w:tcPr>
          <w:p w:rsidR="00835C3E" w:rsidRPr="00A90653" w:rsidRDefault="00835C3E" w:rsidP="007B5F23">
            <w:pPr>
              <w:jc w:val="right"/>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2055837,90</w:t>
            </w:r>
          </w:p>
        </w:tc>
        <w:tc>
          <w:tcPr>
            <w:tcW w:w="806" w:type="pct"/>
            <w:tcBorders>
              <w:top w:val="nil"/>
              <w:left w:val="nil"/>
              <w:bottom w:val="single" w:sz="4" w:space="0" w:color="auto"/>
              <w:right w:val="single" w:sz="4" w:space="0" w:color="auto"/>
            </w:tcBorders>
            <w:shd w:val="clear" w:color="auto" w:fill="FFFFFF"/>
            <w:vAlign w:val="bottom"/>
          </w:tcPr>
          <w:p w:rsidR="00835C3E" w:rsidRPr="00A90653" w:rsidRDefault="00835C3E" w:rsidP="007B5F23">
            <w:pPr>
              <w:jc w:val="right"/>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1464280,10</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780791,0</w:t>
            </w:r>
          </w:p>
        </w:tc>
        <w:tc>
          <w:tcPr>
            <w:tcW w:w="892" w:type="pct"/>
            <w:tcBorders>
              <w:top w:val="nil"/>
              <w:left w:val="nil"/>
              <w:bottom w:val="single" w:sz="4" w:space="0" w:color="auto"/>
              <w:right w:val="single" w:sz="4" w:space="0" w:color="auto"/>
            </w:tcBorders>
            <w:shd w:val="clear" w:color="auto" w:fill="FFFFFF"/>
            <w:vAlign w:val="bottom"/>
          </w:tcPr>
          <w:p w:rsidR="00835C3E" w:rsidRPr="00A90653" w:rsidRDefault="00835C3E" w:rsidP="007B5F23">
            <w:pPr>
              <w:jc w:val="right"/>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683489,10</w:t>
            </w:r>
          </w:p>
        </w:tc>
      </w:tr>
      <w:tr w:rsidR="00835C3E" w:rsidRPr="00A90653" w:rsidTr="007B5F23">
        <w:trPr>
          <w:trHeight w:val="660"/>
        </w:trPr>
        <w:tc>
          <w:tcPr>
            <w:tcW w:w="259" w:type="pct"/>
            <w:tcBorders>
              <w:top w:val="nil"/>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p>
        </w:tc>
        <w:tc>
          <w:tcPr>
            <w:tcW w:w="1401" w:type="pct"/>
            <w:tcBorders>
              <w:bottom w:val="single" w:sz="4" w:space="0" w:color="auto"/>
              <w:right w:val="single" w:sz="4" w:space="0" w:color="auto"/>
            </w:tcBorders>
            <w:shd w:val="clear" w:color="auto" w:fill="auto"/>
          </w:tcPr>
          <w:p w:rsidR="00835C3E" w:rsidRPr="00A90653" w:rsidRDefault="00835C3E" w:rsidP="007B5F23">
            <w:pPr>
              <w:rPr>
                <w:color w:val="000000"/>
                <w:sz w:val="22"/>
              </w:rPr>
            </w:pPr>
            <w:r w:rsidRPr="00A90653">
              <w:rPr>
                <w:color w:val="000000"/>
                <w:sz w:val="22"/>
                <w:szCs w:val="22"/>
              </w:rPr>
              <w:t xml:space="preserve">Изготовление проектов по БДД по </w:t>
            </w:r>
            <w:proofErr w:type="spellStart"/>
            <w:proofErr w:type="gramStart"/>
            <w:r w:rsidRPr="00A90653">
              <w:rPr>
                <w:color w:val="000000"/>
                <w:sz w:val="22"/>
                <w:szCs w:val="22"/>
              </w:rPr>
              <w:t>авт</w:t>
            </w:r>
            <w:proofErr w:type="spellEnd"/>
            <w:proofErr w:type="gramEnd"/>
            <w:r w:rsidRPr="00A90653">
              <w:rPr>
                <w:color w:val="000000"/>
                <w:sz w:val="22"/>
                <w:szCs w:val="22"/>
              </w:rPr>
              <w:t>/</w:t>
            </w:r>
            <w:proofErr w:type="spellStart"/>
            <w:r w:rsidRPr="00A90653">
              <w:rPr>
                <w:color w:val="000000"/>
                <w:sz w:val="22"/>
                <w:szCs w:val="22"/>
              </w:rPr>
              <w:t>д</w:t>
            </w:r>
            <w:proofErr w:type="spellEnd"/>
            <w:r w:rsidRPr="00A90653">
              <w:rPr>
                <w:color w:val="000000"/>
                <w:sz w:val="22"/>
                <w:szCs w:val="22"/>
              </w:rPr>
              <w:t xml:space="preserve"> сельского поселения</w:t>
            </w:r>
          </w:p>
        </w:tc>
        <w:tc>
          <w:tcPr>
            <w:tcW w:w="74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114420,0</w:t>
            </w:r>
          </w:p>
        </w:tc>
        <w:tc>
          <w:tcPr>
            <w:tcW w:w="806"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114420,0</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0,0</w:t>
            </w: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color w:val="000000"/>
                <w:sz w:val="22"/>
              </w:rPr>
            </w:pPr>
            <w:r w:rsidRPr="00A90653">
              <w:rPr>
                <w:rFonts w:ascii="Times New Roman CYR" w:hAnsi="Times New Roman CYR" w:cs="Times New Roman CYR"/>
                <w:color w:val="000000"/>
                <w:sz w:val="22"/>
                <w:szCs w:val="22"/>
              </w:rPr>
              <w:t>114420,0</w:t>
            </w:r>
          </w:p>
        </w:tc>
      </w:tr>
      <w:tr w:rsidR="00835C3E" w:rsidRPr="00A90653" w:rsidTr="007B5F23">
        <w:trPr>
          <w:trHeight w:val="1898"/>
        </w:trPr>
        <w:tc>
          <w:tcPr>
            <w:tcW w:w="259" w:type="pct"/>
            <w:tcBorders>
              <w:top w:val="nil"/>
              <w:left w:val="single" w:sz="4" w:space="0" w:color="auto"/>
              <w:bottom w:val="single" w:sz="4" w:space="0" w:color="auto"/>
              <w:right w:val="single" w:sz="4" w:space="0" w:color="auto"/>
            </w:tcBorders>
            <w:shd w:val="clear" w:color="auto" w:fill="auto"/>
            <w:vAlign w:val="center"/>
          </w:tcPr>
          <w:p w:rsidR="00835C3E" w:rsidRPr="00A90653" w:rsidRDefault="00835C3E" w:rsidP="007B5F23">
            <w:pPr>
              <w:jc w:val="center"/>
              <w:rPr>
                <w:rFonts w:ascii="Times New Roman CYR" w:hAnsi="Times New Roman CYR" w:cs="Times New Roman CYR"/>
                <w:color w:val="000000"/>
                <w:sz w:val="22"/>
              </w:rPr>
            </w:pPr>
          </w:p>
        </w:tc>
        <w:tc>
          <w:tcPr>
            <w:tcW w:w="1401" w:type="pct"/>
            <w:tcBorders>
              <w:top w:val="single" w:sz="4" w:space="0" w:color="auto"/>
              <w:left w:val="nil"/>
              <w:bottom w:val="single" w:sz="4" w:space="0" w:color="auto"/>
              <w:right w:val="single" w:sz="4" w:space="0" w:color="auto"/>
            </w:tcBorders>
            <w:shd w:val="clear" w:color="auto" w:fill="auto"/>
            <w:vAlign w:val="center"/>
          </w:tcPr>
          <w:p w:rsidR="00835C3E" w:rsidRPr="00A90653" w:rsidRDefault="00835C3E" w:rsidP="007B5F23">
            <w:pPr>
              <w:rPr>
                <w:rFonts w:ascii="Times New Roman CYR" w:hAnsi="Times New Roman CYR" w:cs="Times New Roman CYR"/>
                <w:b/>
                <w:bCs/>
                <w:color w:val="000000"/>
                <w:sz w:val="22"/>
              </w:rPr>
            </w:pPr>
            <w:r w:rsidRPr="00A90653">
              <w:rPr>
                <w:b/>
                <w:color w:val="000000"/>
                <w:sz w:val="22"/>
                <w:szCs w:val="22"/>
                <w:lang w:eastAsia="ar-SA"/>
              </w:rPr>
              <w:t xml:space="preserve">Неиспользованный остаток дорожного фонда, который подлежит направить на увеличение бюджетных ассигнований фонда в 2023 году </w:t>
            </w:r>
          </w:p>
        </w:tc>
        <w:tc>
          <w:tcPr>
            <w:tcW w:w="742" w:type="pct"/>
            <w:tcBorders>
              <w:top w:val="nil"/>
              <w:left w:val="nil"/>
              <w:bottom w:val="single" w:sz="4" w:space="0" w:color="auto"/>
              <w:right w:val="single" w:sz="4" w:space="0" w:color="auto"/>
            </w:tcBorders>
            <w:shd w:val="clear" w:color="auto" w:fill="FFFFFF"/>
            <w:vAlign w:val="bottom"/>
          </w:tcPr>
          <w:p w:rsidR="00835C3E" w:rsidRPr="00A90653" w:rsidRDefault="00835C3E" w:rsidP="007B5F23">
            <w:pPr>
              <w:jc w:val="right"/>
              <w:rPr>
                <w:rFonts w:ascii="Times New Roman CYR" w:hAnsi="Times New Roman CYR" w:cs="Times New Roman CYR"/>
                <w:b/>
                <w:color w:val="000000"/>
                <w:sz w:val="22"/>
              </w:rPr>
            </w:pPr>
            <w:r w:rsidRPr="00A90653">
              <w:rPr>
                <w:rFonts w:ascii="Times New Roman CYR" w:hAnsi="Times New Roman CYR" w:cs="Times New Roman CYR"/>
                <w:b/>
                <w:color w:val="000000"/>
                <w:sz w:val="22"/>
                <w:szCs w:val="22"/>
              </w:rPr>
              <w:t>0,00</w:t>
            </w:r>
          </w:p>
        </w:tc>
        <w:tc>
          <w:tcPr>
            <w:tcW w:w="806"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color w:val="000000"/>
                <w:sz w:val="22"/>
              </w:rPr>
            </w:pPr>
            <w:r w:rsidRPr="00A90653">
              <w:rPr>
                <w:rFonts w:ascii="Times New Roman CYR" w:hAnsi="Times New Roman CYR" w:cs="Times New Roman CYR"/>
                <w:b/>
                <w:color w:val="000000"/>
                <w:sz w:val="22"/>
                <w:szCs w:val="22"/>
              </w:rPr>
              <w:t>401928,79</w:t>
            </w:r>
          </w:p>
        </w:tc>
        <w:tc>
          <w:tcPr>
            <w:tcW w:w="900"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color w:val="000000"/>
                <w:sz w:val="22"/>
              </w:rPr>
            </w:pPr>
          </w:p>
        </w:tc>
        <w:tc>
          <w:tcPr>
            <w:tcW w:w="892" w:type="pct"/>
            <w:tcBorders>
              <w:top w:val="nil"/>
              <w:left w:val="nil"/>
              <w:bottom w:val="single" w:sz="4" w:space="0" w:color="auto"/>
              <w:right w:val="single" w:sz="4" w:space="0" w:color="auto"/>
            </w:tcBorders>
            <w:shd w:val="clear" w:color="auto" w:fill="auto"/>
            <w:vAlign w:val="bottom"/>
          </w:tcPr>
          <w:p w:rsidR="00835C3E" w:rsidRPr="00A90653" w:rsidRDefault="00835C3E" w:rsidP="007B5F23">
            <w:pPr>
              <w:jc w:val="right"/>
              <w:rPr>
                <w:rFonts w:ascii="Times New Roman CYR" w:hAnsi="Times New Roman CYR" w:cs="Times New Roman CYR"/>
                <w:b/>
                <w:color w:val="000000"/>
                <w:sz w:val="22"/>
              </w:rPr>
            </w:pPr>
            <w:r w:rsidRPr="00A90653">
              <w:rPr>
                <w:rFonts w:ascii="Times New Roman CYR" w:hAnsi="Times New Roman CYR" w:cs="Times New Roman CYR"/>
                <w:b/>
                <w:color w:val="000000"/>
                <w:sz w:val="22"/>
                <w:szCs w:val="22"/>
              </w:rPr>
              <w:t>401928,79</w:t>
            </w:r>
          </w:p>
        </w:tc>
      </w:tr>
    </w:tbl>
    <w:p w:rsidR="00835C3E" w:rsidRPr="00A90653" w:rsidRDefault="00835C3E" w:rsidP="00835C3E">
      <w:pPr>
        <w:rPr>
          <w:color w:val="000000"/>
        </w:rPr>
      </w:pPr>
    </w:p>
    <w:p w:rsidR="00835C3E" w:rsidRPr="00A90653" w:rsidRDefault="00835C3E" w:rsidP="00835C3E">
      <w:pPr>
        <w:rPr>
          <w:color w:val="FF0000"/>
        </w:rPr>
      </w:pPr>
    </w:p>
    <w:p w:rsidR="00835C3E" w:rsidRPr="00A90653" w:rsidRDefault="00835C3E" w:rsidP="00835C3E"/>
    <w:p w:rsidR="00835C3E" w:rsidRPr="00A90653" w:rsidRDefault="00835C3E" w:rsidP="00835C3E">
      <w:pPr>
        <w:jc w:val="center"/>
      </w:pPr>
      <w:r w:rsidRPr="00A90653">
        <w:rPr>
          <w:b/>
          <w:sz w:val="28"/>
          <w:szCs w:val="28"/>
        </w:rPr>
        <w:t>Пояснительная записка к отчету об использовании средств муниципального дорожного фонда Яжелбицкого сельского поселения за 2024 год.</w:t>
      </w:r>
      <w:r w:rsidRPr="00A90653">
        <w:rPr>
          <w:b/>
        </w:rPr>
        <w:t xml:space="preserve">           </w:t>
      </w:r>
    </w:p>
    <w:p w:rsidR="00835C3E" w:rsidRPr="00A90653" w:rsidRDefault="00835C3E" w:rsidP="00835C3E">
      <w:pPr>
        <w:rPr>
          <w:b/>
        </w:rPr>
      </w:pPr>
    </w:p>
    <w:p w:rsidR="00835C3E" w:rsidRPr="00A90653" w:rsidRDefault="00835C3E" w:rsidP="00835C3E">
      <w:pPr>
        <w:ind w:firstLine="708"/>
        <w:jc w:val="both"/>
      </w:pPr>
      <w:r w:rsidRPr="00A90653">
        <w:t xml:space="preserve">Всего на содержание и ремонт дорог израсходовано </w:t>
      </w:r>
      <w:r w:rsidRPr="00A90653">
        <w:rPr>
          <w:rFonts w:ascii="Times New Roman CYR" w:hAnsi="Times New Roman CYR" w:cs="Times New Roman CYR"/>
          <w:bCs/>
        </w:rPr>
        <w:t>3 134 583,05</w:t>
      </w:r>
      <w:r w:rsidRPr="00A90653">
        <w:rPr>
          <w:rFonts w:ascii="Times New Roman CYR" w:hAnsi="Times New Roman CYR" w:cs="Times New Roman CYR"/>
          <w:b/>
          <w:bCs/>
          <w:sz w:val="22"/>
          <w:szCs w:val="22"/>
        </w:rPr>
        <w:t xml:space="preserve"> </w:t>
      </w:r>
      <w:r w:rsidRPr="00A90653">
        <w:t>рублей.</w:t>
      </w:r>
    </w:p>
    <w:p w:rsidR="00835C3E" w:rsidRPr="00A90653" w:rsidRDefault="00835C3E" w:rsidP="00835C3E">
      <w:pPr>
        <w:ind w:firstLine="708"/>
        <w:jc w:val="both"/>
      </w:pPr>
      <w:r w:rsidRPr="00A90653">
        <w:t>На территории сельского поселения дороги общего пользования местного значения протяженностью составляют 28,347 км.</w:t>
      </w:r>
    </w:p>
    <w:p w:rsidR="00835C3E" w:rsidRPr="00A90653" w:rsidRDefault="00835C3E" w:rsidP="00835C3E">
      <w:pPr>
        <w:ind w:firstLine="709"/>
        <w:jc w:val="both"/>
        <w:rPr>
          <w:rFonts w:ascii="Times New Roman CYR" w:hAnsi="Times New Roman CYR" w:cs="Times New Roman CYR"/>
          <w:sz w:val="22"/>
          <w:szCs w:val="22"/>
        </w:rPr>
      </w:pPr>
      <w:r w:rsidRPr="00A90653">
        <w:t xml:space="preserve">- в 2024 году проведен электронный аукцион, в результате торгов заключен муниципальный контракт с ООО </w:t>
      </w:r>
      <w:proofErr w:type="spellStart"/>
      <w:r w:rsidRPr="00A90653">
        <w:t>Мелиодорстрой</w:t>
      </w:r>
      <w:proofErr w:type="spellEnd"/>
      <w:r w:rsidRPr="00A90653">
        <w:t>. на 446643,14 руб. на ремонт автомобильной дороги д. Дворец от д. 71 до д. 67</w:t>
      </w:r>
      <w:r w:rsidRPr="00A90653">
        <w:rPr>
          <w:rFonts w:ascii="Times New Roman CYR" w:hAnsi="Times New Roman CYR" w:cs="Times New Roman CYR"/>
          <w:sz w:val="22"/>
          <w:szCs w:val="22"/>
        </w:rPr>
        <w:t xml:space="preserve"> (площадью 385 кв. м.), д. Борцово от д. 28 </w:t>
      </w:r>
      <w:proofErr w:type="gramStart"/>
      <w:r w:rsidRPr="00A90653">
        <w:rPr>
          <w:rFonts w:ascii="Times New Roman CYR" w:hAnsi="Times New Roman CYR" w:cs="Times New Roman CYR"/>
          <w:sz w:val="22"/>
          <w:szCs w:val="22"/>
        </w:rPr>
        <w:t>до</w:t>
      </w:r>
      <w:proofErr w:type="gramEnd"/>
      <w:r w:rsidRPr="00A90653">
        <w:rPr>
          <w:rFonts w:ascii="Times New Roman CYR" w:hAnsi="Times New Roman CYR" w:cs="Times New Roman CYR"/>
          <w:sz w:val="22"/>
          <w:szCs w:val="22"/>
        </w:rPr>
        <w:t xml:space="preserve"> д. 17 (площадь 960кв. м.).</w:t>
      </w:r>
    </w:p>
    <w:p w:rsidR="00835C3E" w:rsidRPr="00A90653" w:rsidRDefault="00835C3E" w:rsidP="00835C3E">
      <w:pPr>
        <w:ind w:firstLine="709"/>
        <w:jc w:val="both"/>
        <w:rPr>
          <w:rFonts w:ascii="Times New Roman CYR" w:hAnsi="Times New Roman CYR" w:cs="Times New Roman CYR"/>
          <w:sz w:val="22"/>
          <w:szCs w:val="22"/>
        </w:rPr>
      </w:pPr>
      <w:r w:rsidRPr="00A90653">
        <w:rPr>
          <w:rFonts w:ascii="Times New Roman CYR" w:hAnsi="Times New Roman CYR" w:cs="Times New Roman CYR"/>
          <w:sz w:val="22"/>
          <w:szCs w:val="22"/>
        </w:rPr>
        <w:t xml:space="preserve"> </w:t>
      </w:r>
      <w:proofErr w:type="gramStart"/>
      <w:r w:rsidRPr="00A90653">
        <w:rPr>
          <w:rFonts w:ascii="Times New Roman CYR" w:hAnsi="Times New Roman CYR" w:cs="Times New Roman CYR"/>
          <w:sz w:val="22"/>
          <w:szCs w:val="22"/>
        </w:rPr>
        <w:t>На полученную экономию заключили муниципальный контракт с ИП Толоконников И.Н. на 927581,17 рублей на ремонт автомобильных дорог с. Яжелбицы ул. Центральная (от а/</w:t>
      </w:r>
      <w:proofErr w:type="spellStart"/>
      <w:r w:rsidRPr="00A90653">
        <w:rPr>
          <w:rFonts w:ascii="Times New Roman CYR" w:hAnsi="Times New Roman CYR" w:cs="Times New Roman CYR"/>
          <w:sz w:val="22"/>
          <w:szCs w:val="22"/>
        </w:rPr>
        <w:t>д</w:t>
      </w:r>
      <w:proofErr w:type="spellEnd"/>
      <w:r w:rsidRPr="00A90653">
        <w:rPr>
          <w:rFonts w:ascii="Times New Roman CYR" w:hAnsi="Times New Roman CYR" w:cs="Times New Roman CYR"/>
          <w:sz w:val="22"/>
          <w:szCs w:val="22"/>
        </w:rPr>
        <w:t xml:space="preserve"> «</w:t>
      </w:r>
      <w:proofErr w:type="spellStart"/>
      <w:r w:rsidRPr="00A90653">
        <w:rPr>
          <w:rFonts w:ascii="Times New Roman CYR" w:hAnsi="Times New Roman CYR" w:cs="Times New Roman CYR"/>
          <w:sz w:val="22"/>
          <w:szCs w:val="22"/>
        </w:rPr>
        <w:t>Новгородавтодор</w:t>
      </w:r>
      <w:proofErr w:type="spellEnd"/>
      <w:r w:rsidRPr="00A90653">
        <w:rPr>
          <w:rFonts w:ascii="Times New Roman CYR" w:hAnsi="Times New Roman CYR" w:cs="Times New Roman CYR"/>
          <w:sz w:val="22"/>
          <w:szCs w:val="22"/>
        </w:rPr>
        <w:t xml:space="preserve">» до д. 27) (площадью 760 кв. м.), д. </w:t>
      </w:r>
      <w:proofErr w:type="spellStart"/>
      <w:r w:rsidRPr="00A90653">
        <w:rPr>
          <w:rFonts w:ascii="Times New Roman CYR" w:hAnsi="Times New Roman CYR" w:cs="Times New Roman CYR"/>
          <w:sz w:val="22"/>
          <w:szCs w:val="22"/>
        </w:rPr>
        <w:t>Паршино</w:t>
      </w:r>
      <w:proofErr w:type="spellEnd"/>
      <w:r w:rsidRPr="00A90653">
        <w:rPr>
          <w:rFonts w:ascii="Times New Roman CYR" w:hAnsi="Times New Roman CYR" w:cs="Times New Roman CYR"/>
          <w:sz w:val="22"/>
          <w:szCs w:val="22"/>
        </w:rPr>
        <w:t xml:space="preserve"> (от д. 8 до д. 16) площадью 525 кв. м.), д. Почеп от д.6 до д. 8 (площадью 525 кв. м.)</w:t>
      </w:r>
      <w:proofErr w:type="gramEnd"/>
    </w:p>
    <w:p w:rsidR="00835C3E" w:rsidRPr="00A90653" w:rsidRDefault="00835C3E" w:rsidP="00835C3E">
      <w:pPr>
        <w:ind w:firstLine="709"/>
        <w:jc w:val="both"/>
        <w:rPr>
          <w:rFonts w:ascii="Times New Roman CYR" w:hAnsi="Times New Roman CYR" w:cs="Times New Roman CYR"/>
          <w:sz w:val="22"/>
          <w:szCs w:val="22"/>
        </w:rPr>
      </w:pPr>
      <w:r w:rsidRPr="00A90653">
        <w:rPr>
          <w:rFonts w:ascii="Times New Roman CYR" w:hAnsi="Times New Roman CYR" w:cs="Times New Roman CYR"/>
          <w:sz w:val="22"/>
          <w:szCs w:val="22"/>
        </w:rPr>
        <w:t>Заключены муниципальные контракты с ИП Толоконников И.Н на ремонт автомобильной дороги общего пользования местного значения в д. Еремина Гора (от а/</w:t>
      </w:r>
      <w:proofErr w:type="spellStart"/>
      <w:r w:rsidRPr="00A90653">
        <w:rPr>
          <w:rFonts w:ascii="Times New Roman CYR" w:hAnsi="Times New Roman CYR" w:cs="Times New Roman CYR"/>
          <w:sz w:val="22"/>
          <w:szCs w:val="22"/>
        </w:rPr>
        <w:t>д</w:t>
      </w:r>
      <w:proofErr w:type="spellEnd"/>
      <w:r w:rsidRPr="00A90653">
        <w:rPr>
          <w:rFonts w:ascii="Times New Roman CYR" w:hAnsi="Times New Roman CYR" w:cs="Times New Roman CYR"/>
          <w:sz w:val="22"/>
          <w:szCs w:val="22"/>
        </w:rPr>
        <w:t xml:space="preserve"> «</w:t>
      </w:r>
      <w:proofErr w:type="spellStart"/>
      <w:r w:rsidRPr="00A90653">
        <w:rPr>
          <w:rFonts w:ascii="Times New Roman CYR" w:hAnsi="Times New Roman CYR" w:cs="Times New Roman CYR"/>
          <w:sz w:val="22"/>
          <w:szCs w:val="22"/>
        </w:rPr>
        <w:t>Новгородавтодор</w:t>
      </w:r>
      <w:proofErr w:type="spellEnd"/>
      <w:r w:rsidRPr="00A90653">
        <w:rPr>
          <w:rFonts w:ascii="Times New Roman CYR" w:hAnsi="Times New Roman CYR" w:cs="Times New Roman CYR"/>
          <w:sz w:val="22"/>
          <w:szCs w:val="22"/>
        </w:rPr>
        <w:t xml:space="preserve">» до </w:t>
      </w:r>
      <w:proofErr w:type="spellStart"/>
      <w:r w:rsidRPr="00A90653">
        <w:rPr>
          <w:rFonts w:ascii="Times New Roman CYR" w:hAnsi="Times New Roman CYR" w:cs="Times New Roman CYR"/>
          <w:sz w:val="22"/>
          <w:szCs w:val="22"/>
        </w:rPr>
        <w:t>з</w:t>
      </w:r>
      <w:proofErr w:type="spellEnd"/>
      <w:r w:rsidRPr="00A90653">
        <w:rPr>
          <w:rFonts w:ascii="Times New Roman CYR" w:hAnsi="Times New Roman CYR" w:cs="Times New Roman CYR"/>
          <w:sz w:val="22"/>
          <w:szCs w:val="22"/>
        </w:rPr>
        <w:t>/у 59), д. Почеп у д. 6- в сумме 46997,65 руб.</w:t>
      </w:r>
    </w:p>
    <w:p w:rsidR="00835C3E" w:rsidRPr="00A90653" w:rsidRDefault="00835C3E" w:rsidP="00835C3E">
      <w:pPr>
        <w:ind w:firstLine="709"/>
        <w:jc w:val="both"/>
        <w:rPr>
          <w:rFonts w:ascii="Times New Roman CYR" w:hAnsi="Times New Roman CYR" w:cs="Times New Roman CYR"/>
          <w:sz w:val="22"/>
          <w:szCs w:val="22"/>
        </w:rPr>
      </w:pPr>
      <w:r w:rsidRPr="00A90653">
        <w:rPr>
          <w:rFonts w:ascii="Times New Roman CYR" w:hAnsi="Times New Roman CYR" w:cs="Times New Roman CYR"/>
          <w:sz w:val="22"/>
          <w:szCs w:val="22"/>
        </w:rPr>
        <w:t>-ИП Данилова Е.Н. (составление сметы) – 4000,0 руб.</w:t>
      </w:r>
    </w:p>
    <w:p w:rsidR="00835C3E" w:rsidRPr="00A90653" w:rsidRDefault="00835C3E" w:rsidP="00835C3E">
      <w:pPr>
        <w:ind w:firstLine="708"/>
        <w:jc w:val="both"/>
      </w:pPr>
      <w:r w:rsidRPr="00A90653">
        <w:t xml:space="preserve">-ООО </w:t>
      </w:r>
      <w:proofErr w:type="spellStart"/>
      <w:r w:rsidRPr="00A90653">
        <w:t>Стройэкспертиза</w:t>
      </w:r>
      <w:proofErr w:type="spellEnd"/>
      <w:r w:rsidRPr="00A90653">
        <w:t xml:space="preserve"> (проверка сметной документации) – 83800,0 руб. </w:t>
      </w:r>
    </w:p>
    <w:p w:rsidR="00835C3E" w:rsidRPr="00A90653" w:rsidRDefault="00835C3E" w:rsidP="00835C3E">
      <w:pPr>
        <w:ind w:firstLine="708"/>
        <w:jc w:val="both"/>
      </w:pPr>
      <w:r w:rsidRPr="00A90653">
        <w:t>- ГАУ «</w:t>
      </w:r>
      <w:proofErr w:type="spellStart"/>
      <w:r w:rsidRPr="00A90653">
        <w:t>Госэкспертиза</w:t>
      </w:r>
      <w:proofErr w:type="spellEnd"/>
      <w:r w:rsidRPr="00A90653">
        <w:t>» проверка проектно-сметной документации 15280,00 руб.</w:t>
      </w:r>
    </w:p>
    <w:p w:rsidR="00835C3E" w:rsidRPr="00A90653" w:rsidRDefault="00835C3E" w:rsidP="00835C3E">
      <w:pPr>
        <w:ind w:firstLine="708"/>
        <w:jc w:val="both"/>
      </w:pPr>
      <w:r w:rsidRPr="00A90653">
        <w:t>- ООО «Лига» экспертиза дороги 31580,99 руб.</w:t>
      </w:r>
    </w:p>
    <w:p w:rsidR="00835C3E" w:rsidRPr="00A90653" w:rsidRDefault="00835C3E" w:rsidP="00835C3E">
      <w:pPr>
        <w:ind w:firstLine="708"/>
        <w:jc w:val="both"/>
      </w:pPr>
      <w:r w:rsidRPr="00A90653">
        <w:t xml:space="preserve">- чистка дорог от снега, посыпка дорог </w:t>
      </w:r>
      <w:proofErr w:type="spellStart"/>
      <w:r w:rsidRPr="00A90653">
        <w:t>пескосмесью</w:t>
      </w:r>
      <w:proofErr w:type="spellEnd"/>
      <w:r w:rsidRPr="00A90653">
        <w:t xml:space="preserve"> от наледи, подсыпка ям по сельскому поселению – 574457,0 руб.</w:t>
      </w:r>
    </w:p>
    <w:p w:rsidR="00835C3E" w:rsidRPr="00A90653" w:rsidRDefault="00835C3E" w:rsidP="00835C3E">
      <w:pPr>
        <w:ind w:firstLine="708"/>
        <w:jc w:val="both"/>
      </w:pPr>
      <w:r w:rsidRPr="00A90653">
        <w:t>-ИП Щербак В.Н. чистка дорог от снега с. Яжелбицы ул. Усадьба- 31500,0 руб.</w:t>
      </w:r>
    </w:p>
    <w:p w:rsidR="00835C3E" w:rsidRPr="00A90653" w:rsidRDefault="00835C3E" w:rsidP="00835C3E">
      <w:pPr>
        <w:ind w:firstLine="708"/>
        <w:jc w:val="both"/>
      </w:pPr>
      <w:r w:rsidRPr="00A90653">
        <w:t xml:space="preserve">-ООО </w:t>
      </w:r>
      <w:proofErr w:type="spellStart"/>
      <w:r w:rsidRPr="00A90653">
        <w:t>Валдайдорстрой</w:t>
      </w:r>
      <w:proofErr w:type="spellEnd"/>
      <w:r w:rsidRPr="00A90653">
        <w:t xml:space="preserve"> чистка дорог от снега -207173,49 руб.</w:t>
      </w:r>
    </w:p>
    <w:p w:rsidR="00835C3E" w:rsidRPr="00A90653" w:rsidRDefault="00835C3E" w:rsidP="00835C3E">
      <w:pPr>
        <w:ind w:firstLine="708"/>
        <w:jc w:val="both"/>
      </w:pPr>
      <w:r w:rsidRPr="00A90653">
        <w:t>- ИП Толоконников И.Н. чистка дорог от снега -78828,44 руб.</w:t>
      </w:r>
    </w:p>
    <w:p w:rsidR="00835C3E" w:rsidRPr="00A90653" w:rsidRDefault="00835C3E" w:rsidP="00835C3E">
      <w:pPr>
        <w:ind w:firstLine="708"/>
        <w:jc w:val="both"/>
      </w:pPr>
      <w:r w:rsidRPr="00A90653">
        <w:t>-чистка пешеходного моста от снега – 27196,0 руб.</w:t>
      </w:r>
    </w:p>
    <w:p w:rsidR="00835C3E" w:rsidRPr="00A90653" w:rsidRDefault="00835C3E" w:rsidP="00835C3E">
      <w:pPr>
        <w:ind w:firstLine="708"/>
        <w:jc w:val="both"/>
      </w:pPr>
      <w:r w:rsidRPr="00A90653">
        <w:t xml:space="preserve">- ООО </w:t>
      </w:r>
      <w:proofErr w:type="spellStart"/>
      <w:r w:rsidRPr="00A90653">
        <w:t>Валдайдорстрой</w:t>
      </w:r>
      <w:proofErr w:type="spellEnd"/>
      <w:r w:rsidRPr="00A90653">
        <w:t xml:space="preserve"> </w:t>
      </w:r>
      <w:proofErr w:type="spellStart"/>
      <w:proofErr w:type="gramStart"/>
      <w:r w:rsidRPr="00A90653">
        <w:t>грейдирование</w:t>
      </w:r>
      <w:proofErr w:type="spellEnd"/>
      <w:proofErr w:type="gramEnd"/>
      <w:r w:rsidRPr="00A90653">
        <w:t xml:space="preserve"> а/</w:t>
      </w:r>
      <w:proofErr w:type="spellStart"/>
      <w:r w:rsidRPr="00A90653">
        <w:t>д</w:t>
      </w:r>
      <w:proofErr w:type="spellEnd"/>
      <w:r w:rsidRPr="00A90653">
        <w:t xml:space="preserve">  у д. 6 д. Почеп -9000,0 руб.</w:t>
      </w:r>
    </w:p>
    <w:p w:rsidR="00835C3E" w:rsidRPr="00A90653" w:rsidRDefault="00835C3E" w:rsidP="00835C3E">
      <w:pPr>
        <w:ind w:firstLine="708"/>
        <w:jc w:val="both"/>
      </w:pPr>
      <w:r w:rsidRPr="00A90653">
        <w:t xml:space="preserve">- ООО </w:t>
      </w:r>
      <w:proofErr w:type="spellStart"/>
      <w:r w:rsidRPr="00A90653">
        <w:t>Мелиодорстрой</w:t>
      </w:r>
      <w:proofErr w:type="spellEnd"/>
      <w:r w:rsidRPr="00A90653">
        <w:t xml:space="preserve"> содержание а/</w:t>
      </w:r>
      <w:proofErr w:type="spellStart"/>
      <w:r w:rsidRPr="00A90653">
        <w:t>д</w:t>
      </w:r>
      <w:proofErr w:type="spellEnd"/>
      <w:r w:rsidRPr="00A90653">
        <w:t xml:space="preserve"> </w:t>
      </w:r>
      <w:proofErr w:type="gramStart"/>
      <w:r w:rsidRPr="00A90653">
        <w:t>д</w:t>
      </w:r>
      <w:proofErr w:type="gramEnd"/>
      <w:r w:rsidRPr="00A90653">
        <w:t xml:space="preserve">. Почеп, д. </w:t>
      </w:r>
      <w:proofErr w:type="spellStart"/>
      <w:r w:rsidRPr="00A90653">
        <w:t>Полометь</w:t>
      </w:r>
      <w:proofErr w:type="spellEnd"/>
      <w:r w:rsidRPr="00A90653">
        <w:t xml:space="preserve">, д. </w:t>
      </w:r>
      <w:proofErr w:type="spellStart"/>
      <w:r w:rsidRPr="00A90653">
        <w:t>Угриво</w:t>
      </w:r>
      <w:proofErr w:type="spellEnd"/>
      <w:r w:rsidRPr="00A90653">
        <w:t>- 536125,17 руб.</w:t>
      </w:r>
    </w:p>
    <w:p w:rsidR="00835C3E" w:rsidRPr="00A90653" w:rsidRDefault="00835C3E" w:rsidP="00835C3E">
      <w:pPr>
        <w:ind w:hanging="180"/>
        <w:jc w:val="both"/>
        <w:rPr>
          <w:sz w:val="20"/>
          <w:szCs w:val="20"/>
        </w:rPr>
      </w:pPr>
      <w:r w:rsidRPr="00A90653">
        <w:t xml:space="preserve">               - ИП Панов проекты по безопасности дорожного движения на авт. дорогах –114420,0 руб. </w:t>
      </w:r>
    </w:p>
    <w:p w:rsidR="00835C3E" w:rsidRPr="00A90653" w:rsidRDefault="00835C3E" w:rsidP="00835C3E">
      <w:pPr>
        <w:jc w:val="both"/>
        <w:rPr>
          <w:sz w:val="20"/>
          <w:szCs w:val="20"/>
        </w:rPr>
      </w:pPr>
    </w:p>
    <w:p w:rsidR="00835C3E" w:rsidRPr="00A90653" w:rsidRDefault="00835C3E" w:rsidP="00835C3E">
      <w:pPr>
        <w:rPr>
          <w:sz w:val="20"/>
          <w:szCs w:val="20"/>
        </w:rPr>
      </w:pPr>
    </w:p>
    <w:p w:rsidR="00835C3E" w:rsidRPr="00A90653" w:rsidRDefault="00835C3E" w:rsidP="00835C3E">
      <w:pPr>
        <w:jc w:val="center"/>
        <w:rPr>
          <w:b/>
          <w:sz w:val="28"/>
          <w:szCs w:val="28"/>
        </w:rPr>
      </w:pPr>
      <w:r w:rsidRPr="00A90653">
        <w:rPr>
          <w:b/>
          <w:sz w:val="28"/>
          <w:szCs w:val="28"/>
        </w:rPr>
        <w:t>ПОЯСНИТЕЛЬНАЯ ЗАПИСКА</w:t>
      </w:r>
    </w:p>
    <w:p w:rsidR="00835C3E" w:rsidRPr="00A90653" w:rsidRDefault="00835C3E" w:rsidP="00835C3E">
      <w:pPr>
        <w:jc w:val="center"/>
        <w:rPr>
          <w:b/>
          <w:sz w:val="28"/>
          <w:szCs w:val="28"/>
        </w:rPr>
      </w:pPr>
      <w:r w:rsidRPr="00A90653">
        <w:rPr>
          <w:b/>
          <w:sz w:val="28"/>
          <w:szCs w:val="28"/>
        </w:rPr>
        <w:t>к годовому отчёту об исполнении бюджета</w:t>
      </w:r>
    </w:p>
    <w:p w:rsidR="00835C3E" w:rsidRPr="00A90653" w:rsidRDefault="00835C3E" w:rsidP="00835C3E">
      <w:pPr>
        <w:jc w:val="center"/>
        <w:rPr>
          <w:b/>
          <w:sz w:val="28"/>
          <w:szCs w:val="28"/>
        </w:rPr>
      </w:pPr>
      <w:r w:rsidRPr="00A90653">
        <w:rPr>
          <w:b/>
          <w:sz w:val="28"/>
          <w:szCs w:val="28"/>
        </w:rPr>
        <w:lastRenderedPageBreak/>
        <w:t xml:space="preserve"> Яжелбицкого сельского поселения за 2024 год</w:t>
      </w:r>
    </w:p>
    <w:p w:rsidR="00835C3E" w:rsidRPr="00A90653" w:rsidRDefault="00835C3E" w:rsidP="00835C3E">
      <w:pPr>
        <w:jc w:val="both"/>
        <w:rPr>
          <w:sz w:val="28"/>
          <w:szCs w:val="28"/>
        </w:rPr>
      </w:pPr>
    </w:p>
    <w:p w:rsidR="00835C3E" w:rsidRPr="00A90653" w:rsidRDefault="00835C3E" w:rsidP="00835C3E">
      <w:pPr>
        <w:jc w:val="both"/>
        <w:rPr>
          <w:sz w:val="28"/>
          <w:szCs w:val="28"/>
        </w:rPr>
      </w:pPr>
      <w:r w:rsidRPr="00A90653">
        <w:rPr>
          <w:sz w:val="28"/>
          <w:szCs w:val="28"/>
        </w:rPr>
        <w:tab/>
        <w:t>Бюджет Яжелбицкого сельского поселения на 2024 год утверждён решением Совета депутатов Яжелбицкого сельского поселения от 27.12.2023 № 118 по доходам в сумме   11 354 011 рубля 00 копеек и по расходам в сумме 11 354 011 рубля 00 копеек.</w:t>
      </w:r>
    </w:p>
    <w:p w:rsidR="00835C3E" w:rsidRPr="00A90653" w:rsidRDefault="00835C3E" w:rsidP="00835C3E">
      <w:pPr>
        <w:jc w:val="both"/>
      </w:pPr>
      <w:r w:rsidRPr="00A90653">
        <w:rPr>
          <w:sz w:val="28"/>
          <w:szCs w:val="28"/>
        </w:rPr>
        <w:tab/>
        <w:t>В течение года Советом депутатов вносились уточнения в бюджет поселения, в результате чего бюджет поселения утвержден по доходам в сумме 12 712 786 рублей 32 копейки, по расходам в сумме 13 885 952 рубля 32 копейки.</w:t>
      </w:r>
    </w:p>
    <w:p w:rsidR="00835C3E" w:rsidRPr="00A90653" w:rsidRDefault="00835C3E" w:rsidP="00835C3E">
      <w:pPr>
        <w:jc w:val="both"/>
        <w:rPr>
          <w:sz w:val="28"/>
          <w:szCs w:val="28"/>
        </w:rPr>
      </w:pPr>
      <w:r w:rsidRPr="00A90653">
        <w:rPr>
          <w:sz w:val="28"/>
          <w:szCs w:val="28"/>
        </w:rPr>
        <w:tab/>
        <w:t>Собственные доходы бюджета Яжелбицкого сельского поселения выполнены на 79,7%, при плане 4 676 464 рублей 77 копеек поступило 3 726 045 рублей 68 копеек, из них налоговые доходы 4 017 449 рублей 12 копеек и неналоговые доходы в сумме 132 598 рублей 92 копейки.</w:t>
      </w:r>
    </w:p>
    <w:p w:rsidR="00835C3E" w:rsidRPr="00A90653" w:rsidRDefault="00835C3E" w:rsidP="00835C3E">
      <w:pPr>
        <w:jc w:val="both"/>
        <w:rPr>
          <w:sz w:val="28"/>
          <w:szCs w:val="28"/>
        </w:rPr>
      </w:pPr>
    </w:p>
    <w:p w:rsidR="00835C3E" w:rsidRPr="00A90653" w:rsidRDefault="00835C3E" w:rsidP="00835C3E">
      <w:pPr>
        <w:jc w:val="center"/>
        <w:rPr>
          <w:b/>
          <w:sz w:val="28"/>
          <w:szCs w:val="28"/>
        </w:rPr>
      </w:pPr>
      <w:r w:rsidRPr="00A90653">
        <w:rPr>
          <w:b/>
          <w:sz w:val="28"/>
          <w:szCs w:val="28"/>
        </w:rPr>
        <w:t>Налог на доходы физических лиц</w:t>
      </w:r>
    </w:p>
    <w:p w:rsidR="00835C3E" w:rsidRPr="00A90653" w:rsidRDefault="00835C3E" w:rsidP="00835C3E">
      <w:pPr>
        <w:jc w:val="both"/>
        <w:rPr>
          <w:sz w:val="28"/>
          <w:szCs w:val="28"/>
        </w:rPr>
      </w:pPr>
      <w:proofErr w:type="gramStart"/>
      <w:r w:rsidRPr="00A90653">
        <w:rPr>
          <w:sz w:val="28"/>
          <w:szCs w:val="28"/>
        </w:rPr>
        <w:t>Выполнен</w:t>
      </w:r>
      <w:proofErr w:type="gramEnd"/>
      <w:r w:rsidRPr="00A90653">
        <w:rPr>
          <w:sz w:val="28"/>
          <w:szCs w:val="28"/>
        </w:rPr>
        <w:t xml:space="preserve"> на 136,3%, при плане 769200,00 рублей выполнено 1048253,62 рублей.</w:t>
      </w:r>
    </w:p>
    <w:p w:rsidR="00835C3E" w:rsidRPr="00A90653" w:rsidRDefault="00835C3E" w:rsidP="00835C3E">
      <w:pPr>
        <w:jc w:val="both"/>
        <w:rPr>
          <w:sz w:val="28"/>
          <w:szCs w:val="28"/>
        </w:rPr>
      </w:pPr>
    </w:p>
    <w:p w:rsidR="00835C3E" w:rsidRPr="00A90653" w:rsidRDefault="00835C3E" w:rsidP="00835C3E">
      <w:pPr>
        <w:jc w:val="both"/>
        <w:rPr>
          <w:sz w:val="28"/>
          <w:szCs w:val="28"/>
        </w:rPr>
      </w:pPr>
      <w:r w:rsidRPr="00A90653">
        <w:rPr>
          <w:sz w:val="28"/>
          <w:szCs w:val="28"/>
        </w:rPr>
        <w:tab/>
        <w:t xml:space="preserve">Норматив зачисления - 2%   </w:t>
      </w:r>
    </w:p>
    <w:p w:rsidR="00835C3E" w:rsidRPr="00A90653" w:rsidRDefault="00835C3E" w:rsidP="00835C3E">
      <w:pPr>
        <w:jc w:val="both"/>
        <w:rPr>
          <w:b/>
          <w:sz w:val="28"/>
          <w:szCs w:val="28"/>
        </w:rPr>
      </w:pPr>
      <w:r w:rsidRPr="00A90653">
        <w:rPr>
          <w:b/>
          <w:sz w:val="28"/>
          <w:szCs w:val="28"/>
        </w:rPr>
        <w:t xml:space="preserve">                                                 Акцизы по подакцизным товарам</w:t>
      </w:r>
    </w:p>
    <w:p w:rsidR="00835C3E" w:rsidRPr="00A90653" w:rsidRDefault="00835C3E" w:rsidP="00835C3E">
      <w:pPr>
        <w:jc w:val="both"/>
        <w:rPr>
          <w:b/>
          <w:sz w:val="28"/>
          <w:szCs w:val="28"/>
        </w:rPr>
      </w:pPr>
    </w:p>
    <w:p w:rsidR="00835C3E" w:rsidRPr="00A90653" w:rsidRDefault="00835C3E" w:rsidP="00835C3E">
      <w:pPr>
        <w:jc w:val="both"/>
        <w:rPr>
          <w:b/>
          <w:sz w:val="28"/>
          <w:szCs w:val="28"/>
        </w:rPr>
      </w:pPr>
      <w:r w:rsidRPr="00A90653">
        <w:rPr>
          <w:b/>
          <w:sz w:val="28"/>
          <w:szCs w:val="28"/>
        </w:rPr>
        <w:t xml:space="preserve">    </w:t>
      </w:r>
      <w:proofErr w:type="gramStart"/>
      <w:r w:rsidRPr="00A90653">
        <w:rPr>
          <w:sz w:val="28"/>
          <w:szCs w:val="28"/>
        </w:rPr>
        <w:t>Выполнен</w:t>
      </w:r>
      <w:proofErr w:type="gramEnd"/>
      <w:r w:rsidRPr="00A90653">
        <w:rPr>
          <w:sz w:val="28"/>
          <w:szCs w:val="28"/>
        </w:rPr>
        <w:t xml:space="preserve"> на 107,3%, при плане 1296100,00 рублей выполнено 1390371,84 рублей.</w:t>
      </w:r>
    </w:p>
    <w:p w:rsidR="00835C3E" w:rsidRPr="00A90653" w:rsidRDefault="00835C3E" w:rsidP="00835C3E">
      <w:pPr>
        <w:jc w:val="center"/>
        <w:rPr>
          <w:b/>
          <w:sz w:val="28"/>
          <w:szCs w:val="28"/>
        </w:rPr>
      </w:pPr>
      <w:r w:rsidRPr="00A90653">
        <w:rPr>
          <w:b/>
          <w:sz w:val="28"/>
          <w:szCs w:val="28"/>
        </w:rPr>
        <w:t>Налог на имущество физических лиц</w:t>
      </w:r>
    </w:p>
    <w:p w:rsidR="00835C3E" w:rsidRPr="00A90653" w:rsidRDefault="00835C3E" w:rsidP="00835C3E">
      <w:pPr>
        <w:jc w:val="center"/>
        <w:rPr>
          <w:b/>
          <w:sz w:val="28"/>
          <w:szCs w:val="28"/>
        </w:rPr>
      </w:pPr>
    </w:p>
    <w:p w:rsidR="00835C3E" w:rsidRPr="00A90653" w:rsidRDefault="00835C3E" w:rsidP="00835C3E">
      <w:pPr>
        <w:rPr>
          <w:sz w:val="28"/>
          <w:szCs w:val="28"/>
        </w:rPr>
      </w:pPr>
      <w:r w:rsidRPr="00A90653">
        <w:rPr>
          <w:sz w:val="28"/>
          <w:szCs w:val="28"/>
        </w:rPr>
        <w:t xml:space="preserve">         </w:t>
      </w:r>
      <w:proofErr w:type="gramStart"/>
      <w:r w:rsidRPr="00A90653">
        <w:rPr>
          <w:sz w:val="28"/>
          <w:szCs w:val="28"/>
        </w:rPr>
        <w:t>Выполнен</w:t>
      </w:r>
      <w:proofErr w:type="gramEnd"/>
      <w:r w:rsidRPr="00A90653">
        <w:rPr>
          <w:sz w:val="28"/>
          <w:szCs w:val="28"/>
        </w:rPr>
        <w:t xml:space="preserve"> на 114,4%, при плане 638000 рублей 00 копеек выполнено    729579,10 рублей.</w:t>
      </w:r>
    </w:p>
    <w:p w:rsidR="00835C3E" w:rsidRPr="00A90653" w:rsidRDefault="00835C3E" w:rsidP="00835C3E">
      <w:pPr>
        <w:jc w:val="center"/>
        <w:rPr>
          <w:b/>
          <w:sz w:val="28"/>
          <w:szCs w:val="28"/>
        </w:rPr>
      </w:pPr>
      <w:r w:rsidRPr="00A90653">
        <w:rPr>
          <w:b/>
          <w:sz w:val="28"/>
          <w:szCs w:val="28"/>
        </w:rPr>
        <w:t xml:space="preserve">Земельный налог </w:t>
      </w:r>
    </w:p>
    <w:p w:rsidR="00835C3E" w:rsidRPr="00A90653" w:rsidRDefault="00835C3E" w:rsidP="00835C3E">
      <w:pPr>
        <w:jc w:val="center"/>
        <w:rPr>
          <w:b/>
          <w:sz w:val="28"/>
          <w:szCs w:val="28"/>
        </w:rPr>
      </w:pPr>
    </w:p>
    <w:p w:rsidR="00835C3E" w:rsidRPr="00A90653" w:rsidRDefault="00835C3E" w:rsidP="00835C3E">
      <w:pPr>
        <w:rPr>
          <w:sz w:val="28"/>
          <w:szCs w:val="28"/>
        </w:rPr>
      </w:pPr>
      <w:r w:rsidRPr="00A90653">
        <w:rPr>
          <w:sz w:val="28"/>
          <w:szCs w:val="28"/>
        </w:rPr>
        <w:t xml:space="preserve">      </w:t>
      </w:r>
      <w:proofErr w:type="gramStart"/>
      <w:r w:rsidRPr="00A90653">
        <w:rPr>
          <w:sz w:val="28"/>
          <w:szCs w:val="28"/>
        </w:rPr>
        <w:t>Выполнен</w:t>
      </w:r>
      <w:proofErr w:type="gramEnd"/>
      <w:r w:rsidRPr="00A90653">
        <w:rPr>
          <w:sz w:val="28"/>
          <w:szCs w:val="28"/>
        </w:rPr>
        <w:t xml:space="preserve"> на 47,2%, при плане 1790000 рублей выполнено 844669,86 рублей.</w:t>
      </w:r>
    </w:p>
    <w:p w:rsidR="00835C3E" w:rsidRPr="00A90653" w:rsidRDefault="00835C3E" w:rsidP="00835C3E">
      <w:pPr>
        <w:jc w:val="center"/>
        <w:rPr>
          <w:b/>
          <w:sz w:val="28"/>
          <w:szCs w:val="28"/>
        </w:rPr>
      </w:pPr>
      <w:r w:rsidRPr="00A90653">
        <w:rPr>
          <w:b/>
          <w:sz w:val="28"/>
          <w:szCs w:val="28"/>
        </w:rPr>
        <w:t>Государственная пошлина</w:t>
      </w:r>
    </w:p>
    <w:p w:rsidR="00835C3E" w:rsidRPr="00A90653" w:rsidRDefault="00835C3E" w:rsidP="00835C3E">
      <w:pPr>
        <w:jc w:val="both"/>
        <w:rPr>
          <w:sz w:val="28"/>
          <w:szCs w:val="28"/>
        </w:rPr>
      </w:pPr>
    </w:p>
    <w:p w:rsidR="00835C3E" w:rsidRPr="00A90653" w:rsidRDefault="00835C3E" w:rsidP="00835C3E">
      <w:pPr>
        <w:jc w:val="both"/>
        <w:rPr>
          <w:sz w:val="28"/>
          <w:szCs w:val="28"/>
        </w:rPr>
      </w:pPr>
      <w:r w:rsidRPr="00A90653">
        <w:rPr>
          <w:sz w:val="28"/>
          <w:szCs w:val="28"/>
        </w:rPr>
        <w:tab/>
      </w:r>
      <w:proofErr w:type="gramStart"/>
      <w:r w:rsidRPr="00A90653">
        <w:rPr>
          <w:sz w:val="28"/>
          <w:szCs w:val="28"/>
        </w:rPr>
        <w:t>Выполнена</w:t>
      </w:r>
      <w:proofErr w:type="gramEnd"/>
      <w:r w:rsidRPr="00A90653">
        <w:rPr>
          <w:sz w:val="28"/>
          <w:szCs w:val="28"/>
        </w:rPr>
        <w:t xml:space="preserve"> на 75 %, при плане 2000 рублей выполнено 1500 рублей. </w:t>
      </w:r>
    </w:p>
    <w:p w:rsidR="00835C3E" w:rsidRPr="00A90653" w:rsidRDefault="00835C3E" w:rsidP="00835C3E">
      <w:pPr>
        <w:jc w:val="center"/>
        <w:rPr>
          <w:b/>
          <w:sz w:val="28"/>
          <w:szCs w:val="28"/>
        </w:rPr>
      </w:pPr>
    </w:p>
    <w:p w:rsidR="00835C3E" w:rsidRPr="00A90653" w:rsidRDefault="00835C3E" w:rsidP="00835C3E">
      <w:pPr>
        <w:jc w:val="center"/>
        <w:rPr>
          <w:b/>
          <w:sz w:val="28"/>
          <w:szCs w:val="28"/>
        </w:rPr>
      </w:pPr>
      <w:r w:rsidRPr="00A90653">
        <w:rPr>
          <w:b/>
          <w:sz w:val="28"/>
          <w:szCs w:val="28"/>
        </w:rPr>
        <w:t>Доходы от использования имущества,</w:t>
      </w:r>
    </w:p>
    <w:p w:rsidR="00835C3E" w:rsidRPr="00A90653" w:rsidRDefault="00835C3E" w:rsidP="00835C3E">
      <w:pPr>
        <w:jc w:val="center"/>
        <w:rPr>
          <w:b/>
          <w:sz w:val="28"/>
          <w:szCs w:val="28"/>
        </w:rPr>
      </w:pPr>
      <w:proofErr w:type="gramStart"/>
      <w:r w:rsidRPr="00A90653">
        <w:rPr>
          <w:b/>
          <w:sz w:val="28"/>
          <w:szCs w:val="28"/>
        </w:rPr>
        <w:t>находящегося</w:t>
      </w:r>
      <w:proofErr w:type="gramEnd"/>
      <w:r w:rsidRPr="00A90653">
        <w:rPr>
          <w:b/>
          <w:sz w:val="28"/>
          <w:szCs w:val="28"/>
        </w:rPr>
        <w:t xml:space="preserve"> в муниципальной собственности</w:t>
      </w:r>
    </w:p>
    <w:p w:rsidR="00835C3E" w:rsidRPr="00A90653" w:rsidRDefault="00835C3E" w:rsidP="00835C3E">
      <w:pPr>
        <w:jc w:val="center"/>
        <w:rPr>
          <w:sz w:val="28"/>
          <w:szCs w:val="28"/>
        </w:rPr>
      </w:pPr>
    </w:p>
    <w:p w:rsidR="00835C3E" w:rsidRPr="00A90653" w:rsidRDefault="00835C3E" w:rsidP="00835C3E">
      <w:pPr>
        <w:jc w:val="both"/>
        <w:rPr>
          <w:sz w:val="28"/>
          <w:szCs w:val="28"/>
        </w:rPr>
      </w:pPr>
      <w:r w:rsidRPr="00A90653">
        <w:rPr>
          <w:sz w:val="28"/>
          <w:szCs w:val="28"/>
        </w:rPr>
        <w:tab/>
        <w:t xml:space="preserve"> </w:t>
      </w:r>
      <w:proofErr w:type="gramStart"/>
      <w:r w:rsidRPr="00A90653">
        <w:rPr>
          <w:sz w:val="28"/>
          <w:szCs w:val="28"/>
        </w:rPr>
        <w:t>Выполнено на 100,0% при плане 131000 рублей 00 копеек выполнено</w:t>
      </w:r>
      <w:proofErr w:type="gramEnd"/>
      <w:r w:rsidRPr="00A90653">
        <w:rPr>
          <w:sz w:val="28"/>
          <w:szCs w:val="28"/>
        </w:rPr>
        <w:t xml:space="preserve"> 131098 рублей 92 копейки - доходы от сдачи в аренду имущества.</w:t>
      </w:r>
    </w:p>
    <w:p w:rsidR="00835C3E" w:rsidRDefault="00835C3E" w:rsidP="00835C3E">
      <w:pPr>
        <w:ind w:firstLine="708"/>
        <w:contextualSpacing/>
        <w:jc w:val="center"/>
        <w:rPr>
          <w:rFonts w:eastAsia="Calibri"/>
          <w:b/>
          <w:sz w:val="28"/>
          <w:szCs w:val="28"/>
          <w:lang w:eastAsia="en-US"/>
        </w:rPr>
      </w:pPr>
    </w:p>
    <w:p w:rsidR="00835C3E" w:rsidRPr="00A90653" w:rsidRDefault="00835C3E" w:rsidP="00835C3E">
      <w:pPr>
        <w:ind w:firstLine="708"/>
        <w:contextualSpacing/>
        <w:jc w:val="center"/>
        <w:rPr>
          <w:rFonts w:eastAsia="Calibri"/>
          <w:b/>
          <w:sz w:val="28"/>
          <w:szCs w:val="28"/>
          <w:lang w:eastAsia="en-US"/>
        </w:rPr>
      </w:pPr>
      <w:r w:rsidRPr="00A90653">
        <w:rPr>
          <w:rFonts w:eastAsia="Calibri"/>
          <w:b/>
          <w:sz w:val="28"/>
          <w:szCs w:val="28"/>
          <w:lang w:eastAsia="en-US"/>
        </w:rPr>
        <w:t>Безвозмездные поступления</w:t>
      </w:r>
    </w:p>
    <w:p w:rsidR="00835C3E" w:rsidRPr="00A90653" w:rsidRDefault="00835C3E" w:rsidP="00835C3E">
      <w:pPr>
        <w:ind w:firstLine="708"/>
        <w:contextualSpacing/>
        <w:jc w:val="both"/>
        <w:rPr>
          <w:rFonts w:eastAsia="Calibri"/>
          <w:sz w:val="28"/>
          <w:szCs w:val="28"/>
          <w:lang w:eastAsia="en-US"/>
        </w:rPr>
      </w:pPr>
      <w:r w:rsidRPr="00A90653">
        <w:rPr>
          <w:rFonts w:eastAsia="Calibri"/>
          <w:sz w:val="28"/>
          <w:szCs w:val="28"/>
          <w:lang w:eastAsia="en-US"/>
        </w:rPr>
        <w:t>Безвозмездные поступления за 2024 год выполнены на 96,5 %, при плане 8 084 986,32 рублей выполнено 7 799 777,32 рублей, в том числе:</w:t>
      </w:r>
    </w:p>
    <w:p w:rsidR="00835C3E" w:rsidRPr="00A90653" w:rsidRDefault="00835C3E" w:rsidP="00835C3E">
      <w:pPr>
        <w:ind w:firstLine="426"/>
        <w:contextualSpacing/>
        <w:jc w:val="both"/>
        <w:rPr>
          <w:rFonts w:eastAsia="Calibri"/>
          <w:sz w:val="28"/>
          <w:szCs w:val="28"/>
          <w:lang w:eastAsia="en-US"/>
        </w:rPr>
      </w:pPr>
      <w:r w:rsidRPr="00A90653">
        <w:rPr>
          <w:rFonts w:eastAsia="Calibri"/>
          <w:sz w:val="28"/>
          <w:szCs w:val="28"/>
          <w:lang w:eastAsia="en-US"/>
        </w:rPr>
        <w:t xml:space="preserve">       дотации на выравнивание бюджетной обеспеченности поступило 4 158 000 рублей;</w:t>
      </w:r>
    </w:p>
    <w:p w:rsidR="00835C3E" w:rsidRPr="00A90653" w:rsidRDefault="00835C3E" w:rsidP="00835C3E">
      <w:pPr>
        <w:ind w:firstLine="708"/>
        <w:jc w:val="both"/>
        <w:rPr>
          <w:sz w:val="28"/>
          <w:szCs w:val="28"/>
        </w:rPr>
      </w:pPr>
      <w:r w:rsidRPr="00A90653">
        <w:rPr>
          <w:sz w:val="28"/>
          <w:szCs w:val="28"/>
        </w:rPr>
        <w:t>субсидии поступило 2289091 рублей, в том числе субсидия на формирование дорожных фондов сельских поселения 1846791 рублей,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 442300,0 рублей;</w:t>
      </w:r>
    </w:p>
    <w:p w:rsidR="00835C3E" w:rsidRPr="00A90653" w:rsidRDefault="00835C3E" w:rsidP="00835C3E">
      <w:pPr>
        <w:ind w:hanging="360"/>
        <w:jc w:val="both"/>
        <w:rPr>
          <w:sz w:val="28"/>
          <w:szCs w:val="28"/>
        </w:rPr>
      </w:pPr>
      <w:r w:rsidRPr="00A90653">
        <w:rPr>
          <w:sz w:val="28"/>
          <w:szCs w:val="28"/>
        </w:rPr>
        <w:t xml:space="preserve">         субвенции поступило 466187 рублей, в том числе 345477 рублей средства Федерального бюджета на осуществление первичного воинского учета, 120210 рублей субвенция области на содержание штатных единиц по организации сбора и вывоза мусора, 500 рублей субвенция области по определению перечня должностных лиц, уполномоченных составлять протоколы об административных правонарушениях;</w:t>
      </w:r>
    </w:p>
    <w:p w:rsidR="00835C3E" w:rsidRPr="00A90653" w:rsidRDefault="00835C3E" w:rsidP="00835C3E">
      <w:pPr>
        <w:ind w:hanging="360"/>
        <w:jc w:val="both"/>
        <w:rPr>
          <w:sz w:val="28"/>
          <w:szCs w:val="28"/>
        </w:rPr>
      </w:pPr>
      <w:r w:rsidRPr="00A90653">
        <w:rPr>
          <w:sz w:val="28"/>
          <w:szCs w:val="28"/>
        </w:rPr>
        <w:t xml:space="preserve">          прочие безвозмездные поступления в бюджеты сельских поселений-886499,32 рублей, в том числе</w:t>
      </w:r>
      <w:proofErr w:type="gramStart"/>
      <w:r w:rsidRPr="00A90653">
        <w:rPr>
          <w:sz w:val="28"/>
          <w:szCs w:val="28"/>
        </w:rPr>
        <w:t xml:space="preserve"> И</w:t>
      </w:r>
      <w:proofErr w:type="gramEnd"/>
      <w:r w:rsidRPr="00A90653">
        <w:rPr>
          <w:sz w:val="28"/>
          <w:szCs w:val="28"/>
        </w:rPr>
        <w:t xml:space="preserve">ные межбюджетные трансферты из бюджета Валдайского муниципального района бюджету Яжелбицкого сельского поселения на исполнение судебных решений по оплате поставки тепловой энергии – 71499,32 рублей, Иные межбюджетные трансферты из бюджета Валдайского муниципального района бюджетам сельских поселений по исполнению части полномочий в области градостроительной деятельности Яжелбицкого сельского поселения – 665000,00 рублей,  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безопасности- 150000,0 рублей. </w:t>
      </w:r>
    </w:p>
    <w:p w:rsidR="00835C3E" w:rsidRPr="00A90653" w:rsidRDefault="00835C3E" w:rsidP="00835C3E">
      <w:pPr>
        <w:jc w:val="both"/>
        <w:rPr>
          <w:sz w:val="28"/>
          <w:szCs w:val="28"/>
        </w:rPr>
      </w:pPr>
      <w:r w:rsidRPr="00A90653">
        <w:rPr>
          <w:sz w:val="28"/>
          <w:szCs w:val="28"/>
        </w:rPr>
        <w:tab/>
      </w:r>
      <w:r w:rsidRPr="00A90653">
        <w:rPr>
          <w:sz w:val="28"/>
          <w:szCs w:val="28"/>
        </w:rPr>
        <w:tab/>
        <w:t xml:space="preserve">   </w:t>
      </w:r>
    </w:p>
    <w:p w:rsidR="00835C3E" w:rsidRPr="00A90653" w:rsidRDefault="00835C3E" w:rsidP="00835C3E">
      <w:pPr>
        <w:jc w:val="center"/>
        <w:rPr>
          <w:szCs w:val="20"/>
        </w:rPr>
      </w:pPr>
      <w:r w:rsidRPr="00A90653">
        <w:t xml:space="preserve">                                           </w:t>
      </w:r>
    </w:p>
    <w:p w:rsidR="00835C3E" w:rsidRPr="00A90653" w:rsidRDefault="00835C3E" w:rsidP="00835C3E">
      <w:pPr>
        <w:jc w:val="center"/>
        <w:rPr>
          <w:b/>
          <w:sz w:val="28"/>
          <w:szCs w:val="28"/>
        </w:rPr>
      </w:pPr>
      <w:r w:rsidRPr="00A90653">
        <w:rPr>
          <w:b/>
          <w:sz w:val="28"/>
          <w:szCs w:val="28"/>
        </w:rPr>
        <w:t>РАСХОДЫ</w:t>
      </w:r>
    </w:p>
    <w:p w:rsidR="00835C3E" w:rsidRPr="00A90653" w:rsidRDefault="00835C3E" w:rsidP="00835C3E">
      <w:pPr>
        <w:jc w:val="center"/>
        <w:rPr>
          <w:sz w:val="28"/>
          <w:szCs w:val="28"/>
        </w:rPr>
      </w:pPr>
    </w:p>
    <w:p w:rsidR="00835C3E" w:rsidRPr="00A90653" w:rsidRDefault="00835C3E" w:rsidP="00835C3E">
      <w:pPr>
        <w:jc w:val="both"/>
        <w:rPr>
          <w:sz w:val="28"/>
          <w:szCs w:val="28"/>
        </w:rPr>
      </w:pPr>
      <w:r w:rsidRPr="00A90653">
        <w:rPr>
          <w:sz w:val="28"/>
          <w:szCs w:val="28"/>
        </w:rPr>
        <w:tab/>
        <w:t xml:space="preserve">Расходы   бюджета Яжелбицкого сельского поселения </w:t>
      </w:r>
      <w:proofErr w:type="gramStart"/>
      <w:r w:rsidRPr="00A90653">
        <w:rPr>
          <w:sz w:val="28"/>
          <w:szCs w:val="28"/>
        </w:rPr>
        <w:t>выполнены на 88,2% плане 13 885 952 рубля 32 копейки исполнено</w:t>
      </w:r>
      <w:proofErr w:type="gramEnd"/>
      <w:r w:rsidRPr="00A90653">
        <w:rPr>
          <w:sz w:val="28"/>
          <w:szCs w:val="28"/>
        </w:rPr>
        <w:t xml:space="preserve"> 12 250 611 рублей 53 копейки.</w:t>
      </w:r>
      <w:r w:rsidRPr="00A90653">
        <w:rPr>
          <w:sz w:val="28"/>
          <w:szCs w:val="28"/>
        </w:rPr>
        <w:tab/>
      </w:r>
    </w:p>
    <w:p w:rsidR="00835C3E" w:rsidRPr="00A90653" w:rsidRDefault="00835C3E" w:rsidP="00835C3E">
      <w:pPr>
        <w:jc w:val="center"/>
        <w:rPr>
          <w:sz w:val="28"/>
          <w:szCs w:val="28"/>
        </w:rPr>
      </w:pPr>
      <w:r w:rsidRPr="00A90653">
        <w:rPr>
          <w:b/>
          <w:sz w:val="28"/>
          <w:szCs w:val="28"/>
        </w:rPr>
        <w:t>Общегосударственные вопросы</w:t>
      </w:r>
    </w:p>
    <w:p w:rsidR="00835C3E" w:rsidRPr="00A90653" w:rsidRDefault="00835C3E" w:rsidP="00835C3E">
      <w:pPr>
        <w:jc w:val="both"/>
        <w:rPr>
          <w:sz w:val="28"/>
          <w:szCs w:val="28"/>
        </w:rPr>
      </w:pPr>
      <w:r w:rsidRPr="00A90653">
        <w:rPr>
          <w:sz w:val="28"/>
          <w:szCs w:val="28"/>
        </w:rPr>
        <w:tab/>
        <w:t>Расходы по общегосударственным вопросам составили 5 429 365 рублей 76 копеек при плане 6 411 462 рубля 91 копейка (84,7%)</w:t>
      </w:r>
    </w:p>
    <w:p w:rsidR="00835C3E" w:rsidRPr="00A90653" w:rsidRDefault="00835C3E" w:rsidP="00835C3E">
      <w:pPr>
        <w:jc w:val="both"/>
        <w:rPr>
          <w:sz w:val="28"/>
          <w:szCs w:val="28"/>
        </w:rPr>
      </w:pPr>
      <w:r w:rsidRPr="00A90653">
        <w:rPr>
          <w:sz w:val="28"/>
          <w:szCs w:val="28"/>
        </w:rPr>
        <w:lastRenderedPageBreak/>
        <w:tab/>
        <w:t>В том числе:</w:t>
      </w:r>
    </w:p>
    <w:p w:rsidR="00835C3E" w:rsidRPr="00A90653" w:rsidRDefault="00835C3E" w:rsidP="00835C3E">
      <w:pPr>
        <w:jc w:val="both"/>
        <w:rPr>
          <w:sz w:val="28"/>
          <w:szCs w:val="28"/>
        </w:rPr>
      </w:pPr>
      <w:r w:rsidRPr="00A90653">
        <w:rPr>
          <w:sz w:val="28"/>
          <w:szCs w:val="28"/>
        </w:rPr>
        <w:tab/>
        <w:t>На обеспечение деятельности Главы поселения расходы составили 1 101 916 рублей 81 копейка, при плане 1 103 800 рублей 00 копеек (99,8%).</w:t>
      </w:r>
    </w:p>
    <w:p w:rsidR="00835C3E" w:rsidRPr="00A90653" w:rsidRDefault="00835C3E" w:rsidP="00835C3E">
      <w:pPr>
        <w:jc w:val="both"/>
        <w:rPr>
          <w:sz w:val="28"/>
          <w:szCs w:val="28"/>
        </w:rPr>
      </w:pPr>
      <w:r w:rsidRPr="00A90653">
        <w:rPr>
          <w:sz w:val="28"/>
          <w:szCs w:val="28"/>
        </w:rPr>
        <w:tab/>
        <w:t>На обеспечение деятельности аппарата Администрации поселения расходы составили 3726045 рублей 68 копеек, при плане 4 676 464 рублей 77 копеек (79,7%).</w:t>
      </w:r>
    </w:p>
    <w:p w:rsidR="00835C3E" w:rsidRPr="00A90653" w:rsidRDefault="00835C3E" w:rsidP="00835C3E">
      <w:pPr>
        <w:jc w:val="both"/>
        <w:rPr>
          <w:sz w:val="28"/>
          <w:szCs w:val="28"/>
        </w:rPr>
      </w:pPr>
      <w:r w:rsidRPr="00A90653">
        <w:rPr>
          <w:sz w:val="28"/>
          <w:szCs w:val="28"/>
        </w:rPr>
        <w:tab/>
        <w:t>По подразделу 0106 произведены расходы за внешний контроль счетной палате Валдайского муниципального района 26010,0 рублей (план и факт).</w:t>
      </w:r>
    </w:p>
    <w:p w:rsidR="00835C3E" w:rsidRPr="00A90653" w:rsidRDefault="00835C3E" w:rsidP="00835C3E">
      <w:pPr>
        <w:jc w:val="both"/>
        <w:rPr>
          <w:sz w:val="28"/>
          <w:szCs w:val="28"/>
        </w:rPr>
      </w:pPr>
      <w:r w:rsidRPr="00A90653">
        <w:rPr>
          <w:sz w:val="28"/>
          <w:szCs w:val="28"/>
        </w:rPr>
        <w:tab/>
        <w:t>По подразделу 0111 "Резервные фонды" при плане 5000 рублей расходы не производились.</w:t>
      </w:r>
    </w:p>
    <w:p w:rsidR="00835C3E" w:rsidRPr="00A90653" w:rsidRDefault="00835C3E" w:rsidP="00835C3E">
      <w:pPr>
        <w:jc w:val="both"/>
        <w:rPr>
          <w:sz w:val="28"/>
          <w:szCs w:val="28"/>
        </w:rPr>
      </w:pPr>
      <w:r w:rsidRPr="00A90653">
        <w:rPr>
          <w:sz w:val="28"/>
          <w:szCs w:val="28"/>
        </w:rPr>
        <w:tab/>
        <w:t xml:space="preserve">По подразделу 0113 «Другие общегосударственные вопросы» расходы составили 575 393 рубля 27 копеек, при плане 600 208 рублей 14 копеек (95,9%). </w:t>
      </w:r>
    </w:p>
    <w:p w:rsidR="00835C3E" w:rsidRPr="00A90653" w:rsidRDefault="00835C3E" w:rsidP="00835C3E">
      <w:pPr>
        <w:rPr>
          <w:b/>
          <w:sz w:val="28"/>
          <w:szCs w:val="28"/>
        </w:rPr>
      </w:pPr>
      <w:r w:rsidRPr="00A90653">
        <w:rPr>
          <w:b/>
          <w:sz w:val="28"/>
          <w:szCs w:val="28"/>
        </w:rPr>
        <w:t xml:space="preserve">                                      Национальная оборона</w:t>
      </w:r>
    </w:p>
    <w:p w:rsidR="00835C3E" w:rsidRPr="00A90653" w:rsidRDefault="00835C3E" w:rsidP="00835C3E">
      <w:pPr>
        <w:jc w:val="center"/>
        <w:rPr>
          <w:b/>
          <w:sz w:val="28"/>
          <w:szCs w:val="28"/>
        </w:rPr>
      </w:pPr>
    </w:p>
    <w:p w:rsidR="00835C3E" w:rsidRPr="00A90653" w:rsidRDefault="00835C3E" w:rsidP="00835C3E">
      <w:pPr>
        <w:jc w:val="both"/>
        <w:rPr>
          <w:sz w:val="28"/>
          <w:szCs w:val="28"/>
        </w:rPr>
      </w:pPr>
      <w:r w:rsidRPr="00A90653">
        <w:rPr>
          <w:sz w:val="28"/>
          <w:szCs w:val="28"/>
        </w:rPr>
        <w:tab/>
        <w:t>Произведены расходы на осуществление федеральных полномочий по первичному воинскому учету в сельских поселениях, где отсутствуют военные комиссариаты в сумме 345477 рублей (план и факт).</w:t>
      </w:r>
    </w:p>
    <w:p w:rsidR="00835C3E" w:rsidRPr="00A90653" w:rsidRDefault="00835C3E" w:rsidP="00835C3E">
      <w:pPr>
        <w:jc w:val="center"/>
        <w:rPr>
          <w:sz w:val="28"/>
          <w:szCs w:val="28"/>
        </w:rPr>
      </w:pPr>
    </w:p>
    <w:p w:rsidR="00835C3E" w:rsidRPr="00A90653" w:rsidRDefault="00835C3E" w:rsidP="00835C3E">
      <w:pPr>
        <w:jc w:val="center"/>
        <w:rPr>
          <w:b/>
          <w:sz w:val="28"/>
          <w:szCs w:val="28"/>
        </w:rPr>
      </w:pPr>
      <w:r w:rsidRPr="00A90653">
        <w:rPr>
          <w:b/>
          <w:sz w:val="28"/>
          <w:szCs w:val="28"/>
        </w:rPr>
        <w:t>Национальная безопасность и</w:t>
      </w:r>
    </w:p>
    <w:p w:rsidR="00835C3E" w:rsidRPr="00A90653" w:rsidRDefault="00835C3E" w:rsidP="00835C3E">
      <w:pPr>
        <w:jc w:val="center"/>
        <w:rPr>
          <w:b/>
          <w:sz w:val="28"/>
          <w:szCs w:val="28"/>
        </w:rPr>
      </w:pPr>
      <w:r w:rsidRPr="00A90653">
        <w:rPr>
          <w:b/>
          <w:sz w:val="28"/>
          <w:szCs w:val="28"/>
        </w:rPr>
        <w:t>правоохранительная деятельность</w:t>
      </w:r>
    </w:p>
    <w:p w:rsidR="00835C3E" w:rsidRPr="00A90653" w:rsidRDefault="00835C3E" w:rsidP="00835C3E">
      <w:pPr>
        <w:jc w:val="both"/>
        <w:rPr>
          <w:sz w:val="28"/>
          <w:szCs w:val="28"/>
        </w:rPr>
      </w:pPr>
    </w:p>
    <w:p w:rsidR="00835C3E" w:rsidRPr="00A90653" w:rsidRDefault="00835C3E" w:rsidP="00835C3E">
      <w:pPr>
        <w:jc w:val="both"/>
        <w:rPr>
          <w:sz w:val="28"/>
          <w:szCs w:val="28"/>
        </w:rPr>
      </w:pPr>
      <w:r w:rsidRPr="00A90653">
        <w:rPr>
          <w:sz w:val="28"/>
          <w:szCs w:val="28"/>
        </w:rPr>
        <w:tab/>
        <w:t>Расходы по отрасли составили 188970 рублей 84 копейки при плане 225000 рублей (84,0%).</w:t>
      </w:r>
    </w:p>
    <w:p w:rsidR="00835C3E" w:rsidRPr="00A90653" w:rsidRDefault="00835C3E" w:rsidP="00835C3E">
      <w:pPr>
        <w:jc w:val="both"/>
        <w:rPr>
          <w:sz w:val="28"/>
          <w:szCs w:val="28"/>
        </w:rPr>
      </w:pPr>
      <w:r w:rsidRPr="00A90653">
        <w:rPr>
          <w:sz w:val="28"/>
          <w:szCs w:val="28"/>
        </w:rPr>
        <w:tab/>
        <w:t>В расходы по этому разделу включены мероприятия по пожарной безопасности.</w:t>
      </w:r>
    </w:p>
    <w:p w:rsidR="00835C3E" w:rsidRPr="00A90653" w:rsidRDefault="00835C3E" w:rsidP="00835C3E">
      <w:pPr>
        <w:jc w:val="center"/>
        <w:rPr>
          <w:b/>
          <w:sz w:val="28"/>
          <w:szCs w:val="28"/>
        </w:rPr>
      </w:pPr>
      <w:r w:rsidRPr="00A90653">
        <w:rPr>
          <w:b/>
          <w:sz w:val="28"/>
          <w:szCs w:val="28"/>
        </w:rPr>
        <w:t>Дорожное хозяйство (дорожный фонд)</w:t>
      </w:r>
    </w:p>
    <w:p w:rsidR="00835C3E" w:rsidRPr="00A90653" w:rsidRDefault="00835C3E" w:rsidP="00835C3E">
      <w:pPr>
        <w:jc w:val="both"/>
        <w:rPr>
          <w:color w:val="FF0000"/>
          <w:sz w:val="28"/>
          <w:szCs w:val="28"/>
        </w:rPr>
      </w:pPr>
    </w:p>
    <w:p w:rsidR="00835C3E" w:rsidRPr="00A90653" w:rsidRDefault="00835C3E" w:rsidP="00835C3E">
      <w:pPr>
        <w:jc w:val="both"/>
        <w:rPr>
          <w:color w:val="000000"/>
          <w:sz w:val="28"/>
          <w:szCs w:val="28"/>
        </w:rPr>
      </w:pPr>
      <w:r w:rsidRPr="00A90653">
        <w:rPr>
          <w:color w:val="FF0000"/>
          <w:sz w:val="28"/>
          <w:szCs w:val="28"/>
        </w:rPr>
        <w:tab/>
      </w:r>
      <w:r w:rsidRPr="00A90653">
        <w:rPr>
          <w:color w:val="000000"/>
          <w:sz w:val="28"/>
          <w:szCs w:val="28"/>
        </w:rPr>
        <w:t>Расходы составили 3 134 583 рублей 05 копеек при плане 3 727 449 рублей 00  копеек (84,1 %),</w:t>
      </w:r>
      <w:r w:rsidRPr="00A90653">
        <w:rPr>
          <w:color w:val="000000"/>
          <w:sz w:val="28"/>
          <w:szCs w:val="28"/>
        </w:rPr>
        <w:tab/>
      </w:r>
    </w:p>
    <w:p w:rsidR="00835C3E" w:rsidRPr="00A90653" w:rsidRDefault="00835C3E" w:rsidP="00835C3E">
      <w:pPr>
        <w:ind w:firstLine="708"/>
        <w:jc w:val="both"/>
        <w:rPr>
          <w:rFonts w:ascii="Calibri" w:hAnsi="Calibri"/>
          <w:sz w:val="28"/>
          <w:szCs w:val="28"/>
        </w:rPr>
      </w:pPr>
      <w:r w:rsidRPr="00A90653">
        <w:rPr>
          <w:rFonts w:ascii="Calibri" w:hAnsi="Calibri"/>
          <w:color w:val="000000"/>
          <w:sz w:val="28"/>
          <w:szCs w:val="28"/>
        </w:rPr>
        <w:t xml:space="preserve">в </w:t>
      </w:r>
      <w:r w:rsidRPr="00A90653">
        <w:rPr>
          <w:color w:val="000000"/>
          <w:sz w:val="28"/>
          <w:szCs w:val="28"/>
        </w:rPr>
        <w:t>том числе на содержание автомобильных дорог общего пользования местного значения в сумме 1 681 780 рублей 10 копеек, на ремонт автомобильных дорог общего пользования местного значения в сумме 1 452 802 рублей 95 копеек.</w:t>
      </w:r>
      <w:r w:rsidRPr="00A90653">
        <w:rPr>
          <w:rFonts w:ascii="Calibri" w:hAnsi="Calibri"/>
          <w:sz w:val="28"/>
          <w:szCs w:val="28"/>
        </w:rPr>
        <w:tab/>
      </w:r>
    </w:p>
    <w:p w:rsidR="00835C3E" w:rsidRPr="00A90653" w:rsidRDefault="00835C3E" w:rsidP="00835C3E">
      <w:pPr>
        <w:jc w:val="center"/>
        <w:rPr>
          <w:sz w:val="28"/>
          <w:szCs w:val="28"/>
        </w:rPr>
      </w:pPr>
      <w:r w:rsidRPr="00A90653">
        <w:rPr>
          <w:b/>
          <w:sz w:val="28"/>
          <w:szCs w:val="28"/>
        </w:rPr>
        <w:t>Жилищно-коммунальное хозяйство</w:t>
      </w:r>
    </w:p>
    <w:p w:rsidR="00835C3E" w:rsidRPr="00A90653" w:rsidRDefault="00835C3E" w:rsidP="00835C3E">
      <w:pPr>
        <w:jc w:val="both"/>
        <w:rPr>
          <w:sz w:val="28"/>
          <w:szCs w:val="28"/>
        </w:rPr>
      </w:pPr>
      <w:r w:rsidRPr="00A90653">
        <w:rPr>
          <w:sz w:val="28"/>
          <w:szCs w:val="28"/>
        </w:rPr>
        <w:tab/>
        <w:t>Расходы по отрасли при плане 2 202 762,21 рублей составили 2 194 949,68 рублей. Процент исполнения – 99,6%.</w:t>
      </w:r>
    </w:p>
    <w:p w:rsidR="00835C3E" w:rsidRPr="00A90653" w:rsidRDefault="00835C3E" w:rsidP="00835C3E">
      <w:pPr>
        <w:jc w:val="center"/>
        <w:rPr>
          <w:b/>
          <w:sz w:val="28"/>
          <w:szCs w:val="28"/>
        </w:rPr>
      </w:pPr>
    </w:p>
    <w:p w:rsidR="00835C3E" w:rsidRPr="00A90653" w:rsidRDefault="00835C3E" w:rsidP="00835C3E">
      <w:pPr>
        <w:jc w:val="center"/>
        <w:rPr>
          <w:b/>
          <w:sz w:val="28"/>
          <w:szCs w:val="28"/>
        </w:rPr>
      </w:pPr>
      <w:r w:rsidRPr="00A90653">
        <w:rPr>
          <w:b/>
          <w:sz w:val="28"/>
          <w:szCs w:val="28"/>
        </w:rPr>
        <w:t xml:space="preserve">        Образование</w:t>
      </w:r>
    </w:p>
    <w:p w:rsidR="00835C3E" w:rsidRPr="00A90653" w:rsidRDefault="00835C3E" w:rsidP="00835C3E">
      <w:pPr>
        <w:jc w:val="both"/>
        <w:rPr>
          <w:sz w:val="28"/>
          <w:szCs w:val="28"/>
        </w:rPr>
      </w:pPr>
      <w:r w:rsidRPr="00A90653">
        <w:rPr>
          <w:sz w:val="28"/>
          <w:szCs w:val="28"/>
        </w:rPr>
        <w:lastRenderedPageBreak/>
        <w:tab/>
        <w:t>Общая сумма расходов по разделу «Образование» составила 16310,00рублей при плане 18500,00 рублей (88,2%).</w:t>
      </w:r>
      <w:r w:rsidRPr="00A90653">
        <w:rPr>
          <w:sz w:val="28"/>
          <w:szCs w:val="28"/>
        </w:rPr>
        <w:tab/>
      </w:r>
    </w:p>
    <w:p w:rsidR="00835C3E" w:rsidRPr="00A90653" w:rsidRDefault="00835C3E" w:rsidP="00835C3E">
      <w:pPr>
        <w:jc w:val="both"/>
        <w:rPr>
          <w:sz w:val="28"/>
          <w:szCs w:val="28"/>
        </w:rPr>
      </w:pPr>
      <w:r w:rsidRPr="00A90653">
        <w:rPr>
          <w:sz w:val="28"/>
          <w:szCs w:val="28"/>
        </w:rPr>
        <w:tab/>
      </w:r>
    </w:p>
    <w:p w:rsidR="00835C3E" w:rsidRPr="00A90653" w:rsidRDefault="00835C3E" w:rsidP="00835C3E">
      <w:pPr>
        <w:jc w:val="center"/>
        <w:rPr>
          <w:b/>
          <w:sz w:val="28"/>
          <w:szCs w:val="28"/>
        </w:rPr>
      </w:pPr>
      <w:r w:rsidRPr="00A90653">
        <w:rPr>
          <w:b/>
          <w:sz w:val="28"/>
          <w:szCs w:val="28"/>
        </w:rPr>
        <w:t>Культура, кинематография</w:t>
      </w:r>
    </w:p>
    <w:p w:rsidR="00835C3E" w:rsidRPr="00A90653" w:rsidRDefault="00835C3E" w:rsidP="00835C3E">
      <w:pPr>
        <w:jc w:val="center"/>
        <w:rPr>
          <w:sz w:val="28"/>
          <w:szCs w:val="28"/>
        </w:rPr>
      </w:pPr>
    </w:p>
    <w:p w:rsidR="00835C3E" w:rsidRPr="00A90653" w:rsidRDefault="00835C3E" w:rsidP="00835C3E">
      <w:pPr>
        <w:jc w:val="both"/>
        <w:rPr>
          <w:sz w:val="28"/>
          <w:szCs w:val="28"/>
        </w:rPr>
      </w:pPr>
      <w:r w:rsidRPr="00A90653">
        <w:rPr>
          <w:sz w:val="28"/>
          <w:szCs w:val="28"/>
        </w:rPr>
        <w:tab/>
        <w:t>По данному разделу расходы составили 8674,00 рублей при плане 15000,00 рублей (57,8%).</w:t>
      </w:r>
    </w:p>
    <w:p w:rsidR="00835C3E" w:rsidRPr="00A90653" w:rsidRDefault="00835C3E" w:rsidP="00835C3E">
      <w:pPr>
        <w:jc w:val="both"/>
        <w:rPr>
          <w:sz w:val="28"/>
          <w:szCs w:val="28"/>
        </w:rPr>
      </w:pPr>
    </w:p>
    <w:p w:rsidR="00835C3E" w:rsidRPr="00A90653" w:rsidRDefault="00835C3E" w:rsidP="00835C3E">
      <w:pPr>
        <w:jc w:val="center"/>
        <w:rPr>
          <w:b/>
          <w:sz w:val="28"/>
          <w:szCs w:val="28"/>
        </w:rPr>
      </w:pPr>
      <w:r w:rsidRPr="00A90653">
        <w:rPr>
          <w:b/>
          <w:sz w:val="28"/>
          <w:szCs w:val="28"/>
        </w:rPr>
        <w:t>Физическая культура и спорт</w:t>
      </w:r>
    </w:p>
    <w:p w:rsidR="00835C3E" w:rsidRPr="00A90653" w:rsidRDefault="00835C3E" w:rsidP="00835C3E">
      <w:pPr>
        <w:jc w:val="both"/>
        <w:rPr>
          <w:sz w:val="28"/>
          <w:szCs w:val="28"/>
        </w:rPr>
      </w:pPr>
      <w:r w:rsidRPr="00A90653">
        <w:rPr>
          <w:sz w:val="28"/>
          <w:szCs w:val="28"/>
        </w:rPr>
        <w:t>По данному разделу расходы составили 0,00 рублей при  плане 5000,0 рублей.</w:t>
      </w:r>
    </w:p>
    <w:p w:rsidR="00835C3E" w:rsidRPr="00A90653" w:rsidRDefault="00835C3E" w:rsidP="00835C3E">
      <w:pPr>
        <w:jc w:val="both"/>
        <w:rPr>
          <w:sz w:val="28"/>
          <w:szCs w:val="28"/>
        </w:rPr>
      </w:pPr>
    </w:p>
    <w:p w:rsidR="00835C3E" w:rsidRPr="00A90653" w:rsidRDefault="00835C3E" w:rsidP="00835C3E">
      <w:pPr>
        <w:jc w:val="center"/>
        <w:rPr>
          <w:sz w:val="28"/>
          <w:szCs w:val="28"/>
        </w:rPr>
      </w:pPr>
      <w:r w:rsidRPr="00A90653">
        <w:rPr>
          <w:b/>
          <w:sz w:val="28"/>
          <w:szCs w:val="28"/>
        </w:rPr>
        <w:t>Социальная политика</w:t>
      </w:r>
    </w:p>
    <w:p w:rsidR="00835C3E" w:rsidRPr="00A90653" w:rsidRDefault="00835C3E" w:rsidP="00835C3E">
      <w:pPr>
        <w:jc w:val="both"/>
        <w:rPr>
          <w:sz w:val="28"/>
          <w:szCs w:val="28"/>
        </w:rPr>
      </w:pPr>
      <w:r w:rsidRPr="00A90653">
        <w:rPr>
          <w:sz w:val="28"/>
          <w:szCs w:val="28"/>
        </w:rPr>
        <w:tab/>
        <w:t>По данному разделу расходы составили 183181 рублей 20 копеек - на выплату пенсий за выслугу лет муниципальным служащим.</w:t>
      </w:r>
      <w:r w:rsidRPr="00A90653">
        <w:rPr>
          <w:sz w:val="28"/>
          <w:szCs w:val="28"/>
        </w:rPr>
        <w:tab/>
      </w:r>
    </w:p>
    <w:p w:rsidR="00835C3E" w:rsidRPr="00A90653" w:rsidRDefault="00835C3E" w:rsidP="00835C3E">
      <w:pPr>
        <w:jc w:val="center"/>
        <w:rPr>
          <w:b/>
          <w:sz w:val="28"/>
          <w:szCs w:val="28"/>
        </w:rPr>
      </w:pPr>
    </w:p>
    <w:p w:rsidR="00835C3E" w:rsidRPr="00A90653" w:rsidRDefault="00835C3E" w:rsidP="00835C3E">
      <w:pPr>
        <w:jc w:val="center"/>
        <w:rPr>
          <w:b/>
          <w:sz w:val="28"/>
          <w:szCs w:val="28"/>
        </w:rPr>
      </w:pPr>
      <w:r w:rsidRPr="00A90653">
        <w:rPr>
          <w:b/>
          <w:sz w:val="28"/>
          <w:szCs w:val="28"/>
        </w:rPr>
        <w:t>Средства массовой информации</w:t>
      </w:r>
    </w:p>
    <w:p w:rsidR="00835C3E" w:rsidRPr="00A90653" w:rsidRDefault="00835C3E" w:rsidP="00835C3E">
      <w:pPr>
        <w:rPr>
          <w:sz w:val="28"/>
          <w:szCs w:val="28"/>
        </w:rPr>
      </w:pPr>
      <w:r w:rsidRPr="00A90653">
        <w:rPr>
          <w:sz w:val="28"/>
          <w:szCs w:val="28"/>
        </w:rPr>
        <w:t xml:space="preserve">           По данному разделу расходы составили 14500,00 рублей при  плане 17500,0 (82,9%).</w:t>
      </w:r>
    </w:p>
    <w:p w:rsidR="00835C3E" w:rsidRPr="00A90653" w:rsidRDefault="00835C3E" w:rsidP="00835C3E">
      <w:pPr>
        <w:jc w:val="both"/>
        <w:rPr>
          <w:sz w:val="28"/>
          <w:szCs w:val="28"/>
        </w:rPr>
      </w:pPr>
    </w:p>
    <w:p w:rsidR="00835C3E" w:rsidRPr="00A90653" w:rsidRDefault="00835C3E" w:rsidP="00835C3E">
      <w:pPr>
        <w:jc w:val="both"/>
        <w:rPr>
          <w:color w:val="FF0000"/>
          <w:sz w:val="28"/>
          <w:szCs w:val="28"/>
        </w:rPr>
      </w:pPr>
      <w:r w:rsidRPr="00A90653">
        <w:rPr>
          <w:sz w:val="28"/>
          <w:szCs w:val="28"/>
        </w:rPr>
        <w:t xml:space="preserve">Дефицит бюджета за 2024 год </w:t>
      </w:r>
      <w:r w:rsidRPr="00A90653">
        <w:rPr>
          <w:color w:val="000000"/>
          <w:sz w:val="20"/>
          <w:szCs w:val="20"/>
        </w:rPr>
        <w:t>-</w:t>
      </w:r>
      <w:r w:rsidRPr="00A90653">
        <w:rPr>
          <w:color w:val="000000"/>
          <w:sz w:val="28"/>
          <w:szCs w:val="28"/>
        </w:rPr>
        <w:t>300786 рублей 17 копеек.</w:t>
      </w:r>
      <w:r w:rsidRPr="00A90653">
        <w:rPr>
          <w:color w:val="FF0000"/>
          <w:sz w:val="28"/>
          <w:szCs w:val="28"/>
        </w:rPr>
        <w:t xml:space="preserve"> </w:t>
      </w:r>
    </w:p>
    <w:p w:rsidR="00835C3E" w:rsidRPr="00A90653" w:rsidRDefault="00835C3E" w:rsidP="00835C3E">
      <w:pPr>
        <w:jc w:val="both"/>
        <w:rPr>
          <w:color w:val="000000"/>
          <w:sz w:val="28"/>
          <w:szCs w:val="28"/>
        </w:rPr>
      </w:pPr>
      <w:r w:rsidRPr="00A90653">
        <w:rPr>
          <w:color w:val="000000"/>
          <w:sz w:val="28"/>
          <w:szCs w:val="28"/>
        </w:rPr>
        <w:t>Остаток средств на счете на 01.01.2025 – 930894 рубля 44 копейки, в том числе средства дорожного фонда 401928 рублей 79 копеек.</w:t>
      </w:r>
    </w:p>
    <w:p w:rsidR="00835C3E" w:rsidRDefault="00835C3E" w:rsidP="009A6EFB">
      <w:pPr>
        <w:jc w:val="center"/>
        <w:rPr>
          <w:b/>
          <w:sz w:val="28"/>
          <w:szCs w:val="28"/>
        </w:rPr>
      </w:pPr>
    </w:p>
    <w:p w:rsidR="00B033A4" w:rsidRDefault="00B033A4" w:rsidP="009A6EFB">
      <w:pPr>
        <w:jc w:val="center"/>
        <w:rPr>
          <w:b/>
          <w:sz w:val="28"/>
          <w:szCs w:val="28"/>
        </w:rPr>
      </w:pPr>
    </w:p>
    <w:p w:rsidR="0005560D" w:rsidRDefault="0005560D" w:rsidP="0005560D">
      <w:pPr>
        <w:jc w:val="center"/>
        <w:rPr>
          <w:b/>
          <w:color w:val="000000"/>
          <w:sz w:val="28"/>
        </w:rPr>
      </w:pPr>
      <w:r>
        <w:rPr>
          <w:b/>
          <w:noProof/>
          <w:color w:val="000000"/>
          <w:sz w:val="28"/>
        </w:rPr>
        <w:drawing>
          <wp:inline distT="0" distB="0" distL="0" distR="0">
            <wp:extent cx="688975" cy="810895"/>
            <wp:effectExtent l="0" t="0" r="0" b="8255"/>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8975" cy="810895"/>
                    </a:xfrm>
                    <a:prstGeom prst="rect">
                      <a:avLst/>
                    </a:prstGeom>
                    <a:noFill/>
                  </pic:spPr>
                </pic:pic>
              </a:graphicData>
            </a:graphic>
          </wp:inline>
        </w:drawing>
      </w:r>
    </w:p>
    <w:p w:rsidR="0005560D" w:rsidRPr="006C657A" w:rsidRDefault="0005560D" w:rsidP="0005560D">
      <w:pPr>
        <w:jc w:val="center"/>
        <w:rPr>
          <w:b/>
          <w:color w:val="000000"/>
          <w:sz w:val="28"/>
        </w:rPr>
      </w:pPr>
      <w:r w:rsidRPr="006C657A">
        <w:rPr>
          <w:b/>
          <w:color w:val="000000"/>
          <w:sz w:val="28"/>
        </w:rPr>
        <w:t>Российская   Федерация</w:t>
      </w:r>
    </w:p>
    <w:p w:rsidR="0005560D" w:rsidRPr="006C657A" w:rsidRDefault="0005560D" w:rsidP="0005560D">
      <w:pPr>
        <w:jc w:val="center"/>
        <w:rPr>
          <w:b/>
          <w:color w:val="000000"/>
          <w:sz w:val="28"/>
        </w:rPr>
      </w:pPr>
      <w:r w:rsidRPr="006C657A">
        <w:rPr>
          <w:b/>
          <w:sz w:val="28"/>
          <w:szCs w:val="28"/>
        </w:rPr>
        <w:t xml:space="preserve">Новгородская область </w:t>
      </w:r>
      <w:r w:rsidRPr="006C657A">
        <w:rPr>
          <w:b/>
          <w:sz w:val="28"/>
        </w:rPr>
        <w:t xml:space="preserve">Валдайский район  </w:t>
      </w:r>
    </w:p>
    <w:p w:rsidR="0005560D" w:rsidRPr="006C657A" w:rsidRDefault="0005560D" w:rsidP="0005560D">
      <w:pPr>
        <w:rPr>
          <w:b/>
          <w:color w:val="000000"/>
          <w:sz w:val="28"/>
          <w:szCs w:val="28"/>
        </w:rPr>
      </w:pPr>
      <w:r w:rsidRPr="006C657A">
        <w:rPr>
          <w:b/>
          <w:color w:val="000000"/>
          <w:sz w:val="28"/>
          <w:szCs w:val="28"/>
        </w:rPr>
        <w:t xml:space="preserve">АДМИНИСТРАЦИЯ ЯЖЕЛБИЦКОГО СЕЛЬСКОГО ПОСЕЛЕНИЯ </w:t>
      </w:r>
    </w:p>
    <w:p w:rsidR="0005560D" w:rsidRPr="006C657A" w:rsidRDefault="0005560D" w:rsidP="0005560D">
      <w:pPr>
        <w:keepNext/>
        <w:jc w:val="center"/>
        <w:outlineLvl w:val="1"/>
        <w:rPr>
          <w:color w:val="000000"/>
          <w:sz w:val="36"/>
          <w:szCs w:val="36"/>
        </w:rPr>
      </w:pPr>
      <w:proofErr w:type="gramStart"/>
      <w:r w:rsidRPr="006C657A">
        <w:rPr>
          <w:color w:val="000000"/>
          <w:sz w:val="36"/>
          <w:szCs w:val="36"/>
        </w:rPr>
        <w:t>П</w:t>
      </w:r>
      <w:proofErr w:type="gramEnd"/>
      <w:r w:rsidRPr="006C657A">
        <w:rPr>
          <w:color w:val="000000"/>
          <w:sz w:val="36"/>
          <w:szCs w:val="36"/>
        </w:rPr>
        <w:t xml:space="preserve"> О С Т А Н О В Л Е Н И Е</w:t>
      </w:r>
    </w:p>
    <w:p w:rsidR="0005560D" w:rsidRPr="006C657A" w:rsidRDefault="0005560D" w:rsidP="0005560D">
      <w:pPr>
        <w:jc w:val="center"/>
        <w:rPr>
          <w:color w:val="000000"/>
        </w:rPr>
      </w:pPr>
    </w:p>
    <w:p w:rsidR="0005560D" w:rsidRPr="00C97F6A" w:rsidRDefault="0005560D" w:rsidP="0005560D">
      <w:pPr>
        <w:rPr>
          <w:color w:val="365F91" w:themeColor="accent1" w:themeShade="BF"/>
          <w:sz w:val="28"/>
          <w:szCs w:val="28"/>
        </w:rPr>
      </w:pPr>
      <w:r w:rsidRPr="00DA1B61">
        <w:rPr>
          <w:sz w:val="28"/>
          <w:szCs w:val="28"/>
        </w:rPr>
        <w:t xml:space="preserve">от </w:t>
      </w:r>
      <w:r>
        <w:rPr>
          <w:sz w:val="28"/>
          <w:szCs w:val="28"/>
        </w:rPr>
        <w:t>24</w:t>
      </w:r>
      <w:r w:rsidRPr="00DA1B61">
        <w:rPr>
          <w:sz w:val="28"/>
          <w:szCs w:val="28"/>
        </w:rPr>
        <w:t>.</w:t>
      </w:r>
      <w:r>
        <w:rPr>
          <w:sz w:val="28"/>
          <w:szCs w:val="28"/>
        </w:rPr>
        <w:t>04</w:t>
      </w:r>
      <w:r w:rsidRPr="00DA1B61">
        <w:rPr>
          <w:sz w:val="28"/>
          <w:szCs w:val="28"/>
        </w:rPr>
        <w:t>.202</w:t>
      </w:r>
      <w:r>
        <w:rPr>
          <w:sz w:val="28"/>
          <w:szCs w:val="28"/>
        </w:rPr>
        <w:t>5</w:t>
      </w:r>
      <w:r w:rsidRPr="00DA1B61">
        <w:rPr>
          <w:sz w:val="28"/>
          <w:szCs w:val="28"/>
        </w:rPr>
        <w:t xml:space="preserve"> № </w:t>
      </w:r>
      <w:r>
        <w:rPr>
          <w:sz w:val="28"/>
          <w:szCs w:val="28"/>
        </w:rPr>
        <w:t xml:space="preserve">81                                                           </w:t>
      </w:r>
    </w:p>
    <w:p w:rsidR="0005560D" w:rsidRPr="00DA1B61" w:rsidRDefault="0005560D" w:rsidP="0005560D">
      <w:pPr>
        <w:rPr>
          <w:sz w:val="28"/>
          <w:szCs w:val="28"/>
        </w:rPr>
      </w:pPr>
      <w:r w:rsidRPr="00DA1B61">
        <w:rPr>
          <w:sz w:val="28"/>
          <w:szCs w:val="28"/>
        </w:rPr>
        <w:t xml:space="preserve">с. Яжелбицы </w:t>
      </w:r>
    </w:p>
    <w:p w:rsidR="0005560D" w:rsidRPr="006C657A" w:rsidRDefault="0005560D" w:rsidP="0005560D">
      <w:r w:rsidRPr="006C657A">
        <w:tab/>
      </w:r>
    </w:p>
    <w:tbl>
      <w:tblPr>
        <w:tblW w:w="2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gridCol w:w="12445"/>
      </w:tblGrid>
      <w:tr w:rsidR="0005560D" w:rsidRPr="00DA1B61" w:rsidTr="007B5F23">
        <w:tc>
          <w:tcPr>
            <w:tcW w:w="9214" w:type="dxa"/>
            <w:tcBorders>
              <w:top w:val="nil"/>
              <w:left w:val="nil"/>
              <w:bottom w:val="nil"/>
              <w:right w:val="nil"/>
            </w:tcBorders>
          </w:tcPr>
          <w:p w:rsidR="0005560D" w:rsidRDefault="0005560D" w:rsidP="007B5F23">
            <w:pPr>
              <w:spacing w:line="240" w:lineRule="exact"/>
              <w:ind w:right="-2"/>
              <w:jc w:val="center"/>
              <w:rPr>
                <w:b/>
                <w:sz w:val="28"/>
                <w:szCs w:val="20"/>
                <w:lang w:bidi="ru-RU"/>
              </w:rPr>
            </w:pPr>
            <w:r>
              <w:rPr>
                <w:b/>
                <w:sz w:val="28"/>
                <w:szCs w:val="20"/>
                <w:lang w:bidi="ru-RU"/>
              </w:rPr>
              <w:t xml:space="preserve">О внесении изменений в постановление от 02.04.2025 № 64 </w:t>
            </w:r>
            <w:bookmarkStart w:id="12" w:name="_Hlk196383780"/>
            <w:r>
              <w:rPr>
                <w:b/>
                <w:sz w:val="28"/>
                <w:szCs w:val="20"/>
                <w:lang w:bidi="ru-RU"/>
              </w:rPr>
              <w:t>«</w:t>
            </w:r>
            <w:r w:rsidRPr="00866C74">
              <w:rPr>
                <w:b/>
                <w:sz w:val="28"/>
                <w:szCs w:val="20"/>
                <w:lang w:bidi="ru-RU"/>
              </w:rPr>
              <w:t>Об утверждении Регламента</w:t>
            </w:r>
            <w:r>
              <w:rPr>
                <w:b/>
                <w:sz w:val="28"/>
                <w:szCs w:val="20"/>
                <w:lang w:bidi="ru-RU"/>
              </w:rPr>
              <w:t xml:space="preserve"> </w:t>
            </w:r>
            <w:r w:rsidRPr="00866C74">
              <w:rPr>
                <w:b/>
                <w:sz w:val="28"/>
                <w:szCs w:val="20"/>
                <w:lang w:bidi="ru-RU"/>
              </w:rPr>
              <w:t xml:space="preserve">реализации полномочий </w:t>
            </w:r>
            <w:proofErr w:type="gramStart"/>
            <w:r w:rsidRPr="00866C74">
              <w:rPr>
                <w:b/>
                <w:sz w:val="28"/>
                <w:szCs w:val="20"/>
                <w:lang w:bidi="ru-RU"/>
              </w:rPr>
              <w:t>главными</w:t>
            </w:r>
            <w:proofErr w:type="gramEnd"/>
          </w:p>
          <w:p w:rsidR="0005560D" w:rsidRPr="00866C74" w:rsidRDefault="0005560D" w:rsidP="007B5F23">
            <w:pPr>
              <w:spacing w:line="240" w:lineRule="exact"/>
              <w:ind w:right="-2"/>
              <w:jc w:val="center"/>
              <w:rPr>
                <w:b/>
                <w:sz w:val="28"/>
                <w:szCs w:val="20"/>
                <w:lang w:bidi="ru-RU"/>
              </w:rPr>
            </w:pPr>
            <w:r w:rsidRPr="00866C74">
              <w:rPr>
                <w:b/>
                <w:sz w:val="28"/>
                <w:szCs w:val="20"/>
                <w:lang w:bidi="ru-RU"/>
              </w:rPr>
              <w:lastRenderedPageBreak/>
              <w:t>администраторами (администраторами)</w:t>
            </w:r>
            <w:r>
              <w:rPr>
                <w:b/>
                <w:sz w:val="28"/>
                <w:szCs w:val="20"/>
                <w:lang w:bidi="ru-RU"/>
              </w:rPr>
              <w:t xml:space="preserve"> </w:t>
            </w:r>
            <w:r w:rsidRPr="00866C74">
              <w:rPr>
                <w:b/>
                <w:sz w:val="28"/>
                <w:szCs w:val="20"/>
                <w:lang w:bidi="ru-RU"/>
              </w:rPr>
              <w:t xml:space="preserve">доходов бюджета </w:t>
            </w:r>
            <w:r>
              <w:rPr>
                <w:b/>
                <w:sz w:val="28"/>
                <w:szCs w:val="20"/>
                <w:lang w:bidi="ru-RU"/>
              </w:rPr>
              <w:t xml:space="preserve">Яжелбицкого </w:t>
            </w:r>
            <w:r w:rsidRPr="00866C74">
              <w:rPr>
                <w:b/>
                <w:sz w:val="28"/>
                <w:szCs w:val="20"/>
                <w:lang w:bidi="ru-RU"/>
              </w:rPr>
              <w:t>сельского</w:t>
            </w:r>
            <w:r>
              <w:rPr>
                <w:b/>
                <w:sz w:val="28"/>
                <w:szCs w:val="20"/>
                <w:lang w:bidi="ru-RU"/>
              </w:rPr>
              <w:t xml:space="preserve"> </w:t>
            </w:r>
            <w:r w:rsidRPr="00866C74">
              <w:rPr>
                <w:b/>
                <w:sz w:val="28"/>
                <w:szCs w:val="20"/>
                <w:lang w:bidi="ru-RU"/>
              </w:rPr>
              <w:t>поселения по взысканию дебиторской</w:t>
            </w:r>
            <w:r>
              <w:rPr>
                <w:b/>
                <w:sz w:val="28"/>
                <w:szCs w:val="20"/>
                <w:lang w:bidi="ru-RU"/>
              </w:rPr>
              <w:t xml:space="preserve"> </w:t>
            </w:r>
            <w:r w:rsidRPr="00866C74">
              <w:rPr>
                <w:b/>
                <w:sz w:val="28"/>
                <w:szCs w:val="20"/>
                <w:lang w:bidi="ru-RU"/>
              </w:rPr>
              <w:t>задолженности по платежам в бюджет,</w:t>
            </w:r>
            <w:r>
              <w:rPr>
                <w:b/>
                <w:sz w:val="28"/>
                <w:szCs w:val="20"/>
                <w:lang w:bidi="ru-RU"/>
              </w:rPr>
              <w:t xml:space="preserve"> </w:t>
            </w:r>
            <w:r w:rsidRPr="00866C74">
              <w:rPr>
                <w:b/>
                <w:sz w:val="28"/>
                <w:szCs w:val="20"/>
                <w:lang w:bidi="ru-RU"/>
              </w:rPr>
              <w:t>пеням и штрафам по ним</w:t>
            </w:r>
            <w:r>
              <w:rPr>
                <w:b/>
                <w:sz w:val="28"/>
                <w:szCs w:val="20"/>
                <w:lang w:bidi="ru-RU"/>
              </w:rPr>
              <w:t>»</w:t>
            </w:r>
          </w:p>
          <w:bookmarkEnd w:id="12"/>
          <w:p w:rsidR="0005560D" w:rsidRPr="006D5932" w:rsidRDefault="0005560D" w:rsidP="007B5F23">
            <w:pPr>
              <w:widowControl w:val="0"/>
              <w:autoSpaceDE w:val="0"/>
              <w:autoSpaceDN w:val="0"/>
              <w:adjustRightInd w:val="0"/>
              <w:spacing w:line="240" w:lineRule="exact"/>
              <w:jc w:val="center"/>
              <w:rPr>
                <w:b/>
                <w:bCs/>
                <w:sz w:val="28"/>
                <w:szCs w:val="28"/>
              </w:rPr>
            </w:pPr>
          </w:p>
        </w:tc>
        <w:tc>
          <w:tcPr>
            <w:tcW w:w="12445" w:type="dxa"/>
            <w:tcBorders>
              <w:top w:val="nil"/>
              <w:left w:val="nil"/>
              <w:bottom w:val="nil"/>
            </w:tcBorders>
          </w:tcPr>
          <w:p w:rsidR="0005560D" w:rsidRPr="00DA1B61" w:rsidRDefault="0005560D" w:rsidP="007B5F23">
            <w:pPr>
              <w:rPr>
                <w:sz w:val="28"/>
                <w:szCs w:val="28"/>
              </w:rPr>
            </w:pPr>
          </w:p>
        </w:tc>
      </w:tr>
    </w:tbl>
    <w:p w:rsidR="0005560D" w:rsidRPr="00903C9C" w:rsidRDefault="0005560D" w:rsidP="0005560D">
      <w:pPr>
        <w:ind w:firstLine="709"/>
        <w:jc w:val="both"/>
        <w:rPr>
          <w:color w:val="000000"/>
          <w:sz w:val="28"/>
          <w:szCs w:val="28"/>
        </w:rPr>
      </w:pPr>
      <w:r w:rsidRPr="00903C9C">
        <w:rPr>
          <w:color w:val="000000"/>
          <w:sz w:val="28"/>
          <w:szCs w:val="28"/>
        </w:rPr>
        <w:lastRenderedPageBreak/>
        <w:t xml:space="preserve">В соответствии со статьей 160.1 Бюджетного кодекса Российской Федерации, Приказом Министерства финансов Российской Федерации от                      26 сентября 2024 № 139н «Об утверждении общих требований к регламенту </w:t>
      </w:r>
      <w:proofErr w:type="gramStart"/>
      <w:r w:rsidRPr="00903C9C">
        <w:rPr>
          <w:color w:val="000000"/>
          <w:sz w:val="28"/>
          <w:szCs w:val="28"/>
        </w:rPr>
        <w:t>реализации полномочий администратора доходов бюджета</w:t>
      </w:r>
      <w:proofErr w:type="gramEnd"/>
      <w:r w:rsidRPr="00903C9C">
        <w:rPr>
          <w:color w:val="000000"/>
          <w:sz w:val="28"/>
          <w:szCs w:val="28"/>
        </w:rPr>
        <w:t xml:space="preserve"> по взысканию дебиторской задолженности по платежам в бюджет, пеням и штрафам по ним» Администрация </w:t>
      </w:r>
      <w:r>
        <w:rPr>
          <w:color w:val="000000"/>
          <w:sz w:val="28"/>
          <w:szCs w:val="28"/>
        </w:rPr>
        <w:t>Яжелбицкого</w:t>
      </w:r>
      <w:r w:rsidRPr="00903C9C">
        <w:rPr>
          <w:color w:val="000000"/>
          <w:sz w:val="28"/>
          <w:szCs w:val="28"/>
        </w:rPr>
        <w:t xml:space="preserve"> сельского поселения  </w:t>
      </w:r>
    </w:p>
    <w:p w:rsidR="0005560D" w:rsidRPr="00866C74" w:rsidRDefault="0005560D" w:rsidP="0005560D">
      <w:pPr>
        <w:ind w:firstLine="709"/>
        <w:jc w:val="both"/>
        <w:rPr>
          <w:b/>
          <w:bCs/>
          <w:color w:val="000000"/>
          <w:sz w:val="28"/>
          <w:szCs w:val="28"/>
        </w:rPr>
      </w:pPr>
      <w:r w:rsidRPr="00866C74">
        <w:rPr>
          <w:b/>
          <w:bCs/>
          <w:color w:val="000000"/>
          <w:sz w:val="28"/>
          <w:szCs w:val="28"/>
        </w:rPr>
        <w:t>ПОСТАНОВЛЯЕТ:</w:t>
      </w:r>
    </w:p>
    <w:p w:rsidR="0005560D" w:rsidRPr="00903C9C" w:rsidRDefault="0005560D" w:rsidP="0005560D">
      <w:pPr>
        <w:ind w:firstLine="709"/>
        <w:jc w:val="both"/>
        <w:rPr>
          <w:color w:val="000000"/>
          <w:sz w:val="28"/>
          <w:szCs w:val="28"/>
        </w:rPr>
      </w:pPr>
      <w:r w:rsidRPr="00903C9C">
        <w:rPr>
          <w:color w:val="000000"/>
          <w:sz w:val="28"/>
          <w:szCs w:val="28"/>
        </w:rPr>
        <w:t xml:space="preserve">1. </w:t>
      </w:r>
      <w:r>
        <w:rPr>
          <w:color w:val="000000"/>
          <w:sz w:val="28"/>
          <w:szCs w:val="28"/>
        </w:rPr>
        <w:t xml:space="preserve">Внести в постановление Администрации Яжелбицкого сельского поселения от 02.04.2025 г. № 64 </w:t>
      </w:r>
      <w:r w:rsidRPr="00610CE1">
        <w:rPr>
          <w:color w:val="000000"/>
          <w:sz w:val="28"/>
          <w:szCs w:val="28"/>
        </w:rPr>
        <w:t>«Об утверждении Регламента реализации полномочий главными</w:t>
      </w:r>
      <w:r>
        <w:rPr>
          <w:color w:val="000000"/>
          <w:sz w:val="28"/>
          <w:szCs w:val="28"/>
        </w:rPr>
        <w:t xml:space="preserve"> </w:t>
      </w:r>
      <w:r w:rsidRPr="00610CE1">
        <w:rPr>
          <w:color w:val="000000"/>
          <w:sz w:val="28"/>
          <w:szCs w:val="28"/>
        </w:rPr>
        <w:t>администраторами (администраторами) доходов бюджета Яжелбицкого сельского поселения по взысканию дебиторской задолженности по платежам в бюджет, пеням и штрафам по ним»</w:t>
      </w:r>
      <w:r>
        <w:rPr>
          <w:color w:val="000000"/>
          <w:sz w:val="28"/>
          <w:szCs w:val="28"/>
        </w:rPr>
        <w:t xml:space="preserve"> следующие </w:t>
      </w:r>
      <w:r w:rsidRPr="00610CE1">
        <w:rPr>
          <w:color w:val="000000"/>
          <w:sz w:val="28"/>
          <w:szCs w:val="28"/>
        </w:rPr>
        <w:t>изменения</w:t>
      </w:r>
      <w:r>
        <w:rPr>
          <w:color w:val="000000"/>
          <w:sz w:val="28"/>
          <w:szCs w:val="28"/>
        </w:rPr>
        <w:t>:</w:t>
      </w:r>
    </w:p>
    <w:p w:rsidR="0005560D" w:rsidRPr="00903C9C" w:rsidRDefault="0005560D" w:rsidP="0005560D">
      <w:pPr>
        <w:ind w:firstLine="709"/>
        <w:jc w:val="both"/>
        <w:rPr>
          <w:color w:val="000000"/>
          <w:sz w:val="28"/>
          <w:szCs w:val="28"/>
        </w:rPr>
      </w:pPr>
      <w:r>
        <w:rPr>
          <w:color w:val="000000"/>
          <w:sz w:val="28"/>
          <w:szCs w:val="28"/>
        </w:rPr>
        <w:t>1</w:t>
      </w:r>
      <w:r w:rsidRPr="00903C9C">
        <w:rPr>
          <w:color w:val="000000"/>
          <w:sz w:val="28"/>
          <w:szCs w:val="28"/>
        </w:rPr>
        <w:t>.</w:t>
      </w:r>
      <w:r>
        <w:rPr>
          <w:color w:val="000000"/>
          <w:sz w:val="28"/>
          <w:szCs w:val="28"/>
        </w:rPr>
        <w:t>1</w:t>
      </w:r>
      <w:proofErr w:type="gramStart"/>
      <w:r w:rsidRPr="00903C9C">
        <w:rPr>
          <w:color w:val="000000"/>
          <w:sz w:val="28"/>
          <w:szCs w:val="28"/>
        </w:rPr>
        <w:t xml:space="preserve"> </w:t>
      </w:r>
      <w:r>
        <w:rPr>
          <w:color w:val="000000"/>
          <w:sz w:val="28"/>
          <w:szCs w:val="28"/>
        </w:rPr>
        <w:t>Д</w:t>
      </w:r>
      <w:proofErr w:type="gramEnd"/>
      <w:r>
        <w:rPr>
          <w:color w:val="000000"/>
          <w:sz w:val="28"/>
          <w:szCs w:val="28"/>
        </w:rPr>
        <w:t>ополнить Регламент приложением № 1 «Отчет об итогах работы по взысканию просроченной дебиторской задолженности»</w:t>
      </w:r>
      <w:r w:rsidRPr="00903C9C">
        <w:rPr>
          <w:color w:val="000000"/>
          <w:sz w:val="28"/>
          <w:szCs w:val="28"/>
        </w:rPr>
        <w:t>.</w:t>
      </w:r>
    </w:p>
    <w:p w:rsidR="0005560D" w:rsidRDefault="0005560D" w:rsidP="0005560D">
      <w:pPr>
        <w:ind w:firstLine="709"/>
        <w:jc w:val="both"/>
        <w:rPr>
          <w:color w:val="000000"/>
          <w:sz w:val="28"/>
          <w:szCs w:val="28"/>
        </w:rPr>
      </w:pPr>
      <w:r>
        <w:rPr>
          <w:color w:val="000000"/>
          <w:sz w:val="28"/>
          <w:szCs w:val="28"/>
        </w:rPr>
        <w:t>2</w:t>
      </w:r>
      <w:r w:rsidRPr="00903C9C">
        <w:rPr>
          <w:color w:val="000000"/>
          <w:sz w:val="28"/>
          <w:szCs w:val="28"/>
        </w:rPr>
        <w:t>. Опубликовать настоящее постановление в информационном бюллетене «</w:t>
      </w:r>
      <w:proofErr w:type="spellStart"/>
      <w:r>
        <w:rPr>
          <w:color w:val="000000"/>
          <w:sz w:val="28"/>
          <w:szCs w:val="28"/>
        </w:rPr>
        <w:t>Яжелбицкий</w:t>
      </w:r>
      <w:proofErr w:type="spellEnd"/>
      <w:r w:rsidRPr="00903C9C">
        <w:rPr>
          <w:color w:val="000000"/>
          <w:sz w:val="28"/>
          <w:szCs w:val="28"/>
        </w:rPr>
        <w:t xml:space="preserve"> вестник» и разместить на официальном сайте </w:t>
      </w:r>
      <w:r>
        <w:rPr>
          <w:color w:val="000000"/>
          <w:sz w:val="28"/>
          <w:szCs w:val="28"/>
        </w:rPr>
        <w:t>Яжелбицкого</w:t>
      </w:r>
      <w:r w:rsidRPr="00903C9C">
        <w:rPr>
          <w:color w:val="000000"/>
          <w:sz w:val="28"/>
          <w:szCs w:val="28"/>
        </w:rPr>
        <w:t xml:space="preserve"> сельского поселения в информационно-телекоммуникационной сети Интернет.</w:t>
      </w:r>
    </w:p>
    <w:p w:rsidR="0005560D" w:rsidRDefault="0005560D" w:rsidP="0005560D">
      <w:pPr>
        <w:ind w:firstLine="709"/>
        <w:jc w:val="both"/>
        <w:rPr>
          <w:color w:val="000000"/>
          <w:sz w:val="28"/>
          <w:szCs w:val="28"/>
        </w:rPr>
      </w:pPr>
    </w:p>
    <w:p w:rsidR="0005560D" w:rsidRDefault="0005560D" w:rsidP="0005560D">
      <w:pPr>
        <w:ind w:firstLine="709"/>
        <w:jc w:val="both"/>
        <w:rPr>
          <w:color w:val="000000"/>
          <w:sz w:val="28"/>
          <w:szCs w:val="28"/>
        </w:rPr>
      </w:pPr>
    </w:p>
    <w:p w:rsidR="0005560D" w:rsidRDefault="0005560D" w:rsidP="0005560D">
      <w:pPr>
        <w:ind w:firstLine="709"/>
        <w:jc w:val="both"/>
        <w:rPr>
          <w:color w:val="000000"/>
          <w:sz w:val="28"/>
          <w:szCs w:val="28"/>
        </w:rPr>
      </w:pPr>
    </w:p>
    <w:p w:rsidR="0005560D" w:rsidRPr="009654E2" w:rsidRDefault="0005560D" w:rsidP="0005560D">
      <w:pPr>
        <w:jc w:val="both"/>
        <w:rPr>
          <w:b/>
          <w:bCs/>
          <w:color w:val="000000"/>
          <w:sz w:val="28"/>
          <w:szCs w:val="28"/>
        </w:rPr>
      </w:pPr>
      <w:r w:rsidRPr="009654E2">
        <w:rPr>
          <w:b/>
          <w:bCs/>
          <w:color w:val="000000"/>
          <w:sz w:val="28"/>
          <w:szCs w:val="28"/>
        </w:rPr>
        <w:t xml:space="preserve">Глава сельского поселения               </w:t>
      </w:r>
      <w:r>
        <w:rPr>
          <w:b/>
          <w:bCs/>
          <w:color w:val="000000"/>
          <w:sz w:val="28"/>
          <w:szCs w:val="28"/>
        </w:rPr>
        <w:t xml:space="preserve">                              </w:t>
      </w:r>
      <w:r w:rsidRPr="009654E2">
        <w:rPr>
          <w:b/>
          <w:bCs/>
          <w:color w:val="000000"/>
          <w:sz w:val="28"/>
          <w:szCs w:val="28"/>
        </w:rPr>
        <w:t xml:space="preserve">               А.И. Иванов</w:t>
      </w:r>
    </w:p>
    <w:p w:rsidR="0005560D" w:rsidRDefault="0005560D" w:rsidP="0005560D">
      <w:pPr>
        <w:ind w:firstLine="709"/>
        <w:jc w:val="both"/>
        <w:rPr>
          <w:color w:val="000000"/>
          <w:sz w:val="28"/>
          <w:szCs w:val="28"/>
        </w:rPr>
      </w:pPr>
    </w:p>
    <w:p w:rsidR="0005560D" w:rsidRDefault="0005560D" w:rsidP="0005560D">
      <w:pPr>
        <w:ind w:firstLine="709"/>
        <w:jc w:val="both"/>
        <w:rPr>
          <w:color w:val="000000"/>
          <w:sz w:val="28"/>
          <w:szCs w:val="28"/>
        </w:rPr>
      </w:pPr>
    </w:p>
    <w:p w:rsidR="0005560D" w:rsidRDefault="0005560D" w:rsidP="0005560D">
      <w:pPr>
        <w:ind w:firstLine="709"/>
        <w:jc w:val="right"/>
        <w:rPr>
          <w:color w:val="000000"/>
        </w:rPr>
      </w:pPr>
    </w:p>
    <w:p w:rsidR="0005560D" w:rsidRDefault="0005560D" w:rsidP="0005560D">
      <w:pPr>
        <w:ind w:firstLine="709"/>
        <w:jc w:val="right"/>
        <w:rPr>
          <w:color w:val="000000"/>
        </w:rPr>
      </w:pPr>
    </w:p>
    <w:p w:rsidR="0005560D" w:rsidRDefault="0005560D" w:rsidP="0005560D">
      <w:pPr>
        <w:ind w:firstLine="709"/>
        <w:jc w:val="right"/>
        <w:rPr>
          <w:color w:val="000000"/>
        </w:rPr>
      </w:pPr>
    </w:p>
    <w:p w:rsidR="0005560D" w:rsidRDefault="0005560D" w:rsidP="0005560D">
      <w:pPr>
        <w:ind w:firstLine="709"/>
        <w:jc w:val="right"/>
        <w:rPr>
          <w:color w:val="000000"/>
        </w:rPr>
      </w:pPr>
    </w:p>
    <w:p w:rsidR="0005560D" w:rsidRDefault="0005560D" w:rsidP="0005560D">
      <w:pPr>
        <w:ind w:firstLine="709"/>
        <w:jc w:val="right"/>
        <w:rPr>
          <w:color w:val="000000"/>
        </w:rPr>
      </w:pPr>
    </w:p>
    <w:p w:rsidR="0005560D" w:rsidRDefault="0005560D" w:rsidP="0005560D">
      <w:pPr>
        <w:widowControl w:val="0"/>
        <w:autoSpaceDE w:val="0"/>
        <w:autoSpaceDN w:val="0"/>
        <w:adjustRightInd w:val="0"/>
        <w:ind w:left="709" w:firstLine="720"/>
        <w:jc w:val="right"/>
      </w:pPr>
      <w:r w:rsidRPr="00316CF2">
        <w:rPr>
          <w:bCs/>
        </w:rPr>
        <w:t>Приложение №1</w:t>
      </w:r>
      <w:r w:rsidRPr="00316CF2">
        <w:rPr>
          <w:bCs/>
        </w:rPr>
        <w:br/>
        <w:t xml:space="preserve">к </w:t>
      </w:r>
      <w:r w:rsidRPr="00316CF2">
        <w:t xml:space="preserve">постановлению Администрации </w:t>
      </w:r>
    </w:p>
    <w:p w:rsidR="0005560D" w:rsidRDefault="0005560D" w:rsidP="0005560D">
      <w:pPr>
        <w:widowControl w:val="0"/>
        <w:autoSpaceDE w:val="0"/>
        <w:autoSpaceDN w:val="0"/>
        <w:adjustRightInd w:val="0"/>
        <w:ind w:left="709" w:firstLine="720"/>
        <w:jc w:val="right"/>
      </w:pPr>
      <w:r w:rsidRPr="00316CF2">
        <w:t xml:space="preserve">Яжелбицкого сельского поселения </w:t>
      </w:r>
    </w:p>
    <w:p w:rsidR="0005560D" w:rsidRPr="00316CF2" w:rsidRDefault="0005560D" w:rsidP="0005560D">
      <w:pPr>
        <w:widowControl w:val="0"/>
        <w:autoSpaceDE w:val="0"/>
        <w:autoSpaceDN w:val="0"/>
        <w:adjustRightInd w:val="0"/>
        <w:ind w:left="709" w:firstLine="720"/>
        <w:jc w:val="right"/>
        <w:rPr>
          <w:bCs/>
        </w:rPr>
      </w:pPr>
      <w:r w:rsidRPr="00316CF2">
        <w:t xml:space="preserve">от 02.04.2025 №64 (в ред. от 24.04.2025 №81)  </w:t>
      </w:r>
    </w:p>
    <w:p w:rsidR="0005560D" w:rsidRDefault="0005560D" w:rsidP="0005560D">
      <w:pPr>
        <w:ind w:firstLine="709"/>
        <w:jc w:val="right"/>
        <w:rPr>
          <w:color w:val="000000"/>
        </w:rPr>
      </w:pPr>
    </w:p>
    <w:p w:rsidR="0005560D" w:rsidRDefault="0005560D" w:rsidP="0005560D">
      <w:pPr>
        <w:ind w:firstLine="709"/>
        <w:jc w:val="right"/>
        <w:rPr>
          <w:color w:val="000000"/>
        </w:rPr>
      </w:pPr>
    </w:p>
    <w:p w:rsidR="0005560D" w:rsidRDefault="0005560D" w:rsidP="0005560D">
      <w:pPr>
        <w:ind w:firstLine="709"/>
        <w:jc w:val="right"/>
        <w:rPr>
          <w:color w:val="000000"/>
        </w:rPr>
      </w:pPr>
    </w:p>
    <w:p w:rsidR="0005560D" w:rsidRPr="00316CF2" w:rsidRDefault="0005560D" w:rsidP="0005560D">
      <w:pPr>
        <w:widowControl w:val="0"/>
        <w:autoSpaceDE w:val="0"/>
        <w:autoSpaceDN w:val="0"/>
        <w:adjustRightInd w:val="0"/>
        <w:ind w:left="709" w:firstLine="720"/>
        <w:jc w:val="center"/>
        <w:rPr>
          <w:sz w:val="28"/>
          <w:szCs w:val="28"/>
        </w:rPr>
      </w:pPr>
      <w:r w:rsidRPr="00316CF2">
        <w:rPr>
          <w:bCs/>
          <w:color w:val="26282F"/>
          <w:sz w:val="28"/>
          <w:szCs w:val="28"/>
        </w:rPr>
        <w:t>ОТЧЕТ</w:t>
      </w:r>
    </w:p>
    <w:p w:rsidR="0005560D" w:rsidRPr="00316CF2" w:rsidRDefault="0005560D" w:rsidP="0005560D">
      <w:pPr>
        <w:widowControl w:val="0"/>
        <w:autoSpaceDE w:val="0"/>
        <w:autoSpaceDN w:val="0"/>
        <w:adjustRightInd w:val="0"/>
        <w:jc w:val="center"/>
        <w:rPr>
          <w:sz w:val="28"/>
          <w:szCs w:val="28"/>
        </w:rPr>
      </w:pPr>
      <w:r w:rsidRPr="00316CF2">
        <w:rPr>
          <w:bCs/>
          <w:color w:val="26282F"/>
          <w:sz w:val="28"/>
          <w:szCs w:val="28"/>
        </w:rPr>
        <w:lastRenderedPageBreak/>
        <w:t>об итогах работы по взысканию просроченной дебиторской задолженности</w:t>
      </w:r>
    </w:p>
    <w:p w:rsidR="0005560D" w:rsidRPr="00316CF2" w:rsidRDefault="0005560D" w:rsidP="0005560D">
      <w:pPr>
        <w:widowControl w:val="0"/>
        <w:autoSpaceDE w:val="0"/>
        <w:autoSpaceDN w:val="0"/>
        <w:adjustRightInd w:val="0"/>
        <w:jc w:val="both"/>
        <w:rPr>
          <w:sz w:val="28"/>
          <w:szCs w:val="28"/>
        </w:rPr>
      </w:pPr>
    </w:p>
    <w:tbl>
      <w:tblPr>
        <w:tblW w:w="9451" w:type="dxa"/>
        <w:tblInd w:w="-289" w:type="dxa"/>
        <w:tblBorders>
          <w:top w:val="single" w:sz="4" w:space="0" w:color="auto"/>
          <w:left w:val="single" w:sz="4" w:space="0" w:color="auto"/>
          <w:bottom w:val="single" w:sz="4" w:space="0" w:color="auto"/>
          <w:right w:val="single" w:sz="4" w:space="0" w:color="auto"/>
        </w:tblBorders>
        <w:tblLayout w:type="fixed"/>
        <w:tblLook w:val="0000"/>
      </w:tblPr>
      <w:tblGrid>
        <w:gridCol w:w="1424"/>
        <w:gridCol w:w="1424"/>
        <w:gridCol w:w="1424"/>
        <w:gridCol w:w="1295"/>
        <w:gridCol w:w="1295"/>
        <w:gridCol w:w="1165"/>
        <w:gridCol w:w="1424"/>
      </w:tblGrid>
      <w:tr w:rsidR="0005560D" w:rsidRPr="00316CF2" w:rsidTr="007B5F23">
        <w:trPr>
          <w:trHeight w:val="3771"/>
        </w:trPr>
        <w:tc>
          <w:tcPr>
            <w:tcW w:w="1424" w:type="dxa"/>
            <w:tcBorders>
              <w:top w:val="single" w:sz="4" w:space="0" w:color="auto"/>
              <w:bottom w:val="single" w:sz="4" w:space="0" w:color="auto"/>
              <w:right w:val="single" w:sz="4" w:space="0" w:color="auto"/>
            </w:tcBorders>
          </w:tcPr>
          <w:p w:rsidR="0005560D" w:rsidRPr="00316CF2" w:rsidRDefault="0005560D" w:rsidP="007B5F23">
            <w:pPr>
              <w:widowControl w:val="0"/>
              <w:autoSpaceDE w:val="0"/>
              <w:autoSpaceDN w:val="0"/>
              <w:adjustRightInd w:val="0"/>
              <w:jc w:val="center"/>
            </w:pPr>
            <w:r w:rsidRPr="00316CF2">
              <w:t>Задолженность за период</w:t>
            </w:r>
          </w:p>
          <w:p w:rsidR="0005560D" w:rsidRPr="00316CF2" w:rsidRDefault="0005560D" w:rsidP="007B5F23">
            <w:pPr>
              <w:widowControl w:val="0"/>
              <w:autoSpaceDE w:val="0"/>
              <w:autoSpaceDN w:val="0"/>
              <w:adjustRightInd w:val="0"/>
              <w:jc w:val="center"/>
            </w:pPr>
            <w:r w:rsidRPr="00316CF2">
              <w:t>_____ и сумма</w:t>
            </w:r>
          </w:p>
          <w:p w:rsidR="0005560D" w:rsidRPr="00316CF2" w:rsidRDefault="0005560D" w:rsidP="007B5F23">
            <w:pPr>
              <w:widowControl w:val="0"/>
              <w:autoSpaceDE w:val="0"/>
              <w:autoSpaceDN w:val="0"/>
              <w:adjustRightInd w:val="0"/>
              <w:jc w:val="center"/>
            </w:pPr>
            <w:r w:rsidRPr="00316CF2">
              <w:t>долга в рублях</w:t>
            </w:r>
            <w:r w:rsidRPr="00316CF2">
              <w:rPr>
                <w:color w:val="106BBE"/>
              </w:rPr>
              <w:t>*(1)</w:t>
            </w:r>
          </w:p>
        </w:tc>
        <w:tc>
          <w:tcPr>
            <w:tcW w:w="1424" w:type="dxa"/>
            <w:tcBorders>
              <w:top w:val="single" w:sz="4" w:space="0" w:color="auto"/>
              <w:left w:val="single" w:sz="4" w:space="0" w:color="auto"/>
              <w:bottom w:val="single" w:sz="4" w:space="0" w:color="auto"/>
              <w:right w:val="nil"/>
            </w:tcBorders>
          </w:tcPr>
          <w:p w:rsidR="0005560D" w:rsidRPr="00316CF2" w:rsidRDefault="0005560D" w:rsidP="007B5F23">
            <w:pPr>
              <w:widowControl w:val="0"/>
              <w:autoSpaceDE w:val="0"/>
              <w:autoSpaceDN w:val="0"/>
              <w:adjustRightInd w:val="0"/>
              <w:jc w:val="center"/>
            </w:pPr>
            <w:proofErr w:type="gramStart"/>
            <w:r w:rsidRPr="00316CF2">
              <w:t>Направлен о претензий (указывать количество с</w:t>
            </w:r>
            <w:proofErr w:type="gramEnd"/>
          </w:p>
          <w:p w:rsidR="0005560D" w:rsidRPr="00316CF2" w:rsidRDefault="0005560D" w:rsidP="007B5F23">
            <w:pPr>
              <w:widowControl w:val="0"/>
              <w:autoSpaceDE w:val="0"/>
              <w:autoSpaceDN w:val="0"/>
              <w:adjustRightInd w:val="0"/>
              <w:jc w:val="center"/>
            </w:pPr>
            <w:r w:rsidRPr="00316CF2">
              <w:t>указанием</w:t>
            </w:r>
          </w:p>
          <w:p w:rsidR="0005560D" w:rsidRPr="00316CF2" w:rsidRDefault="0005560D" w:rsidP="007B5F23">
            <w:pPr>
              <w:widowControl w:val="0"/>
              <w:autoSpaceDE w:val="0"/>
              <w:autoSpaceDN w:val="0"/>
              <w:adjustRightInd w:val="0"/>
              <w:jc w:val="center"/>
            </w:pPr>
            <w:r w:rsidRPr="00316CF2">
              <w:t>суммы</w:t>
            </w:r>
          </w:p>
          <w:p w:rsidR="0005560D" w:rsidRPr="00316CF2" w:rsidRDefault="0005560D" w:rsidP="007B5F23">
            <w:pPr>
              <w:widowControl w:val="0"/>
              <w:autoSpaceDE w:val="0"/>
              <w:autoSpaceDN w:val="0"/>
              <w:adjustRightInd w:val="0"/>
              <w:jc w:val="center"/>
            </w:pPr>
            <w:r w:rsidRPr="00316CF2">
              <w:t>просроченной</w:t>
            </w:r>
          </w:p>
          <w:p w:rsidR="0005560D" w:rsidRPr="00316CF2" w:rsidRDefault="0005560D" w:rsidP="007B5F23">
            <w:pPr>
              <w:widowControl w:val="0"/>
              <w:autoSpaceDE w:val="0"/>
              <w:autoSpaceDN w:val="0"/>
              <w:adjustRightInd w:val="0"/>
              <w:jc w:val="center"/>
            </w:pPr>
            <w:r w:rsidRPr="00316CF2">
              <w:t>дебиторской</w:t>
            </w:r>
          </w:p>
          <w:p w:rsidR="0005560D" w:rsidRPr="00316CF2" w:rsidRDefault="0005560D" w:rsidP="007B5F23">
            <w:pPr>
              <w:widowControl w:val="0"/>
              <w:autoSpaceDE w:val="0"/>
              <w:autoSpaceDN w:val="0"/>
              <w:adjustRightInd w:val="0"/>
              <w:jc w:val="center"/>
            </w:pPr>
            <w:r w:rsidRPr="00316CF2">
              <w:t>задолженности)</w:t>
            </w:r>
          </w:p>
        </w:tc>
        <w:tc>
          <w:tcPr>
            <w:tcW w:w="1424" w:type="dxa"/>
            <w:tcBorders>
              <w:top w:val="single" w:sz="4" w:space="0" w:color="auto"/>
              <w:left w:val="single" w:sz="4" w:space="0" w:color="auto"/>
              <w:bottom w:val="single" w:sz="4" w:space="0" w:color="auto"/>
              <w:right w:val="nil"/>
            </w:tcBorders>
          </w:tcPr>
          <w:p w:rsidR="0005560D" w:rsidRPr="00316CF2" w:rsidRDefault="0005560D" w:rsidP="007B5F23">
            <w:pPr>
              <w:widowControl w:val="0"/>
              <w:autoSpaceDE w:val="0"/>
              <w:autoSpaceDN w:val="0"/>
              <w:adjustRightInd w:val="0"/>
              <w:jc w:val="center"/>
            </w:pPr>
            <w:r w:rsidRPr="00316CF2">
              <w:t>Произведенная</w:t>
            </w:r>
          </w:p>
          <w:p w:rsidR="0005560D" w:rsidRPr="00316CF2" w:rsidRDefault="0005560D" w:rsidP="007B5F23">
            <w:pPr>
              <w:widowControl w:val="0"/>
              <w:autoSpaceDE w:val="0"/>
              <w:autoSpaceDN w:val="0"/>
              <w:adjustRightInd w:val="0"/>
              <w:jc w:val="center"/>
            </w:pPr>
            <w:r w:rsidRPr="00316CF2">
              <w:t>оплата</w:t>
            </w:r>
          </w:p>
          <w:p w:rsidR="0005560D" w:rsidRPr="00316CF2" w:rsidRDefault="0005560D" w:rsidP="007B5F23">
            <w:pPr>
              <w:widowControl w:val="0"/>
              <w:autoSpaceDE w:val="0"/>
              <w:autoSpaceDN w:val="0"/>
              <w:adjustRightInd w:val="0"/>
              <w:jc w:val="center"/>
            </w:pPr>
            <w:r w:rsidRPr="00316CF2">
              <w:t>в</w:t>
            </w:r>
          </w:p>
          <w:p w:rsidR="0005560D" w:rsidRPr="00316CF2" w:rsidRDefault="0005560D" w:rsidP="007B5F23">
            <w:pPr>
              <w:widowControl w:val="0"/>
              <w:autoSpaceDE w:val="0"/>
              <w:autoSpaceDN w:val="0"/>
              <w:adjustRightInd w:val="0"/>
              <w:jc w:val="center"/>
            </w:pPr>
            <w:r w:rsidRPr="00316CF2">
              <w:t>добровольном</w:t>
            </w:r>
          </w:p>
          <w:p w:rsidR="0005560D" w:rsidRPr="00316CF2" w:rsidRDefault="0005560D" w:rsidP="007B5F23">
            <w:pPr>
              <w:widowControl w:val="0"/>
              <w:autoSpaceDE w:val="0"/>
              <w:autoSpaceDN w:val="0"/>
              <w:adjustRightInd w:val="0"/>
              <w:jc w:val="center"/>
            </w:pPr>
            <w:proofErr w:type="gramStart"/>
            <w:r w:rsidRPr="00316CF2">
              <w:t>порядке</w:t>
            </w:r>
            <w:proofErr w:type="gramEnd"/>
          </w:p>
          <w:p w:rsidR="0005560D" w:rsidRPr="00316CF2" w:rsidRDefault="0005560D" w:rsidP="007B5F23">
            <w:pPr>
              <w:widowControl w:val="0"/>
              <w:autoSpaceDE w:val="0"/>
              <w:autoSpaceDN w:val="0"/>
              <w:adjustRightInd w:val="0"/>
              <w:jc w:val="center"/>
            </w:pPr>
            <w:proofErr w:type="gramStart"/>
            <w:r w:rsidRPr="00316CF2">
              <w:t>(указывать</w:t>
            </w:r>
            <w:proofErr w:type="gramEnd"/>
          </w:p>
          <w:p w:rsidR="0005560D" w:rsidRPr="00316CF2" w:rsidRDefault="0005560D" w:rsidP="007B5F23">
            <w:pPr>
              <w:widowControl w:val="0"/>
              <w:autoSpaceDE w:val="0"/>
              <w:autoSpaceDN w:val="0"/>
              <w:adjustRightInd w:val="0"/>
              <w:jc w:val="center"/>
            </w:pPr>
            <w:r w:rsidRPr="00316CF2">
              <w:t>количество</w:t>
            </w:r>
          </w:p>
          <w:p w:rsidR="0005560D" w:rsidRPr="00316CF2" w:rsidRDefault="0005560D" w:rsidP="007B5F23">
            <w:pPr>
              <w:widowControl w:val="0"/>
              <w:autoSpaceDE w:val="0"/>
              <w:autoSpaceDN w:val="0"/>
              <w:adjustRightInd w:val="0"/>
              <w:jc w:val="center"/>
            </w:pPr>
            <w:r w:rsidRPr="00316CF2">
              <w:t>договоров и сумму в рублях)</w:t>
            </w:r>
          </w:p>
        </w:tc>
        <w:tc>
          <w:tcPr>
            <w:tcW w:w="1295" w:type="dxa"/>
            <w:tcBorders>
              <w:top w:val="single" w:sz="4" w:space="0" w:color="auto"/>
              <w:left w:val="single" w:sz="4" w:space="0" w:color="auto"/>
              <w:bottom w:val="single" w:sz="4" w:space="0" w:color="auto"/>
              <w:right w:val="nil"/>
            </w:tcBorders>
          </w:tcPr>
          <w:p w:rsidR="0005560D" w:rsidRPr="00316CF2" w:rsidRDefault="0005560D" w:rsidP="007B5F23">
            <w:pPr>
              <w:widowControl w:val="0"/>
              <w:autoSpaceDE w:val="0"/>
              <w:autoSpaceDN w:val="0"/>
              <w:adjustRightInd w:val="0"/>
              <w:jc w:val="center"/>
            </w:pPr>
            <w:r w:rsidRPr="00316CF2">
              <w:t>Рассмотрено дел в судебном порядке</w:t>
            </w:r>
          </w:p>
        </w:tc>
        <w:tc>
          <w:tcPr>
            <w:tcW w:w="1295" w:type="dxa"/>
            <w:tcBorders>
              <w:top w:val="single" w:sz="4" w:space="0" w:color="auto"/>
              <w:left w:val="single" w:sz="4" w:space="0" w:color="auto"/>
              <w:bottom w:val="single" w:sz="4" w:space="0" w:color="auto"/>
              <w:right w:val="nil"/>
            </w:tcBorders>
          </w:tcPr>
          <w:p w:rsidR="0005560D" w:rsidRPr="00316CF2" w:rsidRDefault="0005560D" w:rsidP="007B5F23">
            <w:pPr>
              <w:widowControl w:val="0"/>
              <w:autoSpaceDE w:val="0"/>
              <w:autoSpaceDN w:val="0"/>
              <w:adjustRightInd w:val="0"/>
              <w:jc w:val="center"/>
            </w:pPr>
            <w:r w:rsidRPr="00316CF2">
              <w:t>Взыскано на</w:t>
            </w:r>
          </w:p>
          <w:p w:rsidR="0005560D" w:rsidRPr="00316CF2" w:rsidRDefault="0005560D" w:rsidP="007B5F23">
            <w:pPr>
              <w:widowControl w:val="0"/>
              <w:autoSpaceDE w:val="0"/>
              <w:autoSpaceDN w:val="0"/>
              <w:adjustRightInd w:val="0"/>
              <w:jc w:val="center"/>
            </w:pPr>
            <w:r w:rsidRPr="00316CF2">
              <w:t>оснований</w:t>
            </w:r>
          </w:p>
          <w:p w:rsidR="0005560D" w:rsidRPr="00316CF2" w:rsidRDefault="0005560D" w:rsidP="007B5F23">
            <w:pPr>
              <w:widowControl w:val="0"/>
              <w:autoSpaceDE w:val="0"/>
              <w:autoSpaceDN w:val="0"/>
              <w:adjustRightInd w:val="0"/>
              <w:jc w:val="center"/>
            </w:pPr>
            <w:r w:rsidRPr="00316CF2">
              <w:t>судебных</w:t>
            </w:r>
          </w:p>
          <w:p w:rsidR="0005560D" w:rsidRPr="00316CF2" w:rsidRDefault="0005560D" w:rsidP="007B5F23">
            <w:pPr>
              <w:widowControl w:val="0"/>
              <w:autoSpaceDE w:val="0"/>
              <w:autoSpaceDN w:val="0"/>
              <w:adjustRightInd w:val="0"/>
              <w:jc w:val="center"/>
            </w:pPr>
            <w:r w:rsidRPr="00316CF2">
              <w:t>актов</w:t>
            </w:r>
          </w:p>
          <w:p w:rsidR="0005560D" w:rsidRPr="00316CF2" w:rsidRDefault="0005560D" w:rsidP="007B5F23">
            <w:pPr>
              <w:widowControl w:val="0"/>
              <w:autoSpaceDE w:val="0"/>
              <w:autoSpaceDN w:val="0"/>
              <w:adjustRightInd w:val="0"/>
              <w:jc w:val="center"/>
            </w:pPr>
            <w:proofErr w:type="gramStart"/>
            <w:r w:rsidRPr="00316CF2">
              <w:t>(указывать</w:t>
            </w:r>
            <w:proofErr w:type="gramEnd"/>
          </w:p>
          <w:p w:rsidR="0005560D" w:rsidRPr="00316CF2" w:rsidRDefault="0005560D" w:rsidP="007B5F23">
            <w:pPr>
              <w:widowControl w:val="0"/>
              <w:autoSpaceDE w:val="0"/>
              <w:autoSpaceDN w:val="0"/>
              <w:adjustRightInd w:val="0"/>
              <w:jc w:val="center"/>
            </w:pPr>
            <w:r w:rsidRPr="00316CF2">
              <w:t>сумму,</w:t>
            </w:r>
          </w:p>
          <w:p w:rsidR="0005560D" w:rsidRPr="00316CF2" w:rsidRDefault="0005560D" w:rsidP="007B5F23">
            <w:pPr>
              <w:widowControl w:val="0"/>
              <w:autoSpaceDE w:val="0"/>
              <w:autoSpaceDN w:val="0"/>
              <w:adjustRightInd w:val="0"/>
              <w:jc w:val="center"/>
            </w:pPr>
            <w:r w:rsidRPr="00316CF2">
              <w:t>подлежащую</w:t>
            </w:r>
          </w:p>
          <w:p w:rsidR="0005560D" w:rsidRPr="00316CF2" w:rsidRDefault="0005560D" w:rsidP="007B5F23">
            <w:pPr>
              <w:widowControl w:val="0"/>
              <w:autoSpaceDE w:val="0"/>
              <w:autoSpaceDN w:val="0"/>
              <w:adjustRightInd w:val="0"/>
              <w:jc w:val="center"/>
            </w:pPr>
            <w:r w:rsidRPr="00316CF2">
              <w:t>уплате</w:t>
            </w:r>
          </w:p>
          <w:p w:rsidR="0005560D" w:rsidRPr="00316CF2" w:rsidRDefault="0005560D" w:rsidP="007B5F23">
            <w:pPr>
              <w:widowControl w:val="0"/>
              <w:autoSpaceDE w:val="0"/>
              <w:autoSpaceDN w:val="0"/>
              <w:adjustRightInd w:val="0"/>
              <w:jc w:val="center"/>
            </w:pPr>
            <w:r w:rsidRPr="00316CF2">
              <w:t>по принятым, судебным актам)</w:t>
            </w:r>
          </w:p>
        </w:tc>
        <w:tc>
          <w:tcPr>
            <w:tcW w:w="1165" w:type="dxa"/>
            <w:tcBorders>
              <w:top w:val="single" w:sz="4" w:space="0" w:color="auto"/>
              <w:left w:val="single" w:sz="4" w:space="0" w:color="auto"/>
              <w:bottom w:val="single" w:sz="4" w:space="0" w:color="auto"/>
              <w:right w:val="nil"/>
            </w:tcBorders>
          </w:tcPr>
          <w:p w:rsidR="0005560D" w:rsidRPr="00316CF2" w:rsidRDefault="0005560D" w:rsidP="007B5F23">
            <w:pPr>
              <w:widowControl w:val="0"/>
              <w:autoSpaceDE w:val="0"/>
              <w:autoSpaceDN w:val="0"/>
              <w:adjustRightInd w:val="0"/>
              <w:jc w:val="center"/>
            </w:pPr>
            <w:r w:rsidRPr="00316CF2">
              <w:t>Поступило</w:t>
            </w:r>
          </w:p>
          <w:p w:rsidR="0005560D" w:rsidRPr="00316CF2" w:rsidRDefault="0005560D" w:rsidP="007B5F23">
            <w:pPr>
              <w:widowControl w:val="0"/>
              <w:autoSpaceDE w:val="0"/>
              <w:autoSpaceDN w:val="0"/>
              <w:adjustRightInd w:val="0"/>
              <w:jc w:val="center"/>
            </w:pPr>
            <w:r w:rsidRPr="00316CF2">
              <w:t>платежей,</w:t>
            </w:r>
          </w:p>
          <w:p w:rsidR="0005560D" w:rsidRPr="00316CF2" w:rsidRDefault="0005560D" w:rsidP="007B5F23">
            <w:pPr>
              <w:widowControl w:val="0"/>
              <w:autoSpaceDE w:val="0"/>
              <w:autoSpaceDN w:val="0"/>
              <w:adjustRightInd w:val="0"/>
              <w:jc w:val="center"/>
            </w:pPr>
            <w:r w:rsidRPr="00316CF2">
              <w:t>взысканным</w:t>
            </w:r>
          </w:p>
          <w:p w:rsidR="0005560D" w:rsidRPr="00316CF2" w:rsidRDefault="0005560D" w:rsidP="007B5F23">
            <w:pPr>
              <w:widowControl w:val="0"/>
              <w:autoSpaceDE w:val="0"/>
              <w:autoSpaceDN w:val="0"/>
              <w:adjustRightInd w:val="0"/>
              <w:jc w:val="center"/>
            </w:pPr>
            <w:r w:rsidRPr="00316CF2">
              <w:t>по</w:t>
            </w:r>
          </w:p>
          <w:p w:rsidR="0005560D" w:rsidRPr="00316CF2" w:rsidRDefault="0005560D" w:rsidP="007B5F23">
            <w:pPr>
              <w:widowControl w:val="0"/>
              <w:autoSpaceDE w:val="0"/>
              <w:autoSpaceDN w:val="0"/>
              <w:adjustRightInd w:val="0"/>
              <w:jc w:val="center"/>
            </w:pPr>
            <w:r w:rsidRPr="00316CF2">
              <w:t>судебным актам (указывать сумму, в рублях)</w:t>
            </w:r>
          </w:p>
        </w:tc>
        <w:tc>
          <w:tcPr>
            <w:tcW w:w="1424" w:type="dxa"/>
            <w:tcBorders>
              <w:top w:val="single" w:sz="4" w:space="0" w:color="auto"/>
              <w:left w:val="single" w:sz="4" w:space="0" w:color="auto"/>
              <w:bottom w:val="single" w:sz="4" w:space="0" w:color="auto"/>
            </w:tcBorders>
          </w:tcPr>
          <w:p w:rsidR="0005560D" w:rsidRPr="00316CF2" w:rsidRDefault="0005560D" w:rsidP="007B5F23">
            <w:pPr>
              <w:widowControl w:val="0"/>
              <w:autoSpaceDE w:val="0"/>
              <w:autoSpaceDN w:val="0"/>
              <w:adjustRightInd w:val="0"/>
              <w:jc w:val="center"/>
            </w:pPr>
            <w:r w:rsidRPr="00316CF2">
              <w:t>Недоимка</w:t>
            </w:r>
          </w:p>
          <w:p w:rsidR="0005560D" w:rsidRPr="00316CF2" w:rsidRDefault="0005560D" w:rsidP="007B5F23">
            <w:pPr>
              <w:widowControl w:val="0"/>
              <w:autoSpaceDE w:val="0"/>
              <w:autoSpaceDN w:val="0"/>
              <w:adjustRightInd w:val="0"/>
              <w:jc w:val="center"/>
            </w:pPr>
            <w:r w:rsidRPr="00316CF2">
              <w:t>платежей,</w:t>
            </w:r>
          </w:p>
          <w:p w:rsidR="0005560D" w:rsidRPr="00316CF2" w:rsidRDefault="0005560D" w:rsidP="007B5F23">
            <w:pPr>
              <w:widowControl w:val="0"/>
              <w:autoSpaceDE w:val="0"/>
              <w:autoSpaceDN w:val="0"/>
              <w:adjustRightInd w:val="0"/>
              <w:jc w:val="center"/>
            </w:pPr>
            <w:r w:rsidRPr="00316CF2">
              <w:t>взысканных</w:t>
            </w:r>
          </w:p>
          <w:p w:rsidR="0005560D" w:rsidRPr="00316CF2" w:rsidRDefault="0005560D" w:rsidP="007B5F23">
            <w:pPr>
              <w:widowControl w:val="0"/>
              <w:autoSpaceDE w:val="0"/>
              <w:autoSpaceDN w:val="0"/>
              <w:adjustRightInd w:val="0"/>
              <w:jc w:val="center"/>
            </w:pPr>
            <w:r w:rsidRPr="00316CF2">
              <w:t>по решению суда</w:t>
            </w:r>
          </w:p>
          <w:p w:rsidR="0005560D" w:rsidRPr="00316CF2" w:rsidRDefault="0005560D" w:rsidP="007B5F23">
            <w:pPr>
              <w:widowControl w:val="0"/>
              <w:autoSpaceDE w:val="0"/>
              <w:autoSpaceDN w:val="0"/>
              <w:adjustRightInd w:val="0"/>
              <w:jc w:val="center"/>
            </w:pPr>
            <w:r w:rsidRPr="00316CF2">
              <w:t>(указывать сумму в рублях)</w:t>
            </w:r>
            <w:r w:rsidRPr="00316CF2">
              <w:rPr>
                <w:color w:val="106BBE"/>
              </w:rPr>
              <w:t>*(2)</w:t>
            </w:r>
          </w:p>
        </w:tc>
      </w:tr>
      <w:tr w:rsidR="0005560D" w:rsidRPr="00316CF2" w:rsidTr="007B5F23">
        <w:trPr>
          <w:trHeight w:val="264"/>
        </w:trPr>
        <w:tc>
          <w:tcPr>
            <w:tcW w:w="1424" w:type="dxa"/>
            <w:tcBorders>
              <w:top w:val="single" w:sz="4" w:space="0" w:color="auto"/>
              <w:bottom w:val="single" w:sz="4" w:space="0" w:color="auto"/>
              <w:right w:val="single" w:sz="4" w:space="0" w:color="auto"/>
            </w:tcBorders>
          </w:tcPr>
          <w:p w:rsidR="0005560D" w:rsidRPr="00316CF2" w:rsidRDefault="0005560D" w:rsidP="007B5F23">
            <w:pPr>
              <w:widowControl w:val="0"/>
              <w:autoSpaceDE w:val="0"/>
              <w:autoSpaceDN w:val="0"/>
              <w:adjustRightInd w:val="0"/>
              <w:jc w:val="both"/>
            </w:pPr>
            <w:r w:rsidRPr="00316CF2">
              <w:t>1</w:t>
            </w:r>
          </w:p>
        </w:tc>
        <w:tc>
          <w:tcPr>
            <w:tcW w:w="1424" w:type="dxa"/>
            <w:tcBorders>
              <w:top w:val="single" w:sz="4" w:space="0" w:color="auto"/>
              <w:left w:val="single" w:sz="4" w:space="0" w:color="auto"/>
              <w:bottom w:val="single" w:sz="4" w:space="0" w:color="auto"/>
              <w:right w:val="nil"/>
            </w:tcBorders>
          </w:tcPr>
          <w:p w:rsidR="0005560D" w:rsidRPr="00316CF2" w:rsidRDefault="0005560D" w:rsidP="007B5F23">
            <w:pPr>
              <w:widowControl w:val="0"/>
              <w:autoSpaceDE w:val="0"/>
              <w:autoSpaceDN w:val="0"/>
              <w:adjustRightInd w:val="0"/>
              <w:jc w:val="both"/>
            </w:pPr>
            <w:r w:rsidRPr="00316CF2">
              <w:t>2</w:t>
            </w:r>
          </w:p>
        </w:tc>
        <w:tc>
          <w:tcPr>
            <w:tcW w:w="1424" w:type="dxa"/>
            <w:tcBorders>
              <w:top w:val="single" w:sz="4" w:space="0" w:color="auto"/>
              <w:left w:val="single" w:sz="4" w:space="0" w:color="auto"/>
              <w:bottom w:val="single" w:sz="4" w:space="0" w:color="auto"/>
              <w:right w:val="nil"/>
            </w:tcBorders>
          </w:tcPr>
          <w:p w:rsidR="0005560D" w:rsidRPr="00316CF2" w:rsidRDefault="0005560D" w:rsidP="007B5F23">
            <w:pPr>
              <w:widowControl w:val="0"/>
              <w:autoSpaceDE w:val="0"/>
              <w:autoSpaceDN w:val="0"/>
              <w:adjustRightInd w:val="0"/>
              <w:jc w:val="both"/>
            </w:pPr>
            <w:r w:rsidRPr="00316CF2">
              <w:t>3</w:t>
            </w:r>
          </w:p>
        </w:tc>
        <w:tc>
          <w:tcPr>
            <w:tcW w:w="1295" w:type="dxa"/>
            <w:tcBorders>
              <w:top w:val="single" w:sz="4" w:space="0" w:color="auto"/>
              <w:left w:val="single" w:sz="4" w:space="0" w:color="auto"/>
              <w:bottom w:val="single" w:sz="4" w:space="0" w:color="auto"/>
              <w:right w:val="nil"/>
            </w:tcBorders>
          </w:tcPr>
          <w:p w:rsidR="0005560D" w:rsidRPr="00316CF2" w:rsidRDefault="0005560D" w:rsidP="007B5F23">
            <w:pPr>
              <w:widowControl w:val="0"/>
              <w:autoSpaceDE w:val="0"/>
              <w:autoSpaceDN w:val="0"/>
              <w:adjustRightInd w:val="0"/>
              <w:jc w:val="both"/>
            </w:pPr>
            <w:r w:rsidRPr="00316CF2">
              <w:t>4</w:t>
            </w:r>
          </w:p>
        </w:tc>
        <w:tc>
          <w:tcPr>
            <w:tcW w:w="1295" w:type="dxa"/>
            <w:tcBorders>
              <w:top w:val="single" w:sz="4" w:space="0" w:color="auto"/>
              <w:left w:val="single" w:sz="4" w:space="0" w:color="auto"/>
              <w:bottom w:val="single" w:sz="4" w:space="0" w:color="auto"/>
              <w:right w:val="nil"/>
            </w:tcBorders>
          </w:tcPr>
          <w:p w:rsidR="0005560D" w:rsidRPr="00316CF2" w:rsidRDefault="0005560D" w:rsidP="007B5F23">
            <w:pPr>
              <w:widowControl w:val="0"/>
              <w:autoSpaceDE w:val="0"/>
              <w:autoSpaceDN w:val="0"/>
              <w:adjustRightInd w:val="0"/>
              <w:jc w:val="both"/>
            </w:pPr>
            <w:r w:rsidRPr="00316CF2">
              <w:t>5</w:t>
            </w:r>
          </w:p>
        </w:tc>
        <w:tc>
          <w:tcPr>
            <w:tcW w:w="1165" w:type="dxa"/>
            <w:tcBorders>
              <w:top w:val="single" w:sz="4" w:space="0" w:color="auto"/>
              <w:left w:val="single" w:sz="4" w:space="0" w:color="auto"/>
              <w:bottom w:val="single" w:sz="4" w:space="0" w:color="auto"/>
              <w:right w:val="nil"/>
            </w:tcBorders>
          </w:tcPr>
          <w:p w:rsidR="0005560D" w:rsidRPr="00316CF2" w:rsidRDefault="0005560D" w:rsidP="007B5F23">
            <w:pPr>
              <w:widowControl w:val="0"/>
              <w:autoSpaceDE w:val="0"/>
              <w:autoSpaceDN w:val="0"/>
              <w:adjustRightInd w:val="0"/>
              <w:jc w:val="both"/>
            </w:pPr>
            <w:r w:rsidRPr="00316CF2">
              <w:t>6</w:t>
            </w:r>
          </w:p>
        </w:tc>
        <w:tc>
          <w:tcPr>
            <w:tcW w:w="1424" w:type="dxa"/>
            <w:tcBorders>
              <w:top w:val="single" w:sz="4" w:space="0" w:color="auto"/>
              <w:left w:val="single" w:sz="4" w:space="0" w:color="auto"/>
              <w:bottom w:val="single" w:sz="4" w:space="0" w:color="auto"/>
            </w:tcBorders>
          </w:tcPr>
          <w:p w:rsidR="0005560D" w:rsidRPr="00316CF2" w:rsidRDefault="0005560D" w:rsidP="007B5F23">
            <w:pPr>
              <w:widowControl w:val="0"/>
              <w:autoSpaceDE w:val="0"/>
              <w:autoSpaceDN w:val="0"/>
              <w:adjustRightInd w:val="0"/>
              <w:jc w:val="both"/>
            </w:pPr>
            <w:r w:rsidRPr="00316CF2">
              <w:t>7</w:t>
            </w:r>
          </w:p>
        </w:tc>
      </w:tr>
    </w:tbl>
    <w:p w:rsidR="0005560D" w:rsidRPr="00316CF2" w:rsidRDefault="0005560D" w:rsidP="0005560D">
      <w:pPr>
        <w:widowControl w:val="0"/>
        <w:autoSpaceDE w:val="0"/>
        <w:autoSpaceDN w:val="0"/>
        <w:adjustRightInd w:val="0"/>
        <w:jc w:val="both"/>
        <w:rPr>
          <w:sz w:val="28"/>
          <w:szCs w:val="28"/>
        </w:rPr>
      </w:pPr>
    </w:p>
    <w:p w:rsidR="0005560D" w:rsidRPr="00316CF2" w:rsidRDefault="0005560D" w:rsidP="0005560D">
      <w:pPr>
        <w:widowControl w:val="0"/>
        <w:autoSpaceDE w:val="0"/>
        <w:autoSpaceDN w:val="0"/>
        <w:adjustRightInd w:val="0"/>
        <w:jc w:val="both"/>
        <w:rPr>
          <w:b/>
        </w:rPr>
      </w:pPr>
      <w:r w:rsidRPr="00316CF2">
        <w:rPr>
          <w:b/>
        </w:rPr>
        <w:t xml:space="preserve">     </w:t>
      </w:r>
      <w:r w:rsidRPr="00316CF2">
        <w:rPr>
          <w:bCs/>
          <w:color w:val="26282F"/>
        </w:rPr>
        <w:t>Примечание</w:t>
      </w:r>
      <w:r w:rsidRPr="00316CF2">
        <w:rPr>
          <w:b/>
        </w:rPr>
        <w:t>:</w:t>
      </w:r>
    </w:p>
    <w:p w:rsidR="0005560D" w:rsidRPr="00316CF2" w:rsidRDefault="0005560D" w:rsidP="0005560D">
      <w:pPr>
        <w:widowControl w:val="0"/>
        <w:autoSpaceDE w:val="0"/>
        <w:autoSpaceDN w:val="0"/>
        <w:adjustRightInd w:val="0"/>
        <w:jc w:val="both"/>
      </w:pPr>
      <w:bookmarkStart w:id="13" w:name="sub_111"/>
      <w:r w:rsidRPr="00316CF2">
        <w:t xml:space="preserve">     *(1)   -  к  отчету  об  итогах  работы  по  взысканию  просроченной </w:t>
      </w:r>
      <w:bookmarkEnd w:id="13"/>
      <w:r w:rsidRPr="00316CF2">
        <w:t>дебиторской   задолженности  прилагается  реестр  документов,  являющихся основанием    для  начисления  платежей,  по  которым  на  отчетную  дату сложилась  просроченная  дебиторская  задолженность,  с  указанием  суммы долга  в  отношении  каждого  контрагента,  являющийся  его  неотъемлемой частью;</w:t>
      </w:r>
    </w:p>
    <w:p w:rsidR="0005560D" w:rsidRPr="00316CF2" w:rsidRDefault="0005560D" w:rsidP="0005560D">
      <w:pPr>
        <w:widowControl w:val="0"/>
        <w:autoSpaceDE w:val="0"/>
        <w:autoSpaceDN w:val="0"/>
        <w:adjustRightInd w:val="0"/>
        <w:jc w:val="both"/>
      </w:pPr>
      <w:bookmarkStart w:id="14" w:name="sub_222"/>
      <w:r w:rsidRPr="00316CF2">
        <w:t xml:space="preserve">     *(2)   -  к  отчету  об  итогах  работы  по  взысканию  просроченной </w:t>
      </w:r>
      <w:bookmarkEnd w:id="14"/>
      <w:r w:rsidRPr="00316CF2">
        <w:t>дебиторской  задолженности  прилагаются  документы, являющиеся основанием для  начисления  платежей, по которым на отчетную дату сложилась недоимка по  платежам,  взысканная  на основании судебных актов, с указанием суммы долга  в  отношении  каждого  контрагента,  являющийся  его  неотъемлемой частью.</w:t>
      </w:r>
    </w:p>
    <w:p w:rsidR="00795C92" w:rsidRDefault="00795C92" w:rsidP="00795C92">
      <w:pPr>
        <w:jc w:val="center"/>
        <w:rPr>
          <w:b/>
          <w:color w:val="000000"/>
          <w:sz w:val="28"/>
        </w:rPr>
      </w:pPr>
      <w:r w:rsidRPr="0032550C">
        <w:rPr>
          <w:rFonts w:ascii="MS Sans Serif" w:hAnsi="MS Sans Serif"/>
          <w:b/>
          <w:noProof/>
          <w:color w:val="000000"/>
          <w:sz w:val="28"/>
        </w:rPr>
        <w:drawing>
          <wp:inline distT="0" distB="0" distL="0" distR="0">
            <wp:extent cx="688975" cy="810895"/>
            <wp:effectExtent l="0" t="0" r="0" b="8255"/>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8975" cy="810895"/>
                    </a:xfrm>
                    <a:prstGeom prst="rect">
                      <a:avLst/>
                    </a:prstGeom>
                    <a:noFill/>
                  </pic:spPr>
                </pic:pic>
              </a:graphicData>
            </a:graphic>
          </wp:inline>
        </w:drawing>
      </w:r>
    </w:p>
    <w:p w:rsidR="00795C92" w:rsidRPr="005157FB" w:rsidRDefault="00795C92" w:rsidP="00795C92">
      <w:pPr>
        <w:jc w:val="center"/>
        <w:rPr>
          <w:b/>
          <w:color w:val="000000"/>
          <w:sz w:val="28"/>
        </w:rPr>
      </w:pPr>
      <w:r w:rsidRPr="005157FB">
        <w:rPr>
          <w:b/>
          <w:color w:val="000000"/>
          <w:sz w:val="28"/>
        </w:rPr>
        <w:t>Российская Федерация</w:t>
      </w:r>
    </w:p>
    <w:p w:rsidR="00795C92" w:rsidRPr="005157FB" w:rsidRDefault="00795C92" w:rsidP="00795C92">
      <w:pPr>
        <w:jc w:val="center"/>
        <w:rPr>
          <w:b/>
          <w:color w:val="000000"/>
          <w:sz w:val="28"/>
        </w:rPr>
      </w:pPr>
      <w:r w:rsidRPr="005157FB">
        <w:rPr>
          <w:b/>
          <w:sz w:val="28"/>
          <w:szCs w:val="28"/>
        </w:rPr>
        <w:t xml:space="preserve">Новгородская область </w:t>
      </w:r>
      <w:r w:rsidRPr="005157FB">
        <w:rPr>
          <w:b/>
          <w:sz w:val="28"/>
        </w:rPr>
        <w:t xml:space="preserve">Валдайский район  </w:t>
      </w:r>
    </w:p>
    <w:p w:rsidR="00795C92" w:rsidRPr="005157FB" w:rsidRDefault="00795C92" w:rsidP="00795C92">
      <w:pPr>
        <w:jc w:val="center"/>
        <w:rPr>
          <w:b/>
          <w:color w:val="000000"/>
          <w:sz w:val="28"/>
          <w:szCs w:val="28"/>
        </w:rPr>
      </w:pPr>
      <w:r w:rsidRPr="005157FB">
        <w:rPr>
          <w:b/>
          <w:color w:val="000000"/>
          <w:sz w:val="28"/>
          <w:szCs w:val="28"/>
        </w:rPr>
        <w:t>АДМИНИСТРАЦИЯ ЯЖЕЛБИЦКОГО СЕЛЬСКОГО ПОСЕЛЕНИЯ</w:t>
      </w:r>
    </w:p>
    <w:p w:rsidR="00795C92" w:rsidRPr="005157FB" w:rsidRDefault="00795C92" w:rsidP="00795C92">
      <w:pPr>
        <w:keepNext/>
        <w:jc w:val="center"/>
        <w:outlineLvl w:val="1"/>
        <w:rPr>
          <w:color w:val="000000"/>
          <w:sz w:val="36"/>
          <w:szCs w:val="36"/>
        </w:rPr>
      </w:pPr>
      <w:proofErr w:type="gramStart"/>
      <w:r w:rsidRPr="005157FB">
        <w:rPr>
          <w:color w:val="000000"/>
          <w:sz w:val="36"/>
          <w:szCs w:val="36"/>
        </w:rPr>
        <w:t>П</w:t>
      </w:r>
      <w:proofErr w:type="gramEnd"/>
      <w:r w:rsidRPr="005157FB">
        <w:rPr>
          <w:color w:val="000000"/>
          <w:sz w:val="36"/>
          <w:szCs w:val="36"/>
        </w:rPr>
        <w:t xml:space="preserve"> О С Т А Н О В Л Е Н И Е</w:t>
      </w:r>
    </w:p>
    <w:p w:rsidR="00795C92" w:rsidRPr="005157FB" w:rsidRDefault="00795C92" w:rsidP="00795C92">
      <w:pPr>
        <w:tabs>
          <w:tab w:val="left" w:pos="6918"/>
        </w:tabs>
        <w:rPr>
          <w:color w:val="000000"/>
        </w:rPr>
      </w:pPr>
    </w:p>
    <w:p w:rsidR="00795C92" w:rsidRPr="00FB727F" w:rsidRDefault="00795C92" w:rsidP="00795C92">
      <w:pPr>
        <w:rPr>
          <w:sz w:val="28"/>
          <w:szCs w:val="28"/>
        </w:rPr>
      </w:pPr>
      <w:r w:rsidRPr="00FB727F">
        <w:rPr>
          <w:sz w:val="28"/>
          <w:szCs w:val="28"/>
        </w:rPr>
        <w:t xml:space="preserve">от </w:t>
      </w:r>
      <w:r>
        <w:rPr>
          <w:sz w:val="28"/>
          <w:szCs w:val="28"/>
        </w:rPr>
        <w:t>30.04.2025</w:t>
      </w:r>
      <w:r w:rsidRPr="00FB727F">
        <w:rPr>
          <w:sz w:val="28"/>
          <w:szCs w:val="28"/>
        </w:rPr>
        <w:t xml:space="preserve"> № </w:t>
      </w:r>
      <w:r>
        <w:rPr>
          <w:sz w:val="28"/>
          <w:szCs w:val="28"/>
        </w:rPr>
        <w:t>85</w:t>
      </w:r>
    </w:p>
    <w:p w:rsidR="00795C92" w:rsidRPr="00FB727F" w:rsidRDefault="00795C92" w:rsidP="00795C92">
      <w:pPr>
        <w:rPr>
          <w:b/>
          <w:color w:val="000000"/>
          <w:sz w:val="28"/>
          <w:szCs w:val="28"/>
        </w:rPr>
      </w:pPr>
      <w:r w:rsidRPr="00FB727F">
        <w:rPr>
          <w:color w:val="000000"/>
          <w:sz w:val="28"/>
          <w:szCs w:val="28"/>
        </w:rPr>
        <w:lastRenderedPageBreak/>
        <w:t>с. Яжелбицы</w:t>
      </w:r>
      <w:r w:rsidRPr="00FB727F">
        <w:rPr>
          <w:b/>
          <w:color w:val="000000"/>
          <w:sz w:val="28"/>
          <w:szCs w:val="28"/>
        </w:rPr>
        <w:t xml:space="preserve"> </w:t>
      </w:r>
    </w:p>
    <w:p w:rsidR="00795C92" w:rsidRPr="00FB727F" w:rsidRDefault="00795C92" w:rsidP="00795C92">
      <w:pPr>
        <w:rPr>
          <w:color w:val="0000FF"/>
          <w:sz w:val="28"/>
          <w:szCs w:val="28"/>
        </w:rPr>
      </w:pPr>
      <w:r w:rsidRPr="00FB727F">
        <w:rPr>
          <w:sz w:val="28"/>
          <w:szCs w:val="28"/>
        </w:rPr>
        <w:tab/>
        <w:t xml:space="preserve">                                                           </w:t>
      </w:r>
    </w:p>
    <w:p w:rsidR="00795C92" w:rsidRPr="00FB727F" w:rsidRDefault="00795C92" w:rsidP="00795C92">
      <w:pPr>
        <w:rPr>
          <w:b/>
          <w:sz w:val="28"/>
          <w:szCs w:val="28"/>
        </w:rPr>
      </w:pPr>
      <w:r w:rsidRPr="00FB727F">
        <w:rPr>
          <w:b/>
          <w:sz w:val="28"/>
          <w:szCs w:val="28"/>
        </w:rPr>
        <w:t>О предоставлении разрешения</w:t>
      </w:r>
    </w:p>
    <w:p w:rsidR="00795C92" w:rsidRPr="00FB727F" w:rsidRDefault="00795C92" w:rsidP="00795C92">
      <w:pPr>
        <w:rPr>
          <w:b/>
          <w:sz w:val="28"/>
          <w:szCs w:val="28"/>
        </w:rPr>
      </w:pPr>
      <w:r w:rsidRPr="00FB727F">
        <w:rPr>
          <w:b/>
          <w:sz w:val="28"/>
          <w:szCs w:val="28"/>
        </w:rPr>
        <w:t xml:space="preserve">на отклонение от предельных параметров </w:t>
      </w:r>
    </w:p>
    <w:p w:rsidR="00795C92" w:rsidRPr="00FB727F" w:rsidRDefault="00795C92" w:rsidP="00795C92">
      <w:pPr>
        <w:rPr>
          <w:b/>
          <w:sz w:val="28"/>
          <w:szCs w:val="28"/>
        </w:rPr>
      </w:pPr>
      <w:r w:rsidRPr="00FB727F">
        <w:rPr>
          <w:b/>
          <w:sz w:val="28"/>
          <w:szCs w:val="28"/>
        </w:rPr>
        <w:t>разрешённого строительства</w:t>
      </w:r>
    </w:p>
    <w:p w:rsidR="00795C92" w:rsidRPr="00FB727F" w:rsidRDefault="00795C92" w:rsidP="00795C92">
      <w:pPr>
        <w:rPr>
          <w:b/>
          <w:sz w:val="28"/>
          <w:szCs w:val="28"/>
        </w:rPr>
      </w:pPr>
    </w:p>
    <w:p w:rsidR="00795C92" w:rsidRPr="00FB727F" w:rsidRDefault="00795C92" w:rsidP="00795C92">
      <w:pPr>
        <w:ind w:firstLine="708"/>
        <w:jc w:val="both"/>
        <w:rPr>
          <w:sz w:val="28"/>
          <w:szCs w:val="28"/>
        </w:rPr>
      </w:pPr>
      <w:r w:rsidRPr="00FB727F">
        <w:rPr>
          <w:sz w:val="28"/>
          <w:szCs w:val="28"/>
        </w:rPr>
        <w:t xml:space="preserve">В соответствии со ст.40 Градостроительного кодекса Российской Федерации, Правилами землепользования и застройки Яжелбицкого сельского поселения, </w:t>
      </w:r>
      <w:proofErr w:type="gramStart"/>
      <w:r w:rsidRPr="00FB727F">
        <w:rPr>
          <w:sz w:val="28"/>
          <w:szCs w:val="28"/>
        </w:rPr>
        <w:t xml:space="preserve">рассмотрев заключение о результатах публичных слушаний от </w:t>
      </w:r>
      <w:r>
        <w:rPr>
          <w:sz w:val="28"/>
          <w:szCs w:val="28"/>
        </w:rPr>
        <w:t>30 апреля 2025</w:t>
      </w:r>
      <w:r w:rsidRPr="00FB727F">
        <w:rPr>
          <w:sz w:val="28"/>
          <w:szCs w:val="28"/>
        </w:rPr>
        <w:t xml:space="preserve"> года Администрация Яжелбицкого сельского</w:t>
      </w:r>
      <w:proofErr w:type="gramEnd"/>
      <w:r w:rsidRPr="00FB727F">
        <w:rPr>
          <w:sz w:val="28"/>
          <w:szCs w:val="28"/>
        </w:rPr>
        <w:t xml:space="preserve"> поселения</w:t>
      </w:r>
    </w:p>
    <w:p w:rsidR="00795C92" w:rsidRPr="00FB727F" w:rsidRDefault="00795C92" w:rsidP="00795C92">
      <w:pPr>
        <w:jc w:val="both"/>
        <w:rPr>
          <w:b/>
          <w:sz w:val="28"/>
          <w:szCs w:val="28"/>
        </w:rPr>
      </w:pPr>
      <w:r w:rsidRPr="00FB727F">
        <w:rPr>
          <w:b/>
          <w:sz w:val="28"/>
          <w:szCs w:val="28"/>
        </w:rPr>
        <w:t>ПОСТАНОВЛЯЕТ:</w:t>
      </w:r>
    </w:p>
    <w:p w:rsidR="00795C92" w:rsidRPr="00FB727F" w:rsidRDefault="00795C92" w:rsidP="00795C92">
      <w:pPr>
        <w:ind w:firstLine="798"/>
        <w:jc w:val="both"/>
        <w:textAlignment w:val="baseline"/>
        <w:rPr>
          <w:sz w:val="28"/>
          <w:szCs w:val="28"/>
        </w:rPr>
      </w:pPr>
      <w:r w:rsidRPr="00FB727F">
        <w:rPr>
          <w:sz w:val="28"/>
          <w:szCs w:val="28"/>
        </w:rPr>
        <w:t xml:space="preserve">1. </w:t>
      </w:r>
      <w:r w:rsidRPr="0067156E">
        <w:rPr>
          <w:sz w:val="28"/>
          <w:szCs w:val="28"/>
        </w:rPr>
        <w:t xml:space="preserve">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w:t>
      </w:r>
      <w:r w:rsidRPr="00F23EB5">
        <w:rPr>
          <w:sz w:val="28"/>
          <w:szCs w:val="28"/>
        </w:rPr>
        <w:t xml:space="preserve">Российская Федерация, Новгородская область, р-н Валдайский, </w:t>
      </w:r>
      <w:proofErr w:type="spellStart"/>
      <w:r w:rsidRPr="00F23EB5">
        <w:rPr>
          <w:sz w:val="28"/>
          <w:szCs w:val="28"/>
        </w:rPr>
        <w:t>Яжелбицкое</w:t>
      </w:r>
      <w:proofErr w:type="spellEnd"/>
      <w:r w:rsidRPr="00F23EB5">
        <w:rPr>
          <w:sz w:val="28"/>
          <w:szCs w:val="28"/>
        </w:rPr>
        <w:t xml:space="preserve"> сельское поселение, с. Яжелбицы, ул. Усадьба, земельный участок 40 в территориальной зоне Ж.1. со всех сторон – 0  метров,  до  границ земельного участка  с кадастровым номером 53:03:1513002:946</w:t>
      </w:r>
      <w:r w:rsidRPr="004113B5">
        <w:rPr>
          <w:sz w:val="28"/>
          <w:szCs w:val="28"/>
        </w:rPr>
        <w:t>.</w:t>
      </w:r>
    </w:p>
    <w:p w:rsidR="00795C92" w:rsidRPr="00FB727F" w:rsidRDefault="00795C92" w:rsidP="00795C92">
      <w:pPr>
        <w:ind w:firstLine="708"/>
        <w:jc w:val="both"/>
        <w:rPr>
          <w:sz w:val="28"/>
          <w:szCs w:val="28"/>
        </w:rPr>
      </w:pPr>
      <w:r w:rsidRPr="00FB727F">
        <w:rPr>
          <w:sz w:val="28"/>
          <w:szCs w:val="28"/>
        </w:rPr>
        <w:t>2. Опубликовать данное постановление в бюллетене «</w:t>
      </w:r>
      <w:proofErr w:type="spellStart"/>
      <w:r w:rsidRPr="00FB727F">
        <w:rPr>
          <w:sz w:val="28"/>
          <w:szCs w:val="28"/>
        </w:rPr>
        <w:t>Яжелбицкий</w:t>
      </w:r>
      <w:proofErr w:type="spellEnd"/>
      <w:r w:rsidRPr="00FB727F">
        <w:rPr>
          <w:sz w:val="28"/>
          <w:szCs w:val="28"/>
        </w:rPr>
        <w:t xml:space="preserve"> вестник» на сайте Администрации Яжелбицкого сельского поселения в сети «Интернет».</w:t>
      </w:r>
    </w:p>
    <w:p w:rsidR="00795C92" w:rsidRPr="00FB727F" w:rsidRDefault="00795C92" w:rsidP="00795C92">
      <w:pPr>
        <w:ind w:firstLine="708"/>
        <w:jc w:val="both"/>
        <w:rPr>
          <w:color w:val="FF0000"/>
          <w:sz w:val="28"/>
          <w:szCs w:val="28"/>
        </w:rPr>
      </w:pPr>
    </w:p>
    <w:p w:rsidR="00795C92" w:rsidRPr="00FB727F" w:rsidRDefault="00795C92" w:rsidP="00795C92">
      <w:pPr>
        <w:ind w:firstLine="708"/>
        <w:jc w:val="both"/>
        <w:rPr>
          <w:color w:val="FF0000"/>
          <w:sz w:val="28"/>
          <w:szCs w:val="28"/>
        </w:rPr>
      </w:pPr>
    </w:p>
    <w:p w:rsidR="00795C92" w:rsidRPr="00FB727F" w:rsidRDefault="00795C92" w:rsidP="00795C92">
      <w:pPr>
        <w:pStyle w:val="a8"/>
        <w:jc w:val="both"/>
        <w:rPr>
          <w:rFonts w:asciiTheme="minorHAnsi" w:eastAsiaTheme="minorEastAsia" w:hAnsiTheme="minorHAnsi" w:cstheme="minorBidi"/>
          <w:color w:val="FF0000"/>
          <w:sz w:val="28"/>
          <w:szCs w:val="28"/>
        </w:rPr>
      </w:pPr>
    </w:p>
    <w:p w:rsidR="00795C92" w:rsidRPr="00FB727F" w:rsidRDefault="00795C92" w:rsidP="00795C92">
      <w:pPr>
        <w:pStyle w:val="a8"/>
        <w:jc w:val="both"/>
        <w:rPr>
          <w:rFonts w:ascii="Times New Roman" w:hAnsi="Times New Roman"/>
          <w:b/>
          <w:bCs/>
          <w:sz w:val="28"/>
          <w:szCs w:val="28"/>
        </w:rPr>
      </w:pPr>
      <w:r w:rsidRPr="00FB727F">
        <w:rPr>
          <w:rFonts w:ascii="Times New Roman" w:hAnsi="Times New Roman"/>
          <w:b/>
          <w:bCs/>
          <w:sz w:val="28"/>
          <w:szCs w:val="28"/>
        </w:rPr>
        <w:t>Глава сельского поселения</w:t>
      </w:r>
      <w:r w:rsidRPr="00FB727F">
        <w:rPr>
          <w:rFonts w:ascii="Times New Roman" w:hAnsi="Times New Roman"/>
          <w:b/>
          <w:bCs/>
          <w:sz w:val="28"/>
          <w:szCs w:val="28"/>
        </w:rPr>
        <w:tab/>
      </w:r>
      <w:r w:rsidRPr="00FB727F">
        <w:rPr>
          <w:rFonts w:ascii="Times New Roman" w:hAnsi="Times New Roman"/>
          <w:b/>
          <w:bCs/>
          <w:sz w:val="28"/>
          <w:szCs w:val="28"/>
        </w:rPr>
        <w:tab/>
      </w:r>
      <w:r w:rsidRPr="00FB727F">
        <w:rPr>
          <w:rFonts w:ascii="Times New Roman" w:hAnsi="Times New Roman"/>
          <w:b/>
          <w:bCs/>
          <w:sz w:val="28"/>
          <w:szCs w:val="28"/>
        </w:rPr>
        <w:tab/>
      </w:r>
      <w:r w:rsidRPr="00FB727F">
        <w:rPr>
          <w:rFonts w:ascii="Times New Roman" w:hAnsi="Times New Roman"/>
          <w:b/>
          <w:bCs/>
          <w:sz w:val="28"/>
          <w:szCs w:val="28"/>
        </w:rPr>
        <w:tab/>
        <w:t xml:space="preserve">                                      А.И. Иванов</w:t>
      </w:r>
    </w:p>
    <w:p w:rsidR="00795C92" w:rsidRPr="00FB727F" w:rsidRDefault="00795C92" w:rsidP="00795C92">
      <w:pPr>
        <w:rPr>
          <w:b/>
          <w:bCs/>
          <w:sz w:val="28"/>
          <w:szCs w:val="28"/>
        </w:rPr>
      </w:pPr>
    </w:p>
    <w:p w:rsidR="00795C92" w:rsidRDefault="00795C92" w:rsidP="00795C92">
      <w:pPr>
        <w:jc w:val="center"/>
        <w:rPr>
          <w:b/>
          <w:color w:val="000000"/>
          <w:sz w:val="28"/>
        </w:rPr>
      </w:pPr>
      <w:r>
        <w:rPr>
          <w:rFonts w:ascii="MS Sans Serif" w:hAnsi="MS Sans Serif"/>
          <w:b/>
          <w:noProof/>
          <w:color w:val="000000"/>
          <w:sz w:val="28"/>
        </w:rPr>
        <w:drawing>
          <wp:inline distT="0" distB="0" distL="0" distR="0">
            <wp:extent cx="688975" cy="810895"/>
            <wp:effectExtent l="19050" t="0" r="0" b="0"/>
            <wp:docPr id="1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795C92" w:rsidRDefault="00795C92" w:rsidP="00795C92">
      <w:pPr>
        <w:jc w:val="center"/>
        <w:rPr>
          <w:b/>
          <w:color w:val="000000"/>
          <w:sz w:val="28"/>
        </w:rPr>
      </w:pPr>
      <w:r>
        <w:rPr>
          <w:b/>
          <w:color w:val="000000"/>
          <w:sz w:val="28"/>
        </w:rPr>
        <w:t>Российская Федерация</w:t>
      </w:r>
    </w:p>
    <w:p w:rsidR="00795C92" w:rsidRDefault="00795C92" w:rsidP="00795C92">
      <w:pPr>
        <w:jc w:val="center"/>
        <w:rPr>
          <w:b/>
          <w:color w:val="000000"/>
          <w:sz w:val="28"/>
        </w:rPr>
      </w:pPr>
      <w:r>
        <w:rPr>
          <w:b/>
          <w:sz w:val="28"/>
          <w:szCs w:val="28"/>
        </w:rPr>
        <w:t xml:space="preserve">Новгородская область </w:t>
      </w:r>
      <w:r>
        <w:rPr>
          <w:b/>
          <w:sz w:val="28"/>
        </w:rPr>
        <w:t xml:space="preserve">Валдайский район  </w:t>
      </w:r>
    </w:p>
    <w:p w:rsidR="00795C92" w:rsidRDefault="00795C92" w:rsidP="00795C92">
      <w:pPr>
        <w:jc w:val="center"/>
        <w:rPr>
          <w:b/>
          <w:color w:val="000000"/>
          <w:sz w:val="28"/>
          <w:szCs w:val="28"/>
        </w:rPr>
      </w:pPr>
      <w:r>
        <w:rPr>
          <w:b/>
          <w:color w:val="000000"/>
          <w:sz w:val="28"/>
          <w:szCs w:val="28"/>
        </w:rPr>
        <w:t>АДМИНИСТРАЦИЯ ЯЖЕЛБИЦКОГО СЕЛЬСКОГО ПОСЕЛЕНИЯ</w:t>
      </w:r>
    </w:p>
    <w:p w:rsidR="00795C92" w:rsidRDefault="00795C92" w:rsidP="00795C92">
      <w:pPr>
        <w:pStyle w:val="2"/>
        <w:rPr>
          <w:b w:val="0"/>
          <w:color w:val="000000"/>
          <w:sz w:val="36"/>
          <w:szCs w:val="36"/>
        </w:rPr>
      </w:pPr>
      <w:proofErr w:type="gramStart"/>
      <w:r>
        <w:rPr>
          <w:b w:val="0"/>
          <w:color w:val="000000"/>
          <w:sz w:val="36"/>
          <w:szCs w:val="36"/>
        </w:rPr>
        <w:t>П</w:t>
      </w:r>
      <w:proofErr w:type="gramEnd"/>
      <w:r>
        <w:rPr>
          <w:b w:val="0"/>
          <w:color w:val="000000"/>
          <w:sz w:val="36"/>
          <w:szCs w:val="36"/>
        </w:rPr>
        <w:t xml:space="preserve"> О С Т А Н О В Л Е Н И Е</w:t>
      </w:r>
    </w:p>
    <w:p w:rsidR="00795C92" w:rsidRDefault="00795C92" w:rsidP="00795C92">
      <w:pPr>
        <w:tabs>
          <w:tab w:val="left" w:pos="6918"/>
        </w:tabs>
        <w:rPr>
          <w:color w:val="000000"/>
        </w:rPr>
      </w:pPr>
    </w:p>
    <w:p w:rsidR="00795C92" w:rsidRPr="008B7E2D" w:rsidRDefault="00795C92" w:rsidP="00795C92">
      <w:pPr>
        <w:tabs>
          <w:tab w:val="left" w:pos="6918"/>
        </w:tabs>
        <w:rPr>
          <w:color w:val="000000"/>
          <w:sz w:val="28"/>
          <w:szCs w:val="28"/>
        </w:rPr>
      </w:pPr>
      <w:r w:rsidRPr="008B7E2D">
        <w:rPr>
          <w:color w:val="000000"/>
          <w:sz w:val="28"/>
          <w:szCs w:val="28"/>
        </w:rPr>
        <w:t xml:space="preserve">от </w:t>
      </w:r>
      <w:r>
        <w:rPr>
          <w:color w:val="000000"/>
          <w:sz w:val="28"/>
          <w:szCs w:val="28"/>
        </w:rPr>
        <w:t>27.05.2025</w:t>
      </w:r>
      <w:r w:rsidRPr="008B7E2D">
        <w:rPr>
          <w:color w:val="000000"/>
          <w:sz w:val="28"/>
          <w:szCs w:val="28"/>
        </w:rPr>
        <w:t xml:space="preserve"> № </w:t>
      </w:r>
      <w:r>
        <w:rPr>
          <w:color w:val="000000"/>
          <w:sz w:val="28"/>
          <w:szCs w:val="28"/>
        </w:rPr>
        <w:t>96</w:t>
      </w:r>
    </w:p>
    <w:p w:rsidR="00795C92" w:rsidRDefault="00795C92" w:rsidP="00795C92">
      <w:pPr>
        <w:rPr>
          <w:b/>
          <w:color w:val="000000"/>
        </w:rPr>
      </w:pPr>
      <w:r w:rsidRPr="008B7E2D">
        <w:rPr>
          <w:color w:val="000000"/>
          <w:sz w:val="28"/>
          <w:szCs w:val="28"/>
        </w:rPr>
        <w:t>с. Яжелбицы</w:t>
      </w:r>
      <w:r>
        <w:rPr>
          <w:b/>
          <w:color w:val="000000"/>
        </w:rPr>
        <w:t xml:space="preserve"> </w:t>
      </w:r>
    </w:p>
    <w:p w:rsidR="00795C92" w:rsidRDefault="00795C92" w:rsidP="00795C92">
      <w:r>
        <w:tab/>
      </w:r>
    </w:p>
    <w:p w:rsidR="00795C92" w:rsidRPr="00FD0F2D" w:rsidRDefault="00795C92" w:rsidP="00795C92">
      <w:pPr>
        <w:pStyle w:val="a8"/>
        <w:rPr>
          <w:b/>
          <w:sz w:val="28"/>
          <w:szCs w:val="28"/>
        </w:rPr>
      </w:pPr>
      <w:r w:rsidRPr="00FD0F2D">
        <w:rPr>
          <w:b/>
          <w:sz w:val="28"/>
          <w:szCs w:val="28"/>
        </w:rPr>
        <w:t>Об утверждении Положения о служебных командировках</w:t>
      </w:r>
    </w:p>
    <w:p w:rsidR="00795C92" w:rsidRPr="00FD0F2D" w:rsidRDefault="00795C92" w:rsidP="00795C92">
      <w:pPr>
        <w:pStyle w:val="a8"/>
        <w:rPr>
          <w:b/>
          <w:sz w:val="28"/>
          <w:szCs w:val="28"/>
        </w:rPr>
      </w:pPr>
      <w:r w:rsidRPr="00FD0F2D">
        <w:rPr>
          <w:b/>
          <w:sz w:val="28"/>
          <w:szCs w:val="28"/>
        </w:rPr>
        <w:t>муниципальных служащих и работников администрации</w:t>
      </w:r>
    </w:p>
    <w:p w:rsidR="00795C92" w:rsidRPr="00FD0F2D" w:rsidRDefault="00795C92" w:rsidP="00795C92">
      <w:pPr>
        <w:pStyle w:val="a8"/>
        <w:rPr>
          <w:b/>
          <w:sz w:val="28"/>
          <w:szCs w:val="28"/>
        </w:rPr>
      </w:pPr>
      <w:r>
        <w:rPr>
          <w:b/>
          <w:sz w:val="28"/>
          <w:szCs w:val="28"/>
        </w:rPr>
        <w:lastRenderedPageBreak/>
        <w:t>Яжелбицкого</w:t>
      </w:r>
      <w:r w:rsidRPr="00FD0F2D">
        <w:rPr>
          <w:b/>
          <w:sz w:val="28"/>
          <w:szCs w:val="28"/>
        </w:rPr>
        <w:t xml:space="preserve"> сельского поселения</w:t>
      </w:r>
    </w:p>
    <w:p w:rsidR="00795C92" w:rsidRPr="00FD0F2D" w:rsidRDefault="00795C92" w:rsidP="00795C92">
      <w:pPr>
        <w:pStyle w:val="afffffc"/>
        <w:rPr>
          <w:sz w:val="28"/>
          <w:szCs w:val="28"/>
        </w:rPr>
      </w:pPr>
    </w:p>
    <w:p w:rsidR="00795C92" w:rsidRPr="00FD0F2D" w:rsidRDefault="00795C92" w:rsidP="00795C92">
      <w:pPr>
        <w:pStyle w:val="afffffc"/>
        <w:ind w:firstLine="567"/>
        <w:rPr>
          <w:sz w:val="28"/>
          <w:szCs w:val="28"/>
        </w:rPr>
      </w:pPr>
      <w:proofErr w:type="gramStart"/>
      <w:r w:rsidRPr="00FD0F2D">
        <w:rPr>
          <w:sz w:val="28"/>
          <w:szCs w:val="28"/>
        </w:rPr>
        <w:t xml:space="preserve">В соответствии со ст.168 Трудового Кодекса Российской Федерации, Постановлением Правительства Российской Федерации от 13.10.2008 N 749 "Об особенностях направления работников в служебные командировки", в целях обеспечения единой правовой базы возмещения расходов при направлении муниципальных служащих и работников администрации </w:t>
      </w:r>
      <w:r w:rsidRPr="0056661B">
        <w:rPr>
          <w:sz w:val="28"/>
          <w:szCs w:val="28"/>
        </w:rPr>
        <w:t>Яжелбицкого</w:t>
      </w:r>
      <w:r w:rsidRPr="00FD0F2D">
        <w:rPr>
          <w:sz w:val="28"/>
          <w:szCs w:val="28"/>
        </w:rPr>
        <w:t xml:space="preserve"> сельского поселения Валдайского муниципального района Новгородской области в служебные командировки на территории Российской Федерации, Администрация </w:t>
      </w:r>
      <w:r w:rsidRPr="0056661B">
        <w:rPr>
          <w:sz w:val="28"/>
          <w:szCs w:val="28"/>
        </w:rPr>
        <w:t>Яжелбицкого</w:t>
      </w:r>
      <w:r w:rsidRPr="00FD0F2D">
        <w:rPr>
          <w:sz w:val="28"/>
          <w:szCs w:val="28"/>
        </w:rPr>
        <w:t xml:space="preserve"> сельского поселения</w:t>
      </w:r>
      <w:proofErr w:type="gramEnd"/>
    </w:p>
    <w:p w:rsidR="00795C92" w:rsidRPr="00FD0F2D" w:rsidRDefault="00795C92" w:rsidP="00795C92">
      <w:pPr>
        <w:pStyle w:val="afffffc"/>
        <w:ind w:firstLine="0"/>
        <w:rPr>
          <w:b/>
          <w:sz w:val="28"/>
          <w:szCs w:val="28"/>
        </w:rPr>
      </w:pPr>
      <w:r w:rsidRPr="00FD0F2D">
        <w:rPr>
          <w:b/>
          <w:sz w:val="28"/>
          <w:szCs w:val="28"/>
        </w:rPr>
        <w:t xml:space="preserve">        ПОСТАНОВЛЯЕТ:</w:t>
      </w:r>
    </w:p>
    <w:p w:rsidR="00795C92" w:rsidRDefault="00795C92" w:rsidP="00795C92">
      <w:pPr>
        <w:pStyle w:val="afffffc"/>
        <w:ind w:firstLine="0"/>
        <w:rPr>
          <w:sz w:val="28"/>
          <w:szCs w:val="28"/>
        </w:rPr>
      </w:pPr>
      <w:r w:rsidRPr="0056661B">
        <w:rPr>
          <w:sz w:val="28"/>
          <w:szCs w:val="28"/>
        </w:rPr>
        <w:t>1.</w:t>
      </w:r>
      <w:r>
        <w:rPr>
          <w:sz w:val="28"/>
          <w:szCs w:val="28"/>
        </w:rPr>
        <w:t xml:space="preserve"> </w:t>
      </w:r>
      <w:r w:rsidRPr="00FD0F2D">
        <w:rPr>
          <w:sz w:val="28"/>
          <w:szCs w:val="28"/>
        </w:rPr>
        <w:t xml:space="preserve">Утвердить Положение о служебных командировках муниципальных служащих и работников Администрации </w:t>
      </w:r>
      <w:r w:rsidRPr="0056661B">
        <w:rPr>
          <w:sz w:val="28"/>
          <w:szCs w:val="28"/>
        </w:rPr>
        <w:t>Яжелбицкого</w:t>
      </w:r>
      <w:r w:rsidRPr="00FD0F2D">
        <w:rPr>
          <w:sz w:val="28"/>
          <w:szCs w:val="28"/>
        </w:rPr>
        <w:t xml:space="preserve"> сельского поселения.</w:t>
      </w:r>
    </w:p>
    <w:p w:rsidR="00795C92" w:rsidRPr="00FD0F2D" w:rsidRDefault="00795C92" w:rsidP="00795C92">
      <w:pPr>
        <w:pStyle w:val="afffffc"/>
        <w:ind w:firstLine="0"/>
        <w:rPr>
          <w:sz w:val="28"/>
          <w:szCs w:val="28"/>
        </w:rPr>
      </w:pPr>
      <w:r>
        <w:rPr>
          <w:sz w:val="28"/>
          <w:szCs w:val="28"/>
        </w:rPr>
        <w:t>2. П</w:t>
      </w:r>
      <w:r w:rsidRPr="0056661B">
        <w:rPr>
          <w:sz w:val="28"/>
          <w:szCs w:val="28"/>
        </w:rPr>
        <w:t xml:space="preserve">остановление Администрации Яжелбицкого сельского поселения от </w:t>
      </w:r>
      <w:r>
        <w:rPr>
          <w:sz w:val="28"/>
          <w:szCs w:val="28"/>
        </w:rPr>
        <w:t>27</w:t>
      </w:r>
      <w:r w:rsidRPr="0056661B">
        <w:rPr>
          <w:sz w:val="28"/>
          <w:szCs w:val="28"/>
        </w:rPr>
        <w:t>.</w:t>
      </w:r>
      <w:r>
        <w:rPr>
          <w:sz w:val="28"/>
          <w:szCs w:val="28"/>
        </w:rPr>
        <w:t>12</w:t>
      </w:r>
      <w:r w:rsidRPr="0056661B">
        <w:rPr>
          <w:sz w:val="28"/>
          <w:szCs w:val="28"/>
        </w:rPr>
        <w:t>.20</w:t>
      </w:r>
      <w:r>
        <w:rPr>
          <w:sz w:val="28"/>
          <w:szCs w:val="28"/>
        </w:rPr>
        <w:t>23</w:t>
      </w:r>
      <w:r w:rsidRPr="0056661B">
        <w:rPr>
          <w:sz w:val="28"/>
          <w:szCs w:val="28"/>
        </w:rPr>
        <w:t xml:space="preserve"> № </w:t>
      </w:r>
      <w:r>
        <w:rPr>
          <w:sz w:val="28"/>
          <w:szCs w:val="28"/>
        </w:rPr>
        <w:t>213</w:t>
      </w:r>
      <w:r w:rsidRPr="0056661B">
        <w:t xml:space="preserve"> </w:t>
      </w:r>
      <w:r>
        <w:t>«</w:t>
      </w:r>
      <w:r w:rsidRPr="0056661B">
        <w:rPr>
          <w:sz w:val="28"/>
          <w:szCs w:val="28"/>
        </w:rPr>
        <w:t>Об утверждении Положения о служебных командировках муниципальных служащих и работников администрации Яжелбицкого сельского поселения</w:t>
      </w:r>
      <w:r>
        <w:rPr>
          <w:sz w:val="28"/>
          <w:szCs w:val="28"/>
        </w:rPr>
        <w:t>», с</w:t>
      </w:r>
      <w:r w:rsidRPr="0056661B">
        <w:rPr>
          <w:sz w:val="28"/>
          <w:szCs w:val="28"/>
        </w:rPr>
        <w:t>читать утратившим силу</w:t>
      </w:r>
      <w:r>
        <w:rPr>
          <w:sz w:val="28"/>
          <w:szCs w:val="28"/>
        </w:rPr>
        <w:t>.</w:t>
      </w:r>
    </w:p>
    <w:p w:rsidR="00795C92" w:rsidRPr="00FD0F2D" w:rsidRDefault="00795C92" w:rsidP="00795C92">
      <w:pPr>
        <w:pStyle w:val="afffffc"/>
        <w:ind w:firstLine="0"/>
        <w:rPr>
          <w:sz w:val="28"/>
          <w:szCs w:val="28"/>
        </w:rPr>
      </w:pPr>
      <w:r>
        <w:rPr>
          <w:sz w:val="28"/>
          <w:szCs w:val="28"/>
        </w:rPr>
        <w:t>2</w:t>
      </w:r>
      <w:r w:rsidRPr="00FD0F2D">
        <w:rPr>
          <w:sz w:val="28"/>
          <w:szCs w:val="28"/>
        </w:rPr>
        <w:t>. Настоящее Постановление вступает в силу со дня его принятия и подлежит официальному опубликованию.</w:t>
      </w:r>
    </w:p>
    <w:p w:rsidR="00795C92" w:rsidRPr="00FD0F2D" w:rsidRDefault="00795C92" w:rsidP="00795C92">
      <w:pPr>
        <w:pStyle w:val="afffffc"/>
        <w:ind w:firstLine="0"/>
        <w:rPr>
          <w:sz w:val="28"/>
          <w:szCs w:val="28"/>
        </w:rPr>
      </w:pPr>
      <w:r>
        <w:rPr>
          <w:sz w:val="28"/>
          <w:szCs w:val="28"/>
        </w:rPr>
        <w:t>3</w:t>
      </w:r>
      <w:r w:rsidRPr="00FD0F2D">
        <w:rPr>
          <w:sz w:val="28"/>
          <w:szCs w:val="28"/>
        </w:rPr>
        <w:t xml:space="preserve">. Опубликовать постановление на официальном сайте Администрации </w:t>
      </w:r>
      <w:r w:rsidRPr="0056661B">
        <w:rPr>
          <w:sz w:val="28"/>
          <w:szCs w:val="28"/>
        </w:rPr>
        <w:t>Яжелбицкого</w:t>
      </w:r>
      <w:r w:rsidRPr="00FD0F2D">
        <w:rPr>
          <w:sz w:val="28"/>
          <w:szCs w:val="28"/>
        </w:rPr>
        <w:t xml:space="preserve"> сельского поселения в информационно-телекоммуникационной с</w:t>
      </w:r>
      <w:r>
        <w:rPr>
          <w:sz w:val="28"/>
          <w:szCs w:val="28"/>
        </w:rPr>
        <w:t>ети "Интернет"</w:t>
      </w:r>
      <w:r w:rsidRPr="00FD0F2D">
        <w:rPr>
          <w:sz w:val="28"/>
          <w:szCs w:val="28"/>
        </w:rPr>
        <w:t>.</w:t>
      </w:r>
    </w:p>
    <w:p w:rsidR="00795C92" w:rsidRDefault="00795C92" w:rsidP="00795C92">
      <w:pPr>
        <w:rPr>
          <w:sz w:val="28"/>
          <w:szCs w:val="28"/>
        </w:rPr>
      </w:pPr>
    </w:p>
    <w:p w:rsidR="00795C92" w:rsidRDefault="00795C92" w:rsidP="00795C92">
      <w:pPr>
        <w:rPr>
          <w:sz w:val="28"/>
          <w:szCs w:val="28"/>
        </w:rPr>
      </w:pPr>
    </w:p>
    <w:p w:rsidR="00795C92" w:rsidRDefault="00795C92" w:rsidP="00795C92">
      <w:pPr>
        <w:rPr>
          <w:sz w:val="28"/>
          <w:szCs w:val="28"/>
        </w:rPr>
      </w:pPr>
    </w:p>
    <w:p w:rsidR="00795C92" w:rsidRDefault="00795C92" w:rsidP="00795C92">
      <w:pPr>
        <w:rPr>
          <w:b/>
          <w:sz w:val="28"/>
          <w:szCs w:val="28"/>
        </w:rPr>
      </w:pPr>
      <w:r w:rsidRPr="008F1AD0">
        <w:rPr>
          <w:b/>
          <w:sz w:val="28"/>
          <w:szCs w:val="28"/>
        </w:rPr>
        <w:t>Глав</w:t>
      </w:r>
      <w:r>
        <w:rPr>
          <w:b/>
          <w:sz w:val="28"/>
          <w:szCs w:val="28"/>
        </w:rPr>
        <w:t>а</w:t>
      </w:r>
      <w:r w:rsidRPr="008F1AD0">
        <w:rPr>
          <w:b/>
          <w:sz w:val="28"/>
          <w:szCs w:val="28"/>
        </w:rPr>
        <w:t xml:space="preserve"> сельского поселения</w:t>
      </w:r>
      <w:r w:rsidRPr="008F1AD0">
        <w:rPr>
          <w:b/>
          <w:sz w:val="28"/>
          <w:szCs w:val="28"/>
        </w:rPr>
        <w:tab/>
      </w:r>
      <w:r w:rsidRPr="008F1AD0">
        <w:rPr>
          <w:b/>
          <w:sz w:val="28"/>
          <w:szCs w:val="28"/>
        </w:rPr>
        <w:tab/>
      </w:r>
      <w:r w:rsidRPr="008F1AD0">
        <w:rPr>
          <w:b/>
          <w:sz w:val="28"/>
          <w:szCs w:val="28"/>
        </w:rPr>
        <w:tab/>
        <w:t xml:space="preserve">                   </w:t>
      </w:r>
      <w:r w:rsidRPr="008F1AD0">
        <w:rPr>
          <w:b/>
          <w:sz w:val="28"/>
          <w:szCs w:val="28"/>
        </w:rPr>
        <w:tab/>
        <w:t xml:space="preserve">                </w:t>
      </w:r>
      <w:r>
        <w:rPr>
          <w:b/>
          <w:sz w:val="28"/>
          <w:szCs w:val="28"/>
        </w:rPr>
        <w:t xml:space="preserve">   </w:t>
      </w:r>
      <w:r w:rsidRPr="008F1AD0">
        <w:rPr>
          <w:b/>
          <w:sz w:val="28"/>
          <w:szCs w:val="28"/>
        </w:rPr>
        <w:t xml:space="preserve">  </w:t>
      </w:r>
      <w:r>
        <w:rPr>
          <w:b/>
          <w:sz w:val="28"/>
          <w:szCs w:val="28"/>
        </w:rPr>
        <w:t xml:space="preserve">   А.И. Иванов</w:t>
      </w:r>
    </w:p>
    <w:p w:rsidR="00795C92" w:rsidRDefault="00795C92" w:rsidP="00795C92">
      <w:pPr>
        <w:rPr>
          <w:b/>
          <w:sz w:val="28"/>
          <w:szCs w:val="28"/>
        </w:rPr>
      </w:pPr>
    </w:p>
    <w:p w:rsidR="00795C92" w:rsidRDefault="00795C92" w:rsidP="00795C92">
      <w:pPr>
        <w:rPr>
          <w:b/>
          <w:sz w:val="28"/>
          <w:szCs w:val="28"/>
        </w:rPr>
      </w:pPr>
    </w:p>
    <w:p w:rsidR="00795C92" w:rsidRPr="0056661B" w:rsidRDefault="00795C92" w:rsidP="00795C92">
      <w:pPr>
        <w:suppressAutoHyphens/>
        <w:overflowPunct w:val="0"/>
        <w:autoSpaceDE w:val="0"/>
        <w:autoSpaceDN w:val="0"/>
        <w:ind w:firstLine="567"/>
        <w:jc w:val="right"/>
        <w:textAlignment w:val="baseline"/>
        <w:rPr>
          <w:kern w:val="3"/>
          <w:szCs w:val="22"/>
        </w:rPr>
      </w:pPr>
      <w:r w:rsidRPr="0056661B">
        <w:rPr>
          <w:kern w:val="3"/>
          <w:szCs w:val="22"/>
        </w:rPr>
        <w:t>Приложение</w:t>
      </w:r>
    </w:p>
    <w:p w:rsidR="00795C92" w:rsidRPr="0056661B" w:rsidRDefault="00795C92" w:rsidP="00795C92">
      <w:pPr>
        <w:suppressAutoHyphens/>
        <w:overflowPunct w:val="0"/>
        <w:autoSpaceDE w:val="0"/>
        <w:autoSpaceDN w:val="0"/>
        <w:ind w:firstLine="567"/>
        <w:jc w:val="right"/>
        <w:textAlignment w:val="baseline"/>
        <w:rPr>
          <w:kern w:val="3"/>
          <w:szCs w:val="22"/>
        </w:rPr>
      </w:pPr>
      <w:r w:rsidRPr="0056661B">
        <w:rPr>
          <w:kern w:val="3"/>
          <w:szCs w:val="22"/>
        </w:rPr>
        <w:t>к Постановлению Администрации</w:t>
      </w:r>
    </w:p>
    <w:p w:rsidR="00795C92" w:rsidRPr="0056661B" w:rsidRDefault="00795C92" w:rsidP="00795C92">
      <w:pPr>
        <w:suppressAutoHyphens/>
        <w:overflowPunct w:val="0"/>
        <w:autoSpaceDE w:val="0"/>
        <w:autoSpaceDN w:val="0"/>
        <w:ind w:firstLine="567"/>
        <w:jc w:val="right"/>
        <w:textAlignment w:val="baseline"/>
        <w:rPr>
          <w:kern w:val="3"/>
          <w:szCs w:val="22"/>
        </w:rPr>
      </w:pPr>
      <w:r>
        <w:rPr>
          <w:kern w:val="3"/>
          <w:szCs w:val="22"/>
        </w:rPr>
        <w:t>Яжелбицкого</w:t>
      </w:r>
      <w:r w:rsidRPr="0056661B">
        <w:rPr>
          <w:kern w:val="3"/>
          <w:szCs w:val="22"/>
        </w:rPr>
        <w:t xml:space="preserve"> сельского поселения</w:t>
      </w:r>
    </w:p>
    <w:p w:rsidR="00795C92" w:rsidRPr="0056661B" w:rsidRDefault="00795C92" w:rsidP="00795C92">
      <w:pPr>
        <w:suppressAutoHyphens/>
        <w:overflowPunct w:val="0"/>
        <w:autoSpaceDE w:val="0"/>
        <w:autoSpaceDN w:val="0"/>
        <w:ind w:firstLine="567"/>
        <w:jc w:val="right"/>
        <w:textAlignment w:val="baseline"/>
        <w:rPr>
          <w:kern w:val="3"/>
          <w:szCs w:val="22"/>
        </w:rPr>
      </w:pPr>
      <w:r w:rsidRPr="0056661B">
        <w:rPr>
          <w:kern w:val="3"/>
          <w:szCs w:val="22"/>
        </w:rPr>
        <w:t xml:space="preserve">от </w:t>
      </w:r>
      <w:r>
        <w:rPr>
          <w:kern w:val="3"/>
          <w:szCs w:val="22"/>
        </w:rPr>
        <w:t>27</w:t>
      </w:r>
      <w:r w:rsidRPr="0056661B">
        <w:rPr>
          <w:kern w:val="3"/>
          <w:szCs w:val="22"/>
        </w:rPr>
        <w:t xml:space="preserve">.05.2025 </w:t>
      </w:r>
      <w:r>
        <w:rPr>
          <w:kern w:val="3"/>
          <w:szCs w:val="22"/>
        </w:rPr>
        <w:t>№ 96</w:t>
      </w:r>
    </w:p>
    <w:p w:rsidR="00795C92" w:rsidRPr="0056661B" w:rsidRDefault="00795C92" w:rsidP="00795C92">
      <w:pPr>
        <w:suppressAutoHyphens/>
        <w:overflowPunct w:val="0"/>
        <w:autoSpaceDE w:val="0"/>
        <w:autoSpaceDN w:val="0"/>
        <w:ind w:firstLine="720"/>
        <w:jc w:val="both"/>
        <w:textAlignment w:val="baseline"/>
        <w:rPr>
          <w:kern w:val="3"/>
          <w:szCs w:val="22"/>
        </w:rPr>
      </w:pPr>
    </w:p>
    <w:p w:rsidR="00795C92" w:rsidRPr="0056661B" w:rsidRDefault="00795C92" w:rsidP="00795C92">
      <w:pPr>
        <w:keepNext/>
        <w:suppressAutoHyphens/>
        <w:overflowPunct w:val="0"/>
        <w:autoSpaceDE w:val="0"/>
        <w:autoSpaceDN w:val="0"/>
        <w:spacing w:before="240" w:after="120"/>
        <w:ind w:firstLine="720"/>
        <w:jc w:val="center"/>
        <w:textAlignment w:val="baseline"/>
        <w:outlineLvl w:val="2"/>
        <w:rPr>
          <w:b/>
          <w:kern w:val="3"/>
          <w:sz w:val="28"/>
          <w:szCs w:val="28"/>
        </w:rPr>
      </w:pPr>
      <w:r w:rsidRPr="0056661B">
        <w:rPr>
          <w:b/>
          <w:kern w:val="3"/>
          <w:sz w:val="28"/>
          <w:szCs w:val="28"/>
        </w:rPr>
        <w:lastRenderedPageBreak/>
        <w:t>Положение</w:t>
      </w:r>
    </w:p>
    <w:p w:rsidR="00795C92" w:rsidRPr="0056661B" w:rsidRDefault="00795C92" w:rsidP="00795C92">
      <w:pPr>
        <w:keepNext/>
        <w:suppressAutoHyphens/>
        <w:overflowPunct w:val="0"/>
        <w:autoSpaceDE w:val="0"/>
        <w:autoSpaceDN w:val="0"/>
        <w:spacing w:before="240" w:after="120"/>
        <w:ind w:firstLine="720"/>
        <w:jc w:val="center"/>
        <w:textAlignment w:val="baseline"/>
        <w:outlineLvl w:val="2"/>
        <w:rPr>
          <w:b/>
          <w:kern w:val="3"/>
          <w:sz w:val="28"/>
          <w:szCs w:val="28"/>
        </w:rPr>
      </w:pPr>
      <w:r w:rsidRPr="0056661B">
        <w:rPr>
          <w:b/>
          <w:kern w:val="3"/>
          <w:sz w:val="28"/>
          <w:szCs w:val="28"/>
        </w:rPr>
        <w:t xml:space="preserve">о служебных командировках муниципальных служащих и работников администрации </w:t>
      </w:r>
      <w:bookmarkStart w:id="15" w:name="_Hlk199244321"/>
      <w:r>
        <w:rPr>
          <w:b/>
          <w:kern w:val="3"/>
          <w:sz w:val="28"/>
          <w:szCs w:val="28"/>
        </w:rPr>
        <w:t>Яжелбицкого</w:t>
      </w:r>
      <w:bookmarkEnd w:id="15"/>
      <w:r w:rsidRPr="0056661B">
        <w:rPr>
          <w:b/>
          <w:kern w:val="3"/>
          <w:sz w:val="28"/>
          <w:szCs w:val="28"/>
        </w:rPr>
        <w:t xml:space="preserve"> сельского поселения</w:t>
      </w:r>
    </w:p>
    <w:p w:rsidR="00795C92" w:rsidRPr="0056661B" w:rsidRDefault="00795C92" w:rsidP="00795C92">
      <w:pPr>
        <w:keepNext/>
        <w:suppressAutoHyphens/>
        <w:overflowPunct w:val="0"/>
        <w:autoSpaceDE w:val="0"/>
        <w:autoSpaceDN w:val="0"/>
        <w:spacing w:before="240" w:after="120"/>
        <w:ind w:firstLine="720"/>
        <w:jc w:val="center"/>
        <w:textAlignment w:val="baseline"/>
        <w:outlineLvl w:val="2"/>
        <w:rPr>
          <w:b/>
          <w:kern w:val="3"/>
          <w:sz w:val="28"/>
          <w:szCs w:val="28"/>
        </w:rPr>
      </w:pPr>
      <w:r w:rsidRPr="0056661B">
        <w:rPr>
          <w:b/>
          <w:kern w:val="3"/>
          <w:sz w:val="28"/>
          <w:szCs w:val="28"/>
        </w:rPr>
        <w:t>1. Общие положения.</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 xml:space="preserve">1.1. Настоящее Положение разработано с целью установления порядка и условий направления </w:t>
      </w:r>
      <w:proofErr w:type="gramStart"/>
      <w:r w:rsidRPr="0056661B">
        <w:rPr>
          <w:kern w:val="3"/>
          <w:sz w:val="28"/>
          <w:szCs w:val="28"/>
        </w:rPr>
        <w:t>муниципальных</w:t>
      </w:r>
      <w:proofErr w:type="gramEnd"/>
      <w:r w:rsidRPr="0056661B">
        <w:rPr>
          <w:kern w:val="3"/>
          <w:sz w:val="28"/>
          <w:szCs w:val="28"/>
        </w:rPr>
        <w:t xml:space="preserve"> служащих и работников администрации, не являющихся муниципальными служащими (далее - работников) Яжелбицкого сельского поселения в служебные командировки, а также установления норм возмещения командировочных расходов на основании Трудового кодекса Российской Федерации, Постановления Правительства Российской Федерации от 13.10.2008 г. N 749 "Об особенностях направления работников в служебные командировки".</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1.2. Муниципальные служащие и работники администрации Яжелбицкого сельского поселения направляются в служебные командировки на определённый срок для выполнения служебного задания (вне постоянной работы) на территории Российской Федерации.</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1.3. Направление работника в командировку оформляется Распоряжением Главы сельского поселения.</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1.4. Срок командировки определяется с учётом цели, объёма, сложности и других особенностей служебного задания.</w:t>
      </w:r>
    </w:p>
    <w:p w:rsidR="00795C92" w:rsidRPr="0056661B" w:rsidRDefault="00795C92" w:rsidP="00795C92">
      <w:pPr>
        <w:keepNext/>
        <w:suppressAutoHyphens/>
        <w:overflowPunct w:val="0"/>
        <w:autoSpaceDE w:val="0"/>
        <w:autoSpaceDN w:val="0"/>
        <w:spacing w:before="240" w:after="120"/>
        <w:ind w:firstLine="720"/>
        <w:jc w:val="center"/>
        <w:textAlignment w:val="baseline"/>
        <w:outlineLvl w:val="2"/>
        <w:rPr>
          <w:b/>
          <w:kern w:val="3"/>
          <w:sz w:val="28"/>
          <w:szCs w:val="28"/>
        </w:rPr>
      </w:pPr>
      <w:r w:rsidRPr="0056661B">
        <w:rPr>
          <w:b/>
          <w:kern w:val="3"/>
          <w:sz w:val="28"/>
          <w:szCs w:val="28"/>
        </w:rPr>
        <w:t>2. Порядок направления в служебную командировку.</w:t>
      </w:r>
    </w:p>
    <w:p w:rsidR="00795C92" w:rsidRPr="0056661B" w:rsidRDefault="00795C92" w:rsidP="00795C92">
      <w:pPr>
        <w:suppressAutoHyphens/>
        <w:overflowPunct w:val="0"/>
        <w:autoSpaceDE w:val="0"/>
        <w:autoSpaceDN w:val="0"/>
        <w:ind w:firstLine="720"/>
        <w:jc w:val="both"/>
        <w:textAlignment w:val="baseline"/>
        <w:rPr>
          <w:kern w:val="3"/>
          <w:sz w:val="28"/>
          <w:szCs w:val="28"/>
        </w:rPr>
      </w:pPr>
      <w:r w:rsidRPr="0056661B">
        <w:rPr>
          <w:kern w:val="3"/>
          <w:sz w:val="28"/>
          <w:szCs w:val="28"/>
        </w:rPr>
        <w:t>2.1. При направлении работника в служебную командировку специалист по кадровым вопросам оформляет командировочное удостоверение в одном экземпляре, подписывается Главой сельского поселения, вручается работнику и находится у него в течение всего срока командировки.</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2.2. Днём выезда в служебную командировку считается день отправления поезда, самолёта, автобуса или другого транспортного средства от места постоянной работы, а днём приезда из служебной командировки - день прибытия указанного транспортного средства на место постоянной работы.</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 xml:space="preserve">2.3. Фактический срок пребывания в месте служебной командировки определяется по отметкам о дате прибытия </w:t>
      </w:r>
      <w:proofErr w:type="gramStart"/>
      <w:r w:rsidRPr="0056661B">
        <w:rPr>
          <w:kern w:val="3"/>
          <w:sz w:val="28"/>
          <w:szCs w:val="28"/>
        </w:rPr>
        <w:t>в место командирования</w:t>
      </w:r>
      <w:proofErr w:type="gramEnd"/>
      <w:r w:rsidRPr="0056661B">
        <w:rPr>
          <w:kern w:val="3"/>
          <w:sz w:val="28"/>
          <w:szCs w:val="28"/>
        </w:rPr>
        <w:t xml:space="preserve"> и дате выбытия из него, которые делаются в командировочном удостоверении и заверяются подписью должностного лица и печатью.</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lastRenderedPageBreak/>
        <w:t>2.4. При отправлении транспортного средства до 24 часов включительно днём выезда в служебную командировку считаются текущие сутки, а с 00 часов и позднее - последующие сутки.</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2.5. Если станция, аэропорт находятся за чертой населённого пункта, учитывается время, необходимое для проезда до станции, аэропорта. Аналогично определяется день приезда работника на место постоянной работы.</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2.6. Вопрос о явке работника на рабочее место в день выезда в служебную командировку и в день приезда из служебной командировки решается по договорённости с Главой сельского поселения.</w:t>
      </w:r>
    </w:p>
    <w:p w:rsidR="00795C92" w:rsidRPr="0056661B" w:rsidRDefault="00795C92" w:rsidP="00795C92">
      <w:pPr>
        <w:keepNext/>
        <w:suppressAutoHyphens/>
        <w:overflowPunct w:val="0"/>
        <w:autoSpaceDE w:val="0"/>
        <w:autoSpaceDN w:val="0"/>
        <w:spacing w:before="240" w:after="120"/>
        <w:ind w:firstLine="720"/>
        <w:jc w:val="center"/>
        <w:textAlignment w:val="baseline"/>
        <w:outlineLvl w:val="2"/>
        <w:rPr>
          <w:b/>
          <w:kern w:val="3"/>
          <w:sz w:val="28"/>
          <w:szCs w:val="28"/>
        </w:rPr>
      </w:pPr>
      <w:r w:rsidRPr="0056661B">
        <w:rPr>
          <w:b/>
          <w:kern w:val="3"/>
          <w:sz w:val="28"/>
          <w:szCs w:val="28"/>
        </w:rPr>
        <w:t>3. Командировочные расходы.</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3.1. При направлении работника в служебную командировку ему гарантируется сохранение средней заработной платы, а также возмещаются:</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расходы по проезду к месту командировки и обратно к месту постоянной работы;</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расходы по проезду из одного населённого пункта в другой, если работник командирован в несколько организаций, расположенных в разных населённых пунктах;</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расходы по найму жилого помещения;</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дополнительные расходы, связанные с проживанием вне постоянного места жительства (суточные);</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расходы на бронирование номера в гостинице;</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оплата проезда по городу.</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3.2. Расходы по проезду оплачиваются в пределах средств бюджета Яжелбицкого сельского поселения, предусмотренных на указанные цели. Оплата расходов производится по фактически представленным документам.</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3.3. </w:t>
      </w:r>
      <w:proofErr w:type="gramStart"/>
      <w:r w:rsidRPr="0056661B">
        <w:rPr>
          <w:kern w:val="3"/>
          <w:sz w:val="28"/>
          <w:szCs w:val="28"/>
        </w:rPr>
        <w:t>Расходы по проезду к месту командирования и обратно -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населённого пункта в другой, если работник командирован в несколько организаций, расположенных в разных населённых пунктах, возмещаются по фактическим затратам, подтверждёнными проездными документами</w:t>
      </w:r>
      <w:proofErr w:type="gramEnd"/>
      <w:r w:rsidRPr="0056661B">
        <w:rPr>
          <w:kern w:val="3"/>
          <w:sz w:val="28"/>
          <w:szCs w:val="28"/>
        </w:rPr>
        <w:t>, по следующим нормам:</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воздушным транспортом - не выше стоимости проезда по билету 1 класса;</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 xml:space="preserve">железнодорожным транспортом - не выше стоимости проезда в вагоне повышенной комфортности, отнесенном к вагонам </w:t>
      </w:r>
      <w:proofErr w:type="spellStart"/>
      <w:r w:rsidRPr="0056661B">
        <w:rPr>
          <w:kern w:val="3"/>
          <w:sz w:val="28"/>
          <w:szCs w:val="28"/>
        </w:rPr>
        <w:t>бизнес-класса</w:t>
      </w:r>
      <w:proofErr w:type="spellEnd"/>
      <w:r w:rsidRPr="0056661B">
        <w:rPr>
          <w:kern w:val="3"/>
          <w:sz w:val="28"/>
          <w:szCs w:val="28"/>
        </w:rPr>
        <w:t xml:space="preserve">, с двухместном </w:t>
      </w:r>
      <w:r w:rsidRPr="0056661B">
        <w:rPr>
          <w:kern w:val="3"/>
          <w:sz w:val="28"/>
          <w:szCs w:val="28"/>
        </w:rPr>
        <w:lastRenderedPageBreak/>
        <w:t>купе категории "СВ" или в вагоне категории "С" с местами для сиденья, соответствующими требованиями, предъявляемым к вагонам бизне</w:t>
      </w:r>
      <w:proofErr w:type="gramStart"/>
      <w:r w:rsidRPr="0056661B">
        <w:rPr>
          <w:kern w:val="3"/>
          <w:sz w:val="28"/>
          <w:szCs w:val="28"/>
        </w:rPr>
        <w:t>с-</w:t>
      </w:r>
      <w:proofErr w:type="gramEnd"/>
      <w:r w:rsidRPr="0056661B">
        <w:rPr>
          <w:kern w:val="3"/>
          <w:sz w:val="28"/>
          <w:szCs w:val="28"/>
        </w:rPr>
        <w:t xml:space="preserve"> класса;</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автомобильным транспортом - в автотранспортном средстве общего пользования.</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 xml:space="preserve">3.4. Расходы по бронированию и найму жилого помещения возмещаются работнику (кроме случаев, если ему предоставляется бесплатное жилое помещение) по фактическим затратам, подтвержденными соответствующими документами, в пределах Российской Федерации в размере 550 рублей, за исключением </w:t>
      </w:r>
      <w:proofErr w:type="gramStart"/>
      <w:r w:rsidRPr="0056661B">
        <w:rPr>
          <w:kern w:val="3"/>
          <w:sz w:val="28"/>
          <w:szCs w:val="28"/>
        </w:rPr>
        <w:t>г</w:t>
      </w:r>
      <w:proofErr w:type="gramEnd"/>
      <w:r w:rsidRPr="0056661B">
        <w:rPr>
          <w:kern w:val="3"/>
          <w:sz w:val="28"/>
          <w:szCs w:val="28"/>
        </w:rPr>
        <w:t>.</w:t>
      </w:r>
      <w:r>
        <w:rPr>
          <w:kern w:val="3"/>
          <w:sz w:val="28"/>
          <w:szCs w:val="28"/>
        </w:rPr>
        <w:t xml:space="preserve"> </w:t>
      </w:r>
      <w:r w:rsidRPr="0056661B">
        <w:rPr>
          <w:kern w:val="3"/>
          <w:sz w:val="28"/>
          <w:szCs w:val="28"/>
        </w:rPr>
        <w:t>Москвы и г.</w:t>
      </w:r>
      <w:r>
        <w:rPr>
          <w:kern w:val="3"/>
          <w:sz w:val="28"/>
          <w:szCs w:val="28"/>
        </w:rPr>
        <w:t xml:space="preserve"> </w:t>
      </w:r>
      <w:r w:rsidRPr="0056661B">
        <w:rPr>
          <w:kern w:val="3"/>
          <w:sz w:val="28"/>
          <w:szCs w:val="28"/>
        </w:rPr>
        <w:t>Санкт-Петербурга - по фактически произведенным расходам, но не более стоимости однокомнатного (одноместного) номера.</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Работнику также возмещаются расходы по найму жилого помещения, подтвержденные соответствующими документами, но не более размеров, установленных настоящим Положением.</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3.5. В случае проживания в гостинице, от которой требуется добираться до места командировки и обратно, расходы на внутригородской транспорт оплачиваются по представлению маршрутного листа и (или) по представленным документам на проезд.</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Работники, которых направили в командировку, смогут подтвердить проживание в гостинице, если у них отсутствуют проездные документы:</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 договором на оказание гостиничных услуг по месту командирования;</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 кассовым чеком;</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 документом, оформленным на бланке строгой отчётности,</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 xml:space="preserve">подтверждающим предоставление гостиничных услуг по месту командирования и содержащим сведения, предусмотренные Правилами предоставления гостиничных услуг в Российской Федерации, утвержденные постановлением Правительства Российской Федерации" от 18.11.2020 </w:t>
      </w:r>
      <w:r>
        <w:rPr>
          <w:kern w:val="3"/>
          <w:sz w:val="28"/>
          <w:szCs w:val="28"/>
        </w:rPr>
        <w:t>№</w:t>
      </w:r>
      <w:r w:rsidRPr="0056661B">
        <w:rPr>
          <w:kern w:val="3"/>
          <w:sz w:val="28"/>
          <w:szCs w:val="28"/>
        </w:rPr>
        <w:t> 1853.</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3.6. Суточные, включая расходы, связанные с питанием, оплачиваются работнику в размере 300 рублей 00 копеек за каждый день нахождения в командировке.</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3.7. Финансирование расходов, связанных с командировками в пределах Российской Федерации, осуществляется за счет средств, предусмотренных в бюджете Яжелбицкого сельского поселения.</w:t>
      </w:r>
    </w:p>
    <w:p w:rsidR="00795C92" w:rsidRPr="0056661B" w:rsidRDefault="00795C92" w:rsidP="00795C92">
      <w:pPr>
        <w:suppressAutoHyphens/>
        <w:overflowPunct w:val="0"/>
        <w:autoSpaceDE w:val="0"/>
        <w:autoSpaceDN w:val="0"/>
        <w:ind w:firstLine="720"/>
        <w:jc w:val="both"/>
        <w:textAlignment w:val="baseline"/>
        <w:rPr>
          <w:kern w:val="3"/>
          <w:sz w:val="28"/>
          <w:szCs w:val="28"/>
        </w:rPr>
      </w:pPr>
    </w:p>
    <w:p w:rsidR="00795C92" w:rsidRPr="0056661B" w:rsidRDefault="00795C92" w:rsidP="00795C92">
      <w:pPr>
        <w:keepNext/>
        <w:suppressAutoHyphens/>
        <w:overflowPunct w:val="0"/>
        <w:autoSpaceDE w:val="0"/>
        <w:autoSpaceDN w:val="0"/>
        <w:spacing w:before="240" w:after="120"/>
        <w:ind w:firstLine="720"/>
        <w:jc w:val="center"/>
        <w:textAlignment w:val="baseline"/>
        <w:outlineLvl w:val="2"/>
        <w:rPr>
          <w:b/>
          <w:kern w:val="3"/>
          <w:sz w:val="28"/>
          <w:szCs w:val="28"/>
        </w:rPr>
      </w:pPr>
      <w:r w:rsidRPr="0056661B">
        <w:rPr>
          <w:b/>
          <w:kern w:val="3"/>
          <w:sz w:val="28"/>
          <w:szCs w:val="28"/>
        </w:rPr>
        <w:lastRenderedPageBreak/>
        <w:t>4. Возмещение расходов при командировании муниципальных служащих, работников на территории Донецкой Народной Республики, Луганской Народной Республики, Запорожской области и Херсонской области</w:t>
      </w:r>
    </w:p>
    <w:p w:rsidR="00795C92" w:rsidRPr="0056661B" w:rsidRDefault="00795C92" w:rsidP="00795C92">
      <w:pPr>
        <w:suppressAutoHyphens/>
        <w:overflowPunct w:val="0"/>
        <w:autoSpaceDE w:val="0"/>
        <w:autoSpaceDN w:val="0"/>
        <w:jc w:val="both"/>
        <w:textAlignment w:val="baseline"/>
        <w:rPr>
          <w:kern w:val="3"/>
          <w:sz w:val="28"/>
          <w:szCs w:val="28"/>
        </w:rPr>
      </w:pPr>
      <w:r w:rsidRPr="0056661B">
        <w:rPr>
          <w:kern w:val="3"/>
          <w:sz w:val="28"/>
          <w:szCs w:val="28"/>
        </w:rPr>
        <w:t>4.1. Муниципальным служащим, работникам в период их пребывания в служебных командировках на территории Донецкой Народной Республики, Луганской Народной Республики, Запорожской области и Херсонской области (далее - служебные командировки), денежное содержание (заработная плата) выплачивается в двойном размере. 4.2. При направлении работников в служебные командировки, выплаты, предусмотренные нормативными правовыми актами Российской Федерации, устанавливаются и осуществляются в рублях.</w:t>
      </w:r>
    </w:p>
    <w:p w:rsidR="00795C92" w:rsidRPr="0056661B" w:rsidRDefault="00795C92" w:rsidP="00795C92">
      <w:pPr>
        <w:suppressAutoHyphens/>
        <w:overflowPunct w:val="0"/>
        <w:autoSpaceDE w:val="0"/>
        <w:autoSpaceDN w:val="0"/>
        <w:jc w:val="both"/>
        <w:textAlignment w:val="baseline"/>
        <w:rPr>
          <w:kern w:val="3"/>
          <w:sz w:val="28"/>
          <w:szCs w:val="28"/>
        </w:rPr>
      </w:pPr>
      <w:r w:rsidRPr="0056661B">
        <w:rPr>
          <w:kern w:val="3"/>
          <w:sz w:val="28"/>
          <w:szCs w:val="28"/>
        </w:rPr>
        <w:t>4.3. Предусмотреть муниципальным служащим, работникам при направлении в служебные командировки на указанные территории, возмещение дополнительных расходов, связанных с проживанием вне постоянного места жительства (суточных), в размере 8480 рублей.</w:t>
      </w:r>
    </w:p>
    <w:p w:rsidR="00795C92" w:rsidRPr="0056661B" w:rsidRDefault="00795C92" w:rsidP="00795C92">
      <w:pPr>
        <w:suppressAutoHyphens/>
        <w:overflowPunct w:val="0"/>
        <w:autoSpaceDE w:val="0"/>
        <w:autoSpaceDN w:val="0"/>
        <w:jc w:val="both"/>
        <w:textAlignment w:val="baseline"/>
        <w:rPr>
          <w:kern w:val="3"/>
          <w:sz w:val="28"/>
          <w:szCs w:val="28"/>
        </w:rPr>
      </w:pPr>
      <w:r w:rsidRPr="0056661B">
        <w:rPr>
          <w:kern w:val="3"/>
          <w:sz w:val="28"/>
          <w:szCs w:val="28"/>
        </w:rPr>
        <w:t>4.4. Расходы по найму жилого помещения возмещаются в период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(кроме тех случаев, когда им предоставляется бесплатное жилое помещение) по фактическим затратам, подтверждённым соответствующими документами.</w:t>
      </w:r>
    </w:p>
    <w:p w:rsidR="00795C92" w:rsidRPr="0056661B" w:rsidRDefault="00795C92" w:rsidP="00795C92">
      <w:pPr>
        <w:suppressAutoHyphens/>
        <w:overflowPunct w:val="0"/>
        <w:autoSpaceDE w:val="0"/>
        <w:autoSpaceDN w:val="0"/>
        <w:jc w:val="both"/>
        <w:textAlignment w:val="baseline"/>
        <w:rPr>
          <w:kern w:val="3"/>
          <w:sz w:val="28"/>
          <w:szCs w:val="28"/>
        </w:rPr>
      </w:pPr>
      <w:r w:rsidRPr="0056661B">
        <w:rPr>
          <w:kern w:val="3"/>
          <w:sz w:val="28"/>
          <w:szCs w:val="28"/>
        </w:rPr>
        <w:t>4.5. </w:t>
      </w:r>
      <w:proofErr w:type="gramStart"/>
      <w:r w:rsidRPr="0056661B">
        <w:rPr>
          <w:kern w:val="3"/>
          <w:sz w:val="28"/>
          <w:szCs w:val="28"/>
        </w:rPr>
        <w:t>Возмещение расходов по найму жилого помещения при размещении у физических лиц в период пребывания в служебной командировке на территориях Донецкой Народной Республики, Луганской Народной Республики, Запорожской области и Херсонской области может подтверждаться распиской или договором оказания услуг, а при отсутствии таких документов - на основании служебной записки и (или) иного документа о фактическом сроке пребывания в месте размещения, содержащего подтверждение принимающей</w:t>
      </w:r>
      <w:proofErr w:type="gramEnd"/>
      <w:r w:rsidRPr="0056661B">
        <w:rPr>
          <w:kern w:val="3"/>
          <w:sz w:val="28"/>
          <w:szCs w:val="28"/>
        </w:rPr>
        <w:t xml:space="preserve"> стороны о сроке прибытия </w:t>
      </w:r>
      <w:proofErr w:type="gramStart"/>
      <w:r w:rsidRPr="0056661B">
        <w:rPr>
          <w:kern w:val="3"/>
          <w:sz w:val="28"/>
          <w:szCs w:val="28"/>
        </w:rPr>
        <w:t>в место размещения</w:t>
      </w:r>
      <w:proofErr w:type="gramEnd"/>
      <w:r w:rsidRPr="0056661B">
        <w:rPr>
          <w:kern w:val="3"/>
          <w:sz w:val="28"/>
          <w:szCs w:val="28"/>
        </w:rPr>
        <w:t xml:space="preserve"> и убытия из места размещения, оплату стоимости найма жилого помещения.</w:t>
      </w:r>
    </w:p>
    <w:p w:rsidR="00795C92" w:rsidRPr="0056661B" w:rsidRDefault="00795C92" w:rsidP="00795C92">
      <w:pPr>
        <w:suppressAutoHyphens/>
        <w:overflowPunct w:val="0"/>
        <w:autoSpaceDE w:val="0"/>
        <w:autoSpaceDN w:val="0"/>
        <w:ind w:firstLine="720"/>
        <w:jc w:val="both"/>
        <w:textAlignment w:val="baseline"/>
        <w:rPr>
          <w:kern w:val="3"/>
          <w:sz w:val="28"/>
          <w:szCs w:val="28"/>
        </w:rPr>
      </w:pPr>
    </w:p>
    <w:p w:rsidR="00795C92" w:rsidRPr="0056661B" w:rsidRDefault="00795C92" w:rsidP="00795C92">
      <w:pPr>
        <w:keepNext/>
        <w:suppressAutoHyphens/>
        <w:overflowPunct w:val="0"/>
        <w:autoSpaceDE w:val="0"/>
        <w:autoSpaceDN w:val="0"/>
        <w:spacing w:before="240" w:after="120"/>
        <w:ind w:firstLine="720"/>
        <w:jc w:val="center"/>
        <w:textAlignment w:val="baseline"/>
        <w:outlineLvl w:val="2"/>
        <w:rPr>
          <w:b/>
          <w:kern w:val="3"/>
          <w:sz w:val="28"/>
          <w:szCs w:val="28"/>
        </w:rPr>
      </w:pPr>
      <w:r w:rsidRPr="0056661B">
        <w:rPr>
          <w:b/>
          <w:kern w:val="3"/>
          <w:sz w:val="28"/>
          <w:szCs w:val="28"/>
        </w:rPr>
        <w:t>5. Заключительные положения.</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5.1. При направлении работника в служебную командировку, работнику может быть выдан аванс на командировочные расходу по его заявлению, представленному в бухгалтерию за три дня до выезда в служебную командировку.</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 xml:space="preserve">5.2. При срочном направлении работника в служебную командировку, работник может быть направлен в командировку без выдачи аванса на </w:t>
      </w:r>
      <w:r w:rsidRPr="0056661B">
        <w:rPr>
          <w:kern w:val="3"/>
          <w:sz w:val="28"/>
          <w:szCs w:val="28"/>
        </w:rPr>
        <w:lastRenderedPageBreak/>
        <w:t>командировочные расходы (или с выдачей суммы заведомо меньшей, чем предполагаемые расходы). При этом указанные расходы возмещаются работнику в полном объеме, согласно представленному авансовому отчету.</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5.3. При возвращении из командировки работник представляет авансовый отчет с приложением оправдательных документов об израсходованных денежных средствах, в бухгалтерию не позднее трех дней со дня возвращения из командировки, а также отчет об исполнении служебного задания.</w:t>
      </w:r>
    </w:p>
    <w:p w:rsidR="00795C92" w:rsidRPr="0056661B" w:rsidRDefault="00795C92" w:rsidP="00795C92">
      <w:pPr>
        <w:suppressAutoHyphens/>
        <w:overflowPunct w:val="0"/>
        <w:autoSpaceDE w:val="0"/>
        <w:autoSpaceDN w:val="0"/>
        <w:ind w:firstLine="567"/>
        <w:jc w:val="both"/>
        <w:textAlignment w:val="baseline"/>
        <w:rPr>
          <w:kern w:val="3"/>
          <w:sz w:val="28"/>
          <w:szCs w:val="28"/>
        </w:rPr>
      </w:pPr>
      <w:r w:rsidRPr="0056661B">
        <w:rPr>
          <w:kern w:val="3"/>
          <w:sz w:val="28"/>
          <w:szCs w:val="28"/>
        </w:rPr>
        <w:t>5.4. Возмещение всех расходов, связанных со служебной командировкой, включая расходы, произведённые с разрешения Главы сельского поселения, производится при предоставлении документов, подтверждающих эти расходы.</w:t>
      </w:r>
    </w:p>
    <w:p w:rsidR="00795C92" w:rsidRPr="00CF5176" w:rsidRDefault="00795C92" w:rsidP="00795C92">
      <w:pPr>
        <w:rPr>
          <w:b/>
          <w:sz w:val="28"/>
          <w:szCs w:val="28"/>
        </w:rPr>
      </w:pPr>
    </w:p>
    <w:p w:rsidR="00795C92" w:rsidRDefault="00795C92" w:rsidP="00795C92">
      <w:pPr>
        <w:jc w:val="center"/>
        <w:rPr>
          <w:b/>
          <w:color w:val="000000"/>
          <w:sz w:val="28"/>
        </w:rPr>
      </w:pPr>
      <w:r w:rsidRPr="0032550C">
        <w:rPr>
          <w:rFonts w:ascii="MS Sans Serif" w:hAnsi="MS Sans Serif"/>
          <w:b/>
          <w:noProof/>
          <w:color w:val="000000"/>
          <w:sz w:val="28"/>
        </w:rPr>
        <w:drawing>
          <wp:inline distT="0" distB="0" distL="0" distR="0">
            <wp:extent cx="688975" cy="810895"/>
            <wp:effectExtent l="0" t="0" r="0" b="8255"/>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8975" cy="810895"/>
                    </a:xfrm>
                    <a:prstGeom prst="rect">
                      <a:avLst/>
                    </a:prstGeom>
                    <a:noFill/>
                  </pic:spPr>
                </pic:pic>
              </a:graphicData>
            </a:graphic>
          </wp:inline>
        </w:drawing>
      </w:r>
    </w:p>
    <w:p w:rsidR="00795C92" w:rsidRPr="005157FB" w:rsidRDefault="00795C92" w:rsidP="00795C92">
      <w:pPr>
        <w:jc w:val="center"/>
        <w:rPr>
          <w:b/>
          <w:color w:val="000000"/>
          <w:sz w:val="28"/>
        </w:rPr>
      </w:pPr>
      <w:r w:rsidRPr="005157FB">
        <w:rPr>
          <w:b/>
          <w:color w:val="000000"/>
          <w:sz w:val="28"/>
        </w:rPr>
        <w:t>Российская Федерация</w:t>
      </w:r>
    </w:p>
    <w:p w:rsidR="00795C92" w:rsidRPr="005157FB" w:rsidRDefault="00795C92" w:rsidP="00795C92">
      <w:pPr>
        <w:jc w:val="center"/>
        <w:rPr>
          <w:b/>
          <w:color w:val="000000"/>
          <w:sz w:val="28"/>
        </w:rPr>
      </w:pPr>
      <w:r w:rsidRPr="005157FB">
        <w:rPr>
          <w:b/>
          <w:sz w:val="28"/>
          <w:szCs w:val="28"/>
        </w:rPr>
        <w:t xml:space="preserve">Новгородская область </w:t>
      </w:r>
      <w:r w:rsidRPr="005157FB">
        <w:rPr>
          <w:b/>
          <w:sz w:val="28"/>
        </w:rPr>
        <w:t xml:space="preserve">Валдайский район  </w:t>
      </w:r>
    </w:p>
    <w:p w:rsidR="00795C92" w:rsidRPr="005157FB" w:rsidRDefault="00795C92" w:rsidP="00795C92">
      <w:pPr>
        <w:jc w:val="center"/>
        <w:rPr>
          <w:b/>
          <w:color w:val="000000"/>
          <w:sz w:val="28"/>
          <w:szCs w:val="28"/>
        </w:rPr>
      </w:pPr>
      <w:r w:rsidRPr="005157FB">
        <w:rPr>
          <w:b/>
          <w:color w:val="000000"/>
          <w:sz w:val="28"/>
          <w:szCs w:val="28"/>
        </w:rPr>
        <w:t>АДМИНИСТРАЦИЯ ЯЖЕЛБИЦКОГО СЕЛЬСКОГО ПОСЕЛЕНИЯ</w:t>
      </w:r>
    </w:p>
    <w:p w:rsidR="00795C92" w:rsidRPr="005157FB" w:rsidRDefault="00795C92" w:rsidP="00795C92">
      <w:pPr>
        <w:keepNext/>
        <w:jc w:val="center"/>
        <w:outlineLvl w:val="1"/>
        <w:rPr>
          <w:color w:val="000000"/>
          <w:sz w:val="36"/>
          <w:szCs w:val="36"/>
        </w:rPr>
      </w:pPr>
      <w:proofErr w:type="gramStart"/>
      <w:r w:rsidRPr="005157FB">
        <w:rPr>
          <w:color w:val="000000"/>
          <w:sz w:val="36"/>
          <w:szCs w:val="36"/>
        </w:rPr>
        <w:t>П</w:t>
      </w:r>
      <w:proofErr w:type="gramEnd"/>
      <w:r w:rsidRPr="005157FB">
        <w:rPr>
          <w:color w:val="000000"/>
          <w:sz w:val="36"/>
          <w:szCs w:val="36"/>
        </w:rPr>
        <w:t xml:space="preserve"> О С Т А Н О В Л Е Н И Е</w:t>
      </w:r>
    </w:p>
    <w:p w:rsidR="00795C92" w:rsidRPr="005157FB" w:rsidRDefault="00795C92" w:rsidP="00795C92">
      <w:pPr>
        <w:tabs>
          <w:tab w:val="left" w:pos="6918"/>
        </w:tabs>
        <w:rPr>
          <w:color w:val="000000"/>
        </w:rPr>
      </w:pPr>
    </w:p>
    <w:p w:rsidR="00795C92" w:rsidRPr="00FB727F" w:rsidRDefault="00795C92" w:rsidP="00795C92">
      <w:pPr>
        <w:rPr>
          <w:sz w:val="28"/>
          <w:szCs w:val="28"/>
        </w:rPr>
      </w:pPr>
      <w:r>
        <w:rPr>
          <w:sz w:val="28"/>
          <w:szCs w:val="28"/>
        </w:rPr>
        <w:t>о</w:t>
      </w:r>
      <w:r w:rsidRPr="00FB727F">
        <w:rPr>
          <w:sz w:val="28"/>
          <w:szCs w:val="28"/>
        </w:rPr>
        <w:t>т</w:t>
      </w:r>
      <w:r>
        <w:rPr>
          <w:sz w:val="28"/>
          <w:szCs w:val="28"/>
        </w:rPr>
        <w:t xml:space="preserve"> 27.05.2025</w:t>
      </w:r>
      <w:r w:rsidRPr="00FB727F">
        <w:rPr>
          <w:sz w:val="28"/>
          <w:szCs w:val="28"/>
        </w:rPr>
        <w:t xml:space="preserve"> № </w:t>
      </w:r>
      <w:r>
        <w:rPr>
          <w:sz w:val="28"/>
          <w:szCs w:val="28"/>
        </w:rPr>
        <w:t>97</w:t>
      </w:r>
    </w:p>
    <w:p w:rsidR="00795C92" w:rsidRPr="00FB727F" w:rsidRDefault="00795C92" w:rsidP="00795C92">
      <w:pPr>
        <w:rPr>
          <w:b/>
          <w:color w:val="000000"/>
          <w:sz w:val="28"/>
          <w:szCs w:val="28"/>
        </w:rPr>
      </w:pPr>
      <w:r w:rsidRPr="00FB727F">
        <w:rPr>
          <w:color w:val="000000"/>
          <w:sz w:val="28"/>
          <w:szCs w:val="28"/>
        </w:rPr>
        <w:t>с. Яжелбицы</w:t>
      </w:r>
      <w:r w:rsidRPr="00FB727F">
        <w:rPr>
          <w:b/>
          <w:color w:val="000000"/>
          <w:sz w:val="28"/>
          <w:szCs w:val="28"/>
        </w:rPr>
        <w:t xml:space="preserve"> </w:t>
      </w:r>
    </w:p>
    <w:p w:rsidR="00795C92" w:rsidRPr="00FB727F" w:rsidRDefault="00795C92" w:rsidP="00795C92">
      <w:pPr>
        <w:rPr>
          <w:color w:val="0000FF"/>
          <w:sz w:val="28"/>
          <w:szCs w:val="28"/>
        </w:rPr>
      </w:pPr>
      <w:r w:rsidRPr="00FB727F">
        <w:rPr>
          <w:sz w:val="28"/>
          <w:szCs w:val="28"/>
        </w:rPr>
        <w:tab/>
        <w:t xml:space="preserve">                                                           </w:t>
      </w:r>
    </w:p>
    <w:p w:rsidR="00795C92" w:rsidRPr="006B4456" w:rsidRDefault="00795C92" w:rsidP="00795C92">
      <w:pPr>
        <w:autoSpaceDE w:val="0"/>
        <w:autoSpaceDN w:val="0"/>
        <w:adjustRightInd w:val="0"/>
        <w:jc w:val="center"/>
        <w:rPr>
          <w:b/>
          <w:bCs/>
          <w:sz w:val="28"/>
          <w:szCs w:val="28"/>
        </w:rPr>
      </w:pPr>
      <w:r w:rsidRPr="006B4456">
        <w:rPr>
          <w:b/>
          <w:bCs/>
          <w:sz w:val="28"/>
          <w:szCs w:val="28"/>
        </w:rPr>
        <w:t>О внесении изменений в административный регламент предоставления муниципальной услуги «</w:t>
      </w:r>
      <w:bookmarkStart w:id="16" w:name="_Hlk199249225"/>
      <w:r w:rsidRPr="006B4456">
        <w:rPr>
          <w:b/>
          <w:bCs/>
          <w:sz w:val="28"/>
          <w:szCs w:val="28"/>
        </w:rPr>
        <w:t>Присвоение адреса объекту адресации,</w:t>
      </w:r>
    </w:p>
    <w:p w:rsidR="00795C92" w:rsidRPr="006B4456" w:rsidRDefault="00795C92" w:rsidP="00795C92">
      <w:pPr>
        <w:autoSpaceDE w:val="0"/>
        <w:autoSpaceDN w:val="0"/>
        <w:adjustRightInd w:val="0"/>
        <w:jc w:val="center"/>
        <w:rPr>
          <w:b/>
          <w:bCs/>
          <w:sz w:val="28"/>
          <w:szCs w:val="28"/>
        </w:rPr>
      </w:pPr>
      <w:r w:rsidRPr="006B4456">
        <w:rPr>
          <w:b/>
          <w:bCs/>
          <w:sz w:val="28"/>
          <w:szCs w:val="28"/>
        </w:rPr>
        <w:t>изменение и аннулирование такого адреса</w:t>
      </w:r>
      <w:bookmarkEnd w:id="16"/>
      <w:r w:rsidRPr="006B4456">
        <w:rPr>
          <w:b/>
          <w:bCs/>
          <w:sz w:val="28"/>
          <w:szCs w:val="28"/>
        </w:rPr>
        <w:t xml:space="preserve">», </w:t>
      </w:r>
      <w:proofErr w:type="gramStart"/>
      <w:r w:rsidRPr="006B4456">
        <w:rPr>
          <w:b/>
          <w:bCs/>
          <w:sz w:val="28"/>
          <w:szCs w:val="28"/>
        </w:rPr>
        <w:t>утвержденный</w:t>
      </w:r>
      <w:proofErr w:type="gramEnd"/>
      <w:r w:rsidRPr="006B4456">
        <w:rPr>
          <w:b/>
          <w:bCs/>
          <w:sz w:val="28"/>
          <w:szCs w:val="28"/>
        </w:rPr>
        <w:t xml:space="preserve"> постановлением </w:t>
      </w:r>
      <w:bookmarkStart w:id="17" w:name="_Hlk199249253"/>
      <w:r w:rsidRPr="006B4456">
        <w:rPr>
          <w:b/>
          <w:bCs/>
          <w:sz w:val="28"/>
          <w:szCs w:val="28"/>
        </w:rPr>
        <w:t xml:space="preserve">Администрации </w:t>
      </w:r>
      <w:bookmarkStart w:id="18" w:name="_Hlk199249203"/>
      <w:r>
        <w:rPr>
          <w:b/>
          <w:bCs/>
          <w:sz w:val="28"/>
          <w:szCs w:val="28"/>
        </w:rPr>
        <w:t>Яжелбицкого</w:t>
      </w:r>
      <w:bookmarkEnd w:id="18"/>
      <w:r w:rsidRPr="006B4456">
        <w:rPr>
          <w:b/>
          <w:bCs/>
          <w:sz w:val="28"/>
          <w:szCs w:val="28"/>
        </w:rPr>
        <w:t xml:space="preserve"> сельского поселения от 2</w:t>
      </w:r>
      <w:r>
        <w:rPr>
          <w:b/>
          <w:bCs/>
          <w:sz w:val="28"/>
          <w:szCs w:val="28"/>
        </w:rPr>
        <w:t>4</w:t>
      </w:r>
      <w:r w:rsidRPr="006B4456">
        <w:rPr>
          <w:b/>
          <w:bCs/>
          <w:sz w:val="28"/>
          <w:szCs w:val="28"/>
        </w:rPr>
        <w:t>.</w:t>
      </w:r>
      <w:r>
        <w:rPr>
          <w:b/>
          <w:bCs/>
          <w:sz w:val="28"/>
          <w:szCs w:val="28"/>
        </w:rPr>
        <w:t>06</w:t>
      </w:r>
      <w:r w:rsidRPr="006B4456">
        <w:rPr>
          <w:b/>
          <w:bCs/>
          <w:sz w:val="28"/>
          <w:szCs w:val="28"/>
        </w:rPr>
        <w:t>.20</w:t>
      </w:r>
      <w:r>
        <w:rPr>
          <w:b/>
          <w:bCs/>
          <w:sz w:val="28"/>
          <w:szCs w:val="28"/>
        </w:rPr>
        <w:t>24</w:t>
      </w:r>
      <w:r w:rsidRPr="006B4456">
        <w:rPr>
          <w:b/>
          <w:bCs/>
          <w:sz w:val="28"/>
          <w:szCs w:val="28"/>
        </w:rPr>
        <w:t xml:space="preserve"> № 1</w:t>
      </w:r>
      <w:r>
        <w:rPr>
          <w:b/>
          <w:bCs/>
          <w:sz w:val="28"/>
          <w:szCs w:val="28"/>
        </w:rPr>
        <w:t>37</w:t>
      </w:r>
    </w:p>
    <w:bookmarkEnd w:id="17"/>
    <w:p w:rsidR="00795C92" w:rsidRPr="006B4456" w:rsidRDefault="00795C92" w:rsidP="00795C92">
      <w:pPr>
        <w:autoSpaceDE w:val="0"/>
        <w:autoSpaceDN w:val="0"/>
        <w:adjustRightInd w:val="0"/>
        <w:jc w:val="center"/>
        <w:rPr>
          <w:b/>
          <w:bCs/>
          <w:sz w:val="28"/>
          <w:szCs w:val="28"/>
        </w:rPr>
      </w:pPr>
    </w:p>
    <w:p w:rsidR="00795C92" w:rsidRPr="006B4456" w:rsidRDefault="00795C92" w:rsidP="00795C92">
      <w:pPr>
        <w:autoSpaceDE w:val="0"/>
        <w:autoSpaceDN w:val="0"/>
        <w:adjustRightInd w:val="0"/>
        <w:ind w:firstLine="709"/>
        <w:jc w:val="both"/>
        <w:rPr>
          <w:sz w:val="28"/>
          <w:szCs w:val="28"/>
        </w:rPr>
      </w:pPr>
      <w:r w:rsidRPr="006B4456">
        <w:rPr>
          <w:sz w:val="28"/>
          <w:szCs w:val="28"/>
        </w:rPr>
        <w:t xml:space="preserve">В соответствии с Федеральным законом от 06 октября </w:t>
      </w:r>
      <w:smartTag w:uri="urn:schemas-microsoft-com:office:smarttags" w:element="metricconverter">
        <w:smartTagPr>
          <w:attr w:name="ProductID" w:val="2003 г"/>
        </w:smartTagPr>
        <w:r w:rsidRPr="006B4456">
          <w:rPr>
            <w:sz w:val="28"/>
            <w:szCs w:val="28"/>
          </w:rPr>
          <w:t>2003 г</w:t>
        </w:r>
      </w:smartTag>
      <w:r w:rsidRPr="006B4456">
        <w:rPr>
          <w:sz w:val="28"/>
          <w:szCs w:val="28"/>
        </w:rPr>
        <w:t xml:space="preserve">. № 131-ФЗ «Об общих принципах организации местного самоуправления в Российской Федерации», Федеральным законом от 26 декабря 2024 г. №494-ФЗ «О внесении изменений в отдельные законодательные акты Российской Федерации», Администрация Яжелбицкого сельского поселения </w:t>
      </w:r>
    </w:p>
    <w:p w:rsidR="00795C92" w:rsidRPr="006B4456" w:rsidRDefault="00795C92" w:rsidP="00795C92">
      <w:pPr>
        <w:autoSpaceDE w:val="0"/>
        <w:autoSpaceDN w:val="0"/>
        <w:adjustRightInd w:val="0"/>
        <w:ind w:firstLine="709"/>
        <w:jc w:val="both"/>
        <w:rPr>
          <w:b/>
          <w:sz w:val="28"/>
          <w:szCs w:val="28"/>
        </w:rPr>
      </w:pPr>
      <w:r w:rsidRPr="006B4456">
        <w:rPr>
          <w:b/>
          <w:sz w:val="28"/>
          <w:szCs w:val="28"/>
        </w:rPr>
        <w:t>ПОСТАНОВЛЯЕТ:</w:t>
      </w:r>
    </w:p>
    <w:p w:rsidR="00795C92" w:rsidRPr="006B4456" w:rsidRDefault="00795C92" w:rsidP="00795C92">
      <w:pPr>
        <w:autoSpaceDE w:val="0"/>
        <w:autoSpaceDN w:val="0"/>
        <w:adjustRightInd w:val="0"/>
        <w:ind w:firstLine="709"/>
        <w:jc w:val="both"/>
        <w:rPr>
          <w:sz w:val="28"/>
          <w:szCs w:val="28"/>
        </w:rPr>
      </w:pPr>
      <w:r w:rsidRPr="006B4456">
        <w:rPr>
          <w:sz w:val="28"/>
          <w:szCs w:val="28"/>
        </w:rPr>
        <w:t>1. Внести в административный регламент предоставления муниципальной услуги «Присвоение адреса объекту адресации,</w:t>
      </w:r>
      <w:r>
        <w:rPr>
          <w:sz w:val="28"/>
          <w:szCs w:val="28"/>
        </w:rPr>
        <w:t xml:space="preserve"> </w:t>
      </w:r>
      <w:r w:rsidRPr="006B4456">
        <w:rPr>
          <w:sz w:val="28"/>
          <w:szCs w:val="28"/>
        </w:rPr>
        <w:t xml:space="preserve">изменение и аннулирование такого адреса», утвержденный постановлением Администрации Яжелбицкого </w:t>
      </w:r>
      <w:r w:rsidRPr="006B4456">
        <w:rPr>
          <w:sz w:val="28"/>
          <w:szCs w:val="28"/>
        </w:rPr>
        <w:lastRenderedPageBreak/>
        <w:t>сельского поселения от 24.06.2024 № 137 (далее – Регламент), следующие изменения:</w:t>
      </w:r>
    </w:p>
    <w:p w:rsidR="00795C92" w:rsidRPr="006B4456" w:rsidRDefault="00795C92" w:rsidP="00795C92">
      <w:pPr>
        <w:autoSpaceDE w:val="0"/>
        <w:autoSpaceDN w:val="0"/>
        <w:adjustRightInd w:val="0"/>
        <w:ind w:firstLine="709"/>
        <w:jc w:val="both"/>
        <w:rPr>
          <w:b/>
          <w:bCs/>
          <w:sz w:val="28"/>
          <w:szCs w:val="28"/>
        </w:rPr>
      </w:pPr>
      <w:r w:rsidRPr="006B4456">
        <w:rPr>
          <w:b/>
          <w:bCs/>
          <w:sz w:val="28"/>
          <w:szCs w:val="28"/>
        </w:rPr>
        <w:t>1.</w:t>
      </w:r>
      <w:r>
        <w:rPr>
          <w:b/>
          <w:bCs/>
          <w:sz w:val="28"/>
          <w:szCs w:val="28"/>
        </w:rPr>
        <w:t>1</w:t>
      </w:r>
      <w:r w:rsidRPr="006B4456">
        <w:rPr>
          <w:b/>
          <w:bCs/>
          <w:sz w:val="28"/>
          <w:szCs w:val="28"/>
        </w:rPr>
        <w:t>. Пункт 2.</w:t>
      </w:r>
      <w:r>
        <w:rPr>
          <w:b/>
          <w:bCs/>
          <w:sz w:val="28"/>
          <w:szCs w:val="28"/>
        </w:rPr>
        <w:t>28</w:t>
      </w:r>
      <w:r w:rsidRPr="006B4456">
        <w:rPr>
          <w:b/>
          <w:bCs/>
          <w:sz w:val="28"/>
          <w:szCs w:val="28"/>
        </w:rPr>
        <w:t>. Регламента изложить в новой редакции:</w:t>
      </w:r>
    </w:p>
    <w:p w:rsidR="00795C92" w:rsidRPr="006B4456" w:rsidRDefault="00795C92" w:rsidP="00795C92">
      <w:pPr>
        <w:spacing w:line="200" w:lineRule="atLeast"/>
        <w:ind w:firstLine="709"/>
        <w:jc w:val="both"/>
        <w:rPr>
          <w:b/>
          <w:bCs/>
          <w:sz w:val="28"/>
          <w:szCs w:val="28"/>
        </w:rPr>
      </w:pPr>
      <w:r w:rsidRPr="006B4456">
        <w:rPr>
          <w:b/>
          <w:bCs/>
          <w:sz w:val="28"/>
          <w:szCs w:val="28"/>
        </w:rPr>
        <w:t>«2.</w:t>
      </w:r>
      <w:r>
        <w:rPr>
          <w:b/>
          <w:bCs/>
          <w:sz w:val="28"/>
          <w:szCs w:val="28"/>
        </w:rPr>
        <w:t>28</w:t>
      </w:r>
      <w:r w:rsidRPr="006B4456">
        <w:rPr>
          <w:b/>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многофункциональный центр</w:t>
      </w:r>
    </w:p>
    <w:p w:rsidR="00795C92" w:rsidRPr="006B4456" w:rsidRDefault="00795C92" w:rsidP="00795C92">
      <w:pPr>
        <w:spacing w:line="200" w:lineRule="atLeast"/>
        <w:ind w:firstLine="709"/>
        <w:jc w:val="both"/>
        <w:rPr>
          <w:sz w:val="28"/>
          <w:szCs w:val="28"/>
        </w:rPr>
      </w:pPr>
      <w:r w:rsidRPr="006B4456">
        <w:rPr>
          <w:sz w:val="28"/>
          <w:szCs w:val="28"/>
        </w:rPr>
        <w:t>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многофункциональный центр не должен превышать 15 минут</w:t>
      </w:r>
      <w:proofErr w:type="gramStart"/>
      <w:r w:rsidRPr="006B4456">
        <w:rPr>
          <w:sz w:val="28"/>
          <w:szCs w:val="28"/>
        </w:rPr>
        <w:t>.».</w:t>
      </w:r>
      <w:proofErr w:type="gramEnd"/>
    </w:p>
    <w:p w:rsidR="00795C92" w:rsidRPr="006B4456" w:rsidRDefault="00795C92" w:rsidP="00795C92">
      <w:pPr>
        <w:spacing w:line="200" w:lineRule="atLeast"/>
        <w:ind w:firstLine="709"/>
        <w:jc w:val="both"/>
        <w:rPr>
          <w:b/>
          <w:bCs/>
          <w:sz w:val="28"/>
          <w:szCs w:val="28"/>
        </w:rPr>
      </w:pPr>
      <w:r w:rsidRPr="006B4456">
        <w:rPr>
          <w:b/>
          <w:bCs/>
          <w:sz w:val="28"/>
          <w:szCs w:val="28"/>
        </w:rPr>
        <w:t>1.</w:t>
      </w:r>
      <w:r>
        <w:rPr>
          <w:b/>
          <w:bCs/>
          <w:sz w:val="28"/>
          <w:szCs w:val="28"/>
        </w:rPr>
        <w:t>2</w:t>
      </w:r>
      <w:r w:rsidRPr="006B4456">
        <w:rPr>
          <w:b/>
          <w:bCs/>
          <w:sz w:val="28"/>
          <w:szCs w:val="28"/>
        </w:rPr>
        <w:t>. Наименование пункта 2.</w:t>
      </w:r>
      <w:r>
        <w:rPr>
          <w:b/>
          <w:bCs/>
          <w:sz w:val="28"/>
          <w:szCs w:val="28"/>
        </w:rPr>
        <w:t>30</w:t>
      </w:r>
      <w:r w:rsidRPr="006B4456">
        <w:rPr>
          <w:b/>
          <w:bCs/>
          <w:sz w:val="28"/>
          <w:szCs w:val="28"/>
        </w:rPr>
        <w:t>. Регламента изложить в новой редакции:</w:t>
      </w:r>
    </w:p>
    <w:p w:rsidR="00795C92" w:rsidRPr="006B4456" w:rsidRDefault="00795C92" w:rsidP="00795C92">
      <w:pPr>
        <w:spacing w:line="200" w:lineRule="atLeast"/>
        <w:ind w:firstLine="709"/>
        <w:jc w:val="both"/>
        <w:rPr>
          <w:b/>
          <w:bCs/>
          <w:sz w:val="28"/>
          <w:szCs w:val="28"/>
        </w:rPr>
      </w:pPr>
      <w:r w:rsidRPr="006B4456">
        <w:rPr>
          <w:b/>
          <w:bCs/>
          <w:sz w:val="28"/>
          <w:szCs w:val="28"/>
        </w:rPr>
        <w:t>«2.</w:t>
      </w:r>
      <w:r>
        <w:rPr>
          <w:b/>
          <w:bCs/>
          <w:sz w:val="28"/>
          <w:szCs w:val="28"/>
        </w:rPr>
        <w:t>30</w:t>
      </w:r>
      <w:r w:rsidRPr="006B4456">
        <w:rPr>
          <w:b/>
          <w:bCs/>
          <w:sz w:val="28"/>
          <w:szCs w:val="28"/>
        </w:rPr>
        <w:t xml:space="preserve">. </w:t>
      </w:r>
      <w:proofErr w:type="gramStart"/>
      <w:r w:rsidRPr="006B4456">
        <w:rPr>
          <w:b/>
          <w:bCs/>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95C92" w:rsidRPr="006B4456" w:rsidRDefault="00795C92" w:rsidP="00795C92">
      <w:pPr>
        <w:spacing w:line="200" w:lineRule="atLeast"/>
        <w:ind w:firstLine="709"/>
        <w:jc w:val="both"/>
        <w:rPr>
          <w:b/>
          <w:bCs/>
          <w:sz w:val="28"/>
          <w:szCs w:val="28"/>
        </w:rPr>
      </w:pPr>
      <w:r w:rsidRPr="006B4456">
        <w:rPr>
          <w:b/>
          <w:bCs/>
          <w:sz w:val="28"/>
          <w:szCs w:val="28"/>
        </w:rPr>
        <w:t>1.</w:t>
      </w:r>
      <w:r>
        <w:rPr>
          <w:b/>
          <w:bCs/>
          <w:sz w:val="28"/>
          <w:szCs w:val="28"/>
        </w:rPr>
        <w:t>3</w:t>
      </w:r>
      <w:r w:rsidRPr="006B4456">
        <w:rPr>
          <w:b/>
          <w:bCs/>
          <w:sz w:val="28"/>
          <w:szCs w:val="28"/>
        </w:rPr>
        <w:t xml:space="preserve">. Раздел 4 «4. Порядок и формы </w:t>
      </w:r>
      <w:proofErr w:type="gramStart"/>
      <w:r w:rsidRPr="006B4456">
        <w:rPr>
          <w:b/>
          <w:bCs/>
          <w:sz w:val="28"/>
          <w:szCs w:val="28"/>
        </w:rPr>
        <w:t>контроля за</w:t>
      </w:r>
      <w:proofErr w:type="gramEnd"/>
      <w:r w:rsidRPr="006B4456">
        <w:rPr>
          <w:b/>
          <w:bCs/>
          <w:sz w:val="28"/>
          <w:szCs w:val="28"/>
        </w:rPr>
        <w:t xml:space="preserve"> предоставлением муниципальной услуги» Регламента исключить. </w:t>
      </w:r>
    </w:p>
    <w:p w:rsidR="00795C92" w:rsidRPr="006B4456" w:rsidRDefault="00795C92" w:rsidP="00795C92">
      <w:pPr>
        <w:spacing w:line="200" w:lineRule="atLeast"/>
        <w:ind w:firstLine="709"/>
        <w:jc w:val="both"/>
        <w:rPr>
          <w:b/>
          <w:bCs/>
          <w:sz w:val="28"/>
          <w:szCs w:val="28"/>
        </w:rPr>
      </w:pPr>
      <w:r w:rsidRPr="006B4456">
        <w:rPr>
          <w:b/>
          <w:bCs/>
          <w:sz w:val="28"/>
          <w:szCs w:val="28"/>
        </w:rPr>
        <w:t>1.</w:t>
      </w:r>
      <w:r>
        <w:rPr>
          <w:b/>
          <w:bCs/>
          <w:sz w:val="28"/>
          <w:szCs w:val="28"/>
        </w:rPr>
        <w:t>4</w:t>
      </w:r>
      <w:r w:rsidRPr="006B4456">
        <w:rPr>
          <w:b/>
          <w:bCs/>
          <w:sz w:val="28"/>
          <w:szCs w:val="28"/>
        </w:rPr>
        <w:t xml:space="preserve">. Раздел 5 «5.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 Регламента исключить. </w:t>
      </w:r>
    </w:p>
    <w:p w:rsidR="00795C92" w:rsidRPr="006B4456" w:rsidRDefault="00795C92" w:rsidP="00795C92">
      <w:pPr>
        <w:spacing w:line="200" w:lineRule="atLeast"/>
        <w:ind w:firstLine="709"/>
        <w:jc w:val="both"/>
        <w:rPr>
          <w:sz w:val="28"/>
          <w:szCs w:val="28"/>
        </w:rPr>
      </w:pPr>
      <w:r w:rsidRPr="006B4456">
        <w:rPr>
          <w:sz w:val="28"/>
          <w:szCs w:val="28"/>
        </w:rPr>
        <w:t>2. Опубликовать настоящее постановление в информационном бюллетене «</w:t>
      </w:r>
      <w:proofErr w:type="spellStart"/>
      <w:r>
        <w:rPr>
          <w:sz w:val="28"/>
          <w:szCs w:val="28"/>
        </w:rPr>
        <w:t>Яжелбицкий</w:t>
      </w:r>
      <w:proofErr w:type="spellEnd"/>
      <w:r w:rsidRPr="006B4456">
        <w:rPr>
          <w:sz w:val="28"/>
          <w:szCs w:val="28"/>
        </w:rPr>
        <w:t xml:space="preserve"> вестник» и на официальном сайте Администрации </w:t>
      </w:r>
      <w:r>
        <w:rPr>
          <w:sz w:val="28"/>
          <w:szCs w:val="28"/>
        </w:rPr>
        <w:t>Яжелбицкого</w:t>
      </w:r>
      <w:r w:rsidRPr="006B4456">
        <w:rPr>
          <w:sz w:val="28"/>
          <w:szCs w:val="28"/>
        </w:rPr>
        <w:t xml:space="preserve"> сельского поселения в информационно-телекоммуникационной сети «Интернет».</w:t>
      </w:r>
    </w:p>
    <w:p w:rsidR="00795C92" w:rsidRPr="00C40BDE" w:rsidRDefault="00795C92" w:rsidP="00795C92">
      <w:pPr>
        <w:pStyle w:val="a5"/>
        <w:ind w:left="1068"/>
      </w:pPr>
    </w:p>
    <w:p w:rsidR="00795C92" w:rsidRPr="00C40BDE" w:rsidRDefault="00795C92" w:rsidP="00795C92">
      <w:pPr>
        <w:pStyle w:val="a5"/>
        <w:ind w:left="1068"/>
        <w:rPr>
          <w:color w:val="FF0000"/>
        </w:rPr>
      </w:pPr>
    </w:p>
    <w:p w:rsidR="00795C92" w:rsidRPr="00C40BDE" w:rsidRDefault="00795C92" w:rsidP="00795C92">
      <w:pPr>
        <w:ind w:firstLine="708"/>
        <w:jc w:val="both"/>
        <w:rPr>
          <w:color w:val="FF0000"/>
        </w:rPr>
      </w:pPr>
    </w:p>
    <w:p w:rsidR="00B033A4" w:rsidRDefault="00795C92" w:rsidP="00795C92">
      <w:pPr>
        <w:jc w:val="center"/>
        <w:rPr>
          <w:b/>
          <w:bCs/>
          <w:sz w:val="28"/>
          <w:szCs w:val="28"/>
        </w:rPr>
      </w:pPr>
      <w:r w:rsidRPr="00FB727F">
        <w:rPr>
          <w:b/>
          <w:bCs/>
          <w:sz w:val="28"/>
          <w:szCs w:val="28"/>
        </w:rPr>
        <w:t>Глав</w:t>
      </w:r>
      <w:r>
        <w:rPr>
          <w:b/>
          <w:bCs/>
          <w:sz w:val="28"/>
          <w:szCs w:val="28"/>
        </w:rPr>
        <w:t xml:space="preserve">а </w:t>
      </w:r>
      <w:r w:rsidRPr="00FB727F">
        <w:rPr>
          <w:b/>
          <w:bCs/>
          <w:sz w:val="28"/>
          <w:szCs w:val="28"/>
        </w:rPr>
        <w:t>сельского поселения</w:t>
      </w:r>
      <w:r w:rsidRPr="00FB727F">
        <w:rPr>
          <w:b/>
          <w:bCs/>
          <w:sz w:val="28"/>
          <w:szCs w:val="28"/>
        </w:rPr>
        <w:tab/>
      </w:r>
      <w:r w:rsidRPr="00FB727F">
        <w:rPr>
          <w:b/>
          <w:bCs/>
          <w:sz w:val="28"/>
          <w:szCs w:val="28"/>
        </w:rPr>
        <w:tab/>
      </w:r>
      <w:r w:rsidRPr="00FB727F">
        <w:rPr>
          <w:b/>
          <w:bCs/>
          <w:sz w:val="28"/>
          <w:szCs w:val="28"/>
        </w:rPr>
        <w:tab/>
      </w:r>
      <w:r w:rsidRPr="00FB727F">
        <w:rPr>
          <w:b/>
          <w:bCs/>
          <w:sz w:val="28"/>
          <w:szCs w:val="28"/>
        </w:rPr>
        <w:tab/>
        <w:t xml:space="preserve">                 </w:t>
      </w:r>
      <w:r>
        <w:rPr>
          <w:b/>
          <w:bCs/>
          <w:sz w:val="28"/>
          <w:szCs w:val="28"/>
        </w:rPr>
        <w:t xml:space="preserve">         </w:t>
      </w:r>
      <w:r w:rsidRPr="00FB727F">
        <w:rPr>
          <w:b/>
          <w:bCs/>
          <w:sz w:val="28"/>
          <w:szCs w:val="28"/>
        </w:rPr>
        <w:t xml:space="preserve">     </w:t>
      </w:r>
      <w:r>
        <w:rPr>
          <w:b/>
          <w:bCs/>
          <w:sz w:val="28"/>
          <w:szCs w:val="28"/>
        </w:rPr>
        <w:t>А.И. Иванов</w:t>
      </w:r>
    </w:p>
    <w:p w:rsidR="007B5F23" w:rsidRDefault="007B5F23" w:rsidP="00795C92">
      <w:pPr>
        <w:jc w:val="center"/>
        <w:rPr>
          <w:b/>
          <w:bCs/>
          <w:sz w:val="28"/>
          <w:szCs w:val="28"/>
        </w:rPr>
      </w:pPr>
    </w:p>
    <w:p w:rsidR="007B5F23" w:rsidRDefault="007B5F23" w:rsidP="007B5F23">
      <w:pPr>
        <w:pStyle w:val="a8"/>
        <w:jc w:val="center"/>
        <w:rPr>
          <w:b/>
          <w:bCs/>
          <w:color w:val="000000"/>
          <w:sz w:val="28"/>
          <w:szCs w:val="28"/>
        </w:rPr>
      </w:pPr>
      <w:r>
        <w:rPr>
          <w:b/>
          <w:noProof/>
          <w:color w:val="000000"/>
          <w:sz w:val="24"/>
          <w:szCs w:val="24"/>
        </w:rPr>
        <w:lastRenderedPageBreak/>
        <w:drawing>
          <wp:inline distT="0" distB="0" distL="0" distR="0">
            <wp:extent cx="685800" cy="809625"/>
            <wp:effectExtent l="0" t="0" r="0" b="9525"/>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85800" cy="809625"/>
                    </a:xfrm>
                    <a:prstGeom prst="rect">
                      <a:avLst/>
                    </a:prstGeom>
                    <a:noFill/>
                    <a:ln>
                      <a:noFill/>
                    </a:ln>
                  </pic:spPr>
                </pic:pic>
              </a:graphicData>
            </a:graphic>
          </wp:inline>
        </w:drawing>
      </w:r>
    </w:p>
    <w:p w:rsidR="007B5F23" w:rsidRDefault="007B5F23" w:rsidP="007B5F23">
      <w:pPr>
        <w:pStyle w:val="a8"/>
        <w:jc w:val="center"/>
        <w:rPr>
          <w:b/>
          <w:bCs/>
          <w:color w:val="000000"/>
          <w:sz w:val="28"/>
          <w:szCs w:val="28"/>
        </w:rPr>
      </w:pPr>
      <w:r>
        <w:rPr>
          <w:b/>
          <w:bCs/>
          <w:color w:val="000000"/>
          <w:sz w:val="28"/>
          <w:szCs w:val="28"/>
        </w:rPr>
        <w:t>Российская Федерация</w:t>
      </w:r>
    </w:p>
    <w:p w:rsidR="007B5F23" w:rsidRDefault="007B5F23" w:rsidP="007B5F23">
      <w:pPr>
        <w:jc w:val="center"/>
        <w:rPr>
          <w:b/>
          <w:bCs/>
          <w:color w:val="000000"/>
          <w:sz w:val="28"/>
          <w:szCs w:val="28"/>
        </w:rPr>
      </w:pPr>
      <w:r>
        <w:rPr>
          <w:b/>
          <w:bCs/>
          <w:color w:val="000000"/>
          <w:sz w:val="28"/>
          <w:szCs w:val="28"/>
        </w:rPr>
        <w:t>Новгородская область Валдайский район</w:t>
      </w:r>
    </w:p>
    <w:p w:rsidR="007B5F23" w:rsidRDefault="007B5F23" w:rsidP="007B5F23">
      <w:pPr>
        <w:jc w:val="center"/>
        <w:rPr>
          <w:b/>
          <w:bCs/>
          <w:color w:val="000000"/>
          <w:sz w:val="28"/>
          <w:szCs w:val="28"/>
        </w:rPr>
      </w:pPr>
      <w:r>
        <w:rPr>
          <w:b/>
          <w:bCs/>
          <w:color w:val="000000"/>
          <w:sz w:val="28"/>
          <w:szCs w:val="28"/>
        </w:rPr>
        <w:t xml:space="preserve">СОВЕТ ДЕПУТАТОВ </w:t>
      </w:r>
    </w:p>
    <w:p w:rsidR="007B5F23" w:rsidRDefault="007B5F23" w:rsidP="007B5F23">
      <w:pPr>
        <w:jc w:val="center"/>
        <w:rPr>
          <w:b/>
          <w:bCs/>
          <w:color w:val="000000"/>
          <w:sz w:val="28"/>
          <w:szCs w:val="28"/>
        </w:rPr>
      </w:pPr>
      <w:r>
        <w:rPr>
          <w:b/>
          <w:bCs/>
          <w:color w:val="000000"/>
          <w:sz w:val="28"/>
          <w:szCs w:val="28"/>
        </w:rPr>
        <w:t>ЯЖЕЛБИЦКОГО СЕЛЬСКОГО ПОСЕЛЕНИЯ</w:t>
      </w:r>
    </w:p>
    <w:p w:rsidR="007B5F23" w:rsidRDefault="007B5F23" w:rsidP="007B5F23">
      <w:pPr>
        <w:jc w:val="center"/>
        <w:rPr>
          <w:b/>
          <w:bCs/>
          <w:color w:val="000000"/>
          <w:sz w:val="28"/>
          <w:szCs w:val="28"/>
        </w:rPr>
      </w:pPr>
      <w:r>
        <w:rPr>
          <w:b/>
          <w:bCs/>
          <w:color w:val="000000"/>
          <w:sz w:val="28"/>
          <w:szCs w:val="28"/>
        </w:rPr>
        <w:t>РЕШЕНИЕ</w:t>
      </w:r>
    </w:p>
    <w:p w:rsidR="007B5F23" w:rsidRDefault="007B5F23" w:rsidP="007B5F23">
      <w:pPr>
        <w:pStyle w:val="a8"/>
        <w:jc w:val="both"/>
        <w:rPr>
          <w:sz w:val="24"/>
          <w:szCs w:val="24"/>
        </w:rPr>
      </w:pPr>
    </w:p>
    <w:p w:rsidR="007B5F23" w:rsidRDefault="007B5F23" w:rsidP="007B5F23">
      <w:pPr>
        <w:pStyle w:val="a8"/>
        <w:jc w:val="both"/>
        <w:rPr>
          <w:sz w:val="24"/>
          <w:szCs w:val="24"/>
        </w:rPr>
      </w:pPr>
      <w:r>
        <w:rPr>
          <w:sz w:val="24"/>
          <w:szCs w:val="24"/>
        </w:rPr>
        <w:t>от 08.04.2025 г. № 171</w:t>
      </w:r>
    </w:p>
    <w:p w:rsidR="007B5F23" w:rsidRDefault="007B5F23" w:rsidP="007B5F23">
      <w:pPr>
        <w:pStyle w:val="a8"/>
        <w:jc w:val="both"/>
        <w:rPr>
          <w:sz w:val="24"/>
          <w:szCs w:val="24"/>
        </w:rPr>
      </w:pPr>
      <w:r>
        <w:rPr>
          <w:sz w:val="24"/>
          <w:szCs w:val="24"/>
        </w:rPr>
        <w:t xml:space="preserve"> с. Яжелбицы</w:t>
      </w:r>
    </w:p>
    <w:p w:rsidR="007B5F23" w:rsidRDefault="007B5F23" w:rsidP="007B5F23">
      <w:pPr>
        <w:pStyle w:val="a8"/>
        <w:jc w:val="both"/>
        <w:rPr>
          <w:b/>
          <w:bCs/>
          <w:sz w:val="24"/>
          <w:szCs w:val="24"/>
        </w:rPr>
      </w:pPr>
    </w:p>
    <w:p w:rsidR="007B5F23" w:rsidRDefault="007B5F23" w:rsidP="007B5F23">
      <w:pPr>
        <w:rPr>
          <w:b/>
        </w:rPr>
      </w:pPr>
      <w:r>
        <w:rPr>
          <w:b/>
        </w:rPr>
        <w:t>О внесении изменения в решение Совета депутатов</w:t>
      </w:r>
    </w:p>
    <w:p w:rsidR="007B5F23" w:rsidRDefault="007B5F23" w:rsidP="007B5F23">
      <w:pPr>
        <w:rPr>
          <w:b/>
        </w:rPr>
      </w:pPr>
      <w:r>
        <w:rPr>
          <w:b/>
        </w:rPr>
        <w:t xml:space="preserve"> Яжелбицкого сельского поселения от 24.12.2024 № 164</w:t>
      </w:r>
    </w:p>
    <w:p w:rsidR="007B5F23" w:rsidRDefault="007B5F23" w:rsidP="007B5F23">
      <w:pPr>
        <w:rPr>
          <w:b/>
        </w:rPr>
      </w:pPr>
      <w:r>
        <w:rPr>
          <w:b/>
        </w:rPr>
        <w:t xml:space="preserve">«О бюджете Яжелбицкого сельского поселения на 2025 год и </w:t>
      </w:r>
    </w:p>
    <w:p w:rsidR="007B5F23" w:rsidRDefault="007B5F23" w:rsidP="007B5F23">
      <w:pPr>
        <w:spacing w:line="240" w:lineRule="atLeast"/>
        <w:rPr>
          <w:b/>
        </w:rPr>
      </w:pPr>
      <w:r>
        <w:rPr>
          <w:b/>
        </w:rPr>
        <w:t>плановый период 2026-2027 годы»</w:t>
      </w:r>
    </w:p>
    <w:p w:rsidR="007B5F23" w:rsidRDefault="007B5F23" w:rsidP="007B5F23">
      <w:pPr>
        <w:spacing w:line="240" w:lineRule="atLeast"/>
      </w:pPr>
    </w:p>
    <w:p w:rsidR="007B5F23" w:rsidRDefault="007B5F23" w:rsidP="007B5F23">
      <w:pPr>
        <w:rPr>
          <w:b/>
          <w:bCs/>
        </w:rPr>
      </w:pPr>
      <w:r>
        <w:rPr>
          <w:b/>
          <w:bCs/>
        </w:rPr>
        <w:t>РЕШИЛ:</w:t>
      </w:r>
    </w:p>
    <w:p w:rsidR="007B5F23" w:rsidRDefault="007B5F23" w:rsidP="007B5F23">
      <w:pPr>
        <w:ind w:firstLine="567"/>
        <w:jc w:val="both"/>
      </w:pPr>
      <w:r>
        <w:t>1. Внести в решение Совета депутатов Яжелбицкого сельского поселения от</w:t>
      </w:r>
      <w:r>
        <w:rPr>
          <w:color w:val="000000"/>
        </w:rPr>
        <w:t xml:space="preserve"> 24.12.2024 № 164 </w:t>
      </w:r>
      <w:r>
        <w:t>«О бюджете Яжелбицкого сельского поселения на 2025 год и плановый период 2026-2027 годы» следующие изменения:</w:t>
      </w:r>
    </w:p>
    <w:p w:rsidR="007B5F23" w:rsidRDefault="007B5F23" w:rsidP="007B5F23">
      <w:pPr>
        <w:jc w:val="both"/>
      </w:pPr>
      <w:r>
        <w:t xml:space="preserve">            1.1. Пункт 1 изложить в следующей редакции:</w:t>
      </w:r>
    </w:p>
    <w:p w:rsidR="007B5F23" w:rsidRDefault="007B5F23" w:rsidP="007B5F23">
      <w:pPr>
        <w:jc w:val="both"/>
        <w:rPr>
          <w:color w:val="000000"/>
        </w:rPr>
      </w:pPr>
      <w:r>
        <w:rPr>
          <w:color w:val="000000"/>
        </w:rPr>
        <w:t xml:space="preserve">  «Установить основные характеристики бюджета Яжелбицкого сельского поселения на 2025 год:  </w:t>
      </w:r>
    </w:p>
    <w:p w:rsidR="007B5F23" w:rsidRDefault="007B5F23" w:rsidP="007B5F23">
      <w:pPr>
        <w:jc w:val="both"/>
        <w:rPr>
          <w:color w:val="000000"/>
        </w:rPr>
      </w:pPr>
      <w:r>
        <w:rPr>
          <w:color w:val="000000"/>
        </w:rPr>
        <w:t xml:space="preserve">общий объем доходов бюджета Яжелбицкого сельского поселения в сумме 12 миллионов 602 тысячи 290 рублей 00 копеек; </w:t>
      </w:r>
    </w:p>
    <w:p w:rsidR="007B5F23" w:rsidRDefault="007B5F23" w:rsidP="007B5F23">
      <w:pPr>
        <w:jc w:val="both"/>
        <w:rPr>
          <w:color w:val="000000" w:themeColor="text1"/>
        </w:rPr>
      </w:pPr>
      <w:r>
        <w:rPr>
          <w:color w:val="000000" w:themeColor="text1"/>
        </w:rPr>
        <w:t>общий объем расходов бюджета Яжелбицкого сельского поселения в сумме 13 миллионов 447 тысяч 265 рублей 79 копеек;</w:t>
      </w:r>
    </w:p>
    <w:p w:rsidR="007B5F23" w:rsidRDefault="007B5F23" w:rsidP="007B5F23">
      <w:pPr>
        <w:jc w:val="both"/>
        <w:rPr>
          <w:color w:val="000000" w:themeColor="text1"/>
        </w:rPr>
      </w:pPr>
      <w:r>
        <w:rPr>
          <w:color w:val="000000" w:themeColor="text1"/>
        </w:rPr>
        <w:t>Бюджет Яжелбицкого сельского поселения на 2025 год сформирован с дефицитом в сумме 844 тысячи 975 рублей 79 копеек</w:t>
      </w:r>
    </w:p>
    <w:p w:rsidR="007B5F23" w:rsidRDefault="007B5F23" w:rsidP="007B5F23">
      <w:pPr>
        <w:jc w:val="both"/>
        <w:rPr>
          <w:color w:val="000000"/>
        </w:rPr>
      </w:pPr>
      <w:r>
        <w:rPr>
          <w:color w:val="000000" w:themeColor="text1"/>
        </w:rPr>
        <w:t xml:space="preserve">            </w:t>
      </w:r>
      <w:r>
        <w:rPr>
          <w:color w:val="000000"/>
        </w:rPr>
        <w:t xml:space="preserve">1.2. Приложение 1, 2, 3, 4, 5,6 изложить в прилагаемых редакциях.                                                                                                                                                                         </w:t>
      </w:r>
    </w:p>
    <w:p w:rsidR="007B5F23" w:rsidRDefault="007B5F23" w:rsidP="007B5F23">
      <w:pPr>
        <w:jc w:val="both"/>
        <w:rPr>
          <w:color w:val="000000"/>
        </w:rPr>
      </w:pPr>
      <w:r>
        <w:rPr>
          <w:color w:val="000000"/>
        </w:rPr>
        <w:t xml:space="preserve">       2. Опубликовать решение в информационном бюллетене «</w:t>
      </w:r>
      <w:proofErr w:type="spellStart"/>
      <w:r>
        <w:rPr>
          <w:color w:val="000000"/>
        </w:rPr>
        <w:t>Яжелбицкий</w:t>
      </w:r>
      <w:proofErr w:type="spellEnd"/>
      <w:r>
        <w:rPr>
          <w:color w:val="000000"/>
        </w:rPr>
        <w:t xml:space="preserve"> вестник» и разместить на официальном сайте Администрации. </w:t>
      </w:r>
    </w:p>
    <w:p w:rsidR="007B5F23" w:rsidRDefault="007B5F23" w:rsidP="007B5F23">
      <w:pPr>
        <w:ind w:firstLine="567"/>
        <w:jc w:val="both"/>
        <w:rPr>
          <w:color w:val="000000"/>
        </w:rPr>
      </w:pPr>
    </w:p>
    <w:p w:rsidR="007B5F23" w:rsidRDefault="007B5F23" w:rsidP="007B5F23">
      <w:pPr>
        <w:ind w:firstLine="567"/>
        <w:jc w:val="both"/>
        <w:rPr>
          <w:color w:val="000000"/>
        </w:rPr>
      </w:pPr>
    </w:p>
    <w:p w:rsidR="007B5F23" w:rsidRDefault="007B5F23" w:rsidP="007B5F23">
      <w:pPr>
        <w:jc w:val="both"/>
        <w:rPr>
          <w:b/>
        </w:rPr>
      </w:pPr>
      <w:r>
        <w:rPr>
          <w:b/>
        </w:rPr>
        <w:t xml:space="preserve">   Глава сельского поселения                                                               А.И. Иванов  </w:t>
      </w:r>
    </w:p>
    <w:p w:rsidR="007B5F23" w:rsidRDefault="007B5F23" w:rsidP="007B5F23">
      <w:pPr>
        <w:jc w:val="both"/>
        <w:rPr>
          <w:b/>
        </w:rPr>
      </w:pPr>
    </w:p>
    <w:p w:rsidR="007B5F23" w:rsidRDefault="007B5F23" w:rsidP="007B5F23">
      <w:pPr>
        <w:jc w:val="both"/>
        <w:rPr>
          <w:b/>
        </w:rPr>
      </w:pPr>
    </w:p>
    <w:p w:rsidR="007B5F23" w:rsidRDefault="007B5F23" w:rsidP="007B5F23">
      <w:pPr>
        <w:jc w:val="both"/>
        <w:rPr>
          <w:b/>
        </w:rPr>
      </w:pPr>
    </w:p>
    <w:p w:rsidR="007B5F23" w:rsidRDefault="007B5F23" w:rsidP="007B5F23">
      <w:pPr>
        <w:ind w:leftChars="300" w:left="720" w:firstLineChars="100" w:firstLine="241"/>
        <w:jc w:val="both"/>
        <w:rPr>
          <w:b/>
        </w:rPr>
      </w:pPr>
    </w:p>
    <w:p w:rsidR="007B5F23" w:rsidRDefault="007B5F23" w:rsidP="007B5F23">
      <w:pPr>
        <w:jc w:val="both"/>
        <w:rPr>
          <w:b/>
        </w:rPr>
      </w:pPr>
    </w:p>
    <w:p w:rsidR="007B5F23" w:rsidRDefault="007B5F23" w:rsidP="007B5F23">
      <w:pPr>
        <w:jc w:val="both"/>
        <w:rPr>
          <w:b/>
        </w:rPr>
      </w:pPr>
    </w:p>
    <w:p w:rsidR="007B5F23" w:rsidRDefault="007B5F23" w:rsidP="007B5F23">
      <w:pPr>
        <w:jc w:val="both"/>
        <w:rPr>
          <w:b/>
        </w:rPr>
      </w:pPr>
    </w:p>
    <w:p w:rsidR="007B5F23" w:rsidRDefault="007B5F23" w:rsidP="007B5F23">
      <w:pPr>
        <w:jc w:val="both"/>
        <w:rPr>
          <w:b/>
        </w:rPr>
      </w:pPr>
    </w:p>
    <w:p w:rsidR="007B5F23" w:rsidRDefault="007B5F23" w:rsidP="007B5F23">
      <w:pPr>
        <w:jc w:val="both"/>
        <w:rPr>
          <w:b/>
        </w:rPr>
      </w:pPr>
    </w:p>
    <w:p w:rsidR="007B5F23" w:rsidRDefault="007B5F23" w:rsidP="007B5F23">
      <w:pPr>
        <w:jc w:val="both"/>
        <w:rPr>
          <w:b/>
        </w:rPr>
      </w:pPr>
    </w:p>
    <w:p w:rsidR="007B5F23" w:rsidRDefault="007B5F23" w:rsidP="007B5F23">
      <w:pPr>
        <w:jc w:val="both"/>
        <w:rPr>
          <w:b/>
        </w:rPr>
      </w:pPr>
    </w:p>
    <w:p w:rsidR="007B5F23" w:rsidRDefault="007B5F23" w:rsidP="007B5F23">
      <w:pPr>
        <w:jc w:val="both"/>
        <w:rPr>
          <w:b/>
        </w:rPr>
      </w:pPr>
    </w:p>
    <w:p w:rsidR="007B5F23" w:rsidRDefault="007B5F23" w:rsidP="007B5F23">
      <w:pPr>
        <w:jc w:val="both"/>
        <w:rPr>
          <w:b/>
        </w:rPr>
      </w:pPr>
    </w:p>
    <w:p w:rsidR="007B5F23" w:rsidRDefault="007B5F23" w:rsidP="007B5F23">
      <w:pPr>
        <w:jc w:val="both"/>
        <w:rPr>
          <w:b/>
        </w:rPr>
      </w:pPr>
    </w:p>
    <w:p w:rsidR="007B5F23" w:rsidRDefault="007B5F23" w:rsidP="007B5F23">
      <w:pPr>
        <w:jc w:val="center"/>
      </w:pPr>
    </w:p>
    <w:tbl>
      <w:tblPr>
        <w:tblW w:w="11280" w:type="dxa"/>
        <w:tblInd w:w="-980" w:type="dxa"/>
        <w:tblLayout w:type="fixed"/>
        <w:tblLook w:val="04A0"/>
      </w:tblPr>
      <w:tblGrid>
        <w:gridCol w:w="4245"/>
        <w:gridCol w:w="2475"/>
        <w:gridCol w:w="1710"/>
        <w:gridCol w:w="1440"/>
        <w:gridCol w:w="1410"/>
      </w:tblGrid>
      <w:tr w:rsidR="007B5F23" w:rsidTr="007B5F23">
        <w:trPr>
          <w:trHeight w:val="255"/>
        </w:trPr>
        <w:tc>
          <w:tcPr>
            <w:tcW w:w="11280" w:type="dxa"/>
            <w:gridSpan w:val="5"/>
            <w:tcBorders>
              <w:top w:val="nil"/>
              <w:left w:val="nil"/>
              <w:bottom w:val="nil"/>
              <w:right w:val="nil"/>
              <w:tl2br w:val="nil"/>
              <w:tr2bl w:val="nil"/>
            </w:tcBorders>
          </w:tcPr>
          <w:p w:rsidR="007B5F23" w:rsidRDefault="007B5F23" w:rsidP="007B5F23">
            <w:pPr>
              <w:jc w:val="right"/>
              <w:rPr>
                <w:color w:val="000000"/>
                <w:sz w:val="18"/>
              </w:rPr>
            </w:pPr>
            <w:r>
              <w:rPr>
                <w:color w:val="000000"/>
                <w:sz w:val="18"/>
              </w:rPr>
              <w:t xml:space="preserve">                                                                                                 Приложение 1 к решению Совета депутатов Яжелбицкого сельского поселения от 24.12.2024 № 164 </w:t>
            </w:r>
            <w:proofErr w:type="gramStart"/>
            <w:r>
              <w:rPr>
                <w:color w:val="000000"/>
                <w:sz w:val="18"/>
              </w:rPr>
              <w:t xml:space="preserve">( </w:t>
            </w:r>
            <w:proofErr w:type="gramEnd"/>
            <w:r>
              <w:rPr>
                <w:color w:val="000000"/>
                <w:sz w:val="18"/>
              </w:rPr>
              <w:t>в редакции от 08.04.2025 № 171)</w:t>
            </w:r>
          </w:p>
        </w:tc>
      </w:tr>
      <w:tr w:rsidR="007B5F23" w:rsidTr="007B5F23">
        <w:trPr>
          <w:trHeight w:val="255"/>
        </w:trPr>
        <w:tc>
          <w:tcPr>
            <w:tcW w:w="4245" w:type="dxa"/>
            <w:tcBorders>
              <w:top w:val="nil"/>
              <w:left w:val="nil"/>
              <w:bottom w:val="nil"/>
              <w:right w:val="nil"/>
              <w:tl2br w:val="nil"/>
              <w:tr2bl w:val="nil"/>
            </w:tcBorders>
          </w:tcPr>
          <w:p w:rsidR="007B5F23" w:rsidRDefault="007B5F23" w:rsidP="007B5F23">
            <w:pPr>
              <w:jc w:val="right"/>
              <w:rPr>
                <w:color w:val="000000"/>
                <w:sz w:val="18"/>
              </w:rPr>
            </w:pPr>
          </w:p>
        </w:tc>
        <w:tc>
          <w:tcPr>
            <w:tcW w:w="2475" w:type="dxa"/>
            <w:tcBorders>
              <w:top w:val="nil"/>
              <w:left w:val="nil"/>
              <w:bottom w:val="nil"/>
              <w:right w:val="nil"/>
              <w:tl2br w:val="nil"/>
              <w:tr2bl w:val="nil"/>
            </w:tcBorders>
          </w:tcPr>
          <w:p w:rsidR="007B5F23" w:rsidRDefault="007B5F23" w:rsidP="007B5F23">
            <w:pPr>
              <w:jc w:val="right"/>
              <w:rPr>
                <w:color w:val="000000"/>
                <w:sz w:val="18"/>
              </w:rPr>
            </w:pPr>
          </w:p>
        </w:tc>
        <w:tc>
          <w:tcPr>
            <w:tcW w:w="1710" w:type="dxa"/>
            <w:tcBorders>
              <w:top w:val="nil"/>
              <w:left w:val="nil"/>
              <w:bottom w:val="nil"/>
              <w:right w:val="nil"/>
              <w:tl2br w:val="nil"/>
              <w:tr2bl w:val="nil"/>
            </w:tcBorders>
          </w:tcPr>
          <w:p w:rsidR="007B5F23" w:rsidRDefault="007B5F23" w:rsidP="007B5F23">
            <w:pPr>
              <w:jc w:val="both"/>
              <w:rPr>
                <w:color w:val="000000"/>
                <w:sz w:val="18"/>
              </w:rPr>
            </w:pPr>
          </w:p>
        </w:tc>
        <w:tc>
          <w:tcPr>
            <w:tcW w:w="1440" w:type="dxa"/>
            <w:tcBorders>
              <w:top w:val="nil"/>
              <w:left w:val="nil"/>
              <w:bottom w:val="nil"/>
              <w:right w:val="nil"/>
              <w:tl2br w:val="nil"/>
              <w:tr2bl w:val="nil"/>
            </w:tcBorders>
          </w:tcPr>
          <w:p w:rsidR="007B5F23" w:rsidRDefault="007B5F23" w:rsidP="007B5F23">
            <w:pPr>
              <w:jc w:val="both"/>
              <w:rPr>
                <w:color w:val="000000"/>
                <w:sz w:val="18"/>
              </w:rPr>
            </w:pPr>
          </w:p>
        </w:tc>
        <w:tc>
          <w:tcPr>
            <w:tcW w:w="1410" w:type="dxa"/>
            <w:tcBorders>
              <w:top w:val="nil"/>
              <w:left w:val="nil"/>
              <w:bottom w:val="nil"/>
              <w:right w:val="nil"/>
              <w:tl2br w:val="nil"/>
              <w:tr2bl w:val="nil"/>
            </w:tcBorders>
          </w:tcPr>
          <w:p w:rsidR="007B5F23" w:rsidRDefault="007B5F23" w:rsidP="007B5F23">
            <w:pPr>
              <w:jc w:val="right"/>
              <w:rPr>
                <w:color w:val="000000"/>
                <w:sz w:val="18"/>
              </w:rPr>
            </w:pPr>
          </w:p>
        </w:tc>
      </w:tr>
      <w:tr w:rsidR="007B5F23" w:rsidTr="007B5F23">
        <w:trPr>
          <w:trHeight w:val="90"/>
        </w:trPr>
        <w:tc>
          <w:tcPr>
            <w:tcW w:w="4245" w:type="dxa"/>
            <w:tcBorders>
              <w:top w:val="nil"/>
              <w:left w:val="nil"/>
              <w:bottom w:val="nil"/>
              <w:right w:val="nil"/>
              <w:tl2br w:val="nil"/>
              <w:tr2bl w:val="nil"/>
            </w:tcBorders>
          </w:tcPr>
          <w:p w:rsidR="007B5F23" w:rsidRDefault="007B5F23" w:rsidP="007B5F23">
            <w:pPr>
              <w:jc w:val="both"/>
              <w:rPr>
                <w:color w:val="000000"/>
                <w:sz w:val="18"/>
              </w:rPr>
            </w:pPr>
          </w:p>
        </w:tc>
        <w:tc>
          <w:tcPr>
            <w:tcW w:w="2475" w:type="dxa"/>
            <w:tcBorders>
              <w:top w:val="nil"/>
              <w:left w:val="nil"/>
              <w:bottom w:val="nil"/>
              <w:right w:val="nil"/>
              <w:tl2br w:val="nil"/>
              <w:tr2bl w:val="nil"/>
            </w:tcBorders>
          </w:tcPr>
          <w:p w:rsidR="007B5F23" w:rsidRDefault="007B5F23" w:rsidP="007B5F23">
            <w:pPr>
              <w:jc w:val="both"/>
              <w:rPr>
                <w:color w:val="000000"/>
                <w:sz w:val="18"/>
              </w:rPr>
            </w:pPr>
          </w:p>
        </w:tc>
        <w:tc>
          <w:tcPr>
            <w:tcW w:w="1710" w:type="dxa"/>
            <w:tcBorders>
              <w:top w:val="nil"/>
              <w:left w:val="nil"/>
              <w:bottom w:val="nil"/>
              <w:right w:val="nil"/>
              <w:tl2br w:val="nil"/>
              <w:tr2bl w:val="nil"/>
            </w:tcBorders>
          </w:tcPr>
          <w:p w:rsidR="007B5F23" w:rsidRDefault="007B5F23" w:rsidP="007B5F23">
            <w:pPr>
              <w:jc w:val="both"/>
              <w:rPr>
                <w:color w:val="000000"/>
                <w:sz w:val="18"/>
              </w:rPr>
            </w:pPr>
          </w:p>
        </w:tc>
        <w:tc>
          <w:tcPr>
            <w:tcW w:w="1440" w:type="dxa"/>
            <w:tcBorders>
              <w:top w:val="nil"/>
              <w:left w:val="nil"/>
              <w:bottom w:val="nil"/>
              <w:right w:val="nil"/>
              <w:tl2br w:val="nil"/>
              <w:tr2bl w:val="nil"/>
            </w:tcBorders>
          </w:tcPr>
          <w:p w:rsidR="007B5F23" w:rsidRDefault="007B5F23" w:rsidP="007B5F23">
            <w:pPr>
              <w:jc w:val="both"/>
              <w:rPr>
                <w:color w:val="000000"/>
                <w:sz w:val="18"/>
              </w:rPr>
            </w:pPr>
          </w:p>
        </w:tc>
        <w:tc>
          <w:tcPr>
            <w:tcW w:w="1410" w:type="dxa"/>
            <w:tcBorders>
              <w:top w:val="nil"/>
              <w:left w:val="nil"/>
              <w:bottom w:val="nil"/>
              <w:right w:val="nil"/>
              <w:tl2br w:val="nil"/>
              <w:tr2bl w:val="nil"/>
            </w:tcBorders>
          </w:tcPr>
          <w:p w:rsidR="007B5F23" w:rsidRDefault="007B5F23" w:rsidP="007B5F23">
            <w:pPr>
              <w:jc w:val="right"/>
              <w:rPr>
                <w:color w:val="000000"/>
                <w:sz w:val="18"/>
              </w:rPr>
            </w:pPr>
          </w:p>
        </w:tc>
      </w:tr>
      <w:tr w:rsidR="007B5F23" w:rsidTr="007B5F23">
        <w:trPr>
          <w:trHeight w:val="610"/>
        </w:trPr>
        <w:tc>
          <w:tcPr>
            <w:tcW w:w="11280" w:type="dxa"/>
            <w:gridSpan w:val="5"/>
            <w:tcBorders>
              <w:top w:val="nil"/>
              <w:left w:val="nil"/>
              <w:bottom w:val="nil"/>
              <w:right w:val="nil"/>
              <w:tl2br w:val="nil"/>
              <w:tr2bl w:val="nil"/>
            </w:tcBorders>
          </w:tcPr>
          <w:p w:rsidR="007B5F23" w:rsidRDefault="007B5F23" w:rsidP="007B5F23">
            <w:pPr>
              <w:jc w:val="center"/>
              <w:rPr>
                <w:b/>
                <w:color w:val="000000"/>
                <w:sz w:val="18"/>
              </w:rPr>
            </w:pPr>
            <w:r>
              <w:rPr>
                <w:b/>
                <w:color w:val="000000"/>
                <w:sz w:val="18"/>
              </w:rPr>
              <w:t>Прогнозируемые поступления доходов в бюджет Яжелбицкого сельского поселения на 2025-2027 годы</w:t>
            </w:r>
          </w:p>
          <w:p w:rsidR="007B5F23" w:rsidRDefault="007B5F23" w:rsidP="007B5F23">
            <w:pPr>
              <w:jc w:val="both"/>
              <w:rPr>
                <w:b/>
              </w:rPr>
            </w:pPr>
          </w:p>
          <w:p w:rsidR="007B5F23" w:rsidRDefault="007B5F23" w:rsidP="007B5F23">
            <w:pPr>
              <w:jc w:val="right"/>
              <w:rPr>
                <w:color w:val="000000"/>
                <w:sz w:val="18"/>
              </w:rPr>
            </w:pPr>
          </w:p>
        </w:tc>
      </w:tr>
      <w:tr w:rsidR="007B5F23" w:rsidTr="007B5F23">
        <w:trPr>
          <w:trHeight w:val="90"/>
        </w:trPr>
        <w:tc>
          <w:tcPr>
            <w:tcW w:w="4245" w:type="dxa"/>
            <w:tcBorders>
              <w:top w:val="nil"/>
              <w:left w:val="nil"/>
              <w:bottom w:val="nil"/>
              <w:right w:val="nil"/>
              <w:tl2br w:val="nil"/>
              <w:tr2bl w:val="nil"/>
            </w:tcBorders>
          </w:tcPr>
          <w:p w:rsidR="007B5F23" w:rsidRDefault="007B5F23" w:rsidP="007B5F23">
            <w:pPr>
              <w:tabs>
                <w:tab w:val="left" w:pos="1200"/>
              </w:tabs>
              <w:jc w:val="center"/>
              <w:rPr>
                <w:color w:val="000000"/>
                <w:sz w:val="18"/>
              </w:rPr>
            </w:pPr>
          </w:p>
        </w:tc>
        <w:tc>
          <w:tcPr>
            <w:tcW w:w="2475" w:type="dxa"/>
            <w:tcBorders>
              <w:top w:val="nil"/>
              <w:left w:val="nil"/>
              <w:bottom w:val="nil"/>
              <w:right w:val="nil"/>
              <w:tl2br w:val="nil"/>
              <w:tr2bl w:val="nil"/>
            </w:tcBorders>
          </w:tcPr>
          <w:p w:rsidR="007B5F23" w:rsidRDefault="007B5F23" w:rsidP="007B5F23">
            <w:pPr>
              <w:jc w:val="center"/>
              <w:rPr>
                <w:color w:val="000000"/>
                <w:sz w:val="18"/>
              </w:rPr>
            </w:pPr>
          </w:p>
        </w:tc>
        <w:tc>
          <w:tcPr>
            <w:tcW w:w="1710" w:type="dxa"/>
            <w:tcBorders>
              <w:top w:val="nil"/>
              <w:left w:val="nil"/>
              <w:bottom w:val="nil"/>
              <w:right w:val="nil"/>
              <w:tl2br w:val="nil"/>
              <w:tr2bl w:val="nil"/>
            </w:tcBorders>
          </w:tcPr>
          <w:p w:rsidR="007B5F23" w:rsidRDefault="007B5F23" w:rsidP="007B5F23">
            <w:pPr>
              <w:jc w:val="center"/>
              <w:rPr>
                <w:color w:val="000000"/>
                <w:sz w:val="18"/>
              </w:rPr>
            </w:pPr>
          </w:p>
        </w:tc>
        <w:tc>
          <w:tcPr>
            <w:tcW w:w="1440" w:type="dxa"/>
            <w:tcBorders>
              <w:top w:val="nil"/>
              <w:left w:val="nil"/>
              <w:bottom w:val="nil"/>
              <w:right w:val="nil"/>
              <w:tl2br w:val="nil"/>
              <w:tr2bl w:val="nil"/>
            </w:tcBorders>
          </w:tcPr>
          <w:p w:rsidR="007B5F23" w:rsidRDefault="007B5F23" w:rsidP="007B5F23">
            <w:pPr>
              <w:jc w:val="right"/>
              <w:rPr>
                <w:color w:val="000000"/>
                <w:sz w:val="18"/>
              </w:rPr>
            </w:pPr>
          </w:p>
        </w:tc>
        <w:tc>
          <w:tcPr>
            <w:tcW w:w="1410" w:type="dxa"/>
            <w:tcBorders>
              <w:top w:val="nil"/>
              <w:left w:val="nil"/>
              <w:bottom w:val="nil"/>
              <w:right w:val="nil"/>
              <w:tl2br w:val="nil"/>
              <w:tr2bl w:val="nil"/>
            </w:tcBorders>
          </w:tcPr>
          <w:p w:rsidR="007B5F23" w:rsidRDefault="007B5F23" w:rsidP="007B5F23">
            <w:pPr>
              <w:jc w:val="right"/>
              <w:rPr>
                <w:color w:val="000000"/>
                <w:sz w:val="18"/>
              </w:rPr>
            </w:pPr>
          </w:p>
        </w:tc>
      </w:tr>
      <w:tr w:rsidR="007B5F23" w:rsidTr="007B5F23">
        <w:trPr>
          <w:trHeight w:val="90"/>
        </w:trPr>
        <w:tc>
          <w:tcPr>
            <w:tcW w:w="4245" w:type="dxa"/>
            <w:tcBorders>
              <w:top w:val="nil"/>
              <w:left w:val="nil"/>
              <w:bottom w:val="nil"/>
              <w:right w:val="nil"/>
              <w:tl2br w:val="nil"/>
              <w:tr2bl w:val="nil"/>
            </w:tcBorders>
          </w:tcPr>
          <w:p w:rsidR="007B5F23" w:rsidRDefault="007B5F23" w:rsidP="007B5F23">
            <w:pPr>
              <w:jc w:val="center"/>
              <w:rPr>
                <w:b/>
                <w:color w:val="000000"/>
                <w:sz w:val="18"/>
              </w:rPr>
            </w:pPr>
          </w:p>
        </w:tc>
        <w:tc>
          <w:tcPr>
            <w:tcW w:w="2475" w:type="dxa"/>
            <w:tcBorders>
              <w:top w:val="nil"/>
              <w:left w:val="nil"/>
              <w:bottom w:val="nil"/>
              <w:right w:val="nil"/>
              <w:tl2br w:val="nil"/>
              <w:tr2bl w:val="nil"/>
            </w:tcBorders>
          </w:tcPr>
          <w:p w:rsidR="007B5F23" w:rsidRDefault="007B5F23" w:rsidP="007B5F23">
            <w:pPr>
              <w:jc w:val="center"/>
              <w:rPr>
                <w:b/>
                <w:color w:val="000000"/>
                <w:sz w:val="18"/>
              </w:rPr>
            </w:pPr>
          </w:p>
        </w:tc>
        <w:tc>
          <w:tcPr>
            <w:tcW w:w="1710" w:type="dxa"/>
            <w:tcBorders>
              <w:top w:val="nil"/>
              <w:left w:val="nil"/>
              <w:bottom w:val="nil"/>
              <w:right w:val="nil"/>
              <w:tl2br w:val="nil"/>
              <w:tr2bl w:val="nil"/>
            </w:tcBorders>
          </w:tcPr>
          <w:p w:rsidR="007B5F23" w:rsidRDefault="007B5F23" w:rsidP="007B5F23">
            <w:pPr>
              <w:jc w:val="center"/>
              <w:rPr>
                <w:b/>
                <w:color w:val="000000"/>
                <w:sz w:val="18"/>
              </w:rPr>
            </w:pPr>
          </w:p>
        </w:tc>
        <w:tc>
          <w:tcPr>
            <w:tcW w:w="1440" w:type="dxa"/>
            <w:tcBorders>
              <w:top w:val="nil"/>
              <w:left w:val="nil"/>
              <w:bottom w:val="nil"/>
              <w:right w:val="nil"/>
              <w:tl2br w:val="nil"/>
              <w:tr2bl w:val="nil"/>
            </w:tcBorders>
          </w:tcPr>
          <w:p w:rsidR="007B5F23" w:rsidRDefault="007B5F23" w:rsidP="007B5F23">
            <w:pPr>
              <w:jc w:val="center"/>
              <w:rPr>
                <w:b/>
                <w:color w:val="000000"/>
                <w:sz w:val="18"/>
              </w:rPr>
            </w:pPr>
          </w:p>
        </w:tc>
        <w:tc>
          <w:tcPr>
            <w:tcW w:w="1410" w:type="dxa"/>
            <w:tcBorders>
              <w:top w:val="nil"/>
              <w:left w:val="nil"/>
              <w:bottom w:val="nil"/>
              <w:right w:val="nil"/>
              <w:tl2br w:val="nil"/>
              <w:tr2bl w:val="nil"/>
            </w:tcBorders>
          </w:tcPr>
          <w:p w:rsidR="007B5F23" w:rsidRDefault="007B5F23" w:rsidP="007B5F23">
            <w:pPr>
              <w:jc w:val="right"/>
              <w:rPr>
                <w:color w:val="000000"/>
                <w:sz w:val="18"/>
              </w:rPr>
            </w:pPr>
          </w:p>
        </w:tc>
      </w:tr>
      <w:tr w:rsidR="007B5F23" w:rsidTr="007B5F23">
        <w:trPr>
          <w:trHeight w:val="90"/>
        </w:trPr>
        <w:tc>
          <w:tcPr>
            <w:tcW w:w="4245" w:type="dxa"/>
            <w:tcBorders>
              <w:top w:val="nil"/>
              <w:left w:val="nil"/>
              <w:bottom w:val="nil"/>
              <w:right w:val="nil"/>
              <w:tl2br w:val="nil"/>
              <w:tr2bl w:val="nil"/>
            </w:tcBorders>
          </w:tcPr>
          <w:p w:rsidR="007B5F23" w:rsidRDefault="007B5F23" w:rsidP="007B5F23">
            <w:pPr>
              <w:jc w:val="center"/>
              <w:rPr>
                <w:b/>
                <w:color w:val="000000"/>
                <w:sz w:val="18"/>
              </w:rPr>
            </w:pPr>
          </w:p>
        </w:tc>
        <w:tc>
          <w:tcPr>
            <w:tcW w:w="2475" w:type="dxa"/>
            <w:tcBorders>
              <w:top w:val="nil"/>
              <w:left w:val="nil"/>
              <w:bottom w:val="nil"/>
              <w:right w:val="nil"/>
              <w:tl2br w:val="nil"/>
              <w:tr2bl w:val="nil"/>
            </w:tcBorders>
          </w:tcPr>
          <w:p w:rsidR="007B5F23" w:rsidRDefault="007B5F23" w:rsidP="007B5F23">
            <w:pPr>
              <w:jc w:val="center"/>
              <w:rPr>
                <w:b/>
                <w:color w:val="000000"/>
                <w:sz w:val="18"/>
              </w:rPr>
            </w:pPr>
          </w:p>
        </w:tc>
        <w:tc>
          <w:tcPr>
            <w:tcW w:w="1710" w:type="dxa"/>
            <w:tcBorders>
              <w:top w:val="nil"/>
              <w:left w:val="nil"/>
              <w:bottom w:val="nil"/>
              <w:right w:val="nil"/>
              <w:tl2br w:val="nil"/>
              <w:tr2bl w:val="nil"/>
            </w:tcBorders>
          </w:tcPr>
          <w:p w:rsidR="007B5F23" w:rsidRDefault="007B5F23" w:rsidP="007B5F23">
            <w:pPr>
              <w:jc w:val="center"/>
              <w:rPr>
                <w:b/>
                <w:color w:val="000000"/>
                <w:sz w:val="18"/>
              </w:rPr>
            </w:pPr>
          </w:p>
        </w:tc>
        <w:tc>
          <w:tcPr>
            <w:tcW w:w="1440" w:type="dxa"/>
            <w:tcBorders>
              <w:top w:val="nil"/>
              <w:left w:val="nil"/>
              <w:bottom w:val="nil"/>
              <w:right w:val="nil"/>
              <w:tl2br w:val="nil"/>
              <w:tr2bl w:val="nil"/>
            </w:tcBorders>
          </w:tcPr>
          <w:p w:rsidR="007B5F23" w:rsidRDefault="007B5F23" w:rsidP="007B5F23">
            <w:pPr>
              <w:jc w:val="center"/>
              <w:rPr>
                <w:b/>
                <w:color w:val="000000"/>
                <w:sz w:val="18"/>
              </w:rPr>
            </w:pPr>
          </w:p>
        </w:tc>
        <w:tc>
          <w:tcPr>
            <w:tcW w:w="1410" w:type="dxa"/>
            <w:tcBorders>
              <w:top w:val="nil"/>
              <w:left w:val="nil"/>
              <w:bottom w:val="nil"/>
              <w:right w:val="nil"/>
              <w:tl2br w:val="nil"/>
              <w:tr2bl w:val="nil"/>
            </w:tcBorders>
          </w:tcPr>
          <w:p w:rsidR="007B5F23" w:rsidRDefault="007B5F23" w:rsidP="007B5F23">
            <w:pPr>
              <w:jc w:val="right"/>
              <w:rPr>
                <w:color w:val="000000"/>
                <w:sz w:val="18"/>
              </w:rPr>
            </w:pPr>
          </w:p>
        </w:tc>
      </w:tr>
      <w:tr w:rsidR="007B5F23" w:rsidTr="007B5F23">
        <w:trPr>
          <w:trHeight w:val="90"/>
        </w:trPr>
        <w:tc>
          <w:tcPr>
            <w:tcW w:w="4245" w:type="dxa"/>
            <w:tcBorders>
              <w:top w:val="single" w:sz="6" w:space="0" w:color="auto"/>
              <w:left w:val="single" w:sz="6" w:space="0" w:color="auto"/>
              <w:bottom w:val="nil"/>
              <w:right w:val="single" w:sz="6" w:space="0" w:color="auto"/>
              <w:tl2br w:val="nil"/>
              <w:tr2bl w:val="nil"/>
            </w:tcBorders>
          </w:tcPr>
          <w:p w:rsidR="007B5F23" w:rsidRDefault="007B5F23" w:rsidP="007B5F23">
            <w:pPr>
              <w:jc w:val="center"/>
              <w:rPr>
                <w:color w:val="000000"/>
                <w:sz w:val="18"/>
              </w:rPr>
            </w:pPr>
            <w:r>
              <w:rPr>
                <w:color w:val="000000"/>
                <w:sz w:val="18"/>
              </w:rPr>
              <w:t xml:space="preserve"> Наименование </w:t>
            </w:r>
          </w:p>
        </w:tc>
        <w:tc>
          <w:tcPr>
            <w:tcW w:w="2475" w:type="dxa"/>
            <w:tcBorders>
              <w:top w:val="single" w:sz="6" w:space="0" w:color="auto"/>
              <w:left w:val="single" w:sz="6" w:space="0" w:color="auto"/>
              <w:bottom w:val="nil"/>
              <w:right w:val="single" w:sz="6" w:space="0" w:color="auto"/>
              <w:tl2br w:val="nil"/>
              <w:tr2bl w:val="nil"/>
            </w:tcBorders>
          </w:tcPr>
          <w:p w:rsidR="007B5F23" w:rsidRDefault="007B5F23" w:rsidP="007B5F23">
            <w:pPr>
              <w:jc w:val="center"/>
              <w:rPr>
                <w:color w:val="000000"/>
                <w:sz w:val="18"/>
              </w:rPr>
            </w:pPr>
            <w:r>
              <w:rPr>
                <w:color w:val="000000"/>
                <w:sz w:val="18"/>
              </w:rPr>
              <w:t>Код бюджетной классификации</w:t>
            </w:r>
          </w:p>
        </w:tc>
        <w:tc>
          <w:tcPr>
            <w:tcW w:w="1710" w:type="dxa"/>
            <w:tcBorders>
              <w:top w:val="single" w:sz="6" w:space="0" w:color="auto"/>
              <w:left w:val="single" w:sz="6" w:space="0" w:color="auto"/>
              <w:bottom w:val="nil"/>
              <w:right w:val="single" w:sz="6" w:space="0" w:color="auto"/>
              <w:tl2br w:val="nil"/>
              <w:tr2bl w:val="nil"/>
            </w:tcBorders>
          </w:tcPr>
          <w:p w:rsidR="007B5F23" w:rsidRDefault="007B5F23" w:rsidP="007B5F23">
            <w:pPr>
              <w:jc w:val="center"/>
              <w:rPr>
                <w:color w:val="000000"/>
                <w:sz w:val="18"/>
              </w:rPr>
            </w:pPr>
            <w:r>
              <w:rPr>
                <w:color w:val="000000"/>
                <w:sz w:val="18"/>
              </w:rPr>
              <w:t>2025</w:t>
            </w:r>
          </w:p>
        </w:tc>
        <w:tc>
          <w:tcPr>
            <w:tcW w:w="1440" w:type="dxa"/>
            <w:vMerge w:val="restart"/>
            <w:tcBorders>
              <w:top w:val="single" w:sz="6" w:space="0" w:color="auto"/>
              <w:left w:val="single" w:sz="6" w:space="0" w:color="auto"/>
              <w:right w:val="single" w:sz="6" w:space="0" w:color="auto"/>
              <w:tl2br w:val="nil"/>
              <w:tr2bl w:val="nil"/>
            </w:tcBorders>
          </w:tcPr>
          <w:p w:rsidR="007B5F23" w:rsidRDefault="007B5F23" w:rsidP="007B5F23">
            <w:pPr>
              <w:tabs>
                <w:tab w:val="left" w:pos="1200"/>
              </w:tabs>
              <w:jc w:val="center"/>
              <w:rPr>
                <w:color w:val="000000"/>
                <w:sz w:val="18"/>
              </w:rPr>
            </w:pPr>
            <w:r>
              <w:rPr>
                <w:color w:val="000000"/>
                <w:sz w:val="18"/>
              </w:rPr>
              <w:t>2026</w:t>
            </w:r>
          </w:p>
        </w:tc>
        <w:tc>
          <w:tcPr>
            <w:tcW w:w="1410" w:type="dxa"/>
            <w:vMerge w:val="restart"/>
            <w:tcBorders>
              <w:top w:val="single" w:sz="6" w:space="0" w:color="auto"/>
              <w:left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2027</w:t>
            </w:r>
          </w:p>
        </w:tc>
      </w:tr>
      <w:tr w:rsidR="007B5F23" w:rsidTr="007B5F23">
        <w:trPr>
          <w:trHeight w:val="251"/>
        </w:trPr>
        <w:tc>
          <w:tcPr>
            <w:tcW w:w="4245" w:type="dxa"/>
            <w:tcBorders>
              <w:top w:val="nil"/>
              <w:left w:val="single" w:sz="6" w:space="0" w:color="auto"/>
              <w:bottom w:val="nil"/>
              <w:right w:val="single" w:sz="6" w:space="0" w:color="auto"/>
              <w:tl2br w:val="nil"/>
              <w:tr2bl w:val="nil"/>
            </w:tcBorders>
          </w:tcPr>
          <w:p w:rsidR="007B5F23" w:rsidRDefault="007B5F23" w:rsidP="007B5F23">
            <w:pPr>
              <w:jc w:val="center"/>
              <w:rPr>
                <w:color w:val="000000"/>
                <w:sz w:val="18"/>
              </w:rPr>
            </w:pPr>
          </w:p>
        </w:tc>
        <w:tc>
          <w:tcPr>
            <w:tcW w:w="2475" w:type="dxa"/>
            <w:tcBorders>
              <w:top w:val="nil"/>
              <w:left w:val="single" w:sz="6" w:space="0" w:color="auto"/>
              <w:bottom w:val="nil"/>
              <w:right w:val="single" w:sz="6" w:space="0" w:color="auto"/>
              <w:tl2br w:val="nil"/>
              <w:tr2bl w:val="nil"/>
            </w:tcBorders>
          </w:tcPr>
          <w:p w:rsidR="007B5F23" w:rsidRDefault="007B5F23" w:rsidP="007B5F23">
            <w:pPr>
              <w:jc w:val="center"/>
              <w:rPr>
                <w:color w:val="000000"/>
                <w:sz w:val="18"/>
              </w:rPr>
            </w:pPr>
          </w:p>
        </w:tc>
        <w:tc>
          <w:tcPr>
            <w:tcW w:w="1710" w:type="dxa"/>
            <w:tcBorders>
              <w:top w:val="nil"/>
              <w:left w:val="single" w:sz="6" w:space="0" w:color="auto"/>
              <w:bottom w:val="nil"/>
              <w:right w:val="single" w:sz="6" w:space="0" w:color="auto"/>
              <w:tl2br w:val="nil"/>
              <w:tr2bl w:val="nil"/>
            </w:tcBorders>
          </w:tcPr>
          <w:p w:rsidR="007B5F23" w:rsidRDefault="007B5F23" w:rsidP="007B5F23">
            <w:pPr>
              <w:jc w:val="center"/>
              <w:rPr>
                <w:color w:val="000000"/>
                <w:sz w:val="18"/>
              </w:rPr>
            </w:pPr>
          </w:p>
        </w:tc>
        <w:tc>
          <w:tcPr>
            <w:tcW w:w="1440" w:type="dxa"/>
            <w:vMerge/>
            <w:tcBorders>
              <w:left w:val="single" w:sz="6" w:space="0" w:color="auto"/>
              <w:right w:val="single" w:sz="6" w:space="0" w:color="auto"/>
              <w:tl2br w:val="nil"/>
              <w:tr2bl w:val="nil"/>
            </w:tcBorders>
          </w:tcPr>
          <w:p w:rsidR="007B5F23" w:rsidRDefault="007B5F23" w:rsidP="007B5F23">
            <w:pPr>
              <w:jc w:val="center"/>
              <w:rPr>
                <w:color w:val="000000"/>
                <w:sz w:val="18"/>
              </w:rPr>
            </w:pPr>
          </w:p>
        </w:tc>
        <w:tc>
          <w:tcPr>
            <w:tcW w:w="1410" w:type="dxa"/>
            <w:vMerge/>
            <w:tcBorders>
              <w:left w:val="single" w:sz="6" w:space="0" w:color="auto"/>
              <w:right w:val="single" w:sz="6" w:space="0" w:color="auto"/>
              <w:tl2br w:val="nil"/>
              <w:tr2bl w:val="nil"/>
            </w:tcBorders>
          </w:tcPr>
          <w:p w:rsidR="007B5F23" w:rsidRDefault="007B5F23" w:rsidP="007B5F23">
            <w:pPr>
              <w:jc w:val="center"/>
              <w:rPr>
                <w:color w:val="000000"/>
                <w:sz w:val="18"/>
              </w:rPr>
            </w:pPr>
          </w:p>
        </w:tc>
      </w:tr>
      <w:tr w:rsidR="007B5F23" w:rsidTr="007B5F23">
        <w:trPr>
          <w:trHeight w:val="255"/>
        </w:trPr>
        <w:tc>
          <w:tcPr>
            <w:tcW w:w="4245" w:type="dxa"/>
            <w:tcBorders>
              <w:top w:val="nil"/>
              <w:left w:val="single" w:sz="6" w:space="0" w:color="auto"/>
              <w:bottom w:val="nil"/>
              <w:right w:val="single" w:sz="6" w:space="0" w:color="auto"/>
              <w:tl2br w:val="nil"/>
              <w:tr2bl w:val="nil"/>
            </w:tcBorders>
          </w:tcPr>
          <w:p w:rsidR="007B5F23" w:rsidRDefault="007B5F23" w:rsidP="007B5F23">
            <w:pPr>
              <w:jc w:val="center"/>
              <w:rPr>
                <w:color w:val="000000"/>
                <w:sz w:val="18"/>
              </w:rPr>
            </w:pPr>
          </w:p>
        </w:tc>
        <w:tc>
          <w:tcPr>
            <w:tcW w:w="2475" w:type="dxa"/>
            <w:tcBorders>
              <w:top w:val="nil"/>
              <w:left w:val="single" w:sz="6" w:space="0" w:color="auto"/>
              <w:bottom w:val="nil"/>
              <w:right w:val="single" w:sz="6" w:space="0" w:color="auto"/>
              <w:tl2br w:val="nil"/>
              <w:tr2bl w:val="nil"/>
            </w:tcBorders>
          </w:tcPr>
          <w:p w:rsidR="007B5F23" w:rsidRDefault="007B5F23" w:rsidP="007B5F23">
            <w:pPr>
              <w:jc w:val="center"/>
              <w:rPr>
                <w:color w:val="000000"/>
                <w:sz w:val="18"/>
              </w:rPr>
            </w:pPr>
          </w:p>
        </w:tc>
        <w:tc>
          <w:tcPr>
            <w:tcW w:w="1710" w:type="dxa"/>
            <w:tcBorders>
              <w:top w:val="nil"/>
              <w:left w:val="single" w:sz="6" w:space="0" w:color="auto"/>
              <w:bottom w:val="nil"/>
              <w:right w:val="single" w:sz="6" w:space="0" w:color="auto"/>
              <w:tl2br w:val="nil"/>
              <w:tr2bl w:val="nil"/>
            </w:tcBorders>
          </w:tcPr>
          <w:p w:rsidR="007B5F23" w:rsidRDefault="007B5F23" w:rsidP="007B5F23">
            <w:pPr>
              <w:jc w:val="center"/>
              <w:rPr>
                <w:color w:val="000000"/>
                <w:sz w:val="18"/>
              </w:rPr>
            </w:pPr>
          </w:p>
        </w:tc>
        <w:tc>
          <w:tcPr>
            <w:tcW w:w="1440" w:type="dxa"/>
            <w:vMerge/>
            <w:tcBorders>
              <w:left w:val="single" w:sz="6" w:space="0" w:color="auto"/>
              <w:right w:val="single" w:sz="6" w:space="0" w:color="auto"/>
              <w:tl2br w:val="nil"/>
              <w:tr2bl w:val="nil"/>
            </w:tcBorders>
          </w:tcPr>
          <w:p w:rsidR="007B5F23" w:rsidRDefault="007B5F23" w:rsidP="007B5F23">
            <w:pPr>
              <w:jc w:val="center"/>
              <w:rPr>
                <w:color w:val="000000"/>
                <w:sz w:val="18"/>
              </w:rPr>
            </w:pPr>
          </w:p>
        </w:tc>
        <w:tc>
          <w:tcPr>
            <w:tcW w:w="1410" w:type="dxa"/>
            <w:vMerge/>
            <w:tcBorders>
              <w:left w:val="single" w:sz="6" w:space="0" w:color="auto"/>
              <w:right w:val="single" w:sz="6" w:space="0" w:color="auto"/>
              <w:tl2br w:val="nil"/>
              <w:tr2bl w:val="nil"/>
            </w:tcBorders>
          </w:tcPr>
          <w:p w:rsidR="007B5F23" w:rsidRDefault="007B5F23" w:rsidP="007B5F23">
            <w:pPr>
              <w:jc w:val="center"/>
              <w:rPr>
                <w:color w:val="000000"/>
                <w:sz w:val="18"/>
              </w:rPr>
            </w:pPr>
          </w:p>
        </w:tc>
      </w:tr>
      <w:tr w:rsidR="007B5F23" w:rsidTr="007B5F23">
        <w:trPr>
          <w:trHeight w:val="90"/>
        </w:trPr>
        <w:tc>
          <w:tcPr>
            <w:tcW w:w="4245" w:type="dxa"/>
            <w:tcBorders>
              <w:top w:val="nil"/>
              <w:left w:val="single" w:sz="6" w:space="0" w:color="auto"/>
              <w:bottom w:val="nil"/>
              <w:right w:val="single" w:sz="6" w:space="0" w:color="auto"/>
              <w:tl2br w:val="nil"/>
              <w:tr2bl w:val="nil"/>
            </w:tcBorders>
          </w:tcPr>
          <w:p w:rsidR="007B5F23" w:rsidRDefault="007B5F23" w:rsidP="007B5F23">
            <w:pPr>
              <w:jc w:val="center"/>
              <w:rPr>
                <w:color w:val="000000"/>
                <w:sz w:val="18"/>
              </w:rPr>
            </w:pPr>
          </w:p>
        </w:tc>
        <w:tc>
          <w:tcPr>
            <w:tcW w:w="2475" w:type="dxa"/>
            <w:tcBorders>
              <w:top w:val="nil"/>
              <w:left w:val="single" w:sz="6" w:space="0" w:color="auto"/>
              <w:bottom w:val="nil"/>
              <w:right w:val="single" w:sz="6" w:space="0" w:color="auto"/>
              <w:tl2br w:val="nil"/>
              <w:tr2bl w:val="nil"/>
            </w:tcBorders>
          </w:tcPr>
          <w:p w:rsidR="007B5F23" w:rsidRDefault="007B5F23" w:rsidP="007B5F23">
            <w:pPr>
              <w:jc w:val="center"/>
              <w:rPr>
                <w:color w:val="000000"/>
                <w:sz w:val="18"/>
              </w:rPr>
            </w:pPr>
          </w:p>
        </w:tc>
        <w:tc>
          <w:tcPr>
            <w:tcW w:w="1710" w:type="dxa"/>
            <w:tcBorders>
              <w:top w:val="nil"/>
              <w:left w:val="single" w:sz="6" w:space="0" w:color="auto"/>
              <w:bottom w:val="nil"/>
              <w:right w:val="single" w:sz="6" w:space="0" w:color="auto"/>
              <w:tl2br w:val="nil"/>
              <w:tr2bl w:val="nil"/>
            </w:tcBorders>
          </w:tcPr>
          <w:p w:rsidR="007B5F23" w:rsidRDefault="007B5F23" w:rsidP="007B5F23">
            <w:pPr>
              <w:jc w:val="center"/>
              <w:rPr>
                <w:color w:val="000000"/>
                <w:sz w:val="18"/>
              </w:rPr>
            </w:pPr>
          </w:p>
        </w:tc>
        <w:tc>
          <w:tcPr>
            <w:tcW w:w="1440" w:type="dxa"/>
            <w:vMerge/>
            <w:tcBorders>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p>
        </w:tc>
        <w:tc>
          <w:tcPr>
            <w:tcW w:w="1410" w:type="dxa"/>
            <w:vMerge/>
            <w:tcBorders>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p>
        </w:tc>
      </w:tr>
      <w:tr w:rsidR="007B5F23" w:rsidTr="007B5F23">
        <w:trPr>
          <w:trHeight w:val="255"/>
        </w:trPr>
        <w:tc>
          <w:tcPr>
            <w:tcW w:w="4245" w:type="dxa"/>
            <w:tcBorders>
              <w:top w:val="single" w:sz="6" w:space="0" w:color="auto"/>
              <w:left w:val="single" w:sz="6" w:space="0" w:color="auto"/>
              <w:bottom w:val="nil"/>
              <w:right w:val="single" w:sz="6" w:space="0" w:color="auto"/>
              <w:tl2br w:val="nil"/>
              <w:tr2bl w:val="nil"/>
            </w:tcBorders>
          </w:tcPr>
          <w:p w:rsidR="007B5F23" w:rsidRDefault="007B5F23" w:rsidP="007B5F23">
            <w:pPr>
              <w:jc w:val="center"/>
              <w:rPr>
                <w:color w:val="000000"/>
                <w:sz w:val="18"/>
              </w:rPr>
            </w:pPr>
            <w:r>
              <w:rPr>
                <w:color w:val="000000"/>
                <w:sz w:val="18"/>
              </w:rPr>
              <w:t>1</w:t>
            </w:r>
          </w:p>
        </w:tc>
        <w:tc>
          <w:tcPr>
            <w:tcW w:w="2475" w:type="dxa"/>
            <w:tcBorders>
              <w:top w:val="single" w:sz="6" w:space="0" w:color="auto"/>
              <w:left w:val="single" w:sz="6" w:space="0" w:color="auto"/>
              <w:bottom w:val="nil"/>
              <w:right w:val="single" w:sz="6" w:space="0" w:color="auto"/>
              <w:tl2br w:val="nil"/>
              <w:tr2bl w:val="nil"/>
            </w:tcBorders>
          </w:tcPr>
          <w:p w:rsidR="007B5F23" w:rsidRDefault="007B5F23" w:rsidP="007B5F23">
            <w:pPr>
              <w:jc w:val="center"/>
              <w:rPr>
                <w:color w:val="000000"/>
                <w:sz w:val="18"/>
              </w:rPr>
            </w:pPr>
            <w:r>
              <w:rPr>
                <w:color w:val="000000"/>
                <w:sz w:val="18"/>
              </w:rPr>
              <w:t>2</w:t>
            </w:r>
          </w:p>
        </w:tc>
        <w:tc>
          <w:tcPr>
            <w:tcW w:w="1710" w:type="dxa"/>
            <w:tcBorders>
              <w:top w:val="single" w:sz="6" w:space="0" w:color="auto"/>
              <w:left w:val="single" w:sz="6" w:space="0" w:color="auto"/>
              <w:bottom w:val="nil"/>
              <w:right w:val="single" w:sz="6" w:space="0" w:color="auto"/>
              <w:tl2br w:val="nil"/>
              <w:tr2bl w:val="nil"/>
            </w:tcBorders>
          </w:tcPr>
          <w:p w:rsidR="007B5F23" w:rsidRDefault="007B5F23" w:rsidP="007B5F23">
            <w:pPr>
              <w:jc w:val="center"/>
              <w:rPr>
                <w:color w:val="000000"/>
                <w:sz w:val="18"/>
              </w:rPr>
            </w:pPr>
            <w:r>
              <w:rPr>
                <w:color w:val="000000"/>
                <w:sz w:val="18"/>
              </w:rPr>
              <w:t>3</w:t>
            </w:r>
          </w:p>
        </w:tc>
        <w:tc>
          <w:tcPr>
            <w:tcW w:w="1440" w:type="dxa"/>
            <w:tcBorders>
              <w:top w:val="single" w:sz="6" w:space="0" w:color="auto"/>
              <w:left w:val="single" w:sz="6" w:space="0" w:color="auto"/>
              <w:bottom w:val="nil"/>
              <w:right w:val="single" w:sz="6" w:space="0" w:color="auto"/>
              <w:tl2br w:val="nil"/>
              <w:tr2bl w:val="nil"/>
            </w:tcBorders>
          </w:tcPr>
          <w:p w:rsidR="007B5F23" w:rsidRDefault="007B5F23" w:rsidP="007B5F23">
            <w:pPr>
              <w:jc w:val="center"/>
              <w:rPr>
                <w:color w:val="000000"/>
                <w:sz w:val="18"/>
              </w:rPr>
            </w:pPr>
            <w:r>
              <w:rPr>
                <w:color w:val="000000"/>
                <w:sz w:val="18"/>
              </w:rPr>
              <w:t>4</w:t>
            </w:r>
          </w:p>
        </w:tc>
        <w:tc>
          <w:tcPr>
            <w:tcW w:w="1410" w:type="dxa"/>
            <w:tcBorders>
              <w:top w:val="single" w:sz="6" w:space="0" w:color="auto"/>
              <w:left w:val="single" w:sz="6" w:space="0" w:color="auto"/>
              <w:bottom w:val="nil"/>
              <w:right w:val="single" w:sz="6" w:space="0" w:color="auto"/>
              <w:tl2br w:val="nil"/>
              <w:tr2bl w:val="nil"/>
            </w:tcBorders>
          </w:tcPr>
          <w:p w:rsidR="007B5F23" w:rsidRDefault="007B5F23" w:rsidP="007B5F23">
            <w:pPr>
              <w:jc w:val="center"/>
              <w:rPr>
                <w:color w:val="000000"/>
                <w:sz w:val="18"/>
              </w:rPr>
            </w:pPr>
            <w:r>
              <w:rPr>
                <w:color w:val="000000"/>
                <w:sz w:val="18"/>
              </w:rPr>
              <w:t>5</w:t>
            </w:r>
          </w:p>
        </w:tc>
      </w:tr>
      <w:tr w:rsidR="007B5F23" w:rsidTr="007B5F23">
        <w:trPr>
          <w:trHeight w:val="330"/>
        </w:trPr>
        <w:tc>
          <w:tcPr>
            <w:tcW w:w="424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t xml:space="preserve"> ДОХОДЫ, ВСЕГО</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ind w:rightChars="-162" w:right="-389"/>
              <w:jc w:val="center"/>
              <w:rPr>
                <w:b/>
                <w:color w:val="000000"/>
                <w:sz w:val="18"/>
              </w:rPr>
            </w:pPr>
            <w:r>
              <w:rPr>
                <w:b/>
                <w:color w:val="000000"/>
                <w:sz w:val="18"/>
              </w:rPr>
              <w:t>12 602 290,00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10 182 970,00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10 710 907,50</w:t>
            </w:r>
          </w:p>
        </w:tc>
      </w:tr>
      <w:tr w:rsidR="007B5F23" w:rsidTr="007B5F23">
        <w:trPr>
          <w:trHeight w:val="450"/>
        </w:trPr>
        <w:tc>
          <w:tcPr>
            <w:tcW w:w="4245" w:type="dxa"/>
            <w:tcBorders>
              <w:top w:val="nil"/>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t xml:space="preserve"> Налоговые и неналоговые доходы</w:t>
            </w:r>
          </w:p>
        </w:tc>
        <w:tc>
          <w:tcPr>
            <w:tcW w:w="2475" w:type="dxa"/>
            <w:tcBorders>
              <w:top w:val="nil"/>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rPr>
            </w:pPr>
            <w:r>
              <w:rPr>
                <w:b/>
                <w:color w:val="000000"/>
                <w:sz w:val="18"/>
              </w:rPr>
              <w:t xml:space="preserve"> 000 1 00 00000 00 0000 000</w:t>
            </w:r>
          </w:p>
        </w:tc>
        <w:tc>
          <w:tcPr>
            <w:tcW w:w="1710" w:type="dxa"/>
            <w:tcBorders>
              <w:top w:val="nil"/>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4 725 100,00</w:t>
            </w:r>
          </w:p>
        </w:tc>
        <w:tc>
          <w:tcPr>
            <w:tcW w:w="1440" w:type="dxa"/>
            <w:tcBorders>
              <w:top w:val="nil"/>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4 883 100,00</w:t>
            </w:r>
          </w:p>
        </w:tc>
        <w:tc>
          <w:tcPr>
            <w:tcW w:w="1410" w:type="dxa"/>
            <w:tcBorders>
              <w:top w:val="nil"/>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5 487 400,00</w:t>
            </w:r>
          </w:p>
        </w:tc>
      </w:tr>
      <w:tr w:rsidR="007B5F23" w:rsidTr="007B5F23">
        <w:trPr>
          <w:trHeight w:val="450"/>
        </w:trPr>
        <w:tc>
          <w:tcPr>
            <w:tcW w:w="4245" w:type="dxa"/>
            <w:tcBorders>
              <w:top w:val="nil"/>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t>Налоговые доходы</w:t>
            </w:r>
          </w:p>
        </w:tc>
        <w:tc>
          <w:tcPr>
            <w:tcW w:w="2475" w:type="dxa"/>
            <w:tcBorders>
              <w:top w:val="nil"/>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rPr>
            </w:pPr>
          </w:p>
        </w:tc>
        <w:tc>
          <w:tcPr>
            <w:tcW w:w="1710" w:type="dxa"/>
            <w:tcBorders>
              <w:top w:val="nil"/>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4 508 500,00</w:t>
            </w:r>
          </w:p>
        </w:tc>
        <w:tc>
          <w:tcPr>
            <w:tcW w:w="1440" w:type="dxa"/>
            <w:tcBorders>
              <w:top w:val="nil"/>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4 666 500,00</w:t>
            </w:r>
          </w:p>
        </w:tc>
        <w:tc>
          <w:tcPr>
            <w:tcW w:w="1410" w:type="dxa"/>
            <w:tcBorders>
              <w:top w:val="nil"/>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5 270 800,00</w:t>
            </w:r>
          </w:p>
        </w:tc>
      </w:tr>
      <w:tr w:rsidR="007B5F23" w:rsidTr="007B5F23">
        <w:trPr>
          <w:trHeight w:val="435"/>
        </w:trPr>
        <w:tc>
          <w:tcPr>
            <w:tcW w:w="424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t xml:space="preserve">Налоги на </w:t>
            </w:r>
            <w:proofErr w:type="spellStart"/>
            <w:r>
              <w:rPr>
                <w:b/>
                <w:color w:val="000000"/>
                <w:sz w:val="18"/>
              </w:rPr>
              <w:t>прибыль</w:t>
            </w:r>
            <w:proofErr w:type="gramStart"/>
            <w:r>
              <w:rPr>
                <w:b/>
                <w:color w:val="000000"/>
                <w:sz w:val="18"/>
              </w:rPr>
              <w:t>,д</w:t>
            </w:r>
            <w:proofErr w:type="gramEnd"/>
            <w:r>
              <w:rPr>
                <w:b/>
                <w:color w:val="000000"/>
                <w:sz w:val="18"/>
              </w:rPr>
              <w:t>оходы</w:t>
            </w:r>
            <w:proofErr w:type="spellEnd"/>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rPr>
            </w:pPr>
            <w:r>
              <w:rPr>
                <w:b/>
                <w:color w:val="000000"/>
                <w:sz w:val="18"/>
              </w:rPr>
              <w:t xml:space="preserve"> 000 1 01 00000 00 0000 000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1 066 900,00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1 151 100,00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1 214 400,00</w:t>
            </w:r>
          </w:p>
        </w:tc>
      </w:tr>
      <w:tr w:rsidR="007B5F23" w:rsidTr="007B5F23">
        <w:trPr>
          <w:trHeight w:val="390"/>
        </w:trPr>
        <w:tc>
          <w:tcPr>
            <w:tcW w:w="424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t>Налог на доходы физических лиц</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rPr>
            </w:pPr>
            <w:r>
              <w:rPr>
                <w:b/>
                <w:color w:val="000000"/>
                <w:sz w:val="18"/>
              </w:rPr>
              <w:t xml:space="preserve"> 000 1 01 02000 01 0000 110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1 066 900,00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1 151 100,00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1 214 400,00</w:t>
            </w:r>
          </w:p>
        </w:tc>
      </w:tr>
      <w:tr w:rsidR="007B5F23" w:rsidTr="007B5F23">
        <w:trPr>
          <w:trHeight w:val="1230"/>
        </w:trPr>
        <w:tc>
          <w:tcPr>
            <w:tcW w:w="424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000 1 01 02010 01 0000 110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1 056 900,00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1 141 100,00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1 204 400,00</w:t>
            </w:r>
          </w:p>
        </w:tc>
      </w:tr>
      <w:tr w:rsidR="007B5F23" w:rsidTr="007B5F23">
        <w:trPr>
          <w:trHeight w:val="1800"/>
        </w:trPr>
        <w:tc>
          <w:tcPr>
            <w:tcW w:w="424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000 1 01 02020 01 0000 110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10 000,00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10 000,00</w:t>
            </w:r>
          </w:p>
        </w:tc>
      </w:tr>
      <w:tr w:rsidR="007B5F23" w:rsidTr="007B5F23">
        <w:trPr>
          <w:trHeight w:val="615"/>
        </w:trPr>
        <w:tc>
          <w:tcPr>
            <w:tcW w:w="424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 xml:space="preserve">Налог на доходы физических лиц с доходов, полученных  физическими лицами в соответствии со статьей 228 Налогового кодекса Российской </w:t>
            </w:r>
            <w:r>
              <w:rPr>
                <w:color w:val="000000"/>
                <w:sz w:val="18"/>
              </w:rPr>
              <w:lastRenderedPageBreak/>
              <w:t>Федерации</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lastRenderedPageBreak/>
              <w:t>000 1 01 02030 01 0000 110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0,00</w:t>
            </w:r>
          </w:p>
        </w:tc>
      </w:tr>
      <w:tr w:rsidR="007B5F23" w:rsidTr="007B5F23">
        <w:trPr>
          <w:trHeight w:val="585"/>
        </w:trPr>
        <w:tc>
          <w:tcPr>
            <w:tcW w:w="424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lastRenderedPageBreak/>
              <w:t>Налоги на товары (</w:t>
            </w:r>
            <w:proofErr w:type="spellStart"/>
            <w:r>
              <w:rPr>
                <w:b/>
                <w:color w:val="000000"/>
                <w:sz w:val="18"/>
              </w:rPr>
              <w:t>работы</w:t>
            </w:r>
            <w:proofErr w:type="gramStart"/>
            <w:r>
              <w:rPr>
                <w:b/>
                <w:color w:val="000000"/>
                <w:sz w:val="18"/>
              </w:rPr>
              <w:t>,у</w:t>
            </w:r>
            <w:proofErr w:type="gramEnd"/>
            <w:r>
              <w:rPr>
                <w:b/>
                <w:color w:val="000000"/>
                <w:sz w:val="18"/>
              </w:rPr>
              <w:t>слуги</w:t>
            </w:r>
            <w:proofErr w:type="spellEnd"/>
            <w:r>
              <w:rPr>
                <w:b/>
                <w:color w:val="000000"/>
                <w:sz w:val="18"/>
              </w:rPr>
              <w:t>), реализуемые на территории Российской Федерации</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rPr>
            </w:pPr>
            <w:r>
              <w:rPr>
                <w:b/>
                <w:color w:val="000000"/>
                <w:sz w:val="18"/>
              </w:rPr>
              <w:t>000 1 03 00000 00 0000 000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1 519 500,00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1 566 000,00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2 076 700,00</w:t>
            </w:r>
          </w:p>
        </w:tc>
      </w:tr>
      <w:tr w:rsidR="007B5F23" w:rsidTr="007B5F23">
        <w:trPr>
          <w:trHeight w:val="630"/>
        </w:trPr>
        <w:tc>
          <w:tcPr>
            <w:tcW w:w="424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t>Акцизы по подакцизным товарам (продукции), производимым на территории Российской Федерации</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rPr>
            </w:pPr>
            <w:r>
              <w:rPr>
                <w:b/>
                <w:color w:val="000000"/>
                <w:sz w:val="18"/>
              </w:rPr>
              <w:t xml:space="preserve">000 1 03 02000 01 0000 110 </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1 519 500,00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1 566 000,00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2 076 700,00</w:t>
            </w:r>
          </w:p>
        </w:tc>
      </w:tr>
      <w:tr w:rsidR="007B5F23" w:rsidTr="007B5F23">
        <w:trPr>
          <w:trHeight w:val="90"/>
        </w:trPr>
        <w:tc>
          <w:tcPr>
            <w:tcW w:w="424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 xml:space="preserve">Доходы от уплаты акцизов на дизельное </w:t>
            </w:r>
            <w:proofErr w:type="spellStart"/>
            <w:r>
              <w:rPr>
                <w:color w:val="000000"/>
                <w:sz w:val="18"/>
              </w:rPr>
              <w:t>топливо</w:t>
            </w:r>
            <w:proofErr w:type="gramStart"/>
            <w:r>
              <w:rPr>
                <w:color w:val="000000"/>
                <w:sz w:val="18"/>
              </w:rPr>
              <w:t>,п</w:t>
            </w:r>
            <w:proofErr w:type="gramEnd"/>
            <w:r>
              <w:rPr>
                <w:color w:val="000000"/>
                <w:sz w:val="18"/>
              </w:rPr>
              <w:t>одлежащие</w:t>
            </w:r>
            <w:proofErr w:type="spellEnd"/>
            <w:r>
              <w:rPr>
                <w:color w:val="000000"/>
                <w:sz w:val="18"/>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000 1 03 02231 01 0000 110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794 700,00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819 800,00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1 085 600,00</w:t>
            </w:r>
          </w:p>
        </w:tc>
      </w:tr>
      <w:tr w:rsidR="007B5F23" w:rsidTr="007B5F23">
        <w:trPr>
          <w:trHeight w:val="1515"/>
        </w:trPr>
        <w:tc>
          <w:tcPr>
            <w:tcW w:w="424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Доходы от уплаты акцизов на моторные масла для дизельных и (или) карбюраторных (</w:t>
            </w:r>
            <w:proofErr w:type="spellStart"/>
            <w:r>
              <w:rPr>
                <w:color w:val="000000"/>
                <w:sz w:val="18"/>
              </w:rPr>
              <w:t>инжекторных</w:t>
            </w:r>
            <w:proofErr w:type="spellEnd"/>
            <w:r>
              <w:rPr>
                <w:color w:val="000000"/>
                <w:sz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000 1 03 02241 01 0000 110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3 600,00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3 800,00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5 000,00</w:t>
            </w:r>
          </w:p>
        </w:tc>
      </w:tr>
      <w:tr w:rsidR="007B5F23" w:rsidTr="007B5F23">
        <w:trPr>
          <w:trHeight w:val="1211"/>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ind w:leftChars="198" w:left="475" w:firstLine="3"/>
              <w:rPr>
                <w:color w:val="000000"/>
                <w:sz w:val="18"/>
              </w:rPr>
            </w:pPr>
            <w:r>
              <w:rPr>
                <w:color w:val="000000"/>
                <w:sz w:val="18"/>
              </w:rPr>
              <w:t xml:space="preserve">Доходы от уплаты акцизов на автомобильный </w:t>
            </w:r>
            <w:proofErr w:type="spellStart"/>
            <w:r>
              <w:rPr>
                <w:color w:val="000000"/>
                <w:sz w:val="18"/>
              </w:rPr>
              <w:t>бензин</w:t>
            </w:r>
            <w:proofErr w:type="gramStart"/>
            <w:r>
              <w:rPr>
                <w:color w:val="000000"/>
                <w:sz w:val="18"/>
              </w:rPr>
              <w:t>,п</w:t>
            </w:r>
            <w:proofErr w:type="gramEnd"/>
            <w:r>
              <w:rPr>
                <w:color w:val="000000"/>
                <w:sz w:val="18"/>
              </w:rPr>
              <w:t>одлежащие</w:t>
            </w:r>
            <w:proofErr w:type="spellEnd"/>
            <w:r>
              <w:rPr>
                <w:color w:val="000000"/>
                <w:sz w:val="18"/>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000 1 03 02251 01 0000 110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802 600,00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823 900,00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1 090 100,00</w:t>
            </w:r>
          </w:p>
        </w:tc>
      </w:tr>
      <w:tr w:rsidR="007B5F23" w:rsidTr="007B5F23">
        <w:trPr>
          <w:trHeight w:val="130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 xml:space="preserve">Доходы от уплаты акцизов на прямогонный </w:t>
            </w:r>
            <w:proofErr w:type="spellStart"/>
            <w:r>
              <w:rPr>
                <w:color w:val="000000"/>
                <w:sz w:val="18"/>
              </w:rPr>
              <w:t>бензин</w:t>
            </w:r>
            <w:proofErr w:type="gramStart"/>
            <w:r>
              <w:rPr>
                <w:color w:val="000000"/>
                <w:sz w:val="18"/>
              </w:rPr>
              <w:t>,п</w:t>
            </w:r>
            <w:proofErr w:type="gramEnd"/>
            <w:r>
              <w:rPr>
                <w:color w:val="000000"/>
                <w:sz w:val="18"/>
              </w:rPr>
              <w:t>одлежащие</w:t>
            </w:r>
            <w:proofErr w:type="spellEnd"/>
            <w:r>
              <w:rPr>
                <w:color w:val="000000"/>
                <w:sz w:val="18"/>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000 1 03 02261 01 0000 110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-81 400,00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-81 500,00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-104 000,00</w:t>
            </w:r>
          </w:p>
        </w:tc>
      </w:tr>
      <w:tr w:rsidR="007B5F23" w:rsidTr="007B5F23">
        <w:trPr>
          <w:trHeight w:val="240"/>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t>Единый сельскохозяйственный налог</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rPr>
            </w:pPr>
            <w:r>
              <w:rPr>
                <w:b/>
                <w:color w:val="000000"/>
                <w:sz w:val="18"/>
              </w:rPr>
              <w:t>000 1 05 03000 01 0000 000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5 100,00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5 400,00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5 700,00</w:t>
            </w:r>
          </w:p>
        </w:tc>
      </w:tr>
      <w:tr w:rsidR="007B5F23" w:rsidTr="007B5F23">
        <w:trPr>
          <w:trHeight w:val="34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Единый сельскохозяйственный налог</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000 1 05 03010 01 0000 110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5 100,00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5 400,00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5 700,00</w:t>
            </w:r>
          </w:p>
        </w:tc>
      </w:tr>
      <w:tr w:rsidR="007B5F23" w:rsidTr="007B5F23">
        <w:trPr>
          <w:trHeight w:val="360"/>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t>Налог на имущества</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rPr>
            </w:pPr>
            <w:r>
              <w:rPr>
                <w:b/>
                <w:color w:val="000000"/>
                <w:sz w:val="18"/>
              </w:rPr>
              <w:t xml:space="preserve"> 000 1 06 00000 00 0000 000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1 915 000,00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1 942 000,00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1 972 000,00</w:t>
            </w:r>
          </w:p>
        </w:tc>
      </w:tr>
      <w:tr w:rsidR="007B5F23" w:rsidTr="007B5F23">
        <w:trPr>
          <w:trHeight w:val="330"/>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Налоги на имущество физических лиц</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000 1 06 01000 00 0000 110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739 000,00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748 000,00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757 000,00</w:t>
            </w:r>
          </w:p>
        </w:tc>
      </w:tr>
      <w:tr w:rsidR="007B5F23" w:rsidTr="007B5F23">
        <w:trPr>
          <w:trHeight w:val="82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000 1 06 01030 10 0000 110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739 000,00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748 000,00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757 000,00</w:t>
            </w:r>
          </w:p>
        </w:tc>
      </w:tr>
      <w:tr w:rsidR="007B5F23" w:rsidTr="007B5F23">
        <w:trPr>
          <w:trHeight w:val="240"/>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Земельный налог</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000 1 06 06000 00 0000 110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1 176 000,00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1 194 000,00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1 215 000,00</w:t>
            </w:r>
          </w:p>
        </w:tc>
      </w:tr>
      <w:tr w:rsidR="007B5F23" w:rsidTr="007B5F23">
        <w:trPr>
          <w:trHeight w:val="630"/>
        </w:trPr>
        <w:tc>
          <w:tcPr>
            <w:tcW w:w="4244" w:type="dxa"/>
            <w:tcBorders>
              <w:top w:val="nil"/>
              <w:left w:val="nil"/>
              <w:bottom w:val="nil"/>
              <w:right w:val="nil"/>
              <w:tl2br w:val="nil"/>
              <w:tr2bl w:val="nil"/>
            </w:tcBorders>
          </w:tcPr>
          <w:p w:rsidR="007B5F23" w:rsidRDefault="007B5F23" w:rsidP="007B5F23">
            <w:pPr>
              <w:rPr>
                <w:color w:val="000000"/>
                <w:sz w:val="18"/>
              </w:rPr>
            </w:pPr>
            <w:r>
              <w:rPr>
                <w:color w:val="000000"/>
                <w:sz w:val="18"/>
              </w:rPr>
              <w:t>Земельный налог с организаций, обладающих земельным участком, расположенным в границах сельских  поселений</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000 1 06 06033 10 0000 110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718 000,00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673 400,00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688 500,00</w:t>
            </w:r>
          </w:p>
        </w:tc>
      </w:tr>
      <w:tr w:rsidR="007B5F23" w:rsidTr="007B5F23">
        <w:trPr>
          <w:trHeight w:val="615"/>
        </w:trPr>
        <w:tc>
          <w:tcPr>
            <w:tcW w:w="4244" w:type="dxa"/>
            <w:tcBorders>
              <w:top w:val="nil"/>
              <w:left w:val="nil"/>
              <w:bottom w:val="nil"/>
              <w:right w:val="nil"/>
              <w:tl2br w:val="nil"/>
              <w:tr2bl w:val="nil"/>
            </w:tcBorders>
          </w:tcPr>
          <w:p w:rsidR="007B5F23" w:rsidRDefault="007B5F23" w:rsidP="007B5F23">
            <w:pPr>
              <w:rPr>
                <w:color w:val="000000"/>
                <w:sz w:val="18"/>
              </w:rPr>
            </w:pPr>
            <w:r>
              <w:rPr>
                <w:color w:val="000000"/>
                <w:sz w:val="18"/>
              </w:rPr>
              <w:t>Земельный налог с физических лиц, обладающих земельным участком, расположенным в границах сельских поселений</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000 1 06 06043 10 0000 110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458 000,00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520 600,00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526 500,00</w:t>
            </w:r>
          </w:p>
        </w:tc>
      </w:tr>
      <w:tr w:rsidR="007B5F23" w:rsidTr="007B5F23">
        <w:trPr>
          <w:trHeight w:val="1290"/>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000 1 08 04020 01 0000 110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2 000,00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2 000,00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2 000,00</w:t>
            </w:r>
          </w:p>
        </w:tc>
      </w:tr>
      <w:tr w:rsidR="007B5F23" w:rsidTr="007B5F23">
        <w:trPr>
          <w:trHeight w:val="31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lastRenderedPageBreak/>
              <w:t>Неналоговые доходы</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216 600,00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216 600,00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216 600,00</w:t>
            </w:r>
          </w:p>
        </w:tc>
      </w:tr>
      <w:tr w:rsidR="007B5F23" w:rsidTr="007B5F23">
        <w:trPr>
          <w:trHeight w:val="630"/>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t>Доходы от использования имущества, находящегося в государственной и муниципальной собственности</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rPr>
            </w:pPr>
            <w:r>
              <w:rPr>
                <w:b/>
                <w:color w:val="000000"/>
                <w:sz w:val="18"/>
              </w:rPr>
              <w:t xml:space="preserve"> 000 1 11 00000 00 0000 000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64 500,00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64 500,00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64 500,00</w:t>
            </w:r>
          </w:p>
        </w:tc>
      </w:tr>
      <w:tr w:rsidR="007B5F23" w:rsidTr="007B5F23">
        <w:trPr>
          <w:trHeight w:val="1320"/>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000 1 11 05000 00 0000 120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64 500,00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64 500,00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64 500,00</w:t>
            </w:r>
          </w:p>
        </w:tc>
      </w:tr>
      <w:tr w:rsidR="007B5F23" w:rsidTr="007B5F23">
        <w:trPr>
          <w:trHeight w:val="90"/>
        </w:trPr>
        <w:tc>
          <w:tcPr>
            <w:tcW w:w="424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color w:val="000000"/>
                <w:sz w:val="18"/>
              </w:rPr>
            </w:pPr>
            <w:r>
              <w:rPr>
                <w:color w:val="000000"/>
                <w:sz w:val="18"/>
              </w:rPr>
              <w:t>Доходы от сдачи в аренду имущества, составляющего государственную (муниципальную) казну (за исключением земельных участков)</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000 1 11 05070 10 0000 120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64 500,00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64 500,00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64 500,00</w:t>
            </w:r>
          </w:p>
        </w:tc>
      </w:tr>
      <w:tr w:rsidR="007B5F23" w:rsidTr="007B5F23">
        <w:trPr>
          <w:trHeight w:val="645"/>
        </w:trPr>
        <w:tc>
          <w:tcPr>
            <w:tcW w:w="4244" w:type="dxa"/>
            <w:tcBorders>
              <w:top w:val="nil"/>
              <w:left w:val="nil"/>
              <w:bottom w:val="nil"/>
              <w:right w:val="nil"/>
              <w:tl2br w:val="nil"/>
              <w:tr2bl w:val="nil"/>
            </w:tcBorders>
          </w:tcPr>
          <w:p w:rsidR="007B5F23" w:rsidRDefault="007B5F23" w:rsidP="007B5F23">
            <w:pPr>
              <w:rPr>
                <w:color w:val="000000"/>
                <w:sz w:val="18"/>
              </w:rPr>
            </w:pPr>
            <w:r>
              <w:rPr>
                <w:color w:val="000000"/>
                <w:sz w:val="18"/>
              </w:rPr>
              <w:t>Доходы от сдачи в аренду имущества, составляющего казну сельских поселений (за исключением земельных участков)</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000 1 11 05075 10 0000 120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64 500,00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64 500,00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64 500,00</w:t>
            </w:r>
          </w:p>
        </w:tc>
      </w:tr>
      <w:tr w:rsidR="007B5F23" w:rsidTr="007B5F23">
        <w:trPr>
          <w:trHeight w:val="537"/>
        </w:trPr>
        <w:tc>
          <w:tcPr>
            <w:tcW w:w="4244" w:type="dxa"/>
            <w:tcBorders>
              <w:top w:val="single" w:sz="12" w:space="0" w:color="auto"/>
              <w:left w:val="single" w:sz="12" w:space="0" w:color="auto"/>
              <w:bottom w:val="single" w:sz="12" w:space="0" w:color="auto"/>
              <w:right w:val="single" w:sz="12" w:space="0" w:color="auto"/>
              <w:tl2br w:val="nil"/>
              <w:tr2bl w:val="nil"/>
            </w:tcBorders>
          </w:tcPr>
          <w:p w:rsidR="007B5F23" w:rsidRDefault="007B5F23" w:rsidP="007B5F23">
            <w:pPr>
              <w:rPr>
                <w:b/>
                <w:color w:val="000000"/>
                <w:sz w:val="18"/>
              </w:rPr>
            </w:pPr>
            <w:r>
              <w:rPr>
                <w:b/>
                <w:color w:val="000000"/>
                <w:sz w:val="18"/>
              </w:rPr>
              <w:t>Доходы от продажи материальных и нематериальных активов</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000 1 14 02053 10 0000 410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152 100,00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152 100,00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152 100,00</w:t>
            </w:r>
          </w:p>
        </w:tc>
      </w:tr>
      <w:tr w:rsidR="007B5F23" w:rsidTr="007B5F23">
        <w:trPr>
          <w:trHeight w:val="90"/>
        </w:trPr>
        <w:tc>
          <w:tcPr>
            <w:tcW w:w="4244" w:type="dxa"/>
            <w:tcBorders>
              <w:top w:val="single" w:sz="12" w:space="0" w:color="auto"/>
              <w:left w:val="single" w:sz="12" w:space="0" w:color="auto"/>
              <w:bottom w:val="single" w:sz="12" w:space="0" w:color="auto"/>
              <w:right w:val="single" w:sz="12" w:space="0" w:color="auto"/>
              <w:tl2br w:val="nil"/>
              <w:tr2bl w:val="nil"/>
            </w:tcBorders>
          </w:tcPr>
          <w:p w:rsidR="007B5F23" w:rsidRDefault="007B5F23" w:rsidP="007B5F23">
            <w:pPr>
              <w:rPr>
                <w:color w:val="000000"/>
                <w:sz w:val="18"/>
              </w:rPr>
            </w:pPr>
            <w:r>
              <w:rPr>
                <w:color w:val="000000"/>
                <w:sz w:val="18"/>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000 1 14 02053 10 0000 410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152 100,00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152 100,00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152 100,00</w:t>
            </w:r>
          </w:p>
        </w:tc>
      </w:tr>
      <w:tr w:rsidR="007B5F23" w:rsidTr="007B5F23">
        <w:trPr>
          <w:trHeight w:val="1440"/>
        </w:trPr>
        <w:tc>
          <w:tcPr>
            <w:tcW w:w="4244" w:type="dxa"/>
            <w:tcBorders>
              <w:top w:val="single" w:sz="12" w:space="0" w:color="auto"/>
              <w:left w:val="single" w:sz="12" w:space="0" w:color="auto"/>
              <w:bottom w:val="single" w:sz="12" w:space="0" w:color="auto"/>
              <w:right w:val="single" w:sz="12" w:space="0" w:color="auto"/>
              <w:tl2br w:val="nil"/>
              <w:tr2bl w:val="nil"/>
            </w:tcBorders>
          </w:tcPr>
          <w:p w:rsidR="007B5F23" w:rsidRDefault="007B5F23" w:rsidP="007B5F23">
            <w:pPr>
              <w:rPr>
                <w:color w:val="000000"/>
                <w:sz w:val="18"/>
              </w:rPr>
            </w:pPr>
            <w:r>
              <w:rPr>
                <w:color w:val="000000"/>
                <w:sz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000 1 14 02053 10 0000 410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152 100,00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152 100,00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152 100,00</w:t>
            </w:r>
          </w:p>
        </w:tc>
      </w:tr>
      <w:tr w:rsidR="007B5F23" w:rsidTr="007B5F23">
        <w:trPr>
          <w:trHeight w:val="25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t>Безвозмездные поступления</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rPr>
            </w:pPr>
            <w:r>
              <w:rPr>
                <w:b/>
                <w:color w:val="000000"/>
                <w:sz w:val="18"/>
              </w:rPr>
              <w:t xml:space="preserve"> 000 2 00 00000 00 0000 000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7 877 190,00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5 299 870,00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5 223 507,50</w:t>
            </w:r>
          </w:p>
        </w:tc>
      </w:tr>
      <w:tr w:rsidR="007B5F23" w:rsidTr="007B5F23">
        <w:trPr>
          <w:trHeight w:val="40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t>Безвозмездные поступления от других бюджетов бюджетной системы Российской Федерации</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rPr>
            </w:pPr>
            <w:r>
              <w:rPr>
                <w:b/>
                <w:color w:val="000000"/>
                <w:sz w:val="18"/>
              </w:rPr>
              <w:t xml:space="preserve"> 000 2 02 00000 00 0000 000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7 810 770,00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5 299 870,00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5 223 507,50</w:t>
            </w:r>
          </w:p>
        </w:tc>
      </w:tr>
      <w:tr w:rsidR="007B5F23" w:rsidTr="007B5F23">
        <w:trPr>
          <w:trHeight w:val="450"/>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t xml:space="preserve">Дотации бюджетам бюджетной системы Российской Федерации </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rPr>
            </w:pPr>
            <w:r>
              <w:rPr>
                <w:b/>
                <w:color w:val="000000"/>
                <w:sz w:val="18"/>
              </w:rPr>
              <w:t xml:space="preserve"> 000 2 02 10000 00 0000 150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4 337 200,00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3 020 000,00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2 937 400,00</w:t>
            </w:r>
          </w:p>
        </w:tc>
      </w:tr>
      <w:tr w:rsidR="007B5F23" w:rsidTr="007B5F23">
        <w:trPr>
          <w:trHeight w:val="61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Дотации на выравнивание бюджетной обеспеченности из бюджетов муниципальных районов, городских округов с внутренним делением</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000 2 02 16001 00 0000 150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4 337 200,00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3 020 000,00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2 937 400,00</w:t>
            </w:r>
          </w:p>
        </w:tc>
      </w:tr>
      <w:tr w:rsidR="007B5F23" w:rsidTr="007B5F23">
        <w:trPr>
          <w:trHeight w:val="61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Дотации бюджетам сельских поселений на выравнивание бюджетной обеспеченности из бюджетов муниципальных районов</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000 2 02 16001 10 0000 150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4 337 200,00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3 020 000,00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2 937 400,00</w:t>
            </w:r>
          </w:p>
        </w:tc>
      </w:tr>
      <w:tr w:rsidR="007B5F23" w:rsidTr="007B5F23">
        <w:trPr>
          <w:trHeight w:val="660"/>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t>Субсидии бюджетам субъектов Российской Федерации и муниципальных образований (межбюджетные субсидии)</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rPr>
            </w:pPr>
            <w:r>
              <w:rPr>
                <w:b/>
                <w:color w:val="000000"/>
                <w:sz w:val="18"/>
              </w:rPr>
              <w:t xml:space="preserve"> 000 2 02 20000 00 0000 150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2 977 000,00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1 985 000,00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1 985 000,00</w:t>
            </w:r>
          </w:p>
        </w:tc>
      </w:tr>
      <w:tr w:rsidR="007B5F23" w:rsidTr="007B5F23">
        <w:trPr>
          <w:trHeight w:val="1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Прочие субсидии</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000 2 02 29999 00 0000 151</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p>
        </w:tc>
      </w:tr>
      <w:tr w:rsidR="007B5F23" w:rsidTr="007B5F23">
        <w:trPr>
          <w:trHeight w:val="240"/>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Прочие субсидии бюджетам сельских поселений</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000 2 02 29999 10 0000 150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2 977 000,00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1 985 000,00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1 985 000,00</w:t>
            </w:r>
          </w:p>
        </w:tc>
      </w:tr>
      <w:tr w:rsidR="007B5F23" w:rsidTr="007B5F23">
        <w:trPr>
          <w:trHeight w:val="570"/>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Субсидии бюджетам сельских поселений на формирование муниципальных дорожных фондов</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000 2 02 29999 10 9085 150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2 977 000,00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1 985 000,00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1 985 000,00</w:t>
            </w:r>
          </w:p>
        </w:tc>
      </w:tr>
      <w:tr w:rsidR="007B5F23" w:rsidTr="007B5F23">
        <w:trPr>
          <w:trHeight w:val="55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rPr>
            </w:pPr>
            <w:r>
              <w:rPr>
                <w:b/>
                <w:color w:val="000000"/>
                <w:sz w:val="18"/>
              </w:rPr>
              <w:t>Субвенции бюджетам субъектов Российской Федерации и муниципальных образований</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rPr>
            </w:pPr>
            <w:r>
              <w:rPr>
                <w:b/>
                <w:color w:val="000000"/>
                <w:sz w:val="18"/>
              </w:rPr>
              <w:t xml:space="preserve"> 000 2 02 30000 00 0000 150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496 570,00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294 870,00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rPr>
            </w:pPr>
            <w:r>
              <w:rPr>
                <w:b/>
                <w:color w:val="000000"/>
                <w:sz w:val="18"/>
              </w:rPr>
              <w:t>301 107,50</w:t>
            </w:r>
          </w:p>
        </w:tc>
      </w:tr>
      <w:tr w:rsidR="007B5F23" w:rsidTr="007B5F23">
        <w:trPr>
          <w:trHeight w:val="82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 xml:space="preserve"> 000 2 02 35118 10 0000 150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164 200,00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172 500,00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178 737,50</w:t>
            </w:r>
          </w:p>
        </w:tc>
      </w:tr>
      <w:tr w:rsidR="007B5F23" w:rsidTr="007B5F23">
        <w:trPr>
          <w:trHeight w:val="64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Субвенции бюджетам сельских поселений на выполнение передаваемых полномочий субъектов Российской Федерации</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000 2 02 30024 10 0000 150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332 370,00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122 370,00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122 370,00</w:t>
            </w:r>
          </w:p>
        </w:tc>
      </w:tr>
      <w:tr w:rsidR="007B5F23" w:rsidTr="007B5F23">
        <w:trPr>
          <w:trHeight w:val="91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 xml:space="preserve">Субвенции бюджетам сельских поселений на возмещение затрат по содержанию штатных </w:t>
            </w:r>
            <w:proofErr w:type="spellStart"/>
            <w:r>
              <w:rPr>
                <w:color w:val="000000"/>
                <w:sz w:val="18"/>
              </w:rPr>
              <w:t>единиц</w:t>
            </w:r>
            <w:proofErr w:type="gramStart"/>
            <w:r>
              <w:rPr>
                <w:color w:val="000000"/>
                <w:sz w:val="18"/>
              </w:rPr>
              <w:t>,о</w:t>
            </w:r>
            <w:proofErr w:type="gramEnd"/>
            <w:r>
              <w:rPr>
                <w:color w:val="000000"/>
                <w:sz w:val="18"/>
              </w:rPr>
              <w:t>существляющих</w:t>
            </w:r>
            <w:proofErr w:type="spellEnd"/>
            <w:r>
              <w:rPr>
                <w:color w:val="000000"/>
                <w:sz w:val="18"/>
              </w:rPr>
              <w:t xml:space="preserve"> переданные отдельные государственные полномочия области</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000 2 02 30024 10 7028 150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121 870,00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121 870,00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121 870,00</w:t>
            </w:r>
          </w:p>
        </w:tc>
      </w:tr>
      <w:tr w:rsidR="007B5F23" w:rsidTr="007B5F23">
        <w:trPr>
          <w:trHeight w:val="1290"/>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tabs>
                <w:tab w:val="left" w:pos="5040"/>
              </w:tabs>
              <w:ind w:leftChars="-400" w:left="-960"/>
              <w:jc w:val="right"/>
              <w:rPr>
                <w:color w:val="000000"/>
                <w:sz w:val="18"/>
              </w:rPr>
            </w:pPr>
            <w:r>
              <w:rPr>
                <w:color w:val="000000"/>
                <w:sz w:val="18"/>
              </w:rPr>
              <w:t xml:space="preserve">Субвенции бюджетам сельских поселений  на </w:t>
            </w:r>
            <w:proofErr w:type="spellStart"/>
            <w:r>
              <w:rPr>
                <w:color w:val="000000"/>
                <w:sz w:val="18"/>
              </w:rPr>
              <w:t>осуществлениеотдельных</w:t>
            </w:r>
            <w:proofErr w:type="spellEnd"/>
            <w:r>
              <w:rPr>
                <w:color w:val="000000"/>
                <w:sz w:val="18"/>
              </w:rPr>
              <w:t xml:space="preserve">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000 2 02 30024 10 7065 150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500,00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500,00</w:t>
            </w:r>
          </w:p>
        </w:tc>
      </w:tr>
      <w:tr w:rsidR="007B5F23" w:rsidTr="007B5F23">
        <w:trPr>
          <w:trHeight w:val="139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 xml:space="preserve">Иной межбюджетный трансферт бюджетам поселений Валдайского муниципального района из бюджета Валдайского муниципального района на </w:t>
            </w:r>
            <w:proofErr w:type="spellStart"/>
            <w:r>
              <w:rPr>
                <w:color w:val="000000"/>
                <w:sz w:val="18"/>
              </w:rPr>
              <w:t>софинансирование</w:t>
            </w:r>
            <w:proofErr w:type="spellEnd"/>
            <w:r>
              <w:rPr>
                <w:color w:val="000000"/>
                <w:sz w:val="18"/>
              </w:rPr>
              <w:t xml:space="preserve"> на осуществление мероприятий по созданию и (или) содержанию мест (площадок) накопления твердых коммунальных отходов.   </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000 2 02 49999 10 1179 150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19 926,00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0,00</w:t>
            </w:r>
          </w:p>
        </w:tc>
      </w:tr>
      <w:tr w:rsidR="007B5F23" w:rsidTr="007B5F23">
        <w:trPr>
          <w:trHeight w:val="127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твердых коммунальных отходов;</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000 2 02 49999 10 7179 150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46 494,00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0,00</w:t>
            </w:r>
          </w:p>
        </w:tc>
      </w:tr>
      <w:tr w:rsidR="007B5F23" w:rsidTr="007B5F23">
        <w:trPr>
          <w:trHeight w:val="1035"/>
        </w:trPr>
        <w:tc>
          <w:tcPr>
            <w:tcW w:w="424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rPr>
            </w:pPr>
            <w:r>
              <w:rPr>
                <w:color w:val="000000"/>
                <w:sz w:val="18"/>
              </w:rPr>
              <w:t xml:space="preserve">Иные межбюджетные трансферты бюджетам поселения из бюджета Валдайского муниципального района для </w:t>
            </w:r>
            <w:proofErr w:type="spellStart"/>
            <w:r>
              <w:rPr>
                <w:color w:val="000000"/>
                <w:sz w:val="18"/>
              </w:rPr>
              <w:t>софинансирования</w:t>
            </w:r>
            <w:proofErr w:type="spellEnd"/>
            <w:r>
              <w:rPr>
                <w:color w:val="000000"/>
                <w:sz w:val="18"/>
              </w:rPr>
              <w:t xml:space="preserve"> расходов сельских поселений на реализацию программ по поддержке территориальных общественных самоуправлений</w:t>
            </w:r>
          </w:p>
        </w:tc>
        <w:tc>
          <w:tcPr>
            <w:tcW w:w="24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rPr>
            </w:pPr>
            <w:r>
              <w:rPr>
                <w:color w:val="000000"/>
                <w:sz w:val="18"/>
              </w:rPr>
              <w:t>000 2 02 49999 10 4500 150</w:t>
            </w:r>
          </w:p>
        </w:tc>
        <w:tc>
          <w:tcPr>
            <w:tcW w:w="17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210 000,00</w:t>
            </w:r>
          </w:p>
        </w:tc>
        <w:tc>
          <w:tcPr>
            <w:tcW w:w="144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rPr>
            </w:pPr>
            <w:r>
              <w:rPr>
                <w:color w:val="000000"/>
                <w:sz w:val="18"/>
              </w:rPr>
              <w:t>0,00</w:t>
            </w:r>
          </w:p>
        </w:tc>
      </w:tr>
    </w:tbl>
    <w:p w:rsidR="007B5F23" w:rsidRDefault="007B5F23" w:rsidP="007B5F23">
      <w:pPr>
        <w:jc w:val="both"/>
        <w:rPr>
          <w:b/>
        </w:rPr>
      </w:pPr>
    </w:p>
    <w:p w:rsidR="007B5F23" w:rsidRDefault="007B5F23" w:rsidP="007B5F23">
      <w:pPr>
        <w:jc w:val="both"/>
        <w:rPr>
          <w:b/>
        </w:rPr>
      </w:pPr>
    </w:p>
    <w:p w:rsidR="007B5F23" w:rsidRDefault="007B5F23" w:rsidP="007B5F23">
      <w:pPr>
        <w:jc w:val="both"/>
        <w:rPr>
          <w:b/>
        </w:rPr>
      </w:pPr>
    </w:p>
    <w:tbl>
      <w:tblPr>
        <w:tblW w:w="13969" w:type="dxa"/>
        <w:tblInd w:w="-989" w:type="dxa"/>
        <w:tblLayout w:type="fixed"/>
        <w:tblLook w:val="04A0"/>
      </w:tblPr>
      <w:tblGrid>
        <w:gridCol w:w="1974"/>
        <w:gridCol w:w="3768"/>
        <w:gridCol w:w="1452"/>
        <w:gridCol w:w="1395"/>
        <w:gridCol w:w="1470"/>
        <w:gridCol w:w="2630"/>
        <w:gridCol w:w="1280"/>
      </w:tblGrid>
      <w:tr w:rsidR="007B5F23" w:rsidTr="007B5F23">
        <w:trPr>
          <w:gridAfter w:val="1"/>
          <w:wAfter w:w="1280" w:type="dxa"/>
          <w:trHeight w:val="90"/>
        </w:trPr>
        <w:tc>
          <w:tcPr>
            <w:tcW w:w="1974" w:type="dxa"/>
            <w:tcBorders>
              <w:top w:val="nil"/>
              <w:left w:val="nil"/>
              <w:bottom w:val="nil"/>
              <w:right w:val="nil"/>
            </w:tcBorders>
            <w:shd w:val="clear" w:color="auto" w:fill="auto"/>
            <w:noWrap/>
            <w:vAlign w:val="bottom"/>
          </w:tcPr>
          <w:p w:rsidR="007B5F23" w:rsidRDefault="007B5F23" w:rsidP="007B5F23">
            <w:pPr>
              <w:jc w:val="center"/>
              <w:rPr>
                <w:rFonts w:eastAsia="Arial Cyr"/>
                <w:color w:val="000000"/>
                <w:sz w:val="18"/>
                <w:szCs w:val="18"/>
              </w:rPr>
            </w:pPr>
          </w:p>
        </w:tc>
        <w:tc>
          <w:tcPr>
            <w:tcW w:w="10715" w:type="dxa"/>
            <w:gridSpan w:val="5"/>
            <w:tcBorders>
              <w:top w:val="nil"/>
              <w:left w:val="nil"/>
              <w:bottom w:val="nil"/>
              <w:right w:val="nil"/>
            </w:tcBorders>
            <w:shd w:val="clear" w:color="auto" w:fill="auto"/>
            <w:noWrap/>
          </w:tcPr>
          <w:p w:rsidR="007B5F23" w:rsidRPr="00565583" w:rsidRDefault="00565583" w:rsidP="00565583">
            <w:pPr>
              <w:jc w:val="center"/>
              <w:rPr>
                <w:rFonts w:eastAsia="Arial Cyr"/>
                <w:color w:val="000000"/>
                <w:sz w:val="18"/>
                <w:szCs w:val="18"/>
                <w:lang w:eastAsia="zh-CN"/>
              </w:rPr>
            </w:pPr>
            <w:r>
              <w:rPr>
                <w:rFonts w:eastAsia="Arial Cyr"/>
                <w:color w:val="000000"/>
                <w:sz w:val="18"/>
                <w:szCs w:val="18"/>
                <w:lang w:val="en-US" w:eastAsia="zh-CN"/>
              </w:rPr>
              <w:t xml:space="preserve">                </w:t>
            </w:r>
          </w:p>
          <w:p w:rsidR="007B5F23" w:rsidRDefault="007B5F23" w:rsidP="007B5F23">
            <w:pPr>
              <w:jc w:val="center"/>
              <w:rPr>
                <w:rFonts w:eastAsia="Arial Cyr"/>
                <w:color w:val="000000"/>
                <w:sz w:val="18"/>
                <w:szCs w:val="18"/>
              </w:rPr>
            </w:pPr>
            <w:r>
              <w:rPr>
                <w:rFonts w:eastAsia="Arial Cyr"/>
                <w:color w:val="000000"/>
                <w:sz w:val="18"/>
                <w:szCs w:val="18"/>
                <w:lang w:val="en-US" w:eastAsia="zh-CN"/>
              </w:rPr>
              <w:t xml:space="preserve">           Приложение2</w:t>
            </w:r>
          </w:p>
        </w:tc>
      </w:tr>
      <w:tr w:rsidR="007B5F23" w:rsidTr="007B5F23">
        <w:trPr>
          <w:gridAfter w:val="1"/>
          <w:wAfter w:w="1280" w:type="dxa"/>
          <w:trHeight w:val="320"/>
        </w:trPr>
        <w:tc>
          <w:tcPr>
            <w:tcW w:w="1974" w:type="dxa"/>
            <w:tcBorders>
              <w:top w:val="nil"/>
              <w:left w:val="nil"/>
              <w:bottom w:val="nil"/>
              <w:right w:val="nil"/>
            </w:tcBorders>
            <w:shd w:val="clear" w:color="auto" w:fill="auto"/>
            <w:noWrap/>
            <w:vAlign w:val="bottom"/>
          </w:tcPr>
          <w:p w:rsidR="007B5F23" w:rsidRDefault="007B5F23" w:rsidP="007B5F23">
            <w:pPr>
              <w:jc w:val="center"/>
              <w:rPr>
                <w:rFonts w:eastAsia="Arial Cyr"/>
                <w:color w:val="000000"/>
                <w:sz w:val="18"/>
                <w:szCs w:val="18"/>
              </w:rPr>
            </w:pPr>
          </w:p>
        </w:tc>
        <w:tc>
          <w:tcPr>
            <w:tcW w:w="10715" w:type="dxa"/>
            <w:gridSpan w:val="5"/>
            <w:tcBorders>
              <w:top w:val="nil"/>
              <w:left w:val="nil"/>
              <w:bottom w:val="nil"/>
              <w:right w:val="nil"/>
            </w:tcBorders>
            <w:shd w:val="clear" w:color="auto" w:fill="auto"/>
          </w:tcPr>
          <w:p w:rsidR="007B5F23" w:rsidRDefault="007B5F23" w:rsidP="007B5F23">
            <w:pPr>
              <w:jc w:val="center"/>
              <w:rPr>
                <w:rFonts w:eastAsia="Arial Cyr"/>
                <w:color w:val="000000"/>
                <w:sz w:val="18"/>
                <w:szCs w:val="18"/>
              </w:rPr>
            </w:pPr>
            <w:r w:rsidRPr="007B5F23">
              <w:rPr>
                <w:rFonts w:eastAsia="Arial Cyr"/>
                <w:color w:val="000000"/>
                <w:sz w:val="18"/>
                <w:szCs w:val="18"/>
                <w:lang w:eastAsia="zh-CN"/>
              </w:rPr>
              <w:t xml:space="preserve">                  к  решению Совета депутатов Яжелбицкого сельского поселения</w:t>
            </w:r>
          </w:p>
        </w:tc>
      </w:tr>
      <w:tr w:rsidR="007B5F23" w:rsidTr="007B5F23">
        <w:trPr>
          <w:gridAfter w:val="1"/>
          <w:wAfter w:w="1280" w:type="dxa"/>
          <w:trHeight w:val="320"/>
        </w:trPr>
        <w:tc>
          <w:tcPr>
            <w:tcW w:w="1974" w:type="dxa"/>
            <w:tcBorders>
              <w:top w:val="nil"/>
              <w:left w:val="nil"/>
              <w:bottom w:val="nil"/>
              <w:right w:val="nil"/>
            </w:tcBorders>
            <w:shd w:val="clear" w:color="auto" w:fill="auto"/>
            <w:noWrap/>
            <w:vAlign w:val="bottom"/>
          </w:tcPr>
          <w:p w:rsidR="007B5F23" w:rsidRDefault="007B5F23" w:rsidP="007B5F23">
            <w:pPr>
              <w:jc w:val="center"/>
              <w:rPr>
                <w:rFonts w:eastAsia="Arial Cyr"/>
                <w:color w:val="000000"/>
                <w:sz w:val="18"/>
                <w:szCs w:val="18"/>
              </w:rPr>
            </w:pPr>
          </w:p>
        </w:tc>
        <w:tc>
          <w:tcPr>
            <w:tcW w:w="10715" w:type="dxa"/>
            <w:gridSpan w:val="5"/>
            <w:tcBorders>
              <w:top w:val="nil"/>
              <w:left w:val="nil"/>
              <w:bottom w:val="nil"/>
              <w:right w:val="nil"/>
            </w:tcBorders>
            <w:shd w:val="clear" w:color="auto" w:fill="auto"/>
          </w:tcPr>
          <w:p w:rsidR="007B5F23" w:rsidRDefault="007B5F23" w:rsidP="007B5F23">
            <w:pPr>
              <w:jc w:val="center"/>
              <w:rPr>
                <w:rFonts w:eastAsia="Arial Cyr"/>
                <w:color w:val="000000"/>
                <w:sz w:val="18"/>
                <w:szCs w:val="18"/>
              </w:rPr>
            </w:pPr>
            <w:r>
              <w:rPr>
                <w:rFonts w:eastAsia="Arial Cyr"/>
                <w:color w:val="000000"/>
                <w:sz w:val="18"/>
                <w:szCs w:val="18"/>
                <w:lang w:val="en-US" w:eastAsia="zh-CN"/>
              </w:rPr>
              <w:t xml:space="preserve">от24.12.2024 №164 (в </w:t>
            </w:r>
            <w:proofErr w:type="spellStart"/>
            <w:r>
              <w:rPr>
                <w:rFonts w:eastAsia="Arial Cyr"/>
                <w:color w:val="000000"/>
                <w:sz w:val="18"/>
                <w:szCs w:val="18"/>
                <w:lang w:val="en-US" w:eastAsia="zh-CN"/>
              </w:rPr>
              <w:t>редакции</w:t>
            </w:r>
            <w:proofErr w:type="spellEnd"/>
            <w:r>
              <w:rPr>
                <w:rFonts w:eastAsia="Arial Cyr"/>
                <w:color w:val="000000"/>
                <w:sz w:val="18"/>
                <w:szCs w:val="18"/>
                <w:lang w:val="en-US" w:eastAsia="zh-CN"/>
              </w:rPr>
              <w:t xml:space="preserve"> </w:t>
            </w:r>
            <w:proofErr w:type="spellStart"/>
            <w:r>
              <w:rPr>
                <w:rFonts w:eastAsia="Arial Cyr"/>
                <w:color w:val="000000"/>
                <w:sz w:val="18"/>
                <w:szCs w:val="18"/>
                <w:lang w:val="en-US" w:eastAsia="zh-CN"/>
              </w:rPr>
              <w:t>от</w:t>
            </w:r>
            <w:proofErr w:type="spellEnd"/>
            <w:r>
              <w:rPr>
                <w:rFonts w:eastAsia="Arial Cyr"/>
                <w:color w:val="000000"/>
                <w:sz w:val="18"/>
                <w:szCs w:val="18"/>
                <w:lang w:eastAsia="zh-CN"/>
              </w:rPr>
              <w:t xml:space="preserve"> 08</w:t>
            </w:r>
            <w:r>
              <w:rPr>
                <w:rFonts w:eastAsia="Arial Cyr"/>
                <w:color w:val="000000"/>
                <w:sz w:val="18"/>
                <w:szCs w:val="18"/>
                <w:lang w:val="en-US" w:eastAsia="zh-CN"/>
              </w:rPr>
              <w:t>.0</w:t>
            </w:r>
            <w:r>
              <w:rPr>
                <w:rFonts w:eastAsia="Arial Cyr"/>
                <w:color w:val="000000"/>
                <w:sz w:val="18"/>
                <w:szCs w:val="18"/>
                <w:lang w:eastAsia="zh-CN"/>
              </w:rPr>
              <w:t>4</w:t>
            </w:r>
            <w:r>
              <w:rPr>
                <w:rFonts w:eastAsia="Arial Cyr"/>
                <w:color w:val="000000"/>
                <w:sz w:val="18"/>
                <w:szCs w:val="18"/>
                <w:lang w:val="en-US" w:eastAsia="zh-CN"/>
              </w:rPr>
              <w:t>.2025 №</w:t>
            </w:r>
            <w:r>
              <w:rPr>
                <w:rFonts w:eastAsia="Arial Cyr"/>
                <w:color w:val="000000"/>
                <w:sz w:val="18"/>
                <w:szCs w:val="18"/>
                <w:lang w:eastAsia="zh-CN"/>
              </w:rPr>
              <w:t xml:space="preserve"> 171</w:t>
            </w:r>
            <w:r>
              <w:rPr>
                <w:rFonts w:eastAsia="Arial Cyr"/>
                <w:color w:val="000000"/>
                <w:sz w:val="18"/>
                <w:szCs w:val="18"/>
                <w:lang w:val="en-US" w:eastAsia="zh-CN"/>
              </w:rPr>
              <w:t>)</w:t>
            </w:r>
          </w:p>
        </w:tc>
      </w:tr>
      <w:tr w:rsidR="007B5F23" w:rsidTr="007B5F23">
        <w:trPr>
          <w:trHeight w:val="330"/>
        </w:trPr>
        <w:tc>
          <w:tcPr>
            <w:tcW w:w="13969" w:type="dxa"/>
            <w:gridSpan w:val="7"/>
            <w:vMerge w:val="restart"/>
            <w:tcBorders>
              <w:top w:val="nil"/>
              <w:left w:val="nil"/>
              <w:bottom w:val="nil"/>
              <w:right w:val="nil"/>
            </w:tcBorders>
            <w:shd w:val="clear" w:color="auto" w:fill="auto"/>
            <w:vAlign w:val="bottom"/>
          </w:tcPr>
          <w:p w:rsidR="007B5F23" w:rsidRPr="00EC1DB5" w:rsidRDefault="007B5F23" w:rsidP="007B5F23">
            <w:pPr>
              <w:textAlignment w:val="bottom"/>
              <w:rPr>
                <w:rFonts w:eastAsia="Arial Cyr"/>
                <w:b/>
                <w:bCs/>
                <w:color w:val="000000"/>
                <w:sz w:val="18"/>
                <w:szCs w:val="18"/>
                <w:lang w:eastAsia="zh-CN"/>
              </w:rPr>
            </w:pPr>
            <w:r w:rsidRPr="00EC1DB5">
              <w:rPr>
                <w:rFonts w:eastAsia="Arial Cyr"/>
                <w:b/>
                <w:bCs/>
                <w:color w:val="000000"/>
                <w:sz w:val="18"/>
                <w:szCs w:val="18"/>
                <w:lang w:eastAsia="zh-CN"/>
              </w:rPr>
              <w:t xml:space="preserve">Объём межбюджетных </w:t>
            </w:r>
            <w:proofErr w:type="spellStart"/>
            <w:r w:rsidRPr="00EC1DB5">
              <w:rPr>
                <w:rFonts w:eastAsia="Arial Cyr"/>
                <w:b/>
                <w:bCs/>
                <w:color w:val="000000"/>
                <w:sz w:val="18"/>
                <w:szCs w:val="18"/>
                <w:lang w:eastAsia="zh-CN"/>
              </w:rPr>
              <w:t>трансфертов</w:t>
            </w:r>
            <w:proofErr w:type="gramStart"/>
            <w:r w:rsidRPr="00EC1DB5">
              <w:rPr>
                <w:rFonts w:eastAsia="Arial Cyr"/>
                <w:b/>
                <w:bCs/>
                <w:color w:val="000000"/>
                <w:sz w:val="18"/>
                <w:szCs w:val="18"/>
                <w:lang w:eastAsia="zh-CN"/>
              </w:rPr>
              <w:t>,п</w:t>
            </w:r>
            <w:proofErr w:type="gramEnd"/>
            <w:r w:rsidRPr="00EC1DB5">
              <w:rPr>
                <w:rFonts w:eastAsia="Arial Cyr"/>
                <w:b/>
                <w:bCs/>
                <w:color w:val="000000"/>
                <w:sz w:val="18"/>
                <w:szCs w:val="18"/>
                <w:lang w:eastAsia="zh-CN"/>
              </w:rPr>
              <w:t>олученных</w:t>
            </w:r>
            <w:proofErr w:type="spellEnd"/>
            <w:r w:rsidRPr="00EC1DB5">
              <w:rPr>
                <w:rFonts w:eastAsia="Arial Cyr"/>
                <w:b/>
                <w:bCs/>
                <w:color w:val="000000"/>
                <w:sz w:val="18"/>
                <w:szCs w:val="18"/>
                <w:lang w:eastAsia="zh-CN"/>
              </w:rPr>
              <w:t xml:space="preserve">  из других бюджетов бюджетной системы Российской Федерации бюджету</w:t>
            </w:r>
          </w:p>
          <w:p w:rsidR="007B5F23" w:rsidRDefault="007B5F23" w:rsidP="007B5F23">
            <w:pPr>
              <w:textAlignment w:val="bottom"/>
              <w:rPr>
                <w:rFonts w:eastAsia="Arial Cyr"/>
                <w:b/>
                <w:bCs/>
                <w:color w:val="000000"/>
                <w:sz w:val="18"/>
                <w:szCs w:val="18"/>
              </w:rPr>
            </w:pPr>
            <w:r w:rsidRPr="00EC1DB5">
              <w:rPr>
                <w:rFonts w:eastAsia="Arial Cyr"/>
                <w:b/>
                <w:bCs/>
                <w:color w:val="000000"/>
                <w:sz w:val="18"/>
                <w:szCs w:val="18"/>
                <w:lang w:eastAsia="zh-CN"/>
              </w:rPr>
              <w:t xml:space="preserve"> Яжелбицкого сельского поселения  на 2025 год и на плановый период 2026 и 2027 годов</w:t>
            </w:r>
          </w:p>
        </w:tc>
      </w:tr>
      <w:tr w:rsidR="007B5F23" w:rsidTr="007B5F23">
        <w:trPr>
          <w:trHeight w:val="330"/>
        </w:trPr>
        <w:tc>
          <w:tcPr>
            <w:tcW w:w="13969" w:type="dxa"/>
            <w:gridSpan w:val="7"/>
            <w:vMerge/>
            <w:tcBorders>
              <w:top w:val="nil"/>
              <w:left w:val="nil"/>
              <w:bottom w:val="nil"/>
              <w:right w:val="nil"/>
            </w:tcBorders>
            <w:shd w:val="clear" w:color="auto" w:fill="auto"/>
            <w:vAlign w:val="bottom"/>
          </w:tcPr>
          <w:p w:rsidR="007B5F23" w:rsidRDefault="007B5F23" w:rsidP="007B5F23">
            <w:pPr>
              <w:jc w:val="center"/>
              <w:rPr>
                <w:rFonts w:eastAsia="Arial Cyr"/>
                <w:b/>
                <w:bCs/>
                <w:color w:val="000000"/>
                <w:sz w:val="18"/>
                <w:szCs w:val="18"/>
              </w:rPr>
            </w:pPr>
          </w:p>
        </w:tc>
      </w:tr>
      <w:tr w:rsidR="007B5F23" w:rsidTr="007B5F23">
        <w:trPr>
          <w:gridAfter w:val="2"/>
          <w:wAfter w:w="3910" w:type="dxa"/>
          <w:trHeight w:val="320"/>
        </w:trPr>
        <w:tc>
          <w:tcPr>
            <w:tcW w:w="1974" w:type="dxa"/>
            <w:tcBorders>
              <w:top w:val="nil"/>
              <w:left w:val="nil"/>
              <w:bottom w:val="nil"/>
              <w:right w:val="nil"/>
            </w:tcBorders>
            <w:shd w:val="clear" w:color="auto" w:fill="auto"/>
            <w:noWrap/>
            <w:vAlign w:val="bottom"/>
          </w:tcPr>
          <w:p w:rsidR="007B5F23" w:rsidRDefault="007B5F23" w:rsidP="007B5F23">
            <w:pPr>
              <w:jc w:val="center"/>
              <w:rPr>
                <w:rFonts w:eastAsia="Arial Cyr"/>
                <w:color w:val="000000"/>
                <w:sz w:val="18"/>
                <w:szCs w:val="18"/>
              </w:rPr>
            </w:pPr>
          </w:p>
        </w:tc>
        <w:tc>
          <w:tcPr>
            <w:tcW w:w="3768" w:type="dxa"/>
            <w:tcBorders>
              <w:top w:val="nil"/>
              <w:left w:val="nil"/>
              <w:bottom w:val="nil"/>
              <w:right w:val="nil"/>
            </w:tcBorders>
            <w:shd w:val="clear" w:color="auto" w:fill="auto"/>
            <w:noWrap/>
          </w:tcPr>
          <w:p w:rsidR="007B5F23" w:rsidRDefault="007B5F23" w:rsidP="007B5F23">
            <w:pPr>
              <w:rPr>
                <w:rFonts w:ascii="Arial Cyr" w:eastAsia="Arial Cyr" w:hAnsi="Arial Cyr" w:cs="Arial Cyr"/>
                <w:color w:val="000000"/>
                <w:sz w:val="18"/>
                <w:szCs w:val="18"/>
              </w:rPr>
            </w:pPr>
          </w:p>
        </w:tc>
        <w:tc>
          <w:tcPr>
            <w:tcW w:w="1452" w:type="dxa"/>
            <w:tcBorders>
              <w:top w:val="nil"/>
              <w:left w:val="nil"/>
              <w:bottom w:val="nil"/>
              <w:right w:val="nil"/>
            </w:tcBorders>
            <w:shd w:val="clear" w:color="auto" w:fill="auto"/>
            <w:noWrap/>
          </w:tcPr>
          <w:p w:rsidR="007B5F23" w:rsidRDefault="007B5F23" w:rsidP="007B5F23">
            <w:pPr>
              <w:rPr>
                <w:rFonts w:ascii="Arial Cyr" w:eastAsia="Arial Cyr" w:hAnsi="Arial Cyr" w:cs="Arial Cyr"/>
                <w:color w:val="000000"/>
                <w:sz w:val="18"/>
                <w:szCs w:val="18"/>
              </w:rPr>
            </w:pPr>
          </w:p>
        </w:tc>
        <w:tc>
          <w:tcPr>
            <w:tcW w:w="1395" w:type="dxa"/>
            <w:tcBorders>
              <w:top w:val="nil"/>
              <w:left w:val="nil"/>
              <w:bottom w:val="nil"/>
              <w:right w:val="nil"/>
            </w:tcBorders>
            <w:shd w:val="clear" w:color="auto" w:fill="auto"/>
            <w:noWrap/>
          </w:tcPr>
          <w:p w:rsidR="007B5F23" w:rsidRDefault="007B5F23" w:rsidP="007B5F23">
            <w:pPr>
              <w:rPr>
                <w:rFonts w:ascii="Arial Cyr" w:eastAsia="Arial Cyr" w:hAnsi="Arial Cyr" w:cs="Arial Cyr"/>
                <w:color w:val="000000"/>
                <w:sz w:val="18"/>
                <w:szCs w:val="18"/>
              </w:rPr>
            </w:pPr>
          </w:p>
        </w:tc>
        <w:tc>
          <w:tcPr>
            <w:tcW w:w="1470" w:type="dxa"/>
            <w:tcBorders>
              <w:top w:val="nil"/>
              <w:left w:val="nil"/>
              <w:bottom w:val="nil"/>
              <w:right w:val="nil"/>
            </w:tcBorders>
            <w:shd w:val="clear" w:color="auto" w:fill="auto"/>
            <w:noWrap/>
            <w:vAlign w:val="bottom"/>
          </w:tcPr>
          <w:p w:rsidR="007B5F23" w:rsidRDefault="007B5F23" w:rsidP="007B5F23">
            <w:pPr>
              <w:textAlignment w:val="bottom"/>
              <w:rPr>
                <w:rFonts w:ascii="Arial Cyr" w:eastAsia="Arial Cyr" w:hAnsi="Arial Cyr" w:cs="Arial Cyr"/>
                <w:color w:val="000000"/>
                <w:sz w:val="18"/>
                <w:szCs w:val="18"/>
              </w:rPr>
            </w:pPr>
            <w:r>
              <w:rPr>
                <w:rFonts w:ascii="Arial Cyr" w:eastAsia="Arial Cyr" w:hAnsi="Arial Cyr" w:cs="Arial Cyr"/>
                <w:color w:val="000000"/>
                <w:sz w:val="18"/>
                <w:szCs w:val="18"/>
                <w:lang w:val="en-US" w:eastAsia="zh-CN"/>
              </w:rPr>
              <w:t>(</w:t>
            </w:r>
            <w:proofErr w:type="spellStart"/>
            <w:r>
              <w:rPr>
                <w:rFonts w:ascii="Arial Cyr" w:eastAsia="Arial Cyr" w:hAnsi="Arial Cyr" w:cs="Arial Cyr"/>
                <w:color w:val="000000"/>
                <w:sz w:val="18"/>
                <w:szCs w:val="18"/>
                <w:lang w:val="en-US" w:eastAsia="zh-CN"/>
              </w:rPr>
              <w:t>рублей</w:t>
            </w:r>
            <w:proofErr w:type="spellEnd"/>
            <w:r>
              <w:rPr>
                <w:rFonts w:ascii="Arial Cyr" w:eastAsia="Arial Cyr" w:hAnsi="Arial Cyr" w:cs="Arial Cyr"/>
                <w:color w:val="000000"/>
                <w:sz w:val="18"/>
                <w:szCs w:val="18"/>
                <w:lang w:val="en-US" w:eastAsia="zh-CN"/>
              </w:rPr>
              <w:t>)</w:t>
            </w:r>
          </w:p>
        </w:tc>
      </w:tr>
      <w:tr w:rsidR="007B5F23" w:rsidTr="007B5F23">
        <w:trPr>
          <w:gridAfter w:val="2"/>
          <w:wAfter w:w="3910" w:type="dxa"/>
          <w:trHeight w:val="320"/>
        </w:trPr>
        <w:tc>
          <w:tcPr>
            <w:tcW w:w="1974" w:type="dxa"/>
            <w:tcBorders>
              <w:top w:val="single" w:sz="2" w:space="0" w:color="000000"/>
              <w:left w:val="single" w:sz="2" w:space="0" w:color="000000"/>
              <w:bottom w:val="nil"/>
              <w:right w:val="nil"/>
            </w:tcBorders>
            <w:shd w:val="clear" w:color="auto" w:fill="auto"/>
            <w:vAlign w:val="bottom"/>
          </w:tcPr>
          <w:p w:rsidR="007B5F23" w:rsidRDefault="007B5F23" w:rsidP="007B5F23">
            <w:pPr>
              <w:tabs>
                <w:tab w:val="left" w:pos="3360"/>
              </w:tabs>
              <w:jc w:val="center"/>
              <w:textAlignment w:val="bottom"/>
              <w:rPr>
                <w:rFonts w:eastAsia="Arial Cyr"/>
                <w:color w:val="000000"/>
                <w:sz w:val="18"/>
                <w:szCs w:val="18"/>
              </w:rPr>
            </w:pPr>
            <w:proofErr w:type="spellStart"/>
            <w:r>
              <w:rPr>
                <w:rFonts w:eastAsia="Arial Cyr"/>
                <w:color w:val="000000"/>
                <w:sz w:val="18"/>
                <w:szCs w:val="18"/>
                <w:lang w:val="en-US" w:eastAsia="zh-CN"/>
              </w:rPr>
              <w:t>Код</w:t>
            </w:r>
            <w:proofErr w:type="spellEnd"/>
            <w:r>
              <w:rPr>
                <w:rFonts w:eastAsia="Arial Cyr"/>
                <w:color w:val="000000"/>
                <w:sz w:val="18"/>
                <w:szCs w:val="18"/>
                <w:lang w:val="en-US" w:eastAsia="zh-CN"/>
              </w:rPr>
              <w:t xml:space="preserve"> </w:t>
            </w:r>
            <w:proofErr w:type="spellStart"/>
            <w:r>
              <w:rPr>
                <w:rFonts w:eastAsia="Arial Cyr"/>
                <w:color w:val="000000"/>
                <w:sz w:val="18"/>
                <w:szCs w:val="18"/>
                <w:lang w:val="en-US" w:eastAsia="zh-CN"/>
              </w:rPr>
              <w:t>бюджетной</w:t>
            </w:r>
            <w:proofErr w:type="spellEnd"/>
            <w:r>
              <w:rPr>
                <w:rFonts w:eastAsia="Arial Cyr"/>
                <w:color w:val="000000"/>
                <w:sz w:val="18"/>
                <w:szCs w:val="18"/>
                <w:lang w:val="en-US" w:eastAsia="zh-CN"/>
              </w:rPr>
              <w:t xml:space="preserve"> </w:t>
            </w:r>
          </w:p>
        </w:tc>
        <w:tc>
          <w:tcPr>
            <w:tcW w:w="376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tabs>
                <w:tab w:val="left" w:pos="2880"/>
              </w:tabs>
              <w:ind w:rightChars="86" w:right="206"/>
              <w:jc w:val="center"/>
              <w:textAlignment w:val="center"/>
              <w:rPr>
                <w:rFonts w:eastAsia="Arial Cyr"/>
                <w:color w:val="000000"/>
                <w:sz w:val="18"/>
                <w:szCs w:val="18"/>
              </w:rPr>
            </w:pPr>
            <w:proofErr w:type="spellStart"/>
            <w:r>
              <w:rPr>
                <w:rFonts w:eastAsia="Arial Cyr"/>
                <w:color w:val="000000"/>
                <w:sz w:val="18"/>
                <w:szCs w:val="18"/>
                <w:lang w:val="en-US" w:eastAsia="zh-CN"/>
              </w:rPr>
              <w:t>Наименование</w:t>
            </w:r>
            <w:proofErr w:type="spellEnd"/>
            <w:r>
              <w:rPr>
                <w:rFonts w:eastAsia="Arial Cyr"/>
                <w:color w:val="000000"/>
                <w:sz w:val="18"/>
                <w:szCs w:val="18"/>
                <w:lang w:val="en-US" w:eastAsia="zh-CN"/>
              </w:rPr>
              <w:t xml:space="preserve"> </w:t>
            </w:r>
            <w:proofErr w:type="spellStart"/>
            <w:r>
              <w:rPr>
                <w:rFonts w:eastAsia="Arial Cyr"/>
                <w:color w:val="000000"/>
                <w:sz w:val="18"/>
                <w:szCs w:val="18"/>
                <w:lang w:val="en-US" w:eastAsia="zh-CN"/>
              </w:rPr>
              <w:t>доходов</w:t>
            </w:r>
            <w:proofErr w:type="spellEnd"/>
          </w:p>
        </w:tc>
        <w:tc>
          <w:tcPr>
            <w:tcW w:w="1452"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2025</w:t>
            </w:r>
          </w:p>
        </w:tc>
        <w:tc>
          <w:tcPr>
            <w:tcW w:w="1395"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2026</w:t>
            </w:r>
          </w:p>
        </w:tc>
        <w:tc>
          <w:tcPr>
            <w:tcW w:w="147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2027</w:t>
            </w:r>
          </w:p>
        </w:tc>
      </w:tr>
      <w:tr w:rsidR="007B5F23" w:rsidTr="007B5F23">
        <w:trPr>
          <w:gridAfter w:val="2"/>
          <w:wAfter w:w="3910" w:type="dxa"/>
          <w:trHeight w:val="320"/>
        </w:trPr>
        <w:tc>
          <w:tcPr>
            <w:tcW w:w="1974" w:type="dxa"/>
            <w:tcBorders>
              <w:top w:val="nil"/>
              <w:left w:val="single" w:sz="2" w:space="0" w:color="000000"/>
              <w:bottom w:val="nil"/>
              <w:right w:val="nil"/>
            </w:tcBorders>
            <w:shd w:val="clear" w:color="auto" w:fill="auto"/>
            <w:vAlign w:val="bottom"/>
          </w:tcPr>
          <w:p w:rsidR="007B5F23" w:rsidRDefault="007B5F23" w:rsidP="007B5F23">
            <w:pPr>
              <w:tabs>
                <w:tab w:val="left" w:pos="3360"/>
              </w:tabs>
              <w:jc w:val="center"/>
              <w:textAlignment w:val="bottom"/>
              <w:rPr>
                <w:rFonts w:eastAsia="Arial Cyr"/>
                <w:color w:val="000000"/>
                <w:sz w:val="18"/>
                <w:szCs w:val="18"/>
              </w:rPr>
            </w:pPr>
            <w:proofErr w:type="spellStart"/>
            <w:r>
              <w:rPr>
                <w:rFonts w:eastAsia="Arial Cyr"/>
                <w:color w:val="000000"/>
                <w:sz w:val="18"/>
                <w:szCs w:val="18"/>
                <w:lang w:val="en-US" w:eastAsia="zh-CN"/>
              </w:rPr>
              <w:t>классификации</w:t>
            </w:r>
            <w:proofErr w:type="spellEnd"/>
            <w:r>
              <w:rPr>
                <w:rFonts w:eastAsia="Arial Cyr"/>
                <w:color w:val="000000"/>
                <w:sz w:val="18"/>
                <w:szCs w:val="18"/>
                <w:lang w:val="en-US" w:eastAsia="zh-CN"/>
              </w:rPr>
              <w:t xml:space="preserve"> </w:t>
            </w:r>
          </w:p>
        </w:tc>
        <w:tc>
          <w:tcPr>
            <w:tcW w:w="376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tabs>
                <w:tab w:val="left" w:pos="3360"/>
              </w:tabs>
              <w:jc w:val="center"/>
              <w:rPr>
                <w:rFonts w:eastAsia="Arial Cyr"/>
                <w:color w:val="000000"/>
                <w:sz w:val="18"/>
                <w:szCs w:val="18"/>
              </w:rPr>
            </w:pPr>
          </w:p>
        </w:tc>
        <w:tc>
          <w:tcPr>
            <w:tcW w:w="145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rPr>
                <w:rFonts w:eastAsia="Arial Cyr"/>
                <w:color w:val="000000"/>
                <w:sz w:val="18"/>
                <w:szCs w:val="18"/>
              </w:rPr>
            </w:pPr>
          </w:p>
        </w:tc>
        <w:tc>
          <w:tcPr>
            <w:tcW w:w="1395"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rPr>
                <w:rFonts w:eastAsia="Arial Cyr"/>
                <w:color w:val="000000"/>
                <w:sz w:val="18"/>
                <w:szCs w:val="18"/>
              </w:rPr>
            </w:pPr>
          </w:p>
        </w:tc>
        <w:tc>
          <w:tcPr>
            <w:tcW w:w="1470"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rPr>
                <w:rFonts w:eastAsia="Arial Cyr"/>
                <w:color w:val="000000"/>
                <w:sz w:val="18"/>
                <w:szCs w:val="18"/>
              </w:rPr>
            </w:pPr>
          </w:p>
        </w:tc>
      </w:tr>
      <w:tr w:rsidR="007B5F23" w:rsidTr="007B5F23">
        <w:trPr>
          <w:gridAfter w:val="2"/>
          <w:wAfter w:w="3910" w:type="dxa"/>
          <w:trHeight w:val="320"/>
        </w:trPr>
        <w:tc>
          <w:tcPr>
            <w:tcW w:w="1974" w:type="dxa"/>
            <w:tcBorders>
              <w:top w:val="nil"/>
              <w:left w:val="single" w:sz="2" w:space="0" w:color="000000"/>
              <w:bottom w:val="single" w:sz="2" w:space="0" w:color="000000"/>
              <w:right w:val="nil"/>
            </w:tcBorders>
            <w:shd w:val="clear" w:color="auto" w:fill="auto"/>
            <w:vAlign w:val="bottom"/>
          </w:tcPr>
          <w:p w:rsidR="007B5F23" w:rsidRDefault="007B5F23" w:rsidP="007B5F23">
            <w:pPr>
              <w:jc w:val="center"/>
              <w:textAlignment w:val="bottom"/>
              <w:rPr>
                <w:rFonts w:eastAsia="Arial Cyr"/>
                <w:color w:val="000000"/>
                <w:sz w:val="18"/>
                <w:szCs w:val="18"/>
              </w:rPr>
            </w:pPr>
            <w:proofErr w:type="spellStart"/>
            <w:r>
              <w:rPr>
                <w:rFonts w:eastAsia="Arial Cyr"/>
                <w:color w:val="000000"/>
                <w:sz w:val="18"/>
                <w:szCs w:val="18"/>
                <w:lang w:val="en-US" w:eastAsia="zh-CN"/>
              </w:rPr>
              <w:t>Российской</w:t>
            </w:r>
            <w:proofErr w:type="spellEnd"/>
            <w:r>
              <w:rPr>
                <w:rFonts w:eastAsia="Arial Cyr"/>
                <w:color w:val="000000"/>
                <w:sz w:val="18"/>
                <w:szCs w:val="18"/>
                <w:lang w:val="en-US" w:eastAsia="zh-CN"/>
              </w:rPr>
              <w:t xml:space="preserve"> </w:t>
            </w:r>
            <w:proofErr w:type="spellStart"/>
            <w:r>
              <w:rPr>
                <w:rFonts w:eastAsia="Arial Cyr"/>
                <w:color w:val="000000"/>
                <w:sz w:val="18"/>
                <w:szCs w:val="18"/>
                <w:lang w:val="en-US" w:eastAsia="zh-CN"/>
              </w:rPr>
              <w:t>Федерации</w:t>
            </w:r>
            <w:proofErr w:type="spellEnd"/>
          </w:p>
        </w:tc>
        <w:tc>
          <w:tcPr>
            <w:tcW w:w="376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rPr>
                <w:rFonts w:eastAsia="Arial Cyr"/>
                <w:color w:val="000000"/>
                <w:sz w:val="18"/>
                <w:szCs w:val="18"/>
              </w:rPr>
            </w:pPr>
          </w:p>
        </w:tc>
        <w:tc>
          <w:tcPr>
            <w:tcW w:w="1452"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rPr>
                <w:rFonts w:eastAsia="Arial Cyr"/>
                <w:color w:val="000000"/>
                <w:sz w:val="18"/>
                <w:szCs w:val="18"/>
              </w:rPr>
            </w:pPr>
          </w:p>
        </w:tc>
        <w:tc>
          <w:tcPr>
            <w:tcW w:w="1395"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rPr>
                <w:rFonts w:eastAsia="Arial Cyr"/>
                <w:color w:val="000000"/>
                <w:sz w:val="18"/>
                <w:szCs w:val="18"/>
              </w:rPr>
            </w:pPr>
          </w:p>
        </w:tc>
        <w:tc>
          <w:tcPr>
            <w:tcW w:w="1470"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rPr>
                <w:rFonts w:eastAsia="Arial Cyr"/>
                <w:color w:val="000000"/>
                <w:sz w:val="18"/>
                <w:szCs w:val="18"/>
              </w:rPr>
            </w:pPr>
          </w:p>
        </w:tc>
      </w:tr>
      <w:tr w:rsidR="007B5F23" w:rsidTr="007B5F23">
        <w:trPr>
          <w:gridAfter w:val="2"/>
          <w:wAfter w:w="3910" w:type="dxa"/>
          <w:trHeight w:val="320"/>
        </w:trPr>
        <w:tc>
          <w:tcPr>
            <w:tcW w:w="1974" w:type="dxa"/>
            <w:tcBorders>
              <w:top w:val="single" w:sz="2" w:space="0" w:color="000000"/>
              <w:left w:val="single" w:sz="2" w:space="0" w:color="000000"/>
              <w:bottom w:val="single" w:sz="2" w:space="0" w:color="000000"/>
              <w:right w:val="single" w:sz="2" w:space="0" w:color="000000"/>
            </w:tcBorders>
            <w:shd w:val="clear" w:color="auto" w:fill="auto"/>
            <w:vAlign w:val="bottom"/>
          </w:tcPr>
          <w:p w:rsidR="007B5F23" w:rsidRDefault="007B5F23" w:rsidP="007B5F23">
            <w:pPr>
              <w:jc w:val="center"/>
              <w:textAlignment w:val="bottom"/>
              <w:rPr>
                <w:rFonts w:eastAsia="Arial Cyr"/>
                <w:b/>
                <w:bCs/>
                <w:color w:val="000000"/>
                <w:sz w:val="18"/>
                <w:szCs w:val="18"/>
              </w:rPr>
            </w:pPr>
            <w:r>
              <w:rPr>
                <w:rFonts w:eastAsia="Arial Cyr"/>
                <w:b/>
                <w:bCs/>
                <w:color w:val="000000"/>
                <w:sz w:val="18"/>
                <w:szCs w:val="18"/>
                <w:lang w:val="en-US" w:eastAsia="zh-CN"/>
              </w:rPr>
              <w:t>1</w:t>
            </w:r>
          </w:p>
        </w:tc>
        <w:tc>
          <w:tcPr>
            <w:tcW w:w="3768" w:type="dxa"/>
            <w:tcBorders>
              <w:top w:val="single" w:sz="2" w:space="0" w:color="000000"/>
              <w:left w:val="single" w:sz="2" w:space="0" w:color="000000"/>
              <w:bottom w:val="single" w:sz="2" w:space="0" w:color="000000"/>
              <w:right w:val="single" w:sz="2" w:space="0" w:color="000000"/>
            </w:tcBorders>
            <w:shd w:val="clear" w:color="auto" w:fill="auto"/>
          </w:tcPr>
          <w:p w:rsidR="007B5F23" w:rsidRDefault="007B5F23" w:rsidP="007B5F23">
            <w:pPr>
              <w:jc w:val="center"/>
              <w:rPr>
                <w:rFonts w:eastAsia="Arial Cyr"/>
                <w:b/>
                <w:bCs/>
                <w:color w:val="000000"/>
                <w:sz w:val="18"/>
                <w:szCs w:val="18"/>
              </w:rPr>
            </w:pPr>
            <w:r>
              <w:rPr>
                <w:rFonts w:eastAsia="Arial Cyr"/>
                <w:b/>
                <w:bCs/>
                <w:color w:val="000000"/>
                <w:sz w:val="18"/>
                <w:szCs w:val="18"/>
                <w:lang w:val="en-US" w:eastAsia="zh-CN"/>
              </w:rPr>
              <w:t>2</w:t>
            </w:r>
          </w:p>
        </w:tc>
        <w:tc>
          <w:tcPr>
            <w:tcW w:w="1452" w:type="dxa"/>
            <w:tcBorders>
              <w:top w:val="single" w:sz="2" w:space="0" w:color="000000"/>
              <w:left w:val="single" w:sz="2" w:space="0" w:color="000000"/>
              <w:bottom w:val="single" w:sz="2" w:space="0" w:color="000000"/>
              <w:right w:val="single" w:sz="2" w:space="0" w:color="000000"/>
            </w:tcBorders>
            <w:shd w:val="clear" w:color="auto" w:fill="auto"/>
          </w:tcPr>
          <w:p w:rsidR="007B5F23" w:rsidRDefault="007B5F23" w:rsidP="007B5F23">
            <w:pPr>
              <w:jc w:val="center"/>
              <w:rPr>
                <w:rFonts w:eastAsia="Arial Cyr"/>
                <w:b/>
                <w:bCs/>
                <w:color w:val="000000"/>
                <w:sz w:val="18"/>
                <w:szCs w:val="18"/>
              </w:rPr>
            </w:pPr>
          </w:p>
        </w:tc>
        <w:tc>
          <w:tcPr>
            <w:tcW w:w="1395" w:type="dxa"/>
            <w:tcBorders>
              <w:top w:val="single" w:sz="2" w:space="0" w:color="000000"/>
              <w:left w:val="single" w:sz="2" w:space="0" w:color="000000"/>
              <w:bottom w:val="single" w:sz="2" w:space="0" w:color="000000"/>
              <w:right w:val="single" w:sz="2" w:space="0" w:color="000000"/>
            </w:tcBorders>
            <w:shd w:val="clear" w:color="auto" w:fill="auto"/>
          </w:tcPr>
          <w:p w:rsidR="007B5F23" w:rsidRDefault="007B5F23" w:rsidP="007B5F23">
            <w:pPr>
              <w:jc w:val="center"/>
              <w:rPr>
                <w:rFonts w:eastAsia="Arial Cyr"/>
                <w:b/>
                <w:bCs/>
                <w:color w:val="000000"/>
                <w:sz w:val="18"/>
                <w:szCs w:val="18"/>
              </w:rPr>
            </w:pPr>
          </w:p>
        </w:tc>
        <w:tc>
          <w:tcPr>
            <w:tcW w:w="14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3</w:t>
            </w:r>
          </w:p>
        </w:tc>
      </w:tr>
      <w:tr w:rsidR="007B5F23" w:rsidTr="007B5F23">
        <w:trPr>
          <w:gridAfter w:val="2"/>
          <w:wAfter w:w="3910" w:type="dxa"/>
          <w:trHeight w:val="405"/>
        </w:trPr>
        <w:tc>
          <w:tcPr>
            <w:tcW w:w="19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lastRenderedPageBreak/>
              <w:t>000 2 00 00000 00 0000 000</w:t>
            </w:r>
          </w:p>
        </w:tc>
        <w:tc>
          <w:tcPr>
            <w:tcW w:w="3768" w:type="dxa"/>
            <w:tcBorders>
              <w:top w:val="single" w:sz="2" w:space="0" w:color="000000"/>
              <w:left w:val="single" w:sz="2" w:space="0" w:color="000000"/>
              <w:bottom w:val="single" w:sz="2" w:space="0" w:color="000000"/>
              <w:right w:val="single" w:sz="2" w:space="0" w:color="000000"/>
            </w:tcBorders>
            <w:shd w:val="clear" w:color="auto" w:fill="auto"/>
          </w:tcPr>
          <w:p w:rsidR="007B5F23" w:rsidRDefault="007B5F23" w:rsidP="007B5F23">
            <w:pPr>
              <w:rPr>
                <w:rFonts w:eastAsia="Arial Cyr"/>
                <w:b/>
                <w:bCs/>
                <w:color w:val="000000"/>
                <w:sz w:val="18"/>
                <w:szCs w:val="18"/>
              </w:rPr>
            </w:pPr>
            <w:proofErr w:type="spellStart"/>
            <w:r>
              <w:rPr>
                <w:rFonts w:eastAsia="Arial Cyr"/>
                <w:b/>
                <w:bCs/>
                <w:color w:val="000000"/>
                <w:sz w:val="18"/>
                <w:szCs w:val="18"/>
                <w:lang w:val="en-US" w:eastAsia="zh-CN"/>
              </w:rPr>
              <w:t>Безвозмездные</w:t>
            </w:r>
            <w:proofErr w:type="spellEnd"/>
            <w:r>
              <w:rPr>
                <w:rFonts w:eastAsia="Arial Cyr"/>
                <w:b/>
                <w:bCs/>
                <w:color w:val="000000"/>
                <w:sz w:val="18"/>
                <w:szCs w:val="18"/>
                <w:lang w:val="en-US" w:eastAsia="zh-CN"/>
              </w:rPr>
              <w:t xml:space="preserve"> </w:t>
            </w:r>
            <w:proofErr w:type="spellStart"/>
            <w:r>
              <w:rPr>
                <w:rFonts w:eastAsia="Arial Cyr"/>
                <w:b/>
                <w:bCs/>
                <w:color w:val="000000"/>
                <w:sz w:val="18"/>
                <w:szCs w:val="18"/>
                <w:lang w:val="en-US" w:eastAsia="zh-CN"/>
              </w:rPr>
              <w:t>поступления</w:t>
            </w:r>
            <w:proofErr w:type="spellEnd"/>
          </w:p>
        </w:tc>
        <w:tc>
          <w:tcPr>
            <w:tcW w:w="145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7 877 190,00</w:t>
            </w:r>
          </w:p>
        </w:tc>
        <w:tc>
          <w:tcPr>
            <w:tcW w:w="139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5 509 370,00</w:t>
            </w: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5 433 007,50</w:t>
            </w:r>
          </w:p>
        </w:tc>
      </w:tr>
      <w:tr w:rsidR="007B5F23" w:rsidTr="007B5F23">
        <w:trPr>
          <w:gridAfter w:val="2"/>
          <w:wAfter w:w="3910" w:type="dxa"/>
          <w:trHeight w:val="660"/>
        </w:trPr>
        <w:tc>
          <w:tcPr>
            <w:tcW w:w="19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000 2 02 00000 00 0000 000</w:t>
            </w:r>
          </w:p>
        </w:tc>
        <w:tc>
          <w:tcPr>
            <w:tcW w:w="3768" w:type="dxa"/>
            <w:tcBorders>
              <w:top w:val="single" w:sz="2" w:space="0" w:color="000000"/>
              <w:left w:val="single" w:sz="2" w:space="0" w:color="000000"/>
              <w:bottom w:val="single" w:sz="2" w:space="0" w:color="000000"/>
              <w:right w:val="single" w:sz="2" w:space="0" w:color="000000"/>
            </w:tcBorders>
            <w:shd w:val="clear" w:color="auto" w:fill="auto"/>
          </w:tcPr>
          <w:p w:rsidR="007B5F23" w:rsidRDefault="007B5F23" w:rsidP="007B5F23">
            <w:pPr>
              <w:rPr>
                <w:rFonts w:eastAsia="Arial Cyr"/>
                <w:b/>
                <w:bCs/>
                <w:color w:val="000000"/>
                <w:sz w:val="18"/>
                <w:szCs w:val="18"/>
              </w:rPr>
            </w:pPr>
            <w:r w:rsidRPr="00EC1DB5">
              <w:rPr>
                <w:rFonts w:eastAsia="Arial Cyr"/>
                <w:b/>
                <w:bCs/>
                <w:color w:val="000000"/>
                <w:sz w:val="18"/>
                <w:szCs w:val="18"/>
                <w:lang w:eastAsia="zh-CN"/>
              </w:rPr>
              <w:t>Безвозмездные поступления от других бюджетов бюджетной системы Российской Федерации</w:t>
            </w:r>
          </w:p>
        </w:tc>
        <w:tc>
          <w:tcPr>
            <w:tcW w:w="145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7 877 190,00</w:t>
            </w:r>
          </w:p>
        </w:tc>
        <w:tc>
          <w:tcPr>
            <w:tcW w:w="139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5 509 370,00</w:t>
            </w: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5 433 007,50</w:t>
            </w:r>
          </w:p>
        </w:tc>
      </w:tr>
      <w:tr w:rsidR="007B5F23" w:rsidTr="007B5F23">
        <w:trPr>
          <w:gridAfter w:val="2"/>
          <w:wAfter w:w="3910" w:type="dxa"/>
          <w:trHeight w:val="535"/>
        </w:trPr>
        <w:tc>
          <w:tcPr>
            <w:tcW w:w="19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000 2 02 10000 00 0000 150</w:t>
            </w:r>
          </w:p>
        </w:tc>
        <w:tc>
          <w:tcPr>
            <w:tcW w:w="3768" w:type="dxa"/>
            <w:tcBorders>
              <w:top w:val="single" w:sz="2" w:space="0" w:color="000000"/>
              <w:left w:val="single" w:sz="2" w:space="0" w:color="000000"/>
              <w:bottom w:val="single" w:sz="2" w:space="0" w:color="000000"/>
              <w:right w:val="single" w:sz="2" w:space="0" w:color="000000"/>
            </w:tcBorders>
            <w:shd w:val="clear" w:color="auto" w:fill="auto"/>
          </w:tcPr>
          <w:p w:rsidR="007B5F23" w:rsidRDefault="007B5F23" w:rsidP="007B5F23">
            <w:pPr>
              <w:rPr>
                <w:rFonts w:eastAsia="Arial Cyr"/>
                <w:b/>
                <w:bCs/>
                <w:color w:val="000000"/>
                <w:sz w:val="18"/>
                <w:szCs w:val="18"/>
              </w:rPr>
            </w:pPr>
            <w:r w:rsidRPr="00EC1DB5">
              <w:rPr>
                <w:rFonts w:eastAsia="Arial Cyr"/>
                <w:b/>
                <w:bCs/>
                <w:color w:val="000000"/>
                <w:sz w:val="18"/>
                <w:szCs w:val="18"/>
                <w:lang w:eastAsia="zh-CN"/>
              </w:rPr>
              <w:t xml:space="preserve">Дотации бюджетам бюджетной системы Российской Федерации </w:t>
            </w:r>
          </w:p>
        </w:tc>
        <w:tc>
          <w:tcPr>
            <w:tcW w:w="145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4 337 200,00</w:t>
            </w:r>
          </w:p>
        </w:tc>
        <w:tc>
          <w:tcPr>
            <w:tcW w:w="139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3 020 000,00</w:t>
            </w: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2 937 400,00</w:t>
            </w:r>
          </w:p>
        </w:tc>
      </w:tr>
      <w:tr w:rsidR="007B5F23" w:rsidTr="007B5F23">
        <w:trPr>
          <w:gridAfter w:val="2"/>
          <w:wAfter w:w="3910" w:type="dxa"/>
          <w:trHeight w:val="840"/>
        </w:trPr>
        <w:tc>
          <w:tcPr>
            <w:tcW w:w="19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000 2 02 16001 00 0000 150</w:t>
            </w:r>
          </w:p>
        </w:tc>
        <w:tc>
          <w:tcPr>
            <w:tcW w:w="3768" w:type="dxa"/>
            <w:tcBorders>
              <w:top w:val="single" w:sz="2" w:space="0" w:color="000000"/>
              <w:left w:val="single" w:sz="2" w:space="0" w:color="000000"/>
              <w:bottom w:val="single" w:sz="2" w:space="0" w:color="000000"/>
              <w:right w:val="single" w:sz="2" w:space="0" w:color="000000"/>
            </w:tcBorders>
            <w:shd w:val="clear" w:color="auto" w:fill="auto"/>
          </w:tcPr>
          <w:p w:rsidR="007B5F23" w:rsidRDefault="007B5F23" w:rsidP="007B5F23">
            <w:pPr>
              <w:rPr>
                <w:rFonts w:eastAsia="Arial Cyr"/>
                <w:color w:val="000000"/>
                <w:sz w:val="18"/>
                <w:szCs w:val="18"/>
              </w:rPr>
            </w:pPr>
            <w:r w:rsidRPr="00EC1DB5">
              <w:rPr>
                <w:rFonts w:eastAsia="Arial Cyr"/>
                <w:color w:val="000000"/>
                <w:sz w:val="18"/>
                <w:szCs w:val="18"/>
                <w:lang w:eastAsia="zh-CN"/>
              </w:rPr>
              <w:t>Дотации на выравнивание бюджетной обеспеченности из бюджетов муниципальных районов, городских округов с внутренним делением</w:t>
            </w:r>
          </w:p>
        </w:tc>
        <w:tc>
          <w:tcPr>
            <w:tcW w:w="145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4 337 200,00</w:t>
            </w:r>
          </w:p>
        </w:tc>
        <w:tc>
          <w:tcPr>
            <w:tcW w:w="139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3 020 000,00</w:t>
            </w: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2 937 400,00</w:t>
            </w:r>
          </w:p>
        </w:tc>
      </w:tr>
      <w:tr w:rsidR="007B5F23" w:rsidTr="007B5F23">
        <w:trPr>
          <w:gridAfter w:val="2"/>
          <w:wAfter w:w="3910" w:type="dxa"/>
          <w:trHeight w:val="760"/>
        </w:trPr>
        <w:tc>
          <w:tcPr>
            <w:tcW w:w="19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000 2 02 16001 10 0000 150</w:t>
            </w:r>
          </w:p>
        </w:tc>
        <w:tc>
          <w:tcPr>
            <w:tcW w:w="3768" w:type="dxa"/>
            <w:tcBorders>
              <w:top w:val="single" w:sz="2" w:space="0" w:color="000000"/>
              <w:left w:val="single" w:sz="2" w:space="0" w:color="000000"/>
              <w:bottom w:val="single" w:sz="2" w:space="0" w:color="000000"/>
              <w:right w:val="single" w:sz="2" w:space="0" w:color="000000"/>
            </w:tcBorders>
            <w:shd w:val="clear" w:color="auto" w:fill="auto"/>
          </w:tcPr>
          <w:p w:rsidR="007B5F23" w:rsidRDefault="007B5F23" w:rsidP="007B5F23">
            <w:pPr>
              <w:rPr>
                <w:rFonts w:eastAsia="Arial Cyr"/>
                <w:color w:val="000000"/>
                <w:sz w:val="18"/>
                <w:szCs w:val="18"/>
              </w:rPr>
            </w:pPr>
            <w:r w:rsidRPr="00EC1DB5">
              <w:rPr>
                <w:rFonts w:eastAsia="Arial Cyr"/>
                <w:color w:val="000000"/>
                <w:sz w:val="18"/>
                <w:szCs w:val="18"/>
                <w:lang w:eastAsia="zh-CN"/>
              </w:rPr>
              <w:t>Дотации бюджетам сельских поселений на выравнивание бюджетной обеспеченности из бюджетов муниципальных районов</w:t>
            </w:r>
          </w:p>
        </w:tc>
        <w:tc>
          <w:tcPr>
            <w:tcW w:w="14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4337200,00</w:t>
            </w:r>
          </w:p>
        </w:tc>
        <w:tc>
          <w:tcPr>
            <w:tcW w:w="13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3020000,00</w:t>
            </w: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2 937 400,00</w:t>
            </w:r>
          </w:p>
        </w:tc>
      </w:tr>
      <w:tr w:rsidR="007B5F23" w:rsidTr="007B5F23">
        <w:trPr>
          <w:gridAfter w:val="2"/>
          <w:wAfter w:w="3910" w:type="dxa"/>
          <w:trHeight w:val="720"/>
        </w:trPr>
        <w:tc>
          <w:tcPr>
            <w:tcW w:w="19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000 2 02 00000 00 0000 150</w:t>
            </w:r>
          </w:p>
        </w:tc>
        <w:tc>
          <w:tcPr>
            <w:tcW w:w="3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textAlignment w:val="center"/>
              <w:rPr>
                <w:rFonts w:eastAsia="Arial Cyr"/>
                <w:b/>
                <w:bCs/>
                <w:color w:val="000000"/>
                <w:sz w:val="18"/>
                <w:szCs w:val="18"/>
              </w:rPr>
            </w:pPr>
            <w:r w:rsidRPr="00EC1DB5">
              <w:rPr>
                <w:rFonts w:eastAsia="Arial Cyr"/>
                <w:b/>
                <w:bCs/>
                <w:color w:val="000000"/>
                <w:sz w:val="18"/>
                <w:szCs w:val="18"/>
                <w:lang w:eastAsia="zh-CN"/>
              </w:rPr>
              <w:t>Субсидии  бюджетам субъектов Российской Федерации и муниципальных образований (межбюджетные субсидии)</w:t>
            </w:r>
          </w:p>
        </w:tc>
        <w:tc>
          <w:tcPr>
            <w:tcW w:w="145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3 043 420,00</w:t>
            </w:r>
          </w:p>
        </w:tc>
        <w:tc>
          <w:tcPr>
            <w:tcW w:w="139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1 985 000,00</w:t>
            </w: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1 985 000,00</w:t>
            </w:r>
          </w:p>
        </w:tc>
      </w:tr>
      <w:tr w:rsidR="007B5F23" w:rsidTr="007B5F23">
        <w:trPr>
          <w:gridAfter w:val="2"/>
          <w:wAfter w:w="3910" w:type="dxa"/>
          <w:trHeight w:val="480"/>
        </w:trPr>
        <w:tc>
          <w:tcPr>
            <w:tcW w:w="19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000 2 02 29999 10 0000 150</w:t>
            </w:r>
          </w:p>
        </w:tc>
        <w:tc>
          <w:tcPr>
            <w:tcW w:w="3768" w:type="dxa"/>
            <w:tcBorders>
              <w:top w:val="single" w:sz="2" w:space="0" w:color="000000"/>
              <w:left w:val="single" w:sz="2" w:space="0" w:color="000000"/>
              <w:bottom w:val="single" w:sz="2" w:space="0" w:color="000000"/>
              <w:right w:val="single" w:sz="2" w:space="0" w:color="000000"/>
            </w:tcBorders>
            <w:shd w:val="clear" w:color="auto" w:fill="auto"/>
          </w:tcPr>
          <w:p w:rsidR="007B5F23" w:rsidRDefault="007B5F23" w:rsidP="007B5F23">
            <w:pPr>
              <w:rPr>
                <w:rFonts w:eastAsia="Arial Cyr"/>
                <w:color w:val="000000"/>
                <w:sz w:val="18"/>
                <w:szCs w:val="18"/>
              </w:rPr>
            </w:pPr>
            <w:r w:rsidRPr="00EC1DB5">
              <w:rPr>
                <w:rFonts w:eastAsia="Arial Cyr"/>
                <w:color w:val="000000"/>
                <w:sz w:val="18"/>
                <w:szCs w:val="18"/>
                <w:lang w:eastAsia="zh-CN"/>
              </w:rPr>
              <w:t>Прочие субсидии бюджетам сельских поселений</w:t>
            </w:r>
          </w:p>
        </w:tc>
        <w:tc>
          <w:tcPr>
            <w:tcW w:w="145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2 977 000,00</w:t>
            </w:r>
          </w:p>
        </w:tc>
        <w:tc>
          <w:tcPr>
            <w:tcW w:w="139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1 985 000,00</w:t>
            </w: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1 985 000,00</w:t>
            </w:r>
          </w:p>
        </w:tc>
      </w:tr>
      <w:tr w:rsidR="007B5F23" w:rsidTr="007B5F23">
        <w:trPr>
          <w:gridAfter w:val="2"/>
          <w:wAfter w:w="3910" w:type="dxa"/>
        </w:trPr>
        <w:tc>
          <w:tcPr>
            <w:tcW w:w="19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000 2 02 02999 10 8046 151</w:t>
            </w:r>
          </w:p>
        </w:tc>
        <w:tc>
          <w:tcPr>
            <w:tcW w:w="3768" w:type="dxa"/>
            <w:tcBorders>
              <w:top w:val="single" w:sz="2" w:space="0" w:color="000000"/>
              <w:left w:val="single" w:sz="2" w:space="0" w:color="000000"/>
              <w:bottom w:val="single" w:sz="2" w:space="0" w:color="000000"/>
              <w:right w:val="single" w:sz="2" w:space="0" w:color="000000"/>
            </w:tcBorders>
            <w:shd w:val="clear" w:color="auto" w:fill="auto"/>
          </w:tcPr>
          <w:p w:rsidR="007B5F23" w:rsidRDefault="007B5F23" w:rsidP="007B5F23">
            <w:pPr>
              <w:rPr>
                <w:rFonts w:eastAsia="Arial Cyr"/>
                <w:color w:val="000000"/>
                <w:sz w:val="18"/>
                <w:szCs w:val="18"/>
              </w:rPr>
            </w:pPr>
            <w:r w:rsidRPr="00EC1DB5">
              <w:rPr>
                <w:rFonts w:eastAsia="Arial Cyr"/>
                <w:color w:val="000000"/>
                <w:sz w:val="18"/>
                <w:szCs w:val="18"/>
                <w:lang w:eastAsia="zh-CN"/>
              </w:rPr>
              <w:t>Субсидия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4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rPr>
                <w:rFonts w:eastAsia="Arial Cyr"/>
                <w:color w:val="000000"/>
                <w:sz w:val="18"/>
                <w:szCs w:val="18"/>
              </w:rPr>
            </w:pPr>
          </w:p>
        </w:tc>
        <w:tc>
          <w:tcPr>
            <w:tcW w:w="1395"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rPr>
                <w:rFonts w:eastAsia="Arial Cyr"/>
                <w:color w:val="000000"/>
                <w:sz w:val="18"/>
                <w:szCs w:val="18"/>
              </w:rPr>
            </w:pP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rPr>
                <w:rFonts w:eastAsia="Arial Cyr"/>
                <w:color w:val="000000"/>
                <w:sz w:val="18"/>
                <w:szCs w:val="18"/>
              </w:rPr>
            </w:pPr>
          </w:p>
        </w:tc>
      </w:tr>
      <w:tr w:rsidR="007B5F23" w:rsidTr="007B5F23">
        <w:trPr>
          <w:gridAfter w:val="2"/>
          <w:wAfter w:w="3910" w:type="dxa"/>
          <w:trHeight w:val="660"/>
        </w:trPr>
        <w:tc>
          <w:tcPr>
            <w:tcW w:w="19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000 2 02 29999 10 9085 150</w:t>
            </w:r>
          </w:p>
        </w:tc>
        <w:tc>
          <w:tcPr>
            <w:tcW w:w="3768" w:type="dxa"/>
            <w:tcBorders>
              <w:top w:val="single" w:sz="2" w:space="0" w:color="000000"/>
              <w:left w:val="single" w:sz="2" w:space="0" w:color="000000"/>
              <w:bottom w:val="single" w:sz="2" w:space="0" w:color="000000"/>
              <w:right w:val="single" w:sz="2" w:space="0" w:color="000000"/>
            </w:tcBorders>
            <w:shd w:val="clear" w:color="auto" w:fill="auto"/>
            <w:vAlign w:val="bottom"/>
          </w:tcPr>
          <w:p w:rsidR="007B5F23" w:rsidRDefault="007B5F23" w:rsidP="007B5F23">
            <w:pPr>
              <w:textAlignment w:val="bottom"/>
              <w:rPr>
                <w:rFonts w:eastAsia="Arial Cyr"/>
                <w:color w:val="000000"/>
                <w:sz w:val="18"/>
                <w:szCs w:val="18"/>
              </w:rPr>
            </w:pPr>
            <w:r w:rsidRPr="00EC1DB5">
              <w:rPr>
                <w:rFonts w:eastAsia="Arial Cyr"/>
                <w:color w:val="000000"/>
                <w:sz w:val="18"/>
                <w:szCs w:val="18"/>
                <w:lang w:eastAsia="zh-CN"/>
              </w:rPr>
              <w:t>Субсидии бюджетам сельских поселений на формирование муниципальных дорожных фондов</w:t>
            </w:r>
          </w:p>
        </w:tc>
        <w:tc>
          <w:tcPr>
            <w:tcW w:w="145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2 977 000,00</w:t>
            </w:r>
          </w:p>
        </w:tc>
        <w:tc>
          <w:tcPr>
            <w:tcW w:w="139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1 985 000,00</w:t>
            </w: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1 985 000,00</w:t>
            </w:r>
          </w:p>
        </w:tc>
      </w:tr>
      <w:tr w:rsidR="007B5F23" w:rsidTr="007B5F23">
        <w:trPr>
          <w:gridAfter w:val="2"/>
          <w:wAfter w:w="3910" w:type="dxa"/>
        </w:trPr>
        <w:tc>
          <w:tcPr>
            <w:tcW w:w="19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000 2 02 29999 10 7228 151</w:t>
            </w:r>
          </w:p>
        </w:tc>
        <w:tc>
          <w:tcPr>
            <w:tcW w:w="3768" w:type="dxa"/>
            <w:tcBorders>
              <w:top w:val="single" w:sz="2" w:space="0" w:color="000000"/>
              <w:left w:val="single" w:sz="2" w:space="0" w:color="000000"/>
              <w:bottom w:val="single" w:sz="2" w:space="0" w:color="000000"/>
              <w:right w:val="single" w:sz="2" w:space="0" w:color="000000"/>
            </w:tcBorders>
            <w:shd w:val="clear" w:color="auto" w:fill="auto"/>
            <w:vAlign w:val="bottom"/>
          </w:tcPr>
          <w:p w:rsidR="007B5F23" w:rsidRDefault="007B5F23" w:rsidP="007B5F23">
            <w:pPr>
              <w:textAlignment w:val="bottom"/>
              <w:rPr>
                <w:rFonts w:eastAsia="Arial Cyr"/>
                <w:color w:val="000000"/>
                <w:sz w:val="18"/>
                <w:szCs w:val="18"/>
              </w:rPr>
            </w:pPr>
            <w:r w:rsidRPr="00EC1DB5">
              <w:rPr>
                <w:rFonts w:eastAsia="Arial Cyr"/>
                <w:color w:val="000000"/>
                <w:sz w:val="18"/>
                <w:szCs w:val="18"/>
                <w:lang w:eastAsia="zh-CN"/>
              </w:rPr>
              <w:t>Субсидии бюджетам поселений на организацию профессионального</w:t>
            </w:r>
            <w:r>
              <w:rPr>
                <w:rFonts w:eastAsia="Arial Cyr"/>
                <w:color w:val="000000"/>
                <w:sz w:val="18"/>
                <w:szCs w:val="18"/>
                <w:lang w:eastAsia="zh-CN"/>
              </w:rPr>
              <w:t xml:space="preserve"> </w:t>
            </w:r>
            <w:r w:rsidRPr="00EC1DB5">
              <w:rPr>
                <w:rFonts w:eastAsia="Arial Cyr"/>
                <w:color w:val="000000"/>
                <w:sz w:val="18"/>
                <w:szCs w:val="18"/>
                <w:lang w:eastAsia="zh-CN"/>
              </w:rPr>
              <w:t>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c>
          <w:tcPr>
            <w:tcW w:w="145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rPr>
                <w:rFonts w:eastAsia="Arial Cyr"/>
                <w:color w:val="000000"/>
                <w:sz w:val="18"/>
                <w:szCs w:val="18"/>
              </w:rPr>
            </w:pPr>
          </w:p>
        </w:tc>
        <w:tc>
          <w:tcPr>
            <w:tcW w:w="139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rPr>
                <w:rFonts w:eastAsia="Arial Cyr"/>
                <w:color w:val="000000"/>
                <w:sz w:val="18"/>
                <w:szCs w:val="18"/>
              </w:rPr>
            </w:pP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rPr>
                <w:rFonts w:eastAsia="Arial Cyr"/>
                <w:color w:val="000000"/>
                <w:sz w:val="18"/>
                <w:szCs w:val="18"/>
              </w:rPr>
            </w:pPr>
          </w:p>
        </w:tc>
      </w:tr>
      <w:tr w:rsidR="007B5F23" w:rsidTr="007B5F23">
        <w:trPr>
          <w:gridAfter w:val="2"/>
          <w:wAfter w:w="3910" w:type="dxa"/>
          <w:trHeight w:val="640"/>
        </w:trPr>
        <w:tc>
          <w:tcPr>
            <w:tcW w:w="19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000 2 02 30000 00 0000 150</w:t>
            </w:r>
          </w:p>
        </w:tc>
        <w:tc>
          <w:tcPr>
            <w:tcW w:w="3768" w:type="dxa"/>
            <w:tcBorders>
              <w:top w:val="single" w:sz="2" w:space="0" w:color="000000"/>
              <w:left w:val="single" w:sz="2" w:space="0" w:color="000000"/>
              <w:bottom w:val="single" w:sz="2" w:space="0" w:color="000000"/>
              <w:right w:val="single" w:sz="2" w:space="0" w:color="000000"/>
            </w:tcBorders>
            <w:shd w:val="clear" w:color="auto" w:fill="auto"/>
          </w:tcPr>
          <w:p w:rsidR="007B5F23" w:rsidRDefault="007B5F23" w:rsidP="007B5F23">
            <w:pPr>
              <w:rPr>
                <w:rFonts w:eastAsia="Arial Cyr"/>
                <w:b/>
                <w:bCs/>
                <w:color w:val="000000"/>
                <w:sz w:val="18"/>
                <w:szCs w:val="18"/>
              </w:rPr>
            </w:pPr>
            <w:r w:rsidRPr="00EC1DB5">
              <w:rPr>
                <w:rFonts w:eastAsia="Arial Cyr"/>
                <w:b/>
                <w:bCs/>
                <w:color w:val="000000"/>
                <w:sz w:val="18"/>
                <w:szCs w:val="18"/>
                <w:lang w:eastAsia="zh-CN"/>
              </w:rPr>
              <w:t>Субвенции  бюджетам субъектов  Российской Федерации и муниципальных образований</w:t>
            </w:r>
          </w:p>
        </w:tc>
        <w:tc>
          <w:tcPr>
            <w:tcW w:w="145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286 570,00</w:t>
            </w:r>
          </w:p>
        </w:tc>
        <w:tc>
          <w:tcPr>
            <w:tcW w:w="139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504 370,00</w:t>
            </w: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b/>
                <w:bCs/>
                <w:color w:val="000000"/>
                <w:sz w:val="18"/>
                <w:szCs w:val="18"/>
              </w:rPr>
            </w:pPr>
            <w:r>
              <w:rPr>
                <w:rFonts w:eastAsia="Arial Cyr"/>
                <w:b/>
                <w:bCs/>
                <w:color w:val="000000"/>
                <w:sz w:val="18"/>
                <w:szCs w:val="18"/>
                <w:lang w:val="en-US" w:eastAsia="zh-CN"/>
              </w:rPr>
              <w:t>510 607,50</w:t>
            </w:r>
          </w:p>
        </w:tc>
      </w:tr>
      <w:tr w:rsidR="007B5F23" w:rsidTr="007B5F23">
        <w:trPr>
          <w:gridAfter w:val="2"/>
          <w:wAfter w:w="3910" w:type="dxa"/>
          <w:trHeight w:val="855"/>
        </w:trPr>
        <w:tc>
          <w:tcPr>
            <w:tcW w:w="197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000 2 02 35118 10 0000 150</w:t>
            </w:r>
          </w:p>
        </w:tc>
        <w:tc>
          <w:tcPr>
            <w:tcW w:w="3768" w:type="dxa"/>
            <w:tcBorders>
              <w:top w:val="single" w:sz="2" w:space="0" w:color="000000"/>
              <w:left w:val="single" w:sz="2" w:space="0" w:color="000000"/>
              <w:bottom w:val="single" w:sz="2" w:space="0" w:color="000000"/>
              <w:right w:val="single" w:sz="2" w:space="0" w:color="000000"/>
            </w:tcBorders>
            <w:shd w:val="clear" w:color="auto" w:fill="auto"/>
          </w:tcPr>
          <w:p w:rsidR="007B5F23" w:rsidRDefault="007B5F23" w:rsidP="007B5F23">
            <w:pPr>
              <w:rPr>
                <w:rFonts w:eastAsia="Arial Cyr"/>
                <w:color w:val="000000"/>
                <w:sz w:val="18"/>
                <w:szCs w:val="18"/>
              </w:rPr>
            </w:pPr>
            <w:r w:rsidRPr="00EC1DB5">
              <w:rPr>
                <w:rFonts w:eastAsia="Arial Cyr"/>
                <w:color w:val="000000"/>
                <w:sz w:val="18"/>
                <w:szCs w:val="18"/>
                <w:lang w:eastAsia="zh-CN"/>
              </w:rPr>
              <w:t>Субвенции бюджетам поселений на осуществление первичного воинского учёта на территориях, где отсутствуют военные комиссариаты</w:t>
            </w:r>
          </w:p>
        </w:tc>
        <w:tc>
          <w:tcPr>
            <w:tcW w:w="145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164 200,00</w:t>
            </w:r>
          </w:p>
        </w:tc>
        <w:tc>
          <w:tcPr>
            <w:tcW w:w="139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172 500,00</w:t>
            </w: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178 737,50</w:t>
            </w:r>
          </w:p>
        </w:tc>
      </w:tr>
      <w:tr w:rsidR="007B5F23" w:rsidTr="007B5F23">
        <w:trPr>
          <w:gridAfter w:val="2"/>
          <w:wAfter w:w="3910" w:type="dxa"/>
          <w:trHeight w:val="825"/>
        </w:trPr>
        <w:tc>
          <w:tcPr>
            <w:tcW w:w="197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000 2 02 30024 10 0000 150</w:t>
            </w:r>
          </w:p>
        </w:tc>
        <w:tc>
          <w:tcPr>
            <w:tcW w:w="3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textAlignment w:val="center"/>
              <w:rPr>
                <w:rFonts w:eastAsia="Arial Cyr"/>
                <w:color w:val="000000"/>
                <w:sz w:val="18"/>
                <w:szCs w:val="18"/>
              </w:rPr>
            </w:pPr>
            <w:r w:rsidRPr="00EC1DB5">
              <w:rPr>
                <w:rFonts w:eastAsia="Arial Cyr"/>
                <w:color w:val="000000"/>
                <w:sz w:val="18"/>
                <w:szCs w:val="18"/>
                <w:lang w:eastAsia="zh-CN"/>
              </w:rPr>
              <w:t>Субвенции бюджетам поселений   на выполнение передаваемых полномочий  субъектов Российской Федерации</w:t>
            </w:r>
          </w:p>
        </w:tc>
        <w:tc>
          <w:tcPr>
            <w:tcW w:w="145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122 370,00</w:t>
            </w:r>
          </w:p>
        </w:tc>
        <w:tc>
          <w:tcPr>
            <w:tcW w:w="139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331 870,00</w:t>
            </w: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331 870,00</w:t>
            </w:r>
          </w:p>
        </w:tc>
      </w:tr>
      <w:tr w:rsidR="007B5F23" w:rsidTr="007B5F23">
        <w:trPr>
          <w:gridAfter w:val="2"/>
          <w:wAfter w:w="3910" w:type="dxa"/>
          <w:trHeight w:val="1110"/>
        </w:trPr>
        <w:tc>
          <w:tcPr>
            <w:tcW w:w="197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000 2 02 30024 10 7028 150</w:t>
            </w:r>
          </w:p>
        </w:tc>
        <w:tc>
          <w:tcPr>
            <w:tcW w:w="3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textAlignment w:val="center"/>
              <w:rPr>
                <w:rFonts w:eastAsia="Arial Cyr"/>
                <w:color w:val="000000"/>
                <w:sz w:val="18"/>
                <w:szCs w:val="18"/>
              </w:rPr>
            </w:pPr>
            <w:r w:rsidRPr="00EC1DB5">
              <w:rPr>
                <w:rFonts w:eastAsia="Arial Cyr"/>
                <w:color w:val="000000"/>
                <w:sz w:val="18"/>
                <w:szCs w:val="18"/>
                <w:lang w:eastAsia="zh-CN"/>
              </w:rPr>
              <w:t xml:space="preserve">Субвенции бюджетам сельских поселений на возмещение затрат по содержанию штатных </w:t>
            </w:r>
            <w:proofErr w:type="spellStart"/>
            <w:r w:rsidRPr="00EC1DB5">
              <w:rPr>
                <w:rFonts w:eastAsia="Arial Cyr"/>
                <w:color w:val="000000"/>
                <w:sz w:val="18"/>
                <w:szCs w:val="18"/>
                <w:lang w:eastAsia="zh-CN"/>
              </w:rPr>
              <w:t>единиц</w:t>
            </w:r>
            <w:proofErr w:type="gramStart"/>
            <w:r w:rsidRPr="00EC1DB5">
              <w:rPr>
                <w:rFonts w:eastAsia="Arial Cyr"/>
                <w:color w:val="000000"/>
                <w:sz w:val="18"/>
                <w:szCs w:val="18"/>
                <w:lang w:eastAsia="zh-CN"/>
              </w:rPr>
              <w:t>,о</w:t>
            </w:r>
            <w:proofErr w:type="gramEnd"/>
            <w:r w:rsidRPr="00EC1DB5">
              <w:rPr>
                <w:rFonts w:eastAsia="Arial Cyr"/>
                <w:color w:val="000000"/>
                <w:sz w:val="18"/>
                <w:szCs w:val="18"/>
                <w:lang w:eastAsia="zh-CN"/>
              </w:rPr>
              <w:t>существляющих</w:t>
            </w:r>
            <w:proofErr w:type="spellEnd"/>
            <w:r w:rsidRPr="00EC1DB5">
              <w:rPr>
                <w:rFonts w:eastAsia="Arial Cyr"/>
                <w:color w:val="000000"/>
                <w:sz w:val="18"/>
                <w:szCs w:val="18"/>
                <w:lang w:eastAsia="zh-CN"/>
              </w:rPr>
              <w:t xml:space="preserve"> переданные отдельные государственные полномочия области</w:t>
            </w:r>
          </w:p>
        </w:tc>
        <w:tc>
          <w:tcPr>
            <w:tcW w:w="145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121 870,00</w:t>
            </w:r>
          </w:p>
        </w:tc>
        <w:tc>
          <w:tcPr>
            <w:tcW w:w="139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121 870,00</w:t>
            </w: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121 870,00</w:t>
            </w:r>
          </w:p>
        </w:tc>
      </w:tr>
      <w:tr w:rsidR="007B5F23" w:rsidTr="007B5F23">
        <w:trPr>
          <w:gridAfter w:val="2"/>
          <w:wAfter w:w="3910" w:type="dxa"/>
          <w:trHeight w:val="2000"/>
        </w:trPr>
        <w:tc>
          <w:tcPr>
            <w:tcW w:w="197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lastRenderedPageBreak/>
              <w:t>000 2 02 30024 10 7065 150</w:t>
            </w:r>
          </w:p>
        </w:tc>
        <w:tc>
          <w:tcPr>
            <w:tcW w:w="3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textAlignment w:val="center"/>
              <w:rPr>
                <w:rFonts w:eastAsia="Arial Cyr"/>
                <w:color w:val="000000"/>
                <w:sz w:val="18"/>
                <w:szCs w:val="18"/>
              </w:rPr>
            </w:pPr>
            <w:r w:rsidRPr="00EC1DB5">
              <w:rPr>
                <w:rFonts w:eastAsia="Arial Cyr"/>
                <w:color w:val="000000"/>
                <w:sz w:val="18"/>
                <w:szCs w:val="18"/>
                <w:lang w:eastAsia="zh-CN"/>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45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500,00</w:t>
            </w:r>
          </w:p>
        </w:tc>
        <w:tc>
          <w:tcPr>
            <w:tcW w:w="139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500,00</w:t>
            </w: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500,00</w:t>
            </w:r>
          </w:p>
        </w:tc>
      </w:tr>
      <w:tr w:rsidR="007B5F23" w:rsidTr="007B5F23">
        <w:trPr>
          <w:gridAfter w:val="2"/>
          <w:wAfter w:w="3910" w:type="dxa"/>
          <w:trHeight w:val="1860"/>
        </w:trPr>
        <w:tc>
          <w:tcPr>
            <w:tcW w:w="197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000 2 02 49999 10 1179 150</w:t>
            </w:r>
          </w:p>
        </w:tc>
        <w:tc>
          <w:tcPr>
            <w:tcW w:w="3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textAlignment w:val="center"/>
              <w:rPr>
                <w:rFonts w:eastAsia="Arial Cyr"/>
                <w:color w:val="000000"/>
                <w:sz w:val="18"/>
                <w:szCs w:val="18"/>
              </w:rPr>
            </w:pPr>
            <w:r w:rsidRPr="00EC1DB5">
              <w:rPr>
                <w:rFonts w:eastAsia="Arial Cyr"/>
                <w:color w:val="000000"/>
                <w:sz w:val="18"/>
                <w:szCs w:val="18"/>
                <w:lang w:eastAsia="zh-CN"/>
              </w:rPr>
              <w:t xml:space="preserve">Иной межбюджетный трансферт бюджетам поселений Валдайского муниципального района из бюджета Валдайского муниципального района на </w:t>
            </w:r>
            <w:proofErr w:type="spellStart"/>
            <w:r w:rsidRPr="00EC1DB5">
              <w:rPr>
                <w:rFonts w:eastAsia="Arial Cyr"/>
                <w:color w:val="000000"/>
                <w:sz w:val="18"/>
                <w:szCs w:val="18"/>
                <w:lang w:eastAsia="zh-CN"/>
              </w:rPr>
              <w:t>софинансирование</w:t>
            </w:r>
            <w:proofErr w:type="spellEnd"/>
            <w:r w:rsidRPr="00EC1DB5">
              <w:rPr>
                <w:rFonts w:eastAsia="Arial Cyr"/>
                <w:color w:val="000000"/>
                <w:sz w:val="18"/>
                <w:szCs w:val="18"/>
                <w:lang w:eastAsia="zh-CN"/>
              </w:rPr>
              <w:t xml:space="preserve"> на осуществление мероприятий по созданию и (или) содержанию мест (площадок) накопления твердых коммунальных отходов.   </w:t>
            </w:r>
          </w:p>
        </w:tc>
        <w:tc>
          <w:tcPr>
            <w:tcW w:w="145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19 926,00</w:t>
            </w:r>
          </w:p>
        </w:tc>
        <w:tc>
          <w:tcPr>
            <w:tcW w:w="139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0,00</w:t>
            </w: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0,00</w:t>
            </w:r>
          </w:p>
        </w:tc>
      </w:tr>
      <w:tr w:rsidR="007B5F23" w:rsidTr="007B5F23">
        <w:trPr>
          <w:gridAfter w:val="2"/>
          <w:wAfter w:w="3910" w:type="dxa"/>
          <w:trHeight w:val="1680"/>
        </w:trPr>
        <w:tc>
          <w:tcPr>
            <w:tcW w:w="197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000 2 02 49999 10 7179 150</w:t>
            </w:r>
          </w:p>
        </w:tc>
        <w:tc>
          <w:tcPr>
            <w:tcW w:w="3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textAlignment w:val="center"/>
              <w:rPr>
                <w:rFonts w:eastAsia="Arial Cyr"/>
                <w:color w:val="000000"/>
                <w:sz w:val="18"/>
                <w:szCs w:val="18"/>
              </w:rPr>
            </w:pPr>
            <w:r w:rsidRPr="00EC1DB5">
              <w:rPr>
                <w:rFonts w:eastAsia="Arial Cyr"/>
                <w:color w:val="000000"/>
                <w:sz w:val="18"/>
                <w:szCs w:val="18"/>
                <w:lang w:eastAsia="zh-CN"/>
              </w:rPr>
              <w:t>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твердых коммунальных отходов;</w:t>
            </w:r>
          </w:p>
        </w:tc>
        <w:tc>
          <w:tcPr>
            <w:tcW w:w="145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46 494,00</w:t>
            </w:r>
          </w:p>
        </w:tc>
        <w:tc>
          <w:tcPr>
            <w:tcW w:w="139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0,00</w:t>
            </w:r>
          </w:p>
        </w:tc>
        <w:tc>
          <w:tcPr>
            <w:tcW w:w="14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0,00</w:t>
            </w:r>
          </w:p>
        </w:tc>
      </w:tr>
      <w:tr w:rsidR="007B5F23" w:rsidTr="007B5F23">
        <w:trPr>
          <w:gridAfter w:val="2"/>
          <w:wAfter w:w="3910" w:type="dxa"/>
          <w:trHeight w:val="1670"/>
        </w:trPr>
        <w:tc>
          <w:tcPr>
            <w:tcW w:w="197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B5F23" w:rsidRDefault="007B5F23" w:rsidP="007B5F23">
            <w:pPr>
              <w:tabs>
                <w:tab w:val="left" w:pos="720"/>
              </w:tabs>
              <w:jc w:val="center"/>
              <w:textAlignment w:val="center"/>
              <w:rPr>
                <w:rFonts w:eastAsia="Arial Cyr"/>
                <w:color w:val="000000"/>
                <w:sz w:val="18"/>
                <w:szCs w:val="18"/>
              </w:rPr>
            </w:pPr>
            <w:r>
              <w:rPr>
                <w:rFonts w:eastAsia="Arial Cyr"/>
                <w:color w:val="000000"/>
                <w:sz w:val="18"/>
                <w:szCs w:val="18"/>
                <w:lang w:val="en-US" w:eastAsia="zh-CN"/>
              </w:rPr>
              <w:t>000 2 02 49999 10 4500 150</w:t>
            </w:r>
          </w:p>
        </w:tc>
        <w:tc>
          <w:tcPr>
            <w:tcW w:w="37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F23" w:rsidRDefault="007B5F23" w:rsidP="007B5F23">
            <w:pPr>
              <w:textAlignment w:val="center"/>
              <w:rPr>
                <w:rFonts w:eastAsia="Arial Cyr"/>
                <w:color w:val="000000"/>
                <w:sz w:val="18"/>
                <w:szCs w:val="18"/>
              </w:rPr>
            </w:pPr>
            <w:r w:rsidRPr="00EC1DB5">
              <w:rPr>
                <w:rFonts w:eastAsia="Arial Cyr"/>
                <w:color w:val="000000"/>
                <w:sz w:val="18"/>
                <w:szCs w:val="18"/>
                <w:lang w:eastAsia="zh-CN"/>
              </w:rPr>
              <w:t xml:space="preserve">Иные межбюджетные трансферты бюджетам поселения из бюджета Валдайского муниципального района для </w:t>
            </w:r>
            <w:proofErr w:type="spellStart"/>
            <w:r w:rsidRPr="00EC1DB5">
              <w:rPr>
                <w:rFonts w:eastAsia="Arial Cyr"/>
                <w:color w:val="000000"/>
                <w:sz w:val="18"/>
                <w:szCs w:val="18"/>
                <w:lang w:eastAsia="zh-CN"/>
              </w:rPr>
              <w:t>софинансирования</w:t>
            </w:r>
            <w:proofErr w:type="spellEnd"/>
            <w:r w:rsidRPr="00EC1DB5">
              <w:rPr>
                <w:rFonts w:eastAsia="Arial Cyr"/>
                <w:color w:val="000000"/>
                <w:sz w:val="18"/>
                <w:szCs w:val="18"/>
                <w:lang w:eastAsia="zh-CN"/>
              </w:rPr>
              <w:t xml:space="preserve"> расходов сельских поселений на реализацию программ по поддержке территориальных общественных самоуправлений</w:t>
            </w:r>
          </w:p>
        </w:tc>
        <w:tc>
          <w:tcPr>
            <w:tcW w:w="1452" w:type="dxa"/>
            <w:tcBorders>
              <w:top w:val="single" w:sz="2" w:space="0" w:color="000000"/>
              <w:left w:val="single" w:sz="2" w:space="0" w:color="000000"/>
              <w:bottom w:val="single" w:sz="2" w:space="0" w:color="000000"/>
              <w:right w:val="single" w:sz="2" w:space="0" w:color="000000"/>
            </w:tcBorders>
            <w:shd w:val="clear" w:color="auto" w:fill="FFFFFF"/>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210 000,00</w:t>
            </w:r>
          </w:p>
        </w:tc>
        <w:tc>
          <w:tcPr>
            <w:tcW w:w="1395" w:type="dxa"/>
            <w:tcBorders>
              <w:top w:val="single" w:sz="2" w:space="0" w:color="000000"/>
              <w:left w:val="single" w:sz="2" w:space="0" w:color="000000"/>
              <w:bottom w:val="single" w:sz="2" w:space="0" w:color="000000"/>
              <w:right w:val="single" w:sz="2" w:space="0" w:color="000000"/>
            </w:tcBorders>
            <w:shd w:val="clear" w:color="auto" w:fill="FFFFFF"/>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210 000,00</w:t>
            </w:r>
          </w:p>
        </w:tc>
        <w:tc>
          <w:tcPr>
            <w:tcW w:w="1470" w:type="dxa"/>
            <w:tcBorders>
              <w:top w:val="single" w:sz="2" w:space="0" w:color="000000"/>
              <w:left w:val="single" w:sz="2" w:space="0" w:color="000000"/>
              <w:bottom w:val="single" w:sz="2" w:space="0" w:color="000000"/>
              <w:right w:val="single" w:sz="2" w:space="0" w:color="000000"/>
            </w:tcBorders>
            <w:shd w:val="clear" w:color="auto" w:fill="FFFFFF"/>
            <w:noWrap/>
            <w:vAlign w:val="center"/>
          </w:tcPr>
          <w:p w:rsidR="007B5F23" w:rsidRDefault="007B5F23" w:rsidP="007B5F23">
            <w:pPr>
              <w:jc w:val="center"/>
              <w:textAlignment w:val="center"/>
              <w:rPr>
                <w:rFonts w:eastAsia="Arial Cyr"/>
                <w:color w:val="000000"/>
                <w:sz w:val="18"/>
                <w:szCs w:val="18"/>
              </w:rPr>
            </w:pPr>
            <w:r>
              <w:rPr>
                <w:rFonts w:eastAsia="Arial Cyr"/>
                <w:color w:val="000000"/>
                <w:sz w:val="18"/>
                <w:szCs w:val="18"/>
                <w:lang w:val="en-US" w:eastAsia="zh-CN"/>
              </w:rPr>
              <w:t>210 000,00</w:t>
            </w:r>
          </w:p>
        </w:tc>
      </w:tr>
    </w:tbl>
    <w:p w:rsidR="007B5F23" w:rsidRDefault="007B5F23" w:rsidP="007B5F23">
      <w:pPr>
        <w:jc w:val="both"/>
        <w:rPr>
          <w:b/>
          <w:sz w:val="18"/>
          <w:szCs w:val="18"/>
        </w:rPr>
      </w:pPr>
    </w:p>
    <w:p w:rsidR="007B5F23" w:rsidRDefault="007B5F23" w:rsidP="007B5F23">
      <w:pPr>
        <w:jc w:val="both"/>
        <w:rPr>
          <w:b/>
        </w:rPr>
      </w:pPr>
    </w:p>
    <w:p w:rsidR="007B5F23" w:rsidRDefault="007B5F23" w:rsidP="007B5F23">
      <w:pPr>
        <w:jc w:val="both"/>
        <w:rPr>
          <w:b/>
        </w:rPr>
      </w:pPr>
    </w:p>
    <w:tbl>
      <w:tblPr>
        <w:tblW w:w="10947" w:type="dxa"/>
        <w:tblInd w:w="-989" w:type="dxa"/>
        <w:tblLayout w:type="fixed"/>
        <w:tblLook w:val="04A0"/>
      </w:tblPr>
      <w:tblGrid>
        <w:gridCol w:w="239"/>
        <w:gridCol w:w="2220"/>
        <w:gridCol w:w="1420"/>
        <w:gridCol w:w="705"/>
        <w:gridCol w:w="1440"/>
        <w:gridCol w:w="690"/>
        <w:gridCol w:w="1440"/>
        <w:gridCol w:w="1425"/>
        <w:gridCol w:w="524"/>
        <w:gridCol w:w="844"/>
      </w:tblGrid>
      <w:tr w:rsidR="007B5F23" w:rsidTr="00565583">
        <w:trPr>
          <w:gridAfter w:val="1"/>
          <w:wAfter w:w="844" w:type="dxa"/>
          <w:trHeight w:val="90"/>
        </w:trPr>
        <w:tc>
          <w:tcPr>
            <w:tcW w:w="10103" w:type="dxa"/>
            <w:gridSpan w:val="9"/>
            <w:tcBorders>
              <w:top w:val="nil"/>
              <w:left w:val="nil"/>
              <w:bottom w:val="nil"/>
              <w:right w:val="nil"/>
            </w:tcBorders>
            <w:shd w:val="clear" w:color="auto" w:fill="auto"/>
            <w:noWrap/>
          </w:tcPr>
          <w:p w:rsidR="007B5F23" w:rsidRDefault="007B5F23" w:rsidP="007B5F23">
            <w:pPr>
              <w:jc w:val="right"/>
              <w:rPr>
                <w:rFonts w:eastAsia="Arial Cyr"/>
                <w:color w:val="000000"/>
                <w:sz w:val="18"/>
                <w:szCs w:val="18"/>
              </w:rPr>
            </w:pPr>
            <w:r>
              <w:rPr>
                <w:rFonts w:eastAsia="Arial Cyr"/>
                <w:color w:val="000000"/>
                <w:sz w:val="18"/>
                <w:szCs w:val="18"/>
                <w:lang w:val="en-US" w:eastAsia="zh-CN"/>
              </w:rPr>
              <w:t xml:space="preserve">                          </w:t>
            </w:r>
            <w:proofErr w:type="spellStart"/>
            <w:r>
              <w:rPr>
                <w:rFonts w:eastAsia="Arial Cyr"/>
                <w:color w:val="000000"/>
                <w:sz w:val="18"/>
                <w:szCs w:val="18"/>
                <w:lang w:val="en-US" w:eastAsia="zh-CN"/>
              </w:rPr>
              <w:t>Приложение</w:t>
            </w:r>
            <w:proofErr w:type="spellEnd"/>
            <w:r>
              <w:rPr>
                <w:rFonts w:eastAsia="Arial Cyr"/>
                <w:color w:val="000000"/>
                <w:sz w:val="18"/>
                <w:szCs w:val="18"/>
                <w:lang w:eastAsia="zh-CN"/>
              </w:rPr>
              <w:t>3</w:t>
            </w:r>
          </w:p>
        </w:tc>
      </w:tr>
      <w:tr w:rsidR="007B5F23" w:rsidTr="00565583">
        <w:trPr>
          <w:gridAfter w:val="1"/>
          <w:wAfter w:w="844" w:type="dxa"/>
          <w:trHeight w:val="320"/>
        </w:trPr>
        <w:tc>
          <w:tcPr>
            <w:tcW w:w="10103" w:type="dxa"/>
            <w:gridSpan w:val="9"/>
            <w:tcBorders>
              <w:top w:val="nil"/>
              <w:left w:val="nil"/>
              <w:bottom w:val="nil"/>
              <w:right w:val="nil"/>
            </w:tcBorders>
            <w:shd w:val="clear" w:color="auto" w:fill="auto"/>
          </w:tcPr>
          <w:p w:rsidR="007B5F23" w:rsidRDefault="007B5F23" w:rsidP="007B5F23">
            <w:pPr>
              <w:jc w:val="right"/>
              <w:rPr>
                <w:rFonts w:eastAsia="Arial Cyr"/>
                <w:color w:val="000000"/>
                <w:sz w:val="18"/>
                <w:szCs w:val="18"/>
              </w:rPr>
            </w:pPr>
            <w:r w:rsidRPr="007B5F23">
              <w:rPr>
                <w:rFonts w:eastAsia="Arial Cyr"/>
                <w:color w:val="000000"/>
                <w:sz w:val="18"/>
                <w:szCs w:val="18"/>
                <w:lang w:eastAsia="zh-CN"/>
              </w:rPr>
              <w:t xml:space="preserve">                  к  решению Совета депутатов Яжелбицкого сельского поселения</w:t>
            </w:r>
          </w:p>
        </w:tc>
      </w:tr>
      <w:tr w:rsidR="007B5F23" w:rsidTr="00565583">
        <w:trPr>
          <w:gridAfter w:val="1"/>
          <w:wAfter w:w="844" w:type="dxa"/>
          <w:trHeight w:val="320"/>
        </w:trPr>
        <w:tc>
          <w:tcPr>
            <w:tcW w:w="10103" w:type="dxa"/>
            <w:gridSpan w:val="9"/>
            <w:tcBorders>
              <w:top w:val="nil"/>
              <w:left w:val="nil"/>
              <w:bottom w:val="nil"/>
              <w:right w:val="nil"/>
            </w:tcBorders>
            <w:shd w:val="clear" w:color="auto" w:fill="auto"/>
          </w:tcPr>
          <w:p w:rsidR="007B5F23" w:rsidRDefault="007B5F23" w:rsidP="007B5F23">
            <w:pPr>
              <w:jc w:val="right"/>
              <w:rPr>
                <w:rFonts w:eastAsia="Arial Cyr"/>
                <w:color w:val="000000"/>
                <w:sz w:val="18"/>
                <w:szCs w:val="18"/>
              </w:rPr>
            </w:pPr>
            <w:r>
              <w:rPr>
                <w:rFonts w:eastAsia="Arial Cyr"/>
                <w:color w:val="000000"/>
                <w:sz w:val="18"/>
                <w:szCs w:val="18"/>
                <w:lang w:val="en-US" w:eastAsia="zh-CN"/>
              </w:rPr>
              <w:t xml:space="preserve">от24.12.2024 №164 (в </w:t>
            </w:r>
            <w:proofErr w:type="spellStart"/>
            <w:r>
              <w:rPr>
                <w:rFonts w:eastAsia="Arial Cyr"/>
                <w:color w:val="000000"/>
                <w:sz w:val="18"/>
                <w:szCs w:val="18"/>
                <w:lang w:val="en-US" w:eastAsia="zh-CN"/>
              </w:rPr>
              <w:t>редакции</w:t>
            </w:r>
            <w:proofErr w:type="spellEnd"/>
            <w:r>
              <w:rPr>
                <w:rFonts w:eastAsia="Arial Cyr"/>
                <w:color w:val="000000"/>
                <w:sz w:val="18"/>
                <w:szCs w:val="18"/>
                <w:lang w:val="en-US" w:eastAsia="zh-CN"/>
              </w:rPr>
              <w:t xml:space="preserve"> </w:t>
            </w:r>
            <w:proofErr w:type="spellStart"/>
            <w:r>
              <w:rPr>
                <w:rFonts w:eastAsia="Arial Cyr"/>
                <w:color w:val="000000"/>
                <w:sz w:val="18"/>
                <w:szCs w:val="18"/>
                <w:lang w:val="en-US" w:eastAsia="zh-CN"/>
              </w:rPr>
              <w:t>от</w:t>
            </w:r>
            <w:proofErr w:type="spellEnd"/>
            <w:r>
              <w:rPr>
                <w:rFonts w:eastAsia="Arial Cyr"/>
                <w:color w:val="000000"/>
                <w:sz w:val="18"/>
                <w:szCs w:val="18"/>
                <w:lang w:eastAsia="zh-CN"/>
              </w:rPr>
              <w:t xml:space="preserve"> 08</w:t>
            </w:r>
            <w:r>
              <w:rPr>
                <w:rFonts w:eastAsia="Arial Cyr"/>
                <w:color w:val="000000"/>
                <w:sz w:val="18"/>
                <w:szCs w:val="18"/>
                <w:lang w:val="en-US" w:eastAsia="zh-CN"/>
              </w:rPr>
              <w:t>.0</w:t>
            </w:r>
            <w:r>
              <w:rPr>
                <w:rFonts w:eastAsia="Arial Cyr"/>
                <w:color w:val="000000"/>
                <w:sz w:val="18"/>
                <w:szCs w:val="18"/>
                <w:lang w:eastAsia="zh-CN"/>
              </w:rPr>
              <w:t>4</w:t>
            </w:r>
            <w:r>
              <w:rPr>
                <w:rFonts w:eastAsia="Arial Cyr"/>
                <w:color w:val="000000"/>
                <w:sz w:val="18"/>
                <w:szCs w:val="18"/>
                <w:lang w:val="en-US" w:eastAsia="zh-CN"/>
              </w:rPr>
              <w:t>.2025 №</w:t>
            </w:r>
            <w:r>
              <w:rPr>
                <w:rFonts w:eastAsia="Arial Cyr"/>
                <w:color w:val="000000"/>
                <w:sz w:val="18"/>
                <w:szCs w:val="18"/>
                <w:lang w:eastAsia="zh-CN"/>
              </w:rPr>
              <w:t xml:space="preserve"> 171</w:t>
            </w:r>
            <w:r>
              <w:rPr>
                <w:rFonts w:eastAsia="Arial Cyr"/>
                <w:color w:val="000000"/>
                <w:sz w:val="18"/>
                <w:szCs w:val="18"/>
                <w:lang w:val="en-US" w:eastAsia="zh-CN"/>
              </w:rPr>
              <w:t>)</w:t>
            </w:r>
          </w:p>
        </w:tc>
      </w:tr>
      <w:tr w:rsidR="007B5F23" w:rsidTr="00565583">
        <w:trPr>
          <w:trHeight w:val="525"/>
        </w:trPr>
        <w:tc>
          <w:tcPr>
            <w:tcW w:w="239" w:type="dxa"/>
            <w:tcBorders>
              <w:top w:val="nil"/>
              <w:left w:val="nil"/>
              <w:bottom w:val="nil"/>
              <w:right w:val="nil"/>
              <w:tl2br w:val="nil"/>
              <w:tr2bl w:val="nil"/>
            </w:tcBorders>
            <w:shd w:val="clear" w:color="auto" w:fill="auto"/>
          </w:tcPr>
          <w:p w:rsidR="007B5F23" w:rsidRDefault="007B5F23" w:rsidP="007B5F23">
            <w:pPr>
              <w:ind w:leftChars="-500" w:left="-1200" w:firstLineChars="600" w:firstLine="1200"/>
              <w:jc w:val="right"/>
              <w:rPr>
                <w:color w:val="000000"/>
                <w:sz w:val="20"/>
              </w:rPr>
            </w:pPr>
          </w:p>
        </w:tc>
        <w:tc>
          <w:tcPr>
            <w:tcW w:w="3640" w:type="dxa"/>
            <w:gridSpan w:val="2"/>
            <w:vMerge w:val="restart"/>
            <w:tcBorders>
              <w:top w:val="single" w:sz="6" w:space="0" w:color="auto"/>
              <w:left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Наименование</w:t>
            </w:r>
          </w:p>
          <w:p w:rsidR="007B5F23" w:rsidRDefault="007B5F23" w:rsidP="007B5F23">
            <w:pPr>
              <w:jc w:val="center"/>
              <w:rPr>
                <w:b/>
                <w:color w:val="000000"/>
                <w:sz w:val="20"/>
              </w:rPr>
            </w:pPr>
            <w:r>
              <w:rPr>
                <w:b/>
                <w:color w:val="000000"/>
                <w:sz w:val="20"/>
              </w:rPr>
              <w:t>Общегосударственные вопросы</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Разд.</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Ц.ст.</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roofErr w:type="spellStart"/>
            <w:r>
              <w:rPr>
                <w:b/>
                <w:color w:val="000000"/>
                <w:sz w:val="20"/>
              </w:rPr>
              <w:t>Расх</w:t>
            </w:r>
            <w:proofErr w:type="spellEnd"/>
            <w:r>
              <w:rPr>
                <w:b/>
                <w:color w:val="000000"/>
                <w:sz w:val="20"/>
              </w:rPr>
              <w:t>.</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2025</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2026</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2027</w:t>
            </w:r>
          </w:p>
        </w:tc>
      </w:tr>
      <w:tr w:rsidR="007B5F23" w:rsidTr="00565583">
        <w:trPr>
          <w:trHeight w:val="46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vMerge/>
            <w:tcBorders>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0100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6 160 910,00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5 156 155,00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4 938 290,00</w:t>
            </w:r>
          </w:p>
        </w:tc>
      </w:tr>
      <w:tr w:rsidR="007B5F23" w:rsidTr="00565583">
        <w:trPr>
          <w:trHeight w:val="999"/>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Функционирование высшего должностного лица субъекта Российской Федерации и муниципального образования</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 xml:space="preserve">00000 </w:t>
            </w:r>
            <w:proofErr w:type="spellStart"/>
            <w:r>
              <w:rPr>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1 103 800,00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1 103 800,00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1 103 800,00</w:t>
            </w:r>
          </w:p>
        </w:tc>
      </w:tr>
      <w:tr w:rsidR="007B5F23" w:rsidTr="00565583">
        <w:trPr>
          <w:trHeight w:val="554"/>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color w:val="000000"/>
                <w:sz w:val="20"/>
              </w:rPr>
            </w:pPr>
            <w:r>
              <w:rPr>
                <w:color w:val="000000"/>
                <w:sz w:val="20"/>
              </w:rPr>
              <w:t>Глава муниципального образования</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91100 01000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1 103 800,00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1 103 800,00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1 103 800,00</w:t>
            </w:r>
          </w:p>
        </w:tc>
      </w:tr>
      <w:tr w:rsidR="007B5F23" w:rsidTr="00565583">
        <w:trPr>
          <w:trHeight w:val="52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color w:val="000000"/>
                <w:sz w:val="20"/>
              </w:rPr>
            </w:pPr>
            <w:r>
              <w:rPr>
                <w:color w:val="000000"/>
                <w:sz w:val="20"/>
              </w:rPr>
              <w:t xml:space="preserve">Расходы на выплаты персоналу государственных (муниципальных) </w:t>
            </w:r>
            <w:r>
              <w:rPr>
                <w:color w:val="000000"/>
                <w:sz w:val="20"/>
              </w:rPr>
              <w:lastRenderedPageBreak/>
              <w:t>органов</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lastRenderedPageBreak/>
              <w:t>0102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91100 01000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1 103 800,00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1 103 800,00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1 103 800,00</w:t>
            </w:r>
          </w:p>
        </w:tc>
      </w:tr>
      <w:tr w:rsidR="007B5F23" w:rsidTr="00565583">
        <w:trPr>
          <w:trHeight w:val="37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Фонд оплаты труда муниципальных органов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91100 01000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813 600,00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813 600,00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813 600,00</w:t>
            </w:r>
          </w:p>
        </w:tc>
      </w:tr>
      <w:tr w:rsidR="007B5F23" w:rsidTr="00565583">
        <w:trPr>
          <w:trHeight w:val="40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выплаты персоналу муниципальных органов, за исключением фонда оплаты труда</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91100 01000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44 500,00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44 500,00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44 500,00</w:t>
            </w:r>
          </w:p>
        </w:tc>
      </w:tr>
      <w:tr w:rsidR="007B5F23" w:rsidTr="00565583">
        <w:trPr>
          <w:trHeight w:val="61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Взносы по обязательному социальному страхованию на выплаты денежного содержания и иные выплаты работникам муниципальных органов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91100 01000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245 700,00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245 700,00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245 700,00</w:t>
            </w:r>
          </w:p>
        </w:tc>
      </w:tr>
      <w:tr w:rsidR="007B5F23" w:rsidTr="00565583">
        <w:trPr>
          <w:trHeight w:val="10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 xml:space="preserve">Функционирование правительства Российской </w:t>
            </w:r>
            <w:proofErr w:type="spellStart"/>
            <w:r>
              <w:rPr>
                <w:b/>
                <w:color w:val="000000"/>
                <w:sz w:val="20"/>
              </w:rPr>
              <w:t>Федерации</w:t>
            </w:r>
            <w:proofErr w:type="gramStart"/>
            <w:r>
              <w:rPr>
                <w:b/>
                <w:color w:val="000000"/>
                <w:sz w:val="20"/>
              </w:rPr>
              <w:t>,в</w:t>
            </w:r>
            <w:proofErr w:type="gramEnd"/>
            <w:r>
              <w:rPr>
                <w:b/>
                <w:color w:val="000000"/>
                <w:sz w:val="20"/>
              </w:rPr>
              <w:t>ысших</w:t>
            </w:r>
            <w:proofErr w:type="spellEnd"/>
            <w:r>
              <w:rPr>
                <w:b/>
                <w:color w:val="000000"/>
                <w:sz w:val="20"/>
              </w:rPr>
              <w:t xml:space="preserve"> исполнительных органов государственной власти субъектов Российской </w:t>
            </w:r>
            <w:proofErr w:type="spellStart"/>
            <w:r>
              <w:rPr>
                <w:b/>
                <w:color w:val="000000"/>
                <w:sz w:val="20"/>
              </w:rPr>
              <w:t>Федерации,местных</w:t>
            </w:r>
            <w:proofErr w:type="spellEnd"/>
            <w:r>
              <w:rPr>
                <w:b/>
                <w:color w:val="000000"/>
                <w:sz w:val="20"/>
              </w:rPr>
              <w:t xml:space="preserve"> администраций</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4 470 260,00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3 869 845,00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3 750 980,00</w:t>
            </w:r>
          </w:p>
        </w:tc>
      </w:tr>
      <w:tr w:rsidR="007B5F23" w:rsidTr="00565583">
        <w:trPr>
          <w:trHeight w:val="586"/>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Центральный аппарат</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91200 01000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4 348 390,00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3 747 975,00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3 629 110,00</w:t>
            </w:r>
          </w:p>
        </w:tc>
      </w:tr>
      <w:tr w:rsidR="007B5F23" w:rsidTr="00565583">
        <w:trPr>
          <w:trHeight w:val="42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both"/>
              <w:rPr>
                <w:color w:val="000000"/>
                <w:sz w:val="20"/>
              </w:rPr>
            </w:pPr>
            <w:r>
              <w:rPr>
                <w:color w:val="000000"/>
                <w:sz w:val="20"/>
              </w:rPr>
              <w:t xml:space="preserve">Расходы на выплату персоналу государственных (муниципальных) органов </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3 735 300,00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3 573 934,00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3 484 025,00</w:t>
            </w:r>
          </w:p>
        </w:tc>
      </w:tr>
      <w:tr w:rsidR="007B5F23" w:rsidTr="00565583">
        <w:trPr>
          <w:trHeight w:val="42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Фонд оплаты труда муниципальных органов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2 910 000,00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2 910 000,00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2 910 000,00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выплаты персоналу муниципальных органов, за исключением фонда оплаты труда</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163 100,00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182 000,00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182 000,00</w:t>
            </w:r>
          </w:p>
        </w:tc>
      </w:tr>
      <w:tr w:rsidR="007B5F23" w:rsidTr="00565583">
        <w:trPr>
          <w:trHeight w:val="7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 xml:space="preserve">Взносы по обязательному социальному страхованию на выплаты </w:t>
            </w:r>
            <w:proofErr w:type="gramStart"/>
            <w:r>
              <w:rPr>
                <w:color w:val="000000"/>
                <w:sz w:val="20"/>
              </w:rPr>
              <w:t>денежного</w:t>
            </w:r>
            <w:proofErr w:type="gramEnd"/>
            <w:r>
              <w:rPr>
                <w:color w:val="000000"/>
                <w:sz w:val="20"/>
              </w:rPr>
              <w:t xml:space="preserve">  иные выплаты работникам муниципальных органов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662 200,00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481 934,00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392 025,00</w:t>
            </w:r>
          </w:p>
        </w:tc>
      </w:tr>
      <w:tr w:rsidR="007B5F23" w:rsidTr="00565583">
        <w:trPr>
          <w:trHeight w:val="52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color w:val="000000"/>
                <w:sz w:val="20"/>
              </w:rPr>
            </w:pPr>
            <w:r>
              <w:rPr>
                <w:color w:val="000000"/>
                <w:sz w:val="20"/>
              </w:rPr>
              <w:t>Иные закупки товаров, работ и услуг для обеспечения государственных (муниципальных) нужд</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593 390,00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151 692,00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122 636,00</w:t>
            </w:r>
          </w:p>
        </w:tc>
      </w:tr>
      <w:tr w:rsidR="007B5F23" w:rsidTr="00565583">
        <w:trPr>
          <w:trHeight w:val="46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Закупка товаров, работ, услуг в сфере информационно-коммуникационных технологий</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36 000,00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36 000,00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36 000,00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213 592,58</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24 317,00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66 136,00</w:t>
            </w:r>
          </w:p>
        </w:tc>
      </w:tr>
      <w:tr w:rsidR="007B5F23" w:rsidTr="00565583">
        <w:trPr>
          <w:trHeight w:val="444"/>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Закупка энергетических ресурсов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247</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343 797,42</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91 375,00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20 500,00</w:t>
            </w:r>
          </w:p>
        </w:tc>
      </w:tr>
      <w:tr w:rsidR="007B5F23" w:rsidTr="00565583">
        <w:trPr>
          <w:trHeight w:val="51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both"/>
              <w:rPr>
                <w:color w:val="000000"/>
                <w:sz w:val="20"/>
              </w:rPr>
            </w:pPr>
            <w:r>
              <w:rPr>
                <w:color w:val="000000"/>
                <w:sz w:val="20"/>
              </w:rPr>
              <w:t>Уплата налогов, сборов и иных платежей</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850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19 700,00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22 349,00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22 449,00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Уплата налога на имущество и земельного налога</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851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3 000,00</w:t>
            </w:r>
          </w:p>
        </w:tc>
      </w:tr>
      <w:tr w:rsidR="007B5F23" w:rsidTr="00565583">
        <w:trPr>
          <w:trHeight w:val="45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Уплата прочих налогов, сборов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852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5 500,00</w:t>
            </w:r>
          </w:p>
        </w:tc>
      </w:tr>
      <w:tr w:rsidR="007B5F23" w:rsidTr="00565583">
        <w:trPr>
          <w:trHeight w:val="43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Уплата налогов иных платежей</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853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11 200,00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13 849,00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13 949,00</w:t>
            </w:r>
          </w:p>
        </w:tc>
      </w:tr>
      <w:tr w:rsidR="007B5F23" w:rsidTr="00565583">
        <w:trPr>
          <w:trHeight w:val="75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color w:val="000000"/>
                <w:sz w:val="20"/>
              </w:rPr>
            </w:pPr>
            <w:r>
              <w:rPr>
                <w:color w:val="000000"/>
                <w:sz w:val="20"/>
              </w:rPr>
              <w:t>затраты на содержание штатных единиц, осуществляющих переданные отдельные государственные полномочия област</w:t>
            </w:r>
            <w:proofErr w:type="gramStart"/>
            <w:r>
              <w:rPr>
                <w:color w:val="000000"/>
                <w:sz w:val="20"/>
              </w:rPr>
              <w:t>и(</w:t>
            </w:r>
            <w:proofErr w:type="gramEnd"/>
            <w:r>
              <w:rPr>
                <w:color w:val="000000"/>
                <w:sz w:val="20"/>
              </w:rPr>
              <w:t>субвенция)</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91200 70280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121 870,00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121 870,00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121 870,00</w:t>
            </w:r>
          </w:p>
        </w:tc>
      </w:tr>
      <w:tr w:rsidR="007B5F23" w:rsidTr="00565583">
        <w:trPr>
          <w:trHeight w:val="45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color w:val="000000"/>
                <w:sz w:val="20"/>
              </w:rPr>
            </w:pPr>
            <w:r>
              <w:rPr>
                <w:color w:val="000000"/>
                <w:sz w:val="20"/>
              </w:rPr>
              <w:t>Расходы на выплаты персоналу государственных (муниципальных) органов</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91200 70280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117 394,00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117 394,00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117 394,00</w:t>
            </w:r>
          </w:p>
        </w:tc>
      </w:tr>
      <w:tr w:rsidR="007B5F23" w:rsidTr="00565583">
        <w:trPr>
          <w:trHeight w:val="45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Фонд оплаты труда муниципальных органов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91200 70280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75 648,00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75 648,00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75 648,00</w:t>
            </w:r>
          </w:p>
        </w:tc>
      </w:tr>
      <w:tr w:rsidR="007B5F23" w:rsidTr="00565583">
        <w:trPr>
          <w:trHeight w:val="45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выплаты персоналу муниципальных органов, за исключением фонда оплаты труда</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91200 70280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18 900,00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18 900,00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18 900,00</w:t>
            </w:r>
          </w:p>
        </w:tc>
      </w:tr>
      <w:tr w:rsidR="007B5F23" w:rsidTr="00565583">
        <w:trPr>
          <w:trHeight w:val="63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Взносы по обязательному социальному страхованию на выплаты денежного содержания и иные выплаты работникам муниципальных органов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91200 70280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22 846,00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22 846,00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22 846,00</w:t>
            </w:r>
          </w:p>
        </w:tc>
      </w:tr>
      <w:tr w:rsidR="007B5F23" w:rsidTr="00565583">
        <w:trPr>
          <w:trHeight w:val="45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91200 70280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4 476,00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4 476,00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4 476,00</w:t>
            </w:r>
          </w:p>
        </w:tc>
      </w:tr>
      <w:tr w:rsidR="007B5F23" w:rsidTr="00565583">
        <w:trPr>
          <w:trHeight w:val="46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91200 70280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4 476,00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4 476,00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4 476,00</w:t>
            </w:r>
          </w:p>
        </w:tc>
      </w:tr>
      <w:tr w:rsidR="007B5F23" w:rsidTr="00565583">
        <w:trPr>
          <w:trHeight w:val="66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color w:val="000000"/>
                <w:sz w:val="20"/>
              </w:rPr>
            </w:pPr>
            <w:r>
              <w:rPr>
                <w:b/>
                <w:color w:val="000000"/>
                <w:sz w:val="20"/>
              </w:rPr>
              <w:t>Обеспечение деятельности финансовых, налоговых и таможенных органов и органов финансового (финансово-бюджетного) надзора</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0106</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26 010,00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26 010,00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26 010,00</w:t>
            </w:r>
          </w:p>
        </w:tc>
      </w:tr>
      <w:tr w:rsidR="007B5F23" w:rsidTr="00565583">
        <w:trPr>
          <w:trHeight w:val="2771"/>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color w:val="000000"/>
                <w:sz w:val="20"/>
              </w:rPr>
            </w:pPr>
            <w:r>
              <w:rPr>
                <w:color w:val="000000"/>
                <w:sz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color w:val="000000"/>
                <w:sz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0106</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9130093020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26 010,00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26 010,00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26 010,00</w:t>
            </w:r>
          </w:p>
        </w:tc>
      </w:tr>
      <w:tr w:rsidR="007B5F23" w:rsidTr="00565583">
        <w:trPr>
          <w:trHeight w:val="37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color w:val="000000"/>
                <w:sz w:val="20"/>
              </w:rPr>
            </w:pPr>
            <w:r>
              <w:rPr>
                <w:color w:val="000000"/>
                <w:sz w:val="20"/>
              </w:rPr>
              <w:t>Иные межбюджетные трансферты</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0106</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9130093020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540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26 010,00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26 010,00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26 010,00</w:t>
            </w:r>
          </w:p>
        </w:tc>
      </w:tr>
      <w:tr w:rsidR="007B5F23" w:rsidTr="00565583">
        <w:trPr>
          <w:trHeight w:val="42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b/>
                <w:color w:val="000000"/>
                <w:sz w:val="20"/>
              </w:rPr>
            </w:pPr>
            <w:r>
              <w:rPr>
                <w:b/>
                <w:color w:val="000000"/>
                <w:sz w:val="20"/>
              </w:rPr>
              <w:t>Резервные фонды</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0111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9140003000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5 000,00</w:t>
            </w:r>
          </w:p>
        </w:tc>
      </w:tr>
      <w:tr w:rsidR="007B5F23" w:rsidTr="00565583">
        <w:trPr>
          <w:trHeight w:val="33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color w:val="000000"/>
                <w:sz w:val="20"/>
              </w:rPr>
            </w:pPr>
            <w:r>
              <w:rPr>
                <w:color w:val="000000"/>
                <w:sz w:val="20"/>
              </w:rPr>
              <w:t>Резервные средства</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9140003000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870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r>
      <w:tr w:rsidR="007B5F23" w:rsidTr="00565583">
        <w:trPr>
          <w:trHeight w:val="969"/>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Муниципальная  программа "Профилактика правонарушений на территории   Яжелбицкого сельского поселения на 2024-2026 годы "</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1100000000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22 000,00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21 000,00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r>
      <w:tr w:rsidR="007B5F23" w:rsidTr="00565583">
        <w:trPr>
          <w:trHeight w:val="724"/>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000000"/>
              <w:bottom w:val="single" w:sz="6" w:space="0" w:color="000000"/>
              <w:right w:val="single" w:sz="6" w:space="0" w:color="auto"/>
              <w:tl2br w:val="nil"/>
              <w:tr2bl w:val="nil"/>
            </w:tcBorders>
            <w:shd w:val="clear" w:color="auto" w:fill="auto"/>
          </w:tcPr>
          <w:p w:rsidR="007B5F23" w:rsidRDefault="007B5F23" w:rsidP="007B5F23">
            <w:pPr>
              <w:rPr>
                <w:b/>
                <w:color w:val="000000"/>
                <w:sz w:val="20"/>
              </w:rPr>
            </w:pPr>
            <w:r>
              <w:rPr>
                <w:color w:val="000000"/>
                <w:sz w:val="20"/>
              </w:rPr>
              <w:t>обслуживание системы видеонаблюдения в местах массового пребывания граждан</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1100023410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2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1100023410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3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1100023410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70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 xml:space="preserve">материально-техническое обеспечение деятельности членов </w:t>
            </w:r>
            <w:proofErr w:type="spellStart"/>
            <w:r>
              <w:rPr>
                <w:color w:val="000000"/>
                <w:sz w:val="20"/>
              </w:rPr>
              <w:t>Яжелбицкой</w:t>
            </w:r>
            <w:proofErr w:type="spellEnd"/>
            <w:r>
              <w:rPr>
                <w:color w:val="000000"/>
                <w:sz w:val="20"/>
              </w:rPr>
              <w:t xml:space="preserve"> добровольной народной дружины</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1100023420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1100023420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27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1100023420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72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Муниципальная  программа "Информатизация Администрации Яжелбицкого сельского поселения на 2024-2026 год"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0600000000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370 340,00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78 000,00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 xml:space="preserve">Организация </w:t>
            </w:r>
            <w:proofErr w:type="gramStart"/>
            <w:r>
              <w:rPr>
                <w:color w:val="000000"/>
                <w:sz w:val="20"/>
              </w:rPr>
              <w:t>подключения рабочих мест сотрудников администрации поселения</w:t>
            </w:r>
            <w:proofErr w:type="gramEnd"/>
            <w:r>
              <w:rPr>
                <w:color w:val="000000"/>
                <w:sz w:val="20"/>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0600023610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340 340,00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48 000,00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0600023610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340 340,00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48 000,00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Закупка товаров, работ, услуг в сфере информационно-коммуникационных технологий</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0600023610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340 340,00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48 000,00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Обновление парка компьютерной техники.</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0600023620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0600023620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Закупка товаров, работ, услуг в сфере информационно-коммуникационных технологий</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0600023620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Мероприятия по обслуживанию оргтехники, приобретение расходных материалов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0600023630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0600023630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Закупка товаров, работ, услуг в сфере информационно-коммуникационных технологий</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0600023630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09"/>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color w:val="000000"/>
                <w:sz w:val="20"/>
              </w:rPr>
            </w:pPr>
            <w:r>
              <w:rPr>
                <w:color w:val="000000"/>
                <w:sz w:val="20"/>
              </w:rPr>
              <w:t>Расходы по определению  перечня должностных лиц, уполномоченных составлять протоколы об административных правонарушениях</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9150070650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500,00</w:t>
            </w:r>
          </w:p>
        </w:tc>
      </w:tr>
      <w:tr w:rsidR="007B5F23" w:rsidTr="00565583">
        <w:trPr>
          <w:trHeight w:val="31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color w:val="000000"/>
                <w:sz w:val="20"/>
              </w:rPr>
            </w:pPr>
            <w:r>
              <w:rPr>
                <w:color w:val="000000"/>
                <w:sz w:val="20"/>
              </w:rPr>
              <w:t>Иные закупки товаров, работ и услуг для обеспечения государственных (муниципальных) нужд</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9150070650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500,00</w:t>
            </w:r>
          </w:p>
        </w:tc>
      </w:tr>
      <w:tr w:rsidR="007B5F23" w:rsidTr="00565583">
        <w:trPr>
          <w:trHeight w:val="42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9150070650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500,00</w:t>
            </w:r>
          </w:p>
        </w:tc>
      </w:tr>
      <w:tr w:rsidR="007B5F23" w:rsidTr="00565583">
        <w:trPr>
          <w:trHeight w:val="52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b/>
                <w:color w:val="000000"/>
                <w:sz w:val="20"/>
              </w:rPr>
            </w:pPr>
            <w:r>
              <w:rPr>
                <w:color w:val="000000"/>
                <w:sz w:val="20"/>
              </w:rPr>
              <w:t>Мероприятия по возмещению компенсационных расходов старостам поселения</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9190001000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52 000,00</w:t>
            </w:r>
          </w:p>
        </w:tc>
      </w:tr>
      <w:tr w:rsidR="007B5F23" w:rsidTr="00565583">
        <w:trPr>
          <w:trHeight w:val="6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9190001000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52 000,00</w:t>
            </w:r>
          </w:p>
        </w:tc>
      </w:tr>
      <w:tr w:rsidR="007B5F23" w:rsidTr="00565583">
        <w:trPr>
          <w:trHeight w:val="449"/>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color w:val="000000"/>
                <w:sz w:val="20"/>
              </w:rPr>
            </w:pPr>
            <w:r>
              <w:rPr>
                <w:color w:val="000000"/>
                <w:sz w:val="20"/>
              </w:rPr>
              <w:t>мероприятия по обслуживанию муниципальной казны</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9150023500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31 000,00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2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9150023500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31 000,00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9150023500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31 000,00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мероприятия по исполнению исполнительного документа</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9170009999</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80 000,00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исполнение судебных актов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9170009999</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830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80 000,00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70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 xml:space="preserve">исполнение судебных актов Российской Федерации и мировых соглашений по возмещению </w:t>
            </w:r>
            <w:proofErr w:type="spellStart"/>
            <w:r>
              <w:rPr>
                <w:color w:val="000000"/>
                <w:sz w:val="20"/>
              </w:rPr>
              <w:t>причененного</w:t>
            </w:r>
            <w:proofErr w:type="spellEnd"/>
            <w:r>
              <w:rPr>
                <w:color w:val="000000"/>
                <w:sz w:val="20"/>
              </w:rPr>
              <w:t xml:space="preserve"> вреда</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0113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9170009999</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831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80 000,00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4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Национальная оборона</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0200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164 200,00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172 500,00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178 737,50</w:t>
            </w:r>
          </w:p>
        </w:tc>
      </w:tr>
      <w:tr w:rsidR="007B5F23" w:rsidTr="00565583">
        <w:trPr>
          <w:trHeight w:val="434"/>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Мобилизационная и вневойсковая подготовка</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0203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164 200,00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172 500,00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178 737,50</w:t>
            </w:r>
          </w:p>
        </w:tc>
      </w:tr>
      <w:tr w:rsidR="007B5F23" w:rsidTr="00565583">
        <w:trPr>
          <w:trHeight w:val="79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Осуществление первичного воинского учета на территориях, где отсутствуют военные комиссариаты</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0203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9210051180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164 200,00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172 500,00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178 737,50</w:t>
            </w:r>
          </w:p>
        </w:tc>
      </w:tr>
      <w:tr w:rsidR="007B5F23" w:rsidTr="00565583">
        <w:trPr>
          <w:trHeight w:val="52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Расходы на выплаты персоналу государственных (муниципальных) органов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0203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9210051180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140 241,00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140 241,00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140 241,00</w:t>
            </w:r>
          </w:p>
        </w:tc>
      </w:tr>
      <w:tr w:rsidR="007B5F23" w:rsidTr="00565583">
        <w:trPr>
          <w:trHeight w:val="51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Фонд оплаты труда муниципальных органов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0203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9210051180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107 712,00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107 712,00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107 712,00</w:t>
            </w:r>
          </w:p>
        </w:tc>
      </w:tr>
      <w:tr w:rsidR="007B5F23" w:rsidTr="00565583">
        <w:trPr>
          <w:trHeight w:val="88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Взносы по обязательному социальному страхованию на выплаты денежного содержания и иные выплаты работникам муниципальных органов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0203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9210051180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32 529,00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32 529,00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32 529,00</w:t>
            </w:r>
          </w:p>
        </w:tc>
      </w:tr>
      <w:tr w:rsidR="007B5F23" w:rsidTr="00565583">
        <w:trPr>
          <w:trHeight w:val="52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0203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9210051180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23 959,00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32 259,00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38 496,50</w:t>
            </w:r>
          </w:p>
        </w:tc>
      </w:tr>
      <w:tr w:rsidR="007B5F23" w:rsidTr="00565583">
        <w:trPr>
          <w:trHeight w:val="27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0203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9210051180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13 959,00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32 259,00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38 496,50</w:t>
            </w:r>
          </w:p>
        </w:tc>
      </w:tr>
      <w:tr w:rsidR="007B5F23" w:rsidTr="00565583">
        <w:trPr>
          <w:trHeight w:val="31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закупка энергетических ресурсов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0203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9210051180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247</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Национальная безопасность и правоохранительная деятельность</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0300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75 000,00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75 000,00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75 000,00</w:t>
            </w:r>
          </w:p>
        </w:tc>
      </w:tr>
      <w:tr w:rsidR="007B5F23" w:rsidTr="00565583">
        <w:trPr>
          <w:trHeight w:val="75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Защита населения и территории от чрезвычайных ситуаций природного и техногенного характера, пожарная безопасность</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0310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75 000,00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75 000,00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75 000,00</w:t>
            </w:r>
          </w:p>
        </w:tc>
      </w:tr>
      <w:tr w:rsidR="007B5F23" w:rsidTr="00565583">
        <w:trPr>
          <w:trHeight w:val="66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Функционирование органов в сфере национальной безопасности и правоохранительной деятельности</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0310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0000000000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75 000,00</w:t>
            </w:r>
          </w:p>
        </w:tc>
      </w:tr>
      <w:tr w:rsidR="007B5F23" w:rsidTr="00565583">
        <w:trPr>
          <w:trHeight w:val="76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Муниципальная программа "Обеспечение первичных мер пожарной безопасности на территории Яжелбицкого сельского поселения на 2025 -2027 годы"</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0310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1500000000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75 000,00</w:t>
            </w:r>
          </w:p>
        </w:tc>
      </w:tr>
      <w:tr w:rsidR="007B5F23" w:rsidTr="00565583">
        <w:trPr>
          <w:trHeight w:val="66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профилактические мероприятия по предупреждению пожаров на территории поселения</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0310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1500023280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75 000,00</w:t>
            </w:r>
          </w:p>
        </w:tc>
      </w:tr>
      <w:tr w:rsidR="007B5F23" w:rsidTr="00565583">
        <w:trPr>
          <w:trHeight w:val="52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0310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1500023280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75 000,00</w:t>
            </w:r>
          </w:p>
        </w:tc>
      </w:tr>
      <w:tr w:rsidR="007B5F23" w:rsidTr="00565583">
        <w:trPr>
          <w:trHeight w:val="42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0310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1500023280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75 000,00</w:t>
            </w:r>
          </w:p>
        </w:tc>
      </w:tr>
      <w:tr w:rsidR="007B5F23" w:rsidTr="00565583">
        <w:trPr>
          <w:trHeight w:val="42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Национальная экономика</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0400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4 918 428,79</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3 551 000,00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4 061 700,00</w:t>
            </w:r>
          </w:p>
        </w:tc>
      </w:tr>
      <w:tr w:rsidR="007B5F23" w:rsidTr="00565583">
        <w:trPr>
          <w:trHeight w:val="43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Дорожное хозяйств</w:t>
            </w:r>
            <w:proofErr w:type="gramStart"/>
            <w:r>
              <w:rPr>
                <w:b/>
                <w:color w:val="000000"/>
                <w:sz w:val="20"/>
              </w:rPr>
              <w:t>о(</w:t>
            </w:r>
            <w:proofErr w:type="gramEnd"/>
            <w:r>
              <w:rPr>
                <w:b/>
                <w:color w:val="000000"/>
                <w:sz w:val="20"/>
              </w:rPr>
              <w:t>дорожные фонды)</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4 898 428,79</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3 551 000,00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4 061 700,00</w:t>
            </w:r>
          </w:p>
        </w:tc>
      </w:tr>
      <w:tr w:rsidR="007B5F23" w:rsidTr="00565583">
        <w:trPr>
          <w:trHeight w:val="142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поселения на 2025-2027 годы"</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0100000000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4 898 428,79</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3 551 000,00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4 061 700,00</w:t>
            </w:r>
          </w:p>
        </w:tc>
      </w:tr>
      <w:tr w:rsidR="007B5F23" w:rsidTr="00565583">
        <w:trPr>
          <w:trHeight w:val="114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 xml:space="preserve">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w:t>
            </w:r>
            <w:r>
              <w:rPr>
                <w:b/>
                <w:color w:val="000000"/>
                <w:sz w:val="20"/>
              </w:rPr>
              <w:lastRenderedPageBreak/>
              <w:t>бюджета и бюджета Яжелбицкого сельского поселения</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lastRenderedPageBreak/>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0100100000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2 911 650,00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2 488 250,00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2 998 950,00</w:t>
            </w:r>
          </w:p>
        </w:tc>
      </w:tr>
      <w:tr w:rsidR="007B5F23" w:rsidTr="00565583">
        <w:trPr>
          <w:trHeight w:val="70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мероприятия по содержанию  автомобильных дорог общего пользования местного значения</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0100123210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1 344 800,00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1 443 500,00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1 954 200,00</w:t>
            </w:r>
          </w:p>
        </w:tc>
      </w:tr>
      <w:tr w:rsidR="007B5F23" w:rsidTr="00565583">
        <w:trPr>
          <w:trHeight w:val="5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0100123210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1 344 800,00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1 443 500,00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1 954 200,00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0100123210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1 344 800,00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1 443 500,00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1 954 200,00</w:t>
            </w:r>
          </w:p>
        </w:tc>
      </w:tr>
      <w:tr w:rsidR="007B5F23" w:rsidTr="00565583">
        <w:trPr>
          <w:trHeight w:val="7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010009Д850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1 488 500,00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992 500,00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992 500,00</w:t>
            </w:r>
          </w:p>
        </w:tc>
      </w:tr>
      <w:tr w:rsidR="007B5F23" w:rsidTr="00565583">
        <w:trPr>
          <w:trHeight w:val="54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010009Д850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1 488 500,00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992 500,00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992 500,00</w:t>
            </w:r>
          </w:p>
        </w:tc>
      </w:tr>
      <w:tr w:rsidR="007B5F23" w:rsidTr="00565583">
        <w:trPr>
          <w:trHeight w:val="27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010009Д850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1 488 500,00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992 500,00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992 500,00</w:t>
            </w:r>
          </w:p>
        </w:tc>
      </w:tr>
      <w:tr w:rsidR="007B5F23" w:rsidTr="00565583">
        <w:trPr>
          <w:trHeight w:val="6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содержание автомобильных дорог общего пользования местного значения (</w:t>
            </w:r>
            <w:proofErr w:type="spellStart"/>
            <w:r>
              <w:rPr>
                <w:color w:val="000000"/>
                <w:sz w:val="20"/>
              </w:rPr>
              <w:t>Софинансирование</w:t>
            </w:r>
            <w:proofErr w:type="spellEnd"/>
            <w:r>
              <w:rPr>
                <w:color w:val="000000"/>
                <w:sz w:val="20"/>
              </w:rPr>
              <w:t xml:space="preserve"> мероприятий  к субсидии  на  формирование муниципальных дорожных фондов)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01000SД850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78 350,00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52 250,00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52 250,00</w:t>
            </w:r>
          </w:p>
        </w:tc>
      </w:tr>
      <w:tr w:rsidR="007B5F23" w:rsidTr="00565583">
        <w:trPr>
          <w:trHeight w:val="54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01000SД850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78 350,00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52 250,00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52 250,00</w:t>
            </w:r>
          </w:p>
        </w:tc>
      </w:tr>
      <w:tr w:rsidR="007B5F23" w:rsidTr="00565583">
        <w:trPr>
          <w:trHeight w:val="33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01000SД850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78 350,00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52 250,00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52 250,00</w:t>
            </w:r>
          </w:p>
        </w:tc>
      </w:tr>
      <w:tr w:rsidR="007B5F23" w:rsidTr="00565583">
        <w:trPr>
          <w:trHeight w:val="109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0100000000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1 968 778,79</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1 044 750,00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1 044 750,00</w:t>
            </w:r>
          </w:p>
        </w:tc>
      </w:tr>
      <w:tr w:rsidR="007B5F23" w:rsidTr="00565583">
        <w:trPr>
          <w:trHeight w:val="103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010019Д850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1 488 500,00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992 500,00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992 500,00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010019Д850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1 488 500,00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992 500,00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992 500,00</w:t>
            </w:r>
          </w:p>
        </w:tc>
      </w:tr>
      <w:tr w:rsidR="007B5F23" w:rsidTr="00565583">
        <w:trPr>
          <w:trHeight w:val="30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010019Д850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1 488 500,00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992 500,00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992 500,00</w:t>
            </w:r>
          </w:p>
        </w:tc>
      </w:tr>
      <w:tr w:rsidR="007B5F23" w:rsidTr="00565583">
        <w:trPr>
          <w:trHeight w:val="6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Ремонт автомобильных дорог общего пользования местного значения (</w:t>
            </w:r>
            <w:proofErr w:type="spellStart"/>
            <w:r>
              <w:rPr>
                <w:color w:val="000000"/>
                <w:sz w:val="20"/>
              </w:rPr>
              <w:t>Софинансирование</w:t>
            </w:r>
            <w:proofErr w:type="spellEnd"/>
            <w:r>
              <w:rPr>
                <w:color w:val="000000"/>
                <w:sz w:val="20"/>
              </w:rPr>
              <w:t xml:space="preserve"> мероприятий  к субсидии  на  формирование </w:t>
            </w:r>
            <w:r>
              <w:rPr>
                <w:color w:val="000000"/>
                <w:sz w:val="20"/>
              </w:rPr>
              <w:lastRenderedPageBreak/>
              <w:t>муниципальных дорожных фондов)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lastRenderedPageBreak/>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01001SД850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450 278,79</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52 250,00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52 250,00</w:t>
            </w:r>
          </w:p>
        </w:tc>
      </w:tr>
      <w:tr w:rsidR="007B5F23" w:rsidTr="00565583">
        <w:trPr>
          <w:trHeight w:val="54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01001SД850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450 278,79</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52 250,00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52 250,00</w:t>
            </w:r>
          </w:p>
        </w:tc>
      </w:tr>
      <w:tr w:rsidR="007B5F23" w:rsidTr="00565583">
        <w:trPr>
          <w:trHeight w:val="2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01001SД850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450 278,79</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52 250,00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52 250,00</w:t>
            </w:r>
          </w:p>
        </w:tc>
      </w:tr>
      <w:tr w:rsidR="007B5F23" w:rsidTr="00565583">
        <w:trPr>
          <w:trHeight w:val="43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Ремонт автомобильных дорог общего пользования местного значения за счет местного бюджета</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0100123220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0100123220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1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0100123220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72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0100200000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18 000,00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18 000,00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18 000,00</w:t>
            </w:r>
          </w:p>
        </w:tc>
      </w:tr>
      <w:tr w:rsidR="007B5F23" w:rsidTr="00565583">
        <w:trPr>
          <w:trHeight w:val="79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Мероприятия  по установке дорожных знаков</w:t>
            </w:r>
            <w:proofErr w:type="gramStart"/>
            <w:r>
              <w:rPr>
                <w:color w:val="000000"/>
                <w:sz w:val="20"/>
              </w:rPr>
              <w:t xml:space="preserve"> ,</w:t>
            </w:r>
            <w:proofErr w:type="gramEnd"/>
            <w:r>
              <w:rPr>
                <w:color w:val="000000"/>
                <w:sz w:val="20"/>
              </w:rPr>
              <w:t xml:space="preserve"> нанесения дорожной разметки, ремонт искусственных неровностей, </w:t>
            </w:r>
            <w:proofErr w:type="spellStart"/>
            <w:r>
              <w:rPr>
                <w:color w:val="000000"/>
                <w:sz w:val="20"/>
              </w:rPr>
              <w:t>грейдирование</w:t>
            </w:r>
            <w:proofErr w:type="spellEnd"/>
            <w:r>
              <w:rPr>
                <w:color w:val="000000"/>
                <w:sz w:val="20"/>
              </w:rPr>
              <w:t>, профилирование, очистка от снега, планировка и т.д.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0100223330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18 000,00</w:t>
            </w:r>
          </w:p>
        </w:tc>
      </w:tr>
      <w:tr w:rsidR="007B5F23" w:rsidTr="00565583">
        <w:trPr>
          <w:trHeight w:val="46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0100223330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18 000,00</w:t>
            </w:r>
          </w:p>
        </w:tc>
      </w:tr>
      <w:tr w:rsidR="007B5F23" w:rsidTr="00565583">
        <w:trPr>
          <w:trHeight w:val="28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0100223330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18 000,00</w:t>
            </w:r>
          </w:p>
        </w:tc>
      </w:tr>
      <w:tr w:rsidR="007B5F23" w:rsidTr="00565583">
        <w:trPr>
          <w:trHeight w:val="51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Другие вопросы в области национальной экономики</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0412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20 000,00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r>
      <w:tr w:rsidR="007B5F23" w:rsidTr="00565583">
        <w:trPr>
          <w:trHeight w:val="46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000000"/>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Расходы на мероприятия по землеустройству  и землепользованию</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0412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9410011050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51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0412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9410011050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2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0412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9410011050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Жилищно-коммунальное хозяйство</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0500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1 778 874,40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797 000,00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840 135,00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Благоустройство</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 xml:space="preserve">00000 </w:t>
            </w:r>
            <w:proofErr w:type="spellStart"/>
            <w:r>
              <w:rPr>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1 778 874,40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797 000,00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840 135,00</w:t>
            </w:r>
          </w:p>
        </w:tc>
      </w:tr>
      <w:tr w:rsidR="007B5F23" w:rsidTr="00565583">
        <w:trPr>
          <w:trHeight w:val="76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000000"/>
              <w:bottom w:val="single" w:sz="6" w:space="0" w:color="000000"/>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Муниципальная программа  «Благоустройство  территории Яжелбицкого сельского поселения на 2025-2027 годы»</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1300000000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1 778 874,40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797 000,00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840 135,00</w:t>
            </w:r>
          </w:p>
        </w:tc>
      </w:tr>
      <w:tr w:rsidR="007B5F23" w:rsidTr="00565583">
        <w:trPr>
          <w:trHeight w:val="46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000000"/>
              <w:left w:val="single" w:sz="6" w:space="0" w:color="000000"/>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подпрограмма мероприятия по освещению улиц</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1310000000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916 507,00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648 000,00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709 240,00</w:t>
            </w:r>
          </w:p>
        </w:tc>
      </w:tr>
      <w:tr w:rsidR="007B5F23" w:rsidTr="00565583">
        <w:trPr>
          <w:trHeight w:val="70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мероприятия по расходам на коммунальные услуги за потребление электроэнергии (уличного освещения)</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1310023010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716 507,00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630 000,00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635 000,00</w:t>
            </w:r>
          </w:p>
        </w:tc>
      </w:tr>
      <w:tr w:rsidR="007B5F23" w:rsidTr="00565583">
        <w:trPr>
          <w:trHeight w:val="5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 xml:space="preserve">Иные закупки товаров, работ и услуг для обеспечения государственных </w:t>
            </w:r>
            <w:r>
              <w:rPr>
                <w:color w:val="000000"/>
                <w:sz w:val="20"/>
              </w:rPr>
              <w:lastRenderedPageBreak/>
              <w:t>(муниципальных)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lastRenderedPageBreak/>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1310023010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716 507,00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630 000,00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635 000,00</w:t>
            </w:r>
          </w:p>
        </w:tc>
      </w:tr>
      <w:tr w:rsidR="007B5F23" w:rsidTr="00565583">
        <w:trPr>
          <w:trHeight w:val="28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Закупка энергетических ресурсов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1310023010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247</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716 507,00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630 000,00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635 000,00</w:t>
            </w:r>
          </w:p>
        </w:tc>
      </w:tr>
      <w:tr w:rsidR="007B5F23" w:rsidTr="00565583">
        <w:trPr>
          <w:trHeight w:val="60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000000"/>
              <w:bottom w:val="single" w:sz="6" w:space="0" w:color="000000"/>
              <w:right w:val="single" w:sz="6" w:space="0" w:color="auto"/>
              <w:tl2br w:val="nil"/>
              <w:tr2bl w:val="nil"/>
            </w:tcBorders>
            <w:shd w:val="clear" w:color="auto" w:fill="auto"/>
          </w:tcPr>
          <w:p w:rsidR="007B5F23" w:rsidRDefault="007B5F23" w:rsidP="007B5F23">
            <w:pPr>
              <w:rPr>
                <w:b/>
                <w:color w:val="000000"/>
                <w:sz w:val="20"/>
              </w:rPr>
            </w:pPr>
            <w:r>
              <w:rPr>
                <w:color w:val="000000"/>
                <w:sz w:val="20"/>
              </w:rPr>
              <w:t>мероприятия по техническому обслуживанию и ремонту оборудования уличного освещения</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1310023020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74 240,00</w:t>
            </w:r>
          </w:p>
        </w:tc>
      </w:tr>
      <w:tr w:rsidR="007B5F23" w:rsidTr="00565583">
        <w:trPr>
          <w:trHeight w:val="58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000000"/>
              <w:left w:val="single" w:sz="6" w:space="0" w:color="000000"/>
              <w:bottom w:val="single" w:sz="6" w:space="0" w:color="000000"/>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1310023020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74 240,00</w:t>
            </w:r>
          </w:p>
        </w:tc>
      </w:tr>
      <w:tr w:rsidR="007B5F23" w:rsidTr="00565583">
        <w:trPr>
          <w:trHeight w:val="27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1310023020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74 240,00</w:t>
            </w:r>
          </w:p>
        </w:tc>
      </w:tr>
      <w:tr w:rsidR="007B5F23" w:rsidTr="00565583">
        <w:trPr>
          <w:trHeight w:val="33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подпрограмма « Озеленение»</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1320000000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123 600,00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50 000,00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55 000,00</w:t>
            </w:r>
          </w:p>
        </w:tc>
      </w:tr>
      <w:tr w:rsidR="007B5F23" w:rsidTr="00565583">
        <w:trPr>
          <w:trHeight w:val="494"/>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мероприятия по организации спиливания и уборки деревьев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1320023030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30 000,00</w:t>
            </w:r>
          </w:p>
        </w:tc>
      </w:tr>
      <w:tr w:rsidR="007B5F23" w:rsidTr="00565583">
        <w:trPr>
          <w:trHeight w:val="49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1320023030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30 000,00</w:t>
            </w:r>
          </w:p>
        </w:tc>
      </w:tr>
      <w:tr w:rsidR="007B5F23" w:rsidTr="00565583">
        <w:trPr>
          <w:trHeight w:val="36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1320023030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30 000,00</w:t>
            </w:r>
          </w:p>
        </w:tc>
      </w:tr>
      <w:tr w:rsidR="007B5F23" w:rsidTr="00565583">
        <w:trPr>
          <w:trHeight w:val="954"/>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мероприятия по приобретению  посадочного материала (цветы), подвоз плодородной земли, песка,  содержанию цветников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1320023050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2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1320023050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7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1320023050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82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1320023060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98 600,00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25 000,00</w:t>
            </w:r>
          </w:p>
        </w:tc>
      </w:tr>
      <w:tr w:rsidR="007B5F23" w:rsidTr="00565583">
        <w:trPr>
          <w:trHeight w:val="51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1320023060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98 600,00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25 000,00</w:t>
            </w:r>
          </w:p>
        </w:tc>
      </w:tr>
      <w:tr w:rsidR="007B5F23" w:rsidTr="00565583">
        <w:trPr>
          <w:trHeight w:val="30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1320023060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98 600,00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25 000,00</w:t>
            </w:r>
          </w:p>
        </w:tc>
      </w:tr>
      <w:tr w:rsidR="007B5F23" w:rsidTr="00565583">
        <w:trPr>
          <w:trHeight w:val="539"/>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000000"/>
              <w:bottom w:val="single" w:sz="6" w:space="0" w:color="000000"/>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подпрограмма «Организация содержания мест захоронений»</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1330023080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227 600,00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50 000,00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35 895,00</w:t>
            </w:r>
          </w:p>
        </w:tc>
      </w:tr>
      <w:tr w:rsidR="007B5F23" w:rsidTr="00565583">
        <w:trPr>
          <w:trHeight w:val="57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000000"/>
              <w:left w:val="single" w:sz="6" w:space="0" w:color="000000"/>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мероприятия по содержанию территорий мест захоронений</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1330023080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227 600,00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35 895,00</w:t>
            </w:r>
          </w:p>
        </w:tc>
      </w:tr>
      <w:tr w:rsidR="007B5F23" w:rsidTr="00565583">
        <w:trPr>
          <w:trHeight w:val="49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1330023080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227 600,00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35 895,00</w:t>
            </w:r>
          </w:p>
        </w:tc>
      </w:tr>
      <w:tr w:rsidR="007B5F23" w:rsidTr="00565583">
        <w:trPr>
          <w:trHeight w:val="37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1330023080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227 600,00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35 895,00</w:t>
            </w:r>
          </w:p>
        </w:tc>
      </w:tr>
      <w:tr w:rsidR="007B5F23" w:rsidTr="00565583">
        <w:trPr>
          <w:trHeight w:val="577"/>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 xml:space="preserve">подпрограмма «Прочие мероприятия по благоустройству </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1340000000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282 000,00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49 000,00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40 000,00</w:t>
            </w:r>
          </w:p>
        </w:tc>
      </w:tr>
      <w:tr w:rsidR="007B5F23" w:rsidTr="00565583">
        <w:trPr>
          <w:trHeight w:val="75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мероприятия по уборке  территории сельского поселения от мусора, содержание мест массового пребывания граждан</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1340023120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r>
      <w:tr w:rsidR="007B5F23" w:rsidTr="00565583">
        <w:trPr>
          <w:trHeight w:val="54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1340023120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r>
      <w:tr w:rsidR="007B5F23" w:rsidTr="00565583">
        <w:trPr>
          <w:trHeight w:val="36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1340023120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r>
      <w:tr w:rsidR="007B5F23" w:rsidTr="00565583">
        <w:trPr>
          <w:trHeight w:val="90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1340023140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62 000,00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24 000,00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15 000,00</w:t>
            </w:r>
          </w:p>
        </w:tc>
      </w:tr>
      <w:tr w:rsidR="007B5F23" w:rsidTr="00565583">
        <w:trPr>
          <w:trHeight w:val="42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1340023140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62 000,00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24 000,00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15 000,00</w:t>
            </w:r>
          </w:p>
        </w:tc>
      </w:tr>
      <w:tr w:rsidR="007B5F23" w:rsidTr="00565583">
        <w:trPr>
          <w:trHeight w:val="24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1340023140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62 000,00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24 000,00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15 000,00</w:t>
            </w:r>
          </w:p>
        </w:tc>
      </w:tr>
      <w:tr w:rsidR="007B5F23" w:rsidTr="00565583">
        <w:trPr>
          <w:trHeight w:val="67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proofErr w:type="gramStart"/>
            <w:r>
              <w:rPr>
                <w:color w:val="000000"/>
                <w:sz w:val="20"/>
              </w:rPr>
              <w:t>др</w:t>
            </w:r>
            <w:proofErr w:type="spellEnd"/>
            <w:proofErr w:type="gramEnd"/>
            <w:r>
              <w:rPr>
                <w:color w:val="000000"/>
                <w:sz w:val="20"/>
              </w:rPr>
              <w:t>)</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1340023180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r>
      <w:tr w:rsidR="007B5F23" w:rsidTr="00565583">
        <w:trPr>
          <w:trHeight w:val="43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1340023180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r>
      <w:tr w:rsidR="007B5F23" w:rsidTr="00565583">
        <w:trPr>
          <w:trHeight w:val="30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1340023180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r>
      <w:tr w:rsidR="007B5F23" w:rsidTr="00565583">
        <w:trPr>
          <w:trHeight w:val="124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000000"/>
              <w:bottom w:val="single" w:sz="6" w:space="0" w:color="000000"/>
              <w:right w:val="single" w:sz="6" w:space="0" w:color="auto"/>
              <w:tl2br w:val="nil"/>
              <w:tr2bl w:val="nil"/>
            </w:tcBorders>
            <w:shd w:val="clear" w:color="auto" w:fill="auto"/>
          </w:tcPr>
          <w:p w:rsidR="007B5F23" w:rsidRDefault="007B5F23" w:rsidP="007B5F23">
            <w:pPr>
              <w:rPr>
                <w:b/>
                <w:color w:val="000000"/>
                <w:sz w:val="20"/>
              </w:rPr>
            </w:pPr>
            <w:r>
              <w:rPr>
                <w:b/>
                <w:color w:val="000000"/>
                <w:sz w:val="16"/>
                <w:szCs w:val="16"/>
              </w:rPr>
              <w:t>«РЕАЛИЗАЦИЯ ПРОЕКТОВ ТЕРРИТОРИАЛЬНЫХ ОБЩЕСТВЕННЫХ САМОУПРАВЛЕНИЙ, ВКЛЮЧЕННЫХ В МУНИЦИПАЛЬНУЮ ПРОГРАММУ РАЗВИТИЯ ТЕРРИТОРИЙ В РАМКАХ ПРИОРИТЕТНОГО РЕГИОНАЛЬНОГО ПРОЕКТА «ТЕРРИТОРИАЛЬНОЕ ОБЩЕСТВЕННОЕ САМОУПРАВЛЕНИЕ (ТОС) ПО НОВГОРОДСКОЙ ОБЛАСТИ».</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1350000000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229 167,40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r>
      <w:tr w:rsidR="007B5F23" w:rsidTr="00565583">
        <w:trPr>
          <w:trHeight w:val="76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000000"/>
              <w:left w:val="single" w:sz="6" w:space="0" w:color="000000"/>
              <w:bottom w:val="single" w:sz="6" w:space="0" w:color="000000"/>
              <w:right w:val="single" w:sz="6" w:space="0" w:color="auto"/>
              <w:tl2br w:val="nil"/>
              <w:tr2bl w:val="nil"/>
            </w:tcBorders>
            <w:shd w:val="clear" w:color="auto" w:fill="auto"/>
          </w:tcPr>
          <w:p w:rsidR="007B5F23" w:rsidRDefault="007B5F23" w:rsidP="007B5F23">
            <w:pPr>
              <w:rPr>
                <w:b/>
                <w:color w:val="000000"/>
                <w:sz w:val="20"/>
              </w:rPr>
            </w:pPr>
            <w:r>
              <w:rPr>
                <w:color w:val="000000"/>
                <w:sz w:val="20"/>
              </w:rPr>
              <w:t>Поддержка реализации проектов ТОС Яжелбицкого сельского поселения Валдайского района Новгородской области (</w:t>
            </w:r>
            <w:proofErr w:type="spellStart"/>
            <w:r>
              <w:rPr>
                <w:color w:val="000000"/>
                <w:sz w:val="20"/>
              </w:rPr>
              <w:t>софинансирование</w:t>
            </w:r>
            <w:proofErr w:type="spellEnd"/>
            <w:r>
              <w:rPr>
                <w:color w:val="000000"/>
                <w:sz w:val="20"/>
              </w:rPr>
              <w:t xml:space="preserve"> к субсидии)</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1350023240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19 167,40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3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000000"/>
              <w:left w:val="single" w:sz="6" w:space="0" w:color="000000"/>
              <w:bottom w:val="single" w:sz="6" w:space="0" w:color="000000"/>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1350023240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19 167,40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000000"/>
              <w:left w:val="single" w:sz="6" w:space="0" w:color="000000"/>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 для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1350023240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19 167,40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73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Благоустройство детской площадки на территории ТОС "</w:t>
            </w:r>
            <w:proofErr w:type="spellStart"/>
            <w:r>
              <w:rPr>
                <w:color w:val="000000"/>
                <w:sz w:val="20"/>
              </w:rPr>
              <w:t>Аксентьево</w:t>
            </w:r>
            <w:proofErr w:type="spellEnd"/>
            <w:r>
              <w:rPr>
                <w:color w:val="000000"/>
                <w:sz w:val="20"/>
              </w:rPr>
              <w:t xml:space="preserve"> набережная" в д. </w:t>
            </w:r>
            <w:proofErr w:type="spellStart"/>
            <w:r>
              <w:rPr>
                <w:color w:val="000000"/>
                <w:sz w:val="20"/>
              </w:rPr>
              <w:t>Аксентьево</w:t>
            </w:r>
            <w:proofErr w:type="spellEnd"/>
            <w:r>
              <w:rPr>
                <w:color w:val="000000"/>
                <w:sz w:val="20"/>
              </w:rPr>
              <w:t xml:space="preserve"> Валдайского района Новгородской области (за счет</w:t>
            </w:r>
            <w:proofErr w:type="gramStart"/>
            <w:r>
              <w:rPr>
                <w:color w:val="000000"/>
                <w:sz w:val="20"/>
              </w:rPr>
              <w:t xml:space="preserve"> И</w:t>
            </w:r>
            <w:proofErr w:type="gramEnd"/>
            <w:r>
              <w:rPr>
                <w:color w:val="000000"/>
                <w:sz w:val="20"/>
              </w:rPr>
              <w:t>ного межбюджетного трансферта из бюджета Валдайского района)</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1350045000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1350045000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 для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1350045000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9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Приобретение и установка ограждение палисадника на территории ТОС "Березка" у дома № 2 ул. Усадьба с. Яжелбицы Валдайского района Новгородской области (за счет</w:t>
            </w:r>
            <w:proofErr w:type="gramStart"/>
            <w:r>
              <w:rPr>
                <w:color w:val="000000"/>
                <w:sz w:val="20"/>
              </w:rPr>
              <w:t xml:space="preserve"> И</w:t>
            </w:r>
            <w:proofErr w:type="gramEnd"/>
            <w:r>
              <w:rPr>
                <w:color w:val="000000"/>
                <w:sz w:val="20"/>
              </w:rPr>
              <w:t>ного межбюджетного трансферта из бюджета Валдайского района)</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1350045001</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1350045001</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 для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1350045001</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126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Приобретение и установка детского игрового оборудования на детской площадке у дома № 5 ул. Усадьба, ТОС "Вера" с</w:t>
            </w:r>
            <w:proofErr w:type="gramStart"/>
            <w:r>
              <w:rPr>
                <w:color w:val="000000"/>
                <w:sz w:val="20"/>
              </w:rPr>
              <w:t>.Я</w:t>
            </w:r>
            <w:proofErr w:type="gramEnd"/>
            <w:r>
              <w:rPr>
                <w:color w:val="000000"/>
                <w:sz w:val="20"/>
              </w:rPr>
              <w:t>желбицы Валдайского района Новгородской области (за счет Иного межбюджетного трансферта из бюджета Валдайского района)</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1350045002</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1350045002</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 для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0503</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1350045002</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70 000,00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270"/>
        </w:trPr>
        <w:tc>
          <w:tcPr>
            <w:tcW w:w="3879" w:type="dxa"/>
            <w:gridSpan w:val="3"/>
            <w:tcBorders>
              <w:top w:val="nil"/>
              <w:left w:val="nil"/>
              <w:bottom w:val="nil"/>
              <w:right w:val="single" w:sz="6" w:space="0" w:color="auto"/>
              <w:tl2br w:val="nil"/>
              <w:tr2bl w:val="nil"/>
            </w:tcBorders>
            <w:shd w:val="clear" w:color="auto" w:fill="auto"/>
          </w:tcPr>
          <w:p w:rsidR="007B5F23" w:rsidRDefault="007B5F23" w:rsidP="007B5F23">
            <w:pPr>
              <w:ind w:firstLineChars="150" w:firstLine="301"/>
              <w:rPr>
                <w:b/>
                <w:color w:val="000000"/>
                <w:sz w:val="20"/>
              </w:rPr>
            </w:pPr>
            <w:r>
              <w:rPr>
                <w:b/>
                <w:color w:val="000000"/>
                <w:sz w:val="20"/>
              </w:rPr>
              <w:t>Охрана окружающей среды</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0600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9510000000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66 420,00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Другие вопросы в области охраны окружающей среды</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0605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9510000000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66 420,00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r>
      <w:tr w:rsidR="007B5F23" w:rsidTr="00565583">
        <w:trPr>
          <w:trHeight w:val="154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 xml:space="preserve">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твердых коммунальных отходов (установка площадки под ТКО в д. </w:t>
            </w:r>
            <w:proofErr w:type="spellStart"/>
            <w:r>
              <w:rPr>
                <w:color w:val="000000"/>
                <w:sz w:val="20"/>
              </w:rPr>
              <w:t>Угриво</w:t>
            </w:r>
            <w:proofErr w:type="spellEnd"/>
            <w:r>
              <w:rPr>
                <w:color w:val="000000"/>
                <w:sz w:val="20"/>
              </w:rPr>
              <w:t>)</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9510071790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46 494,00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9510071790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46 494,00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0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9510071790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46 494,00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114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 xml:space="preserve">Иной межбюджетный трансферт бюджетам поселений Валдайского муниципального района из бюджета Валдайского муниципального района на </w:t>
            </w:r>
            <w:proofErr w:type="spellStart"/>
            <w:r>
              <w:rPr>
                <w:color w:val="000000"/>
                <w:sz w:val="20"/>
              </w:rPr>
              <w:t>софинансирование</w:t>
            </w:r>
            <w:proofErr w:type="spellEnd"/>
            <w:r>
              <w:rPr>
                <w:color w:val="000000"/>
                <w:sz w:val="20"/>
              </w:rPr>
              <w:t xml:space="preserve"> на осуществление мероприятий по созданию и (или) содержанию мест (площадок) накопления твердых коммунальных отходов (установка площадки под ТКО в д. </w:t>
            </w:r>
            <w:proofErr w:type="spellStart"/>
            <w:r>
              <w:rPr>
                <w:color w:val="000000"/>
                <w:sz w:val="20"/>
              </w:rPr>
              <w:t>Угриво</w:t>
            </w:r>
            <w:proofErr w:type="spellEnd"/>
            <w:r>
              <w:rPr>
                <w:color w:val="000000"/>
                <w:sz w:val="20"/>
              </w:rPr>
              <w:t>)</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95100S1790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19 926,00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95100S1790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19 926,00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3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95100S1790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19 926,00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28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Образование</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0700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19 500,00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34 500,00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4 500,00</w:t>
            </w:r>
          </w:p>
        </w:tc>
      </w:tr>
      <w:tr w:rsidR="007B5F23" w:rsidTr="00565583">
        <w:trPr>
          <w:trHeight w:val="51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Профессиональная подготовка, переподготовка и повышение квалификации</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0705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30 000,00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r>
      <w:tr w:rsidR="007B5F23" w:rsidTr="00565583">
        <w:trPr>
          <w:trHeight w:val="73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000000"/>
              <w:bottom w:val="single" w:sz="6" w:space="0" w:color="000000"/>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 xml:space="preserve">Муниципальная программа « Реформирование и развитие муниципальной службы в </w:t>
            </w:r>
            <w:proofErr w:type="spellStart"/>
            <w:r>
              <w:rPr>
                <w:b/>
                <w:color w:val="000000"/>
                <w:sz w:val="20"/>
              </w:rPr>
              <w:t>Яжелбицком</w:t>
            </w:r>
            <w:proofErr w:type="spellEnd"/>
            <w:r>
              <w:rPr>
                <w:b/>
                <w:color w:val="000000"/>
                <w:sz w:val="20"/>
              </w:rPr>
              <w:t xml:space="preserve"> сельском поселении на 2024-2026 годы»</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0705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0800000000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20 000,00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r>
      <w:tr w:rsidR="007B5F23" w:rsidTr="00565583">
        <w:trPr>
          <w:trHeight w:val="106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000000"/>
              <w:left w:val="single" w:sz="6" w:space="0" w:color="000000"/>
              <w:bottom w:val="single" w:sz="6" w:space="0" w:color="000000"/>
              <w:right w:val="single" w:sz="6" w:space="0" w:color="auto"/>
              <w:tl2br w:val="nil"/>
              <w:tr2bl w:val="nil"/>
            </w:tcBorders>
            <w:shd w:val="clear" w:color="auto" w:fill="auto"/>
          </w:tcPr>
          <w:p w:rsidR="007B5F23" w:rsidRDefault="007B5F23" w:rsidP="007B5F23">
            <w:pPr>
              <w:rPr>
                <w:b/>
                <w:color w:val="000000"/>
                <w:sz w:val="20"/>
              </w:rPr>
            </w:pPr>
            <w:r>
              <w:rPr>
                <w:color w:val="000000"/>
                <w:sz w:val="20"/>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0705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0800023810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64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000000"/>
              <w:left w:val="single" w:sz="6" w:space="0" w:color="000000"/>
              <w:bottom w:val="single" w:sz="6" w:space="0" w:color="000000"/>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0705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0800023810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54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000000"/>
              <w:left w:val="single" w:sz="6" w:space="0" w:color="000000"/>
              <w:bottom w:val="single" w:sz="6" w:space="0" w:color="000000"/>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 для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0705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0800023810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10 000,00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20 000,00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75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000000"/>
              <w:left w:val="single" w:sz="6" w:space="0" w:color="000000"/>
              <w:bottom w:val="single" w:sz="6" w:space="0" w:color="000000"/>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 xml:space="preserve">Муниципальная программа» Противодействие коррупции в </w:t>
            </w:r>
            <w:proofErr w:type="spellStart"/>
            <w:r>
              <w:rPr>
                <w:b/>
                <w:color w:val="000000"/>
                <w:sz w:val="20"/>
              </w:rPr>
              <w:t>Яжелбицком</w:t>
            </w:r>
            <w:proofErr w:type="spellEnd"/>
            <w:r>
              <w:rPr>
                <w:b/>
                <w:color w:val="000000"/>
                <w:sz w:val="20"/>
              </w:rPr>
              <w:t xml:space="preserve"> сельском поселении на 2024-2026 годы</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0705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1000000000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r>
      <w:tr w:rsidR="007B5F23" w:rsidTr="00565583">
        <w:trPr>
          <w:trHeight w:val="70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000000"/>
              <w:left w:val="single" w:sz="6" w:space="0" w:color="000000"/>
              <w:bottom w:val="single" w:sz="6" w:space="0" w:color="000000"/>
              <w:right w:val="single" w:sz="6" w:space="0" w:color="auto"/>
              <w:tl2br w:val="nil"/>
              <w:tr2bl w:val="nil"/>
            </w:tcBorders>
            <w:shd w:val="clear" w:color="auto" w:fill="auto"/>
          </w:tcPr>
          <w:p w:rsidR="007B5F23" w:rsidRDefault="007B5F23" w:rsidP="007B5F23">
            <w:pPr>
              <w:rPr>
                <w:b/>
                <w:color w:val="000000"/>
                <w:sz w:val="20"/>
              </w:rPr>
            </w:pPr>
            <w:r>
              <w:rPr>
                <w:color w:val="000000"/>
                <w:sz w:val="20"/>
              </w:rPr>
              <w:t xml:space="preserve">Мероприятия   на организацию проведения обучения </w:t>
            </w:r>
            <w:proofErr w:type="gramStart"/>
            <w:r>
              <w:rPr>
                <w:color w:val="000000"/>
                <w:sz w:val="20"/>
              </w:rPr>
              <w:t xml:space="preserve">( </w:t>
            </w:r>
            <w:proofErr w:type="gramEnd"/>
            <w:r>
              <w:rPr>
                <w:color w:val="000000"/>
                <w:sz w:val="20"/>
              </w:rPr>
              <w:t>повышения  квалификации) по вопросам противодействия коррупции муниципальных служащих администрации сельского поселения</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0705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1000023910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63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000000"/>
              <w:left w:val="single" w:sz="6" w:space="0" w:color="000000"/>
              <w:bottom w:val="single" w:sz="6" w:space="0" w:color="000000"/>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0705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1000023910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54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000000"/>
              <w:left w:val="single" w:sz="6" w:space="0" w:color="000000"/>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 для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0705</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1000023910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10 000,00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6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vMerge w:val="restart"/>
            <w:tcBorders>
              <w:top w:val="single" w:sz="6" w:space="0" w:color="auto"/>
              <w:left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 xml:space="preserve">Молодежная политика </w:t>
            </w:r>
          </w:p>
          <w:p w:rsidR="007B5F23" w:rsidRDefault="007B5F23" w:rsidP="007B5F23">
            <w:pPr>
              <w:rPr>
                <w:b/>
                <w:color w:val="000000"/>
                <w:sz w:val="20"/>
              </w:rPr>
            </w:pPr>
            <w:r>
              <w:rPr>
                <w:color w:val="000000"/>
                <w:sz w:val="20"/>
              </w:rPr>
              <w:t>Проведение мероприятий для детей и молодежи</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0707</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4 500,00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4 500,00</w:t>
            </w:r>
          </w:p>
        </w:tc>
      </w:tr>
      <w:tr w:rsidR="007B5F23" w:rsidTr="00565583">
        <w:trPr>
          <w:trHeight w:val="2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vMerge/>
            <w:tcBorders>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0707</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9410004000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4 500,00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4 500,00</w:t>
            </w:r>
          </w:p>
        </w:tc>
      </w:tr>
      <w:tr w:rsidR="007B5F23" w:rsidTr="00565583">
        <w:trPr>
          <w:trHeight w:val="709"/>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0707</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9410004000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4 500,00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4 500,00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0707</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9410004000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4 500,00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4 500,00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4 500,00</w:t>
            </w:r>
          </w:p>
        </w:tc>
      </w:tr>
      <w:tr w:rsidR="007B5F23" w:rsidTr="00565583">
        <w:trPr>
          <w:trHeight w:val="324"/>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 xml:space="preserve">Культура, кинематография </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0800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61 732,60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3 000,00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3 000,00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Культурные мероприятия в поселении</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0801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9710011120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3 000,00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3 000,00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0801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9710011120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3 000,00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3 000,00</w:t>
            </w:r>
          </w:p>
        </w:tc>
      </w:tr>
      <w:tr w:rsidR="007B5F23" w:rsidTr="00565583">
        <w:trPr>
          <w:trHeight w:val="43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0801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9710011120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3 000,00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3 000,00</w:t>
            </w:r>
          </w:p>
        </w:tc>
      </w:tr>
      <w:tr w:rsidR="007B5F23" w:rsidTr="00565583">
        <w:trPr>
          <w:trHeight w:val="11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Мероприятия по муниципальной программе "Сохранение и восстановление военно-мемориальных объектов на территории Яжелбицкого сельского поселения на 2025-2026 годы"</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0801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0400000000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56 732,60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r>
      <w:tr w:rsidR="007B5F23" w:rsidTr="00565583">
        <w:trPr>
          <w:trHeight w:val="112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proofErr w:type="spellStart"/>
            <w:r>
              <w:rPr>
                <w:color w:val="000000"/>
                <w:sz w:val="20"/>
              </w:rPr>
              <w:t>софинансирование</w:t>
            </w:r>
            <w:proofErr w:type="spellEnd"/>
            <w:r>
              <w:rPr>
                <w:color w:val="000000"/>
                <w:sz w:val="20"/>
              </w:rPr>
              <w:t xml:space="preserve"> мероприятий к  субсидии бюджетам муниципальных образований Новгородской области на обустройство и восстановление воинских захоронений на 2025 год и на плановый период 2026 и 2027 годов</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0801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04000L2990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5 212,60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52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0801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04000L2990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5 212,60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7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0801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04000L2990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5 212,60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81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Мероприятия по обустройству и восстановлению воинского кладбища в д. Варницы Яжелбицкого сельского поселения (изготовление и экспертиза сметы)</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0801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0400023170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51 520,00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8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0801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0400023170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51 520,00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36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0801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0400023170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51 520,00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40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Социальная политика</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1000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183 200,00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183 200,00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183 200,00</w:t>
            </w:r>
          </w:p>
        </w:tc>
      </w:tr>
      <w:tr w:rsidR="007B5F23" w:rsidTr="00565583">
        <w:trPr>
          <w:trHeight w:val="40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Пенсионное обеспечение</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1001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 xml:space="preserve">00000 </w:t>
            </w:r>
            <w:proofErr w:type="spellStart"/>
            <w:r>
              <w:rPr>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183 200,00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183 200,00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183 200,00</w:t>
            </w:r>
          </w:p>
        </w:tc>
      </w:tr>
      <w:tr w:rsidR="007B5F23" w:rsidTr="00565583">
        <w:trPr>
          <w:trHeight w:val="3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Расходы на пенсии муниципальным служащим</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1001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9150082100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183 200,00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183 200,00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183 200,00</w:t>
            </w:r>
          </w:p>
        </w:tc>
      </w:tr>
      <w:tr w:rsidR="007B5F23" w:rsidTr="00565583">
        <w:trPr>
          <w:trHeight w:val="509"/>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Публичные нормативные социальные выплаты гражданам</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1001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9150082100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310</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183 200,00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183 200,00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183 200,00</w:t>
            </w:r>
          </w:p>
        </w:tc>
      </w:tr>
      <w:tr w:rsidR="007B5F23" w:rsidTr="00565583">
        <w:trPr>
          <w:trHeight w:val="40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пенсии, социальные доплаты к пенсиям</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1001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9150082100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312</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183 200,00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183 200,00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183 200,00</w:t>
            </w:r>
          </w:p>
        </w:tc>
      </w:tr>
      <w:tr w:rsidR="007B5F23" w:rsidTr="00565583">
        <w:trPr>
          <w:trHeight w:val="40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Физическая культура и спорт</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1100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5 000,00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5 000,00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5 000,00</w:t>
            </w:r>
          </w:p>
        </w:tc>
      </w:tr>
      <w:tr w:rsidR="007B5F23" w:rsidTr="00565583">
        <w:trPr>
          <w:trHeight w:val="2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 xml:space="preserve">Мероприятия в области </w:t>
            </w:r>
            <w:proofErr w:type="spellStart"/>
            <w:r>
              <w:rPr>
                <w:color w:val="000000"/>
                <w:sz w:val="20"/>
              </w:rPr>
              <w:t>здравоохранения</w:t>
            </w:r>
            <w:proofErr w:type="gramStart"/>
            <w:r>
              <w:rPr>
                <w:color w:val="000000"/>
                <w:sz w:val="20"/>
              </w:rPr>
              <w:t>,с</w:t>
            </w:r>
            <w:proofErr w:type="gramEnd"/>
            <w:r>
              <w:rPr>
                <w:color w:val="000000"/>
                <w:sz w:val="20"/>
              </w:rPr>
              <w:t>порта</w:t>
            </w:r>
            <w:proofErr w:type="spellEnd"/>
            <w:r>
              <w:rPr>
                <w:color w:val="000000"/>
                <w:sz w:val="20"/>
              </w:rPr>
              <w:t xml:space="preserve"> и физической </w:t>
            </w:r>
            <w:proofErr w:type="spellStart"/>
            <w:r>
              <w:rPr>
                <w:color w:val="000000"/>
                <w:sz w:val="20"/>
              </w:rPr>
              <w:t>культуры,туризма</w:t>
            </w:r>
            <w:proofErr w:type="spellEnd"/>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1101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9810011130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r>
      <w:tr w:rsidR="007B5F23" w:rsidTr="00565583">
        <w:trPr>
          <w:trHeight w:val="43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nil"/>
              <w:left w:val="nil"/>
              <w:bottom w:val="nil"/>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1101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9810011130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r>
      <w:tr w:rsidR="007B5F23" w:rsidTr="00565583">
        <w:trPr>
          <w:trHeight w:val="33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1101</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9810011130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5 000,00</w:t>
            </w:r>
          </w:p>
        </w:tc>
      </w:tr>
      <w:tr w:rsidR="007B5F23" w:rsidTr="00565583">
        <w:trPr>
          <w:trHeight w:val="329"/>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Средства массовой информации</w:t>
            </w:r>
          </w:p>
          <w:p w:rsidR="007B5F23" w:rsidRDefault="007B5F23" w:rsidP="007B5F23">
            <w:pPr>
              <w:rPr>
                <w:b/>
                <w:color w:val="000000"/>
                <w:sz w:val="20"/>
              </w:rPr>
            </w:pP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1200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 xml:space="preserve">00000 </w:t>
            </w:r>
            <w:proofErr w:type="spellStart"/>
            <w:r>
              <w:rPr>
                <w:b/>
                <w:color w:val="000000"/>
                <w:sz w:val="20"/>
              </w:rPr>
              <w:t>00000</w:t>
            </w:r>
            <w:proofErr w:type="spellEnd"/>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14 000,00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8 000,00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r>
      <w:tr w:rsidR="007B5F23" w:rsidTr="00565583">
        <w:trPr>
          <w:trHeight w:val="2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Периодическая печать и издательство</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1202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9710007000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3 000,00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2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Поддержка средств массовой информации</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1202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9710007000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3 000,00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2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1202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9710007000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3 000,00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2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1202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9710007000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244</w:t>
            </w: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3 000,00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2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Другие вопросы в области средств массовой информации</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11 000,00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8 000,00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690"/>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b/>
                <w:color w:val="000000"/>
                <w:sz w:val="20"/>
              </w:rPr>
              <w:t>Муниципальная  программа "Информатизация Администрации Яжелбицкого сельского поселения на 2024-2026 год"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0600000000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11 000,00</w:t>
            </w:r>
          </w:p>
        </w:tc>
        <w:tc>
          <w:tcPr>
            <w:tcW w:w="1425" w:type="dxa"/>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8 000,00</w:t>
            </w:r>
          </w:p>
        </w:tc>
        <w:tc>
          <w:tcPr>
            <w:tcW w:w="1368" w:type="dxa"/>
            <w:gridSpan w:val="2"/>
            <w:tcBorders>
              <w:top w:val="single" w:sz="6" w:space="0" w:color="auto"/>
              <w:left w:val="nil"/>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559"/>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мероприятия по развитию и сопровождению официального сайта</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0600023640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11 000,00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8 000,00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2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0600023640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11 000,00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8 000,00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2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rPr>
                <w:b/>
                <w:color w:val="000000"/>
                <w:sz w:val="20"/>
              </w:rPr>
            </w:pPr>
            <w:r>
              <w:rPr>
                <w:color w:val="000000"/>
                <w:sz w:val="20"/>
              </w:rPr>
              <w:t>Закупка товаров, работ, услуг в сфере информационно-коммуникационных технологий</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1204</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0600023640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242</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11 000,00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8 000,00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r>
      <w:tr w:rsidR="007B5F23" w:rsidTr="00565583">
        <w:trPr>
          <w:trHeight w:val="2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nil"/>
              <w:right w:val="nil"/>
              <w:tl2br w:val="nil"/>
              <w:tr2bl w:val="nil"/>
            </w:tcBorders>
            <w:shd w:val="clear" w:color="auto" w:fill="auto"/>
          </w:tcPr>
          <w:p w:rsidR="007B5F23" w:rsidRDefault="007B5F23" w:rsidP="007B5F23">
            <w:pPr>
              <w:rPr>
                <w:color w:val="000000"/>
                <w:sz w:val="20"/>
              </w:rPr>
            </w:pPr>
            <w:r>
              <w:rPr>
                <w:b/>
                <w:color w:val="000000"/>
                <w:sz w:val="20"/>
              </w:rPr>
              <w:t>Условно утвержденные расходы</w:t>
            </w:r>
          </w:p>
        </w:tc>
        <w:tc>
          <w:tcPr>
            <w:tcW w:w="705" w:type="dxa"/>
            <w:tcBorders>
              <w:top w:val="single" w:sz="6" w:space="0" w:color="auto"/>
              <w:left w:val="single" w:sz="6" w:space="0" w:color="auto"/>
              <w:bottom w:val="nil"/>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9999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9999099990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b/>
                <w:color w:val="000000"/>
                <w:sz w:val="20"/>
              </w:rPr>
            </w:pPr>
            <w:r>
              <w:rPr>
                <w:b/>
                <w:color w:val="000000"/>
                <w:sz w:val="20"/>
              </w:rPr>
              <w:t>000</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197 615,00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b/>
                <w:color w:val="000000"/>
                <w:sz w:val="20"/>
              </w:rPr>
            </w:pPr>
            <w:r>
              <w:rPr>
                <w:b/>
                <w:color w:val="000000"/>
                <w:sz w:val="20"/>
              </w:rPr>
              <w:t>421 345,00</w:t>
            </w:r>
          </w:p>
        </w:tc>
      </w:tr>
      <w:tr w:rsidR="007B5F23" w:rsidTr="00565583">
        <w:trPr>
          <w:trHeight w:val="255"/>
        </w:trPr>
        <w:tc>
          <w:tcPr>
            <w:tcW w:w="239"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3640"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color w:val="000000"/>
                <w:sz w:val="20"/>
              </w:rPr>
            </w:pPr>
            <w:r>
              <w:rPr>
                <w:color w:val="000000"/>
                <w:sz w:val="20"/>
              </w:rPr>
              <w:t>Условно утвержденные расходы</w:t>
            </w:r>
          </w:p>
        </w:tc>
        <w:tc>
          <w:tcPr>
            <w:tcW w:w="70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9999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9999099990</w:t>
            </w:r>
          </w:p>
        </w:tc>
        <w:tc>
          <w:tcPr>
            <w:tcW w:w="69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center"/>
              <w:rPr>
                <w:color w:val="000000"/>
                <w:sz w:val="20"/>
              </w:rPr>
            </w:pPr>
            <w:r>
              <w:rPr>
                <w:color w:val="000000"/>
                <w:sz w:val="20"/>
              </w:rPr>
              <w:t>999</w:t>
            </w:r>
          </w:p>
        </w:tc>
        <w:tc>
          <w:tcPr>
            <w:tcW w:w="1440"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0,00</w:t>
            </w:r>
          </w:p>
        </w:tc>
        <w:tc>
          <w:tcPr>
            <w:tcW w:w="142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197 615,00</w:t>
            </w:r>
          </w:p>
        </w:tc>
        <w:tc>
          <w:tcPr>
            <w:tcW w:w="1368"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7B5F23" w:rsidRDefault="007B5F23" w:rsidP="007B5F23">
            <w:pPr>
              <w:jc w:val="right"/>
              <w:rPr>
                <w:color w:val="000000"/>
                <w:sz w:val="20"/>
              </w:rPr>
            </w:pPr>
            <w:r>
              <w:rPr>
                <w:color w:val="000000"/>
                <w:sz w:val="20"/>
              </w:rPr>
              <w:t>421 345,00</w:t>
            </w:r>
          </w:p>
        </w:tc>
      </w:tr>
      <w:tr w:rsidR="007B5F23" w:rsidTr="00565583">
        <w:trPr>
          <w:trHeight w:val="255"/>
        </w:trPr>
        <w:tc>
          <w:tcPr>
            <w:tcW w:w="2459" w:type="dxa"/>
            <w:gridSpan w:val="2"/>
            <w:tcBorders>
              <w:top w:val="nil"/>
              <w:left w:val="nil"/>
              <w:bottom w:val="nil"/>
              <w:right w:val="nil"/>
              <w:tl2br w:val="nil"/>
              <w:tr2bl w:val="nil"/>
            </w:tcBorders>
            <w:shd w:val="clear" w:color="auto" w:fill="auto"/>
          </w:tcPr>
          <w:p w:rsidR="007B5F23" w:rsidRDefault="007B5F23" w:rsidP="007B5F23">
            <w:pPr>
              <w:jc w:val="right"/>
              <w:rPr>
                <w:color w:val="000000"/>
                <w:sz w:val="20"/>
              </w:rPr>
            </w:pPr>
            <w:r>
              <w:rPr>
                <w:b/>
                <w:color w:val="000000"/>
                <w:sz w:val="20"/>
              </w:rPr>
              <w:t>ВСЕГО РАСХОДОВ:</w:t>
            </w:r>
          </w:p>
        </w:tc>
        <w:tc>
          <w:tcPr>
            <w:tcW w:w="1420"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705"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1440"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690" w:type="dxa"/>
            <w:tcBorders>
              <w:top w:val="nil"/>
              <w:left w:val="nil"/>
              <w:bottom w:val="nil"/>
              <w:right w:val="nil"/>
              <w:tl2br w:val="nil"/>
              <w:tr2bl w:val="nil"/>
            </w:tcBorders>
            <w:shd w:val="clear" w:color="auto" w:fill="auto"/>
          </w:tcPr>
          <w:p w:rsidR="007B5F23" w:rsidRDefault="007B5F23" w:rsidP="007B5F23">
            <w:pPr>
              <w:jc w:val="right"/>
              <w:rPr>
                <w:color w:val="000000"/>
                <w:sz w:val="20"/>
              </w:rPr>
            </w:pPr>
          </w:p>
        </w:tc>
        <w:tc>
          <w:tcPr>
            <w:tcW w:w="1440" w:type="dxa"/>
            <w:tcBorders>
              <w:top w:val="nil"/>
              <w:left w:val="nil"/>
              <w:bottom w:val="nil"/>
              <w:right w:val="nil"/>
              <w:tl2br w:val="nil"/>
              <w:tr2bl w:val="nil"/>
            </w:tcBorders>
            <w:shd w:val="clear" w:color="auto" w:fill="auto"/>
          </w:tcPr>
          <w:p w:rsidR="007B5F23" w:rsidRDefault="007B5F23" w:rsidP="007B5F23">
            <w:pPr>
              <w:jc w:val="right"/>
              <w:rPr>
                <w:b/>
                <w:color w:val="000000"/>
                <w:sz w:val="20"/>
              </w:rPr>
            </w:pPr>
            <w:r>
              <w:rPr>
                <w:b/>
                <w:color w:val="000000"/>
                <w:sz w:val="20"/>
              </w:rPr>
              <w:t>13 447 265,79</w:t>
            </w:r>
          </w:p>
        </w:tc>
        <w:tc>
          <w:tcPr>
            <w:tcW w:w="1425" w:type="dxa"/>
            <w:tcBorders>
              <w:top w:val="nil"/>
              <w:left w:val="nil"/>
              <w:bottom w:val="nil"/>
              <w:right w:val="nil"/>
              <w:tl2br w:val="nil"/>
              <w:tr2bl w:val="nil"/>
            </w:tcBorders>
            <w:shd w:val="clear" w:color="auto" w:fill="auto"/>
          </w:tcPr>
          <w:p w:rsidR="007B5F23" w:rsidRDefault="007B5F23" w:rsidP="007B5F23">
            <w:pPr>
              <w:jc w:val="right"/>
              <w:rPr>
                <w:b/>
                <w:color w:val="000000"/>
                <w:sz w:val="20"/>
              </w:rPr>
            </w:pPr>
            <w:r>
              <w:rPr>
                <w:b/>
                <w:color w:val="000000"/>
                <w:sz w:val="20"/>
              </w:rPr>
              <w:t>10 182 970,00</w:t>
            </w:r>
          </w:p>
        </w:tc>
        <w:tc>
          <w:tcPr>
            <w:tcW w:w="1368" w:type="dxa"/>
            <w:gridSpan w:val="2"/>
            <w:tcBorders>
              <w:top w:val="nil"/>
              <w:left w:val="nil"/>
              <w:bottom w:val="nil"/>
              <w:right w:val="nil"/>
              <w:tl2br w:val="nil"/>
              <w:tr2bl w:val="nil"/>
            </w:tcBorders>
            <w:shd w:val="clear" w:color="auto" w:fill="auto"/>
          </w:tcPr>
          <w:p w:rsidR="007B5F23" w:rsidRDefault="007B5F23" w:rsidP="007B5F23">
            <w:pPr>
              <w:jc w:val="right"/>
              <w:rPr>
                <w:b/>
                <w:color w:val="000000"/>
                <w:sz w:val="20"/>
              </w:rPr>
            </w:pPr>
            <w:r>
              <w:rPr>
                <w:b/>
                <w:color w:val="000000"/>
                <w:sz w:val="20"/>
              </w:rPr>
              <w:t>10 710 907,50</w:t>
            </w:r>
          </w:p>
        </w:tc>
      </w:tr>
    </w:tbl>
    <w:p w:rsidR="007B5F23" w:rsidRDefault="007B5F23" w:rsidP="00EE627A">
      <w:pPr>
        <w:jc w:val="both"/>
        <w:rPr>
          <w:b/>
          <w:sz w:val="20"/>
          <w:szCs w:val="20"/>
        </w:rPr>
      </w:pPr>
    </w:p>
    <w:p w:rsidR="007B5F23" w:rsidRDefault="007B5F23" w:rsidP="007B5F23">
      <w:pPr>
        <w:ind w:leftChars="-300" w:left="-720" w:firstLineChars="120" w:firstLine="241"/>
        <w:jc w:val="both"/>
        <w:rPr>
          <w:b/>
          <w:sz w:val="20"/>
          <w:szCs w:val="20"/>
        </w:rPr>
      </w:pPr>
    </w:p>
    <w:p w:rsidR="007B5F23" w:rsidRDefault="007B5F23" w:rsidP="007B5F23">
      <w:pPr>
        <w:ind w:leftChars="-300" w:left="-720" w:firstLineChars="120" w:firstLine="241"/>
        <w:jc w:val="both"/>
        <w:rPr>
          <w:b/>
          <w:sz w:val="20"/>
          <w:szCs w:val="20"/>
        </w:rPr>
      </w:pPr>
    </w:p>
    <w:p w:rsidR="007B5F23" w:rsidRDefault="007B5F23" w:rsidP="007B5F23">
      <w:pPr>
        <w:ind w:leftChars="-300" w:left="-720" w:firstLineChars="120" w:firstLine="241"/>
        <w:jc w:val="both"/>
        <w:rPr>
          <w:b/>
          <w:sz w:val="20"/>
          <w:szCs w:val="20"/>
        </w:rPr>
      </w:pPr>
    </w:p>
    <w:p w:rsidR="007B5F23" w:rsidRDefault="007B5F23" w:rsidP="00F543AC">
      <w:pPr>
        <w:rPr>
          <w:b/>
          <w:bCs/>
        </w:rPr>
      </w:pPr>
    </w:p>
    <w:tbl>
      <w:tblPr>
        <w:tblW w:w="19561" w:type="dxa"/>
        <w:tblInd w:w="-862" w:type="dxa"/>
        <w:tblLayout w:type="fixed"/>
        <w:tblLook w:val="04A0"/>
      </w:tblPr>
      <w:tblGrid>
        <w:gridCol w:w="1080"/>
        <w:gridCol w:w="348"/>
        <w:gridCol w:w="236"/>
        <w:gridCol w:w="496"/>
        <w:gridCol w:w="1038"/>
        <w:gridCol w:w="651"/>
        <w:gridCol w:w="704"/>
        <w:gridCol w:w="1338"/>
        <w:gridCol w:w="777"/>
        <w:gridCol w:w="1373"/>
        <w:gridCol w:w="1410"/>
        <w:gridCol w:w="1355"/>
        <w:gridCol w:w="372"/>
        <w:gridCol w:w="163"/>
        <w:gridCol w:w="77"/>
        <w:gridCol w:w="651"/>
        <w:gridCol w:w="704"/>
        <w:gridCol w:w="1338"/>
        <w:gridCol w:w="777"/>
        <w:gridCol w:w="1373"/>
        <w:gridCol w:w="1410"/>
        <w:gridCol w:w="1355"/>
        <w:gridCol w:w="535"/>
      </w:tblGrid>
      <w:tr w:rsidR="007B5F23" w:rsidTr="00F543AC">
        <w:trPr>
          <w:gridAfter w:val="20"/>
          <w:wAfter w:w="17897" w:type="dxa"/>
          <w:trHeight w:val="81"/>
        </w:trPr>
        <w:tc>
          <w:tcPr>
            <w:tcW w:w="1428" w:type="dxa"/>
            <w:gridSpan w:val="2"/>
            <w:tcBorders>
              <w:top w:val="nil"/>
              <w:left w:val="nil"/>
              <w:bottom w:val="nil"/>
              <w:right w:val="nil"/>
              <w:tl2br w:val="nil"/>
              <w:tr2bl w:val="nil"/>
            </w:tcBorders>
          </w:tcPr>
          <w:p w:rsidR="007B5F23" w:rsidRDefault="007B5F23" w:rsidP="00F543AC">
            <w:pPr>
              <w:rPr>
                <w:rFonts w:ascii="Arial" w:hAnsi="Arial"/>
                <w:b/>
                <w:bCs/>
                <w:color w:val="000000"/>
                <w:sz w:val="20"/>
              </w:rPr>
            </w:pPr>
          </w:p>
        </w:tc>
        <w:tc>
          <w:tcPr>
            <w:tcW w:w="236" w:type="dxa"/>
            <w:tcBorders>
              <w:top w:val="nil"/>
              <w:left w:val="nil"/>
              <w:bottom w:val="nil"/>
              <w:right w:val="nil"/>
              <w:tl2br w:val="nil"/>
              <w:tr2bl w:val="nil"/>
            </w:tcBorders>
          </w:tcPr>
          <w:p w:rsidR="007B5F23" w:rsidRDefault="007B5F23" w:rsidP="00F543AC">
            <w:pPr>
              <w:jc w:val="right"/>
              <w:rPr>
                <w:rFonts w:ascii="Arial" w:hAnsi="Arial"/>
                <w:b/>
                <w:bCs/>
                <w:color w:val="000000"/>
                <w:sz w:val="20"/>
              </w:rPr>
            </w:pPr>
          </w:p>
        </w:tc>
      </w:tr>
      <w:tr w:rsidR="007B5F23" w:rsidTr="00F543AC">
        <w:trPr>
          <w:trHeight w:val="2011"/>
        </w:trPr>
        <w:tc>
          <w:tcPr>
            <w:tcW w:w="1080" w:type="dxa"/>
            <w:tcBorders>
              <w:top w:val="nil"/>
              <w:left w:val="nil"/>
              <w:bottom w:val="nil"/>
              <w:right w:val="nil"/>
              <w:tl2br w:val="nil"/>
              <w:tr2bl w:val="nil"/>
            </w:tcBorders>
            <w:shd w:val="clear" w:color="auto" w:fill="FFFFFF" w:themeFill="background1"/>
          </w:tcPr>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b/>
                <w:bCs/>
                <w:color w:val="000000"/>
                <w:sz w:val="20"/>
              </w:rPr>
            </w:pPr>
          </w:p>
        </w:tc>
        <w:tc>
          <w:tcPr>
            <w:tcW w:w="1080" w:type="dxa"/>
            <w:gridSpan w:val="3"/>
            <w:tcBorders>
              <w:top w:val="nil"/>
              <w:left w:val="nil"/>
              <w:bottom w:val="nil"/>
              <w:right w:val="nil"/>
              <w:tl2br w:val="nil"/>
              <w:tr2bl w:val="nil"/>
            </w:tcBorders>
            <w:shd w:val="clear" w:color="auto" w:fill="FFFFFF" w:themeFill="background1"/>
          </w:tcPr>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b/>
                <w:bCs/>
                <w:color w:val="000000"/>
                <w:sz w:val="20"/>
              </w:rPr>
            </w:pPr>
          </w:p>
        </w:tc>
        <w:tc>
          <w:tcPr>
            <w:tcW w:w="9018" w:type="dxa"/>
            <w:gridSpan w:val="9"/>
            <w:tcBorders>
              <w:top w:val="nil"/>
              <w:left w:val="nil"/>
              <w:bottom w:val="nil"/>
              <w:right w:val="nil"/>
              <w:tl2br w:val="nil"/>
              <w:tr2bl w:val="nil"/>
            </w:tcBorders>
          </w:tcPr>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b/>
                <w:bCs/>
                <w:color w:val="000000"/>
                <w:sz w:val="20"/>
              </w:rPr>
            </w:pPr>
          </w:p>
          <w:tbl>
            <w:tblPr>
              <w:tblW w:w="9239" w:type="dxa"/>
              <w:tblLayout w:type="fixed"/>
              <w:tblLook w:val="04A0"/>
            </w:tblPr>
            <w:tblGrid>
              <w:gridCol w:w="9239"/>
            </w:tblGrid>
            <w:tr w:rsidR="007B5F23" w:rsidTr="00EE627A">
              <w:trPr>
                <w:trHeight w:val="90"/>
              </w:trPr>
              <w:tc>
                <w:tcPr>
                  <w:tcW w:w="9239" w:type="dxa"/>
                  <w:tcBorders>
                    <w:top w:val="nil"/>
                    <w:left w:val="nil"/>
                    <w:bottom w:val="nil"/>
                    <w:right w:val="nil"/>
                  </w:tcBorders>
                  <w:shd w:val="clear" w:color="auto" w:fill="auto"/>
                  <w:noWrap/>
                </w:tcPr>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ind w:rightChars="297" w:right="713"/>
                    <w:jc w:val="right"/>
                    <w:rPr>
                      <w:rFonts w:eastAsia="Arial Cyr"/>
                      <w:color w:val="000000"/>
                      <w:sz w:val="18"/>
                      <w:szCs w:val="18"/>
                    </w:rPr>
                  </w:pPr>
                  <w:r>
                    <w:rPr>
                      <w:rFonts w:eastAsia="Arial Cyr"/>
                      <w:color w:val="000000"/>
                      <w:sz w:val="18"/>
                      <w:szCs w:val="18"/>
                      <w:lang w:val="en-US" w:eastAsia="zh-CN"/>
                    </w:rPr>
                    <w:t xml:space="preserve">                      </w:t>
                  </w:r>
                  <w:proofErr w:type="spellStart"/>
                  <w:r>
                    <w:rPr>
                      <w:rFonts w:eastAsia="Arial Cyr"/>
                      <w:color w:val="000000"/>
                      <w:sz w:val="18"/>
                      <w:szCs w:val="18"/>
                      <w:lang w:val="en-US" w:eastAsia="zh-CN"/>
                    </w:rPr>
                    <w:t>Приложение</w:t>
                  </w:r>
                  <w:proofErr w:type="spellEnd"/>
                  <w:r>
                    <w:rPr>
                      <w:rFonts w:eastAsia="Arial Cyr"/>
                      <w:color w:val="000000"/>
                      <w:sz w:val="18"/>
                      <w:szCs w:val="18"/>
                      <w:lang w:eastAsia="zh-CN"/>
                    </w:rPr>
                    <w:t>4</w:t>
                  </w:r>
                </w:p>
              </w:tc>
            </w:tr>
            <w:tr w:rsidR="007B5F23" w:rsidTr="00EE627A">
              <w:trPr>
                <w:trHeight w:val="320"/>
              </w:trPr>
              <w:tc>
                <w:tcPr>
                  <w:tcW w:w="9239" w:type="dxa"/>
                  <w:tcBorders>
                    <w:top w:val="nil"/>
                    <w:left w:val="nil"/>
                    <w:bottom w:val="nil"/>
                    <w:right w:val="nil"/>
                  </w:tcBorders>
                  <w:shd w:val="clear" w:color="auto" w:fill="auto"/>
                </w:tcPr>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right"/>
                    <w:rPr>
                      <w:rFonts w:eastAsia="Arial Cyr"/>
                      <w:color w:val="000000"/>
                      <w:sz w:val="18"/>
                      <w:szCs w:val="18"/>
                    </w:rPr>
                  </w:pPr>
                  <w:r w:rsidRPr="007B5F23">
                    <w:rPr>
                      <w:rFonts w:eastAsia="Arial Cyr"/>
                      <w:color w:val="000000"/>
                      <w:sz w:val="18"/>
                      <w:szCs w:val="18"/>
                      <w:lang w:eastAsia="zh-CN"/>
                    </w:rPr>
                    <w:t xml:space="preserve">                  к  решению Совета депутатов Яжелбицкого сельского поселения</w:t>
                  </w:r>
                </w:p>
              </w:tc>
            </w:tr>
            <w:tr w:rsidR="007B5F23" w:rsidTr="00EE627A">
              <w:trPr>
                <w:trHeight w:val="320"/>
              </w:trPr>
              <w:tc>
                <w:tcPr>
                  <w:tcW w:w="9239" w:type="dxa"/>
                  <w:tcBorders>
                    <w:top w:val="nil"/>
                    <w:left w:val="nil"/>
                    <w:bottom w:val="nil"/>
                    <w:right w:val="nil"/>
                  </w:tcBorders>
                  <w:shd w:val="clear" w:color="auto" w:fill="auto"/>
                </w:tcPr>
                <w:p w:rsidR="007B5F23" w:rsidRPr="00EC1DB5"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right"/>
                    <w:rPr>
                      <w:rFonts w:eastAsia="Arial Cyr"/>
                      <w:color w:val="000000"/>
                      <w:sz w:val="18"/>
                      <w:szCs w:val="18"/>
                      <w:lang w:eastAsia="zh-CN"/>
                    </w:rPr>
                  </w:pPr>
                  <w:r w:rsidRPr="00EC1DB5">
                    <w:rPr>
                      <w:rFonts w:eastAsia="Arial Cyr"/>
                      <w:color w:val="000000"/>
                      <w:sz w:val="18"/>
                      <w:szCs w:val="18"/>
                      <w:lang w:eastAsia="zh-CN"/>
                    </w:rPr>
                    <w:t>от24.12.2024 №164 (в редакции от</w:t>
                  </w:r>
                  <w:r>
                    <w:rPr>
                      <w:rFonts w:eastAsia="Arial Cyr"/>
                      <w:color w:val="000000"/>
                      <w:sz w:val="18"/>
                      <w:szCs w:val="18"/>
                      <w:lang w:eastAsia="zh-CN"/>
                    </w:rPr>
                    <w:t xml:space="preserve"> 08</w:t>
                  </w:r>
                  <w:r w:rsidRPr="00EC1DB5">
                    <w:rPr>
                      <w:rFonts w:eastAsia="Arial Cyr"/>
                      <w:color w:val="000000"/>
                      <w:sz w:val="18"/>
                      <w:szCs w:val="18"/>
                      <w:lang w:eastAsia="zh-CN"/>
                    </w:rPr>
                    <w:t>.0</w:t>
                  </w:r>
                  <w:r>
                    <w:rPr>
                      <w:rFonts w:eastAsia="Arial Cyr"/>
                      <w:color w:val="000000"/>
                      <w:sz w:val="18"/>
                      <w:szCs w:val="18"/>
                      <w:lang w:eastAsia="zh-CN"/>
                    </w:rPr>
                    <w:t>4</w:t>
                  </w:r>
                  <w:r w:rsidRPr="00EC1DB5">
                    <w:rPr>
                      <w:rFonts w:eastAsia="Arial Cyr"/>
                      <w:color w:val="000000"/>
                      <w:sz w:val="18"/>
                      <w:szCs w:val="18"/>
                      <w:lang w:eastAsia="zh-CN"/>
                    </w:rPr>
                    <w:t>.2025 №</w:t>
                  </w:r>
                  <w:r>
                    <w:rPr>
                      <w:rFonts w:eastAsia="Arial Cyr"/>
                      <w:color w:val="000000"/>
                      <w:sz w:val="18"/>
                      <w:szCs w:val="18"/>
                      <w:lang w:eastAsia="zh-CN"/>
                    </w:rPr>
                    <w:t xml:space="preserve"> 171</w:t>
                  </w:r>
                  <w:r w:rsidRPr="00EC1DB5">
                    <w:rPr>
                      <w:rFonts w:eastAsia="Arial Cyr"/>
                      <w:color w:val="000000"/>
                      <w:sz w:val="18"/>
                      <w:szCs w:val="18"/>
                      <w:lang w:eastAsia="zh-CN"/>
                    </w:rPr>
                    <w:t>)</w:t>
                  </w:r>
                </w:p>
                <w:p w:rsidR="007B5F23" w:rsidRPr="00EC1DB5"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right"/>
                    <w:rPr>
                      <w:rFonts w:eastAsia="Arial Cyr"/>
                      <w:color w:val="000000"/>
                      <w:sz w:val="18"/>
                      <w:szCs w:val="18"/>
                      <w:lang w:eastAsia="zh-CN"/>
                    </w:rPr>
                  </w:pPr>
                </w:p>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Arial Cyr"/>
                      <w:b/>
                      <w:bCs/>
                      <w:color w:val="000000"/>
                      <w:sz w:val="18"/>
                      <w:szCs w:val="18"/>
                      <w:lang w:eastAsia="zh-CN"/>
                    </w:rPr>
                  </w:pPr>
                  <w:r>
                    <w:rPr>
                      <w:rFonts w:eastAsia="Arial Cyr"/>
                      <w:b/>
                      <w:bCs/>
                      <w:color w:val="000000"/>
                      <w:sz w:val="18"/>
                      <w:szCs w:val="18"/>
                      <w:lang w:eastAsia="zh-CN"/>
                    </w:rPr>
                    <w:t>Ведомственная структура расходов бюджета</w:t>
                  </w:r>
                </w:p>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eastAsia="Arial Cyr"/>
                      <w:b/>
                      <w:bCs/>
                      <w:color w:val="000000"/>
                      <w:sz w:val="18"/>
                      <w:szCs w:val="18"/>
                      <w:lang w:eastAsia="zh-CN"/>
                    </w:rPr>
                  </w:pPr>
                  <w:r>
                    <w:rPr>
                      <w:rFonts w:eastAsia="Arial Cyr"/>
                      <w:b/>
                      <w:bCs/>
                      <w:color w:val="000000"/>
                      <w:sz w:val="18"/>
                      <w:szCs w:val="18"/>
                      <w:lang w:eastAsia="zh-CN"/>
                    </w:rPr>
                    <w:t>Яжелбицкого сельского поселения на 2025-2027 годы</w:t>
                  </w:r>
                </w:p>
              </w:tc>
            </w:tr>
            <w:tr w:rsidR="007B5F23" w:rsidTr="00EE627A">
              <w:trPr>
                <w:trHeight w:val="320"/>
              </w:trPr>
              <w:tc>
                <w:tcPr>
                  <w:tcW w:w="9239" w:type="dxa"/>
                  <w:tcBorders>
                    <w:top w:val="nil"/>
                    <w:left w:val="nil"/>
                    <w:bottom w:val="nil"/>
                    <w:right w:val="nil"/>
                  </w:tcBorders>
                  <w:shd w:val="clear" w:color="auto" w:fill="auto"/>
                </w:tcPr>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right"/>
                    <w:rPr>
                      <w:rFonts w:eastAsia="Arial Cyr"/>
                      <w:color w:val="000000"/>
                      <w:sz w:val="18"/>
                      <w:szCs w:val="18"/>
                    </w:rPr>
                  </w:pPr>
                </w:p>
              </w:tc>
            </w:tr>
          </w:tbl>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ind w:leftChars="-300" w:left="-720" w:firstLineChars="120" w:firstLine="241"/>
              <w:jc w:val="both"/>
              <w:rPr>
                <w:b/>
                <w:sz w:val="20"/>
                <w:szCs w:val="20"/>
              </w:rPr>
            </w:pPr>
          </w:p>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40"/>
              </w:tabs>
              <w:ind w:left="3469" w:hangingChars="1920" w:hanging="3469"/>
              <w:jc w:val="right"/>
              <w:rPr>
                <w:b/>
                <w:bCs/>
                <w:color w:val="000000"/>
                <w:sz w:val="18"/>
                <w:szCs w:val="18"/>
              </w:rPr>
            </w:pPr>
          </w:p>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b/>
                <w:bCs/>
                <w:color w:val="000000"/>
                <w:sz w:val="20"/>
              </w:rPr>
            </w:pPr>
          </w:p>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b/>
                <w:bCs/>
                <w:color w:val="000000"/>
                <w:sz w:val="20"/>
              </w:rPr>
            </w:pPr>
          </w:p>
        </w:tc>
        <w:tc>
          <w:tcPr>
            <w:tcW w:w="240" w:type="dxa"/>
            <w:gridSpan w:val="2"/>
            <w:tcBorders>
              <w:top w:val="nil"/>
              <w:left w:val="nil"/>
              <w:bottom w:val="nil"/>
              <w:right w:val="nil"/>
              <w:tl2br w:val="nil"/>
              <w:tr2bl w:val="nil"/>
            </w:tcBorders>
          </w:tcPr>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b/>
                <w:bCs/>
                <w:color w:val="000000"/>
                <w:sz w:val="20"/>
              </w:rPr>
            </w:pPr>
          </w:p>
        </w:tc>
        <w:tc>
          <w:tcPr>
            <w:tcW w:w="651" w:type="dxa"/>
            <w:tcBorders>
              <w:top w:val="nil"/>
              <w:left w:val="nil"/>
              <w:bottom w:val="nil"/>
              <w:right w:val="nil"/>
              <w:tl2br w:val="nil"/>
              <w:tr2bl w:val="nil"/>
            </w:tcBorders>
          </w:tcPr>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right"/>
              <w:rPr>
                <w:rFonts w:ascii="Arial" w:hAnsi="Arial"/>
                <w:b/>
                <w:bCs/>
                <w:color w:val="000000"/>
                <w:sz w:val="20"/>
              </w:rPr>
            </w:pPr>
          </w:p>
        </w:tc>
        <w:tc>
          <w:tcPr>
            <w:tcW w:w="704" w:type="dxa"/>
            <w:tcBorders>
              <w:top w:val="nil"/>
              <w:left w:val="nil"/>
              <w:bottom w:val="nil"/>
              <w:right w:val="nil"/>
              <w:tl2br w:val="nil"/>
              <w:tr2bl w:val="nil"/>
            </w:tcBorders>
          </w:tcPr>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right"/>
              <w:rPr>
                <w:rFonts w:ascii="Arial" w:hAnsi="Arial"/>
                <w:b/>
                <w:bCs/>
                <w:color w:val="000000"/>
                <w:sz w:val="20"/>
              </w:rPr>
            </w:pPr>
          </w:p>
        </w:tc>
        <w:tc>
          <w:tcPr>
            <w:tcW w:w="1338" w:type="dxa"/>
            <w:tcBorders>
              <w:top w:val="nil"/>
              <w:left w:val="nil"/>
              <w:bottom w:val="nil"/>
              <w:right w:val="nil"/>
              <w:tl2br w:val="nil"/>
              <w:tr2bl w:val="nil"/>
            </w:tcBorders>
          </w:tcPr>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right"/>
              <w:rPr>
                <w:rFonts w:ascii="Arial" w:hAnsi="Arial"/>
                <w:b/>
                <w:bCs/>
                <w:color w:val="000000"/>
                <w:sz w:val="20"/>
              </w:rPr>
            </w:pPr>
          </w:p>
        </w:tc>
        <w:tc>
          <w:tcPr>
            <w:tcW w:w="777" w:type="dxa"/>
            <w:tcBorders>
              <w:top w:val="nil"/>
              <w:left w:val="nil"/>
              <w:bottom w:val="nil"/>
              <w:right w:val="nil"/>
              <w:tl2br w:val="nil"/>
              <w:tr2bl w:val="nil"/>
            </w:tcBorders>
          </w:tcPr>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right"/>
              <w:rPr>
                <w:rFonts w:ascii="Arial" w:hAnsi="Arial"/>
                <w:b/>
                <w:bCs/>
                <w:color w:val="000000"/>
                <w:sz w:val="20"/>
              </w:rPr>
            </w:pPr>
          </w:p>
        </w:tc>
        <w:tc>
          <w:tcPr>
            <w:tcW w:w="1373" w:type="dxa"/>
            <w:tcBorders>
              <w:top w:val="nil"/>
              <w:left w:val="nil"/>
              <w:bottom w:val="nil"/>
              <w:right w:val="nil"/>
              <w:tl2br w:val="nil"/>
              <w:tr2bl w:val="nil"/>
            </w:tcBorders>
          </w:tcPr>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right"/>
              <w:rPr>
                <w:rFonts w:ascii="Arial" w:hAnsi="Arial"/>
                <w:b/>
                <w:bCs/>
                <w:color w:val="000000"/>
                <w:sz w:val="20"/>
              </w:rPr>
            </w:pPr>
          </w:p>
        </w:tc>
        <w:tc>
          <w:tcPr>
            <w:tcW w:w="1410" w:type="dxa"/>
            <w:tcBorders>
              <w:top w:val="nil"/>
              <w:left w:val="nil"/>
              <w:bottom w:val="nil"/>
              <w:right w:val="nil"/>
              <w:tl2br w:val="nil"/>
              <w:tr2bl w:val="nil"/>
            </w:tcBorders>
          </w:tcPr>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right"/>
              <w:rPr>
                <w:rFonts w:ascii="Arial" w:hAnsi="Arial"/>
                <w:b/>
                <w:bCs/>
                <w:color w:val="000000"/>
                <w:sz w:val="20"/>
              </w:rPr>
            </w:pPr>
          </w:p>
        </w:tc>
        <w:tc>
          <w:tcPr>
            <w:tcW w:w="1355" w:type="dxa"/>
            <w:tcBorders>
              <w:top w:val="nil"/>
              <w:left w:val="nil"/>
              <w:bottom w:val="nil"/>
              <w:right w:val="nil"/>
              <w:tl2br w:val="nil"/>
              <w:tr2bl w:val="nil"/>
            </w:tcBorders>
          </w:tcPr>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right"/>
              <w:rPr>
                <w:rFonts w:ascii="Arial" w:hAnsi="Arial"/>
                <w:b/>
                <w:bCs/>
                <w:color w:val="000000"/>
                <w:sz w:val="20"/>
              </w:rPr>
            </w:pPr>
          </w:p>
        </w:tc>
        <w:tc>
          <w:tcPr>
            <w:tcW w:w="535" w:type="dxa"/>
            <w:tcBorders>
              <w:top w:val="nil"/>
              <w:left w:val="nil"/>
              <w:bottom w:val="nil"/>
              <w:right w:val="nil"/>
              <w:tl2br w:val="nil"/>
              <w:tr2bl w:val="nil"/>
            </w:tcBorders>
          </w:tcPr>
          <w:p w:rsidR="007B5F23" w:rsidRDefault="007B5F23" w:rsidP="00EE627A">
            <w:pPr>
              <w:pBdr>
                <w:top w:val="single" w:sz="4" w:space="1" w:color="auto"/>
                <w:left w:val="single" w:sz="4" w:space="1" w:color="auto"/>
                <w:bottom w:val="single" w:sz="4" w:space="1" w:color="auto"/>
                <w:right w:val="single" w:sz="4" w:space="1" w:color="auto"/>
                <w:between w:val="single" w:sz="4" w:space="1" w:color="auto"/>
                <w:bar w:val="single" w:sz="4" w:color="auto"/>
              </w:pBdr>
              <w:jc w:val="right"/>
              <w:rPr>
                <w:rFonts w:ascii="Arial" w:hAnsi="Arial"/>
                <w:b/>
                <w:bCs/>
                <w:color w:val="000000"/>
                <w:sz w:val="20"/>
              </w:rPr>
            </w:pPr>
          </w:p>
        </w:tc>
      </w:tr>
      <w:tr w:rsidR="007B5F23" w:rsidTr="007B5F23">
        <w:trPr>
          <w:gridAfter w:val="9"/>
          <w:wAfter w:w="8220" w:type="dxa"/>
          <w:trHeight w:val="52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Наименование</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Разд.</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Ц.ст.</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roofErr w:type="spellStart"/>
            <w:r>
              <w:rPr>
                <w:b/>
                <w:color w:val="000000"/>
                <w:sz w:val="18"/>
                <w:szCs w:val="18"/>
              </w:rPr>
              <w:t>Расх</w:t>
            </w:r>
            <w:proofErr w:type="spellEnd"/>
            <w:r>
              <w:rPr>
                <w:b/>
                <w:color w:val="000000"/>
                <w:sz w:val="18"/>
                <w:szCs w:val="18"/>
              </w:rPr>
              <w:t>.</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2025</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2026</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2027</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2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Администрация Яжелбицкого сельского поселения</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6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Общегосударственные вопросы</w:t>
            </w:r>
          </w:p>
          <w:p w:rsidR="007B5F23" w:rsidRDefault="007B5F23" w:rsidP="007B5F23">
            <w:pPr>
              <w:rPr>
                <w:b/>
                <w:color w:val="000000"/>
                <w:sz w:val="18"/>
                <w:szCs w:val="18"/>
              </w:rPr>
            </w:pP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0100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6 160 910,00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5 156 155,00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4 938 290,00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0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Функционирование высшего должностного лица субъекта Российской Федерации и муниципального образования</w:t>
            </w:r>
          </w:p>
          <w:p w:rsidR="007B5F23" w:rsidRDefault="007B5F23" w:rsidP="007B5F23">
            <w:pPr>
              <w:rPr>
                <w:b/>
                <w:color w:val="000000"/>
                <w:sz w:val="18"/>
                <w:szCs w:val="18"/>
              </w:rPr>
            </w:pP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0102</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1 103 800,00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1 103 800,00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1 103 800,00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2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Глава муниципального образования</w:t>
            </w:r>
          </w:p>
          <w:p w:rsidR="007B5F23" w:rsidRDefault="007B5F23" w:rsidP="007B5F23">
            <w:pPr>
              <w:rPr>
                <w:b/>
                <w:color w:val="000000"/>
                <w:sz w:val="18"/>
                <w:szCs w:val="18"/>
              </w:rPr>
            </w:pP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0102</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91100 01000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1 103 800,00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1 103 800,00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1 103 800,00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2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Расходы на выплаты персоналу государственных (муниципальных) органов</w:t>
            </w:r>
          </w:p>
          <w:p w:rsidR="007B5F23" w:rsidRDefault="007B5F23" w:rsidP="007B5F23">
            <w:pPr>
              <w:rPr>
                <w:b/>
                <w:color w:val="000000"/>
                <w:sz w:val="18"/>
                <w:szCs w:val="18"/>
              </w:rPr>
            </w:pP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0102</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91100 01000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1 103 800,00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1 103 800,00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1 103 800,00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Фонд оплаты труда муниципальных органов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0102</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91100 01000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121</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813 600,00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813 600,00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813 600,00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0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выплаты персоналу муниципальных органов, за исключением фонда оплаты труда</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0102</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91100 01000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122</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44 500,00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44 500,00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44 500,00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1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0102</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91100 01000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129</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245 700,00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245 700,00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245 700,00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3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 xml:space="preserve">Функционирование правительства Российской </w:t>
            </w:r>
            <w:proofErr w:type="spellStart"/>
            <w:r>
              <w:rPr>
                <w:b/>
                <w:color w:val="000000"/>
                <w:sz w:val="18"/>
                <w:szCs w:val="18"/>
              </w:rPr>
              <w:t>Федерации</w:t>
            </w:r>
            <w:proofErr w:type="gramStart"/>
            <w:r>
              <w:rPr>
                <w:b/>
                <w:color w:val="000000"/>
                <w:sz w:val="18"/>
                <w:szCs w:val="18"/>
              </w:rPr>
              <w:t>,в</w:t>
            </w:r>
            <w:proofErr w:type="gramEnd"/>
            <w:r>
              <w:rPr>
                <w:b/>
                <w:color w:val="000000"/>
                <w:sz w:val="18"/>
                <w:szCs w:val="18"/>
              </w:rPr>
              <w:t>ысших</w:t>
            </w:r>
            <w:proofErr w:type="spellEnd"/>
            <w:r>
              <w:rPr>
                <w:b/>
                <w:color w:val="000000"/>
                <w:sz w:val="18"/>
                <w:szCs w:val="18"/>
              </w:rPr>
              <w:t xml:space="preserve"> исполнительных органов государственной власти субъектов Российской </w:t>
            </w:r>
            <w:proofErr w:type="spellStart"/>
            <w:r>
              <w:rPr>
                <w:b/>
                <w:color w:val="000000"/>
                <w:sz w:val="18"/>
                <w:szCs w:val="18"/>
              </w:rPr>
              <w:t>Федерации,местных</w:t>
            </w:r>
            <w:proofErr w:type="spellEnd"/>
            <w:r>
              <w:rPr>
                <w:b/>
                <w:color w:val="000000"/>
                <w:sz w:val="18"/>
                <w:szCs w:val="18"/>
              </w:rPr>
              <w:t xml:space="preserve"> администраций</w:t>
            </w:r>
          </w:p>
          <w:p w:rsidR="007B5F23" w:rsidRDefault="007B5F23" w:rsidP="007B5F23">
            <w:pPr>
              <w:rPr>
                <w:b/>
                <w:color w:val="000000"/>
                <w:sz w:val="18"/>
                <w:szCs w:val="18"/>
              </w:rPr>
            </w:pP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4 470 260,00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3 869 845,00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3 750 980,00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8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Центральный аппарат</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91200 01000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4 348 390,00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3 747 975,00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3 629 110,00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2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Расходы на выплаты персоналу государственных (муниципальных) органов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3 735 300,00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3 573 934,00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3 484 025,00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2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lastRenderedPageBreak/>
              <w:t>Фонд оплаты труда муниципальных органов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121</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2 910 000,00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2 910 000,00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2 910 000,00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8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выплаты персоналу муниципальных органов, за исключением фонда оплаты труда</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122</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163 100,00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182 000,00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182 000,00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8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129</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662 200,00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481 934,00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392 025,00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25"/>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593 390,00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151 692,00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122 636,00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6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Закупка товаров, работ, услуг в сфере информационно-коммуникационных технологий</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242</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36 000,00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36 000,00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36 000,00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8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213 592,58</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24 317,00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66 136,00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6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Закупка энергетических ресурсов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247</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343 797,42</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91 375,00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20 500,00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1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Уплата налогов, сборов и иных платежей</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850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19 700,00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22 349,00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22 449,00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8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Уплата налога на имущество и земельного налога</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851</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5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Уплата прочих налогов, сборов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852</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5 500,00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3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Уплата налогов иных платежей</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853</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11 200,00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13 849,00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13 949,00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60"/>
        </w:trPr>
        <w:tc>
          <w:tcPr>
            <w:tcW w:w="3198" w:type="dxa"/>
            <w:gridSpan w:val="5"/>
            <w:tcBorders>
              <w:top w:val="nil"/>
              <w:left w:val="nil"/>
              <w:bottom w:val="nil"/>
              <w:right w:val="single" w:sz="6" w:space="0" w:color="auto"/>
              <w:tl2br w:val="nil"/>
              <w:tr2bl w:val="nil"/>
            </w:tcBorders>
          </w:tcPr>
          <w:p w:rsidR="007B5F23" w:rsidRDefault="007B5F23" w:rsidP="007B5F23">
            <w:pPr>
              <w:rPr>
                <w:color w:val="000000"/>
                <w:sz w:val="18"/>
                <w:szCs w:val="18"/>
              </w:rPr>
            </w:pPr>
            <w:r>
              <w:rPr>
                <w:color w:val="000000"/>
                <w:sz w:val="18"/>
                <w:szCs w:val="18"/>
              </w:rPr>
              <w:t>затраты на содержание штатных единиц, осуществляющих переданные отдельные государственные полномочия област</w:t>
            </w:r>
            <w:proofErr w:type="gramStart"/>
            <w:r>
              <w:rPr>
                <w:color w:val="000000"/>
                <w:sz w:val="18"/>
                <w:szCs w:val="18"/>
              </w:rPr>
              <w:t>и(</w:t>
            </w:r>
            <w:proofErr w:type="gramEnd"/>
            <w:r>
              <w:rPr>
                <w:color w:val="000000"/>
                <w:sz w:val="18"/>
                <w:szCs w:val="18"/>
              </w:rPr>
              <w:t>субвенция)</w:t>
            </w:r>
          </w:p>
          <w:p w:rsidR="007B5F23" w:rsidRDefault="007B5F23" w:rsidP="007B5F23">
            <w:pPr>
              <w:rPr>
                <w:b/>
                <w:color w:val="000000"/>
                <w:sz w:val="18"/>
                <w:szCs w:val="18"/>
              </w:rPr>
            </w:pP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91200 70280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121 870,00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121 870,00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121 870,00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5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Расходы на выплаты персоналу государственных (муниципальных) органов</w:t>
            </w:r>
          </w:p>
          <w:p w:rsidR="007B5F23" w:rsidRDefault="007B5F23" w:rsidP="007B5F23">
            <w:pPr>
              <w:rPr>
                <w:b/>
                <w:color w:val="000000"/>
                <w:sz w:val="18"/>
                <w:szCs w:val="18"/>
              </w:rPr>
            </w:pP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91200 70280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117 394,00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117 394,00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117 394,00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5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Фонд оплаты труда муниципальных органов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91200 70280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121</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75 648,00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75 648,00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75 648,00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5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выплаты персоналу муниципальных органов, за исключением фонда оплаты труда</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91200 70280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122</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18 900,00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18 900,00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18 900,00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3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Взносы по обязательному социальному страхованию на выплаты денежного содержания и иные выплаты работникам муниципальных органов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91200 70280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129</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22 846,00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22 846,00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22 846,00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0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91200 70280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4 476,00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4 476,00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4 476,00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0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91200 70280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4 476,00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4 476,00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4 476,00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6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b/>
                <w:color w:val="000000"/>
                <w:sz w:val="18"/>
                <w:szCs w:val="18"/>
              </w:rPr>
              <w:t>Обеспечение деятельности финансовых, налоговых и таможенных органов и органов финансового (финансово-</w:t>
            </w:r>
            <w:r>
              <w:rPr>
                <w:b/>
                <w:color w:val="000000"/>
                <w:sz w:val="18"/>
                <w:szCs w:val="18"/>
              </w:rPr>
              <w:lastRenderedPageBreak/>
              <w:t>бюджетного) надзора</w:t>
            </w:r>
          </w:p>
          <w:p w:rsidR="007B5F23" w:rsidRDefault="007B5F23" w:rsidP="007B5F23">
            <w:pPr>
              <w:rPr>
                <w:b/>
                <w:color w:val="000000"/>
                <w:sz w:val="18"/>
                <w:szCs w:val="18"/>
              </w:rPr>
            </w:pP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lastRenderedPageBreak/>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0106</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26 010,00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26 010,00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26 010,00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1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Pr>
                <w:color w:val="000000"/>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p w:rsidR="007B5F23" w:rsidRDefault="007B5F23" w:rsidP="007B5F23">
            <w:pPr>
              <w:rPr>
                <w:b/>
                <w:color w:val="000000"/>
                <w:sz w:val="18"/>
                <w:szCs w:val="18"/>
              </w:rPr>
            </w:pP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0106</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9130093020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26 010,00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26 010,00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26 010,00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Иные межбюджетные трансферты</w:t>
            </w:r>
          </w:p>
          <w:p w:rsidR="007B5F23" w:rsidRDefault="007B5F23" w:rsidP="007B5F23">
            <w:pPr>
              <w:rPr>
                <w:b/>
                <w:color w:val="000000"/>
                <w:sz w:val="18"/>
                <w:szCs w:val="18"/>
              </w:rPr>
            </w:pP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0106</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9130093020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540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26 010,00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26 010,00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26 010,00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20"/>
        </w:trPr>
        <w:tc>
          <w:tcPr>
            <w:tcW w:w="3198" w:type="dxa"/>
            <w:gridSpan w:val="5"/>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rFonts w:eastAsia="Arial Cyr"/>
                <w:b/>
                <w:color w:val="000000"/>
                <w:sz w:val="18"/>
                <w:szCs w:val="18"/>
              </w:rPr>
            </w:pPr>
            <w:r>
              <w:rPr>
                <w:rFonts w:eastAsia="Arial Cyr"/>
                <w:b/>
                <w:color w:val="000000"/>
                <w:sz w:val="18"/>
                <w:szCs w:val="18"/>
              </w:rPr>
              <w:t>Резервные фонды</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rFonts w:eastAsia="Arial Cyr"/>
                <w:b/>
                <w:color w:val="000000"/>
                <w:sz w:val="18"/>
                <w:szCs w:val="18"/>
              </w:rPr>
            </w:pPr>
            <w:r>
              <w:rPr>
                <w:rFonts w:eastAsia="Arial Cy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b/>
                <w:color w:val="000000"/>
                <w:sz w:val="18"/>
                <w:szCs w:val="18"/>
              </w:rPr>
            </w:pPr>
            <w:r>
              <w:rPr>
                <w:rFonts w:eastAsia="Arial Cyr"/>
                <w:b/>
                <w:color w:val="000000"/>
                <w:sz w:val="18"/>
                <w:szCs w:val="18"/>
              </w:rPr>
              <w:t>0111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b/>
                <w:color w:val="000000"/>
                <w:sz w:val="18"/>
                <w:szCs w:val="18"/>
              </w:rPr>
            </w:pPr>
            <w:r>
              <w:rPr>
                <w:rFonts w:eastAsia="Arial Cyr"/>
                <w:b/>
                <w:color w:val="000000"/>
                <w:sz w:val="18"/>
                <w:szCs w:val="18"/>
              </w:rPr>
              <w:t>9140003000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b/>
                <w:color w:val="000000"/>
                <w:sz w:val="18"/>
                <w:szCs w:val="18"/>
              </w:rPr>
            </w:pPr>
            <w:r>
              <w:rPr>
                <w:rFonts w:eastAsia="Arial Cy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b/>
                <w:color w:val="000000"/>
                <w:sz w:val="18"/>
                <w:szCs w:val="18"/>
              </w:rPr>
            </w:pPr>
            <w:r>
              <w:rPr>
                <w:rFonts w:eastAsia="Arial Cyr"/>
                <w:b/>
                <w:color w:val="000000"/>
                <w:sz w:val="18"/>
                <w:szCs w:val="18"/>
              </w:rPr>
              <w:t>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b/>
                <w:color w:val="000000"/>
                <w:sz w:val="18"/>
                <w:szCs w:val="18"/>
              </w:rPr>
            </w:pPr>
            <w:r>
              <w:rPr>
                <w:rFonts w:eastAsia="Arial Cyr"/>
                <w:b/>
                <w:color w:val="000000"/>
                <w:sz w:val="18"/>
                <w:szCs w:val="18"/>
              </w:rPr>
              <w:t>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b/>
                <w:color w:val="000000"/>
                <w:sz w:val="18"/>
                <w:szCs w:val="18"/>
              </w:rPr>
            </w:pPr>
            <w:r>
              <w:rPr>
                <w:rFonts w:eastAsia="Arial Cyr"/>
                <w:b/>
                <w:color w:val="000000"/>
                <w:sz w:val="18"/>
                <w:szCs w:val="18"/>
              </w:rPr>
              <w:t>5 000,00</w:t>
            </w:r>
          </w:p>
        </w:tc>
        <w:tc>
          <w:tcPr>
            <w:tcW w:w="535" w:type="dxa"/>
            <w:gridSpan w:val="2"/>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r>
      <w:tr w:rsidR="007B5F23" w:rsidTr="007B5F23">
        <w:trPr>
          <w:gridAfter w:val="9"/>
          <w:wAfter w:w="8220" w:type="dxa"/>
          <w:trHeight w:val="330"/>
        </w:trPr>
        <w:tc>
          <w:tcPr>
            <w:tcW w:w="3198" w:type="dxa"/>
            <w:gridSpan w:val="5"/>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rFonts w:eastAsia="Arial Cyr"/>
                <w:color w:val="000000"/>
                <w:sz w:val="18"/>
                <w:szCs w:val="18"/>
              </w:rPr>
            </w:pPr>
            <w:r>
              <w:rPr>
                <w:rFonts w:eastAsia="Arial Cyr"/>
                <w:color w:val="000000"/>
                <w:sz w:val="18"/>
                <w:szCs w:val="18"/>
              </w:rPr>
              <w:t>Резервные средства</w:t>
            </w:r>
          </w:p>
          <w:p w:rsidR="007B5F23" w:rsidRDefault="007B5F23" w:rsidP="007B5F23">
            <w:pPr>
              <w:rPr>
                <w:rFonts w:eastAsia="Arial Cyr"/>
                <w:b/>
                <w:color w:val="000000"/>
                <w:sz w:val="18"/>
                <w:szCs w:val="18"/>
              </w:rPr>
            </w:pP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0111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9140003000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870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5 000,00</w:t>
            </w:r>
          </w:p>
        </w:tc>
        <w:tc>
          <w:tcPr>
            <w:tcW w:w="535" w:type="dxa"/>
            <w:gridSpan w:val="2"/>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r>
      <w:tr w:rsidR="007B5F23" w:rsidTr="007B5F23">
        <w:trPr>
          <w:gridAfter w:val="9"/>
          <w:wAfter w:w="8220" w:type="dxa"/>
          <w:trHeight w:val="420"/>
        </w:trPr>
        <w:tc>
          <w:tcPr>
            <w:tcW w:w="3198" w:type="dxa"/>
            <w:gridSpan w:val="5"/>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rFonts w:eastAsia="Arial Cyr"/>
                <w:b/>
                <w:color w:val="000000"/>
                <w:sz w:val="18"/>
                <w:szCs w:val="18"/>
              </w:rPr>
            </w:pPr>
            <w:r>
              <w:rPr>
                <w:rFonts w:eastAsia="Arial Cyr"/>
                <w:b/>
                <w:color w:val="000000"/>
                <w:sz w:val="18"/>
                <w:szCs w:val="18"/>
              </w:rPr>
              <w:t>Другие общегосударственные вопросы</w:t>
            </w:r>
          </w:p>
          <w:p w:rsidR="007B5F23" w:rsidRDefault="007B5F23" w:rsidP="007B5F23">
            <w:pPr>
              <w:rPr>
                <w:rFonts w:eastAsia="Arial Cyr"/>
                <w:b/>
                <w:color w:val="000000"/>
                <w:sz w:val="18"/>
                <w:szCs w:val="18"/>
              </w:rPr>
            </w:pP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rFonts w:eastAsia="Arial Cyr"/>
                <w:b/>
                <w:color w:val="000000"/>
                <w:sz w:val="18"/>
                <w:szCs w:val="18"/>
              </w:rPr>
            </w:pPr>
            <w:r>
              <w:rPr>
                <w:rFonts w:eastAsia="Arial Cy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b/>
                <w:color w:val="000000"/>
                <w:sz w:val="18"/>
                <w:szCs w:val="18"/>
              </w:rPr>
            </w:pPr>
            <w:r>
              <w:rPr>
                <w:rFonts w:eastAsia="Arial Cyr"/>
                <w:b/>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b/>
                <w:color w:val="000000"/>
                <w:sz w:val="18"/>
                <w:szCs w:val="18"/>
              </w:rPr>
            </w:pPr>
            <w:r>
              <w:rPr>
                <w:rFonts w:eastAsia="Arial Cyr"/>
                <w:b/>
                <w:color w:val="000000"/>
                <w:sz w:val="18"/>
                <w:szCs w:val="18"/>
              </w:rPr>
              <w:t xml:space="preserve">00000 </w:t>
            </w:r>
            <w:proofErr w:type="spellStart"/>
            <w:r>
              <w:rPr>
                <w:rFonts w:eastAsia="Arial Cy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b/>
                <w:color w:val="000000"/>
                <w:sz w:val="18"/>
                <w:szCs w:val="18"/>
              </w:rPr>
            </w:pPr>
            <w:r>
              <w:rPr>
                <w:rFonts w:eastAsia="Arial Cy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b/>
                <w:color w:val="000000"/>
                <w:sz w:val="18"/>
                <w:szCs w:val="18"/>
              </w:rPr>
            </w:pPr>
            <w:r>
              <w:rPr>
                <w:rFonts w:eastAsia="Arial Cyr"/>
                <w:b/>
                <w:color w:val="000000"/>
                <w:sz w:val="18"/>
                <w:szCs w:val="18"/>
              </w:rPr>
              <w:t>555 840,00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b/>
                <w:color w:val="000000"/>
                <w:sz w:val="18"/>
                <w:szCs w:val="18"/>
              </w:rPr>
            </w:pPr>
            <w:r>
              <w:rPr>
                <w:rFonts w:eastAsia="Arial Cyr"/>
                <w:b/>
                <w:color w:val="000000"/>
                <w:sz w:val="18"/>
                <w:szCs w:val="18"/>
              </w:rPr>
              <w:t>151 500,00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b/>
                <w:color w:val="000000"/>
                <w:sz w:val="18"/>
                <w:szCs w:val="18"/>
              </w:rPr>
            </w:pPr>
            <w:r>
              <w:rPr>
                <w:rFonts w:eastAsia="Arial Cyr"/>
                <w:b/>
                <w:color w:val="000000"/>
                <w:sz w:val="18"/>
                <w:szCs w:val="18"/>
              </w:rPr>
              <w:t>52 500,00</w:t>
            </w:r>
          </w:p>
        </w:tc>
        <w:tc>
          <w:tcPr>
            <w:tcW w:w="535" w:type="dxa"/>
            <w:gridSpan w:val="2"/>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r>
      <w:tr w:rsidR="007B5F23" w:rsidTr="007B5F23">
        <w:trPr>
          <w:gridAfter w:val="9"/>
          <w:wAfter w:w="8220" w:type="dxa"/>
          <w:trHeight w:val="78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Муниципальная  программа "Профилактика правонарушений на территории  Яжелбицкого сельского поселения на 2024-2026 годы "</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1100000000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22 000,00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21 000,00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50"/>
        </w:trPr>
        <w:tc>
          <w:tcPr>
            <w:tcW w:w="3198" w:type="dxa"/>
            <w:gridSpan w:val="5"/>
            <w:tcBorders>
              <w:top w:val="single" w:sz="6" w:space="0" w:color="auto"/>
              <w:left w:val="single" w:sz="6" w:space="0" w:color="000000"/>
              <w:bottom w:val="single" w:sz="6" w:space="0" w:color="000000"/>
              <w:right w:val="single" w:sz="6" w:space="0" w:color="auto"/>
              <w:tl2br w:val="nil"/>
              <w:tr2bl w:val="nil"/>
            </w:tcBorders>
          </w:tcPr>
          <w:p w:rsidR="007B5F23" w:rsidRDefault="007B5F23" w:rsidP="007B5F23">
            <w:pPr>
              <w:rPr>
                <w:b/>
                <w:color w:val="000000"/>
                <w:sz w:val="18"/>
                <w:szCs w:val="18"/>
              </w:rPr>
            </w:pPr>
            <w:r>
              <w:rPr>
                <w:color w:val="000000"/>
                <w:sz w:val="18"/>
                <w:szCs w:val="18"/>
              </w:rPr>
              <w:t>обслуживание системы видеонаблюдения в местах массового пребывания граждан</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1100023410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20"/>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1100023410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2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1100023410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4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 xml:space="preserve">материально-техническое обеспечение деятельности членов </w:t>
            </w:r>
            <w:proofErr w:type="spellStart"/>
            <w:r>
              <w:rPr>
                <w:color w:val="000000"/>
                <w:sz w:val="18"/>
                <w:szCs w:val="18"/>
              </w:rPr>
              <w:t>Яжелбицкой</w:t>
            </w:r>
            <w:proofErr w:type="spellEnd"/>
            <w:r>
              <w:rPr>
                <w:color w:val="000000"/>
                <w:sz w:val="18"/>
                <w:szCs w:val="18"/>
              </w:rPr>
              <w:t xml:space="preserve"> добровольной народной дружины</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1100023420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1100023420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1100023420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81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Муниципальная  программа "Информатизация Администрации Яжелбицкого сельского поселения на 2024-2026 год"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0600000000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370 340,00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78 000,00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 xml:space="preserve">Организация </w:t>
            </w:r>
            <w:proofErr w:type="gramStart"/>
            <w:r>
              <w:rPr>
                <w:color w:val="000000"/>
                <w:sz w:val="18"/>
                <w:szCs w:val="18"/>
              </w:rPr>
              <w:t>подключения рабочих мест сотрудников администрации поселения</w:t>
            </w:r>
            <w:proofErr w:type="gramEnd"/>
            <w:r>
              <w:rPr>
                <w:color w:val="000000"/>
                <w:sz w:val="18"/>
                <w:szCs w:val="18"/>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w:t>
            </w:r>
            <w:proofErr w:type="spellStart"/>
            <w:r>
              <w:rPr>
                <w:color w:val="000000"/>
                <w:sz w:val="18"/>
                <w:szCs w:val="18"/>
              </w:rPr>
              <w:t>установкалицензионного</w:t>
            </w:r>
            <w:proofErr w:type="spellEnd"/>
            <w:r>
              <w:rPr>
                <w:color w:val="000000"/>
                <w:sz w:val="18"/>
                <w:szCs w:val="18"/>
              </w:rPr>
              <w:t xml:space="preserve"> </w:t>
            </w:r>
            <w:r>
              <w:rPr>
                <w:color w:val="000000"/>
                <w:sz w:val="18"/>
                <w:szCs w:val="18"/>
              </w:rPr>
              <w:lastRenderedPageBreak/>
              <w:t xml:space="preserve">программного обеспечения (1с бухгалтерия, </w:t>
            </w:r>
            <w:proofErr w:type="spellStart"/>
            <w:r>
              <w:rPr>
                <w:color w:val="000000"/>
                <w:sz w:val="18"/>
                <w:szCs w:val="18"/>
              </w:rPr>
              <w:t>СПСКонсультант</w:t>
            </w:r>
            <w:proofErr w:type="spellEnd"/>
            <w:r>
              <w:rPr>
                <w:color w:val="000000"/>
                <w:sz w:val="18"/>
                <w:szCs w:val="18"/>
              </w:rPr>
              <w:t xml:space="preserve"> Плюс) приобретение электронно-цифровых подписей</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lastRenderedPageBreak/>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340 340,00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48 000,00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lastRenderedPageBreak/>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340 340,00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48 000,00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Закупка товаров, работ, услуг в сфере информационно-коммуникационных технологий</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242</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340 340,00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48 000,00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Обновление парка компьютерной техники.</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Закупка товаров, работ, услуг в сфере информационно-коммуникационных технологий</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242</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Мероприятия по обслуживанию оргтехники, приобретение расходных материалов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0600023630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0600023630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Закупка товаров, работ, услуг в сфере информационно-коммуникационных технологий</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0600023630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242</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90"/>
        </w:trPr>
        <w:tc>
          <w:tcPr>
            <w:tcW w:w="3198" w:type="dxa"/>
            <w:gridSpan w:val="5"/>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rFonts w:eastAsia="Arial Cyr"/>
                <w:b/>
                <w:color w:val="000000"/>
                <w:sz w:val="18"/>
                <w:szCs w:val="18"/>
              </w:rPr>
            </w:pPr>
            <w:r>
              <w:rPr>
                <w:rFonts w:eastAsia="Arial Cyr"/>
                <w:color w:val="000000"/>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9150070650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500,00</w:t>
            </w:r>
          </w:p>
        </w:tc>
        <w:tc>
          <w:tcPr>
            <w:tcW w:w="535" w:type="dxa"/>
            <w:gridSpan w:val="2"/>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r>
      <w:tr w:rsidR="007B5F23" w:rsidTr="007B5F23">
        <w:trPr>
          <w:gridAfter w:val="9"/>
          <w:wAfter w:w="8220" w:type="dxa"/>
          <w:trHeight w:val="315"/>
        </w:trPr>
        <w:tc>
          <w:tcPr>
            <w:tcW w:w="3198" w:type="dxa"/>
            <w:gridSpan w:val="5"/>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rFonts w:eastAsia="Arial Cyr"/>
                <w:b/>
                <w:color w:val="000000"/>
                <w:sz w:val="18"/>
                <w:szCs w:val="18"/>
              </w:rPr>
            </w:pPr>
            <w:r>
              <w:rPr>
                <w:rFonts w:eastAsia="Arial Cy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9150070650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500,00</w:t>
            </w:r>
          </w:p>
        </w:tc>
        <w:tc>
          <w:tcPr>
            <w:tcW w:w="535" w:type="dxa"/>
            <w:gridSpan w:val="2"/>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r>
      <w:tr w:rsidR="007B5F23" w:rsidTr="007B5F23">
        <w:trPr>
          <w:gridAfter w:val="9"/>
          <w:wAfter w:w="8220" w:type="dxa"/>
          <w:trHeight w:val="42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9150070650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25"/>
        </w:trPr>
        <w:tc>
          <w:tcPr>
            <w:tcW w:w="3198" w:type="dxa"/>
            <w:gridSpan w:val="5"/>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rFonts w:eastAsia="Arial Cyr"/>
                <w:b/>
                <w:color w:val="000000"/>
                <w:sz w:val="18"/>
                <w:szCs w:val="18"/>
              </w:rPr>
            </w:pPr>
            <w:r>
              <w:rPr>
                <w:rFonts w:eastAsia="Arial Cyr"/>
                <w:color w:val="000000"/>
                <w:sz w:val="18"/>
                <w:szCs w:val="18"/>
              </w:rPr>
              <w:t>Мероприятия по возмещению компенсационных расходов старостам поселения</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9190001000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52 000,00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52 000,00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52 000,00</w:t>
            </w:r>
          </w:p>
        </w:tc>
        <w:tc>
          <w:tcPr>
            <w:tcW w:w="535" w:type="dxa"/>
            <w:gridSpan w:val="2"/>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r>
      <w:tr w:rsidR="007B5F23" w:rsidTr="007B5F23">
        <w:trPr>
          <w:gridAfter w:val="9"/>
          <w:wAfter w:w="8220" w:type="dxa"/>
          <w:trHeight w:val="69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9190001000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123</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95"/>
        </w:trPr>
        <w:tc>
          <w:tcPr>
            <w:tcW w:w="3198" w:type="dxa"/>
            <w:gridSpan w:val="5"/>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jc w:val="center"/>
              <w:rPr>
                <w:rFonts w:eastAsia="Arial Cyr"/>
                <w:color w:val="000000"/>
                <w:sz w:val="18"/>
                <w:szCs w:val="18"/>
              </w:rPr>
            </w:pPr>
            <w:r>
              <w:rPr>
                <w:rFonts w:eastAsia="Arial Cyr"/>
                <w:color w:val="000000"/>
                <w:sz w:val="18"/>
                <w:szCs w:val="18"/>
              </w:rPr>
              <w:t>мероприятия по обслуживанию муниципальной казны</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9150023500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31 000,00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r>
      <w:tr w:rsidR="007B5F23" w:rsidTr="007B5F23">
        <w:trPr>
          <w:gridAfter w:val="9"/>
          <w:wAfter w:w="8220" w:type="dxa"/>
          <w:trHeight w:val="420"/>
        </w:trPr>
        <w:tc>
          <w:tcPr>
            <w:tcW w:w="3198" w:type="dxa"/>
            <w:gridSpan w:val="5"/>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jc w:val="cente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9150023500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31 000,00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9150023500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31 000,00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мероприятия по исполнению исполнительного документа</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9170009999</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80 000,00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исполнение судебных актов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9170009999</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830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80 000,00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lastRenderedPageBreak/>
              <w:t xml:space="preserve">исполнение судебных актов Российской Федерации и мировых соглашений по возмещению </w:t>
            </w:r>
            <w:proofErr w:type="spellStart"/>
            <w:r>
              <w:rPr>
                <w:color w:val="000000"/>
                <w:sz w:val="18"/>
                <w:szCs w:val="18"/>
              </w:rPr>
              <w:t>причененного</w:t>
            </w:r>
            <w:proofErr w:type="spellEnd"/>
            <w:r>
              <w:rPr>
                <w:color w:val="000000"/>
                <w:sz w:val="18"/>
                <w:szCs w:val="18"/>
              </w:rPr>
              <w:t xml:space="preserve"> вреда</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9170009999</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831</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80 000,00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2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Национальная оборона</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0200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164 200,00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172 500,00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178 737,50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8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Мобилизационная и вневойсковая подготовка</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0203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164 200,00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172 500,00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178 737,50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9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Осуществление первичного воинского учета на территориях, где отсутствуют военные комиссариаты</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0203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9210051180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164 200,00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172 500,00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178 737,50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2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Расходы на выплаты персоналу государственных (муниципальных) органов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0203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9210051180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140 241,00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140 241,00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140 241,00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1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Фонд оплаты труда муниципальных органов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0203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9210051180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121</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107 712,00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107 712,00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107 712,00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88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 xml:space="preserve">Взносы по обязательному социальному страхованию на выплаты </w:t>
            </w:r>
            <w:proofErr w:type="gramStart"/>
            <w:r>
              <w:rPr>
                <w:color w:val="000000"/>
                <w:sz w:val="18"/>
                <w:szCs w:val="18"/>
              </w:rPr>
              <w:t>денежного</w:t>
            </w:r>
            <w:proofErr w:type="gramEnd"/>
            <w:r>
              <w:rPr>
                <w:color w:val="000000"/>
                <w:sz w:val="18"/>
                <w:szCs w:val="18"/>
              </w:rPr>
              <w:t xml:space="preserve"> </w:t>
            </w:r>
            <w:proofErr w:type="spellStart"/>
            <w:r>
              <w:rPr>
                <w:color w:val="000000"/>
                <w:sz w:val="18"/>
                <w:szCs w:val="18"/>
              </w:rPr>
              <w:t>содержанияи</w:t>
            </w:r>
            <w:proofErr w:type="spellEnd"/>
            <w:r>
              <w:rPr>
                <w:color w:val="000000"/>
                <w:sz w:val="18"/>
                <w:szCs w:val="18"/>
              </w:rPr>
              <w:t xml:space="preserve"> иные выплаты работникам муниципальных органов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0203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9210051180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129</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32 529,00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32 529,00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32 529,00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25"/>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0203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9210051180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23 959,00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32 259,00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38 496,50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2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0203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9210051180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13 959,00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32 259,00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38 496,50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2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закупка энергетических ресурсов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0203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9210051180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247</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Национальная безопасность и правоохранительная деятельность</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0300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5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0310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6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Муниципальная программа "Обеспечение первичных мер пожарной безопасности на территории Яжелбицкого сельского поселения на 2025 -2027 годы"</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0310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1500000000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6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профилактические мероприятия по предупреждению пожаров на территории поселения</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0310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1500023280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25"/>
        </w:trPr>
        <w:tc>
          <w:tcPr>
            <w:tcW w:w="3198" w:type="dxa"/>
            <w:gridSpan w:val="5"/>
            <w:tcBorders>
              <w:top w:val="nil"/>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0310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1500023280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2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0310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1500023280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2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Национальная экономика</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0400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4 918 428,79</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3 551 000,00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4 061 700,00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3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Дорожное хозяйств</w:t>
            </w:r>
            <w:proofErr w:type="gramStart"/>
            <w:r>
              <w:rPr>
                <w:b/>
                <w:color w:val="000000"/>
                <w:sz w:val="18"/>
                <w:szCs w:val="18"/>
              </w:rPr>
              <w:t>о(</w:t>
            </w:r>
            <w:proofErr w:type="gramEnd"/>
            <w:r>
              <w:rPr>
                <w:b/>
                <w:color w:val="000000"/>
                <w:sz w:val="18"/>
                <w:szCs w:val="18"/>
              </w:rPr>
              <w:t>дорожные фонды)</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4 898 428,79</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3 551 000,00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4 061 700,00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142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lastRenderedPageBreak/>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поселения на 2025-2027 годы"</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0100000000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4 898 428,79</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3 551 000,00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4 061 700,00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114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0100100000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2 911 650,00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2 488 250,00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2 998 950,00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0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мероприятия по содержанию  автомобильных дорог общего пользования местного значения</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0100123210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1 344 800,00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1 443 500,00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1 954 200,00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55"/>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0100123210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1 344 800,00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1 443 500,00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1 954 200,00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4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0100123210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1 344 800,00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1 443 500,00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1 954 200,00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2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010009Д850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1 488 500,00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4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010009Д850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1 488 500,00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4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010009Д850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1 488 500,00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0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содержание автомобильных дорог общего пользования местного значения (</w:t>
            </w:r>
            <w:proofErr w:type="spellStart"/>
            <w:r>
              <w:rPr>
                <w:color w:val="000000"/>
                <w:sz w:val="18"/>
                <w:szCs w:val="18"/>
              </w:rPr>
              <w:t>Софинансирование</w:t>
            </w:r>
            <w:proofErr w:type="spellEnd"/>
            <w:r>
              <w:rPr>
                <w:color w:val="000000"/>
                <w:sz w:val="18"/>
                <w:szCs w:val="18"/>
              </w:rPr>
              <w:t xml:space="preserve"> мероприятий  к субсидии  на  формирование муниципальных дорожных фондов)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01000SД850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78 350,00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4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01000SД850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78 350,00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4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01000SД850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78 350,00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117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0100000000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1 968 778,79</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1 044 750,00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1 044 750,00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103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lastRenderedPageBreak/>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010019Д850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1 488 500,00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80"/>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010019Д850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1 488 500,00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8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010019Д850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1 488 500,00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90"/>
        </w:trPr>
        <w:tc>
          <w:tcPr>
            <w:tcW w:w="3198" w:type="dxa"/>
            <w:gridSpan w:val="5"/>
            <w:tcBorders>
              <w:top w:val="single" w:sz="6" w:space="0" w:color="auto"/>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Ремонт автомобильных дорог общего пользования местного значения (</w:t>
            </w:r>
            <w:proofErr w:type="spellStart"/>
            <w:r>
              <w:rPr>
                <w:color w:val="000000"/>
                <w:sz w:val="18"/>
                <w:szCs w:val="18"/>
              </w:rPr>
              <w:t>Софинансирование</w:t>
            </w:r>
            <w:proofErr w:type="spellEnd"/>
            <w:r>
              <w:rPr>
                <w:color w:val="000000"/>
                <w:sz w:val="18"/>
                <w:szCs w:val="18"/>
              </w:rPr>
              <w:t xml:space="preserve"> мероприятий  к субсидии  на  формирование муниципальных дорожных фондов)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01001SД850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450 278,79</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4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01001SД850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450 278,79</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4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01001SД850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450 278,79</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2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Ремонт автомобильных дорог общего пользования местного значения за счет местного бюджета</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0100123220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9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0100123220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3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0100123220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1331"/>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p w:rsidR="007B5F23" w:rsidRDefault="007B5F23" w:rsidP="007B5F23">
            <w:pPr>
              <w:rPr>
                <w:b/>
                <w:color w:val="000000"/>
                <w:sz w:val="18"/>
                <w:szCs w:val="18"/>
              </w:rPr>
            </w:pP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0100200000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18 000,00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18 000,00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18 000,00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9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Мероприятия  по установке дорожных знаков</w:t>
            </w:r>
            <w:proofErr w:type="gramStart"/>
            <w:r>
              <w:rPr>
                <w:color w:val="000000"/>
                <w:sz w:val="18"/>
                <w:szCs w:val="18"/>
              </w:rPr>
              <w:t xml:space="preserve"> ,</w:t>
            </w:r>
            <w:proofErr w:type="gramEnd"/>
            <w:r>
              <w:rPr>
                <w:color w:val="000000"/>
                <w:sz w:val="18"/>
                <w:szCs w:val="18"/>
              </w:rPr>
              <w:t xml:space="preserve"> нанесения дорожной разметки, ремонт искусственных неровностей, </w:t>
            </w:r>
            <w:proofErr w:type="spellStart"/>
            <w:r>
              <w:rPr>
                <w:color w:val="000000"/>
                <w:sz w:val="18"/>
                <w:szCs w:val="18"/>
              </w:rPr>
              <w:t>грейдирование</w:t>
            </w:r>
            <w:proofErr w:type="spellEnd"/>
            <w:r>
              <w:rPr>
                <w:color w:val="000000"/>
                <w:sz w:val="18"/>
                <w:szCs w:val="18"/>
              </w:rPr>
              <w:t>, профилирование, очистка от снега, планировка и т.д.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0100223330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65"/>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0100223330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2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0100223330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1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Другие вопросы в области национальной экономики</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0412</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65"/>
        </w:trPr>
        <w:tc>
          <w:tcPr>
            <w:tcW w:w="3198" w:type="dxa"/>
            <w:gridSpan w:val="5"/>
            <w:tcBorders>
              <w:top w:val="single" w:sz="6" w:space="0" w:color="auto"/>
              <w:left w:val="single" w:sz="6" w:space="0" w:color="000000"/>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Расходы на мероприятия по землеустройству  и землепользованию</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0412</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9410011050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1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0412</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9410011050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0412</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9410011050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6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lastRenderedPageBreak/>
              <w:t>Жилищно-коммунальное хозяйство</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0500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1 778 874,40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797 000,00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840 135,00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Благоустройство</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1 778 874,40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797 000,00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840 135,00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60"/>
        </w:trPr>
        <w:tc>
          <w:tcPr>
            <w:tcW w:w="3198" w:type="dxa"/>
            <w:gridSpan w:val="5"/>
            <w:tcBorders>
              <w:top w:val="single" w:sz="6" w:space="0" w:color="auto"/>
              <w:left w:val="single" w:sz="6" w:space="0" w:color="000000"/>
              <w:bottom w:val="single" w:sz="6" w:space="0" w:color="000000"/>
              <w:right w:val="single" w:sz="6" w:space="0" w:color="auto"/>
              <w:tl2br w:val="nil"/>
              <w:tr2bl w:val="nil"/>
            </w:tcBorders>
          </w:tcPr>
          <w:p w:rsidR="007B5F23" w:rsidRDefault="007B5F23" w:rsidP="007B5F23">
            <w:pPr>
              <w:rPr>
                <w:b/>
                <w:color w:val="000000"/>
                <w:sz w:val="18"/>
                <w:szCs w:val="18"/>
              </w:rPr>
            </w:pPr>
            <w:r>
              <w:rPr>
                <w:b/>
                <w:color w:val="000000"/>
                <w:sz w:val="18"/>
                <w:szCs w:val="18"/>
              </w:rPr>
              <w:t>Муниципальная программа  «Благоустройство  территории Яжелбицкого сельского поселения на 2025-2027 годы»</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1300000000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1 778 874,40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797 000,00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840 135,00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65"/>
        </w:trPr>
        <w:tc>
          <w:tcPr>
            <w:tcW w:w="3198" w:type="dxa"/>
            <w:gridSpan w:val="5"/>
            <w:tcBorders>
              <w:top w:val="single" w:sz="6" w:space="0" w:color="000000"/>
              <w:left w:val="single" w:sz="6" w:space="0" w:color="000000"/>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подпрограмма мероприятия по освещению улиц</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1310000000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916 507,00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648 000,00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709 240,00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0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мероприятия по расходам на коммунальные услуги за потребление электроэнергии (уличного освещения)</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1310023010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716 507,00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630 000,00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635 000,00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5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1310023010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716 507,00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630 000,00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635 000,00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8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Закупка энергетических ресурсов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1310023010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247</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716 507,00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630 000,00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635 000,00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00"/>
        </w:trPr>
        <w:tc>
          <w:tcPr>
            <w:tcW w:w="3198" w:type="dxa"/>
            <w:gridSpan w:val="5"/>
            <w:tcBorders>
              <w:top w:val="single" w:sz="6" w:space="0" w:color="auto"/>
              <w:left w:val="single" w:sz="6" w:space="0" w:color="000000"/>
              <w:bottom w:val="single" w:sz="6" w:space="0" w:color="000000"/>
              <w:right w:val="single" w:sz="6" w:space="0" w:color="auto"/>
              <w:tl2br w:val="nil"/>
              <w:tr2bl w:val="nil"/>
            </w:tcBorders>
          </w:tcPr>
          <w:p w:rsidR="007B5F23" w:rsidRDefault="007B5F23" w:rsidP="007B5F23">
            <w:pPr>
              <w:rPr>
                <w:b/>
                <w:color w:val="000000"/>
                <w:sz w:val="18"/>
                <w:szCs w:val="18"/>
              </w:rPr>
            </w:pPr>
            <w:r>
              <w:rPr>
                <w:color w:val="000000"/>
                <w:sz w:val="18"/>
                <w:szCs w:val="18"/>
              </w:rPr>
              <w:t>мероприятия по техническому обслуживанию и ремонту оборудования уличного освещения</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1310023020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74 240,00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85"/>
        </w:trPr>
        <w:tc>
          <w:tcPr>
            <w:tcW w:w="3198" w:type="dxa"/>
            <w:gridSpan w:val="5"/>
            <w:tcBorders>
              <w:top w:val="single" w:sz="6" w:space="0" w:color="000000"/>
              <w:left w:val="single" w:sz="6" w:space="0" w:color="000000"/>
              <w:bottom w:val="single" w:sz="6" w:space="0" w:color="000000"/>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1310023020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74 240,00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22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1310023020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74 240,00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25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подпрограмма « Озеленение»</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1320000000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123 600,00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50 000,00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55 000,00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4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мероприятия по организации спиливания и уборки деревьев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1320023030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95"/>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1320023030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25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1320023030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2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мероприятия по приобретению  посадочного материала (цветы), подвоз плодородной земли, песка,  содержанию цветников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20"/>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989"/>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1320023060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98 600,00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10"/>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1320023060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98 600,00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1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1320023060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98 600,00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20"/>
        </w:trPr>
        <w:tc>
          <w:tcPr>
            <w:tcW w:w="3198" w:type="dxa"/>
            <w:gridSpan w:val="5"/>
            <w:tcBorders>
              <w:top w:val="single" w:sz="6" w:space="0" w:color="auto"/>
              <w:left w:val="single" w:sz="6" w:space="0" w:color="000000"/>
              <w:bottom w:val="single" w:sz="6" w:space="0" w:color="000000"/>
              <w:right w:val="single" w:sz="6" w:space="0" w:color="auto"/>
              <w:tl2br w:val="nil"/>
              <w:tr2bl w:val="nil"/>
            </w:tcBorders>
          </w:tcPr>
          <w:p w:rsidR="007B5F23" w:rsidRDefault="007B5F23" w:rsidP="007B5F23">
            <w:pPr>
              <w:rPr>
                <w:b/>
                <w:color w:val="000000"/>
                <w:sz w:val="18"/>
                <w:szCs w:val="18"/>
              </w:rPr>
            </w:pPr>
            <w:r>
              <w:rPr>
                <w:b/>
                <w:color w:val="000000"/>
                <w:sz w:val="18"/>
                <w:szCs w:val="18"/>
              </w:rPr>
              <w:t>подпрограмма «Организация содержания мест захоронений»</w:t>
            </w:r>
          </w:p>
        </w:tc>
        <w:tc>
          <w:tcPr>
            <w:tcW w:w="651"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1330023080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227 600,00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50 000,00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35 895,00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70"/>
        </w:trPr>
        <w:tc>
          <w:tcPr>
            <w:tcW w:w="3198" w:type="dxa"/>
            <w:gridSpan w:val="5"/>
            <w:tcBorders>
              <w:top w:val="single" w:sz="6" w:space="0" w:color="000000"/>
              <w:left w:val="single" w:sz="6" w:space="0" w:color="000000"/>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lastRenderedPageBreak/>
              <w:t>мероприятия по содержанию территорий мест захоронений</w:t>
            </w:r>
          </w:p>
        </w:tc>
        <w:tc>
          <w:tcPr>
            <w:tcW w:w="651"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1330023080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227 600,00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35 895,00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95"/>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1330023080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227 600,00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35 895,00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3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1330023080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227 600,00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35 895,00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0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 xml:space="preserve">подпрограмма «Прочие мероприятия по благоустройству </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1340000000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282 000,00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49 000,00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40 000,00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1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мероприятия по уборке  территории сельского поселения от мусора, содержание мест массового пребывания граждан</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40"/>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28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5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1340023140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62 000,00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24 000,00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20"/>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1340023140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62 000,00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24 000,00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28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1340023140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62 000,00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24 000,00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proofErr w:type="gramStart"/>
            <w:r>
              <w:rPr>
                <w:color w:val="000000"/>
                <w:sz w:val="18"/>
                <w:szCs w:val="18"/>
              </w:rPr>
              <w:t>др</w:t>
            </w:r>
            <w:proofErr w:type="spellEnd"/>
            <w:proofErr w:type="gramEnd"/>
            <w:r>
              <w:rPr>
                <w:color w:val="000000"/>
                <w:sz w:val="18"/>
                <w:szCs w:val="18"/>
              </w:rPr>
              <w:t>)</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35"/>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28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1340023180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1320"/>
        </w:trPr>
        <w:tc>
          <w:tcPr>
            <w:tcW w:w="3198" w:type="dxa"/>
            <w:gridSpan w:val="5"/>
            <w:tcBorders>
              <w:top w:val="single" w:sz="6" w:space="0" w:color="auto"/>
              <w:left w:val="single" w:sz="6" w:space="0" w:color="000000"/>
              <w:bottom w:val="single" w:sz="6" w:space="0" w:color="000000"/>
              <w:right w:val="single" w:sz="6" w:space="0" w:color="auto"/>
              <w:tl2br w:val="nil"/>
              <w:tr2bl w:val="nil"/>
            </w:tcBorders>
          </w:tcPr>
          <w:p w:rsidR="007B5F23" w:rsidRDefault="007B5F23" w:rsidP="007B5F23">
            <w:pPr>
              <w:rPr>
                <w:b/>
                <w:color w:val="000000"/>
                <w:sz w:val="18"/>
                <w:szCs w:val="18"/>
              </w:rPr>
            </w:pPr>
            <w:r>
              <w:rPr>
                <w:b/>
                <w:color w:val="000000"/>
                <w:sz w:val="18"/>
                <w:szCs w:val="18"/>
              </w:rPr>
              <w:t>«</w:t>
            </w:r>
            <w:r>
              <w:rPr>
                <w:b/>
                <w:color w:val="000000"/>
                <w:sz w:val="16"/>
                <w:szCs w:val="16"/>
              </w:rPr>
              <w:t>РЕАЛИЗАЦИЯ ПРОЕКТОВ ТЕРРИТОРИАЛЬНЫХ ОБЩЕСТВЕННЫХ САМОУПРАВЛЕНИЙ, ВКЛЮЧЕННЫХ В МУНИЦИПАЛЬНУЮ ПРОГРАММУ РАЗВИТИЯ ТЕРРИТОРИЙ В РАМКАХ ПРИОРИТЕТНОГО РЕГИОНАЛЬНОГО ПРОЕКТА «ТЕРРИТОРИАЛЬНОЕ ОБЩЕСТВЕННОЕ САМОУПРАВЛЕНИЕ (ТОС) ПО НОВГОРОДСКОЙ ОБЛАСТИ».</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1350000000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229 167,40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75"/>
        </w:trPr>
        <w:tc>
          <w:tcPr>
            <w:tcW w:w="3198" w:type="dxa"/>
            <w:gridSpan w:val="5"/>
            <w:tcBorders>
              <w:top w:val="single" w:sz="6" w:space="0" w:color="000000"/>
              <w:left w:val="single" w:sz="6" w:space="0" w:color="000000"/>
              <w:bottom w:val="single" w:sz="6" w:space="0" w:color="000000"/>
              <w:right w:val="single" w:sz="6" w:space="0" w:color="auto"/>
              <w:tl2br w:val="nil"/>
              <w:tr2bl w:val="nil"/>
            </w:tcBorders>
          </w:tcPr>
          <w:p w:rsidR="007B5F23" w:rsidRDefault="007B5F23" w:rsidP="007B5F23">
            <w:pPr>
              <w:rPr>
                <w:b/>
                <w:color w:val="000000"/>
                <w:sz w:val="18"/>
                <w:szCs w:val="18"/>
              </w:rPr>
            </w:pPr>
            <w:r>
              <w:rPr>
                <w:color w:val="000000"/>
                <w:sz w:val="18"/>
                <w:szCs w:val="18"/>
              </w:rPr>
              <w:t>Поддержка реализации проектов ТОС Яжелбицкого сельского поселения Валдайского района Новгородской области (</w:t>
            </w:r>
            <w:proofErr w:type="spellStart"/>
            <w:r>
              <w:rPr>
                <w:color w:val="000000"/>
                <w:sz w:val="18"/>
                <w:szCs w:val="18"/>
              </w:rPr>
              <w:t>софинансирование</w:t>
            </w:r>
            <w:proofErr w:type="spellEnd"/>
            <w:r>
              <w:rPr>
                <w:color w:val="000000"/>
                <w:sz w:val="18"/>
                <w:szCs w:val="18"/>
              </w:rPr>
              <w:t xml:space="preserve"> к субсидии)</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1350023240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19 167,40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35"/>
        </w:trPr>
        <w:tc>
          <w:tcPr>
            <w:tcW w:w="3198" w:type="dxa"/>
            <w:gridSpan w:val="5"/>
            <w:tcBorders>
              <w:top w:val="single" w:sz="6" w:space="0" w:color="000000"/>
              <w:left w:val="single" w:sz="6" w:space="0" w:color="000000"/>
              <w:bottom w:val="single" w:sz="6" w:space="0" w:color="000000"/>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1350023240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19 167,40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000000"/>
              <w:left w:val="single" w:sz="6" w:space="0" w:color="000000"/>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 xml:space="preserve">прочая закупка товаров, работ и услуг </w:t>
            </w:r>
            <w:r>
              <w:rPr>
                <w:color w:val="000000"/>
                <w:sz w:val="18"/>
                <w:szCs w:val="18"/>
              </w:rPr>
              <w:lastRenderedPageBreak/>
              <w:t>для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lastRenderedPageBreak/>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1350023240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19 167,40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109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lastRenderedPageBreak/>
              <w:t>Благоустройство детской площадки на территории ТОС "</w:t>
            </w:r>
            <w:proofErr w:type="spellStart"/>
            <w:r>
              <w:rPr>
                <w:color w:val="000000"/>
                <w:sz w:val="18"/>
                <w:szCs w:val="18"/>
              </w:rPr>
              <w:t>Аксентьево</w:t>
            </w:r>
            <w:proofErr w:type="spellEnd"/>
            <w:r>
              <w:rPr>
                <w:color w:val="000000"/>
                <w:sz w:val="18"/>
                <w:szCs w:val="18"/>
              </w:rPr>
              <w:t xml:space="preserve"> набережная" в д. </w:t>
            </w:r>
            <w:proofErr w:type="spellStart"/>
            <w:r>
              <w:rPr>
                <w:color w:val="000000"/>
                <w:sz w:val="18"/>
                <w:szCs w:val="18"/>
              </w:rPr>
              <w:t>Аксентьево</w:t>
            </w:r>
            <w:proofErr w:type="spellEnd"/>
            <w:r>
              <w:rPr>
                <w:color w:val="000000"/>
                <w:sz w:val="18"/>
                <w:szCs w:val="18"/>
              </w:rPr>
              <w:t xml:space="preserve"> Валдайского района Новгородской области (за счет</w:t>
            </w:r>
            <w:proofErr w:type="gramStart"/>
            <w:r>
              <w:rPr>
                <w:color w:val="000000"/>
                <w:sz w:val="18"/>
                <w:szCs w:val="18"/>
              </w:rPr>
              <w:t xml:space="preserve"> И</w:t>
            </w:r>
            <w:proofErr w:type="gramEnd"/>
            <w:r>
              <w:rPr>
                <w:color w:val="000000"/>
                <w:sz w:val="18"/>
                <w:szCs w:val="18"/>
              </w:rPr>
              <w:t>ного межбюджетного трансферта из бюджета Валдайского района)</w:t>
            </w:r>
          </w:p>
        </w:tc>
        <w:tc>
          <w:tcPr>
            <w:tcW w:w="651"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0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 для государственных (муниципальных) нужд</w:t>
            </w:r>
          </w:p>
        </w:tc>
        <w:tc>
          <w:tcPr>
            <w:tcW w:w="651"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106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Приобретение и установка ограждение палисадника на территории ТОС "Березка" у дома № 2 ул. Усадьба с. Яжелбицы Валдайского района Новгородской области (за счет</w:t>
            </w:r>
            <w:proofErr w:type="gramStart"/>
            <w:r>
              <w:rPr>
                <w:color w:val="000000"/>
                <w:sz w:val="18"/>
                <w:szCs w:val="18"/>
              </w:rPr>
              <w:t xml:space="preserve"> И</w:t>
            </w:r>
            <w:proofErr w:type="gramEnd"/>
            <w:r>
              <w:rPr>
                <w:color w:val="000000"/>
                <w:sz w:val="18"/>
                <w:szCs w:val="18"/>
              </w:rPr>
              <w:t>ного межбюджетного трансферта из бюджета Валдайского района)</w:t>
            </w:r>
          </w:p>
        </w:tc>
        <w:tc>
          <w:tcPr>
            <w:tcW w:w="651"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1350045001</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1350045001</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 для государственных (муниципальных) нужд</w:t>
            </w:r>
          </w:p>
        </w:tc>
        <w:tc>
          <w:tcPr>
            <w:tcW w:w="651"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1350045001</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4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Приобретение и установка детского игрового оборудования на детской площадке у дома № 5 ул. Усадьба, ТОС "Вера" с</w:t>
            </w:r>
            <w:proofErr w:type="gramStart"/>
            <w:r>
              <w:rPr>
                <w:color w:val="000000"/>
                <w:sz w:val="18"/>
                <w:szCs w:val="18"/>
              </w:rPr>
              <w:t>.Я</w:t>
            </w:r>
            <w:proofErr w:type="gramEnd"/>
            <w:r>
              <w:rPr>
                <w:color w:val="000000"/>
                <w:sz w:val="18"/>
                <w:szCs w:val="18"/>
              </w:rPr>
              <w:t>желбицы Валдайского района Новгородской области (за счет Иного межбюджетного трансферта из бюджета Валдайского района)</w:t>
            </w:r>
          </w:p>
        </w:tc>
        <w:tc>
          <w:tcPr>
            <w:tcW w:w="651"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1350045002</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1350045002</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 для государственных (муниципальных) нужд</w:t>
            </w:r>
          </w:p>
        </w:tc>
        <w:tc>
          <w:tcPr>
            <w:tcW w:w="651"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1350045002</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Охрана окружающей среды</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0600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9510000000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66 420,00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Другие вопросы в области охраны окружающей среды</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0600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9510000000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66 420,00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151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 xml:space="preserve">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твердых коммунальных отходов (установка площадки под ТКО в д. </w:t>
            </w:r>
            <w:proofErr w:type="spellStart"/>
            <w:r>
              <w:rPr>
                <w:color w:val="000000"/>
                <w:sz w:val="18"/>
                <w:szCs w:val="18"/>
              </w:rPr>
              <w:t>Угриво</w:t>
            </w:r>
            <w:proofErr w:type="spellEnd"/>
            <w:r>
              <w:rPr>
                <w:color w:val="000000"/>
                <w:sz w:val="18"/>
                <w:szCs w:val="18"/>
              </w:rPr>
              <w:t>)</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0605</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9510071790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46 494,00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0605</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9510071790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46 494,00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lastRenderedPageBreak/>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0605</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9510071790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46 494,00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144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 xml:space="preserve">Иной межбюджетный трансферт бюджетам поселений Валдайского муниципального района из бюджета Валдайского муниципального района на </w:t>
            </w:r>
            <w:proofErr w:type="spellStart"/>
            <w:r>
              <w:rPr>
                <w:color w:val="000000"/>
                <w:sz w:val="18"/>
                <w:szCs w:val="18"/>
              </w:rPr>
              <w:t>софинансирование</w:t>
            </w:r>
            <w:proofErr w:type="spellEnd"/>
            <w:r>
              <w:rPr>
                <w:color w:val="000000"/>
                <w:sz w:val="18"/>
                <w:szCs w:val="18"/>
              </w:rPr>
              <w:t xml:space="preserve"> на осуществление мероприятий по созданию и (или) содержанию мест (площадок) накопления твердых коммунальных отходов (установка площадки под ТКО в д. </w:t>
            </w:r>
            <w:proofErr w:type="spellStart"/>
            <w:r>
              <w:rPr>
                <w:color w:val="000000"/>
                <w:sz w:val="18"/>
                <w:szCs w:val="18"/>
              </w:rPr>
              <w:t>Угриво</w:t>
            </w:r>
            <w:proofErr w:type="spellEnd"/>
            <w:r>
              <w:rPr>
                <w:color w:val="000000"/>
                <w:sz w:val="18"/>
                <w:szCs w:val="18"/>
              </w:rPr>
              <w:t>)</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0605</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95100S1790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19 926,00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0605</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95100S1790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19 926,00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0605</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95100S1790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19 926,00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57"/>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Образование</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0700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19 500,00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34 500,00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4 500,00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5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Профессиональная подготовка, переподготовка и повышение квалификации</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0705</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35"/>
        </w:trPr>
        <w:tc>
          <w:tcPr>
            <w:tcW w:w="3198" w:type="dxa"/>
            <w:gridSpan w:val="5"/>
            <w:tcBorders>
              <w:top w:val="single" w:sz="6" w:space="0" w:color="auto"/>
              <w:left w:val="single" w:sz="6" w:space="0" w:color="000000"/>
              <w:bottom w:val="single" w:sz="6" w:space="0" w:color="000000"/>
              <w:right w:val="single" w:sz="6" w:space="0" w:color="auto"/>
              <w:tl2br w:val="nil"/>
              <w:tr2bl w:val="nil"/>
            </w:tcBorders>
          </w:tcPr>
          <w:p w:rsidR="007B5F23" w:rsidRDefault="007B5F23" w:rsidP="007B5F23">
            <w:pPr>
              <w:rPr>
                <w:b/>
                <w:color w:val="000000"/>
                <w:sz w:val="18"/>
                <w:szCs w:val="18"/>
              </w:rPr>
            </w:pPr>
            <w:r>
              <w:rPr>
                <w:b/>
                <w:color w:val="000000"/>
                <w:sz w:val="18"/>
                <w:szCs w:val="18"/>
              </w:rPr>
              <w:t xml:space="preserve">Муниципальная программа « Реформирование и развитие муниципальной службы в </w:t>
            </w:r>
            <w:proofErr w:type="spellStart"/>
            <w:r>
              <w:rPr>
                <w:b/>
                <w:color w:val="000000"/>
                <w:sz w:val="18"/>
                <w:szCs w:val="18"/>
              </w:rPr>
              <w:t>Яжелбицком</w:t>
            </w:r>
            <w:proofErr w:type="spellEnd"/>
            <w:r>
              <w:rPr>
                <w:b/>
                <w:color w:val="000000"/>
                <w:sz w:val="18"/>
                <w:szCs w:val="18"/>
              </w:rPr>
              <w:t xml:space="preserve"> сельском поселении на 2024-2026 годы»</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0705</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0800000000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1080"/>
        </w:trPr>
        <w:tc>
          <w:tcPr>
            <w:tcW w:w="3198" w:type="dxa"/>
            <w:gridSpan w:val="5"/>
            <w:tcBorders>
              <w:top w:val="single" w:sz="6" w:space="0" w:color="000000"/>
              <w:left w:val="single" w:sz="6" w:space="0" w:color="000000"/>
              <w:bottom w:val="single" w:sz="6" w:space="0" w:color="000000"/>
              <w:right w:val="single" w:sz="6" w:space="0" w:color="auto"/>
              <w:tl2br w:val="nil"/>
              <w:tr2bl w:val="nil"/>
            </w:tcBorders>
          </w:tcPr>
          <w:p w:rsidR="007B5F23" w:rsidRDefault="007B5F23" w:rsidP="007B5F23">
            <w:pPr>
              <w:rPr>
                <w:b/>
                <w:color w:val="000000"/>
                <w:sz w:val="18"/>
                <w:szCs w:val="18"/>
              </w:rPr>
            </w:pPr>
            <w:r>
              <w:rPr>
                <w:color w:val="000000"/>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0705</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0800023810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45"/>
        </w:trPr>
        <w:tc>
          <w:tcPr>
            <w:tcW w:w="3198" w:type="dxa"/>
            <w:gridSpan w:val="5"/>
            <w:tcBorders>
              <w:top w:val="single" w:sz="6" w:space="0" w:color="000000"/>
              <w:left w:val="single" w:sz="6" w:space="0" w:color="000000"/>
              <w:bottom w:val="single" w:sz="6" w:space="0" w:color="000000"/>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0705</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0800023810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40"/>
        </w:trPr>
        <w:tc>
          <w:tcPr>
            <w:tcW w:w="3198" w:type="dxa"/>
            <w:gridSpan w:val="5"/>
            <w:tcBorders>
              <w:top w:val="single" w:sz="6" w:space="0" w:color="000000"/>
              <w:left w:val="single" w:sz="6" w:space="0" w:color="000000"/>
              <w:bottom w:val="single" w:sz="6" w:space="0" w:color="000000"/>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 для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0705</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0800023810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50"/>
        </w:trPr>
        <w:tc>
          <w:tcPr>
            <w:tcW w:w="3198" w:type="dxa"/>
            <w:gridSpan w:val="5"/>
            <w:tcBorders>
              <w:top w:val="single" w:sz="6" w:space="0" w:color="000000"/>
              <w:left w:val="single" w:sz="6" w:space="0" w:color="000000"/>
              <w:bottom w:val="single" w:sz="6" w:space="0" w:color="000000"/>
              <w:right w:val="single" w:sz="6" w:space="0" w:color="auto"/>
              <w:tl2br w:val="nil"/>
              <w:tr2bl w:val="nil"/>
            </w:tcBorders>
          </w:tcPr>
          <w:p w:rsidR="007B5F23" w:rsidRDefault="007B5F23" w:rsidP="007B5F23">
            <w:pPr>
              <w:rPr>
                <w:b/>
                <w:color w:val="000000"/>
                <w:sz w:val="18"/>
                <w:szCs w:val="18"/>
              </w:rPr>
            </w:pPr>
            <w:r>
              <w:rPr>
                <w:b/>
                <w:color w:val="000000"/>
                <w:sz w:val="18"/>
                <w:szCs w:val="18"/>
              </w:rPr>
              <w:t xml:space="preserve">Муниципальная программа» Противодействие коррупции в </w:t>
            </w:r>
            <w:proofErr w:type="spellStart"/>
            <w:r>
              <w:rPr>
                <w:b/>
                <w:color w:val="000000"/>
                <w:sz w:val="18"/>
                <w:szCs w:val="18"/>
              </w:rPr>
              <w:t>Яжелбицком</w:t>
            </w:r>
            <w:proofErr w:type="spellEnd"/>
            <w:r>
              <w:rPr>
                <w:b/>
                <w:color w:val="000000"/>
                <w:sz w:val="18"/>
                <w:szCs w:val="18"/>
              </w:rPr>
              <w:t xml:space="preserve"> сельском поселении на 2024-2026 годы</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0705</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1000000000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05"/>
        </w:trPr>
        <w:tc>
          <w:tcPr>
            <w:tcW w:w="3198" w:type="dxa"/>
            <w:gridSpan w:val="5"/>
            <w:tcBorders>
              <w:top w:val="single" w:sz="6" w:space="0" w:color="000000"/>
              <w:left w:val="single" w:sz="6" w:space="0" w:color="000000"/>
              <w:bottom w:val="single" w:sz="6" w:space="0" w:color="000000"/>
              <w:right w:val="single" w:sz="6" w:space="0" w:color="auto"/>
              <w:tl2br w:val="nil"/>
              <w:tr2bl w:val="nil"/>
            </w:tcBorders>
          </w:tcPr>
          <w:p w:rsidR="007B5F23" w:rsidRDefault="007B5F23" w:rsidP="007B5F23">
            <w:pPr>
              <w:rPr>
                <w:b/>
                <w:color w:val="000000"/>
                <w:sz w:val="18"/>
                <w:szCs w:val="18"/>
              </w:rPr>
            </w:pPr>
            <w:r>
              <w:rPr>
                <w:color w:val="000000"/>
                <w:sz w:val="18"/>
                <w:szCs w:val="18"/>
              </w:rPr>
              <w:t xml:space="preserve">Мероприятия   на организацию проведения обучения </w:t>
            </w:r>
            <w:proofErr w:type="gramStart"/>
            <w:r>
              <w:rPr>
                <w:color w:val="000000"/>
                <w:sz w:val="18"/>
                <w:szCs w:val="18"/>
              </w:rPr>
              <w:t xml:space="preserve">( </w:t>
            </w:r>
            <w:proofErr w:type="gramEnd"/>
            <w:r>
              <w:rPr>
                <w:color w:val="000000"/>
                <w:sz w:val="18"/>
                <w:szCs w:val="18"/>
              </w:rPr>
              <w:t>повышения  квалификации) по вопросам противодействия коррупции муниципальных служащих администрации сельского поселения</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0705</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1000023910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30"/>
        </w:trPr>
        <w:tc>
          <w:tcPr>
            <w:tcW w:w="3198" w:type="dxa"/>
            <w:gridSpan w:val="5"/>
            <w:tcBorders>
              <w:top w:val="single" w:sz="6" w:space="0" w:color="000000"/>
              <w:left w:val="single" w:sz="6" w:space="0" w:color="000000"/>
              <w:bottom w:val="single" w:sz="6" w:space="0" w:color="000000"/>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0705</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1000023910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40"/>
        </w:trPr>
        <w:tc>
          <w:tcPr>
            <w:tcW w:w="3198" w:type="dxa"/>
            <w:gridSpan w:val="5"/>
            <w:tcBorders>
              <w:top w:val="single" w:sz="6" w:space="0" w:color="000000"/>
              <w:left w:val="single" w:sz="6" w:space="0" w:color="000000"/>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 для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0705</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1000023910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27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 xml:space="preserve">Молодежная политика </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0707</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4 500,00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lastRenderedPageBreak/>
              <w:t>Проведение мероприятий для детей и молодежи</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0707</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9410004000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4 500,00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50"/>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0707</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9410004000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4 500,00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0707</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9410004000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4 500,00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4 500,00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4 500,00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 xml:space="preserve">Культура, кинематография </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0800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61 732,60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3 000,00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5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Культурные мероприятия в поселении</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9710011120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3 000,00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80"/>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9710011120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3 000,00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3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9710011120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3 000,00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120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Мероприятия по муниципальной программе "Сохранение и восстановление военно-мемориальных объектов на территории Яжелбицкого сельского поселения на 2025-2026 годы"</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0801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0400000000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56 732,60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115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proofErr w:type="spellStart"/>
            <w:r>
              <w:rPr>
                <w:color w:val="000000"/>
                <w:sz w:val="18"/>
                <w:szCs w:val="18"/>
              </w:rPr>
              <w:t>софинансирование</w:t>
            </w:r>
            <w:proofErr w:type="spellEnd"/>
            <w:r>
              <w:rPr>
                <w:color w:val="000000"/>
                <w:sz w:val="18"/>
                <w:szCs w:val="18"/>
              </w:rPr>
              <w:t xml:space="preserve"> мероприятий к  субсидии бюджетам муниципальных образований Новгородской области на обустройство и восстановление воинских захоронений на 2025 год и на плановый период 2026 и 2027 годов</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04000L2990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5 212,60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55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04000L2990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5 212,60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18"/>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04000L2990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5 212,60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72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Мероприятия по обустройству и восстановлению воинского кладбища в д. Варницы Яжелбицкого сельского поселения (изготовление и экспертиза сметы)</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0400023170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51 520,00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6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0400023170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51 520,00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0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0400023170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51 520,00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0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Социальная политика</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1000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183 200,00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183 200,00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183 200,00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0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Пенсионное обеспечение</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1001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 xml:space="preserve">00000 </w:t>
            </w:r>
            <w:proofErr w:type="spellStart"/>
            <w:r>
              <w:rPr>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183 200,00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183 200,00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183 200,00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9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Расходы на пенсии муниципальным служащим</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1001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9150082100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183 200,00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183 200,00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183 200,00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Публичные нормативные социальные выплаты гражданам</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1001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9150082100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310</w:t>
            </w: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183 200,00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183 200,00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183 200,00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0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пенсии, социальные доплаты к пенсиям</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1001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9150082100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312</w:t>
            </w: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183 200,00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183 200,00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183 200,00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24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Физическая культура и спорт</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1100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5 000,00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5 000,00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6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 xml:space="preserve">Мероприятия в области </w:t>
            </w:r>
            <w:proofErr w:type="spellStart"/>
            <w:r>
              <w:rPr>
                <w:color w:val="000000"/>
                <w:sz w:val="18"/>
                <w:szCs w:val="18"/>
              </w:rPr>
              <w:t>здравоохранения</w:t>
            </w:r>
            <w:proofErr w:type="gramStart"/>
            <w:r>
              <w:rPr>
                <w:color w:val="000000"/>
                <w:sz w:val="18"/>
                <w:szCs w:val="18"/>
              </w:rPr>
              <w:t>,с</w:t>
            </w:r>
            <w:proofErr w:type="gramEnd"/>
            <w:r>
              <w:rPr>
                <w:color w:val="000000"/>
                <w:sz w:val="18"/>
                <w:szCs w:val="18"/>
              </w:rPr>
              <w:t>порта</w:t>
            </w:r>
            <w:proofErr w:type="spellEnd"/>
            <w:r>
              <w:rPr>
                <w:color w:val="000000"/>
                <w:sz w:val="18"/>
                <w:szCs w:val="18"/>
              </w:rPr>
              <w:t xml:space="preserve"> и физической </w:t>
            </w:r>
            <w:proofErr w:type="spellStart"/>
            <w:r>
              <w:rPr>
                <w:color w:val="000000"/>
                <w:sz w:val="18"/>
                <w:szCs w:val="18"/>
              </w:rPr>
              <w:t>культуры,туризма</w:t>
            </w:r>
            <w:proofErr w:type="spellEnd"/>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9810011130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6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lastRenderedPageBreak/>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9810011130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435"/>
        </w:trPr>
        <w:tc>
          <w:tcPr>
            <w:tcW w:w="3198" w:type="dxa"/>
            <w:gridSpan w:val="5"/>
            <w:tcBorders>
              <w:top w:val="nil"/>
              <w:left w:val="nil"/>
              <w:bottom w:val="nil"/>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9810011130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30"/>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1101</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9810011130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6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Средства массовой информации</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1200</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 xml:space="preserve">00000 </w:t>
            </w:r>
            <w:proofErr w:type="spellStart"/>
            <w:r>
              <w:rPr>
                <w:b/>
                <w:color w:val="000000"/>
                <w:sz w:val="18"/>
                <w:szCs w:val="18"/>
              </w:rPr>
              <w:t>00000</w:t>
            </w:r>
            <w:proofErr w:type="spellEnd"/>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14 000,00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8 000,00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6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Периодическая печать и издательство</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1202</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9710007000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3 000,00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6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Поддержка средств массовой информации</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1202</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9710007000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3 000,00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1202</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9710007000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3 000,00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nil"/>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Прочая закупка товаров, работ и услуг</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1202</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9710007000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3 000,00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6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Другие вопросы в области средств массовой информации</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11 000,00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8 000,00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690"/>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Муниципальная  программа "Информатизация Администрации Яжелбицкого сельского поселения на 2024-2026 год"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0600000000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11 000,00</w:t>
            </w:r>
          </w:p>
        </w:tc>
        <w:tc>
          <w:tcPr>
            <w:tcW w:w="1410"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8 000,00</w:t>
            </w:r>
          </w:p>
        </w:tc>
        <w:tc>
          <w:tcPr>
            <w:tcW w:w="1355" w:type="dxa"/>
            <w:tcBorders>
              <w:top w:val="single" w:sz="6" w:space="0" w:color="auto"/>
              <w:left w:val="nil"/>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68"/>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мероприятия по развитию и сопровождению официального сайта</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9910011150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11 000,00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8 000,00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9910011150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11 000,00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8 000,00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color w:val="000000"/>
                <w:sz w:val="18"/>
                <w:szCs w:val="18"/>
              </w:rPr>
              <w:t>Закупка товаров, работ, услуг в сфере информационно-коммуникационных технологий</w:t>
            </w:r>
          </w:p>
        </w:tc>
        <w:tc>
          <w:tcPr>
            <w:tcW w:w="651" w:type="dxa"/>
            <w:tcBorders>
              <w:top w:val="single" w:sz="6" w:space="0" w:color="auto"/>
              <w:left w:val="nil"/>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1204</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0600023640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242</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11 000,00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8 000,00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60"/>
        </w:trPr>
        <w:tc>
          <w:tcPr>
            <w:tcW w:w="3198" w:type="dxa"/>
            <w:gridSpan w:val="5"/>
            <w:tcBorders>
              <w:top w:val="single" w:sz="6" w:space="0" w:color="auto"/>
              <w:left w:val="single" w:sz="6" w:space="0" w:color="auto"/>
              <w:bottom w:val="nil"/>
              <w:right w:val="nil"/>
              <w:tl2br w:val="nil"/>
              <w:tr2bl w:val="nil"/>
            </w:tcBorders>
          </w:tcPr>
          <w:p w:rsidR="007B5F23" w:rsidRDefault="007B5F23" w:rsidP="007B5F23">
            <w:pPr>
              <w:rPr>
                <w:color w:val="000000"/>
                <w:sz w:val="18"/>
                <w:szCs w:val="18"/>
              </w:rPr>
            </w:pPr>
            <w:r>
              <w:rPr>
                <w:b/>
                <w:color w:val="000000"/>
                <w:sz w:val="18"/>
                <w:szCs w:val="18"/>
              </w:rPr>
              <w:t>Условно утвержденные расходы</w:t>
            </w:r>
          </w:p>
        </w:tc>
        <w:tc>
          <w:tcPr>
            <w:tcW w:w="651" w:type="dxa"/>
            <w:tcBorders>
              <w:top w:val="nil"/>
              <w:left w:val="nil"/>
              <w:bottom w:val="nil"/>
              <w:right w:val="nil"/>
              <w:tl2br w:val="nil"/>
              <w:tr2bl w:val="nil"/>
            </w:tcBorders>
          </w:tcPr>
          <w:p w:rsidR="007B5F23" w:rsidRDefault="007B5F23" w:rsidP="007B5F23">
            <w:pPr>
              <w:jc w:val="center"/>
              <w:rPr>
                <w:b/>
                <w:color w:val="000000"/>
                <w:sz w:val="18"/>
                <w:szCs w:val="18"/>
              </w:rPr>
            </w:pPr>
            <w:r>
              <w:rPr>
                <w:b/>
                <w:color w:val="000000"/>
                <w:sz w:val="18"/>
                <w:szCs w:val="18"/>
              </w:rPr>
              <w:t>947</w:t>
            </w:r>
          </w:p>
        </w:tc>
        <w:tc>
          <w:tcPr>
            <w:tcW w:w="704" w:type="dxa"/>
            <w:tcBorders>
              <w:top w:val="single" w:sz="6" w:space="0" w:color="auto"/>
              <w:left w:val="single" w:sz="6" w:space="0" w:color="auto"/>
              <w:bottom w:val="nil"/>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9999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9999099990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197 615,00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421 345,00</w:t>
            </w:r>
          </w:p>
        </w:tc>
        <w:tc>
          <w:tcPr>
            <w:tcW w:w="535" w:type="dxa"/>
            <w:gridSpan w:val="2"/>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9"/>
          <w:wAfter w:w="8220" w:type="dxa"/>
          <w:trHeight w:val="375"/>
        </w:trPr>
        <w:tc>
          <w:tcPr>
            <w:tcW w:w="3198" w:type="dxa"/>
            <w:gridSpan w:val="5"/>
            <w:tcBorders>
              <w:top w:val="single" w:sz="6" w:space="0" w:color="auto"/>
              <w:left w:val="single" w:sz="6" w:space="0" w:color="auto"/>
              <w:bottom w:val="single" w:sz="6" w:space="0" w:color="auto"/>
              <w:right w:val="single" w:sz="6" w:space="0" w:color="auto"/>
              <w:tl2br w:val="nil"/>
              <w:tr2bl w:val="nil"/>
            </w:tcBorders>
            <w:shd w:val="solid" w:color="FFFFFF" w:fill="auto"/>
          </w:tcPr>
          <w:p w:rsidR="007B5F23" w:rsidRDefault="007B5F23" w:rsidP="007B5F23">
            <w:pPr>
              <w:rPr>
                <w:rFonts w:eastAsia="Arial Cyr"/>
                <w:color w:val="000000"/>
                <w:sz w:val="18"/>
                <w:szCs w:val="18"/>
              </w:rPr>
            </w:pPr>
            <w:r>
              <w:rPr>
                <w:rFonts w:eastAsia="Arial Cyr"/>
                <w:color w:val="000000"/>
                <w:sz w:val="18"/>
                <w:szCs w:val="18"/>
              </w:rPr>
              <w:t>условно-утвержденные расходы</w:t>
            </w:r>
          </w:p>
        </w:tc>
        <w:tc>
          <w:tcPr>
            <w:tcW w:w="651"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947</w:t>
            </w:r>
          </w:p>
        </w:tc>
        <w:tc>
          <w:tcPr>
            <w:tcW w:w="704"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9999</w:t>
            </w:r>
          </w:p>
        </w:tc>
        <w:tc>
          <w:tcPr>
            <w:tcW w:w="1338"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9999099990</w:t>
            </w:r>
          </w:p>
        </w:tc>
        <w:tc>
          <w:tcPr>
            <w:tcW w:w="777"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rFonts w:eastAsia="Arial Cyr"/>
                <w:color w:val="000000"/>
                <w:sz w:val="18"/>
                <w:szCs w:val="18"/>
              </w:rPr>
            </w:pPr>
            <w:r>
              <w:rPr>
                <w:rFonts w:eastAsia="Arial Cyr"/>
                <w:color w:val="000000"/>
                <w:sz w:val="18"/>
                <w:szCs w:val="18"/>
              </w:rPr>
              <w:t>999</w:t>
            </w:r>
          </w:p>
        </w:tc>
        <w:tc>
          <w:tcPr>
            <w:tcW w:w="1373"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0,00</w:t>
            </w:r>
          </w:p>
        </w:tc>
        <w:tc>
          <w:tcPr>
            <w:tcW w:w="141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197 615,00</w:t>
            </w:r>
          </w:p>
        </w:tc>
        <w:tc>
          <w:tcPr>
            <w:tcW w:w="135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rFonts w:eastAsia="Arial Cyr"/>
                <w:color w:val="000000"/>
                <w:sz w:val="18"/>
                <w:szCs w:val="18"/>
              </w:rPr>
            </w:pPr>
            <w:r>
              <w:rPr>
                <w:rFonts w:eastAsia="Arial Cyr"/>
                <w:color w:val="000000"/>
                <w:sz w:val="18"/>
                <w:szCs w:val="18"/>
              </w:rPr>
              <w:t>421 345,00</w:t>
            </w:r>
          </w:p>
        </w:tc>
        <w:tc>
          <w:tcPr>
            <w:tcW w:w="535" w:type="dxa"/>
            <w:gridSpan w:val="2"/>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r>
      <w:tr w:rsidR="007B5F23" w:rsidTr="007B5F23">
        <w:trPr>
          <w:gridAfter w:val="9"/>
          <w:wAfter w:w="8220" w:type="dxa"/>
          <w:trHeight w:val="360"/>
        </w:trPr>
        <w:tc>
          <w:tcPr>
            <w:tcW w:w="3198" w:type="dxa"/>
            <w:gridSpan w:val="5"/>
            <w:tcBorders>
              <w:top w:val="nil"/>
              <w:left w:val="nil"/>
              <w:bottom w:val="nil"/>
              <w:right w:val="nil"/>
              <w:tl2br w:val="nil"/>
              <w:tr2bl w:val="nil"/>
            </w:tcBorders>
          </w:tcPr>
          <w:p w:rsidR="007B5F23" w:rsidRDefault="007B5F23" w:rsidP="007B5F23">
            <w:pPr>
              <w:jc w:val="right"/>
              <w:rPr>
                <w:rFonts w:eastAsia="Arial Cyr"/>
                <w:color w:val="000000"/>
                <w:sz w:val="18"/>
                <w:szCs w:val="18"/>
              </w:rPr>
            </w:pPr>
            <w:r>
              <w:rPr>
                <w:rFonts w:eastAsia="Arial Cyr"/>
                <w:b/>
                <w:color w:val="000000"/>
                <w:sz w:val="18"/>
                <w:szCs w:val="18"/>
              </w:rPr>
              <w:t>ВСЕГО РАСХОДОВ:</w:t>
            </w:r>
          </w:p>
        </w:tc>
        <w:tc>
          <w:tcPr>
            <w:tcW w:w="651" w:type="dxa"/>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c>
          <w:tcPr>
            <w:tcW w:w="704" w:type="dxa"/>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c>
          <w:tcPr>
            <w:tcW w:w="1338" w:type="dxa"/>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c>
          <w:tcPr>
            <w:tcW w:w="777" w:type="dxa"/>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c>
          <w:tcPr>
            <w:tcW w:w="1373" w:type="dxa"/>
            <w:tcBorders>
              <w:top w:val="nil"/>
              <w:left w:val="nil"/>
              <w:bottom w:val="nil"/>
              <w:right w:val="nil"/>
              <w:tl2br w:val="nil"/>
              <w:tr2bl w:val="nil"/>
            </w:tcBorders>
          </w:tcPr>
          <w:p w:rsidR="007B5F23" w:rsidRDefault="007B5F23" w:rsidP="007B5F23">
            <w:pPr>
              <w:jc w:val="right"/>
              <w:rPr>
                <w:rFonts w:eastAsia="Arial Cyr"/>
                <w:b/>
                <w:color w:val="000000"/>
                <w:sz w:val="18"/>
                <w:szCs w:val="18"/>
              </w:rPr>
            </w:pPr>
            <w:r>
              <w:rPr>
                <w:rFonts w:eastAsia="Arial Cyr"/>
                <w:b/>
                <w:color w:val="000000"/>
                <w:sz w:val="18"/>
                <w:szCs w:val="18"/>
              </w:rPr>
              <w:t>13 447 265,79</w:t>
            </w:r>
          </w:p>
        </w:tc>
        <w:tc>
          <w:tcPr>
            <w:tcW w:w="1410" w:type="dxa"/>
            <w:tcBorders>
              <w:top w:val="nil"/>
              <w:left w:val="nil"/>
              <w:bottom w:val="nil"/>
              <w:right w:val="nil"/>
              <w:tl2br w:val="nil"/>
              <w:tr2bl w:val="nil"/>
            </w:tcBorders>
          </w:tcPr>
          <w:p w:rsidR="007B5F23" w:rsidRDefault="007B5F23" w:rsidP="007B5F23">
            <w:pPr>
              <w:jc w:val="right"/>
              <w:rPr>
                <w:rFonts w:eastAsia="Arial Cyr"/>
                <w:b/>
                <w:color w:val="000000"/>
                <w:sz w:val="18"/>
                <w:szCs w:val="18"/>
              </w:rPr>
            </w:pPr>
            <w:r>
              <w:rPr>
                <w:rFonts w:eastAsia="Arial Cyr"/>
                <w:b/>
                <w:color w:val="000000"/>
                <w:sz w:val="18"/>
                <w:szCs w:val="18"/>
              </w:rPr>
              <w:t>10 182 970,00</w:t>
            </w:r>
          </w:p>
        </w:tc>
        <w:tc>
          <w:tcPr>
            <w:tcW w:w="1355" w:type="dxa"/>
            <w:tcBorders>
              <w:top w:val="nil"/>
              <w:left w:val="nil"/>
              <w:bottom w:val="nil"/>
              <w:right w:val="nil"/>
              <w:tl2br w:val="nil"/>
              <w:tr2bl w:val="nil"/>
            </w:tcBorders>
          </w:tcPr>
          <w:p w:rsidR="007B5F23" w:rsidRDefault="007B5F23" w:rsidP="007B5F23">
            <w:pPr>
              <w:jc w:val="right"/>
              <w:rPr>
                <w:rFonts w:eastAsia="Arial Cyr"/>
                <w:b/>
                <w:color w:val="000000"/>
                <w:sz w:val="18"/>
                <w:szCs w:val="18"/>
              </w:rPr>
            </w:pPr>
            <w:r>
              <w:rPr>
                <w:rFonts w:eastAsia="Arial Cyr"/>
                <w:b/>
                <w:color w:val="000000"/>
                <w:sz w:val="18"/>
                <w:szCs w:val="18"/>
              </w:rPr>
              <w:t>10 710 907,50</w:t>
            </w:r>
          </w:p>
        </w:tc>
        <w:tc>
          <w:tcPr>
            <w:tcW w:w="535" w:type="dxa"/>
            <w:gridSpan w:val="2"/>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r>
      <w:tr w:rsidR="007B5F23" w:rsidTr="007B5F23">
        <w:trPr>
          <w:trHeight w:val="180"/>
        </w:trPr>
        <w:tc>
          <w:tcPr>
            <w:tcW w:w="1080" w:type="dxa"/>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c>
          <w:tcPr>
            <w:tcW w:w="1080" w:type="dxa"/>
            <w:gridSpan w:val="3"/>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c>
          <w:tcPr>
            <w:tcW w:w="9018" w:type="dxa"/>
            <w:gridSpan w:val="9"/>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c>
          <w:tcPr>
            <w:tcW w:w="240" w:type="dxa"/>
            <w:gridSpan w:val="2"/>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c>
          <w:tcPr>
            <w:tcW w:w="651" w:type="dxa"/>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c>
          <w:tcPr>
            <w:tcW w:w="704" w:type="dxa"/>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c>
          <w:tcPr>
            <w:tcW w:w="1338" w:type="dxa"/>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c>
          <w:tcPr>
            <w:tcW w:w="777" w:type="dxa"/>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c>
          <w:tcPr>
            <w:tcW w:w="1373" w:type="dxa"/>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c>
          <w:tcPr>
            <w:tcW w:w="1410" w:type="dxa"/>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c>
          <w:tcPr>
            <w:tcW w:w="1355" w:type="dxa"/>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c>
          <w:tcPr>
            <w:tcW w:w="535" w:type="dxa"/>
            <w:tcBorders>
              <w:top w:val="nil"/>
              <w:left w:val="nil"/>
              <w:bottom w:val="nil"/>
              <w:right w:val="nil"/>
              <w:tl2br w:val="nil"/>
              <w:tr2bl w:val="nil"/>
            </w:tcBorders>
          </w:tcPr>
          <w:p w:rsidR="007B5F23" w:rsidRDefault="007B5F23" w:rsidP="007B5F23">
            <w:pPr>
              <w:jc w:val="right"/>
              <w:rPr>
                <w:rFonts w:eastAsia="Arial Cyr"/>
                <w:color w:val="000000"/>
                <w:sz w:val="18"/>
                <w:szCs w:val="18"/>
              </w:rPr>
            </w:pPr>
          </w:p>
        </w:tc>
      </w:tr>
    </w:tbl>
    <w:p w:rsidR="007B5F23" w:rsidRDefault="007B5F23" w:rsidP="00F543AC">
      <w:pPr>
        <w:jc w:val="both"/>
        <w:rPr>
          <w:b/>
          <w:sz w:val="18"/>
          <w:szCs w:val="18"/>
        </w:rPr>
      </w:pPr>
    </w:p>
    <w:p w:rsidR="007B5F23" w:rsidRDefault="007B5F23" w:rsidP="007B5F23">
      <w:pPr>
        <w:ind w:leftChars="-300" w:left="-720" w:firstLineChars="120" w:firstLine="217"/>
        <w:jc w:val="both"/>
        <w:rPr>
          <w:b/>
          <w:sz w:val="18"/>
          <w:szCs w:val="18"/>
        </w:rPr>
      </w:pPr>
    </w:p>
    <w:tbl>
      <w:tblPr>
        <w:tblW w:w="10931" w:type="dxa"/>
        <w:tblInd w:w="-1054" w:type="dxa"/>
        <w:tblLayout w:type="fixed"/>
        <w:tblLook w:val="04A0"/>
      </w:tblPr>
      <w:tblGrid>
        <w:gridCol w:w="240"/>
        <w:gridCol w:w="1080"/>
        <w:gridCol w:w="240"/>
        <w:gridCol w:w="2400"/>
        <w:gridCol w:w="705"/>
        <w:gridCol w:w="1380"/>
        <w:gridCol w:w="675"/>
        <w:gridCol w:w="1305"/>
        <w:gridCol w:w="1425"/>
        <w:gridCol w:w="1184"/>
        <w:gridCol w:w="61"/>
        <w:gridCol w:w="236"/>
      </w:tblGrid>
      <w:tr w:rsidR="007B5F23" w:rsidTr="007B5F23">
        <w:trPr>
          <w:gridAfter w:val="2"/>
          <w:wAfter w:w="297" w:type="dxa"/>
          <w:trHeight w:val="2442"/>
        </w:trPr>
        <w:tc>
          <w:tcPr>
            <w:tcW w:w="10634" w:type="dxa"/>
            <w:gridSpan w:val="10"/>
            <w:tcBorders>
              <w:top w:val="nil"/>
              <w:left w:val="nil"/>
              <w:bottom w:val="nil"/>
              <w:right w:val="nil"/>
              <w:tl2br w:val="nil"/>
              <w:tr2bl w:val="nil"/>
            </w:tcBorders>
          </w:tcPr>
          <w:p w:rsidR="007B5F23" w:rsidRDefault="007B5F23" w:rsidP="007B5F23">
            <w:pPr>
              <w:rPr>
                <w:color w:val="000000"/>
                <w:sz w:val="18"/>
                <w:szCs w:val="18"/>
              </w:rPr>
            </w:pPr>
          </w:p>
          <w:p w:rsidR="007B5F23" w:rsidRDefault="007B5F23" w:rsidP="007B5F23">
            <w:pPr>
              <w:rPr>
                <w:color w:val="000000"/>
                <w:sz w:val="18"/>
                <w:szCs w:val="18"/>
              </w:rPr>
            </w:pPr>
          </w:p>
          <w:p w:rsidR="007B5F23" w:rsidRDefault="007B5F23" w:rsidP="007B5F23">
            <w:pPr>
              <w:rPr>
                <w:color w:val="000000"/>
                <w:sz w:val="18"/>
                <w:szCs w:val="18"/>
              </w:rPr>
            </w:pPr>
          </w:p>
          <w:p w:rsidR="007B5F23" w:rsidRDefault="007B5F23" w:rsidP="007B5F23">
            <w:pPr>
              <w:rPr>
                <w:color w:val="000000"/>
                <w:sz w:val="18"/>
                <w:szCs w:val="18"/>
              </w:rPr>
            </w:pPr>
          </w:p>
          <w:p w:rsidR="007B5F23" w:rsidRDefault="007B5F23" w:rsidP="007B5F23">
            <w:pPr>
              <w:rPr>
                <w:color w:val="000000"/>
                <w:sz w:val="18"/>
                <w:szCs w:val="18"/>
              </w:rPr>
            </w:pPr>
          </w:p>
          <w:p w:rsidR="007B5F23" w:rsidRDefault="007B5F23" w:rsidP="007B5F23">
            <w:pPr>
              <w:tabs>
                <w:tab w:val="left" w:pos="720"/>
              </w:tabs>
              <w:ind w:rightChars="-59" w:right="-142"/>
              <w:jc w:val="right"/>
              <w:rPr>
                <w:color w:val="000000"/>
                <w:sz w:val="18"/>
                <w:szCs w:val="18"/>
              </w:rPr>
            </w:pPr>
            <w:proofErr w:type="spellStart"/>
            <w:r>
              <w:rPr>
                <w:color w:val="000000"/>
                <w:sz w:val="18"/>
                <w:szCs w:val="18"/>
              </w:rPr>
              <w:t>иложелние</w:t>
            </w:r>
            <w:proofErr w:type="spellEnd"/>
            <w:r>
              <w:rPr>
                <w:color w:val="000000"/>
                <w:sz w:val="18"/>
                <w:szCs w:val="18"/>
              </w:rPr>
              <w:t xml:space="preserve"> 5</w:t>
            </w:r>
          </w:p>
          <w:p w:rsidR="007B5F23" w:rsidRDefault="007B5F23" w:rsidP="007B5F23">
            <w:pPr>
              <w:wordWrap w:val="0"/>
              <w:jc w:val="right"/>
              <w:rPr>
                <w:color w:val="000000"/>
                <w:sz w:val="18"/>
                <w:szCs w:val="18"/>
              </w:rPr>
            </w:pPr>
            <w:r>
              <w:rPr>
                <w:color w:val="000000"/>
                <w:sz w:val="18"/>
                <w:szCs w:val="18"/>
              </w:rPr>
              <w:t>Приложение 5</w:t>
            </w:r>
          </w:p>
          <w:p w:rsidR="007B5F23" w:rsidRDefault="007B5F23" w:rsidP="007B5F23">
            <w:pPr>
              <w:wordWrap w:val="0"/>
              <w:jc w:val="right"/>
              <w:rPr>
                <w:color w:val="000000"/>
                <w:sz w:val="18"/>
                <w:szCs w:val="18"/>
              </w:rPr>
            </w:pPr>
            <w:r>
              <w:rPr>
                <w:color w:val="000000"/>
                <w:sz w:val="18"/>
                <w:szCs w:val="18"/>
              </w:rPr>
              <w:t>к решению Совета депутатов Яжелбицкого сельского поселения</w:t>
            </w:r>
          </w:p>
          <w:p w:rsidR="007B5F23" w:rsidRDefault="007B5F23" w:rsidP="007B5F23">
            <w:pPr>
              <w:wordWrap w:val="0"/>
              <w:jc w:val="right"/>
              <w:rPr>
                <w:color w:val="000000"/>
                <w:sz w:val="18"/>
                <w:szCs w:val="18"/>
              </w:rPr>
            </w:pPr>
            <w:r>
              <w:rPr>
                <w:color w:val="000000"/>
                <w:sz w:val="18"/>
                <w:szCs w:val="18"/>
              </w:rPr>
              <w:t xml:space="preserve">от 24.12.2024 № 164 </w:t>
            </w:r>
            <w:proofErr w:type="gramStart"/>
            <w:r>
              <w:rPr>
                <w:color w:val="000000"/>
                <w:sz w:val="18"/>
                <w:szCs w:val="18"/>
              </w:rPr>
              <w:t xml:space="preserve">( </w:t>
            </w:r>
            <w:proofErr w:type="gramEnd"/>
            <w:r>
              <w:rPr>
                <w:color w:val="000000"/>
                <w:sz w:val="18"/>
                <w:szCs w:val="18"/>
              </w:rPr>
              <w:t>в редакции от 08.04.2025 № 171)</w:t>
            </w:r>
          </w:p>
          <w:p w:rsidR="007B5F23" w:rsidRDefault="007B5F23" w:rsidP="007B5F23">
            <w:pPr>
              <w:jc w:val="right"/>
              <w:rPr>
                <w:color w:val="000000"/>
                <w:sz w:val="18"/>
                <w:szCs w:val="18"/>
              </w:rPr>
            </w:pPr>
          </w:p>
          <w:p w:rsidR="007B5F23" w:rsidRDefault="007B5F23" w:rsidP="007B5F23">
            <w:pPr>
              <w:jc w:val="center"/>
              <w:rPr>
                <w:color w:val="000000"/>
                <w:sz w:val="18"/>
                <w:szCs w:val="18"/>
              </w:rPr>
            </w:pPr>
          </w:p>
          <w:p w:rsidR="007B5F23" w:rsidRDefault="007B5F23" w:rsidP="007B5F23">
            <w:pPr>
              <w:jc w:val="center"/>
              <w:rPr>
                <w:color w:val="000000"/>
                <w:sz w:val="18"/>
                <w:szCs w:val="18"/>
              </w:rPr>
            </w:pPr>
          </w:p>
          <w:p w:rsidR="007B5F23" w:rsidRDefault="007B5F23" w:rsidP="007B5F23">
            <w:pPr>
              <w:jc w:val="center"/>
              <w:rPr>
                <w:color w:val="000000"/>
                <w:sz w:val="18"/>
                <w:szCs w:val="18"/>
              </w:rPr>
            </w:pPr>
          </w:p>
          <w:p w:rsidR="007B5F23" w:rsidRDefault="007B5F23" w:rsidP="007B5F23">
            <w:pPr>
              <w:jc w:val="center"/>
              <w:rPr>
                <w:color w:val="000000"/>
                <w:sz w:val="18"/>
                <w:szCs w:val="18"/>
              </w:rPr>
            </w:pPr>
            <w:r>
              <w:rPr>
                <w:color w:val="000000"/>
                <w:sz w:val="18"/>
                <w:szCs w:val="18"/>
              </w:rPr>
              <w:t>Распределение бюджетных ассигнований</w:t>
            </w:r>
          </w:p>
          <w:p w:rsidR="007B5F23" w:rsidRDefault="007B5F23" w:rsidP="007B5F23">
            <w:pPr>
              <w:jc w:val="center"/>
              <w:rPr>
                <w:color w:val="000000"/>
                <w:sz w:val="18"/>
                <w:szCs w:val="18"/>
              </w:rPr>
            </w:pPr>
            <w:r>
              <w:rPr>
                <w:color w:val="000000"/>
                <w:sz w:val="18"/>
                <w:szCs w:val="18"/>
              </w:rPr>
              <w:t>на финансовое обеспечение реализации муниципальных программ</w:t>
            </w:r>
          </w:p>
          <w:p w:rsidR="007B5F23" w:rsidRDefault="007B5F23" w:rsidP="007B5F23">
            <w:pPr>
              <w:jc w:val="center"/>
              <w:rPr>
                <w:color w:val="000000"/>
                <w:sz w:val="18"/>
                <w:szCs w:val="18"/>
              </w:rPr>
            </w:pPr>
            <w:r>
              <w:rPr>
                <w:color w:val="000000"/>
                <w:sz w:val="18"/>
                <w:szCs w:val="18"/>
              </w:rPr>
              <w:t>Расходов бюджета Яжелбицкого сельского поселения на 2025-2027 годы</w:t>
            </w:r>
          </w:p>
        </w:tc>
      </w:tr>
      <w:tr w:rsidR="007B5F23" w:rsidTr="007B5F23">
        <w:trPr>
          <w:gridAfter w:val="11"/>
          <w:wAfter w:w="10691" w:type="dxa"/>
          <w:trHeight w:val="9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11"/>
          <w:wAfter w:w="10691" w:type="dxa"/>
          <w:trHeight w:val="9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gridAfter w:val="11"/>
          <w:wAfter w:w="10691" w:type="dxa"/>
          <w:trHeight w:val="9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9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1080" w:type="dxa"/>
            <w:tcBorders>
              <w:top w:val="nil"/>
              <w:left w:val="nil"/>
              <w:bottom w:val="nil"/>
              <w:right w:val="nil"/>
              <w:tl2br w:val="nil"/>
              <w:tr2bl w:val="nil"/>
            </w:tcBorders>
          </w:tcPr>
          <w:p w:rsidR="007B5F23" w:rsidRDefault="007B5F23" w:rsidP="007B5F23">
            <w:pPr>
              <w:jc w:val="center"/>
              <w:rPr>
                <w:b/>
                <w:color w:val="000000"/>
                <w:sz w:val="18"/>
                <w:szCs w:val="18"/>
              </w:rPr>
            </w:pPr>
          </w:p>
        </w:tc>
        <w:tc>
          <w:tcPr>
            <w:tcW w:w="240" w:type="dxa"/>
            <w:tcBorders>
              <w:top w:val="nil"/>
              <w:left w:val="nil"/>
              <w:bottom w:val="nil"/>
              <w:right w:val="nil"/>
              <w:tl2br w:val="nil"/>
              <w:tr2bl w:val="nil"/>
            </w:tcBorders>
          </w:tcPr>
          <w:p w:rsidR="007B5F23" w:rsidRDefault="007B5F23" w:rsidP="007B5F23">
            <w:pPr>
              <w:jc w:val="center"/>
              <w:rPr>
                <w:b/>
                <w:color w:val="000000"/>
                <w:sz w:val="18"/>
                <w:szCs w:val="18"/>
              </w:rPr>
            </w:pPr>
          </w:p>
        </w:tc>
        <w:tc>
          <w:tcPr>
            <w:tcW w:w="2400" w:type="dxa"/>
            <w:tcBorders>
              <w:top w:val="nil"/>
              <w:left w:val="nil"/>
              <w:bottom w:val="nil"/>
              <w:right w:val="nil"/>
              <w:tl2br w:val="nil"/>
              <w:tr2bl w:val="nil"/>
            </w:tcBorders>
          </w:tcPr>
          <w:p w:rsidR="007B5F23" w:rsidRDefault="007B5F23" w:rsidP="007B5F23">
            <w:pPr>
              <w:jc w:val="center"/>
              <w:rPr>
                <w:b/>
                <w:color w:val="000000"/>
                <w:sz w:val="18"/>
                <w:szCs w:val="18"/>
              </w:rPr>
            </w:pPr>
          </w:p>
        </w:tc>
        <w:tc>
          <w:tcPr>
            <w:tcW w:w="705" w:type="dxa"/>
            <w:tcBorders>
              <w:top w:val="nil"/>
              <w:left w:val="nil"/>
              <w:bottom w:val="nil"/>
              <w:right w:val="nil"/>
              <w:tl2br w:val="nil"/>
              <w:tr2bl w:val="nil"/>
            </w:tcBorders>
          </w:tcPr>
          <w:p w:rsidR="007B5F23" w:rsidRDefault="007B5F23" w:rsidP="007B5F23">
            <w:pPr>
              <w:jc w:val="center"/>
              <w:rPr>
                <w:b/>
                <w:color w:val="000000"/>
                <w:sz w:val="18"/>
                <w:szCs w:val="18"/>
              </w:rPr>
            </w:pPr>
          </w:p>
        </w:tc>
        <w:tc>
          <w:tcPr>
            <w:tcW w:w="1380" w:type="dxa"/>
            <w:tcBorders>
              <w:top w:val="nil"/>
              <w:left w:val="nil"/>
              <w:bottom w:val="nil"/>
              <w:right w:val="nil"/>
              <w:tl2br w:val="nil"/>
              <w:tr2bl w:val="nil"/>
            </w:tcBorders>
          </w:tcPr>
          <w:p w:rsidR="007B5F23" w:rsidRDefault="007B5F23" w:rsidP="007B5F23">
            <w:pPr>
              <w:jc w:val="center"/>
              <w:rPr>
                <w:b/>
                <w:color w:val="000000"/>
                <w:sz w:val="18"/>
                <w:szCs w:val="18"/>
              </w:rPr>
            </w:pPr>
          </w:p>
        </w:tc>
        <w:tc>
          <w:tcPr>
            <w:tcW w:w="675" w:type="dxa"/>
            <w:tcBorders>
              <w:top w:val="nil"/>
              <w:left w:val="nil"/>
              <w:bottom w:val="nil"/>
              <w:right w:val="nil"/>
              <w:tl2br w:val="nil"/>
              <w:tr2bl w:val="nil"/>
            </w:tcBorders>
          </w:tcPr>
          <w:p w:rsidR="007B5F23" w:rsidRDefault="007B5F23" w:rsidP="007B5F23">
            <w:pPr>
              <w:jc w:val="center"/>
              <w:rPr>
                <w:b/>
                <w:color w:val="000000"/>
                <w:sz w:val="18"/>
                <w:szCs w:val="18"/>
              </w:rPr>
            </w:pPr>
          </w:p>
        </w:tc>
        <w:tc>
          <w:tcPr>
            <w:tcW w:w="1305" w:type="dxa"/>
            <w:tcBorders>
              <w:top w:val="nil"/>
              <w:left w:val="nil"/>
              <w:bottom w:val="nil"/>
              <w:right w:val="nil"/>
              <w:tl2br w:val="nil"/>
              <w:tr2bl w:val="nil"/>
            </w:tcBorders>
          </w:tcPr>
          <w:p w:rsidR="007B5F23" w:rsidRDefault="007B5F23" w:rsidP="007B5F23">
            <w:pPr>
              <w:jc w:val="center"/>
              <w:rPr>
                <w:b/>
                <w:color w:val="000000"/>
                <w:sz w:val="18"/>
                <w:szCs w:val="18"/>
              </w:rPr>
            </w:pPr>
          </w:p>
        </w:tc>
        <w:tc>
          <w:tcPr>
            <w:tcW w:w="1425" w:type="dxa"/>
            <w:tcBorders>
              <w:top w:val="nil"/>
              <w:left w:val="nil"/>
              <w:bottom w:val="nil"/>
              <w:right w:val="nil"/>
              <w:tl2br w:val="nil"/>
              <w:tr2bl w:val="nil"/>
            </w:tcBorders>
          </w:tcPr>
          <w:p w:rsidR="007B5F23" w:rsidRDefault="007B5F23" w:rsidP="007B5F23">
            <w:pPr>
              <w:jc w:val="center"/>
              <w:rPr>
                <w:b/>
                <w:color w:val="000000"/>
                <w:sz w:val="18"/>
                <w:szCs w:val="18"/>
              </w:rPr>
            </w:pPr>
          </w:p>
        </w:tc>
        <w:tc>
          <w:tcPr>
            <w:tcW w:w="1245" w:type="dxa"/>
            <w:gridSpan w:val="2"/>
            <w:tcBorders>
              <w:top w:val="nil"/>
              <w:left w:val="nil"/>
              <w:bottom w:val="nil"/>
              <w:right w:val="nil"/>
              <w:tl2br w:val="nil"/>
              <w:tr2bl w:val="nil"/>
            </w:tcBorders>
          </w:tcPr>
          <w:p w:rsidR="007B5F23" w:rsidRDefault="007B5F23" w:rsidP="007B5F23">
            <w:pPr>
              <w:jc w:val="center"/>
              <w:rPr>
                <w:b/>
                <w:color w:val="000000"/>
                <w:sz w:val="18"/>
                <w:szCs w:val="18"/>
              </w:rPr>
            </w:pPr>
          </w:p>
        </w:tc>
        <w:tc>
          <w:tcPr>
            <w:tcW w:w="236" w:type="dxa"/>
            <w:tcBorders>
              <w:top w:val="nil"/>
              <w:left w:val="nil"/>
              <w:bottom w:val="nil"/>
              <w:right w:val="nil"/>
              <w:tl2br w:val="nil"/>
              <w:tr2bl w:val="nil"/>
            </w:tcBorders>
          </w:tcPr>
          <w:p w:rsidR="007B5F23" w:rsidRDefault="007B5F23" w:rsidP="007B5F23">
            <w:pPr>
              <w:jc w:val="right"/>
              <w:rPr>
                <w:b/>
                <w:color w:val="000000"/>
                <w:sz w:val="18"/>
                <w:szCs w:val="18"/>
              </w:rPr>
            </w:pPr>
          </w:p>
        </w:tc>
      </w:tr>
      <w:tr w:rsidR="007B5F23" w:rsidTr="007B5F23">
        <w:trPr>
          <w:trHeight w:val="9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1080" w:type="dxa"/>
            <w:tcBorders>
              <w:top w:val="nil"/>
              <w:left w:val="nil"/>
              <w:bottom w:val="nil"/>
              <w:right w:val="nil"/>
              <w:tl2br w:val="nil"/>
              <w:tr2bl w:val="nil"/>
            </w:tcBorders>
          </w:tcPr>
          <w:p w:rsidR="007B5F23" w:rsidRDefault="007B5F23" w:rsidP="007B5F23">
            <w:pPr>
              <w:jc w:val="center"/>
              <w:rPr>
                <w:b/>
                <w:color w:val="000000"/>
                <w:sz w:val="18"/>
                <w:szCs w:val="18"/>
              </w:rPr>
            </w:pPr>
            <w:r>
              <w:rPr>
                <w:b/>
                <w:color w:val="000000"/>
                <w:sz w:val="18"/>
                <w:szCs w:val="18"/>
              </w:rPr>
              <w:t>Руб.</w:t>
            </w:r>
          </w:p>
        </w:tc>
        <w:tc>
          <w:tcPr>
            <w:tcW w:w="240" w:type="dxa"/>
            <w:tcBorders>
              <w:top w:val="nil"/>
              <w:left w:val="nil"/>
              <w:bottom w:val="nil"/>
              <w:right w:val="nil"/>
              <w:tl2br w:val="nil"/>
              <w:tr2bl w:val="nil"/>
            </w:tcBorders>
          </w:tcPr>
          <w:p w:rsidR="007B5F23" w:rsidRDefault="007B5F23" w:rsidP="007B5F23">
            <w:pPr>
              <w:jc w:val="center"/>
              <w:rPr>
                <w:b/>
                <w:color w:val="000000"/>
                <w:sz w:val="18"/>
                <w:szCs w:val="18"/>
              </w:rPr>
            </w:pPr>
          </w:p>
        </w:tc>
        <w:tc>
          <w:tcPr>
            <w:tcW w:w="2400" w:type="dxa"/>
            <w:tcBorders>
              <w:top w:val="nil"/>
              <w:left w:val="nil"/>
              <w:bottom w:val="nil"/>
              <w:right w:val="nil"/>
              <w:tl2br w:val="nil"/>
              <w:tr2bl w:val="nil"/>
            </w:tcBorders>
          </w:tcPr>
          <w:p w:rsidR="007B5F23" w:rsidRDefault="007B5F23" w:rsidP="007B5F23">
            <w:pPr>
              <w:jc w:val="center"/>
              <w:rPr>
                <w:b/>
                <w:color w:val="000000"/>
                <w:sz w:val="18"/>
                <w:szCs w:val="18"/>
              </w:rPr>
            </w:pPr>
          </w:p>
        </w:tc>
        <w:tc>
          <w:tcPr>
            <w:tcW w:w="705" w:type="dxa"/>
            <w:tcBorders>
              <w:top w:val="nil"/>
              <w:left w:val="nil"/>
              <w:bottom w:val="nil"/>
              <w:right w:val="nil"/>
              <w:tl2br w:val="nil"/>
              <w:tr2bl w:val="nil"/>
            </w:tcBorders>
          </w:tcPr>
          <w:p w:rsidR="007B5F23" w:rsidRDefault="007B5F23" w:rsidP="007B5F23">
            <w:pPr>
              <w:jc w:val="center"/>
              <w:rPr>
                <w:b/>
                <w:color w:val="000000"/>
                <w:sz w:val="18"/>
                <w:szCs w:val="18"/>
              </w:rPr>
            </w:pPr>
          </w:p>
        </w:tc>
        <w:tc>
          <w:tcPr>
            <w:tcW w:w="1380" w:type="dxa"/>
            <w:tcBorders>
              <w:top w:val="nil"/>
              <w:left w:val="nil"/>
              <w:bottom w:val="nil"/>
              <w:right w:val="nil"/>
              <w:tl2br w:val="nil"/>
              <w:tr2bl w:val="nil"/>
            </w:tcBorders>
          </w:tcPr>
          <w:p w:rsidR="007B5F23" w:rsidRDefault="007B5F23" w:rsidP="007B5F23">
            <w:pPr>
              <w:jc w:val="center"/>
              <w:rPr>
                <w:b/>
                <w:color w:val="000000"/>
                <w:sz w:val="18"/>
                <w:szCs w:val="18"/>
              </w:rPr>
            </w:pPr>
          </w:p>
        </w:tc>
        <w:tc>
          <w:tcPr>
            <w:tcW w:w="675" w:type="dxa"/>
            <w:tcBorders>
              <w:top w:val="nil"/>
              <w:left w:val="nil"/>
              <w:bottom w:val="nil"/>
              <w:right w:val="nil"/>
              <w:tl2br w:val="nil"/>
              <w:tr2bl w:val="nil"/>
            </w:tcBorders>
          </w:tcPr>
          <w:p w:rsidR="007B5F23" w:rsidRDefault="007B5F23" w:rsidP="007B5F23">
            <w:pPr>
              <w:jc w:val="center"/>
              <w:rPr>
                <w:b/>
                <w:color w:val="000000"/>
                <w:sz w:val="18"/>
                <w:szCs w:val="18"/>
              </w:rPr>
            </w:pPr>
          </w:p>
        </w:tc>
        <w:tc>
          <w:tcPr>
            <w:tcW w:w="1305" w:type="dxa"/>
            <w:tcBorders>
              <w:top w:val="nil"/>
              <w:left w:val="nil"/>
              <w:bottom w:val="nil"/>
              <w:right w:val="nil"/>
              <w:tl2br w:val="nil"/>
              <w:tr2bl w:val="nil"/>
            </w:tcBorders>
          </w:tcPr>
          <w:p w:rsidR="007B5F23" w:rsidRDefault="007B5F23" w:rsidP="007B5F23">
            <w:pPr>
              <w:jc w:val="center"/>
              <w:rPr>
                <w:b/>
                <w:color w:val="000000"/>
                <w:sz w:val="18"/>
                <w:szCs w:val="18"/>
              </w:rPr>
            </w:pPr>
          </w:p>
        </w:tc>
        <w:tc>
          <w:tcPr>
            <w:tcW w:w="1425" w:type="dxa"/>
            <w:tcBorders>
              <w:top w:val="nil"/>
              <w:left w:val="nil"/>
              <w:bottom w:val="nil"/>
              <w:right w:val="nil"/>
              <w:tl2br w:val="nil"/>
              <w:tr2bl w:val="nil"/>
            </w:tcBorders>
          </w:tcPr>
          <w:p w:rsidR="007B5F23" w:rsidRDefault="007B5F23" w:rsidP="007B5F23">
            <w:pPr>
              <w:jc w:val="center"/>
              <w:rPr>
                <w:b/>
                <w:color w:val="000000"/>
                <w:sz w:val="18"/>
                <w:szCs w:val="18"/>
              </w:rPr>
            </w:pPr>
          </w:p>
        </w:tc>
        <w:tc>
          <w:tcPr>
            <w:tcW w:w="1245" w:type="dxa"/>
            <w:gridSpan w:val="2"/>
            <w:tcBorders>
              <w:top w:val="nil"/>
              <w:left w:val="nil"/>
              <w:bottom w:val="nil"/>
              <w:right w:val="nil"/>
              <w:tl2br w:val="nil"/>
              <w:tr2bl w:val="nil"/>
            </w:tcBorders>
          </w:tcPr>
          <w:p w:rsidR="007B5F23" w:rsidRDefault="007B5F23" w:rsidP="007B5F23">
            <w:pPr>
              <w:jc w:val="center"/>
              <w:rPr>
                <w:b/>
                <w:color w:val="000000"/>
                <w:sz w:val="18"/>
                <w:szCs w:val="18"/>
              </w:rPr>
            </w:pPr>
          </w:p>
        </w:tc>
        <w:tc>
          <w:tcPr>
            <w:tcW w:w="236" w:type="dxa"/>
            <w:tcBorders>
              <w:top w:val="nil"/>
              <w:left w:val="nil"/>
              <w:bottom w:val="nil"/>
              <w:right w:val="nil"/>
              <w:tl2br w:val="nil"/>
              <w:tr2bl w:val="nil"/>
            </w:tcBorders>
          </w:tcPr>
          <w:p w:rsidR="007B5F23" w:rsidRDefault="007B5F23" w:rsidP="007B5F23">
            <w:pPr>
              <w:jc w:val="center"/>
              <w:rPr>
                <w:b/>
                <w:color w:val="000000"/>
                <w:sz w:val="18"/>
                <w:szCs w:val="18"/>
              </w:rPr>
            </w:pPr>
          </w:p>
        </w:tc>
      </w:tr>
      <w:tr w:rsidR="007B5F23" w:rsidTr="007B5F23">
        <w:trPr>
          <w:trHeight w:val="9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1080" w:type="dxa"/>
            <w:tcBorders>
              <w:top w:val="nil"/>
              <w:left w:val="nil"/>
              <w:bottom w:val="single" w:sz="6" w:space="0" w:color="auto"/>
              <w:right w:val="nil"/>
              <w:tl2br w:val="nil"/>
              <w:tr2bl w:val="nil"/>
            </w:tcBorders>
          </w:tcPr>
          <w:p w:rsidR="007B5F23" w:rsidRDefault="007B5F23" w:rsidP="007B5F23">
            <w:pPr>
              <w:jc w:val="right"/>
              <w:rPr>
                <w:color w:val="000000"/>
                <w:sz w:val="18"/>
                <w:szCs w:val="18"/>
              </w:rPr>
            </w:pPr>
            <w:r>
              <w:rPr>
                <w:color w:val="000000"/>
                <w:sz w:val="18"/>
                <w:szCs w:val="18"/>
              </w:rPr>
              <w:t>.</w:t>
            </w:r>
          </w:p>
        </w:tc>
        <w:tc>
          <w:tcPr>
            <w:tcW w:w="240" w:type="dxa"/>
            <w:tcBorders>
              <w:top w:val="nil"/>
              <w:left w:val="nil"/>
              <w:bottom w:val="single" w:sz="6" w:space="0" w:color="auto"/>
              <w:right w:val="nil"/>
              <w:tl2br w:val="nil"/>
              <w:tr2bl w:val="nil"/>
            </w:tcBorders>
          </w:tcPr>
          <w:p w:rsidR="007B5F23" w:rsidRDefault="007B5F23" w:rsidP="007B5F23">
            <w:pPr>
              <w:jc w:val="right"/>
              <w:rPr>
                <w:color w:val="000000"/>
                <w:sz w:val="18"/>
                <w:szCs w:val="18"/>
              </w:rPr>
            </w:pPr>
          </w:p>
        </w:tc>
        <w:tc>
          <w:tcPr>
            <w:tcW w:w="2400" w:type="dxa"/>
            <w:tcBorders>
              <w:top w:val="nil"/>
              <w:left w:val="nil"/>
              <w:bottom w:val="single" w:sz="6" w:space="0" w:color="auto"/>
              <w:right w:val="nil"/>
              <w:tl2br w:val="nil"/>
              <w:tr2bl w:val="nil"/>
            </w:tcBorders>
          </w:tcPr>
          <w:p w:rsidR="007B5F23" w:rsidRDefault="007B5F23" w:rsidP="007B5F23">
            <w:pPr>
              <w:jc w:val="right"/>
              <w:rPr>
                <w:color w:val="000000"/>
                <w:sz w:val="18"/>
                <w:szCs w:val="18"/>
              </w:rPr>
            </w:pPr>
          </w:p>
        </w:tc>
        <w:tc>
          <w:tcPr>
            <w:tcW w:w="705" w:type="dxa"/>
            <w:tcBorders>
              <w:top w:val="nil"/>
              <w:left w:val="nil"/>
              <w:bottom w:val="single" w:sz="6" w:space="0" w:color="auto"/>
              <w:right w:val="nil"/>
              <w:tl2br w:val="nil"/>
              <w:tr2bl w:val="nil"/>
            </w:tcBorders>
          </w:tcPr>
          <w:p w:rsidR="007B5F23" w:rsidRDefault="007B5F23" w:rsidP="007B5F23">
            <w:pPr>
              <w:jc w:val="right"/>
              <w:rPr>
                <w:color w:val="000000"/>
                <w:sz w:val="18"/>
                <w:szCs w:val="18"/>
              </w:rPr>
            </w:pPr>
          </w:p>
        </w:tc>
        <w:tc>
          <w:tcPr>
            <w:tcW w:w="1380" w:type="dxa"/>
            <w:tcBorders>
              <w:top w:val="nil"/>
              <w:left w:val="nil"/>
              <w:bottom w:val="single" w:sz="6" w:space="0" w:color="auto"/>
              <w:right w:val="nil"/>
              <w:tl2br w:val="nil"/>
              <w:tr2bl w:val="nil"/>
            </w:tcBorders>
          </w:tcPr>
          <w:p w:rsidR="007B5F23" w:rsidRDefault="007B5F23" w:rsidP="007B5F23">
            <w:pPr>
              <w:jc w:val="right"/>
              <w:rPr>
                <w:color w:val="000000"/>
                <w:sz w:val="18"/>
                <w:szCs w:val="18"/>
              </w:rPr>
            </w:pPr>
          </w:p>
        </w:tc>
        <w:tc>
          <w:tcPr>
            <w:tcW w:w="675" w:type="dxa"/>
            <w:tcBorders>
              <w:top w:val="nil"/>
              <w:left w:val="nil"/>
              <w:bottom w:val="single" w:sz="6" w:space="0" w:color="auto"/>
              <w:right w:val="nil"/>
              <w:tl2br w:val="nil"/>
              <w:tr2bl w:val="nil"/>
            </w:tcBorders>
          </w:tcPr>
          <w:p w:rsidR="007B5F23" w:rsidRDefault="007B5F23" w:rsidP="007B5F23">
            <w:pPr>
              <w:jc w:val="right"/>
              <w:rPr>
                <w:color w:val="000000"/>
                <w:sz w:val="18"/>
                <w:szCs w:val="18"/>
              </w:rPr>
            </w:pPr>
          </w:p>
        </w:tc>
        <w:tc>
          <w:tcPr>
            <w:tcW w:w="1305" w:type="dxa"/>
            <w:tcBorders>
              <w:top w:val="nil"/>
              <w:left w:val="nil"/>
              <w:bottom w:val="single" w:sz="6" w:space="0" w:color="auto"/>
              <w:right w:val="nil"/>
              <w:tl2br w:val="nil"/>
              <w:tr2bl w:val="nil"/>
            </w:tcBorders>
          </w:tcPr>
          <w:p w:rsidR="007B5F23" w:rsidRDefault="007B5F23" w:rsidP="007B5F23">
            <w:pPr>
              <w:jc w:val="right"/>
              <w:rPr>
                <w:color w:val="000000"/>
                <w:sz w:val="18"/>
                <w:szCs w:val="18"/>
              </w:rPr>
            </w:pPr>
          </w:p>
        </w:tc>
        <w:tc>
          <w:tcPr>
            <w:tcW w:w="1425" w:type="dxa"/>
            <w:tcBorders>
              <w:top w:val="nil"/>
              <w:left w:val="nil"/>
              <w:bottom w:val="single" w:sz="6" w:space="0" w:color="auto"/>
              <w:right w:val="nil"/>
              <w:tl2br w:val="nil"/>
              <w:tr2bl w:val="nil"/>
            </w:tcBorders>
          </w:tcPr>
          <w:p w:rsidR="007B5F23" w:rsidRDefault="007B5F23" w:rsidP="007B5F23">
            <w:pPr>
              <w:jc w:val="right"/>
              <w:rPr>
                <w:color w:val="000000"/>
                <w:sz w:val="18"/>
                <w:szCs w:val="18"/>
              </w:rPr>
            </w:pPr>
          </w:p>
        </w:tc>
        <w:tc>
          <w:tcPr>
            <w:tcW w:w="1245" w:type="dxa"/>
            <w:gridSpan w:val="2"/>
            <w:tcBorders>
              <w:top w:val="nil"/>
              <w:left w:val="nil"/>
              <w:bottom w:val="single" w:sz="6" w:space="0" w:color="auto"/>
              <w:right w:val="nil"/>
              <w:tl2br w:val="nil"/>
              <w:tr2bl w:val="nil"/>
            </w:tcBorders>
          </w:tcPr>
          <w:p w:rsidR="007B5F23" w:rsidRDefault="007B5F23" w:rsidP="007B5F23">
            <w:pPr>
              <w:jc w:val="right"/>
              <w:rPr>
                <w:color w:val="000000"/>
                <w:sz w:val="18"/>
                <w:szCs w:val="18"/>
              </w:rPr>
            </w:pPr>
          </w:p>
        </w:tc>
        <w:tc>
          <w:tcPr>
            <w:tcW w:w="236" w:type="dxa"/>
            <w:tcBorders>
              <w:top w:val="nil"/>
              <w:left w:val="nil"/>
              <w:bottom w:val="nil"/>
              <w:right w:val="nil"/>
              <w:tl2br w:val="nil"/>
              <w:tr2bl w:val="nil"/>
            </w:tcBorders>
          </w:tcPr>
          <w:p w:rsidR="007B5F23" w:rsidRDefault="007B5F23" w:rsidP="007B5F23">
            <w:pPr>
              <w:jc w:val="right"/>
              <w:rPr>
                <w:b/>
                <w:color w:val="000000"/>
                <w:sz w:val="18"/>
                <w:szCs w:val="18"/>
              </w:rPr>
            </w:pPr>
          </w:p>
        </w:tc>
      </w:tr>
      <w:tr w:rsidR="007B5F23" w:rsidTr="007B5F23">
        <w:trPr>
          <w:trHeight w:val="196"/>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Наименование</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Разд.</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Ц.ст.</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roofErr w:type="spellStart"/>
            <w:r>
              <w:rPr>
                <w:b/>
                <w:color w:val="000000"/>
                <w:sz w:val="18"/>
                <w:szCs w:val="18"/>
              </w:rPr>
              <w:t>Расх</w:t>
            </w:r>
            <w:proofErr w:type="spellEnd"/>
            <w:r>
              <w:rPr>
                <w:b/>
                <w:color w:val="000000"/>
                <w:sz w:val="18"/>
                <w:szCs w:val="18"/>
              </w:rPr>
              <w:t>.</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2025</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2026</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2027</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67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Муниципальная  программа "Информатизация Администрации  Яжелбицкого сельского поселения на 2024-2026 год"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0600000000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381 340,00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86 000,00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190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 xml:space="preserve">Организация </w:t>
            </w:r>
            <w:proofErr w:type="gramStart"/>
            <w:r>
              <w:rPr>
                <w:color w:val="000000"/>
                <w:sz w:val="18"/>
                <w:szCs w:val="18"/>
              </w:rPr>
              <w:t>подключения рабочих мест сотрудников администрации поселения</w:t>
            </w:r>
            <w:proofErr w:type="gramEnd"/>
            <w:r>
              <w:rPr>
                <w:color w:val="000000"/>
                <w:sz w:val="18"/>
                <w:szCs w:val="18"/>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w:t>
            </w:r>
            <w:proofErr w:type="spellStart"/>
            <w:r>
              <w:rPr>
                <w:color w:val="000000"/>
                <w:sz w:val="18"/>
                <w:szCs w:val="18"/>
              </w:rPr>
              <w:t>установкалицензионного</w:t>
            </w:r>
            <w:proofErr w:type="spellEnd"/>
            <w:r>
              <w:rPr>
                <w:color w:val="000000"/>
                <w:sz w:val="18"/>
                <w:szCs w:val="18"/>
              </w:rPr>
              <w:t xml:space="preserve"> программного обеспечения (1с бухгалтерия, </w:t>
            </w:r>
            <w:proofErr w:type="spellStart"/>
            <w:r>
              <w:rPr>
                <w:color w:val="000000"/>
                <w:sz w:val="18"/>
                <w:szCs w:val="18"/>
              </w:rPr>
              <w:t>СПСКонсультант</w:t>
            </w:r>
            <w:proofErr w:type="spellEnd"/>
            <w:r>
              <w:rPr>
                <w:color w:val="000000"/>
                <w:sz w:val="18"/>
                <w:szCs w:val="18"/>
              </w:rPr>
              <w:t xml:space="preserve"> Плюс) приобретение электронно-цифровых подписей</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340 340,00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48 000,00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5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340 340,00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48 000,00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5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Закупка товаров, работ, услуг в сфере информационно-коммуникационных технологий</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242</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340 340,00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48 000,00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5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Обновление парка компьютерной техники.</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0600023620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9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0600023620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5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Закупка товаров, работ, услуг в сфере информационно-коммуникационных технологий</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0600023620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242</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5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Мероприятия по обслуживанию оргтехники, приобретение расходных материалов</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0600023630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5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0600023630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9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Закупка товаров, работ, услуг в сфере информационно-коммуникационных технологий</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0104</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0600023630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242</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8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мероприятия по развитию и сопровождению официального сайта</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1204</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0600023640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11 000,00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8 000,00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8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1204</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0600023640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11 000,00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8 000,00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1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Закупка товаров, работ, услуг в сфере информационно-коммуникационных технологий</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1204</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0600023640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242</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11 000,00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8 000,00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112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Муниципальная программа "Обеспечение первичных мер пожарной безопасности на территории Яжелбицкого сельского поселения на 2025 -2027 годы"</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15000 00000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75 000,00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75 000,00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5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профилактические мероприятия по предупреждению пожаров на территории поселения</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0310</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1500023280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630"/>
        </w:trPr>
        <w:tc>
          <w:tcPr>
            <w:tcW w:w="240" w:type="dxa"/>
            <w:tcBorders>
              <w:top w:val="nil"/>
              <w:left w:val="nil"/>
              <w:bottom w:val="nil"/>
              <w:right w:val="nil"/>
              <w:tl2br w:val="nil"/>
              <w:tr2bl w:val="nil"/>
            </w:tcBorders>
            <w:shd w:val="clear" w:color="auto" w:fill="auto"/>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nil"/>
              <w:tl2br w:val="nil"/>
              <w:tr2bl w:val="nil"/>
            </w:tcBorders>
            <w:shd w:val="solid" w:color="FFFFFF" w:fill="auto"/>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0310</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1500023280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1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nil"/>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0310</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1500023280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78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Муниципальная  программа "Профилактика правонарушений  на территории  Яжелбицкого сельского поселения на 2024-2026 годы "</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1100000000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22 000,00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21 000,00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5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обслуживание системы видеонаблюдения в местах массового пребывания граждан</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1100023410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2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nil"/>
              <w:left w:val="nil"/>
              <w:bottom w:val="nil"/>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1100023410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2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nil"/>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1100023410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64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 xml:space="preserve">материально-техническое обеспечение деятельности членов </w:t>
            </w:r>
            <w:proofErr w:type="spellStart"/>
            <w:r>
              <w:rPr>
                <w:color w:val="000000"/>
                <w:sz w:val="18"/>
                <w:szCs w:val="18"/>
              </w:rPr>
              <w:t>Яжелбицкой</w:t>
            </w:r>
            <w:proofErr w:type="spellEnd"/>
            <w:r>
              <w:rPr>
                <w:color w:val="000000"/>
                <w:sz w:val="18"/>
                <w:szCs w:val="18"/>
              </w:rPr>
              <w:t xml:space="preserve"> добровольной народной дружины</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1100023420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39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nil"/>
              <w:left w:val="nil"/>
              <w:bottom w:val="nil"/>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1100023420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39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nil"/>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0113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1100023420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142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Pr>
                <w:b/>
                <w:color w:val="000000"/>
                <w:sz w:val="18"/>
                <w:szCs w:val="18"/>
              </w:rPr>
              <w:t>поселени</w:t>
            </w:r>
            <w:proofErr w:type="spellEnd"/>
            <w:r>
              <w:rPr>
                <w:b/>
                <w:color w:val="000000"/>
                <w:sz w:val="18"/>
                <w:szCs w:val="18"/>
              </w:rPr>
              <w:t xml:space="preserve"> на 2025-2027 годы"</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0100000000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4 898 428,79</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3 551 000,00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4 061 700,00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114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0100100000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2 911 650,00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2 488 250,00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2 998 950,00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70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мероприятия по содержанию  автомобильных дорог общего пользования местного значения</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0100123210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1 344 800,00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1 443 500,00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1 954 200,00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5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0100123210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1 344 800,00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1 443 500,00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1 954 200,00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30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0100123210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1 344 800,00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1 443 500,00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1 954 200,00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72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010009Д850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1 488 500,00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4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010009Д850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1 488 500,00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25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010009Д850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1 488 500,00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79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содержание автомобильных дорог общего пользования местного значения (</w:t>
            </w:r>
            <w:proofErr w:type="spellStart"/>
            <w:r>
              <w:rPr>
                <w:color w:val="000000"/>
                <w:sz w:val="18"/>
                <w:szCs w:val="18"/>
              </w:rPr>
              <w:t>Софинансирование</w:t>
            </w:r>
            <w:proofErr w:type="spellEnd"/>
            <w:r>
              <w:rPr>
                <w:color w:val="000000"/>
                <w:sz w:val="18"/>
                <w:szCs w:val="18"/>
              </w:rPr>
              <w:t xml:space="preserve"> мероприятий  к субсидии  на  формирование муниципальных дорожных фондов)</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01000SД850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78 350,00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4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01000SД850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78 350,00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4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01000SД850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78 350,00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109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0100000000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1 968 778,79</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1 044 750,00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1 044 750,00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103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010019Д850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1 488 500,00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8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010019Д850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1 488 500,00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25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010019Д850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1 488 500,00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992 500,00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69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Ремонт автомобильных дорог общего пользования местного значения (</w:t>
            </w:r>
            <w:proofErr w:type="spellStart"/>
            <w:r>
              <w:rPr>
                <w:color w:val="000000"/>
                <w:sz w:val="18"/>
                <w:szCs w:val="18"/>
              </w:rPr>
              <w:t>Софинансирование</w:t>
            </w:r>
            <w:proofErr w:type="spellEnd"/>
            <w:r>
              <w:rPr>
                <w:color w:val="000000"/>
                <w:sz w:val="18"/>
                <w:szCs w:val="18"/>
              </w:rPr>
              <w:t xml:space="preserve"> мероприятий  к субсидии  на  формирование муниципальных дорожных фондов)</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01001SД850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450 278,79</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4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01001SД850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450 278,79</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30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01001SД850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450 278,79</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52 250,00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37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Ремонт автомобильных дорог общего пользования местного значения за счет местного бюджета</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0100123220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8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0100123220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18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0100123220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72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0100200000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18 000,00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18 000,00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18 000,00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79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Мероприятия  по установке дорожных знаков</w:t>
            </w:r>
            <w:proofErr w:type="gramStart"/>
            <w:r>
              <w:rPr>
                <w:color w:val="000000"/>
                <w:sz w:val="18"/>
                <w:szCs w:val="18"/>
              </w:rPr>
              <w:t xml:space="preserve"> ,</w:t>
            </w:r>
            <w:proofErr w:type="gramEnd"/>
            <w:r>
              <w:rPr>
                <w:color w:val="000000"/>
                <w:sz w:val="18"/>
                <w:szCs w:val="18"/>
              </w:rPr>
              <w:t xml:space="preserve"> нанесения дорожной разметки, ремонт искусственных неровностей, </w:t>
            </w:r>
            <w:proofErr w:type="spellStart"/>
            <w:r>
              <w:rPr>
                <w:color w:val="000000"/>
                <w:sz w:val="18"/>
                <w:szCs w:val="18"/>
              </w:rPr>
              <w:t>грейдирование</w:t>
            </w:r>
            <w:proofErr w:type="spellEnd"/>
            <w:r>
              <w:rPr>
                <w:color w:val="000000"/>
                <w:sz w:val="18"/>
                <w:szCs w:val="18"/>
              </w:rPr>
              <w:t>, профилирование, очистка от снега, планировка и т.д.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0100223330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6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nil"/>
              <w:left w:val="nil"/>
              <w:bottom w:val="nil"/>
              <w:right w:val="single" w:sz="6" w:space="0" w:color="auto"/>
              <w:tl2br w:val="nil"/>
              <w:tr2bl w:val="nil"/>
            </w:tcBorders>
          </w:tcPr>
          <w:p w:rsidR="007B5F23" w:rsidRDefault="007B5F23" w:rsidP="007B5F23">
            <w:pPr>
              <w:rPr>
                <w:color w:val="FF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0100223330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20"/>
        </w:trPr>
        <w:tc>
          <w:tcPr>
            <w:tcW w:w="3960" w:type="dxa"/>
            <w:gridSpan w:val="4"/>
            <w:tcBorders>
              <w:top w:val="nil"/>
              <w:left w:val="nil"/>
              <w:bottom w:val="nil"/>
              <w:right w:val="single" w:sz="6" w:space="0" w:color="auto"/>
              <w:tl2br w:val="nil"/>
              <w:tr2bl w:val="nil"/>
            </w:tcBorders>
          </w:tcPr>
          <w:p w:rsidR="007B5F23" w:rsidRDefault="007B5F23" w:rsidP="007B5F23">
            <w:pPr>
              <w:ind w:firstLineChars="150" w:firstLine="270"/>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0409</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0100223330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66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000000"/>
              <w:bottom w:val="single" w:sz="6" w:space="0" w:color="000000"/>
              <w:right w:val="single" w:sz="6" w:space="0" w:color="000000"/>
              <w:tl2br w:val="nil"/>
              <w:tr2bl w:val="nil"/>
            </w:tcBorders>
          </w:tcPr>
          <w:p w:rsidR="007B5F23" w:rsidRDefault="007B5F23" w:rsidP="007B5F23">
            <w:pPr>
              <w:rPr>
                <w:b/>
                <w:color w:val="000000"/>
                <w:sz w:val="18"/>
                <w:szCs w:val="18"/>
              </w:rPr>
            </w:pPr>
            <w:r>
              <w:rPr>
                <w:b/>
                <w:color w:val="000000"/>
                <w:sz w:val="18"/>
                <w:szCs w:val="18"/>
              </w:rPr>
              <w:t>Муниципальная программа  «Благоустройство  территории Яжелбицкого сельского поселения на 2025-2027 годы»</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1300000000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000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1 778 874,40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797 000,00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840 135,00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6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auto"/>
              <w:right w:val="single" w:sz="6" w:space="0" w:color="000000"/>
              <w:tl2br w:val="nil"/>
              <w:tr2bl w:val="nil"/>
            </w:tcBorders>
          </w:tcPr>
          <w:p w:rsidR="007B5F23" w:rsidRDefault="007B5F23" w:rsidP="007B5F23">
            <w:pPr>
              <w:rPr>
                <w:b/>
                <w:color w:val="000000"/>
                <w:sz w:val="18"/>
                <w:szCs w:val="18"/>
              </w:rPr>
            </w:pPr>
            <w:r>
              <w:rPr>
                <w:b/>
                <w:color w:val="000000"/>
                <w:sz w:val="18"/>
                <w:szCs w:val="18"/>
              </w:rPr>
              <w:t>подпрограмма мероприятия по освещению улиц</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1310000000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916 507,00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648 000,00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709 240,00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70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мероприятия по расходам на коммунальные услуги за потребление электроэнергии (уличного освещения)</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1310023010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716 507,00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630 000,00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635 000,00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5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1310023010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716 507,00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630 000,00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635 000,00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22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nil"/>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Закупка энергетических ресурсов</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1310023010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247</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716 507,00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630 000,00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635 000,00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60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мероприятия по техническому обслуживанию и ремонту оборудования уличного освещения</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1310023020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74 240,00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8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1310023020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74 240,00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22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nil"/>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1310023020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18 000,00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74 240,00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33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подпрограмма « Озеленение»</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1320000000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123 600,00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50 000,00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55 000,00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4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мероприятия по организации спиливания и уборки деревьев</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1320023030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9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nil"/>
              <w:left w:val="nil"/>
              <w:bottom w:val="nil"/>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1320023030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34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nil"/>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1320023030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30 000,00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72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мероприятия по приобретению  посадочного материала (цветы), подвоз плодородной земли, песка,  содержанию цветников</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1320023050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2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nil"/>
              <w:left w:val="nil"/>
              <w:bottom w:val="nil"/>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1320023050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37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nil"/>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1320023050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76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1320023060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98 600,00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25 000,00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1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nil"/>
              <w:left w:val="nil"/>
              <w:bottom w:val="nil"/>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1320023060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98 600,00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25 000,00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21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nil"/>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1320023060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98 600,00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25 000,00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2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000000"/>
              <w:bottom w:val="single" w:sz="6" w:space="0" w:color="000000"/>
              <w:right w:val="single" w:sz="6" w:space="0" w:color="000000"/>
              <w:tl2br w:val="nil"/>
              <w:tr2bl w:val="nil"/>
            </w:tcBorders>
          </w:tcPr>
          <w:p w:rsidR="007B5F23" w:rsidRDefault="007B5F23" w:rsidP="007B5F23">
            <w:pPr>
              <w:rPr>
                <w:b/>
                <w:color w:val="000000"/>
                <w:sz w:val="18"/>
                <w:szCs w:val="18"/>
              </w:rPr>
            </w:pPr>
            <w:r>
              <w:rPr>
                <w:b/>
                <w:color w:val="000000"/>
                <w:sz w:val="18"/>
                <w:szCs w:val="18"/>
              </w:rPr>
              <w:t>подпрограмма «Организация содержания мест захоронений»</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1330023080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227 600,00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50 000,00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35 895,00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7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nil"/>
              <w:right w:val="single" w:sz="6" w:space="0" w:color="000000"/>
              <w:tl2br w:val="nil"/>
              <w:tr2bl w:val="nil"/>
            </w:tcBorders>
          </w:tcPr>
          <w:p w:rsidR="007B5F23" w:rsidRDefault="007B5F23" w:rsidP="007B5F23">
            <w:pPr>
              <w:rPr>
                <w:color w:val="000000"/>
                <w:sz w:val="18"/>
                <w:szCs w:val="18"/>
              </w:rPr>
            </w:pPr>
            <w:r>
              <w:rPr>
                <w:color w:val="000000"/>
                <w:sz w:val="18"/>
                <w:szCs w:val="18"/>
              </w:rPr>
              <w:t>мероприятия по содержанию территорий мест захоронений</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1330023080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227 600,00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35 895,00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9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nil"/>
              <w:left w:val="nil"/>
              <w:bottom w:val="nil"/>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1330023080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227 600,00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35 895,00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33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nil"/>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1330023080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227 600,00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35 895,00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0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b/>
                <w:color w:val="000000"/>
                <w:sz w:val="18"/>
                <w:szCs w:val="18"/>
              </w:rPr>
            </w:pPr>
            <w:r>
              <w:rPr>
                <w:b/>
                <w:color w:val="000000"/>
                <w:sz w:val="18"/>
                <w:szCs w:val="18"/>
              </w:rPr>
              <w:t xml:space="preserve">подпрограмма «Прочие мероприятия по благоустройству </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1340000000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282 000,00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49 000,00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40 000,00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1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мероприятия по уборке  территории сельского поселения от мусора, содержание мест массового пребывания граждан</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1340023120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4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nil"/>
              <w:left w:val="nil"/>
              <w:bottom w:val="nil"/>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1340023120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39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nil"/>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1340023120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64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1340023140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62 000,00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24 000,00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2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nil"/>
              <w:left w:val="nil"/>
              <w:bottom w:val="nil"/>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1340023140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62 000,00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24 000,00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36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nil"/>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1340023140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62 000,00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24 000,00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67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proofErr w:type="gramStart"/>
            <w:r>
              <w:rPr>
                <w:color w:val="000000"/>
                <w:sz w:val="18"/>
                <w:szCs w:val="18"/>
              </w:rPr>
              <w:t>др</w:t>
            </w:r>
            <w:proofErr w:type="spellEnd"/>
            <w:proofErr w:type="gramEnd"/>
            <w:r>
              <w:rPr>
                <w:color w:val="000000"/>
                <w:sz w:val="18"/>
                <w:szCs w:val="18"/>
              </w:rPr>
              <w:t>)</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1340023180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3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nil"/>
              <w:left w:val="nil"/>
              <w:bottom w:val="nil"/>
              <w:right w:val="single" w:sz="6" w:space="0" w:color="auto"/>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1340023180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9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nil"/>
              <w:bottom w:val="single" w:sz="6" w:space="0" w:color="auto"/>
              <w:right w:val="single" w:sz="6" w:space="0" w:color="auto"/>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1340023180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129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000000"/>
              <w:bottom w:val="single" w:sz="6" w:space="0" w:color="000000"/>
              <w:right w:val="single" w:sz="6" w:space="0" w:color="000000"/>
              <w:tl2br w:val="nil"/>
              <w:tr2bl w:val="nil"/>
            </w:tcBorders>
          </w:tcPr>
          <w:p w:rsidR="007B5F23" w:rsidRDefault="007B5F23" w:rsidP="007B5F23">
            <w:pPr>
              <w:rPr>
                <w:b/>
                <w:color w:val="000000"/>
                <w:sz w:val="18"/>
                <w:szCs w:val="18"/>
              </w:rPr>
            </w:pPr>
            <w:r>
              <w:rPr>
                <w:b/>
                <w:color w:val="000000"/>
                <w:sz w:val="18"/>
                <w:szCs w:val="18"/>
              </w:rPr>
              <w:t>«</w:t>
            </w:r>
            <w:r>
              <w:rPr>
                <w:b/>
                <w:color w:val="000000"/>
                <w:sz w:val="16"/>
                <w:szCs w:val="16"/>
              </w:rPr>
              <w:t>РЕАЛИЗАЦИЯ ПРОЕКТОВ ТЕРРИТОРИАЛЬНЫХ ОБЩЕСТВЕННЫХ САМОУПРАВЛЕНИЙ, ВКЛЮЧЕННЫХ В МУНИЦИПАЛЬНУЮ ПРОГРАММУ РАЗВИТИЯ ТЕРРИТОРИЙ В РАМКАХ ПРИОРИТЕТНОГО РЕГИОНАЛЬНОГО ПРОЕКТА «ТЕРРИТОРИАЛЬНОЕ ОБЩЕСТВЕННОЕ САМОУПРАВЛЕНИЕ (ТОС) ПО НОВГОРОДСКОЙ ОБЛАСТИ».</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1350000000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229 167,40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81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Поддержка реализации проектов ТОС Яжелбицкого сельского поселения Валдайского района Новгородской области (</w:t>
            </w:r>
            <w:proofErr w:type="spellStart"/>
            <w:r>
              <w:rPr>
                <w:color w:val="000000"/>
                <w:sz w:val="18"/>
                <w:szCs w:val="18"/>
              </w:rPr>
              <w:t>софинансирование</w:t>
            </w:r>
            <w:proofErr w:type="spellEnd"/>
            <w:r>
              <w:rPr>
                <w:color w:val="000000"/>
                <w:sz w:val="18"/>
                <w:szCs w:val="18"/>
              </w:rPr>
              <w:t xml:space="preserve"> к субсидии)</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1350023240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19 167,40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64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1350023240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19 167,40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33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1350023240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19 167,40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117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Благоустройство детской площадки на территории ТОС "</w:t>
            </w:r>
            <w:proofErr w:type="spellStart"/>
            <w:r>
              <w:rPr>
                <w:color w:val="000000"/>
                <w:sz w:val="18"/>
                <w:szCs w:val="18"/>
              </w:rPr>
              <w:t>Аксентьево</w:t>
            </w:r>
            <w:proofErr w:type="spellEnd"/>
            <w:r>
              <w:rPr>
                <w:color w:val="000000"/>
                <w:sz w:val="18"/>
                <w:szCs w:val="18"/>
              </w:rPr>
              <w:t xml:space="preserve"> набережная" в д. </w:t>
            </w:r>
            <w:proofErr w:type="spellStart"/>
            <w:r>
              <w:rPr>
                <w:color w:val="000000"/>
                <w:sz w:val="18"/>
                <w:szCs w:val="18"/>
              </w:rPr>
              <w:t>Аксентьево</w:t>
            </w:r>
            <w:proofErr w:type="spellEnd"/>
            <w:r>
              <w:rPr>
                <w:color w:val="000000"/>
                <w:sz w:val="18"/>
                <w:szCs w:val="18"/>
              </w:rPr>
              <w:t xml:space="preserve"> Валдайского района Новгородской области (за счет</w:t>
            </w:r>
            <w:proofErr w:type="gramStart"/>
            <w:r>
              <w:rPr>
                <w:color w:val="000000"/>
                <w:sz w:val="18"/>
                <w:szCs w:val="18"/>
              </w:rPr>
              <w:t xml:space="preserve"> И</w:t>
            </w:r>
            <w:proofErr w:type="gramEnd"/>
            <w:r>
              <w:rPr>
                <w:color w:val="000000"/>
                <w:sz w:val="18"/>
                <w:szCs w:val="18"/>
              </w:rPr>
              <w:t>ного межбюджетного трансферта из бюджета Валдайского района)</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5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5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 для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115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Приобретение и установка ограждение палисадника на территории ТОС "Березка" у дома № 2 ул. Усадьба с. Яжелбицы Валдайского района Новгородской области (за счет</w:t>
            </w:r>
            <w:proofErr w:type="gramStart"/>
            <w:r>
              <w:rPr>
                <w:color w:val="000000"/>
                <w:sz w:val="18"/>
                <w:szCs w:val="18"/>
              </w:rPr>
              <w:t xml:space="preserve"> И</w:t>
            </w:r>
            <w:proofErr w:type="gramEnd"/>
            <w:r>
              <w:rPr>
                <w:color w:val="000000"/>
                <w:sz w:val="18"/>
                <w:szCs w:val="18"/>
              </w:rPr>
              <w:t>ного межбюджетного трансферта из бюджета Валдайского района)</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1350045001</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5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1350045001</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5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 для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1350045001</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129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Приобретение и установка детского игрового оборудования на детской площадке у дома № 5 ул. Усадьба, ТОС "Вера" с</w:t>
            </w:r>
            <w:proofErr w:type="gramStart"/>
            <w:r>
              <w:rPr>
                <w:color w:val="000000"/>
                <w:sz w:val="18"/>
                <w:szCs w:val="18"/>
              </w:rPr>
              <w:t>.Я</w:t>
            </w:r>
            <w:proofErr w:type="gramEnd"/>
            <w:r>
              <w:rPr>
                <w:color w:val="000000"/>
                <w:sz w:val="18"/>
                <w:szCs w:val="18"/>
              </w:rPr>
              <w:t>желбицы Валдайского района Новгородской области (за счет Иного межбюджетного трансферта из бюджета Валдайского района)</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1350045002</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5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1350045002</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5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auto"/>
              <w:right w:val="single" w:sz="6" w:space="0" w:color="000000"/>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 для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0503</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1350045002</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70 000,00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73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auto"/>
              <w:left w:val="single" w:sz="6" w:space="0" w:color="000000"/>
              <w:bottom w:val="single" w:sz="6" w:space="0" w:color="000000"/>
              <w:right w:val="single" w:sz="6" w:space="0" w:color="000000"/>
              <w:tl2br w:val="nil"/>
              <w:tr2bl w:val="nil"/>
            </w:tcBorders>
          </w:tcPr>
          <w:p w:rsidR="007B5F23" w:rsidRDefault="007B5F23" w:rsidP="007B5F23">
            <w:pPr>
              <w:rPr>
                <w:b/>
                <w:color w:val="000000"/>
                <w:sz w:val="18"/>
                <w:szCs w:val="18"/>
              </w:rPr>
            </w:pPr>
            <w:r>
              <w:rPr>
                <w:b/>
                <w:color w:val="000000"/>
                <w:sz w:val="18"/>
                <w:szCs w:val="18"/>
              </w:rPr>
              <w:t xml:space="preserve">Муниципальная программа « Реформирование и развитие муниципальной службы в </w:t>
            </w:r>
            <w:proofErr w:type="spellStart"/>
            <w:r>
              <w:rPr>
                <w:b/>
                <w:color w:val="000000"/>
                <w:sz w:val="18"/>
                <w:szCs w:val="18"/>
              </w:rPr>
              <w:t>Яжелбицком</w:t>
            </w:r>
            <w:proofErr w:type="spellEnd"/>
            <w:r>
              <w:rPr>
                <w:b/>
                <w:color w:val="000000"/>
                <w:sz w:val="18"/>
                <w:szCs w:val="18"/>
              </w:rPr>
              <w:t xml:space="preserve"> сельском поселении на 2024-2026 годы»</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0705</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0800000000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20 000,00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108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0705</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0800023810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64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0705</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0800023810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4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 для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0705</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0800023810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20 000,00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120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b/>
                <w:color w:val="000000"/>
                <w:sz w:val="18"/>
                <w:szCs w:val="18"/>
              </w:rPr>
            </w:pPr>
            <w:r>
              <w:rPr>
                <w:b/>
                <w:color w:val="000000"/>
                <w:sz w:val="18"/>
                <w:szCs w:val="18"/>
              </w:rPr>
              <w:t>Мероприятия по муниципальной программе "Сохранение и восстановление военно-мемориальных объектов на территории Яжелбицкого сельского поселения на 2025-2026 годы"</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0801</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0400000000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56 732,60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120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proofErr w:type="spellStart"/>
            <w:r>
              <w:rPr>
                <w:color w:val="000000"/>
                <w:sz w:val="18"/>
                <w:szCs w:val="18"/>
              </w:rPr>
              <w:t>софинансирование</w:t>
            </w:r>
            <w:proofErr w:type="spellEnd"/>
            <w:r>
              <w:rPr>
                <w:color w:val="000000"/>
                <w:sz w:val="18"/>
                <w:szCs w:val="18"/>
              </w:rPr>
              <w:t xml:space="preserve"> мероприятий к  субсидии бюджетам муниципальных образований Новгородской области на обустройство и восстановление воинских захоронений на 2025 год и на плановый период 2026 и 2027 годов</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0801</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04000L2990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5 212,60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4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0801</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04000L2990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5 212,60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43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0801</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04000L2990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5 212,60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79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Мероприятия по обустройству и восстановлению воинского кладбища в д. Варницы Яжелбицкого сельского поселения (изготовление и экспертиза сметы)</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0801</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0400023170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51 520,00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4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0801</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0400023170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51 520,00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4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0801</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0400023170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51 520,00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75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b/>
                <w:color w:val="000000"/>
                <w:sz w:val="18"/>
                <w:szCs w:val="18"/>
              </w:rPr>
            </w:pPr>
            <w:r>
              <w:rPr>
                <w:b/>
                <w:color w:val="000000"/>
                <w:sz w:val="18"/>
                <w:szCs w:val="18"/>
              </w:rPr>
              <w:t xml:space="preserve">Муниципальная программа» Противодействие коррупции в </w:t>
            </w:r>
            <w:proofErr w:type="spellStart"/>
            <w:r>
              <w:rPr>
                <w:b/>
                <w:color w:val="000000"/>
                <w:sz w:val="18"/>
                <w:szCs w:val="18"/>
              </w:rPr>
              <w:t>Яжелбицком</w:t>
            </w:r>
            <w:proofErr w:type="spellEnd"/>
            <w:r>
              <w:rPr>
                <w:b/>
                <w:color w:val="000000"/>
                <w:sz w:val="18"/>
                <w:szCs w:val="18"/>
              </w:rPr>
              <w:t xml:space="preserve"> сельском поселении на 2024-2026 годы</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0705</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r>
              <w:rPr>
                <w:b/>
                <w:color w:val="000000"/>
                <w:sz w:val="18"/>
                <w:szCs w:val="18"/>
              </w:rPr>
              <w:t>1000000000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5 000,00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10 000,00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b/>
                <w:color w:val="000000"/>
                <w:sz w:val="18"/>
                <w:szCs w:val="18"/>
              </w:rPr>
            </w:pPr>
            <w:r>
              <w:rPr>
                <w:b/>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705"/>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 xml:space="preserve">Мероприятия   на организацию проведения обучения </w:t>
            </w:r>
            <w:proofErr w:type="gramStart"/>
            <w:r>
              <w:rPr>
                <w:color w:val="000000"/>
                <w:sz w:val="18"/>
                <w:szCs w:val="18"/>
              </w:rPr>
              <w:t xml:space="preserve">( </w:t>
            </w:r>
            <w:proofErr w:type="gramEnd"/>
            <w:r>
              <w:rPr>
                <w:color w:val="000000"/>
                <w:sz w:val="18"/>
                <w:szCs w:val="18"/>
              </w:rPr>
              <w:t>повышения  квалификации) по вопросам противодействия коррупции муниципальных служащих администрации сельского поселения</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0705</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1000023910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b/>
                <w:color w:val="000000"/>
                <w:sz w:val="18"/>
                <w:szCs w:val="18"/>
              </w:rPr>
            </w:pP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63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000000"/>
              <w:right w:val="single" w:sz="6" w:space="0" w:color="000000"/>
              <w:tl2br w:val="nil"/>
              <w:tr2bl w:val="nil"/>
            </w:tcBorders>
          </w:tcPr>
          <w:p w:rsidR="007B5F23" w:rsidRDefault="007B5F23" w:rsidP="007B5F23">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0705</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1000023910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240</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54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single" w:sz="6" w:space="0" w:color="000000"/>
              <w:left w:val="single" w:sz="6" w:space="0" w:color="000000"/>
              <w:bottom w:val="single" w:sz="6" w:space="0" w:color="auto"/>
              <w:right w:val="single" w:sz="6" w:space="0" w:color="000000"/>
              <w:tl2br w:val="nil"/>
              <w:tr2bl w:val="nil"/>
            </w:tcBorders>
          </w:tcPr>
          <w:p w:rsidR="007B5F23" w:rsidRDefault="007B5F23" w:rsidP="007B5F23">
            <w:pPr>
              <w:rPr>
                <w:color w:val="000000"/>
                <w:sz w:val="18"/>
                <w:szCs w:val="18"/>
              </w:rPr>
            </w:pPr>
            <w:r>
              <w:rPr>
                <w:color w:val="000000"/>
                <w:sz w:val="18"/>
                <w:szCs w:val="18"/>
              </w:rPr>
              <w:t>прочая закупка товаров, работ и услуг для государственных (муниципальных) нужд</w:t>
            </w:r>
          </w:p>
        </w:tc>
        <w:tc>
          <w:tcPr>
            <w:tcW w:w="7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0705</w:t>
            </w:r>
          </w:p>
        </w:tc>
        <w:tc>
          <w:tcPr>
            <w:tcW w:w="1380"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1000023910</w:t>
            </w:r>
          </w:p>
        </w:tc>
        <w:tc>
          <w:tcPr>
            <w:tcW w:w="67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center"/>
              <w:rPr>
                <w:color w:val="000000"/>
                <w:sz w:val="18"/>
                <w:szCs w:val="18"/>
              </w:rPr>
            </w:pPr>
            <w:r>
              <w:rPr>
                <w:color w:val="000000"/>
                <w:sz w:val="18"/>
                <w:szCs w:val="18"/>
              </w:rPr>
              <w:t>244</w:t>
            </w:r>
          </w:p>
        </w:tc>
        <w:tc>
          <w:tcPr>
            <w:tcW w:w="130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5 000,00</w:t>
            </w:r>
          </w:p>
        </w:tc>
        <w:tc>
          <w:tcPr>
            <w:tcW w:w="1425" w:type="dxa"/>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10 000,00</w:t>
            </w:r>
          </w:p>
        </w:tc>
        <w:tc>
          <w:tcPr>
            <w:tcW w:w="1245" w:type="dxa"/>
            <w:gridSpan w:val="2"/>
            <w:tcBorders>
              <w:top w:val="single" w:sz="6" w:space="0" w:color="auto"/>
              <w:left w:val="single" w:sz="6" w:space="0" w:color="auto"/>
              <w:bottom w:val="single" w:sz="6" w:space="0" w:color="auto"/>
              <w:right w:val="single" w:sz="6" w:space="0" w:color="auto"/>
              <w:tl2br w:val="nil"/>
              <w:tr2bl w:val="nil"/>
            </w:tcBorders>
          </w:tcPr>
          <w:p w:rsidR="007B5F23" w:rsidRDefault="007B5F23" w:rsidP="007B5F23">
            <w:pPr>
              <w:jc w:val="right"/>
              <w:rPr>
                <w:color w:val="000000"/>
                <w:sz w:val="18"/>
                <w:szCs w:val="18"/>
              </w:rPr>
            </w:pPr>
            <w:r>
              <w:rPr>
                <w:color w:val="000000"/>
                <w:sz w:val="18"/>
                <w:szCs w:val="18"/>
              </w:rPr>
              <w:t>0,00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r w:rsidR="007B5F23" w:rsidTr="007B5F23">
        <w:trPr>
          <w:trHeight w:val="360"/>
        </w:trPr>
        <w:tc>
          <w:tcPr>
            <w:tcW w:w="24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3720" w:type="dxa"/>
            <w:gridSpan w:val="3"/>
            <w:tcBorders>
              <w:top w:val="nil"/>
              <w:left w:val="nil"/>
              <w:bottom w:val="nil"/>
              <w:right w:val="nil"/>
              <w:tl2br w:val="nil"/>
              <w:tr2bl w:val="nil"/>
            </w:tcBorders>
          </w:tcPr>
          <w:p w:rsidR="007B5F23" w:rsidRDefault="007B5F23" w:rsidP="007B5F23">
            <w:pPr>
              <w:jc w:val="right"/>
              <w:rPr>
                <w:color w:val="000000"/>
                <w:sz w:val="18"/>
                <w:szCs w:val="18"/>
              </w:rPr>
            </w:pPr>
            <w:r>
              <w:rPr>
                <w:b/>
                <w:color w:val="000000"/>
                <w:sz w:val="18"/>
                <w:szCs w:val="18"/>
              </w:rPr>
              <w:t>ВСЕГО РАСХОДОВ:</w:t>
            </w:r>
          </w:p>
        </w:tc>
        <w:tc>
          <w:tcPr>
            <w:tcW w:w="705"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1380"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675" w:type="dxa"/>
            <w:tcBorders>
              <w:top w:val="nil"/>
              <w:left w:val="nil"/>
              <w:bottom w:val="nil"/>
              <w:right w:val="nil"/>
              <w:tl2br w:val="nil"/>
              <w:tr2bl w:val="nil"/>
            </w:tcBorders>
          </w:tcPr>
          <w:p w:rsidR="007B5F23" w:rsidRDefault="007B5F23" w:rsidP="007B5F23">
            <w:pPr>
              <w:jc w:val="right"/>
              <w:rPr>
                <w:color w:val="000000"/>
                <w:sz w:val="18"/>
                <w:szCs w:val="18"/>
              </w:rPr>
            </w:pPr>
          </w:p>
        </w:tc>
        <w:tc>
          <w:tcPr>
            <w:tcW w:w="1305" w:type="dxa"/>
            <w:tcBorders>
              <w:top w:val="nil"/>
              <w:left w:val="nil"/>
              <w:bottom w:val="nil"/>
              <w:right w:val="nil"/>
              <w:tl2br w:val="nil"/>
              <w:tr2bl w:val="nil"/>
            </w:tcBorders>
          </w:tcPr>
          <w:p w:rsidR="007B5F23" w:rsidRDefault="007B5F23" w:rsidP="007B5F23">
            <w:pPr>
              <w:jc w:val="right"/>
              <w:rPr>
                <w:b/>
                <w:color w:val="000000"/>
                <w:sz w:val="18"/>
                <w:szCs w:val="18"/>
              </w:rPr>
            </w:pPr>
            <w:r>
              <w:rPr>
                <w:b/>
                <w:color w:val="000000"/>
                <w:sz w:val="18"/>
                <w:szCs w:val="18"/>
              </w:rPr>
              <w:t>7 227 375,79</w:t>
            </w:r>
          </w:p>
        </w:tc>
        <w:tc>
          <w:tcPr>
            <w:tcW w:w="1425" w:type="dxa"/>
            <w:tcBorders>
              <w:top w:val="nil"/>
              <w:left w:val="nil"/>
              <w:bottom w:val="nil"/>
              <w:right w:val="nil"/>
              <w:tl2br w:val="nil"/>
              <w:tr2bl w:val="nil"/>
            </w:tcBorders>
          </w:tcPr>
          <w:p w:rsidR="007B5F23" w:rsidRDefault="007B5F23" w:rsidP="007B5F23">
            <w:pPr>
              <w:jc w:val="right"/>
              <w:rPr>
                <w:b/>
                <w:color w:val="000000"/>
                <w:sz w:val="18"/>
                <w:szCs w:val="18"/>
              </w:rPr>
            </w:pPr>
            <w:r>
              <w:rPr>
                <w:b/>
                <w:color w:val="000000"/>
                <w:sz w:val="18"/>
                <w:szCs w:val="18"/>
              </w:rPr>
              <w:t>4 560 000,00</w:t>
            </w:r>
          </w:p>
        </w:tc>
        <w:tc>
          <w:tcPr>
            <w:tcW w:w="1245" w:type="dxa"/>
            <w:gridSpan w:val="2"/>
            <w:tcBorders>
              <w:top w:val="nil"/>
              <w:left w:val="nil"/>
              <w:bottom w:val="nil"/>
              <w:right w:val="nil"/>
              <w:tl2br w:val="nil"/>
              <w:tr2bl w:val="nil"/>
            </w:tcBorders>
          </w:tcPr>
          <w:p w:rsidR="007B5F23" w:rsidRDefault="007B5F23" w:rsidP="007B5F23">
            <w:pPr>
              <w:jc w:val="right"/>
              <w:rPr>
                <w:b/>
                <w:color w:val="000000"/>
                <w:sz w:val="18"/>
                <w:szCs w:val="18"/>
              </w:rPr>
            </w:pPr>
            <w:r>
              <w:rPr>
                <w:b/>
                <w:color w:val="000000"/>
                <w:sz w:val="18"/>
                <w:szCs w:val="18"/>
              </w:rPr>
              <w:t>4 976 835,00</w:t>
            </w:r>
          </w:p>
        </w:tc>
        <w:tc>
          <w:tcPr>
            <w:tcW w:w="236" w:type="dxa"/>
            <w:tcBorders>
              <w:top w:val="nil"/>
              <w:left w:val="nil"/>
              <w:bottom w:val="nil"/>
              <w:right w:val="nil"/>
              <w:tl2br w:val="nil"/>
              <w:tr2bl w:val="nil"/>
            </w:tcBorders>
          </w:tcPr>
          <w:p w:rsidR="007B5F23" w:rsidRDefault="007B5F23" w:rsidP="007B5F23">
            <w:pPr>
              <w:jc w:val="right"/>
              <w:rPr>
                <w:color w:val="000000"/>
                <w:sz w:val="18"/>
                <w:szCs w:val="18"/>
              </w:rPr>
            </w:pPr>
          </w:p>
        </w:tc>
      </w:tr>
    </w:tbl>
    <w:p w:rsidR="007B5F23" w:rsidRDefault="007B5F23" w:rsidP="007B5F23">
      <w:pPr>
        <w:ind w:rightChars="3797" w:right="9113"/>
        <w:jc w:val="both"/>
        <w:rPr>
          <w:b/>
          <w:sz w:val="18"/>
          <w:szCs w:val="18"/>
        </w:rPr>
      </w:pPr>
    </w:p>
    <w:p w:rsidR="007B5F23" w:rsidRDefault="007B5F23" w:rsidP="007B5F23">
      <w:pPr>
        <w:ind w:leftChars="-200" w:left="-240" w:rightChars="3797" w:right="9113" w:hangingChars="133" w:hanging="240"/>
        <w:jc w:val="both"/>
        <w:rPr>
          <w:b/>
          <w:sz w:val="18"/>
          <w:szCs w:val="18"/>
        </w:rPr>
      </w:pPr>
    </w:p>
    <w:tbl>
      <w:tblPr>
        <w:tblW w:w="15338" w:type="dxa"/>
        <w:tblInd w:w="-545" w:type="dxa"/>
        <w:tblLayout w:type="fixed"/>
        <w:tblLook w:val="04A0"/>
      </w:tblPr>
      <w:tblGrid>
        <w:gridCol w:w="4531"/>
        <w:gridCol w:w="2414"/>
        <w:gridCol w:w="1365"/>
        <w:gridCol w:w="1365"/>
        <w:gridCol w:w="466"/>
        <w:gridCol w:w="644"/>
        <w:gridCol w:w="2407"/>
        <w:gridCol w:w="1060"/>
        <w:gridCol w:w="1086"/>
      </w:tblGrid>
      <w:tr w:rsidR="007B5F23" w:rsidTr="007B5F23">
        <w:trPr>
          <w:gridAfter w:val="4"/>
          <w:wAfter w:w="5197" w:type="dxa"/>
          <w:trHeight w:val="1420"/>
        </w:trPr>
        <w:tc>
          <w:tcPr>
            <w:tcW w:w="10141" w:type="dxa"/>
            <w:gridSpan w:val="5"/>
            <w:tcBorders>
              <w:top w:val="nil"/>
              <w:left w:val="nil"/>
              <w:bottom w:val="nil"/>
              <w:right w:val="nil"/>
            </w:tcBorders>
            <w:shd w:val="clear" w:color="auto" w:fill="auto"/>
            <w:noWrap/>
            <w:vAlign w:val="bottom"/>
          </w:tcPr>
          <w:p w:rsidR="007B5F23" w:rsidRDefault="007B5F23" w:rsidP="00F543AC">
            <w:pPr>
              <w:rPr>
                <w:color w:val="000000"/>
                <w:sz w:val="18"/>
                <w:szCs w:val="18"/>
              </w:rPr>
            </w:pPr>
            <w:r>
              <w:rPr>
                <w:color w:val="000000"/>
                <w:sz w:val="18"/>
                <w:szCs w:val="18"/>
              </w:rPr>
              <w:t xml:space="preserve">      </w:t>
            </w:r>
          </w:p>
          <w:p w:rsidR="00F543AC" w:rsidRDefault="00F543AC" w:rsidP="00F543AC">
            <w:pPr>
              <w:rPr>
                <w:color w:val="000000"/>
                <w:sz w:val="18"/>
                <w:szCs w:val="18"/>
              </w:rPr>
            </w:pPr>
          </w:p>
          <w:p w:rsidR="00F543AC" w:rsidRDefault="00F543AC" w:rsidP="00F543AC">
            <w:pPr>
              <w:rPr>
                <w:color w:val="000000"/>
                <w:sz w:val="18"/>
                <w:szCs w:val="18"/>
              </w:rPr>
            </w:pPr>
          </w:p>
          <w:p w:rsidR="00F543AC" w:rsidRDefault="00F543AC" w:rsidP="00F543AC">
            <w:pPr>
              <w:rPr>
                <w:color w:val="000000"/>
                <w:sz w:val="18"/>
                <w:szCs w:val="18"/>
              </w:rPr>
            </w:pPr>
          </w:p>
          <w:p w:rsidR="007B5F23" w:rsidRDefault="007B5F23" w:rsidP="007B5F23">
            <w:pPr>
              <w:jc w:val="right"/>
              <w:textAlignment w:val="bottom"/>
              <w:rPr>
                <w:color w:val="000000"/>
                <w:sz w:val="18"/>
                <w:szCs w:val="18"/>
              </w:rPr>
            </w:pPr>
            <w:r w:rsidRPr="007B5F23">
              <w:rPr>
                <w:rFonts w:eastAsia="SimSun"/>
                <w:color w:val="000000"/>
                <w:sz w:val="18"/>
                <w:szCs w:val="18"/>
                <w:lang w:eastAsia="zh-CN"/>
              </w:rPr>
              <w:t>Приложение 6</w:t>
            </w:r>
          </w:p>
          <w:p w:rsidR="007B5F23" w:rsidRDefault="007B5F23" w:rsidP="007B5F23">
            <w:pPr>
              <w:jc w:val="right"/>
              <w:textAlignment w:val="bottom"/>
              <w:rPr>
                <w:color w:val="000000"/>
                <w:sz w:val="18"/>
                <w:szCs w:val="18"/>
              </w:rPr>
            </w:pPr>
            <w:r w:rsidRPr="007B5F23">
              <w:rPr>
                <w:rFonts w:eastAsia="SimSun"/>
                <w:color w:val="000000"/>
                <w:sz w:val="18"/>
                <w:szCs w:val="18"/>
                <w:lang w:eastAsia="zh-CN"/>
              </w:rPr>
              <w:t>к решению Совета депутатов   Яжелбицкого сельского поселения</w:t>
            </w:r>
          </w:p>
        </w:tc>
      </w:tr>
      <w:tr w:rsidR="007B5F23" w:rsidTr="007B5F23">
        <w:trPr>
          <w:trHeight w:val="240"/>
        </w:trPr>
        <w:tc>
          <w:tcPr>
            <w:tcW w:w="15338" w:type="dxa"/>
            <w:gridSpan w:val="9"/>
            <w:tcBorders>
              <w:top w:val="nil"/>
              <w:left w:val="nil"/>
              <w:bottom w:val="nil"/>
              <w:right w:val="nil"/>
            </w:tcBorders>
            <w:shd w:val="clear" w:color="auto" w:fill="auto"/>
            <w:vAlign w:val="bottom"/>
          </w:tcPr>
          <w:p w:rsidR="007B5F23" w:rsidRDefault="007B5F23" w:rsidP="007B5F23">
            <w:pPr>
              <w:tabs>
                <w:tab w:val="left" w:pos="12000"/>
              </w:tabs>
              <w:ind w:firstLineChars="3050" w:firstLine="5490"/>
              <w:textAlignment w:val="bottom"/>
              <w:rPr>
                <w:color w:val="000000"/>
                <w:sz w:val="18"/>
                <w:szCs w:val="18"/>
              </w:rPr>
            </w:pPr>
            <w:r>
              <w:rPr>
                <w:rFonts w:eastAsia="SimSun"/>
                <w:color w:val="000000"/>
                <w:sz w:val="18"/>
                <w:szCs w:val="18"/>
                <w:lang w:val="en-US" w:eastAsia="zh-CN"/>
              </w:rPr>
              <w:t xml:space="preserve">от24.12.2024   №164(в </w:t>
            </w:r>
            <w:proofErr w:type="spellStart"/>
            <w:r>
              <w:rPr>
                <w:rFonts w:eastAsia="SimSun"/>
                <w:color w:val="000000"/>
                <w:sz w:val="18"/>
                <w:szCs w:val="18"/>
                <w:lang w:val="en-US" w:eastAsia="zh-CN"/>
              </w:rPr>
              <w:t>редакции</w:t>
            </w:r>
            <w:proofErr w:type="spellEnd"/>
            <w:r>
              <w:rPr>
                <w:rFonts w:eastAsia="SimSun"/>
                <w:color w:val="000000"/>
                <w:sz w:val="18"/>
                <w:szCs w:val="18"/>
                <w:lang w:val="en-US" w:eastAsia="zh-CN"/>
              </w:rPr>
              <w:t xml:space="preserve"> </w:t>
            </w:r>
            <w:proofErr w:type="spellStart"/>
            <w:r>
              <w:rPr>
                <w:rFonts w:eastAsia="SimSun"/>
                <w:color w:val="000000"/>
                <w:sz w:val="18"/>
                <w:szCs w:val="18"/>
                <w:lang w:val="en-US" w:eastAsia="zh-CN"/>
              </w:rPr>
              <w:t>от</w:t>
            </w:r>
            <w:proofErr w:type="spellEnd"/>
            <w:r>
              <w:rPr>
                <w:rFonts w:eastAsia="SimSun"/>
                <w:color w:val="000000"/>
                <w:sz w:val="18"/>
                <w:szCs w:val="18"/>
                <w:lang w:eastAsia="zh-CN"/>
              </w:rPr>
              <w:t xml:space="preserve"> 08.04.2025</w:t>
            </w:r>
            <w:r>
              <w:rPr>
                <w:rFonts w:eastAsia="SimSun"/>
                <w:color w:val="000000"/>
                <w:sz w:val="18"/>
                <w:szCs w:val="18"/>
                <w:lang w:val="en-US" w:eastAsia="zh-CN"/>
              </w:rPr>
              <w:t xml:space="preserve"> №</w:t>
            </w:r>
            <w:r>
              <w:rPr>
                <w:rFonts w:eastAsia="SimSun"/>
                <w:color w:val="000000"/>
                <w:sz w:val="18"/>
                <w:szCs w:val="18"/>
                <w:lang w:eastAsia="zh-CN"/>
              </w:rPr>
              <w:t xml:space="preserve"> </w:t>
            </w:r>
            <w:r>
              <w:rPr>
                <w:rFonts w:eastAsia="SimSun"/>
                <w:color w:val="000000"/>
                <w:sz w:val="18"/>
                <w:szCs w:val="18"/>
                <w:lang w:val="en-US" w:eastAsia="zh-CN"/>
              </w:rPr>
              <w:t>1</w:t>
            </w:r>
            <w:r>
              <w:rPr>
                <w:rFonts w:eastAsia="SimSun"/>
                <w:color w:val="000000"/>
                <w:sz w:val="18"/>
                <w:szCs w:val="18"/>
                <w:lang w:eastAsia="zh-CN"/>
              </w:rPr>
              <w:t>71</w:t>
            </w:r>
            <w:r>
              <w:rPr>
                <w:rFonts w:eastAsia="SimSun"/>
                <w:color w:val="000000"/>
                <w:sz w:val="18"/>
                <w:szCs w:val="18"/>
                <w:lang w:val="en-US" w:eastAsia="zh-CN"/>
              </w:rPr>
              <w:t>)</w:t>
            </w:r>
          </w:p>
        </w:tc>
      </w:tr>
      <w:tr w:rsidR="007B5F23" w:rsidTr="007B5F23">
        <w:trPr>
          <w:trHeight w:val="255"/>
        </w:trPr>
        <w:tc>
          <w:tcPr>
            <w:tcW w:w="13192" w:type="dxa"/>
            <w:gridSpan w:val="7"/>
            <w:vMerge w:val="restart"/>
            <w:tcBorders>
              <w:top w:val="nil"/>
              <w:left w:val="nil"/>
              <w:bottom w:val="nil"/>
              <w:right w:val="nil"/>
            </w:tcBorders>
            <w:shd w:val="clear" w:color="auto" w:fill="auto"/>
            <w:vAlign w:val="bottom"/>
          </w:tcPr>
          <w:p w:rsidR="007B5F23" w:rsidRDefault="007B5F23" w:rsidP="007B5F23">
            <w:pPr>
              <w:ind w:firstLineChars="900" w:firstLine="1626"/>
              <w:textAlignment w:val="bottom"/>
              <w:rPr>
                <w:b/>
                <w:bCs/>
                <w:color w:val="000000"/>
                <w:sz w:val="18"/>
                <w:szCs w:val="18"/>
              </w:rPr>
            </w:pPr>
            <w:r w:rsidRPr="00EC1DB5">
              <w:rPr>
                <w:rFonts w:eastAsia="SimSun"/>
                <w:b/>
                <w:bCs/>
                <w:color w:val="000000"/>
                <w:sz w:val="18"/>
                <w:szCs w:val="18"/>
                <w:lang w:eastAsia="zh-CN"/>
              </w:rPr>
              <w:t xml:space="preserve">Источники  финансирования дефицита бюджета Яжелбицкого сельского поселения на 2025-2027 год </w:t>
            </w:r>
          </w:p>
        </w:tc>
        <w:tc>
          <w:tcPr>
            <w:tcW w:w="1060" w:type="dxa"/>
            <w:tcBorders>
              <w:top w:val="nil"/>
              <w:left w:val="nil"/>
              <w:bottom w:val="nil"/>
              <w:right w:val="nil"/>
            </w:tcBorders>
            <w:shd w:val="clear" w:color="auto" w:fill="auto"/>
            <w:noWrap/>
            <w:vAlign w:val="bottom"/>
          </w:tcPr>
          <w:p w:rsidR="007B5F23" w:rsidRDefault="007B5F23" w:rsidP="007B5F23">
            <w:pPr>
              <w:rPr>
                <w:b/>
                <w:bCs/>
                <w:color w:val="000000"/>
                <w:sz w:val="18"/>
                <w:szCs w:val="18"/>
              </w:rPr>
            </w:pPr>
          </w:p>
        </w:tc>
        <w:tc>
          <w:tcPr>
            <w:tcW w:w="1086" w:type="dxa"/>
            <w:tcBorders>
              <w:top w:val="nil"/>
              <w:left w:val="nil"/>
              <w:bottom w:val="nil"/>
              <w:right w:val="nil"/>
            </w:tcBorders>
            <w:shd w:val="clear" w:color="auto" w:fill="auto"/>
            <w:noWrap/>
            <w:vAlign w:val="bottom"/>
          </w:tcPr>
          <w:p w:rsidR="007B5F23" w:rsidRDefault="007B5F23" w:rsidP="007B5F23">
            <w:pPr>
              <w:rPr>
                <w:b/>
                <w:bCs/>
                <w:color w:val="000000"/>
                <w:sz w:val="18"/>
                <w:szCs w:val="18"/>
              </w:rPr>
            </w:pPr>
          </w:p>
        </w:tc>
      </w:tr>
      <w:tr w:rsidR="007B5F23" w:rsidTr="007B5F23">
        <w:trPr>
          <w:trHeight w:val="570"/>
        </w:trPr>
        <w:tc>
          <w:tcPr>
            <w:tcW w:w="13192" w:type="dxa"/>
            <w:gridSpan w:val="7"/>
            <w:vMerge/>
            <w:tcBorders>
              <w:top w:val="nil"/>
              <w:left w:val="nil"/>
              <w:bottom w:val="nil"/>
              <w:right w:val="nil"/>
            </w:tcBorders>
            <w:shd w:val="clear" w:color="auto" w:fill="auto"/>
            <w:vAlign w:val="bottom"/>
          </w:tcPr>
          <w:p w:rsidR="007B5F23" w:rsidRDefault="007B5F23" w:rsidP="007B5F23">
            <w:pPr>
              <w:jc w:val="center"/>
              <w:rPr>
                <w:b/>
                <w:bCs/>
                <w:color w:val="000000"/>
                <w:sz w:val="18"/>
                <w:szCs w:val="18"/>
              </w:rPr>
            </w:pPr>
          </w:p>
        </w:tc>
        <w:tc>
          <w:tcPr>
            <w:tcW w:w="1060" w:type="dxa"/>
            <w:tcBorders>
              <w:top w:val="nil"/>
              <w:left w:val="nil"/>
              <w:bottom w:val="nil"/>
              <w:right w:val="nil"/>
            </w:tcBorders>
            <w:shd w:val="clear" w:color="auto" w:fill="auto"/>
            <w:noWrap/>
            <w:vAlign w:val="bottom"/>
          </w:tcPr>
          <w:p w:rsidR="007B5F23" w:rsidRDefault="007B5F23" w:rsidP="007B5F23">
            <w:pPr>
              <w:jc w:val="center"/>
              <w:rPr>
                <w:b/>
                <w:bCs/>
                <w:color w:val="000000"/>
                <w:sz w:val="18"/>
                <w:szCs w:val="18"/>
              </w:rPr>
            </w:pPr>
          </w:p>
        </w:tc>
        <w:tc>
          <w:tcPr>
            <w:tcW w:w="1086" w:type="dxa"/>
            <w:tcBorders>
              <w:top w:val="nil"/>
              <w:left w:val="nil"/>
              <w:bottom w:val="nil"/>
              <w:right w:val="nil"/>
            </w:tcBorders>
            <w:shd w:val="clear" w:color="auto" w:fill="auto"/>
            <w:noWrap/>
            <w:vAlign w:val="bottom"/>
          </w:tcPr>
          <w:p w:rsidR="007B5F23" w:rsidRDefault="007B5F23" w:rsidP="007B5F23">
            <w:pPr>
              <w:rPr>
                <w:color w:val="000000"/>
                <w:sz w:val="18"/>
                <w:szCs w:val="18"/>
              </w:rPr>
            </w:pPr>
          </w:p>
        </w:tc>
      </w:tr>
      <w:tr w:rsidR="007B5F23" w:rsidTr="007B5F23">
        <w:trPr>
          <w:gridAfter w:val="3"/>
          <w:wAfter w:w="4553" w:type="dxa"/>
          <w:trHeight w:val="240"/>
        </w:trPr>
        <w:tc>
          <w:tcPr>
            <w:tcW w:w="4531" w:type="dxa"/>
            <w:tcBorders>
              <w:top w:val="nil"/>
              <w:left w:val="nil"/>
              <w:bottom w:val="nil"/>
              <w:right w:val="nil"/>
            </w:tcBorders>
            <w:shd w:val="clear" w:color="auto" w:fill="auto"/>
            <w:noWrap/>
            <w:vAlign w:val="bottom"/>
          </w:tcPr>
          <w:p w:rsidR="007B5F23" w:rsidRDefault="007B5F23" w:rsidP="007B5F23">
            <w:pPr>
              <w:jc w:val="center"/>
              <w:rPr>
                <w:b/>
                <w:bCs/>
                <w:color w:val="000000"/>
                <w:sz w:val="18"/>
                <w:szCs w:val="18"/>
              </w:rPr>
            </w:pPr>
          </w:p>
        </w:tc>
        <w:tc>
          <w:tcPr>
            <w:tcW w:w="2414" w:type="dxa"/>
            <w:tcBorders>
              <w:top w:val="nil"/>
              <w:left w:val="nil"/>
              <w:bottom w:val="nil"/>
              <w:right w:val="nil"/>
            </w:tcBorders>
            <w:shd w:val="clear" w:color="auto" w:fill="auto"/>
            <w:noWrap/>
            <w:vAlign w:val="bottom"/>
          </w:tcPr>
          <w:p w:rsidR="007B5F23" w:rsidRDefault="007B5F23" w:rsidP="007B5F23">
            <w:pPr>
              <w:jc w:val="center"/>
              <w:rPr>
                <w:b/>
                <w:bCs/>
                <w:color w:val="000000"/>
                <w:sz w:val="18"/>
                <w:szCs w:val="18"/>
              </w:rPr>
            </w:pPr>
          </w:p>
        </w:tc>
        <w:tc>
          <w:tcPr>
            <w:tcW w:w="1365" w:type="dxa"/>
            <w:tcBorders>
              <w:top w:val="nil"/>
              <w:left w:val="nil"/>
              <w:bottom w:val="nil"/>
              <w:right w:val="nil"/>
            </w:tcBorders>
            <w:shd w:val="clear" w:color="auto" w:fill="auto"/>
            <w:noWrap/>
            <w:vAlign w:val="bottom"/>
          </w:tcPr>
          <w:p w:rsidR="007B5F23" w:rsidRDefault="007B5F23" w:rsidP="007B5F23">
            <w:pPr>
              <w:jc w:val="center"/>
              <w:rPr>
                <w:b/>
                <w:bCs/>
                <w:color w:val="000000"/>
                <w:sz w:val="18"/>
                <w:szCs w:val="18"/>
              </w:rPr>
            </w:pPr>
          </w:p>
        </w:tc>
        <w:tc>
          <w:tcPr>
            <w:tcW w:w="1365" w:type="dxa"/>
            <w:tcBorders>
              <w:top w:val="nil"/>
              <w:left w:val="nil"/>
              <w:bottom w:val="nil"/>
              <w:right w:val="nil"/>
            </w:tcBorders>
            <w:shd w:val="clear" w:color="auto" w:fill="auto"/>
            <w:noWrap/>
            <w:vAlign w:val="bottom"/>
          </w:tcPr>
          <w:p w:rsidR="007B5F23" w:rsidRDefault="007B5F23" w:rsidP="007B5F23">
            <w:pPr>
              <w:jc w:val="center"/>
              <w:rPr>
                <w:b/>
                <w:bCs/>
                <w:color w:val="000000"/>
                <w:sz w:val="18"/>
                <w:szCs w:val="18"/>
              </w:rPr>
            </w:pPr>
          </w:p>
        </w:tc>
        <w:tc>
          <w:tcPr>
            <w:tcW w:w="1110" w:type="dxa"/>
            <w:gridSpan w:val="2"/>
            <w:tcBorders>
              <w:top w:val="nil"/>
              <w:left w:val="nil"/>
              <w:bottom w:val="nil"/>
              <w:right w:val="nil"/>
            </w:tcBorders>
            <w:shd w:val="clear" w:color="auto" w:fill="auto"/>
            <w:noWrap/>
            <w:vAlign w:val="bottom"/>
          </w:tcPr>
          <w:p w:rsidR="007B5F23" w:rsidRDefault="007B5F23" w:rsidP="007B5F23">
            <w:pPr>
              <w:rPr>
                <w:color w:val="000000"/>
                <w:sz w:val="18"/>
                <w:szCs w:val="18"/>
              </w:rPr>
            </w:pPr>
          </w:p>
        </w:tc>
      </w:tr>
      <w:tr w:rsidR="007B5F23" w:rsidTr="007B5F23">
        <w:trPr>
          <w:gridAfter w:val="3"/>
          <w:wAfter w:w="4553" w:type="dxa"/>
          <w:trHeight w:val="240"/>
        </w:trPr>
        <w:tc>
          <w:tcPr>
            <w:tcW w:w="4531" w:type="dxa"/>
            <w:tcBorders>
              <w:top w:val="nil"/>
              <w:left w:val="nil"/>
              <w:bottom w:val="nil"/>
              <w:right w:val="nil"/>
            </w:tcBorders>
            <w:shd w:val="clear" w:color="auto" w:fill="auto"/>
            <w:noWrap/>
            <w:vAlign w:val="bottom"/>
          </w:tcPr>
          <w:p w:rsidR="007B5F23" w:rsidRDefault="007B5F23" w:rsidP="007B5F23">
            <w:pPr>
              <w:jc w:val="center"/>
              <w:rPr>
                <w:b/>
                <w:bCs/>
                <w:color w:val="000000"/>
                <w:sz w:val="18"/>
                <w:szCs w:val="18"/>
              </w:rPr>
            </w:pPr>
          </w:p>
        </w:tc>
        <w:tc>
          <w:tcPr>
            <w:tcW w:w="2414" w:type="dxa"/>
            <w:tcBorders>
              <w:top w:val="nil"/>
              <w:left w:val="nil"/>
              <w:bottom w:val="nil"/>
              <w:right w:val="nil"/>
            </w:tcBorders>
            <w:shd w:val="clear" w:color="auto" w:fill="auto"/>
            <w:noWrap/>
            <w:vAlign w:val="bottom"/>
          </w:tcPr>
          <w:p w:rsidR="007B5F23" w:rsidRDefault="007B5F23" w:rsidP="007B5F23">
            <w:pPr>
              <w:jc w:val="center"/>
              <w:rPr>
                <w:b/>
                <w:bCs/>
                <w:color w:val="000000"/>
                <w:sz w:val="18"/>
                <w:szCs w:val="18"/>
              </w:rPr>
            </w:pPr>
          </w:p>
        </w:tc>
        <w:tc>
          <w:tcPr>
            <w:tcW w:w="1365" w:type="dxa"/>
            <w:tcBorders>
              <w:top w:val="nil"/>
              <w:left w:val="nil"/>
              <w:bottom w:val="nil"/>
              <w:right w:val="nil"/>
            </w:tcBorders>
            <w:shd w:val="clear" w:color="auto" w:fill="auto"/>
            <w:noWrap/>
            <w:vAlign w:val="bottom"/>
          </w:tcPr>
          <w:p w:rsidR="007B5F23" w:rsidRDefault="007B5F23" w:rsidP="007B5F23">
            <w:pPr>
              <w:jc w:val="center"/>
              <w:rPr>
                <w:b/>
                <w:bCs/>
                <w:color w:val="000000"/>
                <w:sz w:val="18"/>
                <w:szCs w:val="18"/>
              </w:rPr>
            </w:pPr>
          </w:p>
        </w:tc>
        <w:tc>
          <w:tcPr>
            <w:tcW w:w="1365" w:type="dxa"/>
            <w:tcBorders>
              <w:top w:val="nil"/>
              <w:left w:val="nil"/>
              <w:bottom w:val="nil"/>
              <w:right w:val="nil"/>
            </w:tcBorders>
            <w:shd w:val="clear" w:color="auto" w:fill="auto"/>
            <w:noWrap/>
            <w:vAlign w:val="bottom"/>
          </w:tcPr>
          <w:p w:rsidR="007B5F23" w:rsidRDefault="007B5F23" w:rsidP="007B5F23">
            <w:pPr>
              <w:jc w:val="center"/>
              <w:rPr>
                <w:b/>
                <w:bCs/>
                <w:color w:val="000000"/>
                <w:sz w:val="18"/>
                <w:szCs w:val="18"/>
              </w:rPr>
            </w:pPr>
          </w:p>
        </w:tc>
        <w:tc>
          <w:tcPr>
            <w:tcW w:w="1110" w:type="dxa"/>
            <w:gridSpan w:val="2"/>
            <w:tcBorders>
              <w:top w:val="nil"/>
              <w:left w:val="nil"/>
              <w:bottom w:val="nil"/>
              <w:right w:val="nil"/>
            </w:tcBorders>
            <w:shd w:val="clear" w:color="auto" w:fill="auto"/>
            <w:noWrap/>
            <w:vAlign w:val="bottom"/>
          </w:tcPr>
          <w:p w:rsidR="007B5F23" w:rsidRDefault="007B5F23" w:rsidP="007B5F23">
            <w:pPr>
              <w:rPr>
                <w:color w:val="000000"/>
                <w:sz w:val="18"/>
                <w:szCs w:val="18"/>
              </w:rPr>
            </w:pPr>
          </w:p>
        </w:tc>
      </w:tr>
      <w:tr w:rsidR="007B5F23" w:rsidTr="007B5F23">
        <w:trPr>
          <w:gridAfter w:val="3"/>
          <w:wAfter w:w="4553" w:type="dxa"/>
          <w:trHeight w:val="255"/>
        </w:trPr>
        <w:tc>
          <w:tcPr>
            <w:tcW w:w="4531" w:type="dxa"/>
            <w:vMerge w:val="restart"/>
            <w:tcBorders>
              <w:top w:val="single" w:sz="2" w:space="0" w:color="000000"/>
              <w:left w:val="single" w:sz="2" w:space="0" w:color="000000"/>
              <w:bottom w:val="nil"/>
              <w:right w:val="single" w:sz="2" w:space="0" w:color="000000"/>
            </w:tcBorders>
            <w:shd w:val="clear" w:color="auto" w:fill="auto"/>
            <w:vAlign w:val="bottom"/>
          </w:tcPr>
          <w:p w:rsidR="007B5F23" w:rsidRDefault="007B5F23" w:rsidP="007B5F23">
            <w:pPr>
              <w:jc w:val="center"/>
              <w:textAlignment w:val="bottom"/>
              <w:rPr>
                <w:b/>
                <w:bCs/>
                <w:color w:val="000000"/>
                <w:sz w:val="18"/>
                <w:szCs w:val="18"/>
              </w:rPr>
            </w:pPr>
            <w:r w:rsidRPr="00EC1DB5">
              <w:rPr>
                <w:rFonts w:eastAsia="SimSun"/>
                <w:b/>
                <w:bCs/>
                <w:color w:val="000000"/>
                <w:sz w:val="18"/>
                <w:szCs w:val="18"/>
                <w:lang w:eastAsia="zh-CN"/>
              </w:rPr>
              <w:t xml:space="preserve"> Наименование источника внутреннего  финансирования дефицита бюджета </w:t>
            </w:r>
          </w:p>
        </w:tc>
        <w:tc>
          <w:tcPr>
            <w:tcW w:w="2414" w:type="dxa"/>
            <w:vMerge w:val="restart"/>
            <w:tcBorders>
              <w:top w:val="single" w:sz="2" w:space="0" w:color="000000"/>
              <w:left w:val="single" w:sz="2" w:space="0" w:color="000000"/>
              <w:bottom w:val="nil"/>
              <w:right w:val="single" w:sz="2" w:space="0" w:color="000000"/>
            </w:tcBorders>
            <w:shd w:val="clear" w:color="auto" w:fill="auto"/>
            <w:vAlign w:val="bottom"/>
          </w:tcPr>
          <w:p w:rsidR="007B5F23" w:rsidRDefault="007B5F23" w:rsidP="007B5F23">
            <w:pPr>
              <w:jc w:val="center"/>
              <w:textAlignment w:val="bottom"/>
              <w:rPr>
                <w:b/>
                <w:bCs/>
                <w:color w:val="000000"/>
                <w:sz w:val="18"/>
                <w:szCs w:val="18"/>
              </w:rPr>
            </w:pPr>
            <w:r w:rsidRPr="00EC1DB5">
              <w:rPr>
                <w:rFonts w:eastAsia="SimSun"/>
                <w:b/>
                <w:bCs/>
                <w:color w:val="000000"/>
                <w:sz w:val="18"/>
                <w:szCs w:val="18"/>
                <w:lang w:eastAsia="zh-CN"/>
              </w:rPr>
              <w:t>Код группы, подгруппы, статьи и вида источников</w:t>
            </w:r>
          </w:p>
        </w:tc>
        <w:tc>
          <w:tcPr>
            <w:tcW w:w="1365" w:type="dxa"/>
            <w:vMerge w:val="restart"/>
            <w:tcBorders>
              <w:top w:val="single" w:sz="2" w:space="0" w:color="000000"/>
              <w:left w:val="single" w:sz="2" w:space="0" w:color="000000"/>
              <w:bottom w:val="nil"/>
              <w:right w:val="single" w:sz="2" w:space="0" w:color="000000"/>
            </w:tcBorders>
            <w:shd w:val="clear" w:color="auto" w:fill="auto"/>
            <w:vAlign w:val="center"/>
          </w:tcPr>
          <w:p w:rsidR="007B5F23" w:rsidRDefault="007B5F23" w:rsidP="007B5F23">
            <w:pPr>
              <w:jc w:val="center"/>
              <w:textAlignment w:val="center"/>
              <w:rPr>
                <w:b/>
                <w:bCs/>
                <w:color w:val="000000"/>
                <w:sz w:val="18"/>
                <w:szCs w:val="18"/>
              </w:rPr>
            </w:pPr>
            <w:r>
              <w:rPr>
                <w:rFonts w:eastAsia="SimSun"/>
                <w:b/>
                <w:bCs/>
                <w:color w:val="000000"/>
                <w:sz w:val="18"/>
                <w:szCs w:val="18"/>
                <w:lang w:val="en-US" w:eastAsia="zh-CN"/>
              </w:rPr>
              <w:t>2025</w:t>
            </w:r>
          </w:p>
        </w:tc>
        <w:tc>
          <w:tcPr>
            <w:tcW w:w="1365" w:type="dxa"/>
            <w:vMerge w:val="restart"/>
            <w:tcBorders>
              <w:top w:val="single" w:sz="2" w:space="0" w:color="000000"/>
              <w:left w:val="single" w:sz="2" w:space="0" w:color="000000"/>
              <w:bottom w:val="nil"/>
              <w:right w:val="single" w:sz="2" w:space="0" w:color="000000"/>
            </w:tcBorders>
            <w:shd w:val="clear" w:color="auto" w:fill="auto"/>
            <w:vAlign w:val="center"/>
          </w:tcPr>
          <w:p w:rsidR="007B5F23" w:rsidRDefault="007B5F23" w:rsidP="007B5F23">
            <w:pPr>
              <w:jc w:val="center"/>
              <w:textAlignment w:val="center"/>
              <w:rPr>
                <w:b/>
                <w:bCs/>
                <w:color w:val="000000"/>
                <w:sz w:val="18"/>
                <w:szCs w:val="18"/>
              </w:rPr>
            </w:pPr>
            <w:r>
              <w:rPr>
                <w:rFonts w:eastAsia="SimSun"/>
                <w:b/>
                <w:bCs/>
                <w:color w:val="000000"/>
                <w:sz w:val="18"/>
                <w:szCs w:val="18"/>
                <w:lang w:val="en-US" w:eastAsia="zh-CN"/>
              </w:rPr>
              <w:t>2026</w:t>
            </w:r>
          </w:p>
        </w:tc>
        <w:tc>
          <w:tcPr>
            <w:tcW w:w="1110" w:type="dxa"/>
            <w:gridSpan w:val="2"/>
            <w:vMerge w:val="restart"/>
            <w:tcBorders>
              <w:top w:val="single" w:sz="2" w:space="0" w:color="000000"/>
              <w:left w:val="single" w:sz="2" w:space="0" w:color="000000"/>
              <w:bottom w:val="nil"/>
              <w:right w:val="single" w:sz="2" w:space="0" w:color="000000"/>
            </w:tcBorders>
            <w:shd w:val="clear" w:color="auto" w:fill="auto"/>
            <w:vAlign w:val="center"/>
          </w:tcPr>
          <w:p w:rsidR="007B5F23" w:rsidRDefault="007B5F23" w:rsidP="007B5F23">
            <w:pPr>
              <w:jc w:val="center"/>
              <w:textAlignment w:val="center"/>
              <w:rPr>
                <w:b/>
                <w:bCs/>
                <w:color w:val="000000"/>
                <w:sz w:val="18"/>
                <w:szCs w:val="18"/>
              </w:rPr>
            </w:pPr>
            <w:r>
              <w:rPr>
                <w:rFonts w:eastAsia="SimSun"/>
                <w:b/>
                <w:bCs/>
                <w:color w:val="000000"/>
                <w:sz w:val="18"/>
                <w:szCs w:val="18"/>
                <w:lang w:val="en-US" w:eastAsia="zh-CN"/>
              </w:rPr>
              <w:t>2027</w:t>
            </w:r>
          </w:p>
        </w:tc>
      </w:tr>
      <w:tr w:rsidR="007B5F23" w:rsidTr="007B5F23">
        <w:trPr>
          <w:gridAfter w:val="3"/>
          <w:wAfter w:w="4553" w:type="dxa"/>
          <w:trHeight w:val="255"/>
        </w:trPr>
        <w:tc>
          <w:tcPr>
            <w:tcW w:w="4531" w:type="dxa"/>
            <w:vMerge/>
            <w:tcBorders>
              <w:top w:val="single" w:sz="2" w:space="0" w:color="000000"/>
              <w:left w:val="single" w:sz="2" w:space="0" w:color="000000"/>
              <w:bottom w:val="nil"/>
              <w:right w:val="single" w:sz="2" w:space="0" w:color="000000"/>
            </w:tcBorders>
            <w:shd w:val="clear" w:color="auto" w:fill="auto"/>
            <w:vAlign w:val="bottom"/>
          </w:tcPr>
          <w:p w:rsidR="007B5F23" w:rsidRDefault="007B5F23" w:rsidP="007B5F23">
            <w:pPr>
              <w:jc w:val="center"/>
              <w:rPr>
                <w:b/>
                <w:bCs/>
                <w:color w:val="000000"/>
                <w:sz w:val="18"/>
                <w:szCs w:val="18"/>
              </w:rPr>
            </w:pPr>
          </w:p>
        </w:tc>
        <w:tc>
          <w:tcPr>
            <w:tcW w:w="2414" w:type="dxa"/>
            <w:vMerge/>
            <w:tcBorders>
              <w:top w:val="single" w:sz="2" w:space="0" w:color="000000"/>
              <w:left w:val="single" w:sz="2" w:space="0" w:color="000000"/>
              <w:bottom w:val="nil"/>
              <w:right w:val="single" w:sz="2" w:space="0" w:color="000000"/>
            </w:tcBorders>
            <w:shd w:val="clear" w:color="auto" w:fill="auto"/>
            <w:vAlign w:val="bottom"/>
          </w:tcPr>
          <w:p w:rsidR="007B5F23" w:rsidRDefault="007B5F23" w:rsidP="007B5F23">
            <w:pPr>
              <w:jc w:val="center"/>
              <w:rPr>
                <w:b/>
                <w:bCs/>
                <w:color w:val="000000"/>
                <w:sz w:val="18"/>
                <w:szCs w:val="18"/>
              </w:rPr>
            </w:pPr>
          </w:p>
        </w:tc>
        <w:tc>
          <w:tcPr>
            <w:tcW w:w="1365" w:type="dxa"/>
            <w:vMerge/>
            <w:tcBorders>
              <w:top w:val="single" w:sz="2" w:space="0" w:color="000000"/>
              <w:left w:val="single" w:sz="2" w:space="0" w:color="000000"/>
              <w:bottom w:val="nil"/>
              <w:right w:val="single" w:sz="2" w:space="0" w:color="000000"/>
            </w:tcBorders>
            <w:shd w:val="clear" w:color="auto" w:fill="auto"/>
            <w:vAlign w:val="center"/>
          </w:tcPr>
          <w:p w:rsidR="007B5F23" w:rsidRDefault="007B5F23" w:rsidP="007B5F23">
            <w:pPr>
              <w:jc w:val="center"/>
              <w:rPr>
                <w:b/>
                <w:bCs/>
                <w:color w:val="000000"/>
                <w:sz w:val="18"/>
                <w:szCs w:val="18"/>
              </w:rPr>
            </w:pPr>
          </w:p>
        </w:tc>
        <w:tc>
          <w:tcPr>
            <w:tcW w:w="1365" w:type="dxa"/>
            <w:vMerge/>
            <w:tcBorders>
              <w:top w:val="single" w:sz="2" w:space="0" w:color="000000"/>
              <w:left w:val="single" w:sz="2" w:space="0" w:color="000000"/>
              <w:bottom w:val="nil"/>
              <w:right w:val="single" w:sz="2" w:space="0" w:color="000000"/>
            </w:tcBorders>
            <w:shd w:val="clear" w:color="auto" w:fill="auto"/>
            <w:vAlign w:val="center"/>
          </w:tcPr>
          <w:p w:rsidR="007B5F23" w:rsidRDefault="007B5F23" w:rsidP="007B5F23">
            <w:pPr>
              <w:jc w:val="center"/>
              <w:rPr>
                <w:b/>
                <w:bCs/>
                <w:color w:val="000000"/>
                <w:sz w:val="18"/>
                <w:szCs w:val="18"/>
              </w:rPr>
            </w:pPr>
          </w:p>
        </w:tc>
        <w:tc>
          <w:tcPr>
            <w:tcW w:w="1110" w:type="dxa"/>
            <w:gridSpan w:val="2"/>
            <w:vMerge/>
            <w:tcBorders>
              <w:top w:val="single" w:sz="2" w:space="0" w:color="000000"/>
              <w:left w:val="single" w:sz="2" w:space="0" w:color="000000"/>
              <w:bottom w:val="nil"/>
              <w:right w:val="single" w:sz="2" w:space="0" w:color="000000"/>
            </w:tcBorders>
            <w:shd w:val="clear" w:color="auto" w:fill="auto"/>
            <w:vAlign w:val="center"/>
          </w:tcPr>
          <w:p w:rsidR="007B5F23" w:rsidRDefault="007B5F23" w:rsidP="007B5F23">
            <w:pPr>
              <w:jc w:val="center"/>
              <w:rPr>
                <w:b/>
                <w:bCs/>
                <w:color w:val="000000"/>
                <w:sz w:val="18"/>
                <w:szCs w:val="18"/>
              </w:rPr>
            </w:pPr>
          </w:p>
        </w:tc>
      </w:tr>
      <w:tr w:rsidR="007B5F23" w:rsidTr="007B5F23">
        <w:trPr>
          <w:gridAfter w:val="3"/>
          <w:wAfter w:w="4553" w:type="dxa"/>
          <w:trHeight w:val="255"/>
        </w:trPr>
        <w:tc>
          <w:tcPr>
            <w:tcW w:w="4531" w:type="dxa"/>
            <w:vMerge/>
            <w:tcBorders>
              <w:top w:val="single" w:sz="2" w:space="0" w:color="000000"/>
              <w:left w:val="single" w:sz="2" w:space="0" w:color="000000"/>
              <w:bottom w:val="nil"/>
              <w:right w:val="single" w:sz="2" w:space="0" w:color="000000"/>
            </w:tcBorders>
            <w:shd w:val="clear" w:color="auto" w:fill="auto"/>
            <w:vAlign w:val="bottom"/>
          </w:tcPr>
          <w:p w:rsidR="007B5F23" w:rsidRDefault="007B5F23" w:rsidP="007B5F23">
            <w:pPr>
              <w:jc w:val="center"/>
              <w:rPr>
                <w:b/>
                <w:bCs/>
                <w:color w:val="000000"/>
                <w:sz w:val="18"/>
                <w:szCs w:val="18"/>
              </w:rPr>
            </w:pPr>
          </w:p>
        </w:tc>
        <w:tc>
          <w:tcPr>
            <w:tcW w:w="2414" w:type="dxa"/>
            <w:vMerge/>
            <w:tcBorders>
              <w:top w:val="single" w:sz="2" w:space="0" w:color="000000"/>
              <w:left w:val="single" w:sz="2" w:space="0" w:color="000000"/>
              <w:bottom w:val="nil"/>
              <w:right w:val="single" w:sz="2" w:space="0" w:color="000000"/>
            </w:tcBorders>
            <w:shd w:val="clear" w:color="auto" w:fill="auto"/>
            <w:vAlign w:val="bottom"/>
          </w:tcPr>
          <w:p w:rsidR="007B5F23" w:rsidRDefault="007B5F23" w:rsidP="007B5F23">
            <w:pPr>
              <w:jc w:val="center"/>
              <w:rPr>
                <w:b/>
                <w:bCs/>
                <w:color w:val="000000"/>
                <w:sz w:val="18"/>
                <w:szCs w:val="18"/>
              </w:rPr>
            </w:pPr>
          </w:p>
        </w:tc>
        <w:tc>
          <w:tcPr>
            <w:tcW w:w="1365" w:type="dxa"/>
            <w:vMerge/>
            <w:tcBorders>
              <w:top w:val="single" w:sz="2" w:space="0" w:color="000000"/>
              <w:left w:val="single" w:sz="2" w:space="0" w:color="000000"/>
              <w:bottom w:val="nil"/>
              <w:right w:val="single" w:sz="2" w:space="0" w:color="000000"/>
            </w:tcBorders>
            <w:shd w:val="clear" w:color="auto" w:fill="auto"/>
            <w:vAlign w:val="center"/>
          </w:tcPr>
          <w:p w:rsidR="007B5F23" w:rsidRDefault="007B5F23" w:rsidP="007B5F23">
            <w:pPr>
              <w:jc w:val="center"/>
              <w:rPr>
                <w:b/>
                <w:bCs/>
                <w:color w:val="000000"/>
                <w:sz w:val="18"/>
                <w:szCs w:val="18"/>
              </w:rPr>
            </w:pPr>
          </w:p>
        </w:tc>
        <w:tc>
          <w:tcPr>
            <w:tcW w:w="1365" w:type="dxa"/>
            <w:vMerge/>
            <w:tcBorders>
              <w:top w:val="single" w:sz="2" w:space="0" w:color="000000"/>
              <w:left w:val="single" w:sz="2" w:space="0" w:color="000000"/>
              <w:bottom w:val="nil"/>
              <w:right w:val="single" w:sz="2" w:space="0" w:color="000000"/>
            </w:tcBorders>
            <w:shd w:val="clear" w:color="auto" w:fill="auto"/>
            <w:vAlign w:val="center"/>
          </w:tcPr>
          <w:p w:rsidR="007B5F23" w:rsidRDefault="007B5F23" w:rsidP="007B5F23">
            <w:pPr>
              <w:jc w:val="center"/>
              <w:rPr>
                <w:b/>
                <w:bCs/>
                <w:color w:val="000000"/>
                <w:sz w:val="18"/>
                <w:szCs w:val="18"/>
              </w:rPr>
            </w:pPr>
          </w:p>
        </w:tc>
        <w:tc>
          <w:tcPr>
            <w:tcW w:w="1110" w:type="dxa"/>
            <w:gridSpan w:val="2"/>
            <w:vMerge/>
            <w:tcBorders>
              <w:top w:val="single" w:sz="2" w:space="0" w:color="000000"/>
              <w:left w:val="single" w:sz="2" w:space="0" w:color="000000"/>
              <w:bottom w:val="nil"/>
              <w:right w:val="single" w:sz="2" w:space="0" w:color="000000"/>
            </w:tcBorders>
            <w:shd w:val="clear" w:color="auto" w:fill="auto"/>
            <w:vAlign w:val="center"/>
          </w:tcPr>
          <w:p w:rsidR="007B5F23" w:rsidRDefault="007B5F23" w:rsidP="007B5F23">
            <w:pPr>
              <w:jc w:val="center"/>
              <w:rPr>
                <w:b/>
                <w:bCs/>
                <w:color w:val="000000"/>
                <w:sz w:val="18"/>
                <w:szCs w:val="18"/>
              </w:rPr>
            </w:pPr>
          </w:p>
        </w:tc>
      </w:tr>
      <w:tr w:rsidR="007B5F23" w:rsidTr="007B5F23">
        <w:trPr>
          <w:gridAfter w:val="3"/>
          <w:wAfter w:w="4553" w:type="dxa"/>
          <w:trHeight w:val="207"/>
        </w:trPr>
        <w:tc>
          <w:tcPr>
            <w:tcW w:w="4531" w:type="dxa"/>
            <w:vMerge/>
            <w:tcBorders>
              <w:top w:val="single" w:sz="2" w:space="0" w:color="000000"/>
              <w:left w:val="single" w:sz="2" w:space="0" w:color="000000"/>
              <w:bottom w:val="nil"/>
              <w:right w:val="single" w:sz="2" w:space="0" w:color="000000"/>
            </w:tcBorders>
            <w:shd w:val="clear" w:color="auto" w:fill="auto"/>
            <w:vAlign w:val="bottom"/>
          </w:tcPr>
          <w:p w:rsidR="007B5F23" w:rsidRDefault="007B5F23" w:rsidP="007B5F23">
            <w:pPr>
              <w:jc w:val="center"/>
              <w:rPr>
                <w:b/>
                <w:bCs/>
                <w:color w:val="000000"/>
                <w:sz w:val="18"/>
                <w:szCs w:val="18"/>
              </w:rPr>
            </w:pPr>
          </w:p>
        </w:tc>
        <w:tc>
          <w:tcPr>
            <w:tcW w:w="2414" w:type="dxa"/>
            <w:vMerge/>
            <w:tcBorders>
              <w:top w:val="single" w:sz="2" w:space="0" w:color="000000"/>
              <w:left w:val="single" w:sz="2" w:space="0" w:color="000000"/>
              <w:bottom w:val="nil"/>
              <w:right w:val="single" w:sz="2" w:space="0" w:color="000000"/>
            </w:tcBorders>
            <w:shd w:val="clear" w:color="auto" w:fill="auto"/>
            <w:vAlign w:val="bottom"/>
          </w:tcPr>
          <w:p w:rsidR="007B5F23" w:rsidRDefault="007B5F23" w:rsidP="007B5F23">
            <w:pPr>
              <w:jc w:val="center"/>
              <w:rPr>
                <w:b/>
                <w:bCs/>
                <w:color w:val="000000"/>
                <w:sz w:val="18"/>
                <w:szCs w:val="18"/>
              </w:rPr>
            </w:pPr>
          </w:p>
        </w:tc>
        <w:tc>
          <w:tcPr>
            <w:tcW w:w="1365" w:type="dxa"/>
            <w:vMerge/>
            <w:tcBorders>
              <w:top w:val="single" w:sz="2" w:space="0" w:color="000000"/>
              <w:left w:val="single" w:sz="2" w:space="0" w:color="000000"/>
              <w:bottom w:val="nil"/>
              <w:right w:val="single" w:sz="2" w:space="0" w:color="000000"/>
            </w:tcBorders>
            <w:shd w:val="clear" w:color="auto" w:fill="auto"/>
            <w:vAlign w:val="center"/>
          </w:tcPr>
          <w:p w:rsidR="007B5F23" w:rsidRDefault="007B5F23" w:rsidP="007B5F23">
            <w:pPr>
              <w:jc w:val="center"/>
              <w:rPr>
                <w:b/>
                <w:bCs/>
                <w:color w:val="000000"/>
                <w:sz w:val="18"/>
                <w:szCs w:val="18"/>
              </w:rPr>
            </w:pPr>
          </w:p>
        </w:tc>
        <w:tc>
          <w:tcPr>
            <w:tcW w:w="1365" w:type="dxa"/>
            <w:vMerge/>
            <w:tcBorders>
              <w:top w:val="single" w:sz="2" w:space="0" w:color="000000"/>
              <w:left w:val="single" w:sz="2" w:space="0" w:color="000000"/>
              <w:bottom w:val="nil"/>
              <w:right w:val="single" w:sz="2" w:space="0" w:color="000000"/>
            </w:tcBorders>
            <w:shd w:val="clear" w:color="auto" w:fill="auto"/>
            <w:vAlign w:val="center"/>
          </w:tcPr>
          <w:p w:rsidR="007B5F23" w:rsidRDefault="007B5F23" w:rsidP="007B5F23">
            <w:pPr>
              <w:jc w:val="center"/>
              <w:rPr>
                <w:b/>
                <w:bCs/>
                <w:color w:val="000000"/>
                <w:sz w:val="18"/>
                <w:szCs w:val="18"/>
              </w:rPr>
            </w:pPr>
          </w:p>
        </w:tc>
        <w:tc>
          <w:tcPr>
            <w:tcW w:w="1110" w:type="dxa"/>
            <w:gridSpan w:val="2"/>
            <w:vMerge/>
            <w:tcBorders>
              <w:top w:val="single" w:sz="2" w:space="0" w:color="000000"/>
              <w:left w:val="single" w:sz="2" w:space="0" w:color="000000"/>
              <w:bottom w:val="nil"/>
              <w:right w:val="single" w:sz="2" w:space="0" w:color="000000"/>
            </w:tcBorders>
            <w:shd w:val="clear" w:color="auto" w:fill="auto"/>
            <w:vAlign w:val="center"/>
          </w:tcPr>
          <w:p w:rsidR="007B5F23" w:rsidRDefault="007B5F23" w:rsidP="007B5F23">
            <w:pPr>
              <w:jc w:val="center"/>
              <w:rPr>
                <w:b/>
                <w:bCs/>
                <w:color w:val="000000"/>
                <w:sz w:val="18"/>
                <w:szCs w:val="18"/>
              </w:rPr>
            </w:pPr>
          </w:p>
        </w:tc>
      </w:tr>
      <w:tr w:rsidR="007B5F23" w:rsidTr="007B5F23">
        <w:trPr>
          <w:gridAfter w:val="3"/>
          <w:wAfter w:w="4553" w:type="dxa"/>
          <w:trHeight w:val="520"/>
        </w:trPr>
        <w:tc>
          <w:tcPr>
            <w:tcW w:w="4531" w:type="dxa"/>
            <w:tcBorders>
              <w:top w:val="single" w:sz="2" w:space="0" w:color="000000"/>
              <w:left w:val="single" w:sz="2" w:space="0" w:color="000000"/>
              <w:bottom w:val="single" w:sz="2" w:space="0" w:color="000000"/>
              <w:right w:val="single" w:sz="2" w:space="0" w:color="000000"/>
            </w:tcBorders>
            <w:shd w:val="clear" w:color="auto" w:fill="auto"/>
          </w:tcPr>
          <w:p w:rsidR="007B5F23" w:rsidRDefault="007B5F23" w:rsidP="007B5F23">
            <w:pPr>
              <w:jc w:val="both"/>
              <w:textAlignment w:val="top"/>
              <w:rPr>
                <w:color w:val="000000"/>
                <w:sz w:val="18"/>
                <w:szCs w:val="18"/>
              </w:rPr>
            </w:pPr>
            <w:r w:rsidRPr="00EC1DB5">
              <w:rPr>
                <w:rFonts w:eastAsia="SimSun"/>
                <w:color w:val="000000"/>
                <w:sz w:val="18"/>
                <w:szCs w:val="18"/>
                <w:lang w:eastAsia="zh-CN"/>
              </w:rPr>
              <w:t>Источники  внутреннего финансирования дефицита бюджета</w:t>
            </w:r>
          </w:p>
        </w:tc>
        <w:tc>
          <w:tcPr>
            <w:tcW w:w="2414" w:type="dxa"/>
            <w:tcBorders>
              <w:top w:val="single" w:sz="2" w:space="0" w:color="000000"/>
              <w:left w:val="nil"/>
              <w:bottom w:val="single" w:sz="2" w:space="0" w:color="000000"/>
              <w:right w:val="nil"/>
            </w:tcBorders>
            <w:shd w:val="clear" w:color="auto" w:fill="auto"/>
            <w:noWrap/>
            <w:vAlign w:val="bottom"/>
          </w:tcPr>
          <w:p w:rsidR="007B5F23" w:rsidRDefault="007B5F23" w:rsidP="007B5F23">
            <w:pPr>
              <w:jc w:val="center"/>
              <w:textAlignment w:val="bottom"/>
              <w:rPr>
                <w:color w:val="000000"/>
                <w:sz w:val="18"/>
                <w:szCs w:val="18"/>
              </w:rPr>
            </w:pPr>
            <w:r w:rsidRPr="00EC1DB5">
              <w:rPr>
                <w:rFonts w:eastAsia="SimSun"/>
                <w:color w:val="000000"/>
                <w:sz w:val="18"/>
                <w:szCs w:val="18"/>
                <w:lang w:eastAsia="zh-CN"/>
              </w:rPr>
              <w:t xml:space="preserve"> </w:t>
            </w:r>
            <w:r>
              <w:rPr>
                <w:rFonts w:eastAsia="SimSun"/>
                <w:color w:val="000000"/>
                <w:sz w:val="18"/>
                <w:szCs w:val="18"/>
                <w:lang w:val="en-US" w:eastAsia="zh-CN"/>
              </w:rPr>
              <w:t xml:space="preserve">000 01 00 </w:t>
            </w:r>
            <w:proofErr w:type="spellStart"/>
            <w:r>
              <w:rPr>
                <w:rFonts w:eastAsia="SimSun"/>
                <w:color w:val="000000"/>
                <w:sz w:val="18"/>
                <w:szCs w:val="18"/>
                <w:lang w:val="en-US" w:eastAsia="zh-CN"/>
              </w:rPr>
              <w:t>00</w:t>
            </w:r>
            <w:proofErr w:type="spellEnd"/>
            <w:r>
              <w:rPr>
                <w:rFonts w:eastAsia="SimSun"/>
                <w:color w:val="000000"/>
                <w:sz w:val="18"/>
                <w:szCs w:val="18"/>
                <w:lang w:val="en-US" w:eastAsia="zh-CN"/>
              </w:rPr>
              <w:t xml:space="preserve"> </w:t>
            </w:r>
            <w:proofErr w:type="spellStart"/>
            <w:r>
              <w:rPr>
                <w:rFonts w:eastAsia="SimSun"/>
                <w:color w:val="000000"/>
                <w:sz w:val="18"/>
                <w:szCs w:val="18"/>
                <w:lang w:val="en-US" w:eastAsia="zh-CN"/>
              </w:rPr>
              <w:t>00</w:t>
            </w:r>
            <w:proofErr w:type="spellEnd"/>
            <w:r>
              <w:rPr>
                <w:rFonts w:eastAsia="SimSun"/>
                <w:color w:val="000000"/>
                <w:sz w:val="18"/>
                <w:szCs w:val="18"/>
                <w:lang w:val="en-US" w:eastAsia="zh-CN"/>
              </w:rPr>
              <w:t xml:space="preserve"> </w:t>
            </w:r>
            <w:proofErr w:type="spellStart"/>
            <w:r>
              <w:rPr>
                <w:rFonts w:eastAsia="SimSun"/>
                <w:color w:val="000000"/>
                <w:sz w:val="18"/>
                <w:szCs w:val="18"/>
                <w:lang w:val="en-US" w:eastAsia="zh-CN"/>
              </w:rPr>
              <w:t>00</w:t>
            </w:r>
            <w:proofErr w:type="spellEnd"/>
            <w:r>
              <w:rPr>
                <w:rFonts w:eastAsia="SimSun"/>
                <w:color w:val="000000"/>
                <w:sz w:val="18"/>
                <w:szCs w:val="18"/>
                <w:lang w:val="en-US" w:eastAsia="zh-CN"/>
              </w:rPr>
              <w:t xml:space="preserve"> 0000 000</w:t>
            </w:r>
          </w:p>
        </w:tc>
        <w:tc>
          <w:tcPr>
            <w:tcW w:w="1365"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7B5F23" w:rsidRDefault="007B5F23" w:rsidP="007B5F23">
            <w:pPr>
              <w:jc w:val="right"/>
              <w:textAlignment w:val="bottom"/>
              <w:rPr>
                <w:color w:val="000000"/>
                <w:sz w:val="18"/>
                <w:szCs w:val="18"/>
              </w:rPr>
            </w:pPr>
            <w:r>
              <w:rPr>
                <w:rFonts w:eastAsia="SimSun"/>
                <w:color w:val="000000"/>
                <w:sz w:val="18"/>
                <w:szCs w:val="18"/>
                <w:lang w:val="en-US" w:eastAsia="zh-CN"/>
              </w:rPr>
              <w:t>844 975,79</w:t>
            </w:r>
          </w:p>
        </w:tc>
        <w:tc>
          <w:tcPr>
            <w:tcW w:w="1365"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7B5F23" w:rsidRDefault="007B5F23" w:rsidP="007B5F23">
            <w:pPr>
              <w:jc w:val="right"/>
              <w:textAlignment w:val="bottom"/>
              <w:rPr>
                <w:color w:val="000000"/>
                <w:sz w:val="18"/>
                <w:szCs w:val="18"/>
              </w:rPr>
            </w:pPr>
            <w:r>
              <w:rPr>
                <w:rFonts w:eastAsia="SimSun"/>
                <w:color w:val="000000"/>
                <w:sz w:val="18"/>
                <w:szCs w:val="18"/>
                <w:lang w:val="en-US" w:eastAsia="zh-CN"/>
              </w:rPr>
              <w:t>0,00</w:t>
            </w:r>
          </w:p>
        </w:tc>
        <w:tc>
          <w:tcPr>
            <w:tcW w:w="1110"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rsidR="007B5F23" w:rsidRDefault="007B5F23" w:rsidP="007B5F23">
            <w:pPr>
              <w:jc w:val="right"/>
              <w:textAlignment w:val="bottom"/>
              <w:rPr>
                <w:color w:val="000000"/>
                <w:sz w:val="18"/>
                <w:szCs w:val="18"/>
              </w:rPr>
            </w:pPr>
            <w:r>
              <w:rPr>
                <w:rFonts w:eastAsia="SimSun"/>
                <w:color w:val="000000"/>
                <w:sz w:val="18"/>
                <w:szCs w:val="18"/>
                <w:lang w:val="en-US" w:eastAsia="zh-CN"/>
              </w:rPr>
              <w:t>0,00</w:t>
            </w:r>
          </w:p>
        </w:tc>
      </w:tr>
      <w:tr w:rsidR="007B5F23" w:rsidTr="007B5F23">
        <w:trPr>
          <w:gridAfter w:val="3"/>
          <w:wAfter w:w="4553" w:type="dxa"/>
          <w:trHeight w:val="460"/>
        </w:trPr>
        <w:tc>
          <w:tcPr>
            <w:tcW w:w="4531" w:type="dxa"/>
            <w:tcBorders>
              <w:top w:val="single" w:sz="2" w:space="0" w:color="000000"/>
              <w:left w:val="single" w:sz="2" w:space="0" w:color="000000"/>
              <w:bottom w:val="single" w:sz="2" w:space="0" w:color="000000"/>
              <w:right w:val="single" w:sz="2" w:space="0" w:color="000000"/>
            </w:tcBorders>
            <w:shd w:val="clear" w:color="auto" w:fill="auto"/>
          </w:tcPr>
          <w:p w:rsidR="007B5F23" w:rsidRDefault="007B5F23" w:rsidP="007B5F23">
            <w:pPr>
              <w:jc w:val="both"/>
              <w:textAlignment w:val="top"/>
              <w:rPr>
                <w:color w:val="000000"/>
                <w:sz w:val="18"/>
                <w:szCs w:val="18"/>
              </w:rPr>
            </w:pPr>
            <w:r w:rsidRPr="00EC1DB5">
              <w:rPr>
                <w:rFonts w:eastAsia="SimSun"/>
                <w:color w:val="000000"/>
                <w:sz w:val="18"/>
                <w:szCs w:val="18"/>
                <w:lang w:eastAsia="zh-CN"/>
              </w:rPr>
              <w:t>Изменение остатков  средств на счетах по учёту средств  бюджета</w:t>
            </w:r>
          </w:p>
        </w:tc>
        <w:tc>
          <w:tcPr>
            <w:tcW w:w="2414" w:type="dxa"/>
            <w:tcBorders>
              <w:top w:val="single" w:sz="2" w:space="0" w:color="000000"/>
              <w:left w:val="nil"/>
              <w:bottom w:val="single" w:sz="2" w:space="0" w:color="000000"/>
              <w:right w:val="nil"/>
            </w:tcBorders>
            <w:shd w:val="clear" w:color="auto" w:fill="auto"/>
            <w:noWrap/>
            <w:vAlign w:val="bottom"/>
          </w:tcPr>
          <w:p w:rsidR="007B5F23" w:rsidRDefault="007B5F23" w:rsidP="007B5F23">
            <w:pPr>
              <w:jc w:val="center"/>
              <w:textAlignment w:val="bottom"/>
              <w:rPr>
                <w:color w:val="000000"/>
                <w:sz w:val="18"/>
                <w:szCs w:val="18"/>
              </w:rPr>
            </w:pPr>
            <w:r>
              <w:rPr>
                <w:rFonts w:eastAsia="SimSun"/>
                <w:color w:val="000000"/>
                <w:sz w:val="18"/>
                <w:szCs w:val="18"/>
                <w:lang w:val="en-US" w:eastAsia="zh-CN"/>
              </w:rPr>
              <w:t xml:space="preserve">947 01 05 00 </w:t>
            </w:r>
            <w:proofErr w:type="spellStart"/>
            <w:r>
              <w:rPr>
                <w:rFonts w:eastAsia="SimSun"/>
                <w:color w:val="000000"/>
                <w:sz w:val="18"/>
                <w:szCs w:val="18"/>
                <w:lang w:val="en-US" w:eastAsia="zh-CN"/>
              </w:rPr>
              <w:t>00</w:t>
            </w:r>
            <w:proofErr w:type="spellEnd"/>
            <w:r>
              <w:rPr>
                <w:rFonts w:eastAsia="SimSun"/>
                <w:color w:val="000000"/>
                <w:sz w:val="18"/>
                <w:szCs w:val="18"/>
                <w:lang w:val="en-US" w:eastAsia="zh-CN"/>
              </w:rPr>
              <w:t xml:space="preserve"> </w:t>
            </w:r>
            <w:proofErr w:type="spellStart"/>
            <w:r>
              <w:rPr>
                <w:rFonts w:eastAsia="SimSun"/>
                <w:color w:val="000000"/>
                <w:sz w:val="18"/>
                <w:szCs w:val="18"/>
                <w:lang w:val="en-US" w:eastAsia="zh-CN"/>
              </w:rPr>
              <w:t>00</w:t>
            </w:r>
            <w:proofErr w:type="spellEnd"/>
            <w:r>
              <w:rPr>
                <w:rFonts w:eastAsia="SimSun"/>
                <w:color w:val="000000"/>
                <w:sz w:val="18"/>
                <w:szCs w:val="18"/>
                <w:lang w:val="en-US" w:eastAsia="zh-CN"/>
              </w:rPr>
              <w:t xml:space="preserve"> 0000 000</w:t>
            </w:r>
          </w:p>
        </w:tc>
        <w:tc>
          <w:tcPr>
            <w:tcW w:w="1365"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7B5F23" w:rsidRDefault="007B5F23" w:rsidP="007B5F23">
            <w:pPr>
              <w:jc w:val="right"/>
              <w:textAlignment w:val="bottom"/>
              <w:rPr>
                <w:color w:val="000000"/>
                <w:sz w:val="18"/>
                <w:szCs w:val="18"/>
              </w:rPr>
            </w:pPr>
            <w:r>
              <w:rPr>
                <w:rFonts w:eastAsia="SimSun"/>
                <w:color w:val="000000"/>
                <w:sz w:val="18"/>
                <w:szCs w:val="18"/>
                <w:lang w:val="en-US" w:eastAsia="zh-CN"/>
              </w:rPr>
              <w:t>844 975,79</w:t>
            </w:r>
          </w:p>
        </w:tc>
        <w:tc>
          <w:tcPr>
            <w:tcW w:w="1365"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7B5F23" w:rsidRDefault="007B5F23" w:rsidP="007B5F23">
            <w:pPr>
              <w:jc w:val="right"/>
              <w:textAlignment w:val="bottom"/>
              <w:rPr>
                <w:color w:val="000000"/>
                <w:sz w:val="18"/>
                <w:szCs w:val="18"/>
              </w:rPr>
            </w:pPr>
            <w:r>
              <w:rPr>
                <w:rFonts w:eastAsia="SimSun"/>
                <w:color w:val="000000"/>
                <w:sz w:val="18"/>
                <w:szCs w:val="18"/>
                <w:lang w:val="en-US" w:eastAsia="zh-CN"/>
              </w:rPr>
              <w:t>0,00</w:t>
            </w:r>
          </w:p>
        </w:tc>
        <w:tc>
          <w:tcPr>
            <w:tcW w:w="1110"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rsidR="007B5F23" w:rsidRDefault="007B5F23" w:rsidP="007B5F23">
            <w:pPr>
              <w:jc w:val="right"/>
              <w:textAlignment w:val="bottom"/>
              <w:rPr>
                <w:color w:val="000000"/>
                <w:sz w:val="18"/>
                <w:szCs w:val="18"/>
              </w:rPr>
            </w:pPr>
            <w:r>
              <w:rPr>
                <w:rFonts w:eastAsia="SimSun"/>
                <w:color w:val="000000"/>
                <w:sz w:val="18"/>
                <w:szCs w:val="18"/>
                <w:lang w:val="en-US" w:eastAsia="zh-CN"/>
              </w:rPr>
              <w:t>0,00</w:t>
            </w:r>
          </w:p>
        </w:tc>
      </w:tr>
      <w:tr w:rsidR="007B5F23" w:rsidTr="007B5F23">
        <w:trPr>
          <w:gridAfter w:val="3"/>
          <w:wAfter w:w="4553" w:type="dxa"/>
          <w:trHeight w:val="600"/>
        </w:trPr>
        <w:tc>
          <w:tcPr>
            <w:tcW w:w="4531" w:type="dxa"/>
            <w:tcBorders>
              <w:top w:val="single" w:sz="2" w:space="0" w:color="000000"/>
              <w:left w:val="single" w:sz="2" w:space="0" w:color="000000"/>
              <w:bottom w:val="single" w:sz="2" w:space="0" w:color="000000"/>
              <w:right w:val="single" w:sz="2" w:space="0" w:color="000000"/>
            </w:tcBorders>
            <w:shd w:val="clear" w:color="auto" w:fill="auto"/>
          </w:tcPr>
          <w:p w:rsidR="007B5F23" w:rsidRDefault="007B5F23" w:rsidP="007B5F23">
            <w:pPr>
              <w:jc w:val="both"/>
              <w:textAlignment w:val="top"/>
              <w:rPr>
                <w:color w:val="000000"/>
                <w:sz w:val="18"/>
                <w:szCs w:val="18"/>
              </w:rPr>
            </w:pPr>
            <w:r w:rsidRPr="00EC1DB5">
              <w:rPr>
                <w:rFonts w:eastAsia="SimSun"/>
                <w:color w:val="000000"/>
                <w:sz w:val="18"/>
                <w:szCs w:val="18"/>
                <w:lang w:eastAsia="zh-CN"/>
              </w:rPr>
              <w:t>Изменение прочих остатков  средств  бюджета Яжелбицкого сельского поселения</w:t>
            </w:r>
          </w:p>
        </w:tc>
        <w:tc>
          <w:tcPr>
            <w:tcW w:w="2414" w:type="dxa"/>
            <w:tcBorders>
              <w:top w:val="single" w:sz="2" w:space="0" w:color="000000"/>
              <w:left w:val="nil"/>
              <w:bottom w:val="single" w:sz="2" w:space="0" w:color="000000"/>
              <w:right w:val="nil"/>
            </w:tcBorders>
            <w:shd w:val="clear" w:color="auto" w:fill="auto"/>
            <w:noWrap/>
            <w:vAlign w:val="bottom"/>
          </w:tcPr>
          <w:p w:rsidR="007B5F23" w:rsidRDefault="007B5F23" w:rsidP="007B5F23">
            <w:pPr>
              <w:jc w:val="center"/>
              <w:textAlignment w:val="bottom"/>
              <w:rPr>
                <w:color w:val="000000"/>
                <w:sz w:val="18"/>
                <w:szCs w:val="18"/>
              </w:rPr>
            </w:pPr>
            <w:r w:rsidRPr="00EC1DB5">
              <w:rPr>
                <w:rFonts w:eastAsia="SimSun"/>
                <w:color w:val="000000"/>
                <w:sz w:val="18"/>
                <w:szCs w:val="18"/>
                <w:lang w:eastAsia="zh-CN"/>
              </w:rPr>
              <w:t xml:space="preserve"> </w:t>
            </w:r>
            <w:r>
              <w:rPr>
                <w:rFonts w:eastAsia="SimSun"/>
                <w:color w:val="000000"/>
                <w:sz w:val="18"/>
                <w:szCs w:val="18"/>
                <w:lang w:val="en-US" w:eastAsia="zh-CN"/>
              </w:rPr>
              <w:t>947 01 05 02 01 10 0000 000</w:t>
            </w:r>
          </w:p>
        </w:tc>
        <w:tc>
          <w:tcPr>
            <w:tcW w:w="1365"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7B5F23" w:rsidRDefault="007B5F23" w:rsidP="007B5F23">
            <w:pPr>
              <w:jc w:val="right"/>
              <w:textAlignment w:val="bottom"/>
              <w:rPr>
                <w:color w:val="000000"/>
                <w:sz w:val="18"/>
                <w:szCs w:val="18"/>
              </w:rPr>
            </w:pPr>
            <w:r>
              <w:rPr>
                <w:rFonts w:eastAsia="SimSun"/>
                <w:color w:val="000000"/>
                <w:sz w:val="18"/>
                <w:szCs w:val="18"/>
                <w:lang w:val="en-US" w:eastAsia="zh-CN"/>
              </w:rPr>
              <w:t>844 975,79</w:t>
            </w:r>
          </w:p>
        </w:tc>
        <w:tc>
          <w:tcPr>
            <w:tcW w:w="1365"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7B5F23" w:rsidRDefault="007B5F23" w:rsidP="007B5F23">
            <w:pPr>
              <w:jc w:val="right"/>
              <w:textAlignment w:val="bottom"/>
              <w:rPr>
                <w:color w:val="000000"/>
                <w:sz w:val="18"/>
                <w:szCs w:val="18"/>
              </w:rPr>
            </w:pPr>
            <w:r>
              <w:rPr>
                <w:rFonts w:eastAsia="SimSun"/>
                <w:color w:val="000000"/>
                <w:sz w:val="18"/>
                <w:szCs w:val="18"/>
                <w:lang w:val="en-US" w:eastAsia="zh-CN"/>
              </w:rPr>
              <w:t>0,00</w:t>
            </w:r>
          </w:p>
        </w:tc>
        <w:tc>
          <w:tcPr>
            <w:tcW w:w="1110"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rsidR="007B5F23" w:rsidRDefault="007B5F23" w:rsidP="007B5F23">
            <w:pPr>
              <w:jc w:val="right"/>
              <w:textAlignment w:val="bottom"/>
              <w:rPr>
                <w:color w:val="000000"/>
                <w:sz w:val="18"/>
                <w:szCs w:val="18"/>
              </w:rPr>
            </w:pPr>
            <w:r>
              <w:rPr>
                <w:rFonts w:eastAsia="SimSun"/>
                <w:color w:val="000000"/>
                <w:sz w:val="18"/>
                <w:szCs w:val="18"/>
                <w:lang w:val="en-US" w:eastAsia="zh-CN"/>
              </w:rPr>
              <w:t>0,00</w:t>
            </w:r>
          </w:p>
        </w:tc>
      </w:tr>
      <w:tr w:rsidR="007B5F23" w:rsidTr="007B5F23">
        <w:trPr>
          <w:gridAfter w:val="3"/>
          <w:wAfter w:w="4553" w:type="dxa"/>
          <w:trHeight w:val="240"/>
        </w:trPr>
        <w:tc>
          <w:tcPr>
            <w:tcW w:w="4531" w:type="dxa"/>
            <w:tcBorders>
              <w:top w:val="nil"/>
              <w:left w:val="nil"/>
              <w:bottom w:val="nil"/>
              <w:right w:val="nil"/>
            </w:tcBorders>
            <w:shd w:val="clear" w:color="auto" w:fill="auto"/>
            <w:noWrap/>
            <w:vAlign w:val="bottom"/>
          </w:tcPr>
          <w:p w:rsidR="007B5F23" w:rsidRDefault="007B5F23" w:rsidP="007B5F23">
            <w:pPr>
              <w:rPr>
                <w:rFonts w:ascii="Arial" w:hAnsi="Arial" w:cs="Arial"/>
                <w:color w:val="000000"/>
              </w:rPr>
            </w:pPr>
          </w:p>
        </w:tc>
        <w:tc>
          <w:tcPr>
            <w:tcW w:w="2414" w:type="dxa"/>
            <w:tcBorders>
              <w:top w:val="nil"/>
              <w:left w:val="nil"/>
              <w:bottom w:val="nil"/>
              <w:right w:val="nil"/>
            </w:tcBorders>
            <w:shd w:val="clear" w:color="auto" w:fill="auto"/>
            <w:noWrap/>
            <w:vAlign w:val="bottom"/>
          </w:tcPr>
          <w:p w:rsidR="007B5F23" w:rsidRDefault="007B5F23" w:rsidP="007B5F23">
            <w:pPr>
              <w:rPr>
                <w:rFonts w:ascii="Arial" w:hAnsi="Arial" w:cs="Arial"/>
                <w:color w:val="000000"/>
              </w:rPr>
            </w:pPr>
          </w:p>
        </w:tc>
        <w:tc>
          <w:tcPr>
            <w:tcW w:w="1365" w:type="dxa"/>
            <w:tcBorders>
              <w:top w:val="nil"/>
              <w:left w:val="nil"/>
              <w:bottom w:val="nil"/>
              <w:right w:val="nil"/>
            </w:tcBorders>
            <w:shd w:val="clear" w:color="auto" w:fill="auto"/>
            <w:noWrap/>
            <w:vAlign w:val="bottom"/>
          </w:tcPr>
          <w:p w:rsidR="007B5F23" w:rsidRDefault="007B5F23" w:rsidP="007B5F23">
            <w:pPr>
              <w:rPr>
                <w:rFonts w:ascii="Arial" w:hAnsi="Arial" w:cs="Arial"/>
                <w:color w:val="000000"/>
              </w:rPr>
            </w:pPr>
          </w:p>
        </w:tc>
        <w:tc>
          <w:tcPr>
            <w:tcW w:w="1365" w:type="dxa"/>
            <w:tcBorders>
              <w:top w:val="nil"/>
              <w:left w:val="nil"/>
              <w:bottom w:val="nil"/>
              <w:right w:val="nil"/>
            </w:tcBorders>
            <w:shd w:val="clear" w:color="auto" w:fill="auto"/>
            <w:noWrap/>
            <w:vAlign w:val="bottom"/>
          </w:tcPr>
          <w:p w:rsidR="007B5F23" w:rsidRDefault="007B5F23" w:rsidP="007B5F23">
            <w:pPr>
              <w:rPr>
                <w:rFonts w:ascii="Arial" w:hAnsi="Arial" w:cs="Arial"/>
                <w:color w:val="000000"/>
              </w:rPr>
            </w:pPr>
          </w:p>
        </w:tc>
        <w:tc>
          <w:tcPr>
            <w:tcW w:w="1110" w:type="dxa"/>
            <w:gridSpan w:val="2"/>
            <w:tcBorders>
              <w:top w:val="nil"/>
              <w:left w:val="nil"/>
              <w:bottom w:val="nil"/>
              <w:right w:val="nil"/>
            </w:tcBorders>
            <w:shd w:val="clear" w:color="auto" w:fill="auto"/>
            <w:noWrap/>
            <w:vAlign w:val="bottom"/>
          </w:tcPr>
          <w:p w:rsidR="007B5F23" w:rsidRDefault="007B5F23" w:rsidP="007B5F23">
            <w:pPr>
              <w:rPr>
                <w:rFonts w:ascii="Arial" w:hAnsi="Arial" w:cs="Arial"/>
                <w:color w:val="000000"/>
              </w:rPr>
            </w:pPr>
          </w:p>
        </w:tc>
      </w:tr>
    </w:tbl>
    <w:p w:rsidR="007B5F23" w:rsidRDefault="007B5F23" w:rsidP="007B5F23">
      <w:pPr>
        <w:ind w:leftChars="-300" w:left="-720" w:rightChars="3797" w:right="9113" w:firstLineChars="133" w:firstLine="240"/>
        <w:jc w:val="both"/>
        <w:rPr>
          <w:b/>
          <w:sz w:val="18"/>
          <w:szCs w:val="18"/>
        </w:rPr>
      </w:pPr>
    </w:p>
    <w:p w:rsidR="00F543AC" w:rsidRDefault="00F543AC" w:rsidP="00F543AC">
      <w:pPr>
        <w:jc w:val="center"/>
        <w:rPr>
          <w:rFonts w:eastAsia="Calibri"/>
          <w:b/>
          <w:color w:val="000000"/>
        </w:rPr>
      </w:pPr>
    </w:p>
    <w:p w:rsidR="00F543AC" w:rsidRDefault="00F543AC" w:rsidP="00F543AC">
      <w:pPr>
        <w:jc w:val="center"/>
        <w:rPr>
          <w:rFonts w:eastAsia="Calibri"/>
          <w:b/>
          <w:color w:val="000000"/>
        </w:rPr>
      </w:pPr>
    </w:p>
    <w:p w:rsidR="00F543AC" w:rsidRDefault="00F543AC" w:rsidP="00F543AC">
      <w:pPr>
        <w:jc w:val="center"/>
        <w:rPr>
          <w:rFonts w:eastAsia="Calibri"/>
          <w:b/>
          <w:color w:val="000000"/>
        </w:rPr>
      </w:pPr>
    </w:p>
    <w:p w:rsidR="00F543AC" w:rsidRDefault="00F543AC" w:rsidP="00F543AC">
      <w:pPr>
        <w:jc w:val="center"/>
        <w:rPr>
          <w:rFonts w:eastAsia="Calibri"/>
          <w:b/>
          <w:color w:val="000000"/>
        </w:rPr>
      </w:pPr>
      <w:r>
        <w:rPr>
          <w:rFonts w:eastAsia="Calibri"/>
          <w:b/>
          <w:noProof/>
        </w:rPr>
        <w:drawing>
          <wp:inline distT="0" distB="0" distL="0" distR="0">
            <wp:extent cx="690880" cy="807085"/>
            <wp:effectExtent l="19050" t="0" r="0" b="0"/>
            <wp:docPr id="34"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10" cstate="print"/>
                    <a:srcRect/>
                    <a:stretch>
                      <a:fillRect/>
                    </a:stretch>
                  </pic:blipFill>
                  <pic:spPr bwMode="auto">
                    <a:xfrm>
                      <a:off x="0" y="0"/>
                      <a:ext cx="690880" cy="807085"/>
                    </a:xfrm>
                    <a:prstGeom prst="rect">
                      <a:avLst/>
                    </a:prstGeom>
                    <a:noFill/>
                    <a:ln w="9525" cmpd="sng">
                      <a:noFill/>
                      <a:miter lim="800000"/>
                      <a:headEnd/>
                      <a:tailEnd/>
                    </a:ln>
                  </pic:spPr>
                </pic:pic>
              </a:graphicData>
            </a:graphic>
          </wp:inline>
        </w:drawing>
      </w:r>
    </w:p>
    <w:p w:rsidR="00F543AC" w:rsidRDefault="00F543AC" w:rsidP="00F543AC">
      <w:pPr>
        <w:jc w:val="center"/>
        <w:rPr>
          <w:b/>
          <w:bCs/>
          <w:color w:val="000000"/>
          <w:sz w:val="28"/>
          <w:szCs w:val="28"/>
        </w:rPr>
      </w:pPr>
      <w:r>
        <w:rPr>
          <w:b/>
          <w:bCs/>
          <w:color w:val="000000"/>
          <w:sz w:val="28"/>
          <w:szCs w:val="28"/>
        </w:rPr>
        <w:t>Российская Федерация</w:t>
      </w:r>
    </w:p>
    <w:p w:rsidR="00F543AC" w:rsidRDefault="00F543AC" w:rsidP="00F543AC">
      <w:pPr>
        <w:jc w:val="center"/>
        <w:rPr>
          <w:b/>
          <w:bCs/>
          <w:color w:val="000000"/>
          <w:sz w:val="28"/>
          <w:szCs w:val="28"/>
        </w:rPr>
      </w:pPr>
      <w:r>
        <w:rPr>
          <w:b/>
          <w:bCs/>
          <w:color w:val="000000"/>
          <w:sz w:val="28"/>
          <w:szCs w:val="28"/>
        </w:rPr>
        <w:t>Новгородская область Валдайский район</w:t>
      </w:r>
    </w:p>
    <w:p w:rsidR="00F543AC" w:rsidRDefault="00F543AC" w:rsidP="00F543AC">
      <w:pPr>
        <w:jc w:val="center"/>
        <w:rPr>
          <w:b/>
          <w:bCs/>
          <w:color w:val="000000"/>
          <w:sz w:val="28"/>
          <w:szCs w:val="28"/>
        </w:rPr>
      </w:pPr>
      <w:r>
        <w:rPr>
          <w:b/>
          <w:bCs/>
          <w:color w:val="000000"/>
          <w:sz w:val="28"/>
          <w:szCs w:val="28"/>
        </w:rPr>
        <w:t xml:space="preserve">СОВЕТ ДЕПУТАТОВ </w:t>
      </w:r>
    </w:p>
    <w:p w:rsidR="00F543AC" w:rsidRDefault="00F543AC" w:rsidP="00F543AC">
      <w:pPr>
        <w:jc w:val="center"/>
        <w:rPr>
          <w:b/>
          <w:bCs/>
          <w:color w:val="000000"/>
          <w:sz w:val="28"/>
          <w:szCs w:val="28"/>
        </w:rPr>
      </w:pPr>
      <w:r>
        <w:rPr>
          <w:b/>
          <w:bCs/>
          <w:color w:val="000000"/>
          <w:sz w:val="28"/>
          <w:szCs w:val="28"/>
        </w:rPr>
        <w:t>ЯЖЕЛБИЦКОГО СЕЛЬСКОГО ПОСЕЛЕНИЯ</w:t>
      </w:r>
    </w:p>
    <w:p w:rsidR="00F543AC" w:rsidRDefault="00F543AC" w:rsidP="00F543AC">
      <w:pPr>
        <w:jc w:val="center"/>
        <w:rPr>
          <w:b/>
          <w:bCs/>
          <w:color w:val="000000"/>
          <w:sz w:val="28"/>
          <w:szCs w:val="28"/>
        </w:rPr>
      </w:pPr>
      <w:r>
        <w:rPr>
          <w:b/>
          <w:bCs/>
          <w:color w:val="000000"/>
          <w:sz w:val="28"/>
          <w:szCs w:val="28"/>
        </w:rPr>
        <w:t>РЕШЕНИЕ</w:t>
      </w:r>
    </w:p>
    <w:p w:rsidR="00F543AC" w:rsidRDefault="00F543AC" w:rsidP="00F543AC">
      <w:pPr>
        <w:jc w:val="both"/>
        <w:rPr>
          <w:rFonts w:eastAsia="Calibri"/>
        </w:rPr>
      </w:pPr>
    </w:p>
    <w:p w:rsidR="00F543AC" w:rsidRDefault="00F543AC" w:rsidP="00F543AC">
      <w:pPr>
        <w:jc w:val="both"/>
        <w:rPr>
          <w:rFonts w:eastAsia="Calibri"/>
        </w:rPr>
      </w:pPr>
      <w:r>
        <w:rPr>
          <w:rFonts w:eastAsia="Calibri"/>
        </w:rPr>
        <w:t xml:space="preserve">от 08.04.2025 №172 </w:t>
      </w:r>
    </w:p>
    <w:p w:rsidR="00F543AC" w:rsidRDefault="00F543AC" w:rsidP="00F543AC">
      <w:pPr>
        <w:jc w:val="both"/>
        <w:rPr>
          <w:rFonts w:eastAsia="Calibri"/>
        </w:rPr>
      </w:pPr>
      <w:r>
        <w:rPr>
          <w:rFonts w:eastAsia="Calibri"/>
        </w:rPr>
        <w:t>с. Яжелбицы</w:t>
      </w:r>
    </w:p>
    <w:p w:rsidR="00F543AC" w:rsidRDefault="00F543AC" w:rsidP="00F543AC">
      <w:pPr>
        <w:rPr>
          <w:color w:val="000000"/>
        </w:rPr>
      </w:pPr>
    </w:p>
    <w:p w:rsidR="00F543AC" w:rsidRDefault="00F543AC" w:rsidP="00F543AC">
      <w:pPr>
        <w:rPr>
          <w:b/>
        </w:rPr>
      </w:pPr>
      <w:r>
        <w:rPr>
          <w:b/>
        </w:rPr>
        <w:t xml:space="preserve">Об утверждении отчёта о результатах </w:t>
      </w:r>
    </w:p>
    <w:p w:rsidR="00F543AC" w:rsidRDefault="00F543AC" w:rsidP="00F543AC">
      <w:pPr>
        <w:rPr>
          <w:b/>
        </w:rPr>
      </w:pPr>
      <w:r>
        <w:rPr>
          <w:b/>
        </w:rPr>
        <w:t xml:space="preserve">приватизации </w:t>
      </w:r>
      <w:proofErr w:type="gramStart"/>
      <w:r>
        <w:rPr>
          <w:b/>
        </w:rPr>
        <w:t>муниципального</w:t>
      </w:r>
      <w:proofErr w:type="gramEnd"/>
      <w:r>
        <w:rPr>
          <w:b/>
        </w:rPr>
        <w:t> </w:t>
      </w:r>
    </w:p>
    <w:p w:rsidR="00F543AC" w:rsidRDefault="00F543AC" w:rsidP="00F543AC">
      <w:pPr>
        <w:rPr>
          <w:b/>
        </w:rPr>
      </w:pPr>
      <w:r>
        <w:rPr>
          <w:b/>
        </w:rPr>
        <w:t>имущества Яжелбицкого</w:t>
      </w:r>
    </w:p>
    <w:p w:rsidR="00F543AC" w:rsidRDefault="00F543AC" w:rsidP="00F543AC">
      <w:pPr>
        <w:rPr>
          <w:b/>
        </w:rPr>
      </w:pPr>
      <w:r>
        <w:rPr>
          <w:b/>
        </w:rPr>
        <w:t xml:space="preserve">сельского поселения в 2024 году </w:t>
      </w:r>
    </w:p>
    <w:p w:rsidR="00F543AC" w:rsidRDefault="00F543AC" w:rsidP="00F543AC">
      <w:pPr>
        <w:rPr>
          <w:b/>
        </w:rPr>
      </w:pPr>
    </w:p>
    <w:p w:rsidR="00F543AC" w:rsidRDefault="00F543AC" w:rsidP="00F543AC">
      <w:pPr>
        <w:ind w:firstLine="708"/>
        <w:jc w:val="both"/>
      </w:pPr>
      <w:proofErr w:type="gramStart"/>
      <w:r>
        <w:t>В соответствии с 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решением Совета депутатов Яжелбицкого сельского поселения от 29.05.2020</w:t>
      </w:r>
      <w:proofErr w:type="gramEnd"/>
      <w:r>
        <w:t xml:space="preserve"> №224 «Об утверждении положения о порядке управления и распоряжения  имуществом Яжелбицкого сельского поселения», руководствуясь  статьей 31 Устава Яжелбицкого сельского поселения, Совет депутатов Яжелбицкого сельского поселения              </w:t>
      </w:r>
    </w:p>
    <w:p w:rsidR="00F543AC" w:rsidRDefault="00F543AC" w:rsidP="00F543AC">
      <w:pPr>
        <w:ind w:firstLine="708"/>
        <w:jc w:val="both"/>
        <w:rPr>
          <w:b/>
        </w:rPr>
      </w:pPr>
      <w:r>
        <w:t xml:space="preserve"> </w:t>
      </w:r>
      <w:r>
        <w:rPr>
          <w:b/>
        </w:rPr>
        <w:t>РЕШИЛ:</w:t>
      </w:r>
    </w:p>
    <w:p w:rsidR="00F543AC" w:rsidRDefault="00F543AC" w:rsidP="00F543AC">
      <w:pPr>
        <w:jc w:val="both"/>
      </w:pPr>
      <w:r>
        <w:tab/>
        <w:t>1. Утвердить прилагаемый Отчет о результатах приватизации муниципального имущества Яжелбицкого сельского поселения в 2024 году.</w:t>
      </w:r>
    </w:p>
    <w:p w:rsidR="00F543AC" w:rsidRDefault="00F543AC" w:rsidP="00F543AC">
      <w:pPr>
        <w:ind w:firstLine="708"/>
        <w:jc w:val="both"/>
      </w:pPr>
      <w:r>
        <w:t>2. Опубликовать решение в информационном бюллетене «</w:t>
      </w:r>
      <w:proofErr w:type="spellStart"/>
      <w:r>
        <w:t>Яжелбицкий</w:t>
      </w:r>
      <w:proofErr w:type="spellEnd"/>
      <w:r>
        <w:t xml:space="preserve"> вестник» и разместить на официальном сайте Яжелбицкого сельского поселения в сети "Интернет".</w:t>
      </w:r>
    </w:p>
    <w:p w:rsidR="00F543AC" w:rsidRDefault="00F543AC" w:rsidP="00F543AC">
      <w:pPr>
        <w:spacing w:line="240" w:lineRule="exact"/>
      </w:pPr>
    </w:p>
    <w:p w:rsidR="00F543AC" w:rsidRDefault="00F543AC" w:rsidP="00F543AC">
      <w:pPr>
        <w:spacing w:line="240" w:lineRule="exact"/>
      </w:pPr>
    </w:p>
    <w:p w:rsidR="00F543AC" w:rsidRDefault="00F543AC" w:rsidP="00F543AC">
      <w:pPr>
        <w:spacing w:line="240" w:lineRule="exact"/>
      </w:pPr>
    </w:p>
    <w:p w:rsidR="00F543AC" w:rsidRDefault="00F543AC" w:rsidP="00F543AC">
      <w:pPr>
        <w:rPr>
          <w:b/>
          <w:bCs/>
        </w:rPr>
      </w:pPr>
      <w:r>
        <w:rPr>
          <w:b/>
          <w:bCs/>
        </w:rPr>
        <w:t>Глава сельского поселения                                                                                             А.И. Иванов</w:t>
      </w:r>
    </w:p>
    <w:p w:rsidR="00F543AC" w:rsidRDefault="00F543AC" w:rsidP="00F543AC">
      <w:pPr>
        <w:pStyle w:val="aff4"/>
        <w:tabs>
          <w:tab w:val="left" w:pos="708"/>
        </w:tabs>
      </w:pPr>
    </w:p>
    <w:p w:rsidR="00F543AC" w:rsidRDefault="00F543AC" w:rsidP="00F543AC"/>
    <w:p w:rsidR="00F543AC" w:rsidRDefault="00F543AC" w:rsidP="00F543AC"/>
    <w:p w:rsidR="00F543AC" w:rsidRDefault="00F543AC" w:rsidP="00F543AC"/>
    <w:p w:rsidR="00F543AC" w:rsidRDefault="00F543AC" w:rsidP="00F543AC"/>
    <w:p w:rsidR="00F543AC" w:rsidRDefault="00F543AC" w:rsidP="00F543AC"/>
    <w:p w:rsidR="00F543AC" w:rsidRDefault="00F543AC" w:rsidP="00F543AC"/>
    <w:p w:rsidR="00F543AC" w:rsidRDefault="00F543AC" w:rsidP="00F543AC"/>
    <w:p w:rsidR="00F543AC" w:rsidRDefault="00F543AC" w:rsidP="00F543AC">
      <w:pPr>
        <w:sectPr w:rsidR="00F543AC" w:rsidSect="00F543AC">
          <w:pgSz w:w="11906" w:h="16838"/>
          <w:pgMar w:top="1134" w:right="566" w:bottom="3402" w:left="1418" w:header="708" w:footer="708" w:gutter="0"/>
          <w:cols w:space="720"/>
          <w:docGrid w:linePitch="360"/>
        </w:sectPr>
      </w:pPr>
    </w:p>
    <w:p w:rsidR="00F543AC" w:rsidRDefault="00F543AC" w:rsidP="00F543AC">
      <w:pPr>
        <w:jc w:val="right"/>
      </w:pPr>
      <w:r>
        <w:lastRenderedPageBreak/>
        <w:t xml:space="preserve">                                                                                                                               Утвержден</w:t>
      </w:r>
    </w:p>
    <w:p w:rsidR="00F543AC" w:rsidRDefault="00F543AC" w:rsidP="00F543AC">
      <w:pPr>
        <w:jc w:val="right"/>
      </w:pPr>
      <w:r>
        <w:t xml:space="preserve">                                                                                          </w:t>
      </w:r>
      <w:r>
        <w:tab/>
        <w:t>решением Совета депутатов</w:t>
      </w:r>
    </w:p>
    <w:p w:rsidR="00F543AC" w:rsidRDefault="00F543AC" w:rsidP="00F543AC">
      <w:pPr>
        <w:jc w:val="right"/>
      </w:pPr>
      <w:r>
        <w:t xml:space="preserve">                                                                                           </w:t>
      </w:r>
      <w:r>
        <w:tab/>
        <w:t>Яжелбицкого сельского поселения</w:t>
      </w:r>
    </w:p>
    <w:p w:rsidR="00F543AC" w:rsidRDefault="00F543AC" w:rsidP="00F543AC">
      <w:pPr>
        <w:jc w:val="right"/>
      </w:pPr>
      <w:r>
        <w:tab/>
      </w:r>
      <w:r>
        <w:tab/>
      </w:r>
      <w:r>
        <w:tab/>
      </w:r>
      <w:r>
        <w:tab/>
      </w:r>
      <w:r>
        <w:tab/>
      </w:r>
      <w:r>
        <w:tab/>
      </w:r>
      <w:r>
        <w:tab/>
      </w:r>
      <w:r>
        <w:tab/>
        <w:t xml:space="preserve"> от 098.04.2025  № 172</w:t>
      </w:r>
    </w:p>
    <w:p w:rsidR="00F543AC" w:rsidRDefault="00F543AC" w:rsidP="00F543AC">
      <w:pPr>
        <w:pStyle w:val="aff0"/>
        <w:ind w:left="5040"/>
        <w:jc w:val="left"/>
        <w:rPr>
          <w:b w:val="0"/>
          <w:szCs w:val="28"/>
        </w:rPr>
      </w:pPr>
    </w:p>
    <w:p w:rsidR="00F543AC" w:rsidRDefault="00F543AC" w:rsidP="00F543AC">
      <w:pPr>
        <w:pStyle w:val="aff0"/>
        <w:ind w:left="5040"/>
        <w:jc w:val="left"/>
        <w:rPr>
          <w:b w:val="0"/>
          <w:szCs w:val="28"/>
        </w:rPr>
      </w:pPr>
    </w:p>
    <w:p w:rsidR="00F543AC" w:rsidRDefault="00F543AC" w:rsidP="00F543AC">
      <w:pPr>
        <w:pStyle w:val="aff0"/>
        <w:rPr>
          <w:szCs w:val="28"/>
        </w:rPr>
      </w:pPr>
      <w:r>
        <w:rPr>
          <w:szCs w:val="28"/>
        </w:rPr>
        <w:t>О Т Ч Е Т</w:t>
      </w:r>
    </w:p>
    <w:p w:rsidR="00F543AC" w:rsidRDefault="00F543AC" w:rsidP="00F543AC">
      <w:pPr>
        <w:jc w:val="center"/>
        <w:rPr>
          <w:b/>
          <w:sz w:val="28"/>
          <w:szCs w:val="28"/>
        </w:rPr>
      </w:pPr>
      <w:r>
        <w:rPr>
          <w:b/>
          <w:sz w:val="28"/>
          <w:szCs w:val="28"/>
        </w:rPr>
        <w:t>о результатах приватизации имущества Яжелбицкого сельского поселения в 2024 году</w:t>
      </w:r>
    </w:p>
    <w:p w:rsidR="00F543AC" w:rsidRDefault="00F543AC" w:rsidP="00F543AC"/>
    <w:p w:rsidR="00F543AC" w:rsidRDefault="00F543AC" w:rsidP="00F543AC">
      <w:pPr>
        <w:ind w:firstLine="720"/>
        <w:jc w:val="both"/>
      </w:pPr>
      <w:r>
        <w:t xml:space="preserve">Прогнозный план приватизации имущества Яжелбицкого сельского поселения в 2024 году был утверждён решением Совета депутатов Яжелбицкого сельского поселения </w:t>
      </w:r>
      <w:r>
        <w:rPr>
          <w:color w:val="000000"/>
        </w:rPr>
        <w:t>от 27.11.2020 г.  № 14</w:t>
      </w:r>
      <w:r>
        <w:t>.</w:t>
      </w:r>
    </w:p>
    <w:p w:rsidR="00F543AC" w:rsidRDefault="00F543AC" w:rsidP="00F543AC">
      <w:pPr>
        <w:ind w:firstLine="708"/>
        <w:jc w:val="both"/>
      </w:pPr>
      <w:r>
        <w:t>Мероприятия, связанные с осуществлением приватизации муниципального имущества в 2024 году, были направлены непосредственно на решение следующих задач:</w:t>
      </w:r>
      <w:r>
        <w:tab/>
        <w:t>- осуществление приватизации муниципального имущества, не задействованного в обеспечении деятельности органов местного самоуправления, либо не относящегося к видам имущества, необходимого для решения вопросов местного значения;</w:t>
      </w:r>
    </w:p>
    <w:p w:rsidR="00F543AC" w:rsidRDefault="00F543AC" w:rsidP="00F543AC">
      <w:pPr>
        <w:ind w:firstLine="708"/>
        <w:jc w:val="both"/>
      </w:pPr>
      <w:r>
        <w:t>- формирование доходов бюджета Яжелбицкого сельского поселения.</w:t>
      </w:r>
    </w:p>
    <w:p w:rsidR="00F543AC" w:rsidRDefault="00F543AC" w:rsidP="00F543AC">
      <w:pPr>
        <w:ind w:firstLine="708"/>
        <w:jc w:val="both"/>
      </w:pPr>
      <w:r>
        <w:t xml:space="preserve">В 2024 году приватизации подлежали 7 объектов недвижимого имущества. </w:t>
      </w:r>
    </w:p>
    <w:p w:rsidR="00F543AC" w:rsidRDefault="00F543AC" w:rsidP="00F543AC">
      <w:pPr>
        <w:ind w:firstLine="708"/>
        <w:jc w:val="both"/>
      </w:pPr>
      <w:r>
        <w:t>Приватизация объектов недвижимого имущества Яжелбицкого сельского поселения, включенных в Прогнозный план, осуществлялась Администрацией Яжелбицкого сельского поселения и проводилась в условиях гласности, предоставления полной информации о приватизируемых объектах. Процесс приватизации сопровождался информационным обеспечением. Прогнозный план, решения об условиях приватизации, сообщения о продаже муниципального имущества, информация о результатах сделок приватизации муниципального имущества публиковались в информационном бюллетене «</w:t>
      </w:r>
      <w:proofErr w:type="spellStart"/>
      <w:r>
        <w:t>Яжелбицкий</w:t>
      </w:r>
      <w:proofErr w:type="spellEnd"/>
      <w:r>
        <w:t xml:space="preserve"> вестник» и размещались на официальном сайте Яжелбицкого сельского поселения в сети "Интернет".</w:t>
      </w:r>
    </w:p>
    <w:p w:rsidR="00F543AC" w:rsidRDefault="00F543AC" w:rsidP="00F543AC">
      <w:pPr>
        <w:ind w:firstLine="720"/>
        <w:jc w:val="both"/>
      </w:pPr>
      <w:r>
        <w:t xml:space="preserve">За 2024 год Администрацией Яжелбицкого сельского поселения не было продано ни одного объекта недвижимого имущества Яжелбицкого сельского поселения, так как на заявленное к продаже имущество не нашлось покупателей.  </w:t>
      </w:r>
    </w:p>
    <w:p w:rsidR="00F543AC" w:rsidRDefault="00F543AC" w:rsidP="00F543AC"/>
    <w:p w:rsidR="007B5F23" w:rsidRDefault="007B5F23" w:rsidP="007B5F23">
      <w:pPr>
        <w:ind w:leftChars="-300" w:left="-720" w:rightChars="3797" w:right="9113" w:firstLineChars="133" w:firstLine="240"/>
        <w:jc w:val="both"/>
        <w:rPr>
          <w:b/>
          <w:sz w:val="18"/>
          <w:szCs w:val="18"/>
        </w:rPr>
      </w:pPr>
    </w:p>
    <w:p w:rsidR="007B5F23" w:rsidRDefault="007B5F23" w:rsidP="007B5F23">
      <w:pPr>
        <w:ind w:leftChars="-300" w:left="-720" w:rightChars="3797" w:right="9113" w:firstLineChars="133" w:firstLine="240"/>
        <w:jc w:val="both"/>
        <w:rPr>
          <w:b/>
          <w:sz w:val="18"/>
          <w:szCs w:val="18"/>
        </w:rPr>
      </w:pPr>
    </w:p>
    <w:p w:rsidR="007B5F23" w:rsidRDefault="007B5F23" w:rsidP="007B5F23">
      <w:pPr>
        <w:ind w:leftChars="-300" w:left="-720" w:rightChars="3797" w:right="9113" w:firstLineChars="133" w:firstLine="240"/>
        <w:jc w:val="both"/>
        <w:rPr>
          <w:b/>
          <w:sz w:val="18"/>
          <w:szCs w:val="18"/>
        </w:rPr>
      </w:pPr>
    </w:p>
    <w:p w:rsidR="007B5F23" w:rsidRDefault="007B5F23" w:rsidP="007B5F23">
      <w:pPr>
        <w:ind w:leftChars="-300" w:left="-720" w:rightChars="3797" w:right="9113" w:firstLineChars="133" w:firstLine="240"/>
        <w:jc w:val="both"/>
        <w:rPr>
          <w:b/>
          <w:sz w:val="18"/>
          <w:szCs w:val="18"/>
        </w:rPr>
      </w:pPr>
    </w:p>
    <w:p w:rsidR="00F543AC" w:rsidRDefault="00F543AC" w:rsidP="00F543AC">
      <w:pPr>
        <w:jc w:val="center"/>
        <w:rPr>
          <w:b/>
          <w:noProof/>
          <w:color w:val="000000"/>
        </w:rPr>
      </w:pPr>
    </w:p>
    <w:p w:rsidR="00F543AC" w:rsidRDefault="00F543AC" w:rsidP="00F543AC">
      <w:pPr>
        <w:jc w:val="center"/>
        <w:rPr>
          <w:b/>
          <w:color w:val="000000"/>
          <w:sz w:val="28"/>
        </w:rPr>
      </w:pPr>
      <w:r>
        <w:rPr>
          <w:b/>
          <w:noProof/>
          <w:color w:val="000000"/>
        </w:rPr>
        <w:drawing>
          <wp:inline distT="0" distB="0" distL="0" distR="0">
            <wp:extent cx="690880" cy="807085"/>
            <wp:effectExtent l="19050" t="0" r="0" b="0"/>
            <wp:docPr id="36"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13" cstate="print"/>
                    <a:srcRect/>
                    <a:stretch>
                      <a:fillRect/>
                    </a:stretch>
                  </pic:blipFill>
                  <pic:spPr bwMode="auto">
                    <a:xfrm>
                      <a:off x="0" y="0"/>
                      <a:ext cx="690880" cy="807085"/>
                    </a:xfrm>
                    <a:prstGeom prst="rect">
                      <a:avLst/>
                    </a:prstGeom>
                    <a:noFill/>
                    <a:ln w="9525">
                      <a:noFill/>
                      <a:miter lim="800000"/>
                      <a:headEnd/>
                      <a:tailEnd/>
                    </a:ln>
                  </pic:spPr>
                </pic:pic>
              </a:graphicData>
            </a:graphic>
          </wp:inline>
        </w:drawing>
      </w:r>
    </w:p>
    <w:p w:rsidR="00F543AC" w:rsidRDefault="00F543AC" w:rsidP="00F543AC">
      <w:pPr>
        <w:jc w:val="center"/>
        <w:rPr>
          <w:b/>
          <w:color w:val="000000"/>
          <w:sz w:val="28"/>
        </w:rPr>
      </w:pPr>
      <w:r>
        <w:rPr>
          <w:b/>
          <w:color w:val="000000"/>
          <w:sz w:val="28"/>
        </w:rPr>
        <w:t>Российская Федерация</w:t>
      </w:r>
    </w:p>
    <w:p w:rsidR="00F543AC" w:rsidRDefault="00F543AC" w:rsidP="00F543AC">
      <w:pPr>
        <w:jc w:val="center"/>
        <w:rPr>
          <w:b/>
          <w:color w:val="000000"/>
          <w:sz w:val="28"/>
        </w:rPr>
      </w:pPr>
      <w:r>
        <w:rPr>
          <w:b/>
          <w:color w:val="000000"/>
          <w:sz w:val="28"/>
        </w:rPr>
        <w:t>Новгородская область Валдайский район</w:t>
      </w:r>
    </w:p>
    <w:p w:rsidR="00F543AC" w:rsidRDefault="00F543AC" w:rsidP="00F543AC">
      <w:pPr>
        <w:jc w:val="center"/>
        <w:rPr>
          <w:b/>
          <w:color w:val="000000"/>
          <w:sz w:val="28"/>
        </w:rPr>
      </w:pPr>
      <w:r>
        <w:rPr>
          <w:b/>
          <w:color w:val="000000"/>
          <w:sz w:val="28"/>
        </w:rPr>
        <w:t>СОВЕТ ДЕПУТАТОВ ЯЖЕЛБИЦКОГО</w:t>
      </w:r>
    </w:p>
    <w:p w:rsidR="00F543AC" w:rsidRDefault="00F543AC" w:rsidP="00F543AC">
      <w:pPr>
        <w:jc w:val="center"/>
        <w:rPr>
          <w:b/>
          <w:color w:val="000000"/>
          <w:sz w:val="28"/>
        </w:rPr>
      </w:pPr>
      <w:r>
        <w:rPr>
          <w:b/>
          <w:color w:val="000000"/>
          <w:sz w:val="28"/>
        </w:rPr>
        <w:t>СЕЛЬСКОГО ПОСЕЛЕНИЯ</w:t>
      </w:r>
    </w:p>
    <w:p w:rsidR="00F543AC" w:rsidRDefault="00F543AC" w:rsidP="00F543AC">
      <w:pPr>
        <w:jc w:val="center"/>
        <w:rPr>
          <w:b/>
          <w:color w:val="000000"/>
          <w:sz w:val="28"/>
        </w:rPr>
      </w:pPr>
    </w:p>
    <w:p w:rsidR="00F543AC" w:rsidRDefault="00F543AC" w:rsidP="00F543AC">
      <w:pPr>
        <w:jc w:val="center"/>
        <w:rPr>
          <w:b/>
          <w:color w:val="000000"/>
          <w:sz w:val="28"/>
        </w:rPr>
      </w:pPr>
      <w:r>
        <w:rPr>
          <w:b/>
          <w:color w:val="000000"/>
          <w:sz w:val="28"/>
        </w:rPr>
        <w:t>РЕШЕНИЕ</w:t>
      </w:r>
    </w:p>
    <w:p w:rsidR="00F543AC" w:rsidRDefault="00F543AC" w:rsidP="00F543AC">
      <w:pPr>
        <w:jc w:val="center"/>
        <w:rPr>
          <w:b/>
          <w:color w:val="000000"/>
        </w:rPr>
      </w:pPr>
    </w:p>
    <w:p w:rsidR="00F543AC" w:rsidRPr="003972C3" w:rsidRDefault="00F543AC" w:rsidP="00F543AC">
      <w:pPr>
        <w:rPr>
          <w:color w:val="000000"/>
        </w:rPr>
      </w:pPr>
      <w:r>
        <w:rPr>
          <w:color w:val="000000"/>
        </w:rPr>
        <w:t>о</w:t>
      </w:r>
      <w:r w:rsidRPr="003972C3">
        <w:rPr>
          <w:color w:val="000000"/>
        </w:rPr>
        <w:t>т</w:t>
      </w:r>
      <w:r>
        <w:rPr>
          <w:color w:val="000000"/>
        </w:rPr>
        <w:t xml:space="preserve"> 08.04.2025 г.</w:t>
      </w:r>
      <w:r w:rsidRPr="003972C3">
        <w:rPr>
          <w:color w:val="000000"/>
        </w:rPr>
        <w:t xml:space="preserve"> </w:t>
      </w:r>
      <w:r>
        <w:rPr>
          <w:color w:val="000000"/>
        </w:rPr>
        <w:t xml:space="preserve">№ 173 </w:t>
      </w:r>
    </w:p>
    <w:p w:rsidR="00F543AC" w:rsidRDefault="00F543AC" w:rsidP="00F543AC">
      <w:pPr>
        <w:rPr>
          <w:color w:val="000000"/>
        </w:rPr>
      </w:pPr>
      <w:r w:rsidRPr="003972C3">
        <w:rPr>
          <w:color w:val="000000"/>
        </w:rPr>
        <w:t>с.</w:t>
      </w:r>
      <w:r>
        <w:rPr>
          <w:color w:val="000000"/>
        </w:rPr>
        <w:t xml:space="preserve"> </w:t>
      </w:r>
      <w:r w:rsidRPr="003972C3">
        <w:rPr>
          <w:color w:val="000000"/>
        </w:rPr>
        <w:t>Яжелбицы</w:t>
      </w:r>
    </w:p>
    <w:p w:rsidR="00F543AC" w:rsidRPr="00AB2617" w:rsidRDefault="00F543AC" w:rsidP="00F543AC">
      <w:pPr>
        <w:ind w:left="2832"/>
      </w:pPr>
      <w:r>
        <w:t xml:space="preserve">  </w:t>
      </w:r>
    </w:p>
    <w:p w:rsidR="00F543AC" w:rsidRDefault="00F543AC" w:rsidP="00F543AC">
      <w:pPr>
        <w:rPr>
          <w:b/>
          <w:bCs/>
        </w:rPr>
      </w:pPr>
      <w:r w:rsidRPr="003972C3">
        <w:rPr>
          <w:b/>
          <w:bCs/>
        </w:rPr>
        <w:t>О внесении изменений</w:t>
      </w:r>
      <w:r>
        <w:rPr>
          <w:b/>
          <w:bCs/>
        </w:rPr>
        <w:t xml:space="preserve"> и дополнений</w:t>
      </w:r>
    </w:p>
    <w:p w:rsidR="00F543AC" w:rsidRPr="00131958" w:rsidRDefault="00F543AC" w:rsidP="00F543AC">
      <w:pPr>
        <w:rPr>
          <w:b/>
          <w:bCs/>
        </w:rPr>
      </w:pPr>
      <w:r w:rsidRPr="003972C3">
        <w:rPr>
          <w:b/>
          <w:bCs/>
        </w:rPr>
        <w:t xml:space="preserve">в </w:t>
      </w:r>
      <w:r>
        <w:rPr>
          <w:b/>
          <w:bCs/>
        </w:rPr>
        <w:t>У</w:t>
      </w:r>
      <w:r w:rsidRPr="003972C3">
        <w:rPr>
          <w:b/>
          <w:bCs/>
        </w:rPr>
        <w:t xml:space="preserve">став </w:t>
      </w:r>
      <w:r>
        <w:rPr>
          <w:b/>
          <w:bCs/>
        </w:rPr>
        <w:t>Я</w:t>
      </w:r>
      <w:r w:rsidRPr="003972C3">
        <w:rPr>
          <w:b/>
          <w:bCs/>
        </w:rPr>
        <w:t>желбицкого сельского поселения</w:t>
      </w:r>
    </w:p>
    <w:p w:rsidR="00F543AC" w:rsidRPr="00AB2617" w:rsidRDefault="00F543AC" w:rsidP="00F543AC">
      <w:pPr>
        <w:ind w:firstLine="567"/>
        <w:jc w:val="both"/>
      </w:pPr>
      <w:r w:rsidRPr="00AB2617">
        <w:t xml:space="preserve"> </w:t>
      </w:r>
    </w:p>
    <w:p w:rsidR="00F543AC" w:rsidRPr="00AB2617" w:rsidRDefault="00F543AC" w:rsidP="00F543AC">
      <w:pPr>
        <w:ind w:firstLine="567"/>
        <w:jc w:val="both"/>
      </w:pPr>
      <w:r w:rsidRPr="00AB2617">
        <w:lastRenderedPageBreak/>
        <w:t>В целях приведения Устава Яжелбицкого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w:t>
      </w:r>
    </w:p>
    <w:p w:rsidR="00F543AC" w:rsidRPr="00AB2617" w:rsidRDefault="00F543AC" w:rsidP="00F543AC">
      <w:pPr>
        <w:ind w:firstLine="567"/>
        <w:jc w:val="both"/>
      </w:pPr>
      <w:r w:rsidRPr="00AB2617">
        <w:t>Совет депутатов Яжелбицкого сельского поселения</w:t>
      </w:r>
    </w:p>
    <w:p w:rsidR="00F543AC" w:rsidRPr="0063527A" w:rsidRDefault="00F543AC" w:rsidP="00F543AC">
      <w:pPr>
        <w:ind w:firstLine="567"/>
        <w:jc w:val="both"/>
        <w:rPr>
          <w:b/>
          <w:bCs/>
        </w:rPr>
      </w:pPr>
      <w:r w:rsidRPr="0063527A">
        <w:rPr>
          <w:b/>
          <w:bCs/>
        </w:rPr>
        <w:t>РЕШИЛ:</w:t>
      </w:r>
    </w:p>
    <w:p w:rsidR="00F543AC" w:rsidRDefault="00F543AC" w:rsidP="00F543AC">
      <w:pPr>
        <w:ind w:firstLine="567"/>
        <w:jc w:val="both"/>
      </w:pPr>
      <w:r>
        <w:t xml:space="preserve">1. </w:t>
      </w:r>
      <w:r w:rsidRPr="00AB2617">
        <w:t>Внести в Устав Яжелбицкого сельского поселения следующие изменения и дополнения:</w:t>
      </w:r>
    </w:p>
    <w:p w:rsidR="00F543AC" w:rsidRDefault="00F543AC" w:rsidP="00F543AC">
      <w:pPr>
        <w:ind w:firstLine="567"/>
        <w:jc w:val="both"/>
        <w:rPr>
          <w:b/>
          <w:bCs/>
        </w:rPr>
      </w:pPr>
      <w:r w:rsidRPr="00566910">
        <w:rPr>
          <w:b/>
          <w:bCs/>
        </w:rPr>
        <w:t>1.1.</w:t>
      </w:r>
      <w:r w:rsidRPr="00566910">
        <w:t xml:space="preserve"> </w:t>
      </w:r>
      <w:r w:rsidRPr="00566910">
        <w:rPr>
          <w:b/>
          <w:bCs/>
        </w:rPr>
        <w:t xml:space="preserve">Пункт </w:t>
      </w:r>
      <w:r>
        <w:rPr>
          <w:b/>
          <w:bCs/>
        </w:rPr>
        <w:t>2</w:t>
      </w:r>
      <w:r w:rsidRPr="00566910">
        <w:rPr>
          <w:b/>
          <w:bCs/>
        </w:rPr>
        <w:t xml:space="preserve"> статьи </w:t>
      </w:r>
      <w:r>
        <w:rPr>
          <w:b/>
          <w:bCs/>
        </w:rPr>
        <w:t>57</w:t>
      </w:r>
      <w:r w:rsidRPr="00566910">
        <w:rPr>
          <w:b/>
          <w:bCs/>
        </w:rPr>
        <w:t xml:space="preserve"> Устава дополнить подпунктом </w:t>
      </w:r>
      <w:r>
        <w:rPr>
          <w:b/>
          <w:bCs/>
        </w:rPr>
        <w:t>6</w:t>
      </w:r>
      <w:r w:rsidRPr="00566910">
        <w:rPr>
          <w:b/>
          <w:bCs/>
        </w:rPr>
        <w:t xml:space="preserve"> следующего содержания:</w:t>
      </w:r>
    </w:p>
    <w:p w:rsidR="00F543AC" w:rsidRPr="00AB2617" w:rsidRDefault="00F543AC" w:rsidP="00F543AC">
      <w:pPr>
        <w:ind w:firstLine="567"/>
        <w:jc w:val="both"/>
        <w:rPr>
          <w:bCs/>
        </w:rPr>
      </w:pPr>
      <w:r w:rsidRPr="00AB2617">
        <w:rPr>
          <w:bCs/>
        </w:rPr>
        <w:t>«</w:t>
      </w:r>
      <w:r>
        <w:rPr>
          <w:bCs/>
        </w:rPr>
        <w:t>6</w:t>
      </w:r>
      <w:r w:rsidRPr="00AB2617">
        <w:rPr>
          <w:bCs/>
        </w:rPr>
        <w:t xml:space="preserve">) </w:t>
      </w:r>
      <w:r w:rsidRPr="00F53744">
        <w:rPr>
          <w:bCs/>
        </w:rPr>
        <w:t>приобретения им статуса иностранного агента</w:t>
      </w:r>
      <w:r w:rsidRPr="00AB2617">
        <w:rPr>
          <w:bCs/>
        </w:rPr>
        <w:t>»</w:t>
      </w:r>
      <w:r>
        <w:rPr>
          <w:bCs/>
        </w:rPr>
        <w:t>.</w:t>
      </w:r>
    </w:p>
    <w:p w:rsidR="00F543AC" w:rsidRPr="00AB2617" w:rsidRDefault="00F543AC" w:rsidP="00F543AC">
      <w:pPr>
        <w:ind w:firstLine="567"/>
        <w:jc w:val="both"/>
        <w:rPr>
          <w:b/>
          <w:bCs/>
        </w:rPr>
      </w:pPr>
      <w:r w:rsidRPr="00AB2617">
        <w:rPr>
          <w:b/>
          <w:bCs/>
        </w:rPr>
        <w:t>1.</w:t>
      </w:r>
      <w:r>
        <w:rPr>
          <w:b/>
          <w:bCs/>
        </w:rPr>
        <w:t>2</w:t>
      </w:r>
      <w:r w:rsidRPr="00AB2617">
        <w:rPr>
          <w:b/>
          <w:bCs/>
        </w:rPr>
        <w:t xml:space="preserve">. </w:t>
      </w:r>
      <w:bookmarkStart w:id="19" w:name="_Hlk188441835"/>
      <w:r w:rsidRPr="00AB2617">
        <w:rPr>
          <w:b/>
          <w:bCs/>
        </w:rPr>
        <w:t xml:space="preserve">Пункт </w:t>
      </w:r>
      <w:r>
        <w:rPr>
          <w:b/>
          <w:bCs/>
        </w:rPr>
        <w:t>6</w:t>
      </w:r>
      <w:r w:rsidRPr="00AB2617">
        <w:rPr>
          <w:b/>
          <w:bCs/>
        </w:rPr>
        <w:t xml:space="preserve"> статьи</w:t>
      </w:r>
      <w:r>
        <w:rPr>
          <w:b/>
          <w:bCs/>
        </w:rPr>
        <w:t xml:space="preserve"> 33</w:t>
      </w:r>
      <w:r w:rsidRPr="00AB2617">
        <w:rPr>
          <w:b/>
          <w:bCs/>
        </w:rPr>
        <w:t xml:space="preserve"> Устава </w:t>
      </w:r>
      <w:bookmarkStart w:id="20" w:name="_Hlk181122732"/>
      <w:r>
        <w:rPr>
          <w:b/>
          <w:bCs/>
        </w:rPr>
        <w:t>дополнить подпунктом 12 следующего содержания</w:t>
      </w:r>
      <w:bookmarkEnd w:id="20"/>
      <w:r w:rsidRPr="00AB2617">
        <w:rPr>
          <w:b/>
          <w:bCs/>
        </w:rPr>
        <w:t>:</w:t>
      </w:r>
      <w:bookmarkEnd w:id="19"/>
    </w:p>
    <w:p w:rsidR="00F543AC" w:rsidRPr="00AB2617" w:rsidRDefault="00F543AC" w:rsidP="00F543AC">
      <w:pPr>
        <w:ind w:firstLine="567"/>
        <w:jc w:val="both"/>
        <w:rPr>
          <w:bCs/>
        </w:rPr>
      </w:pPr>
      <w:bookmarkStart w:id="21" w:name="_Hlk188441885"/>
      <w:r w:rsidRPr="00AB2617">
        <w:rPr>
          <w:bCs/>
        </w:rPr>
        <w:t>«</w:t>
      </w:r>
      <w:r>
        <w:rPr>
          <w:bCs/>
        </w:rPr>
        <w:t>12</w:t>
      </w:r>
      <w:r w:rsidRPr="00AB2617">
        <w:rPr>
          <w:bCs/>
        </w:rPr>
        <w:t xml:space="preserve">) </w:t>
      </w:r>
      <w:r w:rsidRPr="00F53744">
        <w:rPr>
          <w:bCs/>
        </w:rPr>
        <w:t>приобретения им статуса иностранного агента - со дня наступления фактов,</w:t>
      </w:r>
      <w:r>
        <w:rPr>
          <w:bCs/>
        </w:rPr>
        <w:t xml:space="preserve"> </w:t>
      </w:r>
      <w:r w:rsidRPr="00F53744">
        <w:rPr>
          <w:bCs/>
        </w:rPr>
        <w:t>указанных в настоящем пункте</w:t>
      </w:r>
      <w:r w:rsidRPr="00AB2617">
        <w:rPr>
          <w:bCs/>
        </w:rPr>
        <w:t>»</w:t>
      </w:r>
      <w:r>
        <w:rPr>
          <w:bCs/>
        </w:rPr>
        <w:t>.</w:t>
      </w:r>
    </w:p>
    <w:bookmarkEnd w:id="21"/>
    <w:p w:rsidR="00F543AC" w:rsidRPr="00BB1E7A" w:rsidRDefault="00F543AC" w:rsidP="00F543AC">
      <w:pPr>
        <w:ind w:firstLine="567"/>
        <w:jc w:val="both"/>
        <w:rPr>
          <w:b/>
          <w:bCs/>
        </w:rPr>
      </w:pPr>
      <w:r w:rsidRPr="00AB2617">
        <w:rPr>
          <w:b/>
          <w:bCs/>
        </w:rPr>
        <w:t>1.</w:t>
      </w:r>
      <w:r>
        <w:rPr>
          <w:b/>
          <w:bCs/>
        </w:rPr>
        <w:t>3</w:t>
      </w:r>
      <w:r w:rsidRPr="00AB2617">
        <w:rPr>
          <w:b/>
          <w:bCs/>
        </w:rPr>
        <w:t xml:space="preserve">. </w:t>
      </w:r>
      <w:r w:rsidRPr="00BB1E7A">
        <w:rPr>
          <w:b/>
          <w:bCs/>
        </w:rPr>
        <w:t>В статье 12.1 Устава:</w:t>
      </w:r>
    </w:p>
    <w:p w:rsidR="00F543AC" w:rsidRPr="00AB2617" w:rsidRDefault="00F543AC" w:rsidP="00F543AC">
      <w:pPr>
        <w:ind w:firstLine="567"/>
        <w:jc w:val="both"/>
        <w:rPr>
          <w:b/>
          <w:bCs/>
        </w:rPr>
      </w:pPr>
      <w:r w:rsidRPr="00BB1E7A">
        <w:rPr>
          <w:b/>
          <w:bCs/>
        </w:rPr>
        <w:t xml:space="preserve">1) часть </w:t>
      </w:r>
      <w:r>
        <w:rPr>
          <w:b/>
          <w:bCs/>
        </w:rPr>
        <w:t>5</w:t>
      </w:r>
      <w:r w:rsidRPr="00BB1E7A">
        <w:rPr>
          <w:b/>
          <w:bCs/>
        </w:rPr>
        <w:t xml:space="preserve"> изложить в следующей редакции:</w:t>
      </w:r>
    </w:p>
    <w:p w:rsidR="00F543AC" w:rsidRPr="00BB1E7A" w:rsidRDefault="00F543AC" w:rsidP="00F543AC">
      <w:pPr>
        <w:ind w:firstLine="567"/>
        <w:jc w:val="both"/>
        <w:rPr>
          <w:bCs/>
        </w:rPr>
      </w:pPr>
      <w:r>
        <w:rPr>
          <w:bCs/>
        </w:rPr>
        <w:t>«5</w:t>
      </w:r>
      <w:r w:rsidRPr="00AB2617">
        <w:rPr>
          <w:bCs/>
        </w:rPr>
        <w:t xml:space="preserve">) </w:t>
      </w:r>
      <w:r w:rsidRPr="00BB1E7A">
        <w:rPr>
          <w:bCs/>
        </w:rPr>
        <w:t xml:space="preserve">Срок полномочий старосты сельского населенного пункта устанавливается </w:t>
      </w:r>
      <w:r>
        <w:rPr>
          <w:bCs/>
        </w:rPr>
        <w:t xml:space="preserve">настоящим </w:t>
      </w:r>
      <w:r w:rsidRPr="00BB1E7A">
        <w:rPr>
          <w:bCs/>
        </w:rPr>
        <w:t xml:space="preserve">уставом </w:t>
      </w:r>
      <w:r>
        <w:rPr>
          <w:bCs/>
        </w:rPr>
        <w:t>и составляет 5 лет</w:t>
      </w:r>
      <w:r w:rsidRPr="00BB1E7A">
        <w:rPr>
          <w:bCs/>
        </w:rPr>
        <w:t>.</w:t>
      </w:r>
    </w:p>
    <w:p w:rsidR="00F543AC" w:rsidRPr="00AB2617" w:rsidRDefault="00F543AC" w:rsidP="00F543AC">
      <w:pPr>
        <w:ind w:firstLine="567"/>
        <w:jc w:val="both"/>
        <w:rPr>
          <w:bCs/>
        </w:rPr>
      </w:pPr>
      <w:r w:rsidRPr="00BB1E7A">
        <w:rPr>
          <w:bCs/>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настоящего Федерального закона</w:t>
      </w:r>
      <w:r>
        <w:rPr>
          <w:bCs/>
        </w:rPr>
        <w:t>»</w:t>
      </w:r>
      <w:r w:rsidRPr="00AB2617">
        <w:rPr>
          <w:bCs/>
        </w:rPr>
        <w:t>;</w:t>
      </w:r>
    </w:p>
    <w:p w:rsidR="00F543AC" w:rsidRPr="00AB2617" w:rsidRDefault="00F543AC" w:rsidP="00F543AC">
      <w:pPr>
        <w:ind w:firstLine="567"/>
        <w:jc w:val="both"/>
        <w:rPr>
          <w:b/>
          <w:bCs/>
        </w:rPr>
      </w:pPr>
      <w:r w:rsidRPr="00AB2617">
        <w:rPr>
          <w:b/>
          <w:bCs/>
        </w:rPr>
        <w:t>1.</w:t>
      </w:r>
      <w:r>
        <w:rPr>
          <w:b/>
          <w:bCs/>
        </w:rPr>
        <w:t>4</w:t>
      </w:r>
      <w:r w:rsidRPr="00AB2617">
        <w:rPr>
          <w:b/>
          <w:bCs/>
        </w:rPr>
        <w:t xml:space="preserve">. </w:t>
      </w:r>
      <w:r>
        <w:rPr>
          <w:b/>
          <w:bCs/>
        </w:rPr>
        <w:t>Часть 1</w:t>
      </w:r>
      <w:r w:rsidRPr="00AB2617">
        <w:rPr>
          <w:b/>
          <w:bCs/>
        </w:rPr>
        <w:t xml:space="preserve"> статьи 8 Устава </w:t>
      </w:r>
      <w:r w:rsidRPr="002F0C0A">
        <w:rPr>
          <w:b/>
          <w:bCs/>
        </w:rPr>
        <w:t>дополнить пунктом 1</w:t>
      </w:r>
      <w:r>
        <w:rPr>
          <w:b/>
          <w:bCs/>
        </w:rPr>
        <w:t>5</w:t>
      </w:r>
      <w:r w:rsidRPr="002F0C0A">
        <w:rPr>
          <w:b/>
          <w:bCs/>
        </w:rPr>
        <w:t xml:space="preserve"> следующего содержания</w:t>
      </w:r>
      <w:r w:rsidRPr="00AB2617">
        <w:rPr>
          <w:b/>
          <w:bCs/>
        </w:rPr>
        <w:t>:</w:t>
      </w:r>
    </w:p>
    <w:p w:rsidR="00F543AC" w:rsidRPr="00AB2617" w:rsidRDefault="00F543AC" w:rsidP="00F543AC">
      <w:pPr>
        <w:ind w:firstLine="567"/>
        <w:jc w:val="both"/>
        <w:rPr>
          <w:bCs/>
        </w:rPr>
      </w:pPr>
      <w:r w:rsidRPr="00AB2617">
        <w:rPr>
          <w:bCs/>
        </w:rPr>
        <w:t>«</w:t>
      </w:r>
      <w:r>
        <w:rPr>
          <w:bCs/>
        </w:rPr>
        <w:t>15</w:t>
      </w:r>
      <w:r w:rsidRPr="00AB2617">
        <w:rPr>
          <w:bCs/>
        </w:rPr>
        <w:t xml:space="preserve">) </w:t>
      </w:r>
      <w:r w:rsidRPr="00F53744">
        <w:rPr>
          <w:bCs/>
        </w:rPr>
        <w:t>осуществление учета личных подсобных хозяйств,</w:t>
      </w:r>
      <w:r>
        <w:rPr>
          <w:bCs/>
        </w:rPr>
        <w:t xml:space="preserve"> </w:t>
      </w:r>
      <w:r w:rsidRPr="00F53744">
        <w:rPr>
          <w:bCs/>
        </w:rPr>
        <w:t>которые ведут граждане в соответствии с Федеральным</w:t>
      </w:r>
      <w:r>
        <w:rPr>
          <w:bCs/>
        </w:rPr>
        <w:t xml:space="preserve"> </w:t>
      </w:r>
      <w:r w:rsidRPr="00F53744">
        <w:rPr>
          <w:bCs/>
        </w:rPr>
        <w:t>законом от 7 июля 2003 года № 112-ФЗ «О личном подсобном</w:t>
      </w:r>
      <w:r>
        <w:rPr>
          <w:bCs/>
        </w:rPr>
        <w:t xml:space="preserve"> </w:t>
      </w:r>
      <w:r w:rsidRPr="00F53744">
        <w:rPr>
          <w:bCs/>
        </w:rPr>
        <w:t xml:space="preserve">хозяйстве», в </w:t>
      </w:r>
      <w:proofErr w:type="spellStart"/>
      <w:r w:rsidRPr="00F53744">
        <w:rPr>
          <w:bCs/>
        </w:rPr>
        <w:t>похозяйственных</w:t>
      </w:r>
      <w:proofErr w:type="spellEnd"/>
      <w:r w:rsidRPr="00F53744">
        <w:rPr>
          <w:bCs/>
        </w:rPr>
        <w:t xml:space="preserve"> книгах»</w:t>
      </w:r>
      <w:r w:rsidRPr="00AB2617">
        <w:rPr>
          <w:bCs/>
        </w:rPr>
        <w:t>.</w:t>
      </w:r>
    </w:p>
    <w:p w:rsidR="00F543AC" w:rsidRPr="00AB2617" w:rsidRDefault="00F543AC" w:rsidP="00F543AC">
      <w:pPr>
        <w:ind w:firstLine="567"/>
        <w:jc w:val="both"/>
      </w:pPr>
      <w:r w:rsidRPr="00AB2617">
        <w:t>2. Направить настоящее Решение для государственной регистрации в Управление Министерства юстиции Российской Федерации по Новгородской области.</w:t>
      </w:r>
    </w:p>
    <w:p w:rsidR="00F543AC" w:rsidRPr="00AB2617" w:rsidRDefault="00F543AC" w:rsidP="00F543AC">
      <w:pPr>
        <w:ind w:firstLine="567"/>
        <w:jc w:val="both"/>
      </w:pPr>
      <w:r w:rsidRPr="00AB2617">
        <w:t>3. Настоящее решение вступает в силу после его государственной регистрации и официального опубликования в информационном бюллетене «</w:t>
      </w:r>
      <w:proofErr w:type="spellStart"/>
      <w:r w:rsidRPr="00AB2617">
        <w:t>Яжелбицкий</w:t>
      </w:r>
      <w:proofErr w:type="spellEnd"/>
      <w:r w:rsidRPr="00AB2617">
        <w:t xml:space="preserve"> вестник».</w:t>
      </w:r>
    </w:p>
    <w:p w:rsidR="00F543AC" w:rsidRPr="00AB2617" w:rsidRDefault="00F543AC" w:rsidP="00F543AC">
      <w:pPr>
        <w:ind w:firstLine="567"/>
        <w:jc w:val="both"/>
      </w:pPr>
      <w:r w:rsidRPr="00AB2617">
        <w:t>4. Опубликовать решение Совета депутатов Яжелбицкого сельского поселения в бюллетене «</w:t>
      </w:r>
      <w:proofErr w:type="spellStart"/>
      <w:r w:rsidRPr="00AB2617">
        <w:t>Яжелбицкий</w:t>
      </w:r>
      <w:proofErr w:type="spellEnd"/>
      <w:r w:rsidRPr="00AB2617">
        <w:t xml:space="preserve"> вестник» и разместить на официальном сайте Яжелбицкого сельского поселения в сети «Интернет».</w:t>
      </w:r>
    </w:p>
    <w:p w:rsidR="00F543AC" w:rsidRDefault="00F543AC" w:rsidP="00F543AC">
      <w:r w:rsidRPr="00AB2617">
        <w:t xml:space="preserve"> </w:t>
      </w:r>
    </w:p>
    <w:p w:rsidR="00F543AC" w:rsidRPr="002F0C0A" w:rsidRDefault="00F543AC" w:rsidP="00F543AC">
      <w:pPr>
        <w:rPr>
          <w:b/>
          <w:bCs/>
        </w:rPr>
      </w:pPr>
      <w:r w:rsidRPr="00AB2617">
        <w:t xml:space="preserve"> </w:t>
      </w:r>
      <w:r w:rsidRPr="002F0C0A">
        <w:rPr>
          <w:b/>
          <w:bCs/>
        </w:rPr>
        <w:t xml:space="preserve">Глава сельского поселения                                         </w:t>
      </w:r>
      <w:r>
        <w:rPr>
          <w:b/>
          <w:bCs/>
        </w:rPr>
        <w:t xml:space="preserve">                                       </w:t>
      </w:r>
      <w:r w:rsidRPr="002F0C0A">
        <w:rPr>
          <w:b/>
          <w:bCs/>
        </w:rPr>
        <w:t xml:space="preserve">    А.И.</w:t>
      </w:r>
      <w:r>
        <w:rPr>
          <w:b/>
          <w:bCs/>
        </w:rPr>
        <w:t xml:space="preserve"> </w:t>
      </w:r>
      <w:r w:rsidRPr="002F0C0A">
        <w:rPr>
          <w:b/>
          <w:bCs/>
        </w:rPr>
        <w:t>Иванов</w:t>
      </w:r>
    </w:p>
    <w:p w:rsidR="007B5F23" w:rsidRDefault="007B5F23" w:rsidP="007B5F23">
      <w:pPr>
        <w:ind w:leftChars="-300" w:left="-720" w:rightChars="3797" w:right="9113" w:firstLineChars="133" w:firstLine="240"/>
        <w:jc w:val="both"/>
        <w:rPr>
          <w:b/>
          <w:sz w:val="18"/>
          <w:szCs w:val="18"/>
        </w:rPr>
      </w:pPr>
    </w:p>
    <w:p w:rsidR="007B5F23" w:rsidRDefault="007B5F23" w:rsidP="007B5F23">
      <w:pPr>
        <w:ind w:leftChars="-300" w:left="-720" w:rightChars="3797" w:right="9113" w:firstLineChars="133" w:firstLine="240"/>
        <w:jc w:val="both"/>
        <w:rPr>
          <w:b/>
          <w:sz w:val="18"/>
          <w:szCs w:val="18"/>
        </w:rPr>
      </w:pPr>
    </w:p>
    <w:p w:rsidR="007B5F23" w:rsidRDefault="007B5F23" w:rsidP="007B5F23">
      <w:pPr>
        <w:ind w:leftChars="-300" w:left="-720" w:rightChars="3797" w:right="9113" w:firstLineChars="133" w:firstLine="240"/>
        <w:jc w:val="both"/>
        <w:rPr>
          <w:b/>
          <w:sz w:val="18"/>
          <w:szCs w:val="18"/>
        </w:rPr>
      </w:pPr>
    </w:p>
    <w:p w:rsidR="007B5F23" w:rsidRDefault="007B5F23" w:rsidP="007B5F23">
      <w:pPr>
        <w:tabs>
          <w:tab w:val="left" w:pos="960"/>
        </w:tabs>
        <w:ind w:leftChars="-300" w:left="-720" w:rightChars="3797" w:right="9113" w:firstLineChars="133" w:firstLine="240"/>
        <w:jc w:val="both"/>
        <w:rPr>
          <w:b/>
          <w:sz w:val="18"/>
          <w:szCs w:val="18"/>
        </w:rPr>
      </w:pPr>
    </w:p>
    <w:p w:rsidR="00F543AC" w:rsidRDefault="00F543AC" w:rsidP="00F543AC">
      <w:pPr>
        <w:jc w:val="center"/>
        <w:rPr>
          <w:b/>
          <w:color w:val="000000"/>
        </w:rPr>
      </w:pPr>
    </w:p>
    <w:p w:rsidR="00F543AC" w:rsidRDefault="00F543AC" w:rsidP="00F543AC">
      <w:pPr>
        <w:jc w:val="center"/>
        <w:rPr>
          <w:b/>
          <w:color w:val="000000"/>
          <w:sz w:val="28"/>
        </w:rPr>
      </w:pPr>
      <w:r>
        <w:rPr>
          <w:b/>
          <w:noProof/>
          <w:color w:val="000000"/>
        </w:rPr>
        <w:drawing>
          <wp:inline distT="0" distB="0" distL="0" distR="0">
            <wp:extent cx="690880" cy="807085"/>
            <wp:effectExtent l="19050" t="0" r="0" b="0"/>
            <wp:docPr id="38"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13" cstate="print"/>
                    <a:srcRect/>
                    <a:stretch>
                      <a:fillRect/>
                    </a:stretch>
                  </pic:blipFill>
                  <pic:spPr bwMode="auto">
                    <a:xfrm>
                      <a:off x="0" y="0"/>
                      <a:ext cx="690880" cy="807085"/>
                    </a:xfrm>
                    <a:prstGeom prst="rect">
                      <a:avLst/>
                    </a:prstGeom>
                    <a:noFill/>
                    <a:ln w="9525" cmpd="sng">
                      <a:noFill/>
                      <a:miter lim="800000"/>
                      <a:headEnd/>
                      <a:tailEnd/>
                    </a:ln>
                  </pic:spPr>
                </pic:pic>
              </a:graphicData>
            </a:graphic>
          </wp:inline>
        </w:drawing>
      </w:r>
    </w:p>
    <w:p w:rsidR="00F543AC" w:rsidRDefault="00F543AC" w:rsidP="00F543AC">
      <w:pPr>
        <w:jc w:val="center"/>
        <w:rPr>
          <w:b/>
          <w:color w:val="000000"/>
          <w:sz w:val="28"/>
        </w:rPr>
      </w:pPr>
      <w:r>
        <w:rPr>
          <w:b/>
          <w:color w:val="000000"/>
          <w:sz w:val="28"/>
        </w:rPr>
        <w:t>Российская Федерация</w:t>
      </w:r>
    </w:p>
    <w:p w:rsidR="00F543AC" w:rsidRDefault="00F543AC" w:rsidP="00F543AC">
      <w:pPr>
        <w:jc w:val="center"/>
        <w:rPr>
          <w:b/>
          <w:color w:val="000000"/>
          <w:sz w:val="28"/>
        </w:rPr>
      </w:pPr>
      <w:r>
        <w:rPr>
          <w:b/>
          <w:color w:val="000000"/>
          <w:sz w:val="28"/>
        </w:rPr>
        <w:t>Новгородская область Валдайский район</w:t>
      </w:r>
    </w:p>
    <w:p w:rsidR="00F543AC" w:rsidRDefault="00F543AC" w:rsidP="00F543AC">
      <w:pPr>
        <w:jc w:val="center"/>
        <w:rPr>
          <w:b/>
          <w:color w:val="000000"/>
          <w:sz w:val="28"/>
        </w:rPr>
      </w:pPr>
      <w:r>
        <w:rPr>
          <w:b/>
          <w:color w:val="000000"/>
          <w:sz w:val="28"/>
        </w:rPr>
        <w:t>СОВЕТ ДЕПУТАТОВ ЯЖЕЛБИЦКОГО</w:t>
      </w:r>
    </w:p>
    <w:p w:rsidR="00F543AC" w:rsidRDefault="00F543AC" w:rsidP="00F543AC">
      <w:pPr>
        <w:jc w:val="center"/>
        <w:rPr>
          <w:b/>
          <w:color w:val="000000"/>
          <w:sz w:val="28"/>
        </w:rPr>
      </w:pPr>
      <w:r>
        <w:rPr>
          <w:b/>
          <w:color w:val="000000"/>
          <w:sz w:val="28"/>
        </w:rPr>
        <w:t>СЕЛЬСКОГО ПОСЕЛЕНИЯ</w:t>
      </w:r>
    </w:p>
    <w:p w:rsidR="00F543AC" w:rsidRDefault="00F543AC" w:rsidP="00F543AC">
      <w:pPr>
        <w:jc w:val="center"/>
        <w:rPr>
          <w:b/>
          <w:color w:val="000000"/>
          <w:sz w:val="28"/>
        </w:rPr>
      </w:pPr>
    </w:p>
    <w:p w:rsidR="00F543AC" w:rsidRDefault="00F543AC" w:rsidP="00F543AC">
      <w:pPr>
        <w:jc w:val="center"/>
        <w:rPr>
          <w:b/>
          <w:color w:val="000000"/>
          <w:sz w:val="28"/>
        </w:rPr>
      </w:pPr>
      <w:r>
        <w:rPr>
          <w:b/>
          <w:color w:val="000000"/>
          <w:sz w:val="28"/>
        </w:rPr>
        <w:t>РЕШЕНИЕ</w:t>
      </w:r>
    </w:p>
    <w:p w:rsidR="00F543AC" w:rsidRDefault="00F543AC" w:rsidP="00F543AC">
      <w:pPr>
        <w:jc w:val="center"/>
        <w:rPr>
          <w:b/>
          <w:color w:val="000000"/>
        </w:rPr>
      </w:pPr>
    </w:p>
    <w:p w:rsidR="00F543AC" w:rsidRDefault="00F543AC" w:rsidP="00F543AC">
      <w:pPr>
        <w:rPr>
          <w:color w:val="000000"/>
        </w:rPr>
      </w:pPr>
      <w:r>
        <w:rPr>
          <w:color w:val="000000"/>
        </w:rPr>
        <w:t>от 28.04.2025   № 174</w:t>
      </w:r>
    </w:p>
    <w:p w:rsidR="00F543AC" w:rsidRDefault="00F543AC" w:rsidP="00F543AC">
      <w:pPr>
        <w:rPr>
          <w:color w:val="000000"/>
        </w:rPr>
      </w:pPr>
      <w:r>
        <w:rPr>
          <w:color w:val="000000"/>
        </w:rPr>
        <w:t>с. Яжелбицы</w:t>
      </w:r>
    </w:p>
    <w:p w:rsidR="00F543AC" w:rsidRDefault="00F543AC" w:rsidP="00F543AC">
      <w:pPr>
        <w:ind w:left="2832"/>
      </w:pPr>
      <w:r>
        <w:t xml:space="preserve">  </w:t>
      </w:r>
    </w:p>
    <w:p w:rsidR="00F543AC" w:rsidRDefault="00F543AC" w:rsidP="00F543AC">
      <w:pPr>
        <w:jc w:val="center"/>
        <w:rPr>
          <w:b/>
          <w:bCs/>
        </w:rPr>
      </w:pPr>
      <w:r>
        <w:rPr>
          <w:b/>
          <w:bCs/>
        </w:rPr>
        <w:t>О применении мер ответственности</w:t>
      </w:r>
    </w:p>
    <w:p w:rsidR="00F543AC" w:rsidRDefault="00F543AC" w:rsidP="00F543AC">
      <w:pPr>
        <w:jc w:val="center"/>
        <w:rPr>
          <w:b/>
          <w:bCs/>
        </w:rPr>
      </w:pPr>
      <w:r>
        <w:rPr>
          <w:b/>
          <w:bCs/>
        </w:rPr>
        <w:t>к Главе Яжелбицкого сельского поселения А.И. Иванову</w:t>
      </w:r>
    </w:p>
    <w:p w:rsidR="00F543AC" w:rsidRDefault="00F543AC" w:rsidP="00F543AC">
      <w:pPr>
        <w:ind w:firstLine="709"/>
        <w:jc w:val="both"/>
        <w:rPr>
          <w:b/>
          <w:bCs/>
          <w:sz w:val="28"/>
          <w:szCs w:val="28"/>
        </w:rPr>
      </w:pPr>
    </w:p>
    <w:p w:rsidR="00F543AC" w:rsidRDefault="00F543AC" w:rsidP="00F543AC">
      <w:pPr>
        <w:ind w:firstLine="709"/>
        <w:jc w:val="both"/>
        <w:rPr>
          <w:bCs/>
        </w:rPr>
      </w:pPr>
      <w:proofErr w:type="gramStart"/>
      <w:r>
        <w:rPr>
          <w:bCs/>
        </w:rPr>
        <w:t>Руководствуясь частью 4 статьи 12.1 Федерального закона от 25.12.2008 № 273 «О противодействии коррупции», частью 4.1 статьи 36 Федерального закона от 06.10.2003 № 131 «Об общих принципах организации местного самоуправления в Российской Федерации», в соответствии с областным законом от 28.08.2017 № 142-ОЗ «О порядке представления гражданами, претендующими на замещение муниципальной должности, должности главы местной администрации по контракту, лицами, замещающими указанные должности, сведений о</w:t>
      </w:r>
      <w:proofErr w:type="gramEnd"/>
      <w:r>
        <w:rPr>
          <w:bCs/>
        </w:rPr>
        <w:t xml:space="preserve"> </w:t>
      </w:r>
      <w:proofErr w:type="gramStart"/>
      <w:r>
        <w:rPr>
          <w:bCs/>
        </w:rPr>
        <w:t xml:space="preserve">доходах, расходах, об имуществе и обязательствах имущественного характера, проверки достоверности и полноты указанных сведений, принятия решения об осуществлении контроля за расходами указанных лиц, размещения обобщенной информации об исполнении (надлежащем исполнении) лицами, замещающими муниципальные должности депутата представительного органа муниципального образования, обязанности предоставить сведения о доходах, расходах, об имуществе и обязательствах имущественного характера», в целях исполнения заявления </w:t>
      </w:r>
      <w:bookmarkStart w:id="22" w:name="_Hlk196297095"/>
      <w:r>
        <w:rPr>
          <w:bCs/>
        </w:rPr>
        <w:t>временно исполняющего обязанности Губернатора Новгородской</w:t>
      </w:r>
      <w:proofErr w:type="gramEnd"/>
      <w:r>
        <w:rPr>
          <w:bCs/>
        </w:rPr>
        <w:t xml:space="preserve"> области </w:t>
      </w:r>
      <w:bookmarkEnd w:id="22"/>
      <w:r>
        <w:rPr>
          <w:bCs/>
        </w:rPr>
        <w:t>от 10.04.2025 № ПО-01-78/1598-4 «О применении в отношении лица, замещающего муниципальную должность, меры ответственности» Совет депутатов Яжелбицкого сельского поселения</w:t>
      </w:r>
    </w:p>
    <w:p w:rsidR="00F543AC" w:rsidRDefault="00F543AC" w:rsidP="00F543AC">
      <w:pPr>
        <w:ind w:firstLine="709"/>
        <w:jc w:val="both"/>
        <w:rPr>
          <w:b/>
        </w:rPr>
      </w:pPr>
      <w:r>
        <w:rPr>
          <w:b/>
        </w:rPr>
        <w:t>РЕШИЛ:</w:t>
      </w:r>
    </w:p>
    <w:p w:rsidR="00F543AC" w:rsidRDefault="00F543AC" w:rsidP="00F543AC">
      <w:pPr>
        <w:ind w:firstLine="708"/>
        <w:jc w:val="both"/>
        <w:rPr>
          <w:bCs/>
        </w:rPr>
      </w:pPr>
      <w:r>
        <w:rPr>
          <w:bCs/>
        </w:rPr>
        <w:t xml:space="preserve">1. </w:t>
      </w:r>
      <w:proofErr w:type="gramStart"/>
      <w:r>
        <w:rPr>
          <w:bCs/>
        </w:rPr>
        <w:t xml:space="preserve">Применить к Главе Яжелбицкого сельского поселения Иванову Александру Ивановичу, замещающему муниципальную должность в </w:t>
      </w:r>
      <w:proofErr w:type="spellStart"/>
      <w:r>
        <w:rPr>
          <w:bCs/>
        </w:rPr>
        <w:t>Яжелбицком</w:t>
      </w:r>
      <w:proofErr w:type="spellEnd"/>
      <w:r>
        <w:rPr>
          <w:bCs/>
        </w:rPr>
        <w:t xml:space="preserve"> сельском поселении Валдайского муниципального района Новгородской области, меру ответственности в соответствии с частями 18.1 и 18.2 статьи 4 областного закона № 142-ОЗ, </w:t>
      </w:r>
      <w:r>
        <w:rPr>
          <w:b/>
          <w:bCs/>
        </w:rPr>
        <w:t xml:space="preserve">в виде предупреждения, </w:t>
      </w:r>
      <w:r>
        <w:rPr>
          <w:bCs/>
        </w:rPr>
        <w:t>за предоставление недостоверных и (или) неполных сведений о доходах, расходах, об имуществе и обязательствах имущественного характера за 2021, 2022, 2023 годы.</w:t>
      </w:r>
      <w:proofErr w:type="gramEnd"/>
    </w:p>
    <w:p w:rsidR="00F543AC" w:rsidRDefault="00F543AC" w:rsidP="00F543AC">
      <w:pPr>
        <w:ind w:firstLine="708"/>
        <w:jc w:val="both"/>
        <w:rPr>
          <w:bCs/>
        </w:rPr>
      </w:pPr>
      <w:r>
        <w:rPr>
          <w:bCs/>
        </w:rPr>
        <w:t xml:space="preserve">2. Направить данное решение временно </w:t>
      </w:r>
      <w:proofErr w:type="gramStart"/>
      <w:r>
        <w:rPr>
          <w:bCs/>
        </w:rPr>
        <w:t>исполняющему</w:t>
      </w:r>
      <w:proofErr w:type="gramEnd"/>
      <w:r>
        <w:rPr>
          <w:bCs/>
        </w:rPr>
        <w:t xml:space="preserve"> обязанности Губернатора Новгородской области и разместить на официальном сайте Администрации Яжелбицкого сельского поселения.</w:t>
      </w:r>
    </w:p>
    <w:p w:rsidR="00F543AC" w:rsidRDefault="00F543AC" w:rsidP="00F543AC">
      <w:pPr>
        <w:ind w:firstLine="708"/>
        <w:jc w:val="both"/>
        <w:rPr>
          <w:bCs/>
        </w:rPr>
      </w:pPr>
      <w:r>
        <w:rPr>
          <w:bCs/>
        </w:rPr>
        <w:t xml:space="preserve">3. </w:t>
      </w:r>
      <w:proofErr w:type="gramStart"/>
      <w:r>
        <w:rPr>
          <w:bCs/>
        </w:rPr>
        <w:t>Контроль за</w:t>
      </w:r>
      <w:proofErr w:type="gramEnd"/>
      <w:r>
        <w:rPr>
          <w:bCs/>
        </w:rPr>
        <w:t xml:space="preserve"> исполнением настоящего решения оставляю за собой.</w:t>
      </w:r>
    </w:p>
    <w:p w:rsidR="00F543AC" w:rsidRDefault="00F543AC" w:rsidP="00F543AC">
      <w:r>
        <w:t xml:space="preserve"> </w:t>
      </w:r>
    </w:p>
    <w:p w:rsidR="00F543AC" w:rsidRDefault="00F543AC" w:rsidP="00F543AC"/>
    <w:p w:rsidR="00F543AC" w:rsidRDefault="00F543AC" w:rsidP="00F543AC"/>
    <w:p w:rsidR="00F543AC" w:rsidRDefault="00F543AC" w:rsidP="00F543AC">
      <w:pPr>
        <w:rPr>
          <w:b/>
        </w:rPr>
      </w:pPr>
      <w:r>
        <w:rPr>
          <w:b/>
        </w:rPr>
        <w:t>Заместитель председателя Совета депутатов</w:t>
      </w:r>
    </w:p>
    <w:p w:rsidR="00F543AC" w:rsidRDefault="00F543AC" w:rsidP="00F543AC">
      <w:r>
        <w:rPr>
          <w:b/>
        </w:rPr>
        <w:t>Яжелбицкого сельского поселения                                                                 Е.Н. Агафонова</w:t>
      </w:r>
    </w:p>
    <w:p w:rsidR="00F543AC" w:rsidRDefault="00F543AC" w:rsidP="00F543AC">
      <w:pPr>
        <w:rPr>
          <w:b/>
          <w:bCs/>
          <w:sz w:val="28"/>
          <w:szCs w:val="28"/>
        </w:rPr>
      </w:pPr>
    </w:p>
    <w:p w:rsidR="007B5F23" w:rsidRDefault="007B5F23" w:rsidP="00795C92">
      <w:pPr>
        <w:jc w:val="center"/>
        <w:rPr>
          <w:b/>
          <w:sz w:val="28"/>
          <w:szCs w:val="28"/>
        </w:rPr>
      </w:pPr>
    </w:p>
    <w:p w:rsidR="00F543AC" w:rsidRDefault="00F543AC" w:rsidP="00795C92">
      <w:pPr>
        <w:jc w:val="center"/>
        <w:rPr>
          <w:b/>
          <w:sz w:val="28"/>
          <w:szCs w:val="28"/>
        </w:rPr>
      </w:pPr>
    </w:p>
    <w:p w:rsidR="00F543AC" w:rsidRDefault="00F543AC" w:rsidP="00795C92">
      <w:pPr>
        <w:jc w:val="center"/>
        <w:rPr>
          <w:b/>
          <w:sz w:val="28"/>
          <w:szCs w:val="28"/>
        </w:rPr>
      </w:pPr>
      <w:r>
        <w:rPr>
          <w:b/>
          <w:sz w:val="28"/>
          <w:szCs w:val="28"/>
        </w:rPr>
        <w:t>ИНФОРМАЦИЯ ОТ ПРОКУРАТУРЫ</w:t>
      </w:r>
    </w:p>
    <w:p w:rsidR="00E43EBB" w:rsidRDefault="00E43EBB" w:rsidP="00795C92">
      <w:pPr>
        <w:jc w:val="center"/>
        <w:rPr>
          <w:b/>
          <w:sz w:val="28"/>
          <w:szCs w:val="28"/>
        </w:rPr>
      </w:pPr>
    </w:p>
    <w:p w:rsidR="00E43EBB" w:rsidRPr="00E43EBB" w:rsidRDefault="00E43EBB" w:rsidP="00E43EBB">
      <w:pPr>
        <w:jc w:val="both"/>
      </w:pPr>
      <w:r w:rsidRPr="00E43EBB">
        <w:rPr>
          <w:b/>
          <w:bCs/>
        </w:rPr>
        <w:t>Минфином даны разъяснения о порядке учета доходов бюджетов субъектов РФ от штрафов за нарушение ПДД</w:t>
      </w:r>
    </w:p>
    <w:p w:rsidR="00E43EBB" w:rsidRPr="00E43EBB" w:rsidRDefault="00E43EBB" w:rsidP="00E43EBB">
      <w:pPr>
        <w:jc w:val="both"/>
      </w:pPr>
      <w:r w:rsidRPr="00E43EBB">
        <w:t> </w:t>
      </w:r>
    </w:p>
    <w:tbl>
      <w:tblPr>
        <w:tblW w:w="5000" w:type="pct"/>
        <w:tblCellMar>
          <w:top w:w="15" w:type="dxa"/>
          <w:left w:w="15" w:type="dxa"/>
          <w:bottom w:w="15" w:type="dxa"/>
          <w:right w:w="15" w:type="dxa"/>
        </w:tblCellMar>
        <w:tblLook w:val="04A0"/>
      </w:tblPr>
      <w:tblGrid>
        <w:gridCol w:w="330"/>
        <w:gridCol w:w="9592"/>
      </w:tblGrid>
      <w:tr w:rsidR="00E43EBB" w:rsidRPr="00E43EBB" w:rsidTr="00877550">
        <w:tc>
          <w:tcPr>
            <w:tcW w:w="180" w:type="dxa"/>
            <w:tcMar>
              <w:top w:w="0" w:type="dxa"/>
              <w:left w:w="0" w:type="dxa"/>
              <w:bottom w:w="0" w:type="dxa"/>
              <w:right w:w="150" w:type="dxa"/>
            </w:tcMar>
            <w:hideMark/>
          </w:tcPr>
          <w:p w:rsidR="00E43EBB" w:rsidRPr="00E43EBB" w:rsidRDefault="00E43EBB" w:rsidP="00E43EBB">
            <w:pPr>
              <w:jc w:val="both"/>
            </w:pPr>
            <w:r w:rsidRPr="00E43EBB">
              <w:rPr>
                <w:b/>
                <w:bCs/>
                <w:noProof/>
              </w:rPr>
              <w:drawing>
                <wp:inline distT="0" distB="0" distL="0" distR="0">
                  <wp:extent cx="114300" cy="142875"/>
                  <wp:effectExtent l="0" t="0" r="0" b="9525"/>
                  <wp:docPr id="25" name="Рисунок 1" descr="C:\Users\Vavilina.D.A\AppData\Local\Microsoft\Windows\INetCache\Content.MSO\52E826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vilina.D.A\AppData\Local\Microsoft\Windows\INetCache\Content.MSO\52E8261A.tmp"/>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E43EBB" w:rsidRPr="00E43EBB" w:rsidRDefault="00E43EBB" w:rsidP="00E43EBB">
            <w:pPr>
              <w:jc w:val="both"/>
            </w:pPr>
            <w:r w:rsidRPr="00E43EBB">
              <w:t>&lt;Письмо&gt; Минфина России от 03.04.2025 N 23-01-06/32993</w:t>
            </w:r>
            <w:proofErr w:type="gramStart"/>
            <w:r w:rsidRPr="00E43EBB">
              <w:br/>
              <w:t>&lt;О</w:t>
            </w:r>
            <w:proofErr w:type="gramEnd"/>
            <w:r w:rsidRPr="00E43EBB">
              <w:t xml:space="preserve"> зачислении в бюджеты бюджетной системы Российской Федерации доходов от административных штрафов за нарушение правил дорожного движения&gt; </w:t>
            </w:r>
          </w:p>
        </w:tc>
      </w:tr>
    </w:tbl>
    <w:p w:rsidR="00E43EBB" w:rsidRPr="00E43EBB" w:rsidRDefault="00E43EBB" w:rsidP="00E43EBB">
      <w:pPr>
        <w:jc w:val="both"/>
      </w:pPr>
      <w:r w:rsidRPr="00E43EBB">
        <w:t xml:space="preserve">С 1 января 2025 г. все доходы от штрафов за нарушение ПДД подлежат зачислению в федеральный бюджет по нормативу 25%, в бюджет субъекта РФ - 75% (ранее такие доходы в полном объеме зачислялись в бюджеты субъектов РФ). </w:t>
      </w:r>
    </w:p>
    <w:p w:rsidR="00E43EBB" w:rsidRPr="00E43EBB" w:rsidRDefault="00E43EBB" w:rsidP="00E43EBB">
      <w:pPr>
        <w:jc w:val="both"/>
      </w:pPr>
      <w:r w:rsidRPr="00E43EBB">
        <w:t xml:space="preserve">Минфин информирует о подготовке проекта закона о зачислении в 2025 году в полном объеме в бюджеты субъектов РФ доходов от штрафов за нарушение ПДД в установленных случаях, а также проекта постановления, устанавливающего правила администрирования доходов от штрафов за нарушение ПДД в указанных случаях. </w:t>
      </w:r>
    </w:p>
    <w:p w:rsidR="00E43EBB" w:rsidRPr="00E43EBB" w:rsidRDefault="00E43EBB" w:rsidP="00E43EBB">
      <w:pPr>
        <w:jc w:val="both"/>
      </w:pPr>
      <w:r w:rsidRPr="00E43EBB">
        <w:t xml:space="preserve">Также сообщено о кодах вида доходов бюджетов, по которым следовало отражать в бюджетном учете доходы от уплаты штрафов за нарушение ПДД. </w:t>
      </w:r>
    </w:p>
    <w:p w:rsidR="00E43EBB" w:rsidRPr="00E43EBB" w:rsidRDefault="00E43EBB" w:rsidP="00E43EBB">
      <w:pPr>
        <w:jc w:val="both"/>
        <w:rPr>
          <w:b/>
          <w:bCs/>
        </w:rPr>
      </w:pPr>
    </w:p>
    <w:p w:rsidR="00E43EBB" w:rsidRPr="00E43EBB" w:rsidRDefault="00E43EBB" w:rsidP="00E43EBB">
      <w:pPr>
        <w:jc w:val="both"/>
      </w:pPr>
      <w:r w:rsidRPr="00E43EBB">
        <w:rPr>
          <w:b/>
          <w:bCs/>
        </w:rPr>
        <w:lastRenderedPageBreak/>
        <w:t>Предусмотрены случаи осуществления закупок, при которых такие закупки не включаются в расчет совокупного годового объема закупок при определении объема закупок у субъектов малого предпринимательства и социально ориентированных некоммерческих организаций</w:t>
      </w:r>
    </w:p>
    <w:p w:rsidR="00E43EBB" w:rsidRPr="00E43EBB" w:rsidRDefault="00E43EBB" w:rsidP="00E43EBB">
      <w:pPr>
        <w:jc w:val="both"/>
      </w:pPr>
      <w:r w:rsidRPr="00E43EBB">
        <w:t> </w:t>
      </w:r>
    </w:p>
    <w:tbl>
      <w:tblPr>
        <w:tblW w:w="5000" w:type="pct"/>
        <w:tblCellMar>
          <w:top w:w="15" w:type="dxa"/>
          <w:left w:w="15" w:type="dxa"/>
          <w:bottom w:w="15" w:type="dxa"/>
          <w:right w:w="15" w:type="dxa"/>
        </w:tblCellMar>
        <w:tblLook w:val="04A0"/>
      </w:tblPr>
      <w:tblGrid>
        <w:gridCol w:w="330"/>
        <w:gridCol w:w="9592"/>
      </w:tblGrid>
      <w:tr w:rsidR="00E43EBB" w:rsidRPr="00E43EBB" w:rsidTr="00877550">
        <w:tc>
          <w:tcPr>
            <w:tcW w:w="180" w:type="dxa"/>
            <w:tcMar>
              <w:top w:w="0" w:type="dxa"/>
              <w:left w:w="0" w:type="dxa"/>
              <w:bottom w:w="0" w:type="dxa"/>
              <w:right w:w="150" w:type="dxa"/>
            </w:tcMar>
            <w:hideMark/>
          </w:tcPr>
          <w:p w:rsidR="00E43EBB" w:rsidRPr="00E43EBB" w:rsidRDefault="00E43EBB" w:rsidP="00E43EBB">
            <w:pPr>
              <w:jc w:val="both"/>
            </w:pPr>
            <w:r w:rsidRPr="00E43EBB">
              <w:rPr>
                <w:b/>
                <w:bCs/>
                <w:noProof/>
              </w:rPr>
              <w:drawing>
                <wp:inline distT="0" distB="0" distL="0" distR="0">
                  <wp:extent cx="114300" cy="142875"/>
                  <wp:effectExtent l="0" t="0" r="0" b="9525"/>
                  <wp:docPr id="26" name="Рисунок 2" descr="C:\Users\Vavilina.D.A\AppData\Local\Microsoft\Windows\INetCache\Content.MSO\D4BBE5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vilina.D.A\AppData\Local\Microsoft\Windows\INetCache\Content.MSO\D4BBE538.tmp"/>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E43EBB" w:rsidRPr="00E43EBB" w:rsidRDefault="00E43EBB" w:rsidP="00E43EBB">
            <w:pPr>
              <w:jc w:val="both"/>
            </w:pPr>
            <w:r w:rsidRPr="00E43EBB">
              <w:t>Постановление Правительства РФ от 22.05.2025 N 708</w:t>
            </w:r>
            <w:r w:rsidRPr="00E43EBB">
              <w:br/>
              <w:t xml:space="preserve">"Об установлении случаев осуществления закупок, при которых такие закупки не включаются в расчет совокупного годового объема закупок при определении объема закупок у субъектов малого предпринимательства и социально ориентированных некоммерческих организаций" </w:t>
            </w:r>
          </w:p>
        </w:tc>
      </w:tr>
    </w:tbl>
    <w:p w:rsidR="00E43EBB" w:rsidRPr="00E43EBB" w:rsidRDefault="00E43EBB" w:rsidP="00E43EBB">
      <w:pPr>
        <w:jc w:val="both"/>
      </w:pPr>
      <w:r w:rsidRPr="00E43EBB">
        <w:t xml:space="preserve">В расчет совокупного годового объема закупок при определении объема закупок, предусмотренного частью 1 статьи 30 Федерального закона "О контрактной системе в сфере закупок товаров, работ, услуг для обеспечения государственных и муниципальных нужд", не </w:t>
      </w:r>
      <w:proofErr w:type="gramStart"/>
      <w:r w:rsidRPr="00E43EBB">
        <w:t>включаются</w:t>
      </w:r>
      <w:proofErr w:type="gramEnd"/>
      <w:r w:rsidRPr="00E43EBB">
        <w:t xml:space="preserve"> в том числе закупки: </w:t>
      </w:r>
    </w:p>
    <w:p w:rsidR="00E43EBB" w:rsidRPr="00E43EBB" w:rsidRDefault="00E43EBB" w:rsidP="00E43EBB">
      <w:pPr>
        <w:jc w:val="both"/>
      </w:pPr>
      <w:proofErr w:type="gramStart"/>
      <w:r w:rsidRPr="00E43EBB">
        <w:t xml:space="preserve">наркотических средств, психотропных веществ и их </w:t>
      </w:r>
      <w:proofErr w:type="spellStart"/>
      <w:r w:rsidRPr="00E43EBB">
        <w:t>прекурсоров</w:t>
      </w:r>
      <w:proofErr w:type="spellEnd"/>
      <w:r w:rsidRPr="00E43EBB">
        <w:t xml:space="preserve">, включенных в перечень наркотических средств, психотропных веществ и их </w:t>
      </w:r>
      <w:proofErr w:type="spellStart"/>
      <w:r w:rsidRPr="00E43EBB">
        <w:t>прекурсоров</w:t>
      </w:r>
      <w:proofErr w:type="spellEnd"/>
      <w:r w:rsidRPr="00E43EBB">
        <w:t xml:space="preserve">, подлежащих контролю в РФ, утвержденный постановлением Правительства РФ от 30.06.1998 N 681 "Об утверждении перечня наркотических средств, психотропных веществ и их </w:t>
      </w:r>
      <w:proofErr w:type="spellStart"/>
      <w:r w:rsidRPr="00E43EBB">
        <w:t>прекурсоров</w:t>
      </w:r>
      <w:proofErr w:type="spellEnd"/>
      <w:r w:rsidRPr="00E43EBB">
        <w:t xml:space="preserve">, подлежащих контролю в Российской Федерации"; </w:t>
      </w:r>
      <w:proofErr w:type="gramEnd"/>
    </w:p>
    <w:p w:rsidR="00E43EBB" w:rsidRPr="00E43EBB" w:rsidRDefault="00E43EBB" w:rsidP="00E43EBB">
      <w:pPr>
        <w:jc w:val="both"/>
      </w:pPr>
      <w:r w:rsidRPr="00E43EBB">
        <w:t xml:space="preserve">медицинских изделий заказчиком, годовой объем закупок медицинских </w:t>
      </w:r>
      <w:proofErr w:type="gramStart"/>
      <w:r w:rsidRPr="00E43EBB">
        <w:t>изделий</w:t>
      </w:r>
      <w:proofErr w:type="gramEnd"/>
      <w:r w:rsidRPr="00E43EBB">
        <w:t xml:space="preserve"> которого составляет 20 млн. рублей и более. </w:t>
      </w:r>
    </w:p>
    <w:p w:rsidR="00E43EBB" w:rsidRPr="00E43EBB" w:rsidRDefault="00E43EBB" w:rsidP="00E43EBB">
      <w:pPr>
        <w:jc w:val="both"/>
        <w:rPr>
          <w:b/>
          <w:bCs/>
        </w:rPr>
      </w:pPr>
    </w:p>
    <w:p w:rsidR="00E43EBB" w:rsidRPr="00E43EBB" w:rsidRDefault="00E43EBB" w:rsidP="00E43EBB">
      <w:pPr>
        <w:jc w:val="both"/>
      </w:pPr>
      <w:r w:rsidRPr="00E43EBB">
        <w:rPr>
          <w:b/>
          <w:bCs/>
        </w:rPr>
        <w:t>С 1 сентября 2025 г. вносятся изменения в порядок параллельного отбора проб сточных вод</w:t>
      </w:r>
    </w:p>
    <w:p w:rsidR="00E43EBB" w:rsidRPr="00E43EBB" w:rsidRDefault="00E43EBB" w:rsidP="00E43EBB">
      <w:pPr>
        <w:jc w:val="both"/>
      </w:pPr>
      <w:r w:rsidRPr="00E43EBB">
        <w:t> </w:t>
      </w:r>
    </w:p>
    <w:tbl>
      <w:tblPr>
        <w:tblW w:w="5000" w:type="pct"/>
        <w:tblCellMar>
          <w:top w:w="15" w:type="dxa"/>
          <w:left w:w="15" w:type="dxa"/>
          <w:bottom w:w="15" w:type="dxa"/>
          <w:right w:w="15" w:type="dxa"/>
        </w:tblCellMar>
        <w:tblLook w:val="04A0"/>
      </w:tblPr>
      <w:tblGrid>
        <w:gridCol w:w="330"/>
        <w:gridCol w:w="9592"/>
      </w:tblGrid>
      <w:tr w:rsidR="00E43EBB" w:rsidRPr="00E43EBB" w:rsidTr="00877550">
        <w:tc>
          <w:tcPr>
            <w:tcW w:w="180" w:type="dxa"/>
            <w:tcMar>
              <w:top w:w="0" w:type="dxa"/>
              <w:left w:w="0" w:type="dxa"/>
              <w:bottom w:w="0" w:type="dxa"/>
              <w:right w:w="150" w:type="dxa"/>
            </w:tcMar>
            <w:hideMark/>
          </w:tcPr>
          <w:p w:rsidR="00E43EBB" w:rsidRPr="00E43EBB" w:rsidRDefault="00E43EBB" w:rsidP="00E43EBB">
            <w:pPr>
              <w:jc w:val="both"/>
            </w:pPr>
            <w:r w:rsidRPr="00E43EBB">
              <w:rPr>
                <w:b/>
                <w:bCs/>
                <w:noProof/>
              </w:rPr>
              <w:drawing>
                <wp:inline distT="0" distB="0" distL="0" distR="0">
                  <wp:extent cx="114300" cy="142875"/>
                  <wp:effectExtent l="0" t="0" r="0" b="9525"/>
                  <wp:docPr id="27" name="Рисунок 3" descr="C:\Users\Vavilina.D.A\AppData\Local\Microsoft\Windows\INetCache\Content.MSO\22C3D8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vilina.D.A\AppData\Local\Microsoft\Windows\INetCache\Content.MSO\22C3D806.tmp"/>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E43EBB" w:rsidRPr="00E43EBB" w:rsidRDefault="00E43EBB" w:rsidP="00E43EBB">
            <w:pPr>
              <w:jc w:val="both"/>
            </w:pPr>
            <w:r w:rsidRPr="00E43EBB">
              <w:t>Постановление Правительства РФ от 22.05.2025 N 697</w:t>
            </w:r>
            <w:r w:rsidRPr="00E43EBB">
              <w:br/>
              <w:t xml:space="preserve">"О внесении изменений в постановление Правительства Российской Федерации от 22 мая 2020 г. N 728" </w:t>
            </w:r>
          </w:p>
        </w:tc>
      </w:tr>
    </w:tbl>
    <w:p w:rsidR="00E43EBB" w:rsidRPr="00E43EBB" w:rsidRDefault="00E43EBB" w:rsidP="00E43EBB">
      <w:pPr>
        <w:jc w:val="both"/>
      </w:pPr>
      <w:proofErr w:type="gramStart"/>
      <w:r w:rsidRPr="00E43EBB">
        <w:t xml:space="preserve">В частности, уточняется порядок размещения и анализа части резервной пробы, определен порядок направления письменного сообщения о проведении анализа части резервной пробы абонентом или организацией, осуществляющей водоотведение, установлена обязанность организации, осуществляющей водоотведение, после получения от абонента письменного сообщения о проведении анализа части резервной пробы с просьбой выдать часть резервной пробы выдать абоненту часть резервной пробы, и прочее. </w:t>
      </w:r>
      <w:proofErr w:type="gramEnd"/>
    </w:p>
    <w:p w:rsidR="00E43EBB" w:rsidRPr="00E43EBB" w:rsidRDefault="00E43EBB" w:rsidP="00E43EBB">
      <w:pPr>
        <w:autoSpaceDE w:val="0"/>
        <w:autoSpaceDN w:val="0"/>
        <w:adjustRightInd w:val="0"/>
        <w:jc w:val="both"/>
      </w:pPr>
    </w:p>
    <w:p w:rsidR="00E43EBB" w:rsidRPr="00E43EBB" w:rsidRDefault="00E43EBB" w:rsidP="00E43EBB">
      <w:pPr>
        <w:autoSpaceDE w:val="0"/>
        <w:autoSpaceDN w:val="0"/>
        <w:adjustRightInd w:val="0"/>
        <w:jc w:val="both"/>
      </w:pPr>
    </w:p>
    <w:p w:rsidR="00E43EBB" w:rsidRPr="00E43EBB" w:rsidRDefault="00E43EBB" w:rsidP="00E43EBB">
      <w:pPr>
        <w:jc w:val="both"/>
      </w:pPr>
      <w:r w:rsidRPr="00E43EBB">
        <w:t>Разъяснение подготовил:</w:t>
      </w:r>
    </w:p>
    <w:p w:rsidR="00E43EBB" w:rsidRPr="00E43EBB" w:rsidRDefault="00E43EBB" w:rsidP="00E43EBB">
      <w:pPr>
        <w:jc w:val="both"/>
      </w:pPr>
      <w:r w:rsidRPr="00E43EBB">
        <w:t>Помощник прокурора Валдайского района</w:t>
      </w:r>
    </w:p>
    <w:p w:rsidR="00E43EBB" w:rsidRPr="00E43EBB" w:rsidRDefault="00E43EBB" w:rsidP="00E43EBB">
      <w:pPr>
        <w:jc w:val="both"/>
      </w:pPr>
      <w:r w:rsidRPr="00E43EBB">
        <w:t>Вавилина Д.А.</w:t>
      </w:r>
    </w:p>
    <w:p w:rsidR="00F543AC" w:rsidRPr="00E43EBB" w:rsidRDefault="00F543AC" w:rsidP="00E43EBB">
      <w:pPr>
        <w:jc w:val="both"/>
        <w:rPr>
          <w:b/>
        </w:rPr>
      </w:pPr>
    </w:p>
    <w:p w:rsidR="00E43EBB" w:rsidRPr="00E43EBB" w:rsidRDefault="00E43EBB" w:rsidP="00E43EBB">
      <w:pPr>
        <w:shd w:val="clear" w:color="auto" w:fill="FFFFFF"/>
        <w:jc w:val="both"/>
        <w:rPr>
          <w:b/>
          <w:bCs/>
          <w:color w:val="333333"/>
        </w:rPr>
      </w:pPr>
      <w:r w:rsidRPr="00E43EBB">
        <w:rPr>
          <w:b/>
          <w:bCs/>
          <w:color w:val="333333"/>
        </w:rPr>
        <w:t>По требованию прокуратуры Валдайского района ликвидирована несанкционированная свалка</w:t>
      </w:r>
    </w:p>
    <w:p w:rsidR="00E43EBB" w:rsidRPr="00E43EBB" w:rsidRDefault="00E43EBB" w:rsidP="00E43EBB">
      <w:pPr>
        <w:shd w:val="clear" w:color="auto" w:fill="FFFFFF"/>
        <w:jc w:val="both"/>
        <w:rPr>
          <w:color w:val="000000"/>
        </w:rPr>
      </w:pPr>
      <w:r w:rsidRPr="00E43EBB">
        <w:rPr>
          <w:color w:val="000000"/>
        </w:rPr>
        <w:t> </w:t>
      </w:r>
      <w:r w:rsidRPr="00E43EBB">
        <w:rPr>
          <w:color w:val="FFFFFF"/>
        </w:rPr>
        <w:t>Текст</w:t>
      </w:r>
      <w:proofErr w:type="gramStart"/>
      <w:r w:rsidRPr="00E43EBB">
        <w:rPr>
          <w:color w:val="000000"/>
        </w:rPr>
        <w:t> </w:t>
      </w:r>
      <w:r w:rsidRPr="00E43EBB">
        <w:rPr>
          <w:color w:val="FFFFFF"/>
        </w:rPr>
        <w:t>П</w:t>
      </w:r>
      <w:proofErr w:type="gramEnd"/>
      <w:r w:rsidRPr="00E43EBB">
        <w:rPr>
          <w:color w:val="FFFFFF"/>
        </w:rPr>
        <w:t>оделиться</w:t>
      </w:r>
    </w:p>
    <w:p w:rsidR="00E43EBB" w:rsidRPr="00E43EBB" w:rsidRDefault="00E43EBB" w:rsidP="00E43EBB">
      <w:pPr>
        <w:shd w:val="clear" w:color="auto" w:fill="FFFFFF"/>
        <w:jc w:val="both"/>
      </w:pPr>
      <w:r w:rsidRPr="00E43EBB">
        <w:t>Прокуратура Валдайского района провела проверку соблюдения требований природоохранного законодательства.</w:t>
      </w:r>
    </w:p>
    <w:p w:rsidR="00E43EBB" w:rsidRPr="00E43EBB" w:rsidRDefault="00E43EBB" w:rsidP="00E43EBB">
      <w:pPr>
        <w:shd w:val="clear" w:color="auto" w:fill="FFFFFF"/>
        <w:jc w:val="both"/>
      </w:pPr>
      <w:r w:rsidRPr="00E43EBB">
        <w:t xml:space="preserve">Установлено, что на территории бывшего совхоза «Красная звезда» в д. </w:t>
      </w:r>
      <w:proofErr w:type="spellStart"/>
      <w:r w:rsidRPr="00E43EBB">
        <w:t>Лутовенка</w:t>
      </w:r>
      <w:proofErr w:type="spellEnd"/>
      <w:r w:rsidRPr="00E43EBB">
        <w:t xml:space="preserve"> Валдайского района расположена несанкционированная свалка твердых коммунальных отходов. При этом администрацией Валдайского района мер по ее ликвидации не принято.</w:t>
      </w:r>
    </w:p>
    <w:p w:rsidR="00E43EBB" w:rsidRPr="00E43EBB" w:rsidRDefault="00E43EBB" w:rsidP="00E43EBB">
      <w:pPr>
        <w:shd w:val="clear" w:color="auto" w:fill="FFFFFF"/>
        <w:jc w:val="both"/>
      </w:pPr>
      <w:r w:rsidRPr="00E43EBB">
        <w:t xml:space="preserve">По данному факту прокурор района направила в суд административное исковое заявление об </w:t>
      </w:r>
      <w:proofErr w:type="spellStart"/>
      <w:r w:rsidRPr="00E43EBB">
        <w:t>обязании</w:t>
      </w:r>
      <w:proofErr w:type="spellEnd"/>
      <w:r w:rsidRPr="00E43EBB">
        <w:t xml:space="preserve"> районной администрации ликвидировать несанкционированную свалку.</w:t>
      </w:r>
    </w:p>
    <w:p w:rsidR="00E43EBB" w:rsidRPr="00E43EBB" w:rsidRDefault="00E43EBB" w:rsidP="00E43EBB">
      <w:pPr>
        <w:shd w:val="clear" w:color="auto" w:fill="FFFFFF"/>
        <w:jc w:val="both"/>
      </w:pPr>
      <w:r w:rsidRPr="00E43EBB">
        <w:t>Решением суда требования прокуратуры удовлетворены.</w:t>
      </w:r>
    </w:p>
    <w:p w:rsidR="00E43EBB" w:rsidRPr="00E43EBB" w:rsidRDefault="00E43EBB" w:rsidP="00E43EBB">
      <w:pPr>
        <w:shd w:val="clear" w:color="auto" w:fill="FFFFFF"/>
        <w:jc w:val="both"/>
      </w:pPr>
      <w:r w:rsidRPr="00E43EBB">
        <w:t>В настоящее время свалка ликвидирована.</w:t>
      </w:r>
    </w:p>
    <w:p w:rsidR="00E43EBB" w:rsidRPr="00E43EBB" w:rsidRDefault="00E43EBB" w:rsidP="00E43EBB">
      <w:pPr>
        <w:shd w:val="clear" w:color="auto" w:fill="FFFFFF"/>
        <w:jc w:val="both"/>
        <w:rPr>
          <w:b/>
          <w:bCs/>
          <w:color w:val="333333"/>
        </w:rPr>
      </w:pPr>
    </w:p>
    <w:p w:rsidR="00E43EBB" w:rsidRPr="00E43EBB" w:rsidRDefault="00E43EBB" w:rsidP="00E43EBB">
      <w:pPr>
        <w:shd w:val="clear" w:color="auto" w:fill="FFFFFF"/>
        <w:jc w:val="both"/>
        <w:rPr>
          <w:b/>
          <w:bCs/>
          <w:color w:val="000000" w:themeColor="text1"/>
        </w:rPr>
      </w:pPr>
      <w:r w:rsidRPr="00E43EBB">
        <w:rPr>
          <w:b/>
          <w:bCs/>
          <w:color w:val="000000" w:themeColor="text1"/>
        </w:rPr>
        <w:t>В Валдае заведующая аптечным пунктом оштрафована за несвоевременное внесение данных в систему мониторинга движения медицинских препаратов</w:t>
      </w:r>
    </w:p>
    <w:p w:rsidR="00E43EBB" w:rsidRPr="00E43EBB" w:rsidRDefault="00E43EBB" w:rsidP="00E43EBB">
      <w:pPr>
        <w:shd w:val="clear" w:color="auto" w:fill="FFFFFF"/>
        <w:jc w:val="both"/>
        <w:rPr>
          <w:color w:val="000000" w:themeColor="text1"/>
        </w:rPr>
      </w:pPr>
      <w:r w:rsidRPr="00E43EBB">
        <w:rPr>
          <w:color w:val="000000" w:themeColor="text1"/>
        </w:rPr>
        <w:t> </w:t>
      </w:r>
    </w:p>
    <w:p w:rsidR="00E43EBB" w:rsidRPr="00E43EBB" w:rsidRDefault="00E43EBB" w:rsidP="00E43EBB">
      <w:pPr>
        <w:shd w:val="clear" w:color="auto" w:fill="FFFFFF"/>
        <w:jc w:val="both"/>
        <w:rPr>
          <w:color w:val="000000" w:themeColor="text1"/>
        </w:rPr>
      </w:pPr>
      <w:r w:rsidRPr="00E43EBB">
        <w:rPr>
          <w:color w:val="000000" w:themeColor="text1"/>
        </w:rPr>
        <w:lastRenderedPageBreak/>
        <w:t>Прокуратура Валдайского района провела проверку соблюдения требований законодательства в сфере здравоохранения.</w:t>
      </w:r>
    </w:p>
    <w:p w:rsidR="00E43EBB" w:rsidRPr="00E43EBB" w:rsidRDefault="00E43EBB" w:rsidP="00E43EBB">
      <w:pPr>
        <w:shd w:val="clear" w:color="auto" w:fill="FFFFFF"/>
        <w:jc w:val="both"/>
        <w:rPr>
          <w:color w:val="000000" w:themeColor="text1"/>
        </w:rPr>
      </w:pPr>
      <w:r w:rsidRPr="00E43EBB">
        <w:rPr>
          <w:color w:val="000000" w:themeColor="text1"/>
        </w:rPr>
        <w:t xml:space="preserve">Установлено, в июне 2024 года работники аптечного пункта ООО «Калина </w:t>
      </w:r>
      <w:proofErr w:type="spellStart"/>
      <w:proofErr w:type="gramStart"/>
      <w:r w:rsidRPr="00E43EBB">
        <w:rPr>
          <w:color w:val="000000" w:themeColor="text1"/>
        </w:rPr>
        <w:t>Фарм</w:t>
      </w:r>
      <w:proofErr w:type="spellEnd"/>
      <w:proofErr w:type="gramEnd"/>
      <w:r w:rsidRPr="00E43EBB">
        <w:rPr>
          <w:color w:val="000000" w:themeColor="text1"/>
        </w:rPr>
        <w:t>» в г. Валдай информацию о выведенных из оборота четырех лекарственных препаратах для медицинского применения в федеральную государственную информационную систему не внесли.</w:t>
      </w:r>
    </w:p>
    <w:p w:rsidR="00E43EBB" w:rsidRPr="00E43EBB" w:rsidRDefault="00E43EBB" w:rsidP="00E43EBB">
      <w:pPr>
        <w:shd w:val="clear" w:color="auto" w:fill="FFFFFF"/>
        <w:jc w:val="both"/>
        <w:rPr>
          <w:color w:val="000000" w:themeColor="text1"/>
        </w:rPr>
      </w:pPr>
      <w:r w:rsidRPr="00E43EBB">
        <w:rPr>
          <w:color w:val="000000" w:themeColor="text1"/>
        </w:rPr>
        <w:t xml:space="preserve">По данному факту прокурор района в отношении заведующей аптечным пунктом возбудила дело об административном правонарушении по </w:t>
      </w:r>
      <w:proofErr w:type="gramStart"/>
      <w:r w:rsidRPr="00E43EBB">
        <w:rPr>
          <w:color w:val="000000" w:themeColor="text1"/>
        </w:rPr>
        <w:t>ч</w:t>
      </w:r>
      <w:proofErr w:type="gramEnd"/>
      <w:r w:rsidRPr="00E43EBB">
        <w:rPr>
          <w:color w:val="000000" w:themeColor="text1"/>
        </w:rPr>
        <w:t xml:space="preserve">. 2 ст. 6.34 </w:t>
      </w:r>
      <w:proofErr w:type="spellStart"/>
      <w:r w:rsidRPr="00E43EBB">
        <w:rPr>
          <w:color w:val="000000" w:themeColor="text1"/>
        </w:rPr>
        <w:t>КоАП</w:t>
      </w:r>
      <w:proofErr w:type="spellEnd"/>
      <w:r w:rsidRPr="00E43EBB">
        <w:rPr>
          <w:color w:val="000000" w:themeColor="text1"/>
        </w:rPr>
        <w:t xml:space="preserve"> РФ (несвоевременное внесение данных в систему мониторинга движения лекарственных препаратов для медицинского применения).</w:t>
      </w:r>
    </w:p>
    <w:p w:rsidR="00E43EBB" w:rsidRPr="00E43EBB" w:rsidRDefault="00E43EBB" w:rsidP="00E43EBB">
      <w:pPr>
        <w:shd w:val="clear" w:color="auto" w:fill="FFFFFF"/>
        <w:jc w:val="both"/>
        <w:rPr>
          <w:color w:val="000000" w:themeColor="text1"/>
        </w:rPr>
      </w:pPr>
      <w:r w:rsidRPr="00E43EBB">
        <w:rPr>
          <w:color w:val="000000" w:themeColor="text1"/>
        </w:rPr>
        <w:t>По материалам прокурорской проверки должностное лицо аптечной организации оштрафовано на 5000 рублей.</w:t>
      </w:r>
    </w:p>
    <w:p w:rsidR="00E43EBB" w:rsidRPr="00E43EBB" w:rsidRDefault="00E43EBB" w:rsidP="00E43EBB">
      <w:pPr>
        <w:shd w:val="clear" w:color="auto" w:fill="FFFFFF"/>
        <w:jc w:val="both"/>
        <w:rPr>
          <w:color w:val="000000" w:themeColor="text1"/>
        </w:rPr>
      </w:pPr>
      <w:r w:rsidRPr="00E43EBB">
        <w:rPr>
          <w:color w:val="000000" w:themeColor="text1"/>
        </w:rPr>
        <w:t>В настоящее время нарушения устранены.</w:t>
      </w:r>
    </w:p>
    <w:p w:rsidR="00E43EBB" w:rsidRPr="00E43EBB" w:rsidRDefault="00E43EBB" w:rsidP="00E43EBB">
      <w:pPr>
        <w:shd w:val="clear" w:color="auto" w:fill="FFFFFF"/>
        <w:jc w:val="both"/>
        <w:rPr>
          <w:b/>
          <w:bCs/>
          <w:color w:val="000000" w:themeColor="text1"/>
        </w:rPr>
      </w:pPr>
    </w:p>
    <w:p w:rsidR="00E43EBB" w:rsidRPr="00E43EBB" w:rsidRDefault="00E43EBB" w:rsidP="00E43EBB">
      <w:pPr>
        <w:shd w:val="clear" w:color="auto" w:fill="FFFFFF"/>
        <w:jc w:val="both"/>
        <w:rPr>
          <w:b/>
          <w:bCs/>
          <w:color w:val="000000" w:themeColor="text1"/>
        </w:rPr>
      </w:pPr>
      <w:r w:rsidRPr="00E43EBB">
        <w:rPr>
          <w:b/>
          <w:bCs/>
          <w:color w:val="000000" w:themeColor="text1"/>
        </w:rPr>
        <w:t>По требованию прокуратуры Валдайского района ликвидирована несанкционированная свалка</w:t>
      </w:r>
    </w:p>
    <w:p w:rsidR="00E43EBB" w:rsidRPr="00E43EBB" w:rsidRDefault="00E43EBB" w:rsidP="00E43EBB">
      <w:pPr>
        <w:shd w:val="clear" w:color="auto" w:fill="FFFFFF"/>
        <w:jc w:val="both"/>
        <w:rPr>
          <w:color w:val="000000" w:themeColor="text1"/>
        </w:rPr>
      </w:pPr>
      <w:r w:rsidRPr="00E43EBB">
        <w:rPr>
          <w:color w:val="000000" w:themeColor="text1"/>
        </w:rPr>
        <w:t> </w:t>
      </w:r>
    </w:p>
    <w:p w:rsidR="00E43EBB" w:rsidRPr="00E43EBB" w:rsidRDefault="00E43EBB" w:rsidP="00E43EBB">
      <w:pPr>
        <w:shd w:val="clear" w:color="auto" w:fill="FFFFFF"/>
        <w:jc w:val="both"/>
        <w:rPr>
          <w:color w:val="000000" w:themeColor="text1"/>
        </w:rPr>
      </w:pPr>
      <w:r w:rsidRPr="00E43EBB">
        <w:rPr>
          <w:color w:val="000000" w:themeColor="text1"/>
        </w:rPr>
        <w:t>Прокуратура Валдайского района провела проверку соблюдения требований природоохранного законодательства.</w:t>
      </w:r>
    </w:p>
    <w:p w:rsidR="00E43EBB" w:rsidRPr="00E43EBB" w:rsidRDefault="00E43EBB" w:rsidP="00E43EBB">
      <w:pPr>
        <w:shd w:val="clear" w:color="auto" w:fill="FFFFFF"/>
        <w:jc w:val="both"/>
        <w:rPr>
          <w:color w:val="000000" w:themeColor="text1"/>
        </w:rPr>
      </w:pPr>
      <w:r w:rsidRPr="00E43EBB">
        <w:rPr>
          <w:color w:val="000000" w:themeColor="text1"/>
        </w:rPr>
        <w:t>Установлено, что на съезде с трассы М-10 Россия «Москва — Тверь — Великий Новгород — Санкт-Петербург» в районе д. Ижицы Валдайского района расположена несанкционированная свалка твердых коммунальных отходов. При этом администрацией Валдайского района мер по ее ликвидации не принято.</w:t>
      </w:r>
    </w:p>
    <w:p w:rsidR="00E43EBB" w:rsidRPr="00E43EBB" w:rsidRDefault="00E43EBB" w:rsidP="00E43EBB">
      <w:pPr>
        <w:shd w:val="clear" w:color="auto" w:fill="FFFFFF"/>
        <w:jc w:val="both"/>
        <w:rPr>
          <w:color w:val="000000" w:themeColor="text1"/>
        </w:rPr>
      </w:pPr>
      <w:r w:rsidRPr="00E43EBB">
        <w:rPr>
          <w:color w:val="000000" w:themeColor="text1"/>
        </w:rPr>
        <w:t>По данному факту прокурор района внесла главе районной администрации представление, которое рассмотрено и удовлетворено.</w:t>
      </w:r>
    </w:p>
    <w:p w:rsidR="00E43EBB" w:rsidRPr="00E43EBB" w:rsidRDefault="00E43EBB" w:rsidP="00E43EBB">
      <w:pPr>
        <w:shd w:val="clear" w:color="auto" w:fill="FFFFFF"/>
        <w:jc w:val="both"/>
        <w:rPr>
          <w:color w:val="000000" w:themeColor="text1"/>
        </w:rPr>
      </w:pPr>
      <w:r w:rsidRPr="00E43EBB">
        <w:rPr>
          <w:color w:val="000000" w:themeColor="text1"/>
        </w:rPr>
        <w:t>В настоящее время свалка ликвидирована.</w:t>
      </w:r>
    </w:p>
    <w:p w:rsidR="00E43EBB" w:rsidRPr="00E43EBB" w:rsidRDefault="00E43EBB" w:rsidP="00E43EBB">
      <w:pPr>
        <w:shd w:val="clear" w:color="auto" w:fill="FFFFFF"/>
        <w:jc w:val="both"/>
        <w:rPr>
          <w:b/>
          <w:bCs/>
          <w:color w:val="000000" w:themeColor="text1"/>
        </w:rPr>
      </w:pPr>
    </w:p>
    <w:p w:rsidR="00E43EBB" w:rsidRPr="00E43EBB" w:rsidRDefault="00E43EBB" w:rsidP="00E43EBB">
      <w:pPr>
        <w:shd w:val="clear" w:color="auto" w:fill="FFFFFF"/>
        <w:jc w:val="both"/>
        <w:rPr>
          <w:b/>
          <w:bCs/>
          <w:color w:val="000000" w:themeColor="text1"/>
        </w:rPr>
      </w:pPr>
      <w:r w:rsidRPr="00E43EBB">
        <w:rPr>
          <w:b/>
          <w:bCs/>
          <w:color w:val="000000" w:themeColor="text1"/>
        </w:rPr>
        <w:t xml:space="preserve">В </w:t>
      </w:r>
      <w:proofErr w:type="gramStart"/>
      <w:r w:rsidRPr="00E43EBB">
        <w:rPr>
          <w:b/>
          <w:bCs/>
          <w:color w:val="000000" w:themeColor="text1"/>
        </w:rPr>
        <w:t>Валдайском</w:t>
      </w:r>
      <w:proofErr w:type="gramEnd"/>
      <w:r w:rsidRPr="00E43EBB">
        <w:rPr>
          <w:b/>
          <w:bCs/>
          <w:color w:val="000000" w:themeColor="text1"/>
        </w:rPr>
        <w:t xml:space="preserve"> района по требованию прокуратуры пресечены нарушения закона в сфере водоснабжения и водоотведения</w:t>
      </w:r>
    </w:p>
    <w:p w:rsidR="00E43EBB" w:rsidRPr="00E43EBB" w:rsidRDefault="00E43EBB" w:rsidP="00E43EBB">
      <w:pPr>
        <w:shd w:val="clear" w:color="auto" w:fill="FFFFFF"/>
        <w:jc w:val="both"/>
        <w:rPr>
          <w:color w:val="000000" w:themeColor="text1"/>
        </w:rPr>
      </w:pPr>
      <w:r w:rsidRPr="00E43EBB">
        <w:rPr>
          <w:color w:val="000000" w:themeColor="text1"/>
        </w:rPr>
        <w:t> </w:t>
      </w:r>
    </w:p>
    <w:p w:rsidR="00E43EBB" w:rsidRPr="00E43EBB" w:rsidRDefault="00E43EBB" w:rsidP="00E43EBB">
      <w:pPr>
        <w:shd w:val="clear" w:color="auto" w:fill="FFFFFF"/>
        <w:jc w:val="both"/>
        <w:rPr>
          <w:color w:val="000000" w:themeColor="text1"/>
        </w:rPr>
      </w:pPr>
      <w:r w:rsidRPr="00E43EBB">
        <w:rPr>
          <w:color w:val="000000" w:themeColor="text1"/>
        </w:rPr>
        <w:t>Прокуратура Валдайского района провела проверку соблюдения требований законодательства о водоснабжении и водоотведении.</w:t>
      </w:r>
    </w:p>
    <w:p w:rsidR="00E43EBB" w:rsidRPr="00E43EBB" w:rsidRDefault="00E43EBB" w:rsidP="00E43EBB">
      <w:pPr>
        <w:shd w:val="clear" w:color="auto" w:fill="FFFFFF"/>
        <w:jc w:val="both"/>
        <w:rPr>
          <w:color w:val="000000" w:themeColor="text1"/>
        </w:rPr>
      </w:pPr>
      <w:r w:rsidRPr="00E43EBB">
        <w:rPr>
          <w:color w:val="000000" w:themeColor="text1"/>
        </w:rPr>
        <w:t xml:space="preserve">Установлено, что в нарушение закона администрация Валдайского района схемы водоснабжения и водоотведения в Рощинском и </w:t>
      </w:r>
      <w:proofErr w:type="spellStart"/>
      <w:r w:rsidRPr="00E43EBB">
        <w:rPr>
          <w:color w:val="000000" w:themeColor="text1"/>
        </w:rPr>
        <w:t>Любницком</w:t>
      </w:r>
      <w:proofErr w:type="spellEnd"/>
      <w:r w:rsidRPr="00E43EBB">
        <w:rPr>
          <w:color w:val="000000" w:themeColor="text1"/>
        </w:rPr>
        <w:t xml:space="preserve"> сельских поселениях не утвердила, что нарушает права потребителей.</w:t>
      </w:r>
    </w:p>
    <w:p w:rsidR="00E43EBB" w:rsidRPr="00E43EBB" w:rsidRDefault="00E43EBB" w:rsidP="00E43EBB">
      <w:pPr>
        <w:shd w:val="clear" w:color="auto" w:fill="FFFFFF"/>
        <w:jc w:val="both"/>
        <w:rPr>
          <w:color w:val="000000" w:themeColor="text1"/>
        </w:rPr>
      </w:pPr>
      <w:r w:rsidRPr="00E43EBB">
        <w:rPr>
          <w:color w:val="000000" w:themeColor="text1"/>
        </w:rPr>
        <w:t>По данным фактам прокурор района внесла главе районной администрации представление, которое рассмотрено и удовлетворено, виновное должностное лицо привлечено к дисциплинарной ответственности.</w:t>
      </w:r>
    </w:p>
    <w:p w:rsidR="00E43EBB" w:rsidRPr="00E43EBB" w:rsidRDefault="00E43EBB" w:rsidP="00E43EBB">
      <w:pPr>
        <w:shd w:val="clear" w:color="auto" w:fill="FFFFFF"/>
        <w:jc w:val="both"/>
        <w:rPr>
          <w:color w:val="000000" w:themeColor="text1"/>
        </w:rPr>
      </w:pPr>
      <w:r w:rsidRPr="00E43EBB">
        <w:rPr>
          <w:color w:val="000000" w:themeColor="text1"/>
        </w:rPr>
        <w:t>В настоящее время нарушения устранены.</w:t>
      </w:r>
    </w:p>
    <w:p w:rsidR="00E43EBB" w:rsidRPr="00E43EBB" w:rsidRDefault="00E43EBB" w:rsidP="00E43EBB">
      <w:pPr>
        <w:shd w:val="clear" w:color="auto" w:fill="FFFFFF"/>
        <w:jc w:val="both"/>
        <w:rPr>
          <w:b/>
          <w:bCs/>
          <w:color w:val="000000" w:themeColor="text1"/>
        </w:rPr>
      </w:pPr>
    </w:p>
    <w:p w:rsidR="00E43EBB" w:rsidRPr="00E43EBB" w:rsidRDefault="00E43EBB" w:rsidP="00E43EBB">
      <w:pPr>
        <w:shd w:val="clear" w:color="auto" w:fill="FFFFFF"/>
        <w:jc w:val="both"/>
        <w:rPr>
          <w:b/>
          <w:bCs/>
          <w:color w:val="000000" w:themeColor="text1"/>
        </w:rPr>
      </w:pPr>
      <w:r w:rsidRPr="00E43EBB">
        <w:rPr>
          <w:b/>
          <w:bCs/>
          <w:color w:val="000000" w:themeColor="text1"/>
        </w:rPr>
        <w:t>В Валдае директор школы искусств оштрафована за нарушение законодательства о противодействии коррупции</w:t>
      </w:r>
    </w:p>
    <w:p w:rsidR="00E43EBB" w:rsidRPr="00E43EBB" w:rsidRDefault="00E43EBB" w:rsidP="00E43EBB">
      <w:pPr>
        <w:shd w:val="clear" w:color="auto" w:fill="FFFFFF"/>
        <w:jc w:val="both"/>
        <w:rPr>
          <w:color w:val="000000" w:themeColor="text1"/>
        </w:rPr>
      </w:pPr>
      <w:r w:rsidRPr="00E43EBB">
        <w:rPr>
          <w:color w:val="000000" w:themeColor="text1"/>
        </w:rPr>
        <w:t> </w:t>
      </w:r>
    </w:p>
    <w:p w:rsidR="00E43EBB" w:rsidRPr="00E43EBB" w:rsidRDefault="00E43EBB" w:rsidP="00E43EBB">
      <w:pPr>
        <w:shd w:val="clear" w:color="auto" w:fill="FFFFFF"/>
        <w:jc w:val="both"/>
        <w:rPr>
          <w:color w:val="000000" w:themeColor="text1"/>
        </w:rPr>
      </w:pPr>
      <w:r w:rsidRPr="00E43EBB">
        <w:rPr>
          <w:color w:val="000000" w:themeColor="text1"/>
        </w:rPr>
        <w:t>Прокуратура Валдайского района провела проверку исполнения требований законодательства о противодействии коррупции.</w:t>
      </w:r>
    </w:p>
    <w:p w:rsidR="00E43EBB" w:rsidRPr="00E43EBB" w:rsidRDefault="00E43EBB" w:rsidP="00E43EBB">
      <w:pPr>
        <w:shd w:val="clear" w:color="auto" w:fill="FFFFFF"/>
        <w:jc w:val="both"/>
        <w:rPr>
          <w:color w:val="000000" w:themeColor="text1"/>
        </w:rPr>
      </w:pPr>
      <w:r w:rsidRPr="00E43EBB">
        <w:rPr>
          <w:color w:val="000000" w:themeColor="text1"/>
        </w:rPr>
        <w:t xml:space="preserve">Установлено, что в сентябре 2024 года директор МБУ </w:t>
      </w:r>
      <w:proofErr w:type="gramStart"/>
      <w:r w:rsidRPr="00E43EBB">
        <w:rPr>
          <w:color w:val="000000" w:themeColor="text1"/>
        </w:rPr>
        <w:t>ДО</w:t>
      </w:r>
      <w:proofErr w:type="gramEnd"/>
      <w:r w:rsidRPr="00E43EBB">
        <w:rPr>
          <w:color w:val="000000" w:themeColor="text1"/>
        </w:rPr>
        <w:t xml:space="preserve"> «</w:t>
      </w:r>
      <w:proofErr w:type="gramStart"/>
      <w:r w:rsidRPr="00E43EBB">
        <w:rPr>
          <w:color w:val="000000" w:themeColor="text1"/>
        </w:rPr>
        <w:t>Валдайская</w:t>
      </w:r>
      <w:proofErr w:type="gramEnd"/>
      <w:r w:rsidRPr="00E43EBB">
        <w:rPr>
          <w:color w:val="000000" w:themeColor="text1"/>
        </w:rPr>
        <w:t xml:space="preserve"> детская школа искусств» приняла на работу сотрудника, которая ранее занимала должность главного специалиста по молодежной политике администрации Валдайского района.</w:t>
      </w:r>
    </w:p>
    <w:p w:rsidR="00E43EBB" w:rsidRPr="00E43EBB" w:rsidRDefault="00E43EBB" w:rsidP="00E43EBB">
      <w:pPr>
        <w:shd w:val="clear" w:color="auto" w:fill="FFFFFF"/>
        <w:jc w:val="both"/>
        <w:rPr>
          <w:color w:val="000000" w:themeColor="text1"/>
        </w:rPr>
      </w:pPr>
      <w:r w:rsidRPr="00E43EBB">
        <w:rPr>
          <w:color w:val="000000" w:themeColor="text1"/>
        </w:rPr>
        <w:t>В нарушение требований Федерального закона «О противодействии коррупции» сведения о заключении трудового договора с указанным сотрудником на предыдущее место её службы в установленный законом 10-дневный срок направлены не были.</w:t>
      </w:r>
    </w:p>
    <w:p w:rsidR="00E43EBB" w:rsidRPr="00E43EBB" w:rsidRDefault="00E43EBB" w:rsidP="00E43EBB">
      <w:pPr>
        <w:shd w:val="clear" w:color="auto" w:fill="FFFFFF"/>
        <w:jc w:val="both"/>
        <w:rPr>
          <w:color w:val="000000" w:themeColor="text1"/>
        </w:rPr>
      </w:pPr>
      <w:r w:rsidRPr="00E43EBB">
        <w:rPr>
          <w:color w:val="000000" w:themeColor="text1"/>
        </w:rPr>
        <w:t xml:space="preserve">По данному факту прокурор района в отношении должностного лица учреждения возбудила дело об административном правонарушении по ст. 19.29 </w:t>
      </w:r>
      <w:proofErr w:type="spellStart"/>
      <w:r w:rsidRPr="00E43EBB">
        <w:rPr>
          <w:color w:val="000000" w:themeColor="text1"/>
        </w:rPr>
        <w:t>КоАП</w:t>
      </w:r>
      <w:proofErr w:type="spellEnd"/>
      <w:r w:rsidRPr="00E43EBB">
        <w:rPr>
          <w:color w:val="000000" w:themeColor="text1"/>
        </w:rPr>
        <w:t xml:space="preserve"> РФ (незаконное привлечение к трудовой деятельности бывшего муниципального служащего).</w:t>
      </w:r>
    </w:p>
    <w:p w:rsidR="00E43EBB" w:rsidRPr="00E43EBB" w:rsidRDefault="00E43EBB" w:rsidP="00E43EBB">
      <w:pPr>
        <w:shd w:val="clear" w:color="auto" w:fill="FFFFFF"/>
        <w:jc w:val="both"/>
        <w:rPr>
          <w:color w:val="000000" w:themeColor="text1"/>
        </w:rPr>
      </w:pPr>
      <w:r w:rsidRPr="00E43EBB">
        <w:rPr>
          <w:color w:val="000000" w:themeColor="text1"/>
        </w:rPr>
        <w:t>По материалам прокурорской проверки директор школы искусств оштрафована на 20 тыс. рублей.</w:t>
      </w:r>
    </w:p>
    <w:p w:rsidR="00E43EBB" w:rsidRPr="00E43EBB" w:rsidRDefault="00E43EBB" w:rsidP="00E43EBB">
      <w:pPr>
        <w:shd w:val="clear" w:color="auto" w:fill="FFFFFF"/>
        <w:jc w:val="both"/>
        <w:rPr>
          <w:color w:val="000000" w:themeColor="text1"/>
        </w:rPr>
      </w:pPr>
      <w:hyperlink r:id="rId15" w:history="1">
        <w:r w:rsidRPr="00E43EBB">
          <w:rPr>
            <w:b/>
            <w:bCs/>
            <w:color w:val="000000" w:themeColor="text1"/>
          </w:rPr>
          <w:t>Распечатать</w:t>
        </w:r>
      </w:hyperlink>
    </w:p>
    <w:p w:rsidR="00E43EBB" w:rsidRPr="00E43EBB" w:rsidRDefault="00E43EBB" w:rsidP="00E43EBB">
      <w:pPr>
        <w:shd w:val="clear" w:color="auto" w:fill="FFFFFF"/>
        <w:jc w:val="both"/>
        <w:rPr>
          <w:b/>
          <w:bCs/>
          <w:color w:val="000000" w:themeColor="text1"/>
        </w:rPr>
      </w:pPr>
    </w:p>
    <w:p w:rsidR="00E43EBB" w:rsidRPr="00E43EBB" w:rsidRDefault="00E43EBB" w:rsidP="00E43EBB">
      <w:pPr>
        <w:shd w:val="clear" w:color="auto" w:fill="FFFFFF"/>
        <w:jc w:val="both"/>
        <w:rPr>
          <w:b/>
          <w:bCs/>
          <w:color w:val="000000" w:themeColor="text1"/>
        </w:rPr>
      </w:pPr>
      <w:r w:rsidRPr="00E43EBB">
        <w:rPr>
          <w:b/>
          <w:bCs/>
          <w:color w:val="000000" w:themeColor="text1"/>
        </w:rPr>
        <w:t>В Валдае вынесен приговор за нарушение правил охраны труда, вследствие которого погиб работник</w:t>
      </w:r>
    </w:p>
    <w:p w:rsidR="00E43EBB" w:rsidRPr="00E43EBB" w:rsidRDefault="00E43EBB" w:rsidP="00E43EBB">
      <w:pPr>
        <w:shd w:val="clear" w:color="auto" w:fill="FFFFFF"/>
        <w:jc w:val="both"/>
        <w:rPr>
          <w:color w:val="000000" w:themeColor="text1"/>
        </w:rPr>
      </w:pPr>
      <w:r w:rsidRPr="00E43EBB">
        <w:rPr>
          <w:color w:val="000000" w:themeColor="text1"/>
        </w:rPr>
        <w:t xml:space="preserve">Валдайский районный суд с участием представителя прокуратуры Валдайского района вынес обвинительный приговор по уголовному делу в отношении 44-летнего жителя Ленинградской области Александра Мещерякова. Он признан виновным в совершении преступления по </w:t>
      </w:r>
      <w:proofErr w:type="gramStart"/>
      <w:r w:rsidRPr="00E43EBB">
        <w:rPr>
          <w:color w:val="000000" w:themeColor="text1"/>
        </w:rPr>
        <w:t>ч</w:t>
      </w:r>
      <w:proofErr w:type="gramEnd"/>
      <w:r w:rsidRPr="00E43EBB">
        <w:rPr>
          <w:color w:val="000000" w:themeColor="text1"/>
        </w:rPr>
        <w:t>. 2 ст. 143 УК РФ (нарушение требований охраны труда, совершенное лицом, на которое возложены обязанности по их соблюдению, повлекшие по неосторожности смерть человека).</w:t>
      </w:r>
    </w:p>
    <w:p w:rsidR="00E43EBB" w:rsidRPr="00E43EBB" w:rsidRDefault="00E43EBB" w:rsidP="00E43EBB">
      <w:pPr>
        <w:shd w:val="clear" w:color="auto" w:fill="FFFFFF"/>
        <w:jc w:val="both"/>
        <w:rPr>
          <w:color w:val="000000" w:themeColor="text1"/>
        </w:rPr>
      </w:pPr>
      <w:proofErr w:type="gramStart"/>
      <w:r w:rsidRPr="00E43EBB">
        <w:rPr>
          <w:color w:val="000000" w:themeColor="text1"/>
        </w:rPr>
        <w:t>Судом установлено, что в июле 2024 года Мещеряков, являясь лицом, ответственным за соблюдение требований охраны труда, не обеспечил сервисному инженеру филиала в Новгородской и Псковской областях ПАО «</w:t>
      </w:r>
      <w:proofErr w:type="spellStart"/>
      <w:r w:rsidRPr="00E43EBB">
        <w:rPr>
          <w:color w:val="000000" w:themeColor="text1"/>
        </w:rPr>
        <w:t>Ростелеком</w:t>
      </w:r>
      <w:proofErr w:type="spellEnd"/>
      <w:r w:rsidRPr="00E43EBB">
        <w:rPr>
          <w:color w:val="000000" w:themeColor="text1"/>
        </w:rPr>
        <w:t>», безопасные условия труда, вследствие чего работник при выполнении работ по восстановлению кабельной линии сети Интернет для нужд базы отдыха зацепил кабелем провод, который не был отключен от подачи электрического напряжения и получил</w:t>
      </w:r>
      <w:proofErr w:type="gramEnd"/>
      <w:r w:rsidRPr="00E43EBB">
        <w:rPr>
          <w:color w:val="000000" w:themeColor="text1"/>
        </w:rPr>
        <w:t xml:space="preserve"> </w:t>
      </w:r>
      <w:proofErr w:type="spellStart"/>
      <w:r w:rsidRPr="00E43EBB">
        <w:rPr>
          <w:color w:val="000000" w:themeColor="text1"/>
        </w:rPr>
        <w:t>электротравму</w:t>
      </w:r>
      <w:proofErr w:type="spellEnd"/>
      <w:r w:rsidRPr="00E43EBB">
        <w:rPr>
          <w:color w:val="000000" w:themeColor="text1"/>
        </w:rPr>
        <w:t xml:space="preserve">, вследствие </w:t>
      </w:r>
      <w:proofErr w:type="gramStart"/>
      <w:r w:rsidRPr="00E43EBB">
        <w:rPr>
          <w:color w:val="000000" w:themeColor="text1"/>
        </w:rPr>
        <w:t>которой</w:t>
      </w:r>
      <w:proofErr w:type="gramEnd"/>
      <w:r w:rsidRPr="00E43EBB">
        <w:rPr>
          <w:color w:val="000000" w:themeColor="text1"/>
        </w:rPr>
        <w:t xml:space="preserve"> погиб на месте происшествия.</w:t>
      </w:r>
    </w:p>
    <w:p w:rsidR="00E43EBB" w:rsidRPr="00E43EBB" w:rsidRDefault="00E43EBB" w:rsidP="00E43EBB">
      <w:pPr>
        <w:shd w:val="clear" w:color="auto" w:fill="FFFFFF"/>
        <w:jc w:val="both"/>
        <w:rPr>
          <w:color w:val="000000" w:themeColor="text1"/>
        </w:rPr>
      </w:pPr>
      <w:r w:rsidRPr="00E43EBB">
        <w:rPr>
          <w:color w:val="000000" w:themeColor="text1"/>
        </w:rPr>
        <w:t>Вину в совершении преступления подсудимый признал полностью.</w:t>
      </w:r>
    </w:p>
    <w:p w:rsidR="00E43EBB" w:rsidRPr="00E43EBB" w:rsidRDefault="00E43EBB" w:rsidP="00E43EBB">
      <w:pPr>
        <w:shd w:val="clear" w:color="auto" w:fill="FFFFFF"/>
        <w:jc w:val="both"/>
        <w:rPr>
          <w:color w:val="000000" w:themeColor="text1"/>
        </w:rPr>
      </w:pPr>
      <w:r w:rsidRPr="00E43EBB">
        <w:rPr>
          <w:color w:val="000000" w:themeColor="text1"/>
        </w:rPr>
        <w:t>Суд с учётом позиции представителя прокуратуры назначил ему наказание в виде 1 года лишения свободы условно с испытательным сроком 1 год 4 месяца.</w:t>
      </w:r>
    </w:p>
    <w:p w:rsidR="00E43EBB" w:rsidRPr="00E43EBB" w:rsidRDefault="00E43EBB" w:rsidP="00E43EBB">
      <w:pPr>
        <w:shd w:val="clear" w:color="auto" w:fill="FFFFFF"/>
        <w:jc w:val="both"/>
        <w:rPr>
          <w:color w:val="000000" w:themeColor="text1"/>
        </w:rPr>
      </w:pPr>
      <w:r w:rsidRPr="00E43EBB">
        <w:rPr>
          <w:color w:val="000000" w:themeColor="text1"/>
        </w:rPr>
        <w:t xml:space="preserve">Исковое заявление прокурора о взыскании компенсации морального вреда и затрат на погребение на сумму свыше 3,2 </w:t>
      </w:r>
      <w:proofErr w:type="spellStart"/>
      <w:proofErr w:type="gramStart"/>
      <w:r w:rsidRPr="00E43EBB">
        <w:rPr>
          <w:color w:val="000000" w:themeColor="text1"/>
        </w:rPr>
        <w:t>млн</w:t>
      </w:r>
      <w:proofErr w:type="spellEnd"/>
      <w:proofErr w:type="gramEnd"/>
      <w:r w:rsidRPr="00E43EBB">
        <w:rPr>
          <w:color w:val="000000" w:themeColor="text1"/>
        </w:rPr>
        <w:t xml:space="preserve"> рублей удовлетворено.</w:t>
      </w:r>
    </w:p>
    <w:p w:rsidR="00E43EBB" w:rsidRPr="00E43EBB" w:rsidRDefault="00E43EBB" w:rsidP="00E43EBB">
      <w:pPr>
        <w:shd w:val="clear" w:color="auto" w:fill="FFFFFF"/>
        <w:jc w:val="both"/>
        <w:rPr>
          <w:color w:val="000000" w:themeColor="text1"/>
        </w:rPr>
      </w:pPr>
      <w:r w:rsidRPr="00E43EBB">
        <w:rPr>
          <w:color w:val="000000" w:themeColor="text1"/>
        </w:rPr>
        <w:t>Приговор в законную силу не вступил и может быть обжалован в установленном законом порядке.</w:t>
      </w:r>
    </w:p>
    <w:p w:rsidR="00E43EBB" w:rsidRPr="00E43EBB" w:rsidRDefault="00E43EBB" w:rsidP="00E43EBB">
      <w:pPr>
        <w:jc w:val="both"/>
        <w:rPr>
          <w:color w:val="000000" w:themeColor="text1"/>
        </w:rPr>
      </w:pPr>
    </w:p>
    <w:p w:rsidR="00E43EBB" w:rsidRDefault="00E43EBB" w:rsidP="00795C92">
      <w:pPr>
        <w:jc w:val="center"/>
        <w:rPr>
          <w:b/>
          <w:sz w:val="28"/>
          <w:szCs w:val="28"/>
        </w:rPr>
      </w:pPr>
    </w:p>
    <w:p w:rsidR="00E43EBB" w:rsidRDefault="00E43EBB" w:rsidP="00795C92">
      <w:pPr>
        <w:jc w:val="center"/>
        <w:rPr>
          <w:b/>
          <w:sz w:val="28"/>
          <w:szCs w:val="28"/>
        </w:rPr>
      </w:pPr>
    </w:p>
    <w:sectPr w:rsidR="00E43EBB" w:rsidSect="00B033A4">
      <w:pgSz w:w="11906" w:h="16838"/>
      <w:pgMar w:top="284" w:right="566" w:bottom="96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918" w:rsidRDefault="00E76918" w:rsidP="00AD7DD7">
      <w:r>
        <w:separator/>
      </w:r>
    </w:p>
  </w:endnote>
  <w:endnote w:type="continuationSeparator" w:id="0">
    <w:p w:rsidR="00E76918" w:rsidRDefault="00E76918" w:rsidP="00AD7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XO Thames">
    <w:altName w:val="Cambria"/>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MS Sans Serif">
    <w:altName w:val="Times New Roman"/>
    <w:panose1 w:val="020B0500000000000000"/>
    <w:charset w:val="FF"/>
    <w:family w:val="auto"/>
    <w:notTrueType/>
    <w:pitch w:val="default"/>
    <w:sig w:usb0="00000003"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Cyr">
    <w:altName w:val="Arial"/>
    <w:panose1 w:val="020B0604020202020204"/>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918" w:rsidRDefault="00E76918" w:rsidP="00AD7DD7">
      <w:r>
        <w:separator/>
      </w:r>
    </w:p>
  </w:footnote>
  <w:footnote w:type="continuationSeparator" w:id="0">
    <w:p w:rsidR="00E76918" w:rsidRDefault="00E76918" w:rsidP="00AD7D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upperRoman"/>
      <w:lvlText w:val="%1."/>
      <w:lvlJc w:val="left"/>
      <w:pPr>
        <w:tabs>
          <w:tab w:val="num" w:pos="0"/>
        </w:tabs>
        <w:ind w:left="1080" w:hanging="72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938"/>
        </w:tabs>
        <w:ind w:left="1222"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42C65D6F"/>
    <w:multiLevelType w:val="hybridMultilevel"/>
    <w:tmpl w:val="822432F0"/>
    <w:lvl w:ilvl="0" w:tplc="04190001">
      <w:start w:val="1"/>
      <w:numFmt w:val="decimal"/>
      <w:pStyle w:val="1"/>
      <w:lvlText w:val="%1."/>
      <w:lvlJc w:val="left"/>
      <w:pPr>
        <w:ind w:left="1200" w:hanging="480"/>
      </w:pPr>
      <w:rPr>
        <w:rFonts w:hint="default"/>
      </w:rPr>
    </w:lvl>
    <w:lvl w:ilvl="1" w:tplc="04190003" w:tentative="1">
      <w:start w:val="1"/>
      <w:numFmt w:val="lowerLetter"/>
      <w:lvlText w:val="%2."/>
      <w:lvlJc w:val="left"/>
      <w:pPr>
        <w:ind w:left="1800" w:hanging="360"/>
      </w:pPr>
    </w:lvl>
    <w:lvl w:ilvl="2" w:tplc="04190005" w:tentative="1">
      <w:start w:val="1"/>
      <w:numFmt w:val="lowerRoman"/>
      <w:pStyle w:val="3"/>
      <w:lvlText w:val="%3."/>
      <w:lvlJc w:val="right"/>
      <w:pPr>
        <w:ind w:left="2520" w:hanging="180"/>
      </w:pPr>
    </w:lvl>
    <w:lvl w:ilvl="3" w:tplc="04190001">
      <w:start w:val="1"/>
      <w:numFmt w:val="decimal"/>
      <w:pStyle w:val="4"/>
      <w:lvlText w:val="%4."/>
      <w:lvlJc w:val="left"/>
      <w:pPr>
        <w:ind w:left="3240" w:hanging="360"/>
      </w:pPr>
    </w:lvl>
    <w:lvl w:ilvl="4" w:tplc="04190003">
      <w:start w:val="1"/>
      <w:numFmt w:val="lowerLetter"/>
      <w:pStyle w:val="5"/>
      <w:lvlText w:val="%5."/>
      <w:lvlJc w:val="left"/>
      <w:pPr>
        <w:ind w:left="3960" w:hanging="360"/>
      </w:pPr>
    </w:lvl>
    <w:lvl w:ilvl="5" w:tplc="04190005" w:tentative="1">
      <w:start w:val="1"/>
      <w:numFmt w:val="lowerRoman"/>
      <w:pStyle w:val="6"/>
      <w:lvlText w:val="%6."/>
      <w:lvlJc w:val="right"/>
      <w:pPr>
        <w:ind w:left="4680" w:hanging="180"/>
      </w:pPr>
    </w:lvl>
    <w:lvl w:ilvl="6" w:tplc="04190001" w:tentative="1">
      <w:start w:val="1"/>
      <w:numFmt w:val="decimal"/>
      <w:pStyle w:val="7"/>
      <w:lvlText w:val="%7."/>
      <w:lvlJc w:val="left"/>
      <w:pPr>
        <w:ind w:left="5400" w:hanging="360"/>
      </w:pPr>
    </w:lvl>
    <w:lvl w:ilvl="7" w:tplc="04190003" w:tentative="1">
      <w:start w:val="1"/>
      <w:numFmt w:val="lowerLetter"/>
      <w:pStyle w:val="8"/>
      <w:lvlText w:val="%8."/>
      <w:lvlJc w:val="left"/>
      <w:pPr>
        <w:ind w:left="6120" w:hanging="360"/>
      </w:pPr>
    </w:lvl>
    <w:lvl w:ilvl="8" w:tplc="04190005">
      <w:start w:val="1"/>
      <w:numFmt w:val="lowerRoman"/>
      <w:pStyle w:val="9"/>
      <w:lvlText w:val="%9."/>
      <w:lvlJc w:val="right"/>
      <w:pPr>
        <w:ind w:left="6840" w:hanging="180"/>
      </w:pPr>
    </w:lvl>
  </w:abstractNum>
  <w:abstractNum w:abstractNumId="7">
    <w:nsid w:val="4B454ED3"/>
    <w:multiLevelType w:val="hybridMultilevel"/>
    <w:tmpl w:val="BA32846A"/>
    <w:lvl w:ilvl="0" w:tplc="2B3ACC0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57A7622D"/>
    <w:multiLevelType w:val="multilevel"/>
    <w:tmpl w:val="0A4457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71B47E3"/>
    <w:multiLevelType w:val="hybridMultilevel"/>
    <w:tmpl w:val="DB328896"/>
    <w:lvl w:ilvl="0" w:tplc="6E46172E">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D6BC3"/>
    <w:rsid w:val="00004921"/>
    <w:rsid w:val="00013574"/>
    <w:rsid w:val="0002078A"/>
    <w:rsid w:val="00031922"/>
    <w:rsid w:val="0004674A"/>
    <w:rsid w:val="0005262E"/>
    <w:rsid w:val="0005560D"/>
    <w:rsid w:val="0006007C"/>
    <w:rsid w:val="000673EF"/>
    <w:rsid w:val="00076F8A"/>
    <w:rsid w:val="00082A2A"/>
    <w:rsid w:val="00084E4B"/>
    <w:rsid w:val="000867D9"/>
    <w:rsid w:val="000917B8"/>
    <w:rsid w:val="00097DF7"/>
    <w:rsid w:val="000A3658"/>
    <w:rsid w:val="000B08BB"/>
    <w:rsid w:val="000B3D1D"/>
    <w:rsid w:val="000C2C98"/>
    <w:rsid w:val="000C52C8"/>
    <w:rsid w:val="000D41B9"/>
    <w:rsid w:val="000E2A07"/>
    <w:rsid w:val="000E701F"/>
    <w:rsid w:val="00112112"/>
    <w:rsid w:val="00120FC3"/>
    <w:rsid w:val="001247B7"/>
    <w:rsid w:val="00137A43"/>
    <w:rsid w:val="00144B9A"/>
    <w:rsid w:val="001608C3"/>
    <w:rsid w:val="0017325B"/>
    <w:rsid w:val="001810DB"/>
    <w:rsid w:val="001832E4"/>
    <w:rsid w:val="0018382C"/>
    <w:rsid w:val="0018614F"/>
    <w:rsid w:val="001A506F"/>
    <w:rsid w:val="001B0B71"/>
    <w:rsid w:val="001C0101"/>
    <w:rsid w:val="001C7F98"/>
    <w:rsid w:val="001D09F2"/>
    <w:rsid w:val="001D4F48"/>
    <w:rsid w:val="001E72E1"/>
    <w:rsid w:val="001F72E7"/>
    <w:rsid w:val="00204325"/>
    <w:rsid w:val="00215BF6"/>
    <w:rsid w:val="00236ED6"/>
    <w:rsid w:val="002407AD"/>
    <w:rsid w:val="002413E9"/>
    <w:rsid w:val="00244668"/>
    <w:rsid w:val="002547FF"/>
    <w:rsid w:val="00254D03"/>
    <w:rsid w:val="002573C4"/>
    <w:rsid w:val="002649DD"/>
    <w:rsid w:val="002707BB"/>
    <w:rsid w:val="0029564F"/>
    <w:rsid w:val="002A2615"/>
    <w:rsid w:val="002A57AA"/>
    <w:rsid w:val="002A692D"/>
    <w:rsid w:val="002B64CC"/>
    <w:rsid w:val="002B69D8"/>
    <w:rsid w:val="002C0CE7"/>
    <w:rsid w:val="002C70DF"/>
    <w:rsid w:val="002D6BC3"/>
    <w:rsid w:val="002E0471"/>
    <w:rsid w:val="002E2937"/>
    <w:rsid w:val="002E2C7F"/>
    <w:rsid w:val="002E2D45"/>
    <w:rsid w:val="002F1743"/>
    <w:rsid w:val="002F381A"/>
    <w:rsid w:val="003137E5"/>
    <w:rsid w:val="003143F7"/>
    <w:rsid w:val="00315A3F"/>
    <w:rsid w:val="00332A9F"/>
    <w:rsid w:val="00335CC7"/>
    <w:rsid w:val="0034067A"/>
    <w:rsid w:val="00340FF7"/>
    <w:rsid w:val="0035792E"/>
    <w:rsid w:val="00367787"/>
    <w:rsid w:val="003741AE"/>
    <w:rsid w:val="00382B8A"/>
    <w:rsid w:val="00383340"/>
    <w:rsid w:val="00387D17"/>
    <w:rsid w:val="003910C5"/>
    <w:rsid w:val="003911D2"/>
    <w:rsid w:val="003A04F3"/>
    <w:rsid w:val="003A0E4B"/>
    <w:rsid w:val="003A1E85"/>
    <w:rsid w:val="003A3645"/>
    <w:rsid w:val="003F5E16"/>
    <w:rsid w:val="003F6E97"/>
    <w:rsid w:val="003F732C"/>
    <w:rsid w:val="003F7D73"/>
    <w:rsid w:val="00404A77"/>
    <w:rsid w:val="004075E3"/>
    <w:rsid w:val="00411DEE"/>
    <w:rsid w:val="00417D9B"/>
    <w:rsid w:val="00422E05"/>
    <w:rsid w:val="0042344A"/>
    <w:rsid w:val="00426D92"/>
    <w:rsid w:val="00451489"/>
    <w:rsid w:val="0045329F"/>
    <w:rsid w:val="00454429"/>
    <w:rsid w:val="0045542C"/>
    <w:rsid w:val="00461248"/>
    <w:rsid w:val="00462EAB"/>
    <w:rsid w:val="004740F4"/>
    <w:rsid w:val="0047660A"/>
    <w:rsid w:val="00482F67"/>
    <w:rsid w:val="004834A4"/>
    <w:rsid w:val="00484239"/>
    <w:rsid w:val="00495B97"/>
    <w:rsid w:val="004B2EF6"/>
    <w:rsid w:val="004B4C87"/>
    <w:rsid w:val="004C4AAF"/>
    <w:rsid w:val="004E134E"/>
    <w:rsid w:val="004E329E"/>
    <w:rsid w:val="004E58B9"/>
    <w:rsid w:val="004F0F16"/>
    <w:rsid w:val="004F38D8"/>
    <w:rsid w:val="005103CD"/>
    <w:rsid w:val="00511396"/>
    <w:rsid w:val="00513292"/>
    <w:rsid w:val="0051694C"/>
    <w:rsid w:val="00521404"/>
    <w:rsid w:val="00523E70"/>
    <w:rsid w:val="005274B1"/>
    <w:rsid w:val="005275FB"/>
    <w:rsid w:val="00532E6B"/>
    <w:rsid w:val="0054333D"/>
    <w:rsid w:val="00545F6F"/>
    <w:rsid w:val="00557A43"/>
    <w:rsid w:val="00565583"/>
    <w:rsid w:val="00573B9D"/>
    <w:rsid w:val="0058065E"/>
    <w:rsid w:val="0058591B"/>
    <w:rsid w:val="00587F90"/>
    <w:rsid w:val="005A0D97"/>
    <w:rsid w:val="005B1D41"/>
    <w:rsid w:val="005B290F"/>
    <w:rsid w:val="005B7DC5"/>
    <w:rsid w:val="005C191A"/>
    <w:rsid w:val="005C79F3"/>
    <w:rsid w:val="005D17DA"/>
    <w:rsid w:val="005D3467"/>
    <w:rsid w:val="005D52C2"/>
    <w:rsid w:val="005D5DC6"/>
    <w:rsid w:val="005E35AA"/>
    <w:rsid w:val="00605609"/>
    <w:rsid w:val="0060568C"/>
    <w:rsid w:val="0061295D"/>
    <w:rsid w:val="006129DE"/>
    <w:rsid w:val="00613E02"/>
    <w:rsid w:val="00614312"/>
    <w:rsid w:val="0061694C"/>
    <w:rsid w:val="00622173"/>
    <w:rsid w:val="00623E43"/>
    <w:rsid w:val="006352CA"/>
    <w:rsid w:val="00635AF6"/>
    <w:rsid w:val="00645F9A"/>
    <w:rsid w:val="00647CB6"/>
    <w:rsid w:val="00654171"/>
    <w:rsid w:val="006601B4"/>
    <w:rsid w:val="0066391E"/>
    <w:rsid w:val="006675C3"/>
    <w:rsid w:val="00670880"/>
    <w:rsid w:val="00670F54"/>
    <w:rsid w:val="0067134E"/>
    <w:rsid w:val="00671CD8"/>
    <w:rsid w:val="006A15DF"/>
    <w:rsid w:val="006B1327"/>
    <w:rsid w:val="006B76D2"/>
    <w:rsid w:val="006C18C2"/>
    <w:rsid w:val="006D672B"/>
    <w:rsid w:val="006E26A5"/>
    <w:rsid w:val="006E4357"/>
    <w:rsid w:val="006E5D97"/>
    <w:rsid w:val="006F3EC4"/>
    <w:rsid w:val="006F5EC1"/>
    <w:rsid w:val="006F70AF"/>
    <w:rsid w:val="0071144D"/>
    <w:rsid w:val="007117D0"/>
    <w:rsid w:val="0072178F"/>
    <w:rsid w:val="00726BD5"/>
    <w:rsid w:val="007343CF"/>
    <w:rsid w:val="00736309"/>
    <w:rsid w:val="0076001E"/>
    <w:rsid w:val="00761512"/>
    <w:rsid w:val="007669FB"/>
    <w:rsid w:val="007742F4"/>
    <w:rsid w:val="00774BFF"/>
    <w:rsid w:val="0079023C"/>
    <w:rsid w:val="00795C92"/>
    <w:rsid w:val="00797C7E"/>
    <w:rsid w:val="007A122A"/>
    <w:rsid w:val="007A4139"/>
    <w:rsid w:val="007A61E5"/>
    <w:rsid w:val="007B19E5"/>
    <w:rsid w:val="007B5777"/>
    <w:rsid w:val="007B5F23"/>
    <w:rsid w:val="007C2A9F"/>
    <w:rsid w:val="007F29EC"/>
    <w:rsid w:val="00812813"/>
    <w:rsid w:val="00812B95"/>
    <w:rsid w:val="00817851"/>
    <w:rsid w:val="00826C2C"/>
    <w:rsid w:val="008313AC"/>
    <w:rsid w:val="008316A2"/>
    <w:rsid w:val="00833709"/>
    <w:rsid w:val="00835C3E"/>
    <w:rsid w:val="00853553"/>
    <w:rsid w:val="008718A6"/>
    <w:rsid w:val="00880164"/>
    <w:rsid w:val="008857CB"/>
    <w:rsid w:val="008A1160"/>
    <w:rsid w:val="008B3EDD"/>
    <w:rsid w:val="008C2BE3"/>
    <w:rsid w:val="008D0769"/>
    <w:rsid w:val="008D2318"/>
    <w:rsid w:val="008D4289"/>
    <w:rsid w:val="008D4B29"/>
    <w:rsid w:val="008E458C"/>
    <w:rsid w:val="008E5AD4"/>
    <w:rsid w:val="008F3439"/>
    <w:rsid w:val="00903803"/>
    <w:rsid w:val="00904EC9"/>
    <w:rsid w:val="009242BA"/>
    <w:rsid w:val="0092443B"/>
    <w:rsid w:val="00926232"/>
    <w:rsid w:val="009360A7"/>
    <w:rsid w:val="00936102"/>
    <w:rsid w:val="0094015C"/>
    <w:rsid w:val="00957C3A"/>
    <w:rsid w:val="0096390C"/>
    <w:rsid w:val="00975959"/>
    <w:rsid w:val="00977639"/>
    <w:rsid w:val="00987B4B"/>
    <w:rsid w:val="00990B90"/>
    <w:rsid w:val="00991DF2"/>
    <w:rsid w:val="009A25D1"/>
    <w:rsid w:val="009A6EFB"/>
    <w:rsid w:val="009A6F37"/>
    <w:rsid w:val="009B018E"/>
    <w:rsid w:val="009B3614"/>
    <w:rsid w:val="009B7096"/>
    <w:rsid w:val="009C5ABD"/>
    <w:rsid w:val="009D76EC"/>
    <w:rsid w:val="009E4A69"/>
    <w:rsid w:val="009E4F91"/>
    <w:rsid w:val="00A031C2"/>
    <w:rsid w:val="00A065CA"/>
    <w:rsid w:val="00A10DC8"/>
    <w:rsid w:val="00A11822"/>
    <w:rsid w:val="00A2434C"/>
    <w:rsid w:val="00A34BDC"/>
    <w:rsid w:val="00A47589"/>
    <w:rsid w:val="00A550C0"/>
    <w:rsid w:val="00A60D17"/>
    <w:rsid w:val="00A67B3E"/>
    <w:rsid w:val="00A71EED"/>
    <w:rsid w:val="00A72158"/>
    <w:rsid w:val="00A85741"/>
    <w:rsid w:val="00A93493"/>
    <w:rsid w:val="00AB25C1"/>
    <w:rsid w:val="00AB44E9"/>
    <w:rsid w:val="00AC0F82"/>
    <w:rsid w:val="00AC4F25"/>
    <w:rsid w:val="00AC52C0"/>
    <w:rsid w:val="00AC5E7C"/>
    <w:rsid w:val="00AD52DC"/>
    <w:rsid w:val="00AD560D"/>
    <w:rsid w:val="00AD75AB"/>
    <w:rsid w:val="00AD7DD7"/>
    <w:rsid w:val="00AE08D3"/>
    <w:rsid w:val="00AE1F4D"/>
    <w:rsid w:val="00AE579A"/>
    <w:rsid w:val="00AE75A4"/>
    <w:rsid w:val="00AF6F7E"/>
    <w:rsid w:val="00B033A4"/>
    <w:rsid w:val="00B122F8"/>
    <w:rsid w:val="00B15249"/>
    <w:rsid w:val="00B15C48"/>
    <w:rsid w:val="00B20BC0"/>
    <w:rsid w:val="00B24EF6"/>
    <w:rsid w:val="00B30406"/>
    <w:rsid w:val="00B33C79"/>
    <w:rsid w:val="00B62ADA"/>
    <w:rsid w:val="00B64BFE"/>
    <w:rsid w:val="00B653F2"/>
    <w:rsid w:val="00B77BA5"/>
    <w:rsid w:val="00B81536"/>
    <w:rsid w:val="00B85D8D"/>
    <w:rsid w:val="00B976B4"/>
    <w:rsid w:val="00BC049E"/>
    <w:rsid w:val="00BC5102"/>
    <w:rsid w:val="00BD03F9"/>
    <w:rsid w:val="00BD119B"/>
    <w:rsid w:val="00BD2AEE"/>
    <w:rsid w:val="00BE6495"/>
    <w:rsid w:val="00BF3323"/>
    <w:rsid w:val="00BF5BA9"/>
    <w:rsid w:val="00C04C07"/>
    <w:rsid w:val="00C20C91"/>
    <w:rsid w:val="00C35A80"/>
    <w:rsid w:val="00C36658"/>
    <w:rsid w:val="00C36F06"/>
    <w:rsid w:val="00C428B3"/>
    <w:rsid w:val="00C77865"/>
    <w:rsid w:val="00C81A90"/>
    <w:rsid w:val="00C87222"/>
    <w:rsid w:val="00C9572A"/>
    <w:rsid w:val="00C95DEE"/>
    <w:rsid w:val="00CA3868"/>
    <w:rsid w:val="00CC7BC2"/>
    <w:rsid w:val="00CD5CEE"/>
    <w:rsid w:val="00CD6EB9"/>
    <w:rsid w:val="00CD6F1B"/>
    <w:rsid w:val="00CE080E"/>
    <w:rsid w:val="00CE6D17"/>
    <w:rsid w:val="00CF0A1A"/>
    <w:rsid w:val="00CF2688"/>
    <w:rsid w:val="00CF7549"/>
    <w:rsid w:val="00D0190A"/>
    <w:rsid w:val="00D043C2"/>
    <w:rsid w:val="00D053F3"/>
    <w:rsid w:val="00D1095B"/>
    <w:rsid w:val="00D10B0C"/>
    <w:rsid w:val="00D276EC"/>
    <w:rsid w:val="00D30CA0"/>
    <w:rsid w:val="00D320B4"/>
    <w:rsid w:val="00D75D7B"/>
    <w:rsid w:val="00D80FBE"/>
    <w:rsid w:val="00D82597"/>
    <w:rsid w:val="00D85FBA"/>
    <w:rsid w:val="00D90B2B"/>
    <w:rsid w:val="00DB58EA"/>
    <w:rsid w:val="00DD4D6A"/>
    <w:rsid w:val="00DD719F"/>
    <w:rsid w:val="00DE0B82"/>
    <w:rsid w:val="00DF4A0F"/>
    <w:rsid w:val="00E01C6F"/>
    <w:rsid w:val="00E023D2"/>
    <w:rsid w:val="00E20EA5"/>
    <w:rsid w:val="00E273CC"/>
    <w:rsid w:val="00E33FDB"/>
    <w:rsid w:val="00E35162"/>
    <w:rsid w:val="00E41284"/>
    <w:rsid w:val="00E43C59"/>
    <w:rsid w:val="00E43EBB"/>
    <w:rsid w:val="00E53A59"/>
    <w:rsid w:val="00E5562E"/>
    <w:rsid w:val="00E6358B"/>
    <w:rsid w:val="00E73663"/>
    <w:rsid w:val="00E757A5"/>
    <w:rsid w:val="00E762CA"/>
    <w:rsid w:val="00E76918"/>
    <w:rsid w:val="00E96686"/>
    <w:rsid w:val="00EA6B22"/>
    <w:rsid w:val="00EB3189"/>
    <w:rsid w:val="00EC10C0"/>
    <w:rsid w:val="00EC7E08"/>
    <w:rsid w:val="00ED4882"/>
    <w:rsid w:val="00ED6F5E"/>
    <w:rsid w:val="00EE1D00"/>
    <w:rsid w:val="00EE627A"/>
    <w:rsid w:val="00EF0A68"/>
    <w:rsid w:val="00EF1CFF"/>
    <w:rsid w:val="00EF2ECD"/>
    <w:rsid w:val="00EF3835"/>
    <w:rsid w:val="00F01052"/>
    <w:rsid w:val="00F01ED9"/>
    <w:rsid w:val="00F02E3C"/>
    <w:rsid w:val="00F03C58"/>
    <w:rsid w:val="00F04426"/>
    <w:rsid w:val="00F05CC3"/>
    <w:rsid w:val="00F05E3E"/>
    <w:rsid w:val="00F119F1"/>
    <w:rsid w:val="00F24685"/>
    <w:rsid w:val="00F31F2A"/>
    <w:rsid w:val="00F422E3"/>
    <w:rsid w:val="00F427BA"/>
    <w:rsid w:val="00F543AC"/>
    <w:rsid w:val="00F66FD1"/>
    <w:rsid w:val="00F74C41"/>
    <w:rsid w:val="00F91121"/>
    <w:rsid w:val="00F9413F"/>
    <w:rsid w:val="00FA27A8"/>
    <w:rsid w:val="00FA5142"/>
    <w:rsid w:val="00FB13D0"/>
    <w:rsid w:val="00FB1705"/>
    <w:rsid w:val="00FD4BA0"/>
    <w:rsid w:val="00FF5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qFormat="1"/>
    <w:lsdException w:name="caption"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annotation subject" w:uiPriority="0"/>
    <w:lsdException w:name="Balloon Text"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BC3"/>
    <w:rPr>
      <w:rFonts w:eastAsia="Times New Roman" w:cs="Times New Roman"/>
      <w:szCs w:val="24"/>
      <w:lang w:eastAsia="ru-RU"/>
    </w:rPr>
  </w:style>
  <w:style w:type="paragraph" w:styleId="1">
    <w:name w:val="heading 1"/>
    <w:basedOn w:val="a"/>
    <w:next w:val="a0"/>
    <w:link w:val="10"/>
    <w:qFormat/>
    <w:rsid w:val="00CC7BC2"/>
    <w:pPr>
      <w:keepNext/>
      <w:numPr>
        <w:numId w:val="1"/>
      </w:numPr>
      <w:spacing w:line="100" w:lineRule="atLeast"/>
      <w:jc w:val="right"/>
      <w:outlineLvl w:val="0"/>
    </w:pPr>
    <w:rPr>
      <w:b/>
      <w:bCs/>
      <w:i/>
      <w:iCs/>
    </w:rPr>
  </w:style>
  <w:style w:type="paragraph" w:styleId="2">
    <w:name w:val="heading 2"/>
    <w:basedOn w:val="a"/>
    <w:next w:val="a"/>
    <w:link w:val="20"/>
    <w:qFormat/>
    <w:rsid w:val="00076F8A"/>
    <w:pPr>
      <w:keepNext/>
      <w:jc w:val="center"/>
      <w:outlineLvl w:val="1"/>
    </w:pPr>
    <w:rPr>
      <w:b/>
      <w:sz w:val="44"/>
    </w:rPr>
  </w:style>
  <w:style w:type="paragraph" w:styleId="3">
    <w:name w:val="heading 3"/>
    <w:basedOn w:val="a"/>
    <w:next w:val="a0"/>
    <w:link w:val="30"/>
    <w:qFormat/>
    <w:rsid w:val="00CC7BC2"/>
    <w:pPr>
      <w:keepNext/>
      <w:numPr>
        <w:ilvl w:val="2"/>
        <w:numId w:val="1"/>
      </w:numPr>
      <w:spacing w:before="240" w:after="60" w:line="100" w:lineRule="atLeast"/>
      <w:outlineLvl w:val="2"/>
    </w:pPr>
    <w:rPr>
      <w:rFonts w:ascii="Arial" w:hAnsi="Arial" w:cs="Arial"/>
      <w:b/>
      <w:bCs/>
      <w:sz w:val="26"/>
      <w:szCs w:val="26"/>
    </w:rPr>
  </w:style>
  <w:style w:type="paragraph" w:styleId="4">
    <w:name w:val="heading 4"/>
    <w:basedOn w:val="a"/>
    <w:next w:val="a0"/>
    <w:link w:val="40"/>
    <w:qFormat/>
    <w:rsid w:val="00CC7BC2"/>
    <w:pPr>
      <w:keepNext/>
      <w:numPr>
        <w:ilvl w:val="3"/>
        <w:numId w:val="1"/>
      </w:numPr>
      <w:spacing w:line="216" w:lineRule="auto"/>
      <w:jc w:val="center"/>
      <w:outlineLvl w:val="3"/>
    </w:pPr>
    <w:rPr>
      <w:b/>
      <w:bCs/>
    </w:rPr>
  </w:style>
  <w:style w:type="paragraph" w:styleId="5">
    <w:name w:val="heading 5"/>
    <w:basedOn w:val="a"/>
    <w:next w:val="a0"/>
    <w:link w:val="50"/>
    <w:qFormat/>
    <w:rsid w:val="00CC7BC2"/>
    <w:pPr>
      <w:numPr>
        <w:ilvl w:val="4"/>
        <w:numId w:val="1"/>
      </w:numPr>
      <w:spacing w:before="240" w:after="60" w:line="100" w:lineRule="atLeast"/>
      <w:outlineLvl w:val="4"/>
    </w:pPr>
    <w:rPr>
      <w:b/>
      <w:bCs/>
      <w:i/>
      <w:iCs/>
      <w:sz w:val="26"/>
      <w:szCs w:val="26"/>
    </w:rPr>
  </w:style>
  <w:style w:type="paragraph" w:styleId="6">
    <w:name w:val="heading 6"/>
    <w:basedOn w:val="a"/>
    <w:next w:val="a0"/>
    <w:link w:val="60"/>
    <w:qFormat/>
    <w:rsid w:val="00CC7BC2"/>
    <w:pPr>
      <w:numPr>
        <w:ilvl w:val="5"/>
        <w:numId w:val="1"/>
      </w:numPr>
      <w:tabs>
        <w:tab w:val="left" w:pos="1152"/>
      </w:tabs>
      <w:spacing w:before="240" w:after="60" w:line="100" w:lineRule="atLeast"/>
      <w:jc w:val="both"/>
      <w:outlineLvl w:val="5"/>
    </w:pPr>
    <w:rPr>
      <w:i/>
      <w:iCs/>
    </w:rPr>
  </w:style>
  <w:style w:type="paragraph" w:styleId="7">
    <w:name w:val="heading 7"/>
    <w:basedOn w:val="a"/>
    <w:next w:val="a0"/>
    <w:link w:val="70"/>
    <w:uiPriority w:val="99"/>
    <w:qFormat/>
    <w:rsid w:val="00CC7BC2"/>
    <w:pPr>
      <w:numPr>
        <w:ilvl w:val="6"/>
        <w:numId w:val="1"/>
      </w:numPr>
      <w:spacing w:before="240" w:after="60" w:line="100" w:lineRule="atLeast"/>
      <w:jc w:val="center"/>
      <w:outlineLvl w:val="6"/>
    </w:pPr>
  </w:style>
  <w:style w:type="paragraph" w:styleId="8">
    <w:name w:val="heading 8"/>
    <w:basedOn w:val="a"/>
    <w:next w:val="a0"/>
    <w:link w:val="80"/>
    <w:uiPriority w:val="99"/>
    <w:qFormat/>
    <w:rsid w:val="00CC7BC2"/>
    <w:pPr>
      <w:numPr>
        <w:ilvl w:val="7"/>
        <w:numId w:val="1"/>
      </w:numPr>
      <w:tabs>
        <w:tab w:val="left" w:pos="1440"/>
      </w:tabs>
      <w:spacing w:before="240" w:after="60" w:line="100" w:lineRule="atLeast"/>
      <w:jc w:val="both"/>
      <w:outlineLvl w:val="7"/>
    </w:pPr>
    <w:rPr>
      <w:rFonts w:ascii="Arial" w:hAnsi="Arial" w:cs="Arial"/>
      <w:i/>
      <w:iCs/>
      <w:sz w:val="20"/>
      <w:szCs w:val="20"/>
    </w:rPr>
  </w:style>
  <w:style w:type="paragraph" w:styleId="9">
    <w:name w:val="heading 9"/>
    <w:basedOn w:val="a"/>
    <w:next w:val="a0"/>
    <w:link w:val="90"/>
    <w:uiPriority w:val="99"/>
    <w:qFormat/>
    <w:rsid w:val="00CC7BC2"/>
    <w:pPr>
      <w:numPr>
        <w:ilvl w:val="8"/>
        <w:numId w:val="1"/>
      </w:numPr>
      <w:tabs>
        <w:tab w:val="left" w:pos="1584"/>
      </w:tabs>
      <w:spacing w:before="240" w:after="60" w:line="100" w:lineRule="atLeast"/>
      <w:jc w:val="both"/>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2D6BC3"/>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rsid w:val="00076F8A"/>
    <w:rPr>
      <w:rFonts w:eastAsia="Times New Roman" w:cs="Times New Roman"/>
      <w:b/>
      <w:sz w:val="44"/>
      <w:szCs w:val="24"/>
      <w:lang w:eastAsia="ru-RU"/>
    </w:rPr>
  </w:style>
  <w:style w:type="paragraph" w:styleId="a5">
    <w:name w:val="List Paragraph"/>
    <w:aliases w:val="ПАРАГРАФ"/>
    <w:basedOn w:val="a"/>
    <w:link w:val="a6"/>
    <w:uiPriority w:val="34"/>
    <w:qFormat/>
    <w:rsid w:val="00E273CC"/>
    <w:pPr>
      <w:ind w:left="720"/>
      <w:contextualSpacing/>
    </w:pPr>
  </w:style>
  <w:style w:type="paragraph" w:styleId="a0">
    <w:name w:val="Body Text"/>
    <w:aliases w:val="бпОсновной текст,Body Text Char,body text,Основной текст1"/>
    <w:basedOn w:val="a"/>
    <w:link w:val="a7"/>
    <w:qFormat/>
    <w:rsid w:val="002B69D8"/>
    <w:pPr>
      <w:jc w:val="both"/>
    </w:pPr>
    <w:rPr>
      <w:color w:val="000000"/>
      <w:sz w:val="28"/>
      <w:szCs w:val="20"/>
    </w:rPr>
  </w:style>
  <w:style w:type="character" w:customStyle="1" w:styleId="a7">
    <w:name w:val="Основной текст Знак"/>
    <w:aliases w:val="бпОсновной текст Знак,Body Text Char Знак,body text Знак,Основной текст1 Знак"/>
    <w:basedOn w:val="a1"/>
    <w:link w:val="a0"/>
    <w:rsid w:val="002B69D8"/>
    <w:rPr>
      <w:rFonts w:eastAsia="Times New Roman" w:cs="Times New Roman"/>
      <w:color w:val="000000"/>
      <w:sz w:val="28"/>
      <w:szCs w:val="20"/>
      <w:lang w:eastAsia="ru-RU"/>
    </w:rPr>
  </w:style>
  <w:style w:type="paragraph" w:styleId="a8">
    <w:name w:val="No Spacing"/>
    <w:link w:val="a9"/>
    <w:uiPriority w:val="99"/>
    <w:qFormat/>
    <w:rsid w:val="00417D9B"/>
    <w:rPr>
      <w:rFonts w:ascii="Calibri" w:eastAsia="Times New Roman" w:hAnsi="Calibri" w:cs="Times New Roman"/>
      <w:sz w:val="22"/>
      <w:lang w:eastAsia="ru-RU"/>
    </w:rPr>
  </w:style>
  <w:style w:type="character" w:customStyle="1" w:styleId="a9">
    <w:name w:val="Без интервала Знак"/>
    <w:link w:val="a8"/>
    <w:uiPriority w:val="99"/>
    <w:qFormat/>
    <w:rsid w:val="00417D9B"/>
    <w:rPr>
      <w:rFonts w:ascii="Calibri" w:eastAsia="Times New Roman" w:hAnsi="Calibri" w:cs="Times New Roman"/>
      <w:sz w:val="22"/>
      <w:lang w:eastAsia="ru-RU"/>
    </w:rPr>
  </w:style>
  <w:style w:type="character" w:customStyle="1" w:styleId="10">
    <w:name w:val="Заголовок 1 Знак"/>
    <w:basedOn w:val="a1"/>
    <w:link w:val="1"/>
    <w:rsid w:val="00CC7BC2"/>
    <w:rPr>
      <w:rFonts w:eastAsia="Times New Roman" w:cs="Times New Roman"/>
      <w:b/>
      <w:bCs/>
      <w:i/>
      <w:iCs/>
      <w:szCs w:val="24"/>
      <w:lang w:eastAsia="ru-RU"/>
    </w:rPr>
  </w:style>
  <w:style w:type="character" w:customStyle="1" w:styleId="30">
    <w:name w:val="Заголовок 3 Знак"/>
    <w:basedOn w:val="a1"/>
    <w:link w:val="3"/>
    <w:rsid w:val="00CC7BC2"/>
    <w:rPr>
      <w:rFonts w:ascii="Arial" w:eastAsia="Times New Roman" w:hAnsi="Arial" w:cs="Arial"/>
      <w:b/>
      <w:bCs/>
      <w:sz w:val="26"/>
      <w:szCs w:val="26"/>
      <w:lang w:eastAsia="ru-RU"/>
    </w:rPr>
  </w:style>
  <w:style w:type="character" w:customStyle="1" w:styleId="40">
    <w:name w:val="Заголовок 4 Знак"/>
    <w:basedOn w:val="a1"/>
    <w:link w:val="4"/>
    <w:rsid w:val="00CC7BC2"/>
    <w:rPr>
      <w:rFonts w:eastAsia="Times New Roman" w:cs="Times New Roman"/>
      <w:b/>
      <w:bCs/>
      <w:szCs w:val="24"/>
      <w:lang w:eastAsia="ru-RU"/>
    </w:rPr>
  </w:style>
  <w:style w:type="character" w:customStyle="1" w:styleId="50">
    <w:name w:val="Заголовок 5 Знак"/>
    <w:basedOn w:val="a1"/>
    <w:link w:val="5"/>
    <w:rsid w:val="00CC7BC2"/>
    <w:rPr>
      <w:rFonts w:eastAsia="Times New Roman" w:cs="Times New Roman"/>
      <w:b/>
      <w:bCs/>
      <w:i/>
      <w:iCs/>
      <w:sz w:val="26"/>
      <w:szCs w:val="26"/>
      <w:lang w:eastAsia="ru-RU"/>
    </w:rPr>
  </w:style>
  <w:style w:type="character" w:customStyle="1" w:styleId="60">
    <w:name w:val="Заголовок 6 Знак"/>
    <w:basedOn w:val="a1"/>
    <w:link w:val="6"/>
    <w:rsid w:val="00CC7BC2"/>
    <w:rPr>
      <w:rFonts w:eastAsia="Times New Roman" w:cs="Times New Roman"/>
      <w:i/>
      <w:iCs/>
      <w:szCs w:val="24"/>
      <w:lang w:eastAsia="ru-RU"/>
    </w:rPr>
  </w:style>
  <w:style w:type="character" w:customStyle="1" w:styleId="70">
    <w:name w:val="Заголовок 7 Знак"/>
    <w:basedOn w:val="a1"/>
    <w:link w:val="7"/>
    <w:uiPriority w:val="99"/>
    <w:rsid w:val="00CC7BC2"/>
    <w:rPr>
      <w:rFonts w:eastAsia="Times New Roman" w:cs="Times New Roman"/>
      <w:szCs w:val="24"/>
      <w:lang w:eastAsia="ru-RU"/>
    </w:rPr>
  </w:style>
  <w:style w:type="character" w:customStyle="1" w:styleId="80">
    <w:name w:val="Заголовок 8 Знак"/>
    <w:basedOn w:val="a1"/>
    <w:link w:val="8"/>
    <w:uiPriority w:val="99"/>
    <w:rsid w:val="00CC7BC2"/>
    <w:rPr>
      <w:rFonts w:ascii="Arial" w:eastAsia="Times New Roman" w:hAnsi="Arial" w:cs="Arial"/>
      <w:i/>
      <w:iCs/>
      <w:sz w:val="20"/>
      <w:szCs w:val="20"/>
      <w:lang w:eastAsia="ru-RU"/>
    </w:rPr>
  </w:style>
  <w:style w:type="character" w:customStyle="1" w:styleId="90">
    <w:name w:val="Заголовок 9 Знак"/>
    <w:basedOn w:val="a1"/>
    <w:link w:val="9"/>
    <w:uiPriority w:val="99"/>
    <w:rsid w:val="00CC7BC2"/>
    <w:rPr>
      <w:rFonts w:ascii="Arial" w:eastAsia="Times New Roman" w:hAnsi="Arial" w:cs="Arial"/>
      <w:b/>
      <w:bCs/>
      <w:i/>
      <w:iCs/>
      <w:sz w:val="18"/>
      <w:szCs w:val="18"/>
      <w:lang w:eastAsia="ru-RU"/>
    </w:rPr>
  </w:style>
  <w:style w:type="character" w:styleId="aa">
    <w:name w:val="Hyperlink"/>
    <w:rsid w:val="00CC7BC2"/>
    <w:rPr>
      <w:rFonts w:cs="Times New Roman"/>
      <w:color w:val="0000FF"/>
      <w:u w:val="single"/>
    </w:rPr>
  </w:style>
  <w:style w:type="character" w:customStyle="1" w:styleId="ab">
    <w:name w:val="Верхний колонтитул Знак"/>
    <w:qFormat/>
    <w:rsid w:val="00CC7BC2"/>
    <w:rPr>
      <w:rFonts w:cs="Times New Roman"/>
    </w:rPr>
  </w:style>
  <w:style w:type="character" w:customStyle="1" w:styleId="ac">
    <w:name w:val="Нижний колонтитул Знак"/>
    <w:uiPriority w:val="99"/>
    <w:qFormat/>
    <w:rsid w:val="00CC7BC2"/>
    <w:rPr>
      <w:rFonts w:cs="Times New Roman"/>
    </w:rPr>
  </w:style>
  <w:style w:type="character" w:customStyle="1" w:styleId="ad">
    <w:name w:val="Текст выноски Знак"/>
    <w:uiPriority w:val="99"/>
    <w:qFormat/>
    <w:rsid w:val="00CC7BC2"/>
    <w:rPr>
      <w:rFonts w:ascii="Tahoma" w:hAnsi="Tahoma" w:cs="Tahoma"/>
      <w:sz w:val="16"/>
      <w:szCs w:val="16"/>
    </w:rPr>
  </w:style>
  <w:style w:type="character" w:customStyle="1" w:styleId="11">
    <w:name w:val="Заголовок 1 Знак1"/>
    <w:uiPriority w:val="99"/>
    <w:rsid w:val="00CC7BC2"/>
    <w:rPr>
      <w:rFonts w:ascii="Times New Roman" w:hAnsi="Times New Roman"/>
      <w:b/>
      <w:i/>
      <w:sz w:val="24"/>
    </w:rPr>
  </w:style>
  <w:style w:type="character" w:customStyle="1" w:styleId="23">
    <w:name w:val="Заголовок 2 Знак3"/>
    <w:uiPriority w:val="99"/>
    <w:rsid w:val="00CC7BC2"/>
    <w:rPr>
      <w:rFonts w:ascii="Arial" w:hAnsi="Arial"/>
      <w:b/>
      <w:i/>
      <w:sz w:val="28"/>
    </w:rPr>
  </w:style>
  <w:style w:type="character" w:customStyle="1" w:styleId="ae">
    <w:name w:val="Текст сноски Знак"/>
    <w:uiPriority w:val="99"/>
    <w:rsid w:val="00CC7BC2"/>
    <w:rPr>
      <w:rFonts w:ascii="Times New Roman" w:hAnsi="Times New Roman" w:cs="Times New Roman"/>
      <w:sz w:val="20"/>
      <w:szCs w:val="20"/>
    </w:rPr>
  </w:style>
  <w:style w:type="character" w:customStyle="1" w:styleId="ConsPlusNormal">
    <w:name w:val="ConsPlusNormal Знак"/>
    <w:rsid w:val="00CC7BC2"/>
    <w:rPr>
      <w:rFonts w:ascii="Arial" w:hAnsi="Arial"/>
      <w:sz w:val="20"/>
    </w:rPr>
  </w:style>
  <w:style w:type="character" w:customStyle="1" w:styleId="af">
    <w:name w:val="Основной текст с отступом Знак"/>
    <w:uiPriority w:val="99"/>
    <w:rsid w:val="00CC7BC2"/>
    <w:rPr>
      <w:rFonts w:ascii="Times New Roman" w:hAnsi="Times New Roman" w:cs="Times New Roman"/>
      <w:sz w:val="24"/>
      <w:szCs w:val="24"/>
    </w:rPr>
  </w:style>
  <w:style w:type="character" w:customStyle="1" w:styleId="HTML">
    <w:name w:val="Стандартный HTML Знак"/>
    <w:rsid w:val="00CC7BC2"/>
    <w:rPr>
      <w:rFonts w:ascii="Courier New" w:hAnsi="Courier New" w:cs="Courier New"/>
      <w:color w:val="000090"/>
      <w:sz w:val="20"/>
      <w:szCs w:val="20"/>
    </w:rPr>
  </w:style>
  <w:style w:type="character" w:styleId="af0">
    <w:name w:val="page number"/>
    <w:link w:val="12"/>
    <w:rsid w:val="00CC7BC2"/>
    <w:rPr>
      <w:rFonts w:cs="Times New Roman"/>
    </w:rPr>
  </w:style>
  <w:style w:type="character" w:customStyle="1" w:styleId="41">
    <w:name w:val="Знак Знак4"/>
    <w:uiPriority w:val="99"/>
    <w:rsid w:val="00CC7BC2"/>
    <w:rPr>
      <w:rFonts w:ascii="Arial" w:hAnsi="Arial"/>
      <w:sz w:val="24"/>
      <w:lang w:val="ru-RU" w:eastAsia="ar-SA" w:bidi="ar-SA"/>
    </w:rPr>
  </w:style>
  <w:style w:type="character" w:customStyle="1" w:styleId="21">
    <w:name w:val="Основной текст 2 Знак"/>
    <w:rsid w:val="00CC7BC2"/>
    <w:rPr>
      <w:rFonts w:ascii="Times New Roman" w:hAnsi="Times New Roman" w:cs="Times New Roman"/>
      <w:b/>
      <w:bCs/>
      <w:sz w:val="24"/>
      <w:szCs w:val="24"/>
    </w:rPr>
  </w:style>
  <w:style w:type="character" w:customStyle="1" w:styleId="af1">
    <w:name w:val="Подпись Знак"/>
    <w:uiPriority w:val="99"/>
    <w:rsid w:val="00CC7BC2"/>
    <w:rPr>
      <w:rFonts w:ascii="Times New Roman" w:hAnsi="Times New Roman" w:cs="Times New Roman"/>
      <w:b/>
      <w:bCs/>
      <w:sz w:val="28"/>
      <w:szCs w:val="28"/>
    </w:rPr>
  </w:style>
  <w:style w:type="character" w:customStyle="1" w:styleId="af2">
    <w:name w:val="Красная строка Знак"/>
    <w:uiPriority w:val="99"/>
    <w:rsid w:val="00CC7BC2"/>
  </w:style>
  <w:style w:type="character" w:customStyle="1" w:styleId="31">
    <w:name w:val="Основной текст 3 Знак"/>
    <w:uiPriority w:val="99"/>
    <w:rsid w:val="00CC7BC2"/>
    <w:rPr>
      <w:rFonts w:ascii="Times New Roman" w:hAnsi="Times New Roman" w:cs="Times New Roman"/>
      <w:sz w:val="16"/>
      <w:szCs w:val="16"/>
    </w:rPr>
  </w:style>
  <w:style w:type="character" w:customStyle="1" w:styleId="BodyTextIndentChar">
    <w:name w:val="Body Text Indent Char"/>
    <w:uiPriority w:val="99"/>
    <w:rsid w:val="00CC7BC2"/>
    <w:rPr>
      <w:sz w:val="24"/>
      <w:lang w:val="ru-RU" w:eastAsia="ar-SA" w:bidi="ar-SA"/>
    </w:rPr>
  </w:style>
  <w:style w:type="character" w:customStyle="1" w:styleId="FontStyle13">
    <w:name w:val="Font Style13"/>
    <w:rsid w:val="00CC7BC2"/>
    <w:rPr>
      <w:rFonts w:ascii="Times New Roman" w:hAnsi="Times New Roman"/>
      <w:sz w:val="22"/>
    </w:rPr>
  </w:style>
  <w:style w:type="character" w:styleId="af3">
    <w:name w:val="FollowedHyperlink"/>
    <w:uiPriority w:val="99"/>
    <w:rsid w:val="00CC7BC2"/>
    <w:rPr>
      <w:rFonts w:cs="Times New Roman"/>
      <w:color w:val="800080"/>
      <w:u w:val="single"/>
    </w:rPr>
  </w:style>
  <w:style w:type="character" w:styleId="af4">
    <w:name w:val="footnote reference"/>
    <w:link w:val="13"/>
    <w:rsid w:val="00CC7BC2"/>
    <w:rPr>
      <w:rFonts w:cs="Times New Roman"/>
      <w:vertAlign w:val="superscript"/>
    </w:rPr>
  </w:style>
  <w:style w:type="character" w:customStyle="1" w:styleId="af5">
    <w:name w:val="Знак Знак"/>
    <w:uiPriority w:val="99"/>
    <w:rsid w:val="00CC7BC2"/>
    <w:rPr>
      <w:rFonts w:ascii="Tahoma" w:hAnsi="Tahoma"/>
      <w:sz w:val="20"/>
      <w:lang w:val="en-US"/>
    </w:rPr>
  </w:style>
  <w:style w:type="character" w:customStyle="1" w:styleId="35">
    <w:name w:val="Знак Знак35"/>
    <w:uiPriority w:val="99"/>
    <w:rsid w:val="00CC7BC2"/>
    <w:rPr>
      <w:rFonts w:ascii="Arial" w:hAnsi="Arial"/>
      <w:b/>
      <w:i/>
      <w:sz w:val="28"/>
      <w:lang w:val="en-US"/>
    </w:rPr>
  </w:style>
  <w:style w:type="character" w:customStyle="1" w:styleId="34">
    <w:name w:val="Знак Знак34"/>
    <w:uiPriority w:val="99"/>
    <w:rsid w:val="00CC7BC2"/>
    <w:rPr>
      <w:rFonts w:ascii="Arial" w:hAnsi="Arial"/>
      <w:b/>
      <w:sz w:val="26"/>
      <w:lang w:val="en-US"/>
    </w:rPr>
  </w:style>
  <w:style w:type="character" w:customStyle="1" w:styleId="33">
    <w:name w:val="Знак Знак33"/>
    <w:uiPriority w:val="99"/>
    <w:rsid w:val="00CC7BC2"/>
    <w:rPr>
      <w:rFonts w:ascii="Times New Roman" w:hAnsi="Times New Roman"/>
      <w:b/>
      <w:sz w:val="20"/>
      <w:lang w:val="en-US"/>
    </w:rPr>
  </w:style>
  <w:style w:type="character" w:customStyle="1" w:styleId="32">
    <w:name w:val="Знак Знак32"/>
    <w:uiPriority w:val="99"/>
    <w:rsid w:val="00CC7BC2"/>
    <w:rPr>
      <w:rFonts w:ascii="Times New Roman" w:hAnsi="Times New Roman"/>
      <w:b/>
      <w:i/>
      <w:sz w:val="26"/>
      <w:lang w:val="en-US"/>
    </w:rPr>
  </w:style>
  <w:style w:type="character" w:customStyle="1" w:styleId="af6">
    <w:name w:val="Текст примечания Знак"/>
    <w:rsid w:val="00CC7BC2"/>
    <w:rPr>
      <w:rFonts w:ascii="Calibri" w:hAnsi="Calibri" w:cs="Calibri"/>
      <w:sz w:val="20"/>
      <w:szCs w:val="20"/>
    </w:rPr>
  </w:style>
  <w:style w:type="character" w:customStyle="1" w:styleId="af7">
    <w:name w:val="Тема примечания Знак"/>
    <w:rsid w:val="00CC7BC2"/>
    <w:rPr>
      <w:rFonts w:ascii="Calibri" w:hAnsi="Calibri" w:cs="Calibri"/>
      <w:b/>
      <w:bCs/>
      <w:sz w:val="20"/>
      <w:szCs w:val="20"/>
    </w:rPr>
  </w:style>
  <w:style w:type="character" w:customStyle="1" w:styleId="blk">
    <w:name w:val="blk"/>
    <w:rsid w:val="00CC7BC2"/>
  </w:style>
  <w:style w:type="character" w:customStyle="1" w:styleId="u">
    <w:name w:val="u"/>
    <w:uiPriority w:val="99"/>
    <w:rsid w:val="00CC7BC2"/>
  </w:style>
  <w:style w:type="character" w:customStyle="1" w:styleId="17">
    <w:name w:val="Знак Знак17"/>
    <w:uiPriority w:val="99"/>
    <w:rsid w:val="00CC7BC2"/>
    <w:rPr>
      <w:rFonts w:eastAsia="Times New Roman"/>
      <w:i/>
      <w:sz w:val="22"/>
      <w:lang w:val="ru-RU"/>
    </w:rPr>
  </w:style>
  <w:style w:type="character" w:customStyle="1" w:styleId="16">
    <w:name w:val="Знак Знак16"/>
    <w:uiPriority w:val="99"/>
    <w:rsid w:val="00CC7BC2"/>
    <w:rPr>
      <w:rFonts w:ascii="Arial" w:hAnsi="Arial"/>
      <w:lang w:val="ru-RU"/>
    </w:rPr>
  </w:style>
  <w:style w:type="character" w:customStyle="1" w:styleId="14">
    <w:name w:val="бпОсновной текст Знак Знак1"/>
    <w:uiPriority w:val="99"/>
    <w:rsid w:val="00CC7BC2"/>
    <w:rPr>
      <w:rFonts w:ascii="Times New Roman" w:hAnsi="Times New Roman"/>
      <w:sz w:val="24"/>
      <w:lang w:val="en-US"/>
    </w:rPr>
  </w:style>
  <w:style w:type="character" w:customStyle="1" w:styleId="af8">
    <w:name w:val="Название Знак"/>
    <w:rsid w:val="00CC7BC2"/>
    <w:rPr>
      <w:rFonts w:ascii="Arial" w:hAnsi="Arial" w:cs="Arial"/>
      <w:b/>
      <w:bCs/>
      <w:sz w:val="24"/>
      <w:szCs w:val="24"/>
    </w:rPr>
  </w:style>
  <w:style w:type="character" w:customStyle="1" w:styleId="36">
    <w:name w:val="Основной текст с отступом 3 Знак"/>
    <w:rsid w:val="00CC7BC2"/>
    <w:rPr>
      <w:rFonts w:ascii="Times New Roman" w:hAnsi="Times New Roman" w:cs="Times New Roman"/>
      <w:sz w:val="16"/>
      <w:szCs w:val="16"/>
    </w:rPr>
  </w:style>
  <w:style w:type="character" w:customStyle="1" w:styleId="af9">
    <w:name w:val="Текст Знак"/>
    <w:uiPriority w:val="99"/>
    <w:rsid w:val="00CC7BC2"/>
    <w:rPr>
      <w:rFonts w:ascii="Courier New" w:hAnsi="Courier New" w:cs="Courier New"/>
      <w:sz w:val="20"/>
      <w:szCs w:val="20"/>
    </w:rPr>
  </w:style>
  <w:style w:type="character" w:customStyle="1" w:styleId="15">
    <w:name w:val="Обычный1 Знак"/>
    <w:uiPriority w:val="99"/>
    <w:rsid w:val="00CC7BC2"/>
    <w:rPr>
      <w:rFonts w:ascii="Times New Roman" w:hAnsi="Times New Roman"/>
      <w:sz w:val="20"/>
    </w:rPr>
  </w:style>
  <w:style w:type="character" w:customStyle="1" w:styleId="Heading1Char">
    <w:name w:val="Heading 1 Char"/>
    <w:uiPriority w:val="99"/>
    <w:rsid w:val="00CC7BC2"/>
    <w:rPr>
      <w:rFonts w:ascii="Arial" w:hAnsi="Arial"/>
      <w:b/>
      <w:color w:val="000080"/>
      <w:lang w:val="ru-RU"/>
    </w:rPr>
  </w:style>
  <w:style w:type="character" w:customStyle="1" w:styleId="Heading2Char">
    <w:name w:val="Heading 2 Char"/>
    <w:uiPriority w:val="99"/>
    <w:rsid w:val="00CC7BC2"/>
    <w:rPr>
      <w:rFonts w:ascii="Arial" w:hAnsi="Arial"/>
      <w:sz w:val="24"/>
      <w:lang w:val="ru-RU"/>
    </w:rPr>
  </w:style>
  <w:style w:type="character" w:customStyle="1" w:styleId="Heading3Char">
    <w:name w:val="Heading 3 Char"/>
    <w:uiPriority w:val="99"/>
    <w:rsid w:val="00CC7BC2"/>
    <w:rPr>
      <w:rFonts w:ascii="Arial" w:hAnsi="Arial"/>
      <w:b/>
      <w:sz w:val="24"/>
      <w:lang w:val="ru-RU"/>
    </w:rPr>
  </w:style>
  <w:style w:type="character" w:customStyle="1" w:styleId="Heading4Char">
    <w:name w:val="Heading 4 Char"/>
    <w:uiPriority w:val="99"/>
    <w:rsid w:val="00CC7BC2"/>
    <w:rPr>
      <w:sz w:val="24"/>
      <w:lang w:val="ru-RU"/>
    </w:rPr>
  </w:style>
  <w:style w:type="character" w:customStyle="1" w:styleId="BodyTextChar1">
    <w:name w:val="Body Text Char1"/>
    <w:uiPriority w:val="99"/>
    <w:rsid w:val="00CC7BC2"/>
    <w:rPr>
      <w:sz w:val="24"/>
      <w:lang w:val="ru-RU"/>
    </w:rPr>
  </w:style>
  <w:style w:type="character" w:customStyle="1" w:styleId="BodyTextIndentChar1">
    <w:name w:val="Body Text Indent Char1"/>
    <w:uiPriority w:val="99"/>
    <w:rsid w:val="00CC7BC2"/>
    <w:rPr>
      <w:sz w:val="24"/>
      <w:lang w:val="ru-RU"/>
    </w:rPr>
  </w:style>
  <w:style w:type="character" w:customStyle="1" w:styleId="150">
    <w:name w:val="Знак Знак15"/>
    <w:uiPriority w:val="99"/>
    <w:rsid w:val="00CC7BC2"/>
    <w:rPr>
      <w:rFonts w:ascii="Times New Roman" w:hAnsi="Times New Roman"/>
      <w:sz w:val="24"/>
      <w:lang w:val="en-US"/>
    </w:rPr>
  </w:style>
  <w:style w:type="character" w:styleId="afa">
    <w:name w:val="Strong"/>
    <w:qFormat/>
    <w:rsid w:val="00CC7BC2"/>
    <w:rPr>
      <w:rFonts w:cs="Times New Roman"/>
      <w:b/>
      <w:bCs/>
    </w:rPr>
  </w:style>
  <w:style w:type="character" w:customStyle="1" w:styleId="HeaderChar">
    <w:name w:val="Header Char"/>
    <w:uiPriority w:val="99"/>
    <w:rsid w:val="00CC7BC2"/>
    <w:rPr>
      <w:sz w:val="24"/>
      <w:lang w:val="ru-RU" w:eastAsia="ar-SA" w:bidi="ar-SA"/>
    </w:rPr>
  </w:style>
  <w:style w:type="character" w:customStyle="1" w:styleId="FooterChar">
    <w:name w:val="Footer Char"/>
    <w:uiPriority w:val="99"/>
    <w:rsid w:val="00CC7BC2"/>
    <w:rPr>
      <w:sz w:val="24"/>
      <w:lang w:val="ru-RU" w:eastAsia="ar-SA" w:bidi="ar-SA"/>
    </w:rPr>
  </w:style>
  <w:style w:type="character" w:customStyle="1" w:styleId="120">
    <w:name w:val="Знак Знак12"/>
    <w:uiPriority w:val="99"/>
    <w:rsid w:val="00CC7BC2"/>
    <w:rPr>
      <w:rFonts w:ascii="Arial" w:hAnsi="Arial"/>
      <w:b/>
      <w:color w:val="000080"/>
      <w:sz w:val="20"/>
      <w:lang w:val="en-US"/>
    </w:rPr>
  </w:style>
  <w:style w:type="character" w:customStyle="1" w:styleId="SignatureChar">
    <w:name w:val="Signature Char"/>
    <w:uiPriority w:val="99"/>
    <w:rsid w:val="00CC7BC2"/>
    <w:rPr>
      <w:b/>
      <w:sz w:val="28"/>
      <w:lang w:val="ru-RU"/>
    </w:rPr>
  </w:style>
  <w:style w:type="character" w:customStyle="1" w:styleId="afb">
    <w:name w:val="Цветовое выделение"/>
    <w:rsid w:val="00CC7BC2"/>
    <w:rPr>
      <w:b/>
      <w:color w:val="000080"/>
      <w:sz w:val="20"/>
    </w:rPr>
  </w:style>
  <w:style w:type="character" w:customStyle="1" w:styleId="afc">
    <w:name w:val="Гипертекстовая ссылка"/>
    <w:rsid w:val="00CC7BC2"/>
    <w:rPr>
      <w:b/>
      <w:color w:val="008000"/>
      <w:sz w:val="20"/>
      <w:u w:val="single"/>
    </w:rPr>
  </w:style>
  <w:style w:type="character" w:customStyle="1" w:styleId="afd">
    <w:name w:val="Продолжение ссылки"/>
    <w:uiPriority w:val="99"/>
    <w:rsid w:val="00CC7BC2"/>
    <w:rPr>
      <w:rFonts w:cs="Times New Roman"/>
      <w:b/>
      <w:bCs/>
      <w:color w:val="008000"/>
      <w:sz w:val="20"/>
      <w:szCs w:val="20"/>
      <w:u w:val="single"/>
    </w:rPr>
  </w:style>
  <w:style w:type="character" w:customStyle="1" w:styleId="BodyTextFirstIndentChar">
    <w:name w:val="Body Text First Indent Char"/>
    <w:uiPriority w:val="99"/>
    <w:rsid w:val="00CC7BC2"/>
    <w:rPr>
      <w:rFonts w:cs="Times New Roman"/>
      <w:sz w:val="24"/>
      <w:szCs w:val="24"/>
      <w:lang w:val="ru-RU"/>
    </w:rPr>
  </w:style>
  <w:style w:type="character" w:customStyle="1" w:styleId="BodyText2Char">
    <w:name w:val="Body Text 2 Char"/>
    <w:uiPriority w:val="99"/>
    <w:rsid w:val="00CC7BC2"/>
    <w:rPr>
      <w:sz w:val="24"/>
      <w:lang w:val="ru-RU"/>
    </w:rPr>
  </w:style>
  <w:style w:type="character" w:customStyle="1" w:styleId="BodyText3Char">
    <w:name w:val="Body Text 3 Char"/>
    <w:uiPriority w:val="99"/>
    <w:rsid w:val="00CC7BC2"/>
    <w:rPr>
      <w:sz w:val="16"/>
      <w:lang w:val="ru-RU"/>
    </w:rPr>
  </w:style>
  <w:style w:type="character" w:customStyle="1" w:styleId="27">
    <w:name w:val="Знак Знак27"/>
    <w:uiPriority w:val="99"/>
    <w:rsid w:val="00CC7BC2"/>
    <w:rPr>
      <w:sz w:val="28"/>
      <w:lang w:val="ru-RU"/>
    </w:rPr>
  </w:style>
  <w:style w:type="character" w:customStyle="1" w:styleId="26">
    <w:name w:val="Знак Знак26"/>
    <w:uiPriority w:val="99"/>
    <w:rsid w:val="00CC7BC2"/>
    <w:rPr>
      <w:rFonts w:ascii="Arial" w:hAnsi="Arial"/>
      <w:b/>
      <w:sz w:val="26"/>
      <w:lang w:val="ru-RU"/>
    </w:rPr>
  </w:style>
  <w:style w:type="character" w:customStyle="1" w:styleId="25">
    <w:name w:val="Знак Знак25"/>
    <w:uiPriority w:val="99"/>
    <w:rsid w:val="00CC7BC2"/>
    <w:rPr>
      <w:rFonts w:ascii="Arial" w:hAnsi="Arial"/>
      <w:b/>
      <w:sz w:val="24"/>
      <w:lang w:val="ru-RU"/>
    </w:rPr>
  </w:style>
  <w:style w:type="character" w:styleId="afe">
    <w:name w:val="Emphasis"/>
    <w:link w:val="18"/>
    <w:qFormat/>
    <w:rsid w:val="00CC7BC2"/>
    <w:rPr>
      <w:rFonts w:cs="Times New Roman"/>
      <w:i/>
      <w:iCs/>
    </w:rPr>
  </w:style>
  <w:style w:type="character" w:customStyle="1" w:styleId="HTML1">
    <w:name w:val="Стандартный HTML Знак1"/>
    <w:uiPriority w:val="99"/>
    <w:rsid w:val="00CC7BC2"/>
    <w:rPr>
      <w:rFonts w:ascii="Courier New" w:hAnsi="Courier New"/>
      <w:lang w:val="en-US" w:eastAsia="ar-SA" w:bidi="ar-SA"/>
    </w:rPr>
  </w:style>
  <w:style w:type="character" w:customStyle="1" w:styleId="28">
    <w:name w:val="Знак Знак28"/>
    <w:uiPriority w:val="99"/>
    <w:rsid w:val="00CC7BC2"/>
    <w:rPr>
      <w:sz w:val="24"/>
      <w:lang w:val="ru-RU"/>
    </w:rPr>
  </w:style>
  <w:style w:type="character" w:customStyle="1" w:styleId="22">
    <w:name w:val="Заголовок 2 Знак2"/>
    <w:uiPriority w:val="99"/>
    <w:rsid w:val="00CC7BC2"/>
    <w:rPr>
      <w:rFonts w:ascii="Arial" w:hAnsi="Arial"/>
      <w:b/>
      <w:i/>
      <w:sz w:val="28"/>
      <w:lang w:val="ru-RU"/>
    </w:rPr>
  </w:style>
  <w:style w:type="character" w:customStyle="1" w:styleId="230">
    <w:name w:val="Знак Знак23"/>
    <w:uiPriority w:val="99"/>
    <w:rsid w:val="00CC7BC2"/>
    <w:rPr>
      <w:rFonts w:ascii="Times New Roman" w:hAnsi="Times New Roman"/>
      <w:sz w:val="24"/>
    </w:rPr>
  </w:style>
  <w:style w:type="character" w:customStyle="1" w:styleId="220">
    <w:name w:val="Знак Знак22"/>
    <w:uiPriority w:val="99"/>
    <w:rsid w:val="00CC7BC2"/>
    <w:rPr>
      <w:rFonts w:ascii="Times New Roman" w:hAnsi="Times New Roman"/>
      <w:sz w:val="28"/>
    </w:rPr>
  </w:style>
  <w:style w:type="character" w:customStyle="1" w:styleId="210">
    <w:name w:val="Знак Знак21"/>
    <w:uiPriority w:val="99"/>
    <w:rsid w:val="00CC7BC2"/>
    <w:rPr>
      <w:rFonts w:ascii="Arial" w:hAnsi="Arial"/>
      <w:b/>
      <w:sz w:val="26"/>
    </w:rPr>
  </w:style>
  <w:style w:type="character" w:customStyle="1" w:styleId="200">
    <w:name w:val="Знак Знак20"/>
    <w:uiPriority w:val="99"/>
    <w:rsid w:val="00CC7BC2"/>
    <w:rPr>
      <w:rFonts w:ascii="Times New Roman" w:hAnsi="Times New Roman"/>
      <w:b/>
      <w:sz w:val="28"/>
    </w:rPr>
  </w:style>
  <w:style w:type="character" w:customStyle="1" w:styleId="211">
    <w:name w:val="Заголовок 2 Знак1"/>
    <w:uiPriority w:val="99"/>
    <w:rsid w:val="00CC7BC2"/>
    <w:rPr>
      <w:rFonts w:ascii="Arial" w:hAnsi="Arial"/>
      <w:b/>
      <w:i/>
      <w:sz w:val="28"/>
      <w:lang w:val="ru-RU"/>
    </w:rPr>
  </w:style>
  <w:style w:type="character" w:customStyle="1" w:styleId="221">
    <w:name w:val="Знак Знак221"/>
    <w:uiPriority w:val="99"/>
    <w:rsid w:val="00CC7BC2"/>
    <w:rPr>
      <w:sz w:val="24"/>
      <w:lang w:val="ru-RU"/>
    </w:rPr>
  </w:style>
  <w:style w:type="character" w:customStyle="1" w:styleId="2110">
    <w:name w:val="Знак Знак211"/>
    <w:uiPriority w:val="99"/>
    <w:rsid w:val="00CC7BC2"/>
    <w:rPr>
      <w:sz w:val="28"/>
      <w:lang w:val="ru-RU"/>
    </w:rPr>
  </w:style>
  <w:style w:type="character" w:customStyle="1" w:styleId="201">
    <w:name w:val="Знак Знак201"/>
    <w:uiPriority w:val="99"/>
    <w:rsid w:val="00CC7BC2"/>
    <w:rPr>
      <w:rFonts w:ascii="Arial" w:hAnsi="Arial"/>
      <w:b/>
      <w:sz w:val="26"/>
      <w:lang w:val="ru-RU"/>
    </w:rPr>
  </w:style>
  <w:style w:type="character" w:customStyle="1" w:styleId="19">
    <w:name w:val="Знак Знак19"/>
    <w:uiPriority w:val="99"/>
    <w:rsid w:val="00CC7BC2"/>
    <w:rPr>
      <w:rFonts w:ascii="Arial" w:hAnsi="Arial"/>
      <w:b/>
      <w:sz w:val="24"/>
      <w:lang w:val="ru-RU" w:eastAsia="ar-SA" w:bidi="ar-SA"/>
    </w:rPr>
  </w:style>
  <w:style w:type="character" w:customStyle="1" w:styleId="180">
    <w:name w:val="Знак Знак18"/>
    <w:uiPriority w:val="99"/>
    <w:rsid w:val="00CC7BC2"/>
    <w:rPr>
      <w:b/>
      <w:i/>
      <w:sz w:val="24"/>
      <w:lang w:val="ru-RU" w:eastAsia="ar-SA" w:bidi="ar-SA"/>
    </w:rPr>
  </w:style>
  <w:style w:type="character" w:customStyle="1" w:styleId="151">
    <w:name w:val="Знак Знак151"/>
    <w:uiPriority w:val="99"/>
    <w:rsid w:val="00CC7BC2"/>
    <w:rPr>
      <w:rFonts w:ascii="Arial" w:hAnsi="Arial"/>
      <w:i/>
      <w:lang w:val="ru-RU"/>
    </w:rPr>
  </w:style>
  <w:style w:type="character" w:customStyle="1" w:styleId="110">
    <w:name w:val="Знак Знак11"/>
    <w:uiPriority w:val="99"/>
    <w:rsid w:val="00CC7BC2"/>
    <w:rPr>
      <w:sz w:val="24"/>
      <w:lang w:val="ru-RU"/>
    </w:rPr>
  </w:style>
  <w:style w:type="character" w:customStyle="1" w:styleId="91">
    <w:name w:val="Знак Знак9"/>
    <w:uiPriority w:val="99"/>
    <w:rsid w:val="00CC7BC2"/>
    <w:rPr>
      <w:lang w:val="ru-RU"/>
    </w:rPr>
  </w:style>
  <w:style w:type="character" w:customStyle="1" w:styleId="37">
    <w:name w:val="Знак Знак3"/>
    <w:uiPriority w:val="99"/>
    <w:rsid w:val="00CC7BC2"/>
    <w:rPr>
      <w:b/>
      <w:sz w:val="28"/>
      <w:lang w:val="ru-RU"/>
    </w:rPr>
  </w:style>
  <w:style w:type="character" w:customStyle="1" w:styleId="140">
    <w:name w:val="Знак Знак14"/>
    <w:uiPriority w:val="99"/>
    <w:rsid w:val="00CC7BC2"/>
    <w:rPr>
      <w:sz w:val="24"/>
      <w:lang w:val="ru-RU"/>
    </w:rPr>
  </w:style>
  <w:style w:type="character" w:customStyle="1" w:styleId="24">
    <w:name w:val="Знак Знак2"/>
    <w:uiPriority w:val="99"/>
    <w:rsid w:val="00CC7BC2"/>
    <w:rPr>
      <w:rFonts w:ascii="Times New Roman" w:hAnsi="Times New Roman"/>
      <w:sz w:val="24"/>
      <w:lang w:val="ru-RU"/>
    </w:rPr>
  </w:style>
  <w:style w:type="character" w:customStyle="1" w:styleId="100">
    <w:name w:val="Знак Знак10"/>
    <w:uiPriority w:val="99"/>
    <w:rsid w:val="00CC7BC2"/>
    <w:rPr>
      <w:sz w:val="24"/>
      <w:lang w:val="ru-RU"/>
    </w:rPr>
  </w:style>
  <w:style w:type="character" w:customStyle="1" w:styleId="1a">
    <w:name w:val="Знак Знак1"/>
    <w:uiPriority w:val="99"/>
    <w:rsid w:val="00CC7BC2"/>
    <w:rPr>
      <w:sz w:val="16"/>
      <w:lang w:val="ru-RU"/>
    </w:rPr>
  </w:style>
  <w:style w:type="character" w:customStyle="1" w:styleId="51">
    <w:name w:val="Знак Знак5"/>
    <w:uiPriority w:val="99"/>
    <w:rsid w:val="00CC7BC2"/>
    <w:rPr>
      <w:rFonts w:ascii="Tahoma" w:hAnsi="Tahoma"/>
      <w:sz w:val="16"/>
    </w:rPr>
  </w:style>
  <w:style w:type="character" w:customStyle="1" w:styleId="121">
    <w:name w:val="Знак Знак121"/>
    <w:uiPriority w:val="99"/>
    <w:rsid w:val="00CC7BC2"/>
    <w:rPr>
      <w:rFonts w:ascii="Arial" w:hAnsi="Arial"/>
      <w:b/>
      <w:color w:val="000080"/>
      <w:sz w:val="20"/>
      <w:lang w:val="en-US"/>
    </w:rPr>
  </w:style>
  <w:style w:type="character" w:customStyle="1" w:styleId="1b">
    <w:name w:val="Текст выноски Знак1"/>
    <w:uiPriority w:val="99"/>
    <w:rsid w:val="00CC7BC2"/>
    <w:rPr>
      <w:rFonts w:ascii="Tahoma" w:hAnsi="Tahoma"/>
      <w:sz w:val="16"/>
      <w:lang w:val="en-US" w:eastAsia="ar-SA" w:bidi="ar-SA"/>
    </w:rPr>
  </w:style>
  <w:style w:type="character" w:customStyle="1" w:styleId="1c">
    <w:name w:val="Схема документа Знак1"/>
    <w:uiPriority w:val="99"/>
    <w:rsid w:val="00CC7BC2"/>
    <w:rPr>
      <w:rFonts w:ascii="Tahoma" w:hAnsi="Tahoma"/>
      <w:sz w:val="16"/>
      <w:lang w:val="en-US" w:eastAsia="ar-SA" w:bidi="ar-SA"/>
    </w:rPr>
  </w:style>
  <w:style w:type="character" w:customStyle="1" w:styleId="29">
    <w:name w:val="Заголовок 2 Знак Знак Знак"/>
    <w:uiPriority w:val="99"/>
    <w:rsid w:val="00CC7BC2"/>
    <w:rPr>
      <w:rFonts w:ascii="Arial" w:hAnsi="Arial"/>
      <w:b/>
      <w:i/>
      <w:sz w:val="28"/>
      <w:lang w:val="ru-RU" w:eastAsia="ar-SA" w:bidi="ar-SA"/>
    </w:rPr>
  </w:style>
  <w:style w:type="character" w:customStyle="1" w:styleId="Heading1Char1">
    <w:name w:val="Heading 1 Char1"/>
    <w:uiPriority w:val="99"/>
    <w:rsid w:val="00CC7BC2"/>
    <w:rPr>
      <w:rFonts w:ascii="Tahoma" w:hAnsi="Tahoma"/>
      <w:lang w:val="en-US" w:eastAsia="ar-SA" w:bidi="ar-SA"/>
    </w:rPr>
  </w:style>
  <w:style w:type="character" w:customStyle="1" w:styleId="Heading2Char1">
    <w:name w:val="Heading 2 Char1"/>
    <w:uiPriority w:val="99"/>
    <w:rsid w:val="00CC7BC2"/>
    <w:rPr>
      <w:rFonts w:ascii="Arial" w:hAnsi="Arial"/>
      <w:b/>
      <w:i/>
      <w:sz w:val="28"/>
      <w:lang w:val="ru-RU" w:eastAsia="ar-SA" w:bidi="ar-SA"/>
    </w:rPr>
  </w:style>
  <w:style w:type="character" w:customStyle="1" w:styleId="Heading3Char1">
    <w:name w:val="Heading 3 Char1"/>
    <w:uiPriority w:val="99"/>
    <w:rsid w:val="00CC7BC2"/>
    <w:rPr>
      <w:rFonts w:ascii="Arial" w:hAnsi="Arial"/>
      <w:b/>
      <w:sz w:val="26"/>
      <w:lang w:val="ru-RU" w:eastAsia="ar-SA" w:bidi="ar-SA"/>
    </w:rPr>
  </w:style>
  <w:style w:type="character" w:customStyle="1" w:styleId="Heading4Char1">
    <w:name w:val="Heading 4 Char1"/>
    <w:uiPriority w:val="99"/>
    <w:rsid w:val="00CC7BC2"/>
    <w:rPr>
      <w:rFonts w:eastAsia="Times New Roman"/>
      <w:b/>
      <w:sz w:val="24"/>
      <w:lang w:val="ru-RU" w:eastAsia="ar-SA" w:bidi="ar-SA"/>
    </w:rPr>
  </w:style>
  <w:style w:type="character" w:customStyle="1" w:styleId="Heading5Char">
    <w:name w:val="Heading 5 Char"/>
    <w:uiPriority w:val="99"/>
    <w:rsid w:val="00CC7BC2"/>
    <w:rPr>
      <w:rFonts w:eastAsia="Times New Roman"/>
      <w:b/>
      <w:i/>
      <w:sz w:val="26"/>
      <w:lang w:val="ru-RU" w:eastAsia="ar-SA" w:bidi="ar-SA"/>
    </w:rPr>
  </w:style>
  <w:style w:type="character" w:customStyle="1" w:styleId="Heading6Char">
    <w:name w:val="Heading 6 Char"/>
    <w:uiPriority w:val="99"/>
    <w:rsid w:val="00CC7BC2"/>
    <w:rPr>
      <w:rFonts w:eastAsia="Times New Roman"/>
      <w:i/>
      <w:sz w:val="22"/>
      <w:lang w:val="ru-RU" w:eastAsia="ar-SA" w:bidi="ar-SA"/>
    </w:rPr>
  </w:style>
  <w:style w:type="character" w:customStyle="1" w:styleId="Heading7Char">
    <w:name w:val="Heading 7 Char"/>
    <w:uiPriority w:val="99"/>
    <w:rsid w:val="00CC7BC2"/>
    <w:rPr>
      <w:rFonts w:eastAsia="Times New Roman"/>
      <w:sz w:val="24"/>
      <w:lang w:val="ru-RU" w:eastAsia="ar-SA" w:bidi="ar-SA"/>
    </w:rPr>
  </w:style>
  <w:style w:type="character" w:customStyle="1" w:styleId="Heading8Char">
    <w:name w:val="Heading 8 Char"/>
    <w:uiPriority w:val="99"/>
    <w:rsid w:val="00CC7BC2"/>
    <w:rPr>
      <w:rFonts w:ascii="Arial" w:hAnsi="Arial"/>
      <w:i/>
      <w:lang w:val="ru-RU" w:eastAsia="ar-SA" w:bidi="ar-SA"/>
    </w:rPr>
  </w:style>
  <w:style w:type="character" w:customStyle="1" w:styleId="Heading9Char">
    <w:name w:val="Heading 9 Char"/>
    <w:uiPriority w:val="99"/>
    <w:rsid w:val="00CC7BC2"/>
    <w:rPr>
      <w:rFonts w:ascii="Arial" w:hAnsi="Arial"/>
      <w:b/>
      <w:i/>
      <w:sz w:val="18"/>
      <w:lang w:val="ru-RU" w:eastAsia="ar-SA" w:bidi="ar-SA"/>
    </w:rPr>
  </w:style>
  <w:style w:type="character" w:customStyle="1" w:styleId="HeaderChar1">
    <w:name w:val="Header Char1"/>
    <w:uiPriority w:val="99"/>
    <w:rsid w:val="00CC7BC2"/>
    <w:rPr>
      <w:rFonts w:ascii="Calibri" w:hAnsi="Calibri"/>
      <w:sz w:val="22"/>
      <w:lang w:val="ru-RU" w:eastAsia="ar-SA" w:bidi="ar-SA"/>
    </w:rPr>
  </w:style>
  <w:style w:type="character" w:customStyle="1" w:styleId="FooterChar1">
    <w:name w:val="Footer Char1"/>
    <w:uiPriority w:val="99"/>
    <w:rsid w:val="00CC7BC2"/>
    <w:rPr>
      <w:rFonts w:ascii="Calibri" w:hAnsi="Calibri"/>
      <w:sz w:val="22"/>
      <w:lang w:val="ru-RU" w:eastAsia="ar-SA" w:bidi="ar-SA"/>
    </w:rPr>
  </w:style>
  <w:style w:type="character" w:customStyle="1" w:styleId="BodyTextChar2">
    <w:name w:val="Body Text Char2"/>
    <w:uiPriority w:val="99"/>
    <w:rsid w:val="00CC7BC2"/>
    <w:rPr>
      <w:rFonts w:eastAsia="Times New Roman"/>
      <w:sz w:val="24"/>
      <w:lang w:val="ru-RU" w:eastAsia="ar-SA" w:bidi="ar-SA"/>
    </w:rPr>
  </w:style>
  <w:style w:type="character" w:customStyle="1" w:styleId="BodyTextIndentChar2">
    <w:name w:val="Body Text Indent Char2"/>
    <w:uiPriority w:val="99"/>
    <w:rsid w:val="00CC7BC2"/>
    <w:rPr>
      <w:rFonts w:eastAsia="Times New Roman"/>
      <w:sz w:val="24"/>
      <w:lang w:val="ru-RU" w:eastAsia="ar-SA" w:bidi="ar-SA"/>
    </w:rPr>
  </w:style>
  <w:style w:type="character" w:customStyle="1" w:styleId="HTMLPreformattedChar">
    <w:name w:val="HTML Preformatted Char"/>
    <w:uiPriority w:val="99"/>
    <w:rsid w:val="00CC7BC2"/>
    <w:rPr>
      <w:rFonts w:ascii="Courier New" w:hAnsi="Courier New"/>
      <w:color w:val="000090"/>
      <w:lang w:val="ru-RU" w:eastAsia="ar-SA" w:bidi="ar-SA"/>
    </w:rPr>
  </w:style>
  <w:style w:type="character" w:customStyle="1" w:styleId="BodyText2Char1">
    <w:name w:val="Body Text 2 Char1"/>
    <w:uiPriority w:val="99"/>
    <w:rsid w:val="00CC7BC2"/>
    <w:rPr>
      <w:rFonts w:eastAsia="Times New Roman"/>
      <w:b/>
      <w:sz w:val="24"/>
      <w:lang w:val="ru-RU" w:eastAsia="ar-SA" w:bidi="ar-SA"/>
    </w:rPr>
  </w:style>
  <w:style w:type="character" w:customStyle="1" w:styleId="SignatureChar1">
    <w:name w:val="Signature Char1"/>
    <w:uiPriority w:val="99"/>
    <w:rsid w:val="00CC7BC2"/>
    <w:rPr>
      <w:rFonts w:eastAsia="Times New Roman"/>
      <w:b/>
      <w:sz w:val="28"/>
      <w:lang w:val="ru-RU" w:eastAsia="ar-SA" w:bidi="ar-SA"/>
    </w:rPr>
  </w:style>
  <w:style w:type="character" w:customStyle="1" w:styleId="BodyTextFirstIndentChar1">
    <w:name w:val="Body Text First Indent Char1"/>
    <w:uiPriority w:val="99"/>
    <w:rsid w:val="00CC7BC2"/>
    <w:rPr>
      <w:rFonts w:eastAsia="Times New Roman"/>
      <w:sz w:val="24"/>
      <w:lang w:val="ru-RU" w:eastAsia="ar-SA" w:bidi="ar-SA"/>
    </w:rPr>
  </w:style>
  <w:style w:type="character" w:customStyle="1" w:styleId="BodyText3Char1">
    <w:name w:val="Body Text 3 Char1"/>
    <w:uiPriority w:val="99"/>
    <w:rsid w:val="00CC7BC2"/>
    <w:rPr>
      <w:rFonts w:eastAsia="Times New Roman"/>
      <w:sz w:val="16"/>
      <w:lang w:val="ru-RU" w:eastAsia="ar-SA" w:bidi="ar-SA"/>
    </w:rPr>
  </w:style>
  <w:style w:type="character" w:customStyle="1" w:styleId="TitleChar">
    <w:name w:val="Title Char"/>
    <w:uiPriority w:val="99"/>
    <w:rsid w:val="00CC7BC2"/>
    <w:rPr>
      <w:rFonts w:ascii="Arial" w:hAnsi="Arial"/>
      <w:b/>
      <w:sz w:val="24"/>
      <w:lang w:val="ru-RU" w:eastAsia="ar-SA" w:bidi="ar-SA"/>
    </w:rPr>
  </w:style>
  <w:style w:type="character" w:customStyle="1" w:styleId="BodyTextIndent3Char">
    <w:name w:val="Body Text Indent 3 Char"/>
    <w:uiPriority w:val="99"/>
    <w:rsid w:val="00CC7BC2"/>
    <w:rPr>
      <w:rFonts w:eastAsia="Times New Roman"/>
      <w:sz w:val="16"/>
      <w:lang w:val="ru-RU" w:eastAsia="ar-SA" w:bidi="ar-SA"/>
    </w:rPr>
  </w:style>
  <w:style w:type="character" w:customStyle="1" w:styleId="PlainTextChar">
    <w:name w:val="Plain Text Char"/>
    <w:uiPriority w:val="99"/>
    <w:rsid w:val="00CC7BC2"/>
    <w:rPr>
      <w:rFonts w:ascii="Courier New" w:hAnsi="Courier New"/>
      <w:lang w:val="ru-RU" w:eastAsia="ar-SA" w:bidi="ar-SA"/>
    </w:rPr>
  </w:style>
  <w:style w:type="character" w:customStyle="1" w:styleId="2a">
    <w:name w:val="Красная строка 2 Знак"/>
    <w:uiPriority w:val="99"/>
    <w:rsid w:val="00CC7BC2"/>
    <w:rPr>
      <w:rFonts w:ascii="Times New Roman" w:hAnsi="Times New Roman" w:cs="Times New Roman"/>
      <w:sz w:val="20"/>
      <w:szCs w:val="20"/>
    </w:rPr>
  </w:style>
  <w:style w:type="character" w:customStyle="1" w:styleId="apple-style-span">
    <w:name w:val="apple-style-span"/>
    <w:uiPriority w:val="99"/>
    <w:rsid w:val="00CC7BC2"/>
    <w:rPr>
      <w:rFonts w:cs="Times New Roman"/>
    </w:rPr>
  </w:style>
  <w:style w:type="character" w:styleId="aff">
    <w:name w:val="annotation reference"/>
    <w:link w:val="1d"/>
    <w:rsid w:val="00CC7BC2"/>
    <w:rPr>
      <w:rFonts w:cs="Times New Roman"/>
      <w:sz w:val="16"/>
      <w:szCs w:val="16"/>
    </w:rPr>
  </w:style>
  <w:style w:type="character" w:customStyle="1" w:styleId="ListLabel1">
    <w:name w:val="ListLabel 1"/>
    <w:uiPriority w:val="99"/>
    <w:rsid w:val="00CC7BC2"/>
    <w:rPr>
      <w:color w:val="auto"/>
      <w:sz w:val="28"/>
    </w:rPr>
  </w:style>
  <w:style w:type="character" w:customStyle="1" w:styleId="ListLabel2">
    <w:name w:val="ListLabel 2"/>
    <w:uiPriority w:val="99"/>
    <w:rsid w:val="00CC7BC2"/>
    <w:rPr>
      <w:sz w:val="24"/>
    </w:rPr>
  </w:style>
  <w:style w:type="character" w:customStyle="1" w:styleId="ListLabel3">
    <w:name w:val="ListLabel 3"/>
    <w:uiPriority w:val="99"/>
    <w:rsid w:val="00CC7BC2"/>
    <w:rPr>
      <w:rFonts w:eastAsia="Times New Roman"/>
      <w:sz w:val="22"/>
    </w:rPr>
  </w:style>
  <w:style w:type="character" w:customStyle="1" w:styleId="ListLabel4">
    <w:name w:val="ListLabel 4"/>
    <w:uiPriority w:val="99"/>
    <w:rsid w:val="00CC7BC2"/>
    <w:rPr>
      <w:sz w:val="28"/>
    </w:rPr>
  </w:style>
  <w:style w:type="character" w:customStyle="1" w:styleId="ListLabel5">
    <w:name w:val="ListLabel 5"/>
    <w:uiPriority w:val="99"/>
    <w:rsid w:val="00CC7BC2"/>
  </w:style>
  <w:style w:type="character" w:customStyle="1" w:styleId="ListLabel6">
    <w:name w:val="ListLabel 6"/>
    <w:uiPriority w:val="99"/>
    <w:rsid w:val="00CC7BC2"/>
  </w:style>
  <w:style w:type="character" w:customStyle="1" w:styleId="ListLabel7">
    <w:name w:val="ListLabel 7"/>
    <w:uiPriority w:val="99"/>
    <w:rsid w:val="00CC7BC2"/>
  </w:style>
  <w:style w:type="character" w:customStyle="1" w:styleId="ListLabel8">
    <w:name w:val="ListLabel 8"/>
    <w:uiPriority w:val="99"/>
    <w:rsid w:val="00CC7BC2"/>
  </w:style>
  <w:style w:type="paragraph" w:styleId="aff0">
    <w:name w:val="Title"/>
    <w:basedOn w:val="a"/>
    <w:next w:val="aff1"/>
    <w:link w:val="1e"/>
    <w:qFormat/>
    <w:rsid w:val="00CC7BC2"/>
    <w:pPr>
      <w:spacing w:line="100" w:lineRule="atLeast"/>
      <w:jc w:val="center"/>
    </w:pPr>
    <w:rPr>
      <w:rFonts w:ascii="Arial" w:hAnsi="Arial" w:cs="Arial"/>
      <w:b/>
      <w:bCs/>
    </w:rPr>
  </w:style>
  <w:style w:type="character" w:customStyle="1" w:styleId="1e">
    <w:name w:val="Название Знак1"/>
    <w:basedOn w:val="a1"/>
    <w:link w:val="aff0"/>
    <w:uiPriority w:val="99"/>
    <w:rsid w:val="00CC7BC2"/>
    <w:rPr>
      <w:rFonts w:ascii="Arial" w:eastAsia="Times New Roman" w:hAnsi="Arial" w:cs="Arial"/>
      <w:b/>
      <w:bCs/>
      <w:szCs w:val="24"/>
      <w:lang w:eastAsia="ru-RU"/>
    </w:rPr>
  </w:style>
  <w:style w:type="paragraph" w:styleId="aff1">
    <w:name w:val="Subtitle"/>
    <w:basedOn w:val="aff0"/>
    <w:next w:val="a0"/>
    <w:link w:val="aff2"/>
    <w:uiPriority w:val="11"/>
    <w:qFormat/>
    <w:rsid w:val="00CC7BC2"/>
    <w:pPr>
      <w:keepNext/>
      <w:spacing w:before="240" w:after="120" w:line="276" w:lineRule="auto"/>
    </w:pPr>
    <w:rPr>
      <w:rFonts w:eastAsia="Microsoft YaHei"/>
      <w:b w:val="0"/>
      <w:bCs w:val="0"/>
      <w:i/>
      <w:iCs/>
      <w:sz w:val="28"/>
      <w:szCs w:val="28"/>
    </w:rPr>
  </w:style>
  <w:style w:type="character" w:customStyle="1" w:styleId="aff2">
    <w:name w:val="Подзаголовок Знак"/>
    <w:basedOn w:val="a1"/>
    <w:link w:val="aff1"/>
    <w:uiPriority w:val="11"/>
    <w:rsid w:val="00CC7BC2"/>
    <w:rPr>
      <w:rFonts w:ascii="Arial" w:eastAsia="Microsoft YaHei" w:hAnsi="Arial" w:cs="Arial"/>
      <w:i/>
      <w:iCs/>
      <w:sz w:val="28"/>
      <w:szCs w:val="28"/>
      <w:lang w:eastAsia="ru-RU"/>
    </w:rPr>
  </w:style>
  <w:style w:type="character" w:customStyle="1" w:styleId="1f">
    <w:name w:val="Основной текст Знак1"/>
    <w:basedOn w:val="a1"/>
    <w:rsid w:val="00CC7BC2"/>
    <w:rPr>
      <w:sz w:val="28"/>
      <w:szCs w:val="28"/>
    </w:rPr>
  </w:style>
  <w:style w:type="paragraph" w:styleId="aff3">
    <w:name w:val="List"/>
    <w:basedOn w:val="a0"/>
    <w:uiPriority w:val="99"/>
    <w:rsid w:val="00CC7BC2"/>
    <w:pPr>
      <w:spacing w:line="100" w:lineRule="atLeast"/>
    </w:pPr>
    <w:rPr>
      <w:color w:val="auto"/>
      <w:szCs w:val="28"/>
    </w:rPr>
  </w:style>
  <w:style w:type="paragraph" w:customStyle="1" w:styleId="1f0">
    <w:name w:val="Название1"/>
    <w:basedOn w:val="a"/>
    <w:uiPriority w:val="99"/>
    <w:rsid w:val="00CC7BC2"/>
    <w:pPr>
      <w:suppressLineNumbers/>
      <w:spacing w:before="120" w:after="120"/>
    </w:pPr>
    <w:rPr>
      <w:i/>
      <w:iCs/>
    </w:rPr>
  </w:style>
  <w:style w:type="paragraph" w:customStyle="1" w:styleId="1f1">
    <w:name w:val="Указатель1"/>
    <w:basedOn w:val="a"/>
    <w:uiPriority w:val="99"/>
    <w:rsid w:val="00CC7BC2"/>
    <w:pPr>
      <w:suppressLineNumbers/>
    </w:pPr>
  </w:style>
  <w:style w:type="paragraph" w:customStyle="1" w:styleId="ConsPlusNormal0">
    <w:name w:val="ConsPlusNormal"/>
    <w:link w:val="ConsPlusNormal1"/>
    <w:qFormat/>
    <w:rsid w:val="00CC7BC2"/>
    <w:pPr>
      <w:suppressAutoHyphens/>
      <w:spacing w:line="100" w:lineRule="atLeast"/>
    </w:pPr>
    <w:rPr>
      <w:rFonts w:ascii="Arial" w:eastAsia="SimSun" w:hAnsi="Arial" w:cs="Arial"/>
      <w:sz w:val="20"/>
      <w:szCs w:val="20"/>
      <w:lang w:eastAsia="ar-SA"/>
    </w:rPr>
  </w:style>
  <w:style w:type="paragraph" w:styleId="aff4">
    <w:name w:val="header"/>
    <w:basedOn w:val="a"/>
    <w:link w:val="1f2"/>
    <w:qFormat/>
    <w:rsid w:val="00CC7BC2"/>
    <w:pPr>
      <w:suppressLineNumbers/>
      <w:tabs>
        <w:tab w:val="center" w:pos="4677"/>
        <w:tab w:val="right" w:pos="9355"/>
      </w:tabs>
      <w:spacing w:line="100" w:lineRule="atLeast"/>
    </w:pPr>
  </w:style>
  <w:style w:type="character" w:customStyle="1" w:styleId="1f2">
    <w:name w:val="Верхний колонтитул Знак1"/>
    <w:basedOn w:val="a1"/>
    <w:link w:val="aff4"/>
    <w:uiPriority w:val="99"/>
    <w:rsid w:val="00CC7BC2"/>
    <w:rPr>
      <w:rFonts w:eastAsia="Times New Roman" w:cs="Times New Roman"/>
      <w:szCs w:val="24"/>
      <w:lang w:eastAsia="ru-RU"/>
    </w:rPr>
  </w:style>
  <w:style w:type="paragraph" w:styleId="aff5">
    <w:name w:val="footer"/>
    <w:basedOn w:val="a"/>
    <w:link w:val="1f3"/>
    <w:uiPriority w:val="99"/>
    <w:qFormat/>
    <w:rsid w:val="00CC7BC2"/>
    <w:pPr>
      <w:suppressLineNumbers/>
      <w:tabs>
        <w:tab w:val="center" w:pos="4677"/>
        <w:tab w:val="right" w:pos="9355"/>
      </w:tabs>
      <w:spacing w:line="100" w:lineRule="atLeast"/>
    </w:pPr>
  </w:style>
  <w:style w:type="character" w:customStyle="1" w:styleId="1f3">
    <w:name w:val="Нижний колонтитул Знак1"/>
    <w:basedOn w:val="a1"/>
    <w:link w:val="aff5"/>
    <w:uiPriority w:val="99"/>
    <w:rsid w:val="00CC7BC2"/>
    <w:rPr>
      <w:rFonts w:eastAsia="Times New Roman" w:cs="Times New Roman"/>
      <w:szCs w:val="24"/>
      <w:lang w:eastAsia="ru-RU"/>
    </w:rPr>
  </w:style>
  <w:style w:type="paragraph" w:styleId="aff6">
    <w:name w:val="Balloon Text"/>
    <w:basedOn w:val="a"/>
    <w:link w:val="2b"/>
    <w:uiPriority w:val="99"/>
    <w:qFormat/>
    <w:rsid w:val="00CC7BC2"/>
    <w:pPr>
      <w:spacing w:line="100" w:lineRule="atLeast"/>
    </w:pPr>
    <w:rPr>
      <w:rFonts w:ascii="Tahoma" w:hAnsi="Tahoma" w:cs="Tahoma"/>
      <w:sz w:val="16"/>
      <w:szCs w:val="16"/>
    </w:rPr>
  </w:style>
  <w:style w:type="character" w:customStyle="1" w:styleId="2b">
    <w:name w:val="Текст выноски Знак2"/>
    <w:basedOn w:val="a1"/>
    <w:link w:val="aff6"/>
    <w:uiPriority w:val="99"/>
    <w:semiHidden/>
    <w:rsid w:val="00CC7BC2"/>
    <w:rPr>
      <w:rFonts w:ascii="Tahoma" w:eastAsia="Times New Roman" w:hAnsi="Tahoma" w:cs="Tahoma"/>
      <w:sz w:val="16"/>
      <w:szCs w:val="16"/>
      <w:lang w:eastAsia="ru-RU"/>
    </w:rPr>
  </w:style>
  <w:style w:type="paragraph" w:customStyle="1" w:styleId="aff7">
    <w:name w:val="МУ Обычный стиль"/>
    <w:basedOn w:val="a"/>
    <w:uiPriority w:val="99"/>
    <w:rsid w:val="00CC7BC2"/>
    <w:pPr>
      <w:widowControl w:val="0"/>
      <w:tabs>
        <w:tab w:val="left" w:pos="1134"/>
        <w:tab w:val="left" w:pos="1560"/>
      </w:tabs>
      <w:jc w:val="both"/>
    </w:pPr>
    <w:rPr>
      <w:sz w:val="28"/>
      <w:szCs w:val="28"/>
    </w:rPr>
  </w:style>
  <w:style w:type="paragraph" w:customStyle="1" w:styleId="ConsPlusNonformat">
    <w:name w:val="ConsPlusNonformat"/>
    <w:rsid w:val="00CC7BC2"/>
    <w:pPr>
      <w:widowControl w:val="0"/>
      <w:suppressAutoHyphens/>
      <w:spacing w:line="100" w:lineRule="atLeast"/>
    </w:pPr>
    <w:rPr>
      <w:rFonts w:ascii="Courier New" w:eastAsia="SimSun" w:hAnsi="Courier New" w:cs="Courier New"/>
      <w:sz w:val="20"/>
      <w:szCs w:val="20"/>
      <w:lang w:eastAsia="ar-SA"/>
    </w:rPr>
  </w:style>
  <w:style w:type="paragraph" w:styleId="aff8">
    <w:name w:val="footnote text"/>
    <w:basedOn w:val="a"/>
    <w:link w:val="1f4"/>
    <w:uiPriority w:val="99"/>
    <w:semiHidden/>
    <w:rsid w:val="00CC7BC2"/>
    <w:pPr>
      <w:spacing w:line="100" w:lineRule="atLeast"/>
    </w:pPr>
    <w:rPr>
      <w:sz w:val="20"/>
      <w:szCs w:val="20"/>
    </w:rPr>
  </w:style>
  <w:style w:type="character" w:customStyle="1" w:styleId="1f4">
    <w:name w:val="Текст сноски Знак1"/>
    <w:basedOn w:val="a1"/>
    <w:link w:val="aff8"/>
    <w:uiPriority w:val="99"/>
    <w:semiHidden/>
    <w:rsid w:val="00CC7BC2"/>
    <w:rPr>
      <w:rFonts w:eastAsia="Times New Roman" w:cs="Times New Roman"/>
      <w:sz w:val="20"/>
      <w:szCs w:val="20"/>
      <w:lang w:eastAsia="ru-RU"/>
    </w:rPr>
  </w:style>
  <w:style w:type="paragraph" w:styleId="aff9">
    <w:name w:val="Body Text Indent"/>
    <w:basedOn w:val="a0"/>
    <w:link w:val="1f5"/>
    <w:uiPriority w:val="99"/>
    <w:rsid w:val="00CC7BC2"/>
    <w:pPr>
      <w:spacing w:after="120" w:line="100" w:lineRule="atLeast"/>
      <w:ind w:firstLine="210"/>
      <w:jc w:val="left"/>
    </w:pPr>
    <w:rPr>
      <w:color w:val="auto"/>
      <w:sz w:val="24"/>
      <w:szCs w:val="24"/>
    </w:rPr>
  </w:style>
  <w:style w:type="character" w:customStyle="1" w:styleId="1f5">
    <w:name w:val="Основной текст с отступом Знак1"/>
    <w:basedOn w:val="a1"/>
    <w:link w:val="aff9"/>
    <w:uiPriority w:val="99"/>
    <w:rsid w:val="00CC7BC2"/>
    <w:rPr>
      <w:rFonts w:eastAsia="Times New Roman" w:cs="Times New Roman"/>
      <w:szCs w:val="24"/>
      <w:lang w:eastAsia="ru-RU"/>
    </w:rPr>
  </w:style>
  <w:style w:type="paragraph" w:customStyle="1" w:styleId="affa">
    <w:name w:val="Знак"/>
    <w:basedOn w:val="a"/>
    <w:rsid w:val="00CC7BC2"/>
    <w:pPr>
      <w:widowControl w:val="0"/>
      <w:spacing w:after="160" w:line="240" w:lineRule="exact"/>
      <w:jc w:val="both"/>
    </w:pPr>
    <w:rPr>
      <w:lang w:val="en-US"/>
    </w:rPr>
  </w:style>
  <w:style w:type="paragraph" w:customStyle="1" w:styleId="ConsPlusTitle">
    <w:name w:val="ConsPlusTitle"/>
    <w:link w:val="ConsPlusTitle1"/>
    <w:rsid w:val="00CC7BC2"/>
    <w:pPr>
      <w:widowControl w:val="0"/>
      <w:suppressAutoHyphens/>
      <w:spacing w:line="100" w:lineRule="atLeast"/>
    </w:pPr>
    <w:rPr>
      <w:rFonts w:ascii="Calibri" w:eastAsia="Times New Roman" w:hAnsi="Calibri" w:cs="Calibri"/>
      <w:b/>
      <w:bCs/>
      <w:szCs w:val="24"/>
      <w:lang w:eastAsia="ar-SA"/>
    </w:rPr>
  </w:style>
  <w:style w:type="paragraph" w:styleId="HTML0">
    <w:name w:val="HTML Preformatted"/>
    <w:basedOn w:val="a"/>
    <w:link w:val="HTML2"/>
    <w:rsid w:val="00CC7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hAnsi="Courier New" w:cs="Courier New"/>
      <w:color w:val="000090"/>
      <w:sz w:val="20"/>
      <w:szCs w:val="20"/>
    </w:rPr>
  </w:style>
  <w:style w:type="character" w:customStyle="1" w:styleId="HTML2">
    <w:name w:val="Стандартный HTML Знак2"/>
    <w:basedOn w:val="a1"/>
    <w:link w:val="HTML0"/>
    <w:uiPriority w:val="99"/>
    <w:rsid w:val="00CC7BC2"/>
    <w:rPr>
      <w:rFonts w:ascii="Courier New" w:eastAsia="Times New Roman" w:hAnsi="Courier New" w:cs="Courier New"/>
      <w:color w:val="000090"/>
      <w:sz w:val="20"/>
      <w:szCs w:val="20"/>
      <w:lang w:eastAsia="ru-RU"/>
    </w:rPr>
  </w:style>
  <w:style w:type="paragraph" w:styleId="2c">
    <w:name w:val="Body Text 2"/>
    <w:basedOn w:val="a"/>
    <w:link w:val="212"/>
    <w:rsid w:val="00CC7BC2"/>
    <w:pPr>
      <w:spacing w:line="100" w:lineRule="atLeast"/>
    </w:pPr>
    <w:rPr>
      <w:b/>
      <w:bCs/>
    </w:rPr>
  </w:style>
  <w:style w:type="character" w:customStyle="1" w:styleId="212">
    <w:name w:val="Основной текст 2 Знак1"/>
    <w:basedOn w:val="a1"/>
    <w:link w:val="2c"/>
    <w:uiPriority w:val="99"/>
    <w:rsid w:val="00CC7BC2"/>
    <w:rPr>
      <w:rFonts w:eastAsia="Times New Roman" w:cs="Times New Roman"/>
      <w:b/>
      <w:bCs/>
      <w:szCs w:val="24"/>
      <w:lang w:eastAsia="ru-RU"/>
    </w:rPr>
  </w:style>
  <w:style w:type="paragraph" w:customStyle="1" w:styleId="affb">
    <w:name w:val="Готовый"/>
    <w:basedOn w:val="a"/>
    <w:uiPriority w:val="99"/>
    <w:rsid w:val="00CC7B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100" w:lineRule="atLeast"/>
    </w:pPr>
    <w:rPr>
      <w:rFonts w:ascii="Courier New" w:hAnsi="Courier New" w:cs="Courier New"/>
      <w:sz w:val="20"/>
      <w:szCs w:val="20"/>
    </w:rPr>
  </w:style>
  <w:style w:type="paragraph" w:styleId="affc">
    <w:name w:val="Signature"/>
    <w:basedOn w:val="a"/>
    <w:link w:val="1f6"/>
    <w:uiPriority w:val="99"/>
    <w:rsid w:val="00CC7BC2"/>
    <w:pPr>
      <w:suppressLineNumbers/>
      <w:spacing w:line="100" w:lineRule="atLeast"/>
      <w:ind w:left="4252"/>
    </w:pPr>
    <w:rPr>
      <w:b/>
      <w:bCs/>
      <w:sz w:val="28"/>
      <w:szCs w:val="28"/>
    </w:rPr>
  </w:style>
  <w:style w:type="character" w:customStyle="1" w:styleId="1f6">
    <w:name w:val="Подпись Знак1"/>
    <w:basedOn w:val="a1"/>
    <w:link w:val="affc"/>
    <w:uiPriority w:val="99"/>
    <w:rsid w:val="00CC7BC2"/>
    <w:rPr>
      <w:rFonts w:eastAsia="Times New Roman" w:cs="Times New Roman"/>
      <w:b/>
      <w:bCs/>
      <w:sz w:val="28"/>
      <w:szCs w:val="28"/>
      <w:lang w:eastAsia="ru-RU"/>
    </w:rPr>
  </w:style>
  <w:style w:type="paragraph" w:styleId="38">
    <w:name w:val="Body Text 3"/>
    <w:basedOn w:val="a"/>
    <w:link w:val="310"/>
    <w:uiPriority w:val="99"/>
    <w:rsid w:val="00CC7BC2"/>
    <w:pPr>
      <w:spacing w:after="120" w:line="100" w:lineRule="atLeast"/>
    </w:pPr>
    <w:rPr>
      <w:sz w:val="16"/>
      <w:szCs w:val="16"/>
    </w:rPr>
  </w:style>
  <w:style w:type="character" w:customStyle="1" w:styleId="310">
    <w:name w:val="Основной текст 3 Знак1"/>
    <w:basedOn w:val="a1"/>
    <w:link w:val="38"/>
    <w:uiPriority w:val="99"/>
    <w:rsid w:val="00CC7BC2"/>
    <w:rPr>
      <w:rFonts w:eastAsia="Times New Roman" w:cs="Times New Roman"/>
      <w:sz w:val="16"/>
      <w:szCs w:val="16"/>
      <w:lang w:eastAsia="ru-RU"/>
    </w:rPr>
  </w:style>
  <w:style w:type="paragraph" w:styleId="affd">
    <w:name w:val="Normal (Web)"/>
    <w:aliases w:val="Обычный (Web),Обычный (Web)1"/>
    <w:basedOn w:val="a"/>
    <w:link w:val="affe"/>
    <w:uiPriority w:val="99"/>
    <w:rsid w:val="00CC7BC2"/>
    <w:pPr>
      <w:spacing w:before="280" w:after="280"/>
    </w:pPr>
  </w:style>
  <w:style w:type="paragraph" w:customStyle="1" w:styleId="1f7">
    <w:name w:val="Абзац списка1"/>
    <w:basedOn w:val="a"/>
    <w:rsid w:val="00CC7BC2"/>
    <w:pPr>
      <w:ind w:left="720"/>
      <w:jc w:val="center"/>
    </w:pPr>
  </w:style>
  <w:style w:type="paragraph" w:customStyle="1" w:styleId="Style3">
    <w:name w:val="Style3"/>
    <w:basedOn w:val="a"/>
    <w:rsid w:val="00CC7BC2"/>
    <w:pPr>
      <w:widowControl w:val="0"/>
      <w:spacing w:line="317" w:lineRule="exact"/>
    </w:pPr>
  </w:style>
  <w:style w:type="paragraph" w:customStyle="1" w:styleId="afff">
    <w:name w:val="Знак Знак Знак Знак Знак Знак Знак Знак Знак Знак"/>
    <w:basedOn w:val="a"/>
    <w:uiPriority w:val="99"/>
    <w:rsid w:val="00CC7BC2"/>
    <w:pPr>
      <w:spacing w:after="160" w:line="240" w:lineRule="exact"/>
      <w:jc w:val="center"/>
    </w:pPr>
    <w:rPr>
      <w:rFonts w:ascii="Verdana" w:hAnsi="Verdana" w:cs="Verdana"/>
      <w:lang w:val="en-US"/>
    </w:rPr>
  </w:style>
  <w:style w:type="paragraph" w:styleId="afff0">
    <w:name w:val="annotation text"/>
    <w:basedOn w:val="a"/>
    <w:link w:val="1f8"/>
    <w:rsid w:val="00CC7BC2"/>
    <w:pPr>
      <w:spacing w:line="100" w:lineRule="atLeast"/>
    </w:pPr>
    <w:rPr>
      <w:sz w:val="20"/>
      <w:szCs w:val="20"/>
    </w:rPr>
  </w:style>
  <w:style w:type="character" w:customStyle="1" w:styleId="1f8">
    <w:name w:val="Текст примечания Знак1"/>
    <w:basedOn w:val="a1"/>
    <w:link w:val="afff0"/>
    <w:uiPriority w:val="99"/>
    <w:semiHidden/>
    <w:rsid w:val="00CC7BC2"/>
    <w:rPr>
      <w:rFonts w:eastAsia="Times New Roman" w:cs="Times New Roman"/>
      <w:sz w:val="20"/>
      <w:szCs w:val="20"/>
      <w:lang w:eastAsia="ru-RU"/>
    </w:rPr>
  </w:style>
  <w:style w:type="paragraph" w:styleId="afff1">
    <w:name w:val="annotation subject"/>
    <w:basedOn w:val="afff0"/>
    <w:link w:val="1f9"/>
    <w:rsid w:val="00CC7BC2"/>
    <w:rPr>
      <w:b/>
      <w:bCs/>
    </w:rPr>
  </w:style>
  <w:style w:type="character" w:customStyle="1" w:styleId="1f9">
    <w:name w:val="Тема примечания Знак1"/>
    <w:basedOn w:val="1f8"/>
    <w:link w:val="afff1"/>
    <w:uiPriority w:val="99"/>
    <w:semiHidden/>
    <w:rsid w:val="00CC7BC2"/>
    <w:rPr>
      <w:b/>
      <w:bCs/>
    </w:rPr>
  </w:style>
  <w:style w:type="paragraph" w:customStyle="1" w:styleId="1251">
    <w:name w:val="Стиль Без интервала + 125 пт Черный По ширине Первая строка:  1..."/>
    <w:uiPriority w:val="99"/>
    <w:rsid w:val="00CC7BC2"/>
    <w:pPr>
      <w:widowControl w:val="0"/>
      <w:suppressAutoHyphens/>
      <w:spacing w:after="200" w:line="276" w:lineRule="auto"/>
      <w:ind w:firstLine="709"/>
      <w:jc w:val="both"/>
    </w:pPr>
    <w:rPr>
      <w:rFonts w:eastAsia="SimSun" w:cs="Times New Roman"/>
      <w:color w:val="000000"/>
      <w:spacing w:val="1"/>
      <w:sz w:val="25"/>
      <w:szCs w:val="25"/>
      <w:lang w:eastAsia="ar-SA"/>
    </w:rPr>
  </w:style>
  <w:style w:type="paragraph" w:customStyle="1" w:styleId="1fa">
    <w:name w:val="Без интервала1"/>
    <w:qFormat/>
    <w:rsid w:val="00CC7BC2"/>
    <w:pPr>
      <w:suppressAutoHyphens/>
      <w:spacing w:line="100" w:lineRule="atLeast"/>
    </w:pPr>
    <w:rPr>
      <w:rFonts w:ascii="Calibri" w:eastAsia="Times New Roman" w:hAnsi="Calibri" w:cs="Calibri"/>
      <w:sz w:val="22"/>
      <w:lang w:eastAsia="ar-SA"/>
    </w:rPr>
  </w:style>
  <w:style w:type="paragraph" w:customStyle="1" w:styleId="ConsPlusDocList">
    <w:name w:val="ConsPlusDocList"/>
    <w:uiPriority w:val="99"/>
    <w:rsid w:val="00CC7BC2"/>
    <w:pPr>
      <w:suppressAutoHyphens/>
      <w:spacing w:line="100" w:lineRule="atLeast"/>
      <w:jc w:val="center"/>
    </w:pPr>
    <w:rPr>
      <w:rFonts w:ascii="Courier New" w:eastAsia="Times New Roman" w:hAnsi="Courier New" w:cs="Courier New"/>
      <w:sz w:val="20"/>
      <w:szCs w:val="20"/>
      <w:lang w:eastAsia="ar-SA"/>
    </w:rPr>
  </w:style>
  <w:style w:type="paragraph" w:styleId="afff2">
    <w:name w:val="caption"/>
    <w:basedOn w:val="a"/>
    <w:uiPriority w:val="99"/>
    <w:qFormat/>
    <w:rsid w:val="00CC7BC2"/>
    <w:pPr>
      <w:spacing w:line="216" w:lineRule="auto"/>
      <w:jc w:val="center"/>
    </w:pPr>
    <w:rPr>
      <w:b/>
      <w:bCs/>
    </w:rPr>
  </w:style>
  <w:style w:type="paragraph" w:customStyle="1" w:styleId="213">
    <w:name w:val="Основной текст 21"/>
    <w:basedOn w:val="a"/>
    <w:rsid w:val="00CC7BC2"/>
    <w:pPr>
      <w:spacing w:line="216" w:lineRule="auto"/>
      <w:ind w:firstLine="709"/>
      <w:jc w:val="both"/>
    </w:pPr>
    <w:rPr>
      <w:sz w:val="20"/>
      <w:szCs w:val="20"/>
    </w:rPr>
  </w:style>
  <w:style w:type="paragraph" w:styleId="39">
    <w:name w:val="Body Text Indent 3"/>
    <w:basedOn w:val="a"/>
    <w:link w:val="311"/>
    <w:rsid w:val="00CC7BC2"/>
    <w:pPr>
      <w:spacing w:after="120" w:line="100" w:lineRule="atLeast"/>
      <w:ind w:left="283"/>
      <w:jc w:val="center"/>
    </w:pPr>
    <w:rPr>
      <w:sz w:val="16"/>
      <w:szCs w:val="16"/>
    </w:rPr>
  </w:style>
  <w:style w:type="character" w:customStyle="1" w:styleId="311">
    <w:name w:val="Основной текст с отступом 3 Знак1"/>
    <w:basedOn w:val="a1"/>
    <w:link w:val="39"/>
    <w:uiPriority w:val="99"/>
    <w:rsid w:val="00CC7BC2"/>
    <w:rPr>
      <w:rFonts w:eastAsia="Times New Roman" w:cs="Times New Roman"/>
      <w:sz w:val="16"/>
      <w:szCs w:val="16"/>
      <w:lang w:eastAsia="ru-RU"/>
    </w:rPr>
  </w:style>
  <w:style w:type="paragraph" w:styleId="afff3">
    <w:name w:val="Plain Text"/>
    <w:basedOn w:val="a"/>
    <w:link w:val="1fb"/>
    <w:uiPriority w:val="99"/>
    <w:rsid w:val="00CC7BC2"/>
    <w:pPr>
      <w:spacing w:line="100" w:lineRule="atLeast"/>
      <w:jc w:val="center"/>
    </w:pPr>
    <w:rPr>
      <w:rFonts w:ascii="Courier New" w:hAnsi="Courier New" w:cs="Courier New"/>
      <w:sz w:val="20"/>
      <w:szCs w:val="20"/>
    </w:rPr>
  </w:style>
  <w:style w:type="character" w:customStyle="1" w:styleId="1fb">
    <w:name w:val="Текст Знак1"/>
    <w:basedOn w:val="a1"/>
    <w:link w:val="afff3"/>
    <w:uiPriority w:val="99"/>
    <w:rsid w:val="00CC7BC2"/>
    <w:rPr>
      <w:rFonts w:ascii="Courier New" w:eastAsia="Times New Roman" w:hAnsi="Courier New" w:cs="Courier New"/>
      <w:sz w:val="20"/>
      <w:szCs w:val="20"/>
      <w:lang w:eastAsia="ru-RU"/>
    </w:rPr>
  </w:style>
  <w:style w:type="paragraph" w:customStyle="1" w:styleId="ConsNormal">
    <w:name w:val="ConsNormal"/>
    <w:rsid w:val="00CC7BC2"/>
    <w:pPr>
      <w:widowControl w:val="0"/>
      <w:suppressAutoHyphens/>
      <w:spacing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rsid w:val="00CC7BC2"/>
    <w:pPr>
      <w:widowControl w:val="0"/>
      <w:suppressAutoHyphens/>
      <w:spacing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CC7BC2"/>
    <w:pPr>
      <w:suppressAutoHyphens/>
      <w:spacing w:line="100" w:lineRule="atLeast"/>
      <w:jc w:val="center"/>
    </w:pPr>
    <w:rPr>
      <w:rFonts w:ascii="Courier New" w:eastAsia="Times New Roman" w:hAnsi="Courier New" w:cs="Courier New"/>
      <w:sz w:val="20"/>
      <w:szCs w:val="20"/>
      <w:lang w:eastAsia="ar-SA"/>
    </w:rPr>
  </w:style>
  <w:style w:type="paragraph" w:customStyle="1" w:styleId="afff4">
    <w:name w:val="Нумерованный Список"/>
    <w:basedOn w:val="a"/>
    <w:uiPriority w:val="99"/>
    <w:rsid w:val="00CC7BC2"/>
    <w:pPr>
      <w:spacing w:before="120" w:after="120" w:line="100" w:lineRule="atLeast"/>
      <w:jc w:val="both"/>
    </w:pPr>
  </w:style>
  <w:style w:type="paragraph" w:customStyle="1" w:styleId="ConsNonformat">
    <w:name w:val="ConsNonformat"/>
    <w:rsid w:val="00CC7BC2"/>
    <w:pPr>
      <w:widowControl w:val="0"/>
      <w:suppressAutoHyphens/>
      <w:spacing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CC7BC2"/>
    <w:pPr>
      <w:widowControl w:val="0"/>
      <w:suppressAutoHyphens/>
      <w:spacing w:line="100" w:lineRule="atLeast"/>
      <w:ind w:right="19772"/>
      <w:jc w:val="center"/>
    </w:pPr>
    <w:rPr>
      <w:rFonts w:ascii="Arial" w:eastAsia="Times New Roman" w:hAnsi="Arial" w:cs="Arial"/>
      <w:sz w:val="20"/>
      <w:szCs w:val="20"/>
      <w:lang w:eastAsia="ar-SA"/>
    </w:rPr>
  </w:style>
  <w:style w:type="paragraph" w:customStyle="1" w:styleId="1fc">
    <w:name w:val="Обычный1"/>
    <w:uiPriority w:val="99"/>
    <w:rsid w:val="00CC7BC2"/>
    <w:pPr>
      <w:widowControl w:val="0"/>
      <w:suppressAutoHyphens/>
      <w:spacing w:line="300" w:lineRule="auto"/>
      <w:ind w:firstLine="820"/>
      <w:jc w:val="both"/>
    </w:pPr>
    <w:rPr>
      <w:rFonts w:ascii="Calibri" w:eastAsia="Times New Roman" w:hAnsi="Calibri" w:cs="Calibri"/>
      <w:sz w:val="22"/>
      <w:lang w:eastAsia="ar-SA"/>
    </w:rPr>
  </w:style>
  <w:style w:type="paragraph" w:customStyle="1" w:styleId="text">
    <w:name w:val="text"/>
    <w:basedOn w:val="a"/>
    <w:uiPriority w:val="99"/>
    <w:rsid w:val="00CC7BC2"/>
    <w:pPr>
      <w:spacing w:line="100" w:lineRule="atLeast"/>
      <w:jc w:val="center"/>
    </w:pPr>
    <w:rPr>
      <w:rFonts w:ascii="Verdana" w:hAnsi="Verdana" w:cs="Verdana"/>
      <w:color w:val="000000"/>
      <w:sz w:val="16"/>
      <w:szCs w:val="16"/>
    </w:rPr>
  </w:style>
  <w:style w:type="paragraph" w:customStyle="1" w:styleId="afff5">
    <w:name w:val="Адресат"/>
    <w:basedOn w:val="a"/>
    <w:uiPriority w:val="99"/>
    <w:rsid w:val="00CC7BC2"/>
    <w:pPr>
      <w:spacing w:after="120" w:line="240" w:lineRule="exact"/>
      <w:jc w:val="center"/>
    </w:pPr>
    <w:rPr>
      <w:b/>
      <w:bCs/>
      <w:sz w:val="28"/>
      <w:szCs w:val="28"/>
    </w:rPr>
  </w:style>
  <w:style w:type="paragraph" w:customStyle="1" w:styleId="afff6">
    <w:name w:val="Приложение"/>
    <w:basedOn w:val="a0"/>
    <w:uiPriority w:val="99"/>
    <w:rsid w:val="00CC7BC2"/>
    <w:pPr>
      <w:tabs>
        <w:tab w:val="left" w:pos="1673"/>
      </w:tabs>
      <w:spacing w:before="240" w:line="240" w:lineRule="exact"/>
      <w:ind w:left="1985" w:hanging="1985"/>
    </w:pPr>
    <w:rPr>
      <w:b/>
      <w:bCs/>
      <w:color w:val="auto"/>
      <w:szCs w:val="28"/>
    </w:rPr>
  </w:style>
  <w:style w:type="paragraph" w:customStyle="1" w:styleId="afff7">
    <w:name w:val="Заголовок к тексту"/>
    <w:basedOn w:val="a"/>
    <w:uiPriority w:val="99"/>
    <w:rsid w:val="00CC7BC2"/>
    <w:pPr>
      <w:spacing w:after="480" w:line="240" w:lineRule="exact"/>
      <w:jc w:val="center"/>
    </w:pPr>
    <w:rPr>
      <w:sz w:val="28"/>
      <w:szCs w:val="28"/>
    </w:rPr>
  </w:style>
  <w:style w:type="paragraph" w:customStyle="1" w:styleId="afff8">
    <w:name w:val="регистрационные поля"/>
    <w:basedOn w:val="a"/>
    <w:uiPriority w:val="99"/>
    <w:rsid w:val="00CC7BC2"/>
    <w:pPr>
      <w:spacing w:line="240" w:lineRule="exact"/>
      <w:jc w:val="center"/>
    </w:pPr>
    <w:rPr>
      <w:b/>
      <w:bCs/>
      <w:sz w:val="28"/>
      <w:szCs w:val="28"/>
      <w:lang w:val="en-US"/>
    </w:rPr>
  </w:style>
  <w:style w:type="paragraph" w:customStyle="1" w:styleId="afff9">
    <w:name w:val="Исполнитель"/>
    <w:basedOn w:val="a0"/>
    <w:uiPriority w:val="99"/>
    <w:rsid w:val="00CC7BC2"/>
    <w:pPr>
      <w:spacing w:after="120" w:line="240" w:lineRule="exact"/>
      <w:jc w:val="left"/>
    </w:pPr>
    <w:rPr>
      <w:b/>
      <w:bCs/>
      <w:color w:val="auto"/>
      <w:sz w:val="24"/>
      <w:szCs w:val="24"/>
    </w:rPr>
  </w:style>
  <w:style w:type="paragraph" w:customStyle="1" w:styleId="afffa">
    <w:name w:val="Подпись на общем бланке"/>
    <w:basedOn w:val="affc"/>
    <w:uiPriority w:val="99"/>
    <w:rsid w:val="00CC7BC2"/>
    <w:pPr>
      <w:tabs>
        <w:tab w:val="right" w:pos="9639"/>
      </w:tabs>
      <w:spacing w:before="480" w:line="240" w:lineRule="exact"/>
      <w:ind w:left="0"/>
      <w:jc w:val="center"/>
    </w:pPr>
    <w:rPr>
      <w:b w:val="0"/>
      <w:bCs w:val="0"/>
    </w:rPr>
  </w:style>
  <w:style w:type="paragraph" w:customStyle="1" w:styleId="afffb">
    <w:name w:val="Таблицы (моноширинный)"/>
    <w:basedOn w:val="a"/>
    <w:rsid w:val="00CC7BC2"/>
    <w:pPr>
      <w:spacing w:line="100" w:lineRule="atLeast"/>
      <w:jc w:val="both"/>
    </w:pPr>
    <w:rPr>
      <w:rFonts w:ascii="Courier New" w:hAnsi="Courier New" w:cs="Courier New"/>
      <w:sz w:val="20"/>
      <w:szCs w:val="20"/>
    </w:rPr>
  </w:style>
  <w:style w:type="paragraph" w:customStyle="1" w:styleId="afffc">
    <w:name w:val="Заголовок статьи"/>
    <w:basedOn w:val="a"/>
    <w:uiPriority w:val="99"/>
    <w:rsid w:val="00CC7BC2"/>
    <w:pPr>
      <w:spacing w:line="100" w:lineRule="atLeast"/>
      <w:ind w:left="1612" w:hanging="892"/>
      <w:jc w:val="both"/>
    </w:pPr>
    <w:rPr>
      <w:rFonts w:ascii="Arial" w:hAnsi="Arial" w:cs="Arial"/>
      <w:sz w:val="20"/>
      <w:szCs w:val="20"/>
    </w:rPr>
  </w:style>
  <w:style w:type="paragraph" w:customStyle="1" w:styleId="afffd">
    <w:name w:val="Комментарий"/>
    <w:basedOn w:val="a"/>
    <w:uiPriority w:val="99"/>
    <w:rsid w:val="00CC7BC2"/>
    <w:pPr>
      <w:spacing w:line="100" w:lineRule="atLeast"/>
      <w:ind w:left="170"/>
      <w:jc w:val="both"/>
    </w:pPr>
    <w:rPr>
      <w:rFonts w:ascii="Arial" w:hAnsi="Arial" w:cs="Arial"/>
      <w:i/>
      <w:iCs/>
      <w:color w:val="800080"/>
      <w:sz w:val="20"/>
      <w:szCs w:val="20"/>
    </w:rPr>
  </w:style>
  <w:style w:type="paragraph" w:customStyle="1" w:styleId="101">
    <w:name w:val="Обычный 10"/>
    <w:basedOn w:val="a"/>
    <w:uiPriority w:val="99"/>
    <w:rsid w:val="00CC7BC2"/>
    <w:pPr>
      <w:spacing w:line="100" w:lineRule="atLeast"/>
      <w:ind w:right="2" w:firstLine="110"/>
      <w:jc w:val="both"/>
    </w:pPr>
    <w:rPr>
      <w:sz w:val="20"/>
      <w:szCs w:val="20"/>
    </w:rPr>
  </w:style>
  <w:style w:type="paragraph" w:customStyle="1" w:styleId="1fd">
    <w:name w:val="Стиль1"/>
    <w:basedOn w:val="aff9"/>
    <w:uiPriority w:val="99"/>
    <w:rsid w:val="00CC7BC2"/>
    <w:pPr>
      <w:spacing w:after="60"/>
      <w:ind w:firstLine="709"/>
      <w:jc w:val="both"/>
    </w:pPr>
    <w:rPr>
      <w:sz w:val="28"/>
      <w:szCs w:val="28"/>
    </w:rPr>
  </w:style>
  <w:style w:type="paragraph" w:customStyle="1" w:styleId="1fe">
    <w:name w:val="Знак1"/>
    <w:basedOn w:val="a"/>
    <w:uiPriority w:val="99"/>
    <w:rsid w:val="00CC7BC2"/>
    <w:pPr>
      <w:spacing w:after="160" w:line="240" w:lineRule="exact"/>
      <w:jc w:val="both"/>
    </w:pPr>
    <w:rPr>
      <w:lang w:val="en-US"/>
    </w:rPr>
  </w:style>
  <w:style w:type="paragraph" w:customStyle="1" w:styleId="Normal1">
    <w:name w:val="Normal1"/>
    <w:uiPriority w:val="99"/>
    <w:rsid w:val="00CC7BC2"/>
    <w:pPr>
      <w:widowControl w:val="0"/>
      <w:suppressAutoHyphens/>
      <w:spacing w:line="100" w:lineRule="atLeast"/>
      <w:jc w:val="center"/>
    </w:pPr>
    <w:rPr>
      <w:rFonts w:ascii="Calibri" w:eastAsia="Times New Roman" w:hAnsi="Calibri" w:cs="Calibri"/>
      <w:sz w:val="20"/>
      <w:szCs w:val="20"/>
      <w:lang w:eastAsia="ar-SA"/>
    </w:rPr>
  </w:style>
  <w:style w:type="paragraph" w:customStyle="1" w:styleId="ConsPlusCell">
    <w:name w:val="ConsPlusCell"/>
    <w:rsid w:val="00CC7BC2"/>
    <w:pPr>
      <w:suppressAutoHyphens/>
      <w:spacing w:line="100" w:lineRule="atLeast"/>
      <w:jc w:val="center"/>
    </w:pPr>
    <w:rPr>
      <w:rFonts w:ascii="Arial" w:eastAsia="Times New Roman" w:hAnsi="Arial" w:cs="Arial"/>
      <w:sz w:val="20"/>
      <w:szCs w:val="20"/>
      <w:lang w:eastAsia="ar-SA"/>
    </w:rPr>
  </w:style>
  <w:style w:type="paragraph" w:customStyle="1" w:styleId="afffe">
    <w:name w:val="Знак Знак Знак Знак Знак Знак Знак"/>
    <w:basedOn w:val="a"/>
    <w:uiPriority w:val="99"/>
    <w:rsid w:val="00CC7BC2"/>
    <w:pPr>
      <w:spacing w:before="100" w:after="100" w:line="100" w:lineRule="atLeast"/>
      <w:jc w:val="center"/>
    </w:pPr>
    <w:rPr>
      <w:rFonts w:ascii="Tahoma" w:hAnsi="Tahoma" w:cs="Tahoma"/>
      <w:sz w:val="20"/>
      <w:szCs w:val="20"/>
      <w:lang w:val="en-US"/>
    </w:rPr>
  </w:style>
  <w:style w:type="paragraph" w:customStyle="1" w:styleId="1ff">
    <w:name w:val="Знак Знак Знак Знак Знак Знак Знак Знак Знак Знак1"/>
    <w:basedOn w:val="a"/>
    <w:uiPriority w:val="99"/>
    <w:rsid w:val="00CC7BC2"/>
    <w:pPr>
      <w:spacing w:after="160" w:line="240" w:lineRule="exact"/>
      <w:jc w:val="center"/>
    </w:pPr>
    <w:rPr>
      <w:rFonts w:ascii="Verdana" w:hAnsi="Verdana" w:cs="Verdana"/>
      <w:lang w:val="en-US"/>
    </w:rPr>
  </w:style>
  <w:style w:type="paragraph" w:customStyle="1" w:styleId="1ff0">
    <w:name w:val="Знак Знак Знак Знак Знак Знак Знак1"/>
    <w:basedOn w:val="a"/>
    <w:uiPriority w:val="99"/>
    <w:rsid w:val="00CC7BC2"/>
    <w:pPr>
      <w:spacing w:before="100" w:after="100" w:line="100" w:lineRule="atLeast"/>
      <w:jc w:val="center"/>
    </w:pPr>
    <w:rPr>
      <w:rFonts w:ascii="Tahoma" w:hAnsi="Tahoma" w:cs="Tahoma"/>
      <w:sz w:val="20"/>
      <w:szCs w:val="20"/>
      <w:lang w:val="en-US"/>
    </w:rPr>
  </w:style>
  <w:style w:type="paragraph" w:customStyle="1" w:styleId="msonormalcxspmiddle">
    <w:name w:val="msonormalcxspmiddle"/>
    <w:basedOn w:val="a"/>
    <w:rsid w:val="00CC7BC2"/>
    <w:pPr>
      <w:spacing w:before="100" w:after="100" w:line="100" w:lineRule="atLeast"/>
      <w:jc w:val="center"/>
    </w:pPr>
    <w:rPr>
      <w:color w:val="000000"/>
    </w:rPr>
  </w:style>
  <w:style w:type="paragraph" w:customStyle="1" w:styleId="msonormalcxsplast">
    <w:name w:val="msonormalcxsplast"/>
    <w:basedOn w:val="a"/>
    <w:uiPriority w:val="99"/>
    <w:rsid w:val="00CC7BC2"/>
    <w:pPr>
      <w:spacing w:before="100" w:after="100" w:line="100" w:lineRule="atLeast"/>
      <w:jc w:val="center"/>
    </w:pPr>
    <w:rPr>
      <w:color w:val="000000"/>
    </w:rPr>
  </w:style>
  <w:style w:type="paragraph" w:customStyle="1" w:styleId="affff">
    <w:name w:val="......."/>
    <w:basedOn w:val="a"/>
    <w:uiPriority w:val="99"/>
    <w:rsid w:val="00CC7BC2"/>
    <w:pPr>
      <w:spacing w:line="100" w:lineRule="atLeast"/>
      <w:jc w:val="center"/>
    </w:pPr>
  </w:style>
  <w:style w:type="paragraph" w:customStyle="1" w:styleId="2d">
    <w:name w:val="Обычный2"/>
    <w:uiPriority w:val="99"/>
    <w:rsid w:val="00CC7BC2"/>
    <w:pPr>
      <w:widowControl w:val="0"/>
      <w:suppressAutoHyphens/>
      <w:spacing w:line="100" w:lineRule="atLeast"/>
    </w:pPr>
    <w:rPr>
      <w:rFonts w:ascii="Calibri" w:eastAsia="Times New Roman" w:hAnsi="Calibri" w:cs="Calibri"/>
      <w:sz w:val="20"/>
      <w:szCs w:val="20"/>
      <w:lang w:eastAsia="ar-SA"/>
    </w:rPr>
  </w:style>
  <w:style w:type="paragraph" w:styleId="2e">
    <w:name w:val="Body Text First Indent 2"/>
    <w:basedOn w:val="aff9"/>
    <w:link w:val="214"/>
    <w:uiPriority w:val="99"/>
    <w:rsid w:val="00CC7BC2"/>
    <w:pPr>
      <w:widowControl w:val="0"/>
      <w:ind w:left="283"/>
    </w:pPr>
    <w:rPr>
      <w:sz w:val="20"/>
      <w:szCs w:val="20"/>
    </w:rPr>
  </w:style>
  <w:style w:type="character" w:customStyle="1" w:styleId="214">
    <w:name w:val="Красная строка 2 Знак1"/>
    <w:basedOn w:val="1f5"/>
    <w:link w:val="2e"/>
    <w:uiPriority w:val="99"/>
    <w:rsid w:val="00CC7BC2"/>
    <w:rPr>
      <w:sz w:val="20"/>
      <w:szCs w:val="20"/>
    </w:rPr>
  </w:style>
  <w:style w:type="paragraph" w:customStyle="1" w:styleId="222">
    <w:name w:val="Основной текст 22"/>
    <w:basedOn w:val="a"/>
    <w:uiPriority w:val="99"/>
    <w:rsid w:val="00CC7BC2"/>
    <w:pPr>
      <w:spacing w:line="216" w:lineRule="auto"/>
      <w:ind w:firstLine="709"/>
      <w:jc w:val="both"/>
    </w:pPr>
    <w:rPr>
      <w:sz w:val="20"/>
      <w:szCs w:val="20"/>
    </w:rPr>
  </w:style>
  <w:style w:type="paragraph" w:customStyle="1" w:styleId="Default">
    <w:name w:val="Default"/>
    <w:rsid w:val="00CC7BC2"/>
    <w:pPr>
      <w:suppressAutoHyphens/>
      <w:spacing w:line="100" w:lineRule="atLeast"/>
    </w:pPr>
    <w:rPr>
      <w:rFonts w:ascii="Calibri" w:eastAsia="Times New Roman" w:hAnsi="Calibri" w:cs="Calibri"/>
      <w:color w:val="000000"/>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CC7BC2"/>
    <w:pPr>
      <w:spacing w:line="100" w:lineRule="atLeast"/>
    </w:pPr>
    <w:rPr>
      <w:rFonts w:ascii="Verdana" w:hAnsi="Verdana" w:cs="Verdana"/>
      <w:sz w:val="20"/>
      <w:szCs w:val="20"/>
      <w:lang w:val="en-US"/>
    </w:rPr>
  </w:style>
  <w:style w:type="paragraph" w:customStyle="1" w:styleId="affff0">
    <w:name w:val="Прижатый влево"/>
    <w:basedOn w:val="a"/>
    <w:next w:val="a"/>
    <w:rsid w:val="00CC7BC2"/>
    <w:pPr>
      <w:autoSpaceDE w:val="0"/>
      <w:autoSpaceDN w:val="0"/>
      <w:adjustRightInd w:val="0"/>
    </w:pPr>
    <w:rPr>
      <w:rFonts w:ascii="Arial" w:hAnsi="Arial" w:cs="Arial"/>
    </w:rPr>
  </w:style>
  <w:style w:type="paragraph" w:customStyle="1" w:styleId="affff1">
    <w:name w:val="Знак Знак Знак Знак"/>
    <w:basedOn w:val="a"/>
    <w:rsid w:val="00CC7BC2"/>
    <w:rPr>
      <w:rFonts w:ascii="Verdana" w:hAnsi="Verdana" w:cs="Verdana"/>
      <w:sz w:val="20"/>
      <w:szCs w:val="20"/>
      <w:lang w:val="en-US" w:eastAsia="en-US"/>
    </w:rPr>
  </w:style>
  <w:style w:type="paragraph" w:customStyle="1" w:styleId="s1">
    <w:name w:val="s_1"/>
    <w:basedOn w:val="a"/>
    <w:rsid w:val="00CC7BC2"/>
    <w:pPr>
      <w:spacing w:before="100" w:beforeAutospacing="1" w:after="100" w:afterAutospacing="1"/>
    </w:pPr>
  </w:style>
  <w:style w:type="character" w:customStyle="1" w:styleId="ListLabel11">
    <w:name w:val="ListLabel 11"/>
    <w:uiPriority w:val="99"/>
    <w:rsid w:val="00CC7BC2"/>
    <w:rPr>
      <w:rFonts w:ascii="Times New Roman" w:hAnsi="Times New Roman"/>
      <w:color w:val="FF0000"/>
      <w:sz w:val="28"/>
    </w:rPr>
  </w:style>
  <w:style w:type="paragraph" w:styleId="2f">
    <w:name w:val="List 2"/>
    <w:basedOn w:val="a"/>
    <w:uiPriority w:val="99"/>
    <w:rsid w:val="00CC7BC2"/>
    <w:pPr>
      <w:ind w:left="566" w:hanging="283"/>
      <w:contextualSpacing/>
    </w:pPr>
  </w:style>
  <w:style w:type="paragraph" w:customStyle="1" w:styleId="bodytext">
    <w:name w:val="bodytext"/>
    <w:basedOn w:val="a"/>
    <w:rsid w:val="00CC7BC2"/>
    <w:pPr>
      <w:spacing w:before="100" w:beforeAutospacing="1" w:after="100" w:afterAutospacing="1"/>
    </w:pPr>
  </w:style>
  <w:style w:type="character" w:styleId="affff2">
    <w:name w:val="Intense Emphasis"/>
    <w:uiPriority w:val="21"/>
    <w:qFormat/>
    <w:rsid w:val="00CC7BC2"/>
    <w:rPr>
      <w:b/>
      <w:bCs/>
      <w:i/>
      <w:iCs/>
      <w:color w:val="4F81BD"/>
    </w:rPr>
  </w:style>
  <w:style w:type="paragraph" w:customStyle="1" w:styleId="normalweb">
    <w:name w:val="normalweb"/>
    <w:basedOn w:val="a"/>
    <w:rsid w:val="00CC7BC2"/>
    <w:pPr>
      <w:spacing w:before="100" w:beforeAutospacing="1" w:after="100" w:afterAutospacing="1"/>
    </w:pPr>
  </w:style>
  <w:style w:type="character" w:customStyle="1" w:styleId="strong">
    <w:name w:val="strong"/>
    <w:rsid w:val="00CC7BC2"/>
  </w:style>
  <w:style w:type="paragraph" w:customStyle="1" w:styleId="consplusnormal2">
    <w:name w:val="consplusnormal"/>
    <w:basedOn w:val="a"/>
    <w:rsid w:val="00CC7BC2"/>
    <w:pPr>
      <w:spacing w:before="100" w:beforeAutospacing="1" w:after="100" w:afterAutospacing="1"/>
    </w:pPr>
  </w:style>
  <w:style w:type="paragraph" w:customStyle="1" w:styleId="consplusnormal00">
    <w:name w:val="consplusnormal0"/>
    <w:basedOn w:val="a"/>
    <w:rsid w:val="00CC7BC2"/>
    <w:pPr>
      <w:spacing w:before="100" w:beforeAutospacing="1" w:after="100" w:afterAutospacing="1"/>
    </w:pPr>
  </w:style>
  <w:style w:type="character" w:customStyle="1" w:styleId="affff3">
    <w:name w:val="Неразрешенное упоминание"/>
    <w:uiPriority w:val="99"/>
    <w:semiHidden/>
    <w:unhideWhenUsed/>
    <w:rsid w:val="00CC7BC2"/>
    <w:rPr>
      <w:color w:val="605E5C"/>
      <w:shd w:val="clear" w:color="auto" w:fill="E1DFDD"/>
    </w:rPr>
  </w:style>
  <w:style w:type="paragraph" w:customStyle="1" w:styleId="nospacing">
    <w:name w:val="nospacing"/>
    <w:basedOn w:val="a"/>
    <w:rsid w:val="00573B9D"/>
    <w:pPr>
      <w:spacing w:before="100" w:beforeAutospacing="1" w:after="100" w:afterAutospacing="1"/>
    </w:pPr>
  </w:style>
  <w:style w:type="character" w:customStyle="1" w:styleId="1ff1">
    <w:name w:val="Гиперссылка1"/>
    <w:basedOn w:val="a1"/>
    <w:rsid w:val="00573B9D"/>
    <w:rPr>
      <w:rFonts w:cs="Times New Roman"/>
    </w:rPr>
  </w:style>
  <w:style w:type="paragraph" w:customStyle="1" w:styleId="affff4">
    <w:name w:val="СТАТЬЯ"/>
    <w:basedOn w:val="a"/>
    <w:link w:val="affff5"/>
    <w:qFormat/>
    <w:rsid w:val="00573B9D"/>
    <w:pPr>
      <w:widowControl w:val="0"/>
      <w:adjustRightInd w:val="0"/>
      <w:ind w:firstLine="709"/>
      <w:jc w:val="both"/>
      <w:outlineLvl w:val="2"/>
    </w:pPr>
    <w:rPr>
      <w:rFonts w:ascii="Arial" w:hAnsi="Arial"/>
      <w:b/>
    </w:rPr>
  </w:style>
  <w:style w:type="character" w:customStyle="1" w:styleId="affff5">
    <w:name w:val="СТАТЬЯ Знак"/>
    <w:link w:val="affff4"/>
    <w:locked/>
    <w:rsid w:val="00573B9D"/>
    <w:rPr>
      <w:rFonts w:ascii="Arial" w:eastAsia="Times New Roman" w:hAnsi="Arial" w:cs="Times New Roman"/>
      <w:b/>
      <w:szCs w:val="24"/>
      <w:lang w:eastAsia="ru-RU"/>
    </w:rPr>
  </w:style>
  <w:style w:type="paragraph" w:customStyle="1" w:styleId="CharChar1CharChar1CharChar">
    <w:name w:val="Char Char Знак Знак1 Char Char1 Знак Знак Char Char"/>
    <w:basedOn w:val="a"/>
    <w:rsid w:val="00AD7DD7"/>
    <w:pPr>
      <w:spacing w:before="100" w:beforeAutospacing="1" w:after="100" w:afterAutospacing="1"/>
    </w:pPr>
    <w:rPr>
      <w:rFonts w:ascii="Tahoma" w:hAnsi="Tahoma"/>
      <w:sz w:val="20"/>
      <w:szCs w:val="20"/>
      <w:lang w:val="en-US" w:eastAsia="en-US"/>
    </w:rPr>
  </w:style>
  <w:style w:type="paragraph" w:customStyle="1" w:styleId="s12">
    <w:name w:val="s_12"/>
    <w:basedOn w:val="a"/>
    <w:rsid w:val="00AD7DD7"/>
    <w:pPr>
      <w:ind w:firstLine="720"/>
    </w:pPr>
  </w:style>
  <w:style w:type="character" w:customStyle="1" w:styleId="r">
    <w:name w:val="r"/>
    <w:basedOn w:val="a1"/>
    <w:rsid w:val="00AD7DD7"/>
  </w:style>
  <w:style w:type="paragraph" w:customStyle="1" w:styleId="affff6">
    <w:name w:val="Нормальный (таблица)"/>
    <w:basedOn w:val="a"/>
    <w:next w:val="a"/>
    <w:rsid w:val="00AD7DD7"/>
    <w:pPr>
      <w:widowControl w:val="0"/>
      <w:autoSpaceDE w:val="0"/>
      <w:autoSpaceDN w:val="0"/>
      <w:adjustRightInd w:val="0"/>
      <w:jc w:val="both"/>
    </w:pPr>
    <w:rPr>
      <w:rFonts w:ascii="Arial" w:hAnsi="Arial"/>
    </w:rPr>
  </w:style>
  <w:style w:type="character" w:customStyle="1" w:styleId="s10">
    <w:name w:val="s1"/>
    <w:basedOn w:val="a1"/>
    <w:rsid w:val="00AD7DD7"/>
  </w:style>
  <w:style w:type="paragraph" w:customStyle="1" w:styleId="p3">
    <w:name w:val="p3"/>
    <w:basedOn w:val="a"/>
    <w:qFormat/>
    <w:rsid w:val="00AD7DD7"/>
    <w:pPr>
      <w:spacing w:before="100" w:beforeAutospacing="1" w:after="100" w:afterAutospacing="1"/>
    </w:pPr>
    <w:rPr>
      <w:color w:val="000009"/>
    </w:rPr>
  </w:style>
  <w:style w:type="paragraph" w:customStyle="1" w:styleId="p5">
    <w:name w:val="p5"/>
    <w:basedOn w:val="a"/>
    <w:qFormat/>
    <w:rsid w:val="00AD7DD7"/>
    <w:pPr>
      <w:spacing w:before="100" w:beforeAutospacing="1" w:after="100" w:afterAutospacing="1"/>
    </w:pPr>
    <w:rPr>
      <w:color w:val="000009"/>
    </w:rPr>
  </w:style>
  <w:style w:type="paragraph" w:customStyle="1" w:styleId="111">
    <w:name w:val="Оглавление 11"/>
    <w:basedOn w:val="a"/>
    <w:uiPriority w:val="1"/>
    <w:qFormat/>
    <w:rsid w:val="00AD7DD7"/>
    <w:pPr>
      <w:widowControl w:val="0"/>
      <w:autoSpaceDE w:val="0"/>
      <w:autoSpaceDN w:val="0"/>
      <w:spacing w:line="321" w:lineRule="exact"/>
      <w:ind w:left="720" w:hanging="420"/>
    </w:pPr>
    <w:rPr>
      <w:color w:val="000009"/>
      <w:sz w:val="28"/>
      <w:szCs w:val="28"/>
    </w:rPr>
  </w:style>
  <w:style w:type="paragraph" w:customStyle="1" w:styleId="112">
    <w:name w:val="Заголовок 11"/>
    <w:basedOn w:val="a"/>
    <w:uiPriority w:val="1"/>
    <w:qFormat/>
    <w:rsid w:val="00AD7DD7"/>
    <w:pPr>
      <w:widowControl w:val="0"/>
      <w:autoSpaceDE w:val="0"/>
      <w:autoSpaceDN w:val="0"/>
      <w:spacing w:line="322" w:lineRule="exact"/>
      <w:ind w:left="382" w:hanging="420"/>
      <w:outlineLvl w:val="1"/>
    </w:pPr>
    <w:rPr>
      <w:b/>
      <w:bCs/>
      <w:color w:val="000009"/>
      <w:sz w:val="28"/>
      <w:szCs w:val="28"/>
    </w:rPr>
  </w:style>
  <w:style w:type="numbering" w:customStyle="1" w:styleId="1ff2">
    <w:name w:val="Нет списка1"/>
    <w:next w:val="a3"/>
    <w:uiPriority w:val="99"/>
    <w:semiHidden/>
    <w:unhideWhenUsed/>
    <w:rsid w:val="00AD7DD7"/>
  </w:style>
  <w:style w:type="numbering" w:customStyle="1" w:styleId="113">
    <w:name w:val="Нет списка11"/>
    <w:next w:val="a3"/>
    <w:semiHidden/>
    <w:rsid w:val="00AD7DD7"/>
  </w:style>
  <w:style w:type="character" w:customStyle="1" w:styleId="p9">
    <w:name w:val="p9 Знак"/>
    <w:link w:val="p90"/>
    <w:locked/>
    <w:rsid w:val="00AD7DD7"/>
    <w:rPr>
      <w:szCs w:val="24"/>
    </w:rPr>
  </w:style>
  <w:style w:type="paragraph" w:customStyle="1" w:styleId="p90">
    <w:name w:val="p9"/>
    <w:basedOn w:val="a"/>
    <w:link w:val="p9"/>
    <w:rsid w:val="00AD7DD7"/>
    <w:pPr>
      <w:spacing w:before="100" w:beforeAutospacing="1" w:after="100" w:afterAutospacing="1"/>
    </w:pPr>
    <w:rPr>
      <w:rFonts w:eastAsiaTheme="minorHAnsi" w:cstheme="minorBidi"/>
      <w:lang w:eastAsia="en-US"/>
    </w:rPr>
  </w:style>
  <w:style w:type="character" w:customStyle="1" w:styleId="s2">
    <w:name w:val="s2"/>
    <w:basedOn w:val="a1"/>
    <w:rsid w:val="00AD7DD7"/>
  </w:style>
  <w:style w:type="character" w:customStyle="1" w:styleId="apple-converted-space">
    <w:name w:val="apple-converted-space"/>
    <w:rsid w:val="00AD7DD7"/>
  </w:style>
  <w:style w:type="character" w:customStyle="1" w:styleId="s3">
    <w:name w:val="s3"/>
    <w:basedOn w:val="a1"/>
    <w:rsid w:val="00AD7DD7"/>
  </w:style>
  <w:style w:type="character" w:customStyle="1" w:styleId="s4">
    <w:name w:val="s4"/>
    <w:basedOn w:val="a1"/>
    <w:rsid w:val="00AD7DD7"/>
  </w:style>
  <w:style w:type="paragraph" w:styleId="affff7">
    <w:name w:val="Document Map"/>
    <w:basedOn w:val="a"/>
    <w:link w:val="affff8"/>
    <w:rsid w:val="00AD7DD7"/>
    <w:pPr>
      <w:shd w:val="clear" w:color="auto" w:fill="000080"/>
      <w:autoSpaceDE w:val="0"/>
      <w:autoSpaceDN w:val="0"/>
    </w:pPr>
    <w:rPr>
      <w:rFonts w:ascii="Tahoma" w:hAnsi="Tahoma" w:cs="Tahoma"/>
      <w:sz w:val="20"/>
      <w:szCs w:val="20"/>
    </w:rPr>
  </w:style>
  <w:style w:type="character" w:customStyle="1" w:styleId="affff8">
    <w:name w:val="Схема документа Знак"/>
    <w:basedOn w:val="a1"/>
    <w:link w:val="affff7"/>
    <w:rsid w:val="00AD7DD7"/>
    <w:rPr>
      <w:rFonts w:ascii="Tahoma" w:eastAsia="Times New Roman" w:hAnsi="Tahoma" w:cs="Tahoma"/>
      <w:sz w:val="20"/>
      <w:szCs w:val="20"/>
      <w:shd w:val="clear" w:color="auto" w:fill="000080"/>
      <w:lang w:eastAsia="ru-RU"/>
    </w:rPr>
  </w:style>
  <w:style w:type="numbering" w:customStyle="1" w:styleId="1110">
    <w:name w:val="Нет списка111"/>
    <w:next w:val="a3"/>
    <w:uiPriority w:val="99"/>
    <w:semiHidden/>
    <w:unhideWhenUsed/>
    <w:rsid w:val="00AD7DD7"/>
  </w:style>
  <w:style w:type="paragraph" w:customStyle="1" w:styleId="1ff3">
    <w:name w:val="Текст1"/>
    <w:basedOn w:val="a"/>
    <w:rsid w:val="00AD7DD7"/>
    <w:rPr>
      <w:rFonts w:ascii="Courier New" w:hAnsi="Courier New"/>
      <w:sz w:val="20"/>
      <w:szCs w:val="20"/>
    </w:rPr>
  </w:style>
  <w:style w:type="table" w:customStyle="1" w:styleId="1ff4">
    <w:name w:val="Сетка таблицы1"/>
    <w:basedOn w:val="a2"/>
    <w:next w:val="a4"/>
    <w:uiPriority w:val="39"/>
    <w:rsid w:val="00AD7DD7"/>
    <w:rPr>
      <w:rFonts w:ascii="Calibri" w:eastAsia="Calibri" w:hAnsi="Calibri" w:cs="Times New Roman"/>
      <w:color w:val="000009"/>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1"/>
    <w:rsid w:val="00623E43"/>
  </w:style>
  <w:style w:type="paragraph" w:customStyle="1" w:styleId="Standard">
    <w:name w:val="Standard"/>
    <w:rsid w:val="00CD5CEE"/>
    <w:pPr>
      <w:widowControl w:val="0"/>
      <w:suppressAutoHyphens/>
      <w:autoSpaceDN w:val="0"/>
      <w:textAlignment w:val="baseline"/>
    </w:pPr>
    <w:rPr>
      <w:rFonts w:eastAsia="Arial Unicode MS" w:cs="Times New Roman"/>
      <w:kern w:val="3"/>
      <w:szCs w:val="24"/>
      <w:lang w:eastAsia="zh-CN"/>
    </w:rPr>
  </w:style>
  <w:style w:type="paragraph" w:customStyle="1" w:styleId="TableContents">
    <w:name w:val="Table Contents"/>
    <w:basedOn w:val="Standard"/>
    <w:rsid w:val="00CD5CEE"/>
    <w:pPr>
      <w:suppressLineNumbers/>
    </w:pPr>
  </w:style>
  <w:style w:type="paragraph" w:customStyle="1" w:styleId="affff9">
    <w:name w:val="Содержимое таблицы"/>
    <w:basedOn w:val="a"/>
    <w:rsid w:val="00CD5CEE"/>
    <w:pPr>
      <w:suppressLineNumbers/>
      <w:suppressAutoHyphens/>
    </w:pPr>
    <w:rPr>
      <w:sz w:val="20"/>
      <w:szCs w:val="20"/>
      <w:lang w:eastAsia="ar-SA"/>
    </w:rPr>
  </w:style>
  <w:style w:type="paragraph" w:customStyle="1" w:styleId="1ff5">
    <w:name w:val="1"/>
    <w:basedOn w:val="a"/>
    <w:next w:val="affd"/>
    <w:rsid w:val="00CD5CEE"/>
    <w:pPr>
      <w:spacing w:after="141"/>
    </w:pPr>
  </w:style>
  <w:style w:type="paragraph" w:customStyle="1" w:styleId="42">
    <w:name w:val="4"/>
    <w:basedOn w:val="a"/>
    <w:next w:val="affd"/>
    <w:rsid w:val="00112112"/>
    <w:pPr>
      <w:spacing w:before="100" w:after="100"/>
    </w:pPr>
    <w:rPr>
      <w:lang w:eastAsia="ar-SA"/>
    </w:rPr>
  </w:style>
  <w:style w:type="paragraph" w:customStyle="1" w:styleId="2f0">
    <w:name w:val="Без интервала2"/>
    <w:link w:val="NoSpacingChar"/>
    <w:rsid w:val="00112112"/>
    <w:rPr>
      <w:rFonts w:ascii="Calibri" w:eastAsia="Times New Roman" w:hAnsi="Calibri" w:cs="Calibri"/>
      <w:sz w:val="22"/>
      <w:lang w:eastAsia="ru-RU"/>
    </w:rPr>
  </w:style>
  <w:style w:type="character" w:customStyle="1" w:styleId="NoSpacingChar">
    <w:name w:val="No Spacing Char"/>
    <w:link w:val="2f0"/>
    <w:locked/>
    <w:rsid w:val="00112112"/>
    <w:rPr>
      <w:rFonts w:ascii="Calibri" w:eastAsia="Times New Roman" w:hAnsi="Calibri" w:cs="Calibri"/>
      <w:sz w:val="22"/>
      <w:lang w:eastAsia="ru-RU"/>
    </w:rPr>
  </w:style>
  <w:style w:type="character" w:styleId="affffa">
    <w:name w:val="line number"/>
    <w:basedOn w:val="a1"/>
    <w:uiPriority w:val="99"/>
    <w:semiHidden/>
    <w:unhideWhenUsed/>
    <w:rsid w:val="00112112"/>
  </w:style>
  <w:style w:type="paragraph" w:customStyle="1" w:styleId="3a">
    <w:name w:val="Без интервала3"/>
    <w:rsid w:val="00E73663"/>
    <w:rPr>
      <w:rFonts w:ascii="Calibri" w:eastAsia="Times New Roman" w:hAnsi="Calibri" w:cs="Calibri"/>
      <w:sz w:val="22"/>
      <w:lang w:eastAsia="ru-RU"/>
    </w:rPr>
  </w:style>
  <w:style w:type="paragraph" w:customStyle="1" w:styleId="3b">
    <w:name w:val="3"/>
    <w:basedOn w:val="a"/>
    <w:next w:val="affd"/>
    <w:rsid w:val="00BC049E"/>
    <w:pPr>
      <w:spacing w:before="100" w:after="100"/>
    </w:pPr>
    <w:rPr>
      <w:lang w:eastAsia="ar-SA"/>
    </w:rPr>
  </w:style>
  <w:style w:type="paragraph" w:customStyle="1" w:styleId="43">
    <w:name w:val="Без интервала4"/>
    <w:rsid w:val="00BC049E"/>
    <w:rPr>
      <w:rFonts w:ascii="Calibri" w:eastAsia="Times New Roman" w:hAnsi="Calibri" w:cs="Calibri"/>
      <w:sz w:val="22"/>
      <w:lang w:eastAsia="ru-RU"/>
    </w:rPr>
  </w:style>
  <w:style w:type="paragraph" w:customStyle="1" w:styleId="2f1">
    <w:name w:val="2"/>
    <w:basedOn w:val="a"/>
    <w:next w:val="affd"/>
    <w:uiPriority w:val="99"/>
    <w:unhideWhenUsed/>
    <w:rsid w:val="00C20C91"/>
    <w:pPr>
      <w:spacing w:before="100" w:beforeAutospacing="1" w:after="100" w:afterAutospacing="1"/>
    </w:pPr>
  </w:style>
  <w:style w:type="paragraph" w:customStyle="1" w:styleId="affffb">
    <w:basedOn w:val="a"/>
    <w:next w:val="affd"/>
    <w:uiPriority w:val="99"/>
    <w:rsid w:val="00CE080E"/>
    <w:pPr>
      <w:spacing w:before="100" w:after="100"/>
    </w:pPr>
    <w:rPr>
      <w:lang w:eastAsia="ar-SA"/>
    </w:rPr>
  </w:style>
  <w:style w:type="paragraph" w:customStyle="1" w:styleId="Style2">
    <w:name w:val="Style2"/>
    <w:basedOn w:val="a"/>
    <w:rsid w:val="00CE080E"/>
    <w:pPr>
      <w:widowControl w:val="0"/>
      <w:autoSpaceDE w:val="0"/>
      <w:autoSpaceDN w:val="0"/>
      <w:adjustRightInd w:val="0"/>
      <w:spacing w:line="241" w:lineRule="exact"/>
      <w:ind w:firstLine="1037"/>
      <w:jc w:val="both"/>
    </w:pPr>
  </w:style>
  <w:style w:type="character" w:customStyle="1" w:styleId="a6">
    <w:name w:val="Абзац списка Знак"/>
    <w:aliases w:val="ПАРАГРАФ Знак"/>
    <w:link w:val="a5"/>
    <w:locked/>
    <w:rsid w:val="00454429"/>
    <w:rPr>
      <w:rFonts w:eastAsia="Times New Roman" w:cs="Times New Roman"/>
      <w:szCs w:val="24"/>
      <w:lang w:eastAsia="ru-RU"/>
    </w:rPr>
  </w:style>
  <w:style w:type="character" w:customStyle="1" w:styleId="ConsPlusNormal1">
    <w:name w:val="ConsPlusNormal1"/>
    <w:link w:val="ConsPlusNormal0"/>
    <w:locked/>
    <w:rsid w:val="00454429"/>
    <w:rPr>
      <w:rFonts w:ascii="Arial" w:eastAsia="SimSun" w:hAnsi="Arial" w:cs="Arial"/>
      <w:sz w:val="20"/>
      <w:szCs w:val="20"/>
      <w:lang w:eastAsia="ar-SA"/>
    </w:rPr>
  </w:style>
  <w:style w:type="character" w:customStyle="1" w:styleId="ConsPlusTitle1">
    <w:name w:val="ConsPlusTitle1"/>
    <w:link w:val="ConsPlusTitle"/>
    <w:locked/>
    <w:rsid w:val="00454429"/>
    <w:rPr>
      <w:rFonts w:ascii="Calibri" w:eastAsia="Times New Roman" w:hAnsi="Calibri" w:cs="Calibri"/>
      <w:b/>
      <w:bCs/>
      <w:szCs w:val="24"/>
      <w:lang w:eastAsia="ar-SA"/>
    </w:rPr>
  </w:style>
  <w:style w:type="paragraph" w:customStyle="1" w:styleId="Heading1">
    <w:name w:val="Heading 1"/>
    <w:basedOn w:val="a"/>
    <w:uiPriority w:val="1"/>
    <w:qFormat/>
    <w:rsid w:val="0079023C"/>
    <w:pPr>
      <w:widowControl w:val="0"/>
      <w:ind w:left="215" w:right="223"/>
      <w:jc w:val="center"/>
      <w:outlineLvl w:val="1"/>
    </w:pPr>
    <w:rPr>
      <w:b/>
      <w:bCs/>
      <w:i/>
      <w:sz w:val="28"/>
      <w:szCs w:val="28"/>
      <w:lang w:val="en-US" w:eastAsia="en-US"/>
    </w:rPr>
  </w:style>
  <w:style w:type="character" w:customStyle="1" w:styleId="CharacterStyle10">
    <w:name w:val="CharacterStyle10"/>
    <w:rsid w:val="0062217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table" w:customStyle="1" w:styleId="TableNormal">
    <w:name w:val="Table Normal"/>
    <w:uiPriority w:val="2"/>
    <w:semiHidden/>
    <w:unhideWhenUsed/>
    <w:qFormat/>
    <w:rsid w:val="00622173"/>
    <w:pPr>
      <w:widowControl w:val="0"/>
      <w:autoSpaceDE w:val="0"/>
      <w:autoSpaceDN w:val="0"/>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Heading2">
    <w:name w:val="Heading 2"/>
    <w:basedOn w:val="a"/>
    <w:uiPriority w:val="1"/>
    <w:qFormat/>
    <w:rsid w:val="00622173"/>
    <w:pPr>
      <w:widowControl w:val="0"/>
      <w:autoSpaceDE w:val="0"/>
      <w:autoSpaceDN w:val="0"/>
      <w:spacing w:before="68"/>
      <w:ind w:left="1985" w:right="1988"/>
      <w:jc w:val="center"/>
      <w:outlineLvl w:val="2"/>
    </w:pPr>
    <w:rPr>
      <w:b/>
      <w:bCs/>
      <w:sz w:val="20"/>
      <w:szCs w:val="20"/>
      <w:lang w:eastAsia="en-US"/>
    </w:rPr>
  </w:style>
  <w:style w:type="paragraph" w:customStyle="1" w:styleId="TableParagraph">
    <w:name w:val="Table Paragraph"/>
    <w:basedOn w:val="a"/>
    <w:qFormat/>
    <w:rsid w:val="00622173"/>
    <w:pPr>
      <w:widowControl w:val="0"/>
      <w:autoSpaceDE w:val="0"/>
      <w:autoSpaceDN w:val="0"/>
      <w:spacing w:line="210" w:lineRule="exact"/>
      <w:jc w:val="center"/>
    </w:pPr>
    <w:rPr>
      <w:sz w:val="22"/>
      <w:szCs w:val="22"/>
      <w:lang w:eastAsia="en-US"/>
    </w:rPr>
  </w:style>
  <w:style w:type="paragraph" w:customStyle="1" w:styleId="Style15">
    <w:name w:val="_Style 15"/>
    <w:basedOn w:val="a"/>
    <w:rsid w:val="00120FC3"/>
    <w:pPr>
      <w:spacing w:before="100" w:beforeAutospacing="1" w:after="100" w:afterAutospacing="1"/>
      <w:jc w:val="both"/>
    </w:pPr>
    <w:rPr>
      <w:rFonts w:ascii="Tahoma" w:eastAsia="SimSun" w:hAnsi="Tahoma"/>
      <w:sz w:val="20"/>
      <w:szCs w:val="20"/>
      <w:lang w:val="en-US" w:eastAsia="en-US"/>
    </w:rPr>
  </w:style>
  <w:style w:type="paragraph" w:customStyle="1" w:styleId="affffc">
    <w:basedOn w:val="a"/>
    <w:next w:val="affd"/>
    <w:uiPriority w:val="99"/>
    <w:rsid w:val="003911D2"/>
    <w:pPr>
      <w:spacing w:before="100" w:after="100"/>
    </w:pPr>
    <w:rPr>
      <w:lang w:eastAsia="ar-SA"/>
    </w:rPr>
  </w:style>
  <w:style w:type="paragraph" w:styleId="2f2">
    <w:name w:val="Body Text Indent 2"/>
    <w:basedOn w:val="a"/>
    <w:link w:val="2f3"/>
    <w:rsid w:val="00120FC3"/>
    <w:pPr>
      <w:widowControl w:val="0"/>
      <w:autoSpaceDE w:val="0"/>
      <w:autoSpaceDN w:val="0"/>
      <w:adjustRightInd w:val="0"/>
      <w:ind w:firstLine="709"/>
      <w:jc w:val="both"/>
    </w:pPr>
    <w:rPr>
      <w:rFonts w:eastAsia="SimSun"/>
      <w:sz w:val="28"/>
      <w:szCs w:val="28"/>
    </w:rPr>
  </w:style>
  <w:style w:type="character" w:customStyle="1" w:styleId="2f3">
    <w:name w:val="Основной текст с отступом 2 Знак"/>
    <w:basedOn w:val="a1"/>
    <w:link w:val="2f2"/>
    <w:rsid w:val="00120FC3"/>
    <w:rPr>
      <w:rFonts w:eastAsia="SimSun" w:cs="Times New Roman"/>
      <w:sz w:val="28"/>
      <w:szCs w:val="28"/>
      <w:lang w:eastAsia="ru-RU"/>
    </w:rPr>
  </w:style>
  <w:style w:type="paragraph" w:customStyle="1" w:styleId="affffd">
    <w:name w:val="Знак Знак Знак"/>
    <w:basedOn w:val="a"/>
    <w:rsid w:val="00120FC3"/>
    <w:pPr>
      <w:spacing w:before="100" w:beforeAutospacing="1" w:after="100" w:afterAutospacing="1"/>
      <w:jc w:val="both"/>
    </w:pPr>
    <w:rPr>
      <w:rFonts w:ascii="Tahoma" w:eastAsia="SimSun" w:hAnsi="Tahoma"/>
      <w:sz w:val="20"/>
      <w:szCs w:val="20"/>
      <w:lang w:val="en-US" w:eastAsia="en-US"/>
    </w:rPr>
  </w:style>
  <w:style w:type="paragraph" w:customStyle="1" w:styleId="msonormal0">
    <w:name w:val="msonormal"/>
    <w:basedOn w:val="a"/>
    <w:rsid w:val="00120FC3"/>
    <w:pPr>
      <w:spacing w:before="100" w:beforeAutospacing="1" w:after="100" w:afterAutospacing="1"/>
    </w:pPr>
    <w:rPr>
      <w:rFonts w:eastAsia="SimSun"/>
    </w:rPr>
  </w:style>
  <w:style w:type="paragraph" w:customStyle="1" w:styleId="xl65">
    <w:name w:val="xl65"/>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SimSun" w:hAnsi="Arial" w:cs="Arial"/>
    </w:rPr>
  </w:style>
  <w:style w:type="paragraph" w:customStyle="1" w:styleId="xl66">
    <w:name w:val="xl66"/>
    <w:basedOn w:val="a"/>
    <w:rsid w:val="00120F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eastAsia="SimSun" w:hAnsi="Arial" w:cs="Arial"/>
    </w:rPr>
  </w:style>
  <w:style w:type="paragraph" w:customStyle="1" w:styleId="xl67">
    <w:name w:val="xl67"/>
    <w:basedOn w:val="a"/>
    <w:rsid w:val="00120FC3"/>
    <w:pPr>
      <w:pBdr>
        <w:left w:val="single" w:sz="4" w:space="0" w:color="auto"/>
        <w:bottom w:val="single" w:sz="4" w:space="0" w:color="auto"/>
        <w:right w:val="single" w:sz="4" w:space="0" w:color="auto"/>
      </w:pBdr>
      <w:spacing w:before="100" w:beforeAutospacing="1" w:after="100" w:afterAutospacing="1"/>
      <w:jc w:val="both"/>
      <w:textAlignment w:val="top"/>
    </w:pPr>
    <w:rPr>
      <w:rFonts w:ascii="Arial" w:eastAsia="SimSun" w:hAnsi="Arial" w:cs="Arial"/>
      <w:b/>
      <w:bCs/>
    </w:rPr>
  </w:style>
  <w:style w:type="paragraph" w:customStyle="1" w:styleId="xl68">
    <w:name w:val="xl68"/>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SimSun" w:hAnsi="Arial" w:cs="Arial"/>
      <w:b/>
      <w:bCs/>
    </w:rPr>
  </w:style>
  <w:style w:type="paragraph" w:customStyle="1" w:styleId="xl69">
    <w:name w:val="xl69"/>
    <w:basedOn w:val="a"/>
    <w:rsid w:val="00120F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eastAsia="SimSun" w:hAnsi="Arial" w:cs="Arial"/>
      <w:b/>
      <w:bCs/>
    </w:rPr>
  </w:style>
  <w:style w:type="paragraph" w:customStyle="1" w:styleId="xl70">
    <w:name w:val="xl70"/>
    <w:basedOn w:val="a"/>
    <w:rsid w:val="00120F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eastAsia="SimSun" w:hAnsi="Arial" w:cs="Arial"/>
      <w:b/>
      <w:bCs/>
      <w:sz w:val="22"/>
      <w:szCs w:val="22"/>
    </w:rPr>
  </w:style>
  <w:style w:type="paragraph" w:customStyle="1" w:styleId="xl71">
    <w:name w:val="xl71"/>
    <w:basedOn w:val="a"/>
    <w:rsid w:val="00120F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SimSun" w:hAnsi="Arial" w:cs="Arial"/>
    </w:rPr>
  </w:style>
  <w:style w:type="paragraph" w:customStyle="1" w:styleId="xl72">
    <w:name w:val="xl72"/>
    <w:basedOn w:val="a"/>
    <w:rsid w:val="00120FC3"/>
    <w:pPr>
      <w:pBdr>
        <w:left w:val="single" w:sz="4" w:space="0" w:color="auto"/>
        <w:right w:val="single" w:sz="4" w:space="0" w:color="auto"/>
      </w:pBdr>
      <w:spacing w:before="100" w:beforeAutospacing="1" w:after="100" w:afterAutospacing="1"/>
      <w:jc w:val="center"/>
      <w:textAlignment w:val="center"/>
    </w:pPr>
    <w:rPr>
      <w:rFonts w:ascii="Arial" w:eastAsia="SimSun" w:hAnsi="Arial" w:cs="Arial"/>
    </w:rPr>
  </w:style>
  <w:style w:type="paragraph" w:customStyle="1" w:styleId="xl73">
    <w:name w:val="xl73"/>
    <w:basedOn w:val="a"/>
    <w:rsid w:val="00120FC3"/>
    <w:pPr>
      <w:pBdr>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74">
    <w:name w:val="xl74"/>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75">
    <w:name w:val="xl75"/>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76">
    <w:name w:val="xl76"/>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77">
    <w:name w:val="xl77"/>
    <w:basedOn w:val="a"/>
    <w:rsid w:val="00120FC3"/>
    <w:pPr>
      <w:pBdr>
        <w:top w:val="single" w:sz="4" w:space="0" w:color="auto"/>
        <w:left w:val="single" w:sz="4" w:space="0" w:color="auto"/>
        <w:bottom w:val="single" w:sz="4" w:space="0" w:color="auto"/>
      </w:pBdr>
      <w:spacing w:before="100" w:beforeAutospacing="1" w:after="100" w:afterAutospacing="1"/>
    </w:pPr>
    <w:rPr>
      <w:rFonts w:ascii="Arial" w:eastAsia="SimSun" w:hAnsi="Arial" w:cs="Arial"/>
    </w:rPr>
  </w:style>
  <w:style w:type="paragraph" w:customStyle="1" w:styleId="xl78">
    <w:name w:val="xl78"/>
    <w:basedOn w:val="a"/>
    <w:rsid w:val="00120FC3"/>
    <w:pPr>
      <w:pBdr>
        <w:top w:val="single" w:sz="4" w:space="0" w:color="auto"/>
        <w:bottom w:val="single" w:sz="4" w:space="0" w:color="auto"/>
      </w:pBdr>
      <w:spacing w:before="100" w:beforeAutospacing="1" w:after="100" w:afterAutospacing="1"/>
      <w:jc w:val="center"/>
    </w:pPr>
    <w:rPr>
      <w:rFonts w:ascii="Arial" w:eastAsia="SimSun" w:hAnsi="Arial" w:cs="Arial"/>
      <w:b/>
      <w:bCs/>
    </w:rPr>
  </w:style>
  <w:style w:type="paragraph" w:customStyle="1" w:styleId="xl79">
    <w:name w:val="xl79"/>
    <w:basedOn w:val="a"/>
    <w:rsid w:val="00120FC3"/>
    <w:pPr>
      <w:pBdr>
        <w:top w:val="single" w:sz="4" w:space="0" w:color="auto"/>
        <w:bottom w:val="single" w:sz="4" w:space="0" w:color="auto"/>
      </w:pBdr>
      <w:spacing w:before="100" w:beforeAutospacing="1" w:after="100" w:afterAutospacing="1"/>
      <w:jc w:val="right"/>
    </w:pPr>
    <w:rPr>
      <w:rFonts w:ascii="Arial" w:eastAsia="SimSun" w:hAnsi="Arial" w:cs="Arial"/>
    </w:rPr>
  </w:style>
  <w:style w:type="paragraph" w:customStyle="1" w:styleId="xl80">
    <w:name w:val="xl80"/>
    <w:basedOn w:val="a"/>
    <w:rsid w:val="00120FC3"/>
    <w:pPr>
      <w:pBdr>
        <w:top w:val="single" w:sz="4" w:space="0" w:color="auto"/>
        <w:bottom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81">
    <w:name w:val="xl81"/>
    <w:basedOn w:val="a"/>
    <w:rsid w:val="00120FC3"/>
    <w:pPr>
      <w:pBdr>
        <w:left w:val="single" w:sz="4" w:space="0" w:color="auto"/>
        <w:bottom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82">
    <w:name w:val="xl82"/>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rPr>
  </w:style>
  <w:style w:type="paragraph" w:customStyle="1" w:styleId="xl83">
    <w:name w:val="xl83"/>
    <w:basedOn w:val="a"/>
    <w:rsid w:val="00120FC3"/>
    <w:pPr>
      <w:pBdr>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84">
    <w:name w:val="xl84"/>
    <w:basedOn w:val="a"/>
    <w:rsid w:val="00120FC3"/>
    <w:pPr>
      <w:pBdr>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85">
    <w:name w:val="xl85"/>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86">
    <w:name w:val="xl86"/>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rPr>
  </w:style>
  <w:style w:type="paragraph" w:customStyle="1" w:styleId="xl87">
    <w:name w:val="xl87"/>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88">
    <w:name w:val="xl88"/>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89">
    <w:name w:val="xl89"/>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90">
    <w:name w:val="xl90"/>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91">
    <w:name w:val="xl91"/>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92">
    <w:name w:val="xl92"/>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93">
    <w:name w:val="xl93"/>
    <w:basedOn w:val="a"/>
    <w:rsid w:val="00120FC3"/>
    <w:pPr>
      <w:pBdr>
        <w:top w:val="single" w:sz="4" w:space="0" w:color="auto"/>
      </w:pBdr>
      <w:spacing w:before="100" w:beforeAutospacing="1" w:after="100" w:afterAutospacing="1"/>
      <w:jc w:val="right"/>
    </w:pPr>
    <w:rPr>
      <w:rFonts w:ascii="Arial" w:eastAsia="SimSun" w:hAnsi="Arial" w:cs="Arial"/>
    </w:rPr>
  </w:style>
  <w:style w:type="paragraph" w:customStyle="1" w:styleId="xl94">
    <w:name w:val="xl94"/>
    <w:basedOn w:val="a"/>
    <w:rsid w:val="00120FC3"/>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95">
    <w:name w:val="xl95"/>
    <w:basedOn w:val="a"/>
    <w:rsid w:val="00120FC3"/>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96">
    <w:name w:val="xl96"/>
    <w:basedOn w:val="a"/>
    <w:rsid w:val="00120FC3"/>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97">
    <w:name w:val="xl97"/>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rPr>
  </w:style>
  <w:style w:type="paragraph" w:customStyle="1" w:styleId="xl98">
    <w:name w:val="xl98"/>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99">
    <w:name w:val="xl99"/>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00">
    <w:name w:val="xl100"/>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101">
    <w:name w:val="xl101"/>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102">
    <w:name w:val="xl102"/>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103">
    <w:name w:val="xl103"/>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rPr>
  </w:style>
  <w:style w:type="paragraph" w:customStyle="1" w:styleId="xl104">
    <w:name w:val="xl104"/>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105">
    <w:name w:val="xl105"/>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106">
    <w:name w:val="xl106"/>
    <w:basedOn w:val="a"/>
    <w:rsid w:val="00120FC3"/>
    <w:pPr>
      <w:pBdr>
        <w:top w:val="single" w:sz="4" w:space="0" w:color="auto"/>
        <w:bottom w:val="single" w:sz="4" w:space="0" w:color="auto"/>
      </w:pBdr>
      <w:spacing w:before="100" w:beforeAutospacing="1" w:after="100" w:afterAutospacing="1"/>
      <w:jc w:val="center"/>
    </w:pPr>
    <w:rPr>
      <w:rFonts w:ascii="Arial" w:eastAsia="SimSun" w:hAnsi="Arial" w:cs="Arial"/>
    </w:rPr>
  </w:style>
  <w:style w:type="paragraph" w:customStyle="1" w:styleId="xl107">
    <w:name w:val="xl107"/>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08">
    <w:name w:val="xl108"/>
    <w:basedOn w:val="a"/>
    <w:rsid w:val="00120FC3"/>
    <w:pPr>
      <w:pBdr>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109">
    <w:name w:val="xl109"/>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110">
    <w:name w:val="xl110"/>
    <w:basedOn w:val="a"/>
    <w:rsid w:val="00120F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eastAsia="SimSun" w:hAnsi="Arial" w:cs="Arial"/>
      <w:sz w:val="22"/>
      <w:szCs w:val="22"/>
    </w:rPr>
  </w:style>
  <w:style w:type="paragraph" w:customStyle="1" w:styleId="xl111">
    <w:name w:val="xl111"/>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112">
    <w:name w:val="xl112"/>
    <w:basedOn w:val="a"/>
    <w:rsid w:val="00120FC3"/>
    <w:pPr>
      <w:spacing w:before="100" w:beforeAutospacing="1" w:after="100" w:afterAutospacing="1"/>
    </w:pPr>
    <w:rPr>
      <w:rFonts w:ascii="Arial" w:eastAsia="SimSun" w:hAnsi="Arial" w:cs="Arial"/>
      <w:b/>
      <w:bCs/>
    </w:rPr>
  </w:style>
  <w:style w:type="paragraph" w:customStyle="1" w:styleId="xl113">
    <w:name w:val="xl113"/>
    <w:basedOn w:val="a"/>
    <w:rsid w:val="00120FC3"/>
    <w:pPr>
      <w:spacing w:before="100" w:beforeAutospacing="1" w:after="100" w:afterAutospacing="1"/>
    </w:pPr>
    <w:rPr>
      <w:rFonts w:ascii="Arial" w:eastAsia="SimSun" w:hAnsi="Arial" w:cs="Arial"/>
    </w:rPr>
  </w:style>
  <w:style w:type="paragraph" w:customStyle="1" w:styleId="xl114">
    <w:name w:val="xl114"/>
    <w:basedOn w:val="a"/>
    <w:rsid w:val="00120FC3"/>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115">
    <w:name w:val="xl115"/>
    <w:basedOn w:val="a"/>
    <w:rsid w:val="00120FC3"/>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116">
    <w:name w:val="xl116"/>
    <w:basedOn w:val="a"/>
    <w:rsid w:val="00120FC3"/>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117">
    <w:name w:val="xl117"/>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118">
    <w:name w:val="xl118"/>
    <w:basedOn w:val="a"/>
    <w:rsid w:val="00120FC3"/>
    <w:pPr>
      <w:pBdr>
        <w:left w:val="single" w:sz="4" w:space="0" w:color="auto"/>
      </w:pBdr>
      <w:spacing w:before="100" w:beforeAutospacing="1" w:after="100" w:afterAutospacing="1"/>
      <w:jc w:val="both"/>
      <w:textAlignment w:val="top"/>
    </w:pPr>
    <w:rPr>
      <w:rFonts w:ascii="Arial" w:eastAsia="SimSun" w:hAnsi="Arial" w:cs="Arial"/>
    </w:rPr>
  </w:style>
  <w:style w:type="paragraph" w:customStyle="1" w:styleId="xl119">
    <w:name w:val="xl119"/>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120">
    <w:name w:val="xl120"/>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21">
    <w:name w:val="xl121"/>
    <w:basedOn w:val="a"/>
    <w:rsid w:val="00120FC3"/>
    <w:pPr>
      <w:pBdr>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22">
    <w:name w:val="xl122"/>
    <w:basedOn w:val="a"/>
    <w:rsid w:val="00120F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SimSun" w:hAnsi="Arial" w:cs="Arial"/>
    </w:rPr>
  </w:style>
  <w:style w:type="paragraph" w:customStyle="1" w:styleId="xl123">
    <w:name w:val="xl123"/>
    <w:basedOn w:val="a"/>
    <w:rsid w:val="00120FC3"/>
    <w:pPr>
      <w:pBdr>
        <w:left w:val="single" w:sz="4" w:space="0" w:color="auto"/>
        <w:right w:val="single" w:sz="4" w:space="0" w:color="auto"/>
      </w:pBdr>
      <w:spacing w:before="100" w:beforeAutospacing="1" w:after="100" w:afterAutospacing="1"/>
      <w:jc w:val="center"/>
    </w:pPr>
    <w:rPr>
      <w:rFonts w:eastAsia="SimSun"/>
    </w:rPr>
  </w:style>
  <w:style w:type="paragraph" w:customStyle="1" w:styleId="xl124">
    <w:name w:val="xl124"/>
    <w:basedOn w:val="a"/>
    <w:rsid w:val="00120FC3"/>
    <w:pPr>
      <w:pBdr>
        <w:top w:val="single" w:sz="4" w:space="0" w:color="auto"/>
        <w:left w:val="single" w:sz="4" w:space="0" w:color="auto"/>
        <w:bottom w:val="single" w:sz="4" w:space="0" w:color="auto"/>
      </w:pBdr>
      <w:spacing w:before="100" w:beforeAutospacing="1" w:after="100" w:afterAutospacing="1"/>
      <w:jc w:val="center"/>
    </w:pPr>
    <w:rPr>
      <w:rFonts w:ascii="Arial" w:eastAsia="SimSun" w:hAnsi="Arial" w:cs="Arial"/>
      <w:b/>
      <w:bCs/>
    </w:rPr>
  </w:style>
  <w:style w:type="paragraph" w:customStyle="1" w:styleId="xl125">
    <w:name w:val="xl125"/>
    <w:basedOn w:val="a"/>
    <w:rsid w:val="00120FC3"/>
    <w:pPr>
      <w:pBdr>
        <w:top w:val="single" w:sz="4" w:space="0" w:color="auto"/>
        <w:bottom w:val="single" w:sz="4" w:space="0" w:color="auto"/>
      </w:pBdr>
      <w:spacing w:before="100" w:beforeAutospacing="1" w:after="100" w:afterAutospacing="1"/>
      <w:jc w:val="center"/>
    </w:pPr>
    <w:rPr>
      <w:rFonts w:eastAsia="SimSun"/>
    </w:rPr>
  </w:style>
  <w:style w:type="paragraph" w:customStyle="1" w:styleId="xl126">
    <w:name w:val="xl126"/>
    <w:basedOn w:val="a"/>
    <w:rsid w:val="00120FC3"/>
    <w:pPr>
      <w:pBdr>
        <w:top w:val="single" w:sz="4" w:space="0" w:color="auto"/>
        <w:bottom w:val="single" w:sz="4" w:space="0" w:color="auto"/>
        <w:right w:val="single" w:sz="4" w:space="0" w:color="auto"/>
      </w:pBdr>
      <w:spacing w:before="100" w:beforeAutospacing="1" w:after="100" w:afterAutospacing="1"/>
      <w:jc w:val="center"/>
    </w:pPr>
    <w:rPr>
      <w:rFonts w:eastAsia="SimSun"/>
    </w:rPr>
  </w:style>
  <w:style w:type="paragraph" w:customStyle="1" w:styleId="xl127">
    <w:name w:val="xl127"/>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28">
    <w:name w:val="xl128"/>
    <w:basedOn w:val="a"/>
    <w:rsid w:val="00120FC3"/>
    <w:pPr>
      <w:pBdr>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29">
    <w:name w:val="xl129"/>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30">
    <w:name w:val="xl130"/>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31">
    <w:name w:val="xl131"/>
    <w:basedOn w:val="a"/>
    <w:rsid w:val="00120FC3"/>
    <w:pPr>
      <w:pBdr>
        <w:left w:val="single" w:sz="4" w:space="0" w:color="auto"/>
        <w:right w:val="single" w:sz="4" w:space="0" w:color="auto"/>
      </w:pBdr>
      <w:spacing w:before="100" w:beforeAutospacing="1" w:after="100" w:afterAutospacing="1"/>
      <w:jc w:val="center"/>
    </w:pPr>
    <w:rPr>
      <w:rFonts w:eastAsia="SimSun"/>
    </w:rPr>
  </w:style>
  <w:style w:type="paragraph" w:customStyle="1" w:styleId="font5">
    <w:name w:val="font5"/>
    <w:basedOn w:val="a"/>
    <w:rsid w:val="00120FC3"/>
    <w:pPr>
      <w:spacing w:before="100" w:beforeAutospacing="1" w:after="100" w:afterAutospacing="1"/>
    </w:pPr>
    <w:rPr>
      <w:rFonts w:ascii="Tahoma" w:hAnsi="Tahoma" w:cs="Tahoma"/>
      <w:color w:val="000000"/>
      <w:sz w:val="18"/>
      <w:szCs w:val="18"/>
    </w:rPr>
  </w:style>
  <w:style w:type="paragraph" w:customStyle="1" w:styleId="font6">
    <w:name w:val="font6"/>
    <w:basedOn w:val="a"/>
    <w:rsid w:val="00120FC3"/>
    <w:pPr>
      <w:spacing w:before="100" w:beforeAutospacing="1" w:after="100" w:afterAutospacing="1"/>
    </w:pPr>
    <w:rPr>
      <w:rFonts w:ascii="Tahoma" w:hAnsi="Tahoma" w:cs="Tahoma"/>
      <w:b/>
      <w:bCs/>
      <w:color w:val="000000"/>
      <w:sz w:val="18"/>
      <w:szCs w:val="18"/>
    </w:rPr>
  </w:style>
  <w:style w:type="paragraph" w:customStyle="1" w:styleId="xl132">
    <w:name w:val="xl132"/>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3">
    <w:name w:val="xl133"/>
    <w:basedOn w:val="a"/>
    <w:rsid w:val="00120FC3"/>
    <w:pPr>
      <w:pBdr>
        <w:right w:val="single" w:sz="4" w:space="0" w:color="auto"/>
      </w:pBdr>
      <w:spacing w:before="100" w:beforeAutospacing="1" w:after="100" w:afterAutospacing="1"/>
      <w:jc w:val="right"/>
    </w:pPr>
    <w:rPr>
      <w:rFonts w:ascii="Arial" w:hAnsi="Arial" w:cs="Arial"/>
    </w:rPr>
  </w:style>
  <w:style w:type="paragraph" w:customStyle="1" w:styleId="xl134">
    <w:name w:val="xl134"/>
    <w:basedOn w:val="a"/>
    <w:rsid w:val="00120FC3"/>
    <w:pPr>
      <w:pBdr>
        <w:top w:val="single" w:sz="4" w:space="0" w:color="000000"/>
        <w:left w:val="single" w:sz="4" w:space="0" w:color="000000"/>
        <w:bottom w:val="single" w:sz="4" w:space="0" w:color="000000"/>
      </w:pBdr>
      <w:spacing w:before="100" w:beforeAutospacing="1" w:after="100" w:afterAutospacing="1"/>
    </w:pPr>
    <w:rPr>
      <w:rFonts w:ascii="Arial" w:hAnsi="Arial" w:cs="Arial"/>
    </w:rPr>
  </w:style>
  <w:style w:type="paragraph" w:customStyle="1" w:styleId="xl135">
    <w:name w:val="xl135"/>
    <w:basedOn w:val="a"/>
    <w:rsid w:val="00120FC3"/>
    <w:pPr>
      <w:pBdr>
        <w:top w:val="single" w:sz="4" w:space="0" w:color="000000"/>
        <w:bottom w:val="single" w:sz="4" w:space="0" w:color="000000"/>
        <w:right w:val="single" w:sz="4" w:space="0" w:color="000000"/>
      </w:pBdr>
      <w:spacing w:before="100" w:beforeAutospacing="1" w:after="100" w:afterAutospacing="1"/>
      <w:jc w:val="right"/>
    </w:pPr>
    <w:rPr>
      <w:rFonts w:ascii="Arial" w:hAnsi="Arial" w:cs="Arial"/>
    </w:rPr>
  </w:style>
  <w:style w:type="paragraph" w:customStyle="1" w:styleId="xl136">
    <w:name w:val="xl136"/>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137">
    <w:name w:val="xl137"/>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120FC3"/>
    <w:pPr>
      <w:spacing w:before="100" w:beforeAutospacing="1" w:after="100" w:afterAutospacing="1"/>
      <w:jc w:val="right"/>
    </w:pPr>
    <w:rPr>
      <w:rFonts w:ascii="Arial" w:hAnsi="Arial" w:cs="Arial"/>
    </w:rPr>
  </w:style>
  <w:style w:type="paragraph" w:customStyle="1" w:styleId="xl139">
    <w:name w:val="xl139"/>
    <w:basedOn w:val="a"/>
    <w:rsid w:val="00120FC3"/>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40">
    <w:name w:val="xl140"/>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41">
    <w:name w:val="xl141"/>
    <w:basedOn w:val="a"/>
    <w:rsid w:val="00120FC3"/>
    <w:pPr>
      <w:pBdr>
        <w:top w:val="single" w:sz="4" w:space="0" w:color="auto"/>
        <w:left w:val="single" w:sz="4" w:space="0" w:color="000000"/>
        <w:bottom w:val="single" w:sz="4" w:space="0" w:color="000000"/>
      </w:pBdr>
      <w:spacing w:before="100" w:beforeAutospacing="1" w:after="100" w:afterAutospacing="1"/>
    </w:pPr>
    <w:rPr>
      <w:b/>
      <w:bCs/>
    </w:rPr>
  </w:style>
  <w:style w:type="paragraph" w:customStyle="1" w:styleId="xl142">
    <w:name w:val="xl142"/>
    <w:basedOn w:val="a"/>
    <w:rsid w:val="00120FC3"/>
    <w:pPr>
      <w:pBdr>
        <w:top w:val="single" w:sz="4" w:space="0" w:color="auto"/>
        <w:bottom w:val="single" w:sz="4" w:space="0" w:color="000000"/>
        <w:right w:val="single" w:sz="4" w:space="0" w:color="000000"/>
      </w:pBdr>
      <w:spacing w:before="100" w:beforeAutospacing="1" w:after="100" w:afterAutospacing="1"/>
      <w:jc w:val="right"/>
    </w:pPr>
    <w:rPr>
      <w:rFonts w:ascii="Arial" w:hAnsi="Arial" w:cs="Arial"/>
      <w:b/>
      <w:bCs/>
    </w:rPr>
  </w:style>
  <w:style w:type="paragraph" w:customStyle="1" w:styleId="xl143">
    <w:name w:val="xl143"/>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4">
    <w:name w:val="xl144"/>
    <w:basedOn w:val="a"/>
    <w:rsid w:val="00120FC3"/>
    <w:pPr>
      <w:pBdr>
        <w:bottom w:val="single" w:sz="4" w:space="0" w:color="000000"/>
        <w:right w:val="single" w:sz="4" w:space="0" w:color="000000"/>
      </w:pBdr>
      <w:spacing w:before="100" w:beforeAutospacing="1" w:after="100" w:afterAutospacing="1"/>
      <w:jc w:val="right"/>
    </w:pPr>
    <w:rPr>
      <w:rFonts w:ascii="Arial" w:hAnsi="Arial" w:cs="Arial"/>
      <w:b/>
      <w:bCs/>
    </w:rPr>
  </w:style>
  <w:style w:type="paragraph" w:customStyle="1" w:styleId="xl145">
    <w:name w:val="xl145"/>
    <w:basedOn w:val="a"/>
    <w:rsid w:val="00120FC3"/>
    <w:pPr>
      <w:pBdr>
        <w:left w:val="single" w:sz="4" w:space="0" w:color="000000"/>
        <w:bottom w:val="single" w:sz="4" w:space="0" w:color="000000"/>
      </w:pBdr>
      <w:spacing w:before="100" w:beforeAutospacing="1" w:after="100" w:afterAutospacing="1"/>
    </w:pPr>
    <w:rPr>
      <w:rFonts w:ascii="Arial" w:hAnsi="Arial" w:cs="Arial"/>
    </w:rPr>
  </w:style>
  <w:style w:type="paragraph" w:customStyle="1" w:styleId="xl146">
    <w:name w:val="xl146"/>
    <w:basedOn w:val="a"/>
    <w:rsid w:val="00120FC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47">
    <w:name w:val="xl147"/>
    <w:basedOn w:val="a"/>
    <w:rsid w:val="00120FC3"/>
    <w:pPr>
      <w:pBdr>
        <w:top w:val="single" w:sz="4" w:space="0" w:color="auto"/>
        <w:bottom w:val="single" w:sz="4" w:space="0" w:color="auto"/>
      </w:pBdr>
      <w:spacing w:before="100" w:beforeAutospacing="1" w:after="100" w:afterAutospacing="1"/>
      <w:jc w:val="center"/>
    </w:pPr>
  </w:style>
  <w:style w:type="paragraph" w:customStyle="1" w:styleId="xl148">
    <w:name w:val="xl148"/>
    <w:basedOn w:val="a"/>
    <w:rsid w:val="00120FC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9">
    <w:name w:val="xl149"/>
    <w:basedOn w:val="a"/>
    <w:rsid w:val="00120FC3"/>
    <w:pPr>
      <w:spacing w:before="100" w:beforeAutospacing="1" w:after="100" w:afterAutospacing="1"/>
    </w:pPr>
    <w:rPr>
      <w:rFonts w:ascii="Arial" w:hAnsi="Arial" w:cs="Arial"/>
      <w:b/>
      <w:bCs/>
      <w:sz w:val="22"/>
      <w:szCs w:val="22"/>
    </w:rPr>
  </w:style>
  <w:style w:type="paragraph" w:customStyle="1" w:styleId="xl150">
    <w:name w:val="xl150"/>
    <w:basedOn w:val="a"/>
    <w:rsid w:val="00120FC3"/>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51">
    <w:name w:val="xl151"/>
    <w:basedOn w:val="a"/>
    <w:rsid w:val="00120FC3"/>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52">
    <w:name w:val="xl152"/>
    <w:basedOn w:val="a"/>
    <w:rsid w:val="00120FC3"/>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53">
    <w:name w:val="xl153"/>
    <w:basedOn w:val="a"/>
    <w:rsid w:val="00120FC3"/>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4">
    <w:name w:val="xl154"/>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5">
    <w:name w:val="xl155"/>
    <w:basedOn w:val="a"/>
    <w:rsid w:val="00120FC3"/>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6">
    <w:name w:val="xl156"/>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7">
    <w:name w:val="xl157"/>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8">
    <w:name w:val="xl158"/>
    <w:basedOn w:val="a"/>
    <w:rsid w:val="00120FC3"/>
    <w:pPr>
      <w:pBdr>
        <w:left w:val="single" w:sz="4" w:space="0" w:color="auto"/>
        <w:right w:val="single" w:sz="4" w:space="0" w:color="auto"/>
      </w:pBdr>
      <w:spacing w:before="100" w:beforeAutospacing="1" w:after="100" w:afterAutospacing="1"/>
      <w:jc w:val="center"/>
    </w:pPr>
  </w:style>
  <w:style w:type="paragraph" w:customStyle="1" w:styleId="xl159">
    <w:name w:val="xl159"/>
    <w:basedOn w:val="a"/>
    <w:rsid w:val="00120F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0">
    <w:name w:val="xl160"/>
    <w:basedOn w:val="a"/>
    <w:rsid w:val="00120FC3"/>
    <w:pPr>
      <w:pBdr>
        <w:left w:val="single" w:sz="4" w:space="0" w:color="auto"/>
        <w:right w:val="single" w:sz="4" w:space="0" w:color="auto"/>
      </w:pBdr>
      <w:spacing w:before="100" w:beforeAutospacing="1" w:after="100" w:afterAutospacing="1"/>
      <w:jc w:val="center"/>
    </w:pPr>
  </w:style>
  <w:style w:type="paragraph" w:customStyle="1" w:styleId="xl161">
    <w:name w:val="xl161"/>
    <w:basedOn w:val="a"/>
    <w:rsid w:val="00120FC3"/>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62">
    <w:name w:val="xl162"/>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63">
    <w:name w:val="xl163"/>
    <w:basedOn w:val="a"/>
    <w:rsid w:val="00120FC3"/>
    <w:pPr>
      <w:pBdr>
        <w:left w:val="single" w:sz="4" w:space="0" w:color="auto"/>
        <w:right w:val="single" w:sz="4" w:space="0" w:color="auto"/>
      </w:pBdr>
      <w:spacing w:before="100" w:beforeAutospacing="1" w:after="100" w:afterAutospacing="1"/>
      <w:jc w:val="center"/>
    </w:pPr>
  </w:style>
  <w:style w:type="paragraph" w:customStyle="1" w:styleId="xl164">
    <w:name w:val="xl164"/>
    <w:basedOn w:val="a"/>
    <w:rsid w:val="00120F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5">
    <w:name w:val="xl165"/>
    <w:basedOn w:val="a"/>
    <w:rsid w:val="00120FC3"/>
    <w:pPr>
      <w:pBdr>
        <w:left w:val="single" w:sz="4" w:space="0" w:color="auto"/>
        <w:right w:val="single" w:sz="4" w:space="0" w:color="auto"/>
      </w:pBdr>
      <w:spacing w:before="100" w:beforeAutospacing="1" w:after="100" w:afterAutospacing="1"/>
      <w:jc w:val="center"/>
    </w:pPr>
  </w:style>
  <w:style w:type="paragraph" w:customStyle="1" w:styleId="xl166">
    <w:name w:val="xl166"/>
    <w:basedOn w:val="a"/>
    <w:rsid w:val="00120FC3"/>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67">
    <w:name w:val="xl167"/>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68">
    <w:name w:val="xl168"/>
    <w:basedOn w:val="a"/>
    <w:rsid w:val="00120FC3"/>
    <w:pPr>
      <w:spacing w:before="100" w:beforeAutospacing="1" w:after="100" w:afterAutospacing="1"/>
    </w:pPr>
  </w:style>
  <w:style w:type="paragraph" w:customStyle="1" w:styleId="xl169">
    <w:name w:val="xl169"/>
    <w:basedOn w:val="a"/>
    <w:rsid w:val="00120FC3"/>
    <w:pPr>
      <w:spacing w:before="100" w:beforeAutospacing="1" w:after="100" w:afterAutospacing="1"/>
      <w:jc w:val="right"/>
    </w:pPr>
  </w:style>
  <w:style w:type="paragraph" w:customStyle="1" w:styleId="xl170">
    <w:name w:val="xl170"/>
    <w:basedOn w:val="a"/>
    <w:rsid w:val="00120FC3"/>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71">
    <w:name w:val="xl171"/>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72">
    <w:name w:val="xl172"/>
    <w:basedOn w:val="a"/>
    <w:rsid w:val="00120FC3"/>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73">
    <w:name w:val="xl173"/>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52">
    <w:name w:val="Без интервала5"/>
    <w:rsid w:val="002B64CC"/>
    <w:rPr>
      <w:rFonts w:ascii="Calibri" w:eastAsia="Times New Roman" w:hAnsi="Calibri" w:cs="Calibri"/>
      <w:sz w:val="22"/>
      <w:lang w:eastAsia="ru-RU"/>
    </w:rPr>
  </w:style>
  <w:style w:type="paragraph" w:customStyle="1" w:styleId="affffe">
    <w:basedOn w:val="a"/>
    <w:next w:val="affd"/>
    <w:rsid w:val="00853553"/>
    <w:pPr>
      <w:spacing w:before="100" w:beforeAutospacing="1" w:after="100" w:afterAutospacing="1"/>
    </w:pPr>
  </w:style>
  <w:style w:type="paragraph" w:customStyle="1" w:styleId="afffff">
    <w:basedOn w:val="a"/>
    <w:next w:val="affd"/>
    <w:rsid w:val="00315A3F"/>
    <w:pPr>
      <w:spacing w:before="120" w:after="120"/>
    </w:pPr>
  </w:style>
  <w:style w:type="paragraph" w:customStyle="1" w:styleId="61">
    <w:name w:val="Без интервала6"/>
    <w:link w:val="NoSpacing0"/>
    <w:rsid w:val="006352CA"/>
    <w:rPr>
      <w:rFonts w:ascii="Calibri" w:eastAsia="Times New Roman" w:hAnsi="Calibri" w:cs="Times New Roman"/>
      <w:sz w:val="22"/>
      <w:lang w:eastAsia="ru-RU"/>
    </w:rPr>
  </w:style>
  <w:style w:type="character" w:customStyle="1" w:styleId="NoSpacing0">
    <w:name w:val="No Spacing Знак"/>
    <w:link w:val="61"/>
    <w:rsid w:val="006352CA"/>
    <w:rPr>
      <w:rFonts w:ascii="Calibri" w:eastAsia="Times New Roman" w:hAnsi="Calibri" w:cs="Times New Roman"/>
      <w:sz w:val="22"/>
      <w:lang w:eastAsia="ru-RU"/>
    </w:rPr>
  </w:style>
  <w:style w:type="character" w:customStyle="1" w:styleId="affe">
    <w:name w:val="Обычный (веб) Знак"/>
    <w:aliases w:val="Обычный (Web) Знак,Обычный (Web)1 Знак"/>
    <w:link w:val="affd"/>
    <w:uiPriority w:val="99"/>
    <w:rsid w:val="006352CA"/>
    <w:rPr>
      <w:rFonts w:eastAsia="Times New Roman" w:cs="Times New Roman"/>
      <w:szCs w:val="24"/>
      <w:lang w:eastAsia="ru-RU"/>
    </w:rPr>
  </w:style>
  <w:style w:type="paragraph" w:customStyle="1" w:styleId="afffff0">
    <w:name w:val="Знак"/>
    <w:basedOn w:val="a"/>
    <w:qFormat/>
    <w:rsid w:val="006352CA"/>
    <w:pPr>
      <w:spacing w:before="100" w:beforeAutospacing="1" w:after="100" w:afterAutospacing="1"/>
      <w:jc w:val="both"/>
    </w:pPr>
    <w:rPr>
      <w:rFonts w:ascii="Tahoma" w:hAnsi="Tahoma"/>
      <w:sz w:val="20"/>
      <w:szCs w:val="20"/>
      <w:lang w:val="en-US" w:eastAsia="en-US"/>
    </w:rPr>
  </w:style>
  <w:style w:type="character" w:customStyle="1" w:styleId="FontStyle26">
    <w:name w:val="Font Style26"/>
    <w:rsid w:val="0006007C"/>
    <w:rPr>
      <w:rFonts w:ascii="Times New Roman" w:hAnsi="Times New Roman" w:cs="Times New Roman"/>
      <w:b/>
      <w:bCs/>
      <w:sz w:val="18"/>
      <w:szCs w:val="18"/>
    </w:rPr>
  </w:style>
  <w:style w:type="paragraph" w:customStyle="1" w:styleId="afffff1">
    <w:basedOn w:val="a"/>
    <w:next w:val="affd"/>
    <w:rsid w:val="008313AC"/>
    <w:pPr>
      <w:spacing w:before="120" w:after="120"/>
    </w:pPr>
  </w:style>
  <w:style w:type="paragraph" w:customStyle="1" w:styleId="18">
    <w:name w:val="Выделение1"/>
    <w:basedOn w:val="1ff6"/>
    <w:link w:val="afe"/>
    <w:rsid w:val="008A1160"/>
    <w:rPr>
      <w:rFonts w:ascii="Times New Roman" w:eastAsiaTheme="minorHAnsi" w:hAnsi="Times New Roman"/>
      <w:i/>
      <w:iCs/>
      <w:color w:val="auto"/>
      <w:sz w:val="24"/>
      <w:szCs w:val="22"/>
      <w:lang w:eastAsia="en-US"/>
    </w:rPr>
  </w:style>
  <w:style w:type="paragraph" w:styleId="2f4">
    <w:name w:val="toc 2"/>
    <w:next w:val="a"/>
    <w:link w:val="2f5"/>
    <w:uiPriority w:val="39"/>
    <w:rsid w:val="008A1160"/>
    <w:pPr>
      <w:spacing w:after="160" w:line="264" w:lineRule="auto"/>
      <w:ind w:left="200"/>
    </w:pPr>
    <w:rPr>
      <w:rFonts w:ascii="XO Thames" w:eastAsia="Times New Roman" w:hAnsi="XO Thames" w:cs="Times New Roman"/>
      <w:color w:val="000000"/>
      <w:sz w:val="28"/>
      <w:szCs w:val="20"/>
      <w:lang w:eastAsia="ru-RU"/>
    </w:rPr>
  </w:style>
  <w:style w:type="character" w:customStyle="1" w:styleId="2f5">
    <w:name w:val="Оглавление 2 Знак"/>
    <w:link w:val="2f4"/>
    <w:uiPriority w:val="39"/>
    <w:rsid w:val="008A1160"/>
    <w:rPr>
      <w:rFonts w:ascii="XO Thames" w:eastAsia="Times New Roman" w:hAnsi="XO Thames" w:cs="Times New Roman"/>
      <w:color w:val="000000"/>
      <w:sz w:val="28"/>
      <w:szCs w:val="20"/>
      <w:lang w:eastAsia="ru-RU"/>
    </w:rPr>
  </w:style>
  <w:style w:type="paragraph" w:styleId="44">
    <w:name w:val="toc 4"/>
    <w:next w:val="a"/>
    <w:link w:val="45"/>
    <w:uiPriority w:val="39"/>
    <w:rsid w:val="008A1160"/>
    <w:pPr>
      <w:spacing w:after="160" w:line="264" w:lineRule="auto"/>
      <w:ind w:left="600"/>
    </w:pPr>
    <w:rPr>
      <w:rFonts w:ascii="XO Thames" w:eastAsia="Times New Roman" w:hAnsi="XO Thames" w:cs="Times New Roman"/>
      <w:color w:val="000000"/>
      <w:sz w:val="28"/>
      <w:szCs w:val="20"/>
      <w:lang w:eastAsia="ru-RU"/>
    </w:rPr>
  </w:style>
  <w:style w:type="character" w:customStyle="1" w:styleId="45">
    <w:name w:val="Оглавление 4 Знак"/>
    <w:link w:val="44"/>
    <w:uiPriority w:val="39"/>
    <w:rsid w:val="008A1160"/>
    <w:rPr>
      <w:rFonts w:ascii="XO Thames" w:eastAsia="Times New Roman" w:hAnsi="XO Thames" w:cs="Times New Roman"/>
      <w:color w:val="000000"/>
      <w:sz w:val="28"/>
      <w:szCs w:val="20"/>
      <w:lang w:eastAsia="ru-RU"/>
    </w:rPr>
  </w:style>
  <w:style w:type="paragraph" w:styleId="62">
    <w:name w:val="toc 6"/>
    <w:next w:val="a"/>
    <w:link w:val="63"/>
    <w:uiPriority w:val="39"/>
    <w:rsid w:val="008A1160"/>
    <w:pPr>
      <w:spacing w:after="160" w:line="264" w:lineRule="auto"/>
      <w:ind w:left="1000"/>
    </w:pPr>
    <w:rPr>
      <w:rFonts w:ascii="XO Thames" w:eastAsia="Times New Roman" w:hAnsi="XO Thames" w:cs="Times New Roman"/>
      <w:color w:val="000000"/>
      <w:sz w:val="28"/>
      <w:szCs w:val="20"/>
      <w:lang w:eastAsia="ru-RU"/>
    </w:rPr>
  </w:style>
  <w:style w:type="character" w:customStyle="1" w:styleId="63">
    <w:name w:val="Оглавление 6 Знак"/>
    <w:link w:val="62"/>
    <w:uiPriority w:val="39"/>
    <w:rsid w:val="008A1160"/>
    <w:rPr>
      <w:rFonts w:ascii="XO Thames" w:eastAsia="Times New Roman" w:hAnsi="XO Thames" w:cs="Times New Roman"/>
      <w:color w:val="000000"/>
      <w:sz w:val="28"/>
      <w:szCs w:val="20"/>
      <w:lang w:eastAsia="ru-RU"/>
    </w:rPr>
  </w:style>
  <w:style w:type="paragraph" w:styleId="71">
    <w:name w:val="toc 7"/>
    <w:next w:val="a"/>
    <w:link w:val="72"/>
    <w:uiPriority w:val="39"/>
    <w:rsid w:val="008A1160"/>
    <w:pPr>
      <w:spacing w:after="160" w:line="264"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8A1160"/>
    <w:rPr>
      <w:rFonts w:ascii="XO Thames" w:eastAsia="Times New Roman" w:hAnsi="XO Thames" w:cs="Times New Roman"/>
      <w:color w:val="000000"/>
      <w:sz w:val="28"/>
      <w:szCs w:val="20"/>
      <w:lang w:eastAsia="ru-RU"/>
    </w:rPr>
  </w:style>
  <w:style w:type="paragraph" w:customStyle="1" w:styleId="indent1">
    <w:name w:val="indent_1"/>
    <w:basedOn w:val="a"/>
    <w:rsid w:val="008A1160"/>
    <w:pPr>
      <w:spacing w:beforeAutospacing="1" w:afterAutospacing="1"/>
    </w:pPr>
    <w:rPr>
      <w:color w:val="000000"/>
      <w:szCs w:val="20"/>
    </w:rPr>
  </w:style>
  <w:style w:type="paragraph" w:customStyle="1" w:styleId="s91">
    <w:name w:val="s_91"/>
    <w:basedOn w:val="a"/>
    <w:rsid w:val="008A1160"/>
    <w:pPr>
      <w:spacing w:beforeAutospacing="1" w:afterAutospacing="1"/>
    </w:pPr>
    <w:rPr>
      <w:color w:val="000000"/>
      <w:szCs w:val="20"/>
    </w:rPr>
  </w:style>
  <w:style w:type="paragraph" w:customStyle="1" w:styleId="s100">
    <w:name w:val="s_10"/>
    <w:basedOn w:val="1ff6"/>
    <w:rsid w:val="008A1160"/>
  </w:style>
  <w:style w:type="paragraph" w:customStyle="1" w:styleId="1d">
    <w:name w:val="Знак примечания1"/>
    <w:basedOn w:val="1ff6"/>
    <w:link w:val="aff"/>
    <w:rsid w:val="008A1160"/>
    <w:rPr>
      <w:rFonts w:ascii="Times New Roman" w:eastAsiaTheme="minorHAnsi" w:hAnsi="Times New Roman"/>
      <w:color w:val="auto"/>
      <w:sz w:val="16"/>
      <w:szCs w:val="16"/>
      <w:lang w:eastAsia="en-US"/>
    </w:rPr>
  </w:style>
  <w:style w:type="paragraph" w:styleId="3c">
    <w:name w:val="toc 3"/>
    <w:next w:val="a"/>
    <w:link w:val="3d"/>
    <w:uiPriority w:val="39"/>
    <w:rsid w:val="008A1160"/>
    <w:pPr>
      <w:spacing w:after="160" w:line="264" w:lineRule="auto"/>
      <w:ind w:left="400"/>
    </w:pPr>
    <w:rPr>
      <w:rFonts w:ascii="XO Thames" w:eastAsia="Times New Roman" w:hAnsi="XO Thames" w:cs="Times New Roman"/>
      <w:color w:val="000000"/>
      <w:sz w:val="28"/>
      <w:szCs w:val="20"/>
      <w:lang w:eastAsia="ru-RU"/>
    </w:rPr>
  </w:style>
  <w:style w:type="character" w:customStyle="1" w:styleId="3d">
    <w:name w:val="Оглавление 3 Знак"/>
    <w:link w:val="3c"/>
    <w:uiPriority w:val="39"/>
    <w:rsid w:val="008A1160"/>
    <w:rPr>
      <w:rFonts w:ascii="XO Thames" w:eastAsia="Times New Roman" w:hAnsi="XO Thames" w:cs="Times New Roman"/>
      <w:color w:val="000000"/>
      <w:sz w:val="28"/>
      <w:szCs w:val="20"/>
      <w:lang w:eastAsia="ru-RU"/>
    </w:rPr>
  </w:style>
  <w:style w:type="paragraph" w:customStyle="1" w:styleId="1ff6">
    <w:name w:val="Основной шрифт абзаца1"/>
    <w:rsid w:val="008A1160"/>
    <w:pPr>
      <w:spacing w:after="160" w:line="264" w:lineRule="auto"/>
    </w:pPr>
    <w:rPr>
      <w:rFonts w:asciiTheme="minorHAnsi" w:eastAsia="Times New Roman" w:hAnsiTheme="minorHAnsi" w:cs="Times New Roman"/>
      <w:color w:val="000000"/>
      <w:sz w:val="22"/>
      <w:szCs w:val="20"/>
      <w:lang w:eastAsia="ru-RU"/>
    </w:rPr>
  </w:style>
  <w:style w:type="paragraph" w:customStyle="1" w:styleId="Footnote">
    <w:name w:val="Footnote"/>
    <w:basedOn w:val="a"/>
    <w:rsid w:val="008A1160"/>
    <w:rPr>
      <w:color w:val="000000"/>
      <w:sz w:val="20"/>
      <w:szCs w:val="20"/>
    </w:rPr>
  </w:style>
  <w:style w:type="paragraph" w:styleId="1ff7">
    <w:name w:val="toc 1"/>
    <w:next w:val="a"/>
    <w:link w:val="1ff8"/>
    <w:uiPriority w:val="39"/>
    <w:rsid w:val="008A1160"/>
    <w:pPr>
      <w:spacing w:after="160" w:line="264" w:lineRule="auto"/>
    </w:pPr>
    <w:rPr>
      <w:rFonts w:ascii="XO Thames" w:eastAsia="Times New Roman" w:hAnsi="XO Thames" w:cs="Times New Roman"/>
      <w:b/>
      <w:color w:val="000000"/>
      <w:sz w:val="28"/>
      <w:szCs w:val="20"/>
      <w:lang w:eastAsia="ru-RU"/>
    </w:rPr>
  </w:style>
  <w:style w:type="character" w:customStyle="1" w:styleId="1ff8">
    <w:name w:val="Оглавление 1 Знак"/>
    <w:link w:val="1ff7"/>
    <w:uiPriority w:val="39"/>
    <w:rsid w:val="008A1160"/>
    <w:rPr>
      <w:rFonts w:ascii="XO Thames" w:eastAsia="Times New Roman" w:hAnsi="XO Thames" w:cs="Times New Roman"/>
      <w:b/>
      <w:color w:val="000000"/>
      <w:sz w:val="28"/>
      <w:szCs w:val="20"/>
      <w:lang w:eastAsia="ru-RU"/>
    </w:rPr>
  </w:style>
  <w:style w:type="paragraph" w:customStyle="1" w:styleId="HeaderandFooter">
    <w:name w:val="Header and Footer"/>
    <w:rsid w:val="008A1160"/>
    <w:pPr>
      <w:spacing w:after="160"/>
      <w:jc w:val="both"/>
    </w:pPr>
    <w:rPr>
      <w:rFonts w:ascii="XO Thames" w:eastAsia="Times New Roman" w:hAnsi="XO Thames" w:cs="Times New Roman"/>
      <w:color w:val="000000"/>
      <w:sz w:val="20"/>
      <w:szCs w:val="20"/>
      <w:lang w:eastAsia="ru-RU"/>
    </w:rPr>
  </w:style>
  <w:style w:type="paragraph" w:customStyle="1" w:styleId="TableHeading">
    <w:name w:val="Table Heading"/>
    <w:basedOn w:val="TableContents"/>
    <w:rsid w:val="008A1160"/>
    <w:pPr>
      <w:suppressLineNumbers w:val="0"/>
      <w:suppressAutoHyphens w:val="0"/>
      <w:autoSpaceDN/>
      <w:jc w:val="center"/>
      <w:textAlignment w:val="auto"/>
    </w:pPr>
    <w:rPr>
      <w:rFonts w:eastAsia="Times New Roman"/>
      <w:b/>
      <w:color w:val="000000"/>
      <w:kern w:val="0"/>
      <w:sz w:val="20"/>
      <w:szCs w:val="20"/>
      <w:lang w:eastAsia="ru-RU"/>
    </w:rPr>
  </w:style>
  <w:style w:type="paragraph" w:styleId="92">
    <w:name w:val="toc 9"/>
    <w:next w:val="a"/>
    <w:link w:val="93"/>
    <w:uiPriority w:val="39"/>
    <w:rsid w:val="008A1160"/>
    <w:pPr>
      <w:spacing w:after="160" w:line="264" w:lineRule="auto"/>
      <w:ind w:left="1600"/>
    </w:pPr>
    <w:rPr>
      <w:rFonts w:ascii="XO Thames" w:eastAsia="Times New Roman" w:hAnsi="XO Thames" w:cs="Times New Roman"/>
      <w:color w:val="000000"/>
      <w:sz w:val="28"/>
      <w:szCs w:val="20"/>
      <w:lang w:eastAsia="ru-RU"/>
    </w:rPr>
  </w:style>
  <w:style w:type="character" w:customStyle="1" w:styleId="93">
    <w:name w:val="Оглавление 9 Знак"/>
    <w:link w:val="92"/>
    <w:uiPriority w:val="39"/>
    <w:rsid w:val="008A1160"/>
    <w:rPr>
      <w:rFonts w:ascii="XO Thames" w:eastAsia="Times New Roman" w:hAnsi="XO Thames" w:cs="Times New Roman"/>
      <w:color w:val="000000"/>
      <w:sz w:val="28"/>
      <w:szCs w:val="20"/>
      <w:lang w:eastAsia="ru-RU"/>
    </w:rPr>
  </w:style>
  <w:style w:type="paragraph" w:customStyle="1" w:styleId="12">
    <w:name w:val="Номер страницы1"/>
    <w:basedOn w:val="1ff6"/>
    <w:link w:val="af0"/>
    <w:rsid w:val="008A1160"/>
    <w:rPr>
      <w:rFonts w:ascii="Times New Roman" w:eastAsiaTheme="minorHAnsi" w:hAnsi="Times New Roman"/>
      <w:color w:val="auto"/>
      <w:sz w:val="24"/>
      <w:szCs w:val="22"/>
      <w:lang w:eastAsia="en-US"/>
    </w:rPr>
  </w:style>
  <w:style w:type="paragraph" w:styleId="81">
    <w:name w:val="toc 8"/>
    <w:next w:val="a"/>
    <w:link w:val="82"/>
    <w:uiPriority w:val="39"/>
    <w:rsid w:val="008A1160"/>
    <w:pPr>
      <w:spacing w:after="160" w:line="264"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8A1160"/>
    <w:rPr>
      <w:rFonts w:ascii="XO Thames" w:eastAsia="Times New Roman" w:hAnsi="XO Thames" w:cs="Times New Roman"/>
      <w:color w:val="000000"/>
      <w:sz w:val="28"/>
      <w:szCs w:val="20"/>
      <w:lang w:eastAsia="ru-RU"/>
    </w:rPr>
  </w:style>
  <w:style w:type="paragraph" w:customStyle="1" w:styleId="s16">
    <w:name w:val="s_16"/>
    <w:basedOn w:val="a"/>
    <w:rsid w:val="008A1160"/>
    <w:pPr>
      <w:spacing w:beforeAutospacing="1" w:afterAutospacing="1"/>
    </w:pPr>
    <w:rPr>
      <w:color w:val="000000"/>
      <w:szCs w:val="20"/>
    </w:rPr>
  </w:style>
  <w:style w:type="paragraph" w:customStyle="1" w:styleId="highlightsearch">
    <w:name w:val="highlightsearch"/>
    <w:basedOn w:val="1ff6"/>
    <w:rsid w:val="008A1160"/>
  </w:style>
  <w:style w:type="paragraph" w:customStyle="1" w:styleId="s30">
    <w:name w:val="s_3"/>
    <w:basedOn w:val="a"/>
    <w:rsid w:val="008A1160"/>
    <w:pPr>
      <w:spacing w:beforeAutospacing="1" w:afterAutospacing="1"/>
    </w:pPr>
    <w:rPr>
      <w:color w:val="000000"/>
      <w:szCs w:val="20"/>
    </w:rPr>
  </w:style>
  <w:style w:type="paragraph" w:styleId="53">
    <w:name w:val="toc 5"/>
    <w:next w:val="a"/>
    <w:link w:val="54"/>
    <w:uiPriority w:val="39"/>
    <w:rsid w:val="008A1160"/>
    <w:pPr>
      <w:spacing w:after="160" w:line="264"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8A1160"/>
    <w:rPr>
      <w:rFonts w:ascii="XO Thames" w:eastAsia="Times New Roman" w:hAnsi="XO Thames" w:cs="Times New Roman"/>
      <w:color w:val="000000"/>
      <w:sz w:val="28"/>
      <w:szCs w:val="20"/>
      <w:lang w:eastAsia="ru-RU"/>
    </w:rPr>
  </w:style>
  <w:style w:type="paragraph" w:customStyle="1" w:styleId="13">
    <w:name w:val="Знак сноски1"/>
    <w:basedOn w:val="1ff6"/>
    <w:link w:val="af4"/>
    <w:rsid w:val="008A1160"/>
    <w:rPr>
      <w:rFonts w:ascii="Times New Roman" w:eastAsiaTheme="minorHAnsi" w:hAnsi="Times New Roman"/>
      <w:color w:val="auto"/>
      <w:sz w:val="24"/>
      <w:szCs w:val="22"/>
      <w:vertAlign w:val="superscript"/>
      <w:lang w:eastAsia="en-US"/>
    </w:rPr>
  </w:style>
  <w:style w:type="paragraph" w:customStyle="1" w:styleId="empty">
    <w:name w:val="empty"/>
    <w:basedOn w:val="a"/>
    <w:rsid w:val="008A1160"/>
    <w:pPr>
      <w:spacing w:beforeAutospacing="1" w:afterAutospacing="1"/>
    </w:pPr>
    <w:rPr>
      <w:color w:val="000000"/>
      <w:szCs w:val="20"/>
    </w:rPr>
  </w:style>
  <w:style w:type="paragraph" w:customStyle="1" w:styleId="1ff9">
    <w:name w:val="Неразрешенное упоминание1"/>
    <w:basedOn w:val="1ff6"/>
    <w:rsid w:val="008A1160"/>
    <w:rPr>
      <w:color w:val="605E5C"/>
      <w:shd w:val="clear" w:color="auto" w:fill="E1DFDD"/>
    </w:rPr>
  </w:style>
  <w:style w:type="paragraph" w:customStyle="1" w:styleId="1ffa">
    <w:name w:val="Заголовок1"/>
    <w:basedOn w:val="a"/>
    <w:next w:val="a0"/>
    <w:rsid w:val="008A1160"/>
    <w:pPr>
      <w:jc w:val="center"/>
    </w:pPr>
    <w:rPr>
      <w:color w:val="000000"/>
      <w:szCs w:val="20"/>
    </w:rPr>
  </w:style>
  <w:style w:type="character" w:customStyle="1" w:styleId="FontStyle11">
    <w:name w:val="Font Style11"/>
    <w:basedOn w:val="a1"/>
    <w:rsid w:val="00977639"/>
    <w:rPr>
      <w:rFonts w:ascii="Times New Roman" w:hAnsi="Times New Roman" w:cs="Times New Roman"/>
      <w:sz w:val="26"/>
      <w:szCs w:val="26"/>
    </w:rPr>
  </w:style>
  <w:style w:type="character" w:customStyle="1" w:styleId="FontStyle37">
    <w:name w:val="Font Style37"/>
    <w:basedOn w:val="a1"/>
    <w:rsid w:val="00977639"/>
    <w:rPr>
      <w:rFonts w:ascii="Courier New" w:hAnsi="Courier New" w:cs="Courier New"/>
      <w:sz w:val="18"/>
      <w:szCs w:val="18"/>
    </w:rPr>
  </w:style>
  <w:style w:type="character" w:customStyle="1" w:styleId="FontStyle39">
    <w:name w:val="Font Style39"/>
    <w:basedOn w:val="a1"/>
    <w:rsid w:val="00977639"/>
    <w:rPr>
      <w:rFonts w:ascii="Calibri" w:hAnsi="Calibri" w:cs="Calibri"/>
      <w:sz w:val="20"/>
      <w:szCs w:val="20"/>
    </w:rPr>
  </w:style>
  <w:style w:type="paragraph" w:customStyle="1" w:styleId="Heading">
    <w:name w:val="Heading"/>
    <w:uiPriority w:val="99"/>
    <w:rsid w:val="00977639"/>
    <w:pPr>
      <w:suppressAutoHyphens/>
      <w:autoSpaceDE w:val="0"/>
    </w:pPr>
    <w:rPr>
      <w:rFonts w:ascii="Arial" w:eastAsia="Times New Roman" w:hAnsi="Arial" w:cs="Arial"/>
      <w:b/>
      <w:bCs/>
      <w:sz w:val="22"/>
      <w:lang w:eastAsia="ar-SA"/>
    </w:rPr>
  </w:style>
  <w:style w:type="paragraph" w:customStyle="1" w:styleId="Style9">
    <w:name w:val="Style9"/>
    <w:basedOn w:val="a"/>
    <w:rsid w:val="00977639"/>
    <w:pPr>
      <w:spacing w:line="228" w:lineRule="exact"/>
    </w:pPr>
    <w:rPr>
      <w:lang w:eastAsia="ar-SA"/>
    </w:rPr>
  </w:style>
  <w:style w:type="paragraph" w:customStyle="1" w:styleId="Style150">
    <w:name w:val="Style15"/>
    <w:basedOn w:val="a"/>
    <w:rsid w:val="00977639"/>
    <w:pPr>
      <w:spacing w:line="227" w:lineRule="exact"/>
    </w:pPr>
    <w:rPr>
      <w:lang w:eastAsia="ar-SA"/>
    </w:rPr>
  </w:style>
  <w:style w:type="paragraph" w:customStyle="1" w:styleId="afffff2">
    <w:basedOn w:val="a"/>
    <w:next w:val="affd"/>
    <w:rsid w:val="00D043C2"/>
    <w:pPr>
      <w:spacing w:before="100" w:after="100"/>
    </w:pPr>
    <w:rPr>
      <w:lang w:eastAsia="ar-SA"/>
    </w:rPr>
  </w:style>
  <w:style w:type="paragraph" w:customStyle="1" w:styleId="73">
    <w:name w:val="Без интервала7"/>
    <w:rsid w:val="00D043C2"/>
    <w:rPr>
      <w:rFonts w:ascii="Calibri" w:eastAsia="Times New Roman" w:hAnsi="Calibri" w:cs="Calibri"/>
      <w:sz w:val="22"/>
      <w:lang w:eastAsia="ru-RU"/>
    </w:rPr>
  </w:style>
  <w:style w:type="paragraph" w:customStyle="1" w:styleId="1ffb">
    <w:name w:val="Знак Знак1"/>
    <w:basedOn w:val="a"/>
    <w:rsid w:val="002C70DF"/>
    <w:pPr>
      <w:spacing w:before="100" w:beforeAutospacing="1" w:after="100" w:afterAutospacing="1"/>
      <w:jc w:val="both"/>
    </w:pPr>
    <w:rPr>
      <w:rFonts w:ascii="Tahoma" w:hAnsi="Tahoma"/>
      <w:sz w:val="20"/>
      <w:szCs w:val="20"/>
      <w:lang w:val="en-US" w:eastAsia="en-US"/>
    </w:rPr>
  </w:style>
  <w:style w:type="paragraph" w:customStyle="1" w:styleId="1ffc">
    <w:name w:val="Знак Знак1"/>
    <w:basedOn w:val="a"/>
    <w:rsid w:val="00D80FBE"/>
    <w:pPr>
      <w:spacing w:before="100" w:beforeAutospacing="1" w:after="100" w:afterAutospacing="1"/>
      <w:jc w:val="both"/>
    </w:pPr>
    <w:rPr>
      <w:rFonts w:ascii="Tahoma" w:hAnsi="Tahoma"/>
      <w:sz w:val="20"/>
      <w:szCs w:val="20"/>
      <w:lang w:val="en-US" w:eastAsia="en-US"/>
    </w:rPr>
  </w:style>
  <w:style w:type="paragraph" w:customStyle="1" w:styleId="afffff3">
    <w:name w:val="Стиль"/>
    <w:rsid w:val="005E35AA"/>
    <w:pPr>
      <w:widowControl w:val="0"/>
      <w:autoSpaceDE w:val="0"/>
      <w:autoSpaceDN w:val="0"/>
      <w:adjustRightInd w:val="0"/>
    </w:pPr>
    <w:rPr>
      <w:rFonts w:eastAsia="Times New Roman" w:cs="Times New Roman"/>
      <w:szCs w:val="24"/>
      <w:lang w:eastAsia="ru-RU"/>
    </w:rPr>
  </w:style>
  <w:style w:type="numbering" w:customStyle="1" w:styleId="2f6">
    <w:name w:val="Нет списка2"/>
    <w:next w:val="a3"/>
    <w:uiPriority w:val="99"/>
    <w:semiHidden/>
    <w:unhideWhenUsed/>
    <w:rsid w:val="005E35AA"/>
  </w:style>
  <w:style w:type="paragraph" w:customStyle="1" w:styleId="Style23">
    <w:name w:val="Style23"/>
    <w:basedOn w:val="a"/>
    <w:rsid w:val="000917B8"/>
    <w:pPr>
      <w:spacing w:line="269" w:lineRule="exact"/>
      <w:jc w:val="center"/>
    </w:pPr>
    <w:rPr>
      <w:lang w:eastAsia="ar-SA"/>
    </w:rPr>
  </w:style>
  <w:style w:type="character" w:customStyle="1" w:styleId="afffff4">
    <w:name w:val="Основной текст_"/>
    <w:rsid w:val="000917B8"/>
    <w:rPr>
      <w:sz w:val="28"/>
      <w:szCs w:val="28"/>
      <w:shd w:val="clear" w:color="auto" w:fill="FFFFFF"/>
    </w:rPr>
  </w:style>
  <w:style w:type="character" w:customStyle="1" w:styleId="2f7">
    <w:name w:val="Основной текст (2)_"/>
    <w:link w:val="2f8"/>
    <w:rsid w:val="000917B8"/>
    <w:rPr>
      <w:shd w:val="clear" w:color="auto" w:fill="FFFFFF"/>
    </w:rPr>
  </w:style>
  <w:style w:type="paragraph" w:customStyle="1" w:styleId="2f8">
    <w:name w:val="Основной текст (2)"/>
    <w:basedOn w:val="a"/>
    <w:link w:val="2f7"/>
    <w:rsid w:val="000917B8"/>
    <w:pPr>
      <w:widowControl w:val="0"/>
      <w:shd w:val="clear" w:color="auto" w:fill="FFFFFF"/>
      <w:spacing w:after="340"/>
    </w:pPr>
    <w:rPr>
      <w:rFonts w:eastAsiaTheme="minorHAnsi" w:cstheme="minorBidi"/>
      <w:szCs w:val="22"/>
      <w:lang w:eastAsia="en-US"/>
    </w:rPr>
  </w:style>
  <w:style w:type="paragraph" w:customStyle="1" w:styleId="headertexttopleveltextcentertext">
    <w:name w:val="headertext topleveltext centertext"/>
    <w:basedOn w:val="a"/>
    <w:rsid w:val="000917B8"/>
    <w:pPr>
      <w:spacing w:before="100" w:beforeAutospacing="1" w:after="100" w:afterAutospacing="1"/>
    </w:pPr>
  </w:style>
  <w:style w:type="paragraph" w:customStyle="1" w:styleId="afffff5">
    <w:basedOn w:val="a"/>
    <w:next w:val="affd"/>
    <w:rsid w:val="001C0101"/>
    <w:pPr>
      <w:spacing w:before="100" w:beforeAutospacing="1" w:after="100" w:afterAutospacing="1"/>
    </w:pPr>
  </w:style>
  <w:style w:type="paragraph" w:customStyle="1" w:styleId="afffff6">
    <w:basedOn w:val="a"/>
    <w:next w:val="affd"/>
    <w:rsid w:val="005D5DC6"/>
    <w:pPr>
      <w:spacing w:before="100" w:beforeAutospacing="1" w:after="100" w:afterAutospacing="1"/>
    </w:pPr>
  </w:style>
  <w:style w:type="paragraph" w:customStyle="1" w:styleId="312">
    <w:name w:val="Основной текст 31"/>
    <w:basedOn w:val="a"/>
    <w:rsid w:val="005D5DC6"/>
    <w:pPr>
      <w:suppressAutoHyphens/>
    </w:pPr>
    <w:rPr>
      <w:kern w:val="1"/>
      <w:sz w:val="28"/>
      <w:lang w:eastAsia="ar-SA"/>
    </w:rPr>
  </w:style>
  <w:style w:type="paragraph" w:customStyle="1" w:styleId="afffff7">
    <w:basedOn w:val="a"/>
    <w:next w:val="affd"/>
    <w:rsid w:val="00826C2C"/>
    <w:pPr>
      <w:spacing w:before="100" w:beforeAutospacing="1" w:after="100" w:afterAutospacing="1"/>
    </w:pPr>
    <w:rPr>
      <w:rFonts w:eastAsia="SimSun"/>
    </w:rPr>
  </w:style>
  <w:style w:type="paragraph" w:customStyle="1" w:styleId="afffff8">
    <w:name w:val="Знак Знак Знак"/>
    <w:basedOn w:val="a"/>
    <w:rsid w:val="00826C2C"/>
    <w:pPr>
      <w:spacing w:before="100" w:beforeAutospacing="1" w:after="100" w:afterAutospacing="1"/>
      <w:jc w:val="both"/>
    </w:pPr>
    <w:rPr>
      <w:rFonts w:ascii="Tahoma" w:eastAsia="SimSun" w:hAnsi="Tahoma"/>
      <w:sz w:val="20"/>
      <w:szCs w:val="20"/>
      <w:lang w:val="en-US" w:eastAsia="en-US"/>
    </w:rPr>
  </w:style>
  <w:style w:type="paragraph" w:customStyle="1" w:styleId="afffff9">
    <w:basedOn w:val="a"/>
    <w:next w:val="affd"/>
    <w:rsid w:val="00835C3E"/>
    <w:pPr>
      <w:spacing w:before="100" w:beforeAutospacing="1" w:after="100" w:afterAutospacing="1"/>
    </w:pPr>
    <w:rPr>
      <w:rFonts w:ascii="Verdana" w:hAnsi="Verdana"/>
      <w:color w:val="333366"/>
      <w:sz w:val="21"/>
      <w:szCs w:val="21"/>
    </w:rPr>
  </w:style>
  <w:style w:type="character" w:customStyle="1" w:styleId="FontStyle46">
    <w:name w:val="Font Style46"/>
    <w:rsid w:val="00835C3E"/>
    <w:rPr>
      <w:rFonts w:ascii="Times New Roman" w:hAnsi="Times New Roman" w:cs="Times New Roman"/>
      <w:sz w:val="22"/>
      <w:szCs w:val="22"/>
    </w:rPr>
  </w:style>
  <w:style w:type="character" w:customStyle="1" w:styleId="WW8Num13z0">
    <w:name w:val="WW8Num13z0"/>
    <w:rsid w:val="00835C3E"/>
    <w:rPr>
      <w:rFonts w:ascii="Times New Roman" w:hAnsi="Times New Roman" w:cs="Times New Roman"/>
    </w:rPr>
  </w:style>
  <w:style w:type="character" w:customStyle="1" w:styleId="FontStyle47">
    <w:name w:val="Font Style47"/>
    <w:rsid w:val="00835C3E"/>
    <w:rPr>
      <w:rFonts w:ascii="Times New Roman" w:hAnsi="Times New Roman" w:cs="Times New Roman"/>
      <w:i/>
      <w:iCs/>
      <w:sz w:val="22"/>
      <w:szCs w:val="22"/>
    </w:rPr>
  </w:style>
  <w:style w:type="character" w:customStyle="1" w:styleId="FontStyle48">
    <w:name w:val="Font Style48"/>
    <w:rsid w:val="00835C3E"/>
    <w:rPr>
      <w:rFonts w:ascii="Times New Roman" w:hAnsi="Times New Roman" w:cs="Times New Roman"/>
      <w:b/>
      <w:bCs/>
      <w:i/>
      <w:iCs/>
      <w:sz w:val="22"/>
      <w:szCs w:val="22"/>
    </w:rPr>
  </w:style>
  <w:style w:type="character" w:customStyle="1" w:styleId="FontStyle50">
    <w:name w:val="Font Style50"/>
    <w:rsid w:val="00835C3E"/>
    <w:rPr>
      <w:rFonts w:ascii="Times New Roman" w:hAnsi="Times New Roman" w:cs="Times New Roman"/>
      <w:sz w:val="22"/>
      <w:szCs w:val="22"/>
    </w:rPr>
  </w:style>
  <w:style w:type="paragraph" w:customStyle="1" w:styleId="Style4">
    <w:name w:val="Style4"/>
    <w:basedOn w:val="a"/>
    <w:rsid w:val="00835C3E"/>
    <w:pPr>
      <w:widowControl w:val="0"/>
      <w:suppressAutoHyphens/>
      <w:autoSpaceDE w:val="0"/>
    </w:pPr>
    <w:rPr>
      <w:lang w:eastAsia="ar-SA"/>
    </w:rPr>
  </w:style>
  <w:style w:type="paragraph" w:customStyle="1" w:styleId="Style6">
    <w:name w:val="Style6"/>
    <w:basedOn w:val="a"/>
    <w:rsid w:val="00835C3E"/>
    <w:pPr>
      <w:widowControl w:val="0"/>
      <w:suppressAutoHyphens/>
      <w:autoSpaceDE w:val="0"/>
    </w:pPr>
    <w:rPr>
      <w:lang w:eastAsia="ar-SA"/>
    </w:rPr>
  </w:style>
  <w:style w:type="paragraph" w:customStyle="1" w:styleId="Style7">
    <w:name w:val="Style7"/>
    <w:basedOn w:val="a"/>
    <w:rsid w:val="00835C3E"/>
    <w:pPr>
      <w:widowControl w:val="0"/>
      <w:suppressAutoHyphens/>
      <w:autoSpaceDE w:val="0"/>
    </w:pPr>
    <w:rPr>
      <w:lang w:eastAsia="ar-SA"/>
    </w:rPr>
  </w:style>
  <w:style w:type="paragraph" w:customStyle="1" w:styleId="Style18">
    <w:name w:val="Style18"/>
    <w:basedOn w:val="a"/>
    <w:rsid w:val="00835C3E"/>
    <w:pPr>
      <w:widowControl w:val="0"/>
      <w:suppressAutoHyphens/>
      <w:autoSpaceDE w:val="0"/>
    </w:pPr>
    <w:rPr>
      <w:lang w:eastAsia="ar-SA"/>
    </w:rPr>
  </w:style>
  <w:style w:type="paragraph" w:customStyle="1" w:styleId="Style19">
    <w:name w:val="Style19"/>
    <w:basedOn w:val="a"/>
    <w:rsid w:val="00835C3E"/>
    <w:pPr>
      <w:widowControl w:val="0"/>
      <w:suppressAutoHyphens/>
      <w:autoSpaceDE w:val="0"/>
    </w:pPr>
    <w:rPr>
      <w:lang w:eastAsia="ar-SA"/>
    </w:rPr>
  </w:style>
  <w:style w:type="paragraph" w:customStyle="1" w:styleId="Style22">
    <w:name w:val="Style22"/>
    <w:basedOn w:val="a"/>
    <w:rsid w:val="00835C3E"/>
    <w:pPr>
      <w:widowControl w:val="0"/>
      <w:suppressAutoHyphens/>
      <w:autoSpaceDE w:val="0"/>
    </w:pPr>
    <w:rPr>
      <w:lang w:eastAsia="ar-SA"/>
    </w:rPr>
  </w:style>
  <w:style w:type="paragraph" w:customStyle="1" w:styleId="Style25">
    <w:name w:val="Style25"/>
    <w:basedOn w:val="a"/>
    <w:rsid w:val="00835C3E"/>
    <w:pPr>
      <w:widowControl w:val="0"/>
      <w:suppressAutoHyphens/>
      <w:autoSpaceDE w:val="0"/>
    </w:pPr>
    <w:rPr>
      <w:lang w:eastAsia="ar-SA"/>
    </w:rPr>
  </w:style>
  <w:style w:type="paragraph" w:customStyle="1" w:styleId="Style29">
    <w:name w:val="Style29"/>
    <w:basedOn w:val="a"/>
    <w:rsid w:val="00835C3E"/>
    <w:pPr>
      <w:widowControl w:val="0"/>
      <w:suppressAutoHyphens/>
      <w:autoSpaceDE w:val="0"/>
    </w:pPr>
    <w:rPr>
      <w:lang w:eastAsia="ar-SA"/>
    </w:rPr>
  </w:style>
  <w:style w:type="paragraph" w:customStyle="1" w:styleId="Style10">
    <w:name w:val="Style10"/>
    <w:basedOn w:val="a"/>
    <w:rsid w:val="00835C3E"/>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Style33">
    <w:name w:val="Style33"/>
    <w:basedOn w:val="a"/>
    <w:rsid w:val="00835C3E"/>
    <w:pPr>
      <w:widowControl w:val="0"/>
      <w:suppressAutoHyphens/>
      <w:autoSpaceDE w:val="0"/>
      <w:jc w:val="center"/>
    </w:pPr>
    <w:rPr>
      <w:rFonts w:ascii="Microsoft Sans Serif" w:hAnsi="Microsoft Sans Serif" w:cs="Microsoft Sans Serif"/>
      <w:lang w:eastAsia="ar-SA"/>
    </w:rPr>
  </w:style>
  <w:style w:type="paragraph" w:customStyle="1" w:styleId="Style34">
    <w:name w:val="Style34"/>
    <w:basedOn w:val="a"/>
    <w:rsid w:val="00835C3E"/>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Style38">
    <w:name w:val="Style38"/>
    <w:basedOn w:val="a"/>
    <w:rsid w:val="00835C3E"/>
    <w:pPr>
      <w:widowControl w:val="0"/>
      <w:suppressAutoHyphens/>
      <w:autoSpaceDE w:val="0"/>
      <w:spacing w:line="278" w:lineRule="exact"/>
      <w:ind w:firstLine="566"/>
    </w:pPr>
    <w:rPr>
      <w:rFonts w:ascii="Microsoft Sans Serif" w:hAnsi="Microsoft Sans Serif" w:cs="Microsoft Sans Serif"/>
      <w:lang w:eastAsia="ar-SA"/>
    </w:rPr>
  </w:style>
  <w:style w:type="paragraph" w:customStyle="1" w:styleId="Style41">
    <w:name w:val="Style41"/>
    <w:basedOn w:val="a"/>
    <w:rsid w:val="00835C3E"/>
    <w:pPr>
      <w:widowControl w:val="0"/>
      <w:suppressAutoHyphens/>
      <w:autoSpaceDE w:val="0"/>
      <w:spacing w:line="269" w:lineRule="exact"/>
      <w:ind w:firstLine="730"/>
    </w:pPr>
    <w:rPr>
      <w:rFonts w:ascii="Microsoft Sans Serif" w:hAnsi="Microsoft Sans Serif" w:cs="Microsoft Sans Serif"/>
      <w:lang w:eastAsia="ar-SA"/>
    </w:rPr>
  </w:style>
  <w:style w:type="character" w:customStyle="1" w:styleId="b-serp-urlitem1">
    <w:name w:val="b-serp-url__item1"/>
    <w:rsid w:val="00835C3E"/>
    <w:rPr>
      <w:vertAlign w:val="baseline"/>
    </w:rPr>
  </w:style>
  <w:style w:type="paragraph" w:customStyle="1" w:styleId="46">
    <w:name w:val="Обычный (веб)4"/>
    <w:basedOn w:val="a"/>
    <w:rsid w:val="00835C3E"/>
    <w:pPr>
      <w:spacing w:after="246" w:line="360" w:lineRule="atLeast"/>
    </w:pPr>
    <w:rPr>
      <w:sz w:val="20"/>
      <w:szCs w:val="20"/>
    </w:rPr>
  </w:style>
  <w:style w:type="paragraph" w:customStyle="1" w:styleId="stylet3">
    <w:name w:val="stylet3"/>
    <w:basedOn w:val="a"/>
    <w:rsid w:val="00835C3E"/>
    <w:pPr>
      <w:spacing w:before="100" w:beforeAutospacing="1" w:after="100" w:afterAutospacing="1"/>
    </w:pPr>
  </w:style>
  <w:style w:type="character" w:customStyle="1" w:styleId="2f9">
    <w:name w:val="Гиперссылка2"/>
    <w:rsid w:val="00835C3E"/>
    <w:rPr>
      <w:strike w:val="0"/>
      <w:dstrike w:val="0"/>
      <w:color w:val="008000"/>
      <w:u w:val="none"/>
      <w:effect w:val="none"/>
    </w:rPr>
  </w:style>
  <w:style w:type="character" w:customStyle="1" w:styleId="news">
    <w:name w:val="news"/>
    <w:rsid w:val="00835C3E"/>
    <w:rPr>
      <w:vanish w:val="0"/>
      <w:webHidden w:val="0"/>
      <w:shd w:val="clear" w:color="auto" w:fill="FFFFFF"/>
      <w:specVanish w:val="0"/>
    </w:rPr>
  </w:style>
  <w:style w:type="character" w:customStyle="1" w:styleId="spfo1">
    <w:name w:val="spfo1"/>
    <w:rsid w:val="00835C3E"/>
  </w:style>
  <w:style w:type="paragraph" w:customStyle="1" w:styleId="0">
    <w:name w:val="Стиль0"/>
    <w:rsid w:val="00835C3E"/>
    <w:pPr>
      <w:jc w:val="both"/>
    </w:pPr>
    <w:rPr>
      <w:rFonts w:ascii="Arial" w:eastAsia="Times New Roman" w:hAnsi="Arial" w:cs="Arial"/>
      <w:sz w:val="22"/>
      <w:lang w:eastAsia="ru-RU"/>
    </w:rPr>
  </w:style>
  <w:style w:type="paragraph" w:customStyle="1" w:styleId="aj">
    <w:name w:val="_aj"/>
    <w:basedOn w:val="a"/>
    <w:rsid w:val="00835C3E"/>
    <w:pPr>
      <w:spacing w:before="100" w:beforeAutospacing="1" w:after="100" w:afterAutospacing="1"/>
    </w:pPr>
  </w:style>
  <w:style w:type="paragraph" w:customStyle="1" w:styleId="afffffa">
    <w:name w:val="Знак Знак Знак Знак Знак"/>
    <w:basedOn w:val="a"/>
    <w:rsid w:val="00835C3E"/>
    <w:pPr>
      <w:spacing w:before="100" w:beforeAutospacing="1" w:after="100" w:afterAutospacing="1"/>
      <w:jc w:val="both"/>
    </w:pPr>
    <w:rPr>
      <w:rFonts w:ascii="Tahoma" w:hAnsi="Tahoma"/>
      <w:sz w:val="20"/>
      <w:szCs w:val="20"/>
      <w:lang w:val="en-US" w:eastAsia="en-US"/>
    </w:rPr>
  </w:style>
  <w:style w:type="paragraph" w:customStyle="1" w:styleId="afffffb">
    <w:name w:val="Знак"/>
    <w:basedOn w:val="a"/>
    <w:rsid w:val="00835C3E"/>
    <w:pPr>
      <w:spacing w:before="100" w:beforeAutospacing="1" w:after="100" w:afterAutospacing="1"/>
      <w:jc w:val="both"/>
    </w:pPr>
    <w:rPr>
      <w:rFonts w:ascii="Tahoma" w:hAnsi="Tahoma"/>
      <w:sz w:val="20"/>
      <w:szCs w:val="20"/>
      <w:lang w:val="en-US" w:eastAsia="en-US"/>
    </w:rPr>
  </w:style>
  <w:style w:type="paragraph" w:customStyle="1" w:styleId="afffffc">
    <w:name w:val="Нормальный"/>
    <w:basedOn w:val="a"/>
    <w:rsid w:val="00795C92"/>
    <w:pPr>
      <w:suppressAutoHyphens/>
      <w:overflowPunct w:val="0"/>
      <w:autoSpaceDE w:val="0"/>
      <w:autoSpaceDN w:val="0"/>
      <w:ind w:firstLine="720"/>
      <w:jc w:val="both"/>
      <w:textAlignment w:val="baseline"/>
    </w:pPr>
    <w:rPr>
      <w:kern w:val="3"/>
      <w:szCs w:val="22"/>
    </w:rPr>
  </w:style>
</w:styles>
</file>

<file path=word/webSettings.xml><?xml version="1.0" encoding="utf-8"?>
<w:webSettings xmlns:r="http://schemas.openxmlformats.org/officeDocument/2006/relationships" xmlns:w="http://schemas.openxmlformats.org/wordprocessingml/2006/main">
  <w:divs>
    <w:div w:id="96292337">
      <w:bodyDiv w:val="1"/>
      <w:marLeft w:val="0"/>
      <w:marRight w:val="0"/>
      <w:marTop w:val="0"/>
      <w:marBottom w:val="0"/>
      <w:divBdr>
        <w:top w:val="none" w:sz="0" w:space="0" w:color="auto"/>
        <w:left w:val="none" w:sz="0" w:space="0" w:color="auto"/>
        <w:bottom w:val="none" w:sz="0" w:space="0" w:color="auto"/>
        <w:right w:val="none" w:sz="0" w:space="0" w:color="auto"/>
      </w:divBdr>
    </w:div>
    <w:div w:id="766269936">
      <w:bodyDiv w:val="1"/>
      <w:marLeft w:val="0"/>
      <w:marRight w:val="0"/>
      <w:marTop w:val="0"/>
      <w:marBottom w:val="0"/>
      <w:divBdr>
        <w:top w:val="none" w:sz="0" w:space="0" w:color="auto"/>
        <w:left w:val="none" w:sz="0" w:space="0" w:color="auto"/>
        <w:bottom w:val="none" w:sz="0" w:space="0" w:color="auto"/>
        <w:right w:val="none" w:sz="0" w:space="0" w:color="auto"/>
      </w:divBdr>
    </w:div>
    <w:div w:id="1049913030">
      <w:bodyDiv w:val="1"/>
      <w:marLeft w:val="0"/>
      <w:marRight w:val="0"/>
      <w:marTop w:val="0"/>
      <w:marBottom w:val="0"/>
      <w:divBdr>
        <w:top w:val="none" w:sz="0" w:space="0" w:color="auto"/>
        <w:left w:val="none" w:sz="0" w:space="0" w:color="auto"/>
        <w:bottom w:val="none" w:sz="0" w:space="0" w:color="auto"/>
        <w:right w:val="none" w:sz="0" w:space="0" w:color="auto"/>
      </w:divBdr>
    </w:div>
    <w:div w:id="1723945436">
      <w:bodyDiv w:val="1"/>
      <w:marLeft w:val="0"/>
      <w:marRight w:val="0"/>
      <w:marTop w:val="0"/>
      <w:marBottom w:val="0"/>
      <w:divBdr>
        <w:top w:val="none" w:sz="0" w:space="0" w:color="auto"/>
        <w:left w:val="none" w:sz="0" w:space="0" w:color="auto"/>
        <w:bottom w:val="none" w:sz="0" w:space="0" w:color="auto"/>
        <w:right w:val="none" w:sz="0" w:space="0" w:color="auto"/>
      </w:divBdr>
    </w:div>
    <w:div w:id="1997569837">
      <w:bodyDiv w:val="1"/>
      <w:marLeft w:val="0"/>
      <w:marRight w:val="0"/>
      <w:marTop w:val="0"/>
      <w:marBottom w:val="0"/>
      <w:divBdr>
        <w:top w:val="none" w:sz="0" w:space="0" w:color="auto"/>
        <w:left w:val="none" w:sz="0" w:space="0" w:color="auto"/>
        <w:bottom w:val="none" w:sz="0" w:space="0" w:color="auto"/>
        <w:right w:val="none" w:sz="0" w:space="0" w:color="auto"/>
      </w:divBdr>
    </w:div>
    <w:div w:id="199977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zhelbickoe-r49.gosweb.gosuslugi.ru/" TargetMode="External"/><Relationship Id="rId5" Type="http://schemas.openxmlformats.org/officeDocument/2006/relationships/webSettings" Target="webSettings.xml"/><Relationship Id="rId15" Type="http://schemas.openxmlformats.org/officeDocument/2006/relationships/hyperlink" Target="https://epp.genproc.gov.ru/web/proc_53/mass-media/news/archive?item=102903004"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E20F0-D711-4FFB-A711-58E24ECD2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Pages>
  <Words>46428</Words>
  <Characters>264643</Characters>
  <Application>Microsoft Office Word</Application>
  <DocSecurity>0</DocSecurity>
  <Lines>2205</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137</cp:revision>
  <dcterms:created xsi:type="dcterms:W3CDTF">2024-09-19T12:19:00Z</dcterms:created>
  <dcterms:modified xsi:type="dcterms:W3CDTF">2025-06-09T11:27:00Z</dcterms:modified>
</cp:coreProperties>
</file>