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BC3" w:rsidRDefault="002D6BC3" w:rsidP="002D6BC3">
      <w:pPr>
        <w:rPr>
          <w:b/>
          <w:sz w:val="18"/>
          <w:szCs w:val="18"/>
        </w:rPr>
      </w:pPr>
      <w:r>
        <w:rPr>
          <w:b/>
          <w:sz w:val="18"/>
          <w:szCs w:val="18"/>
        </w:rPr>
        <w:t xml:space="preserve">        </w:t>
      </w:r>
    </w:p>
    <w:tbl>
      <w:tblPr>
        <w:tblStyle w:val="a4"/>
        <w:tblW w:w="0" w:type="auto"/>
        <w:tblLayout w:type="fixed"/>
        <w:tblLook w:val="04A0" w:firstRow="1" w:lastRow="0" w:firstColumn="1" w:lastColumn="0" w:noHBand="0" w:noVBand="1"/>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FD38CA">
            <w:pPr>
              <w:rPr>
                <w:sz w:val="18"/>
                <w:szCs w:val="18"/>
              </w:rPr>
            </w:pP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7" o:title="" grayscale="t" bilevel="t"/>
                  <w10:wrap type="topAndBottom" anchorx="margin" anchory="page"/>
                </v:shape>
                <o:OLEObject Type="Embed" ProgID="Word.Picture.8" ShapeID="Объект 582" DrawAspect="Content" ObjectID="_1802088668" r:id="rId8">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r>
              <w:rPr>
                <w:b/>
                <w:i/>
                <w:sz w:val="72"/>
                <w:szCs w:val="72"/>
              </w:rPr>
              <w:t>Яжелбицкий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BE6495">
        <w:rPr>
          <w:b/>
          <w:sz w:val="18"/>
          <w:szCs w:val="18"/>
        </w:rPr>
        <w:t>0</w:t>
      </w:r>
      <w:r w:rsidR="00F61308">
        <w:rPr>
          <w:b/>
          <w:sz w:val="18"/>
          <w:szCs w:val="18"/>
        </w:rPr>
        <w:t>6</w:t>
      </w:r>
      <w:bookmarkStart w:id="0" w:name="_GoBack"/>
      <w:bookmarkEnd w:id="0"/>
      <w:r w:rsidR="007669FB">
        <w:rPr>
          <w:b/>
          <w:sz w:val="18"/>
          <w:szCs w:val="18"/>
        </w:rPr>
        <w:t xml:space="preserve"> </w:t>
      </w:r>
      <w:r w:rsidR="00BE6495">
        <w:rPr>
          <w:b/>
          <w:sz w:val="18"/>
          <w:szCs w:val="18"/>
        </w:rPr>
        <w:t>декабря</w:t>
      </w:r>
      <w:r w:rsidR="0047660A">
        <w:rPr>
          <w:b/>
          <w:sz w:val="18"/>
          <w:szCs w:val="18"/>
        </w:rPr>
        <w:t xml:space="preserve"> 2024 года № </w:t>
      </w:r>
      <w:r w:rsidR="008718A6">
        <w:rPr>
          <w:b/>
          <w:sz w:val="18"/>
          <w:szCs w:val="18"/>
        </w:rPr>
        <w:t>1</w:t>
      </w:r>
      <w:r w:rsidR="00BE6495">
        <w:rPr>
          <w:b/>
          <w:sz w:val="18"/>
          <w:szCs w:val="18"/>
        </w:rPr>
        <w:t>5</w:t>
      </w:r>
      <w:r w:rsidR="00605609">
        <w:rPr>
          <w:b/>
          <w:sz w:val="18"/>
          <w:szCs w:val="18"/>
        </w:rPr>
        <w:t xml:space="preserve"> </w:t>
      </w:r>
      <w:r w:rsidR="0047660A">
        <w:rPr>
          <w:b/>
          <w:sz w:val="18"/>
          <w:szCs w:val="18"/>
        </w:rPr>
        <w:t>(21</w:t>
      </w:r>
      <w:r w:rsidR="00BE6495">
        <w:rPr>
          <w:b/>
          <w:sz w:val="18"/>
          <w:szCs w:val="18"/>
        </w:rPr>
        <w:t>8</w:t>
      </w:r>
      <w:r w:rsidR="0047660A">
        <w:rPr>
          <w:b/>
          <w:sz w:val="18"/>
          <w:szCs w:val="18"/>
        </w:rPr>
        <w:t>)</w:t>
      </w:r>
    </w:p>
    <w:p w:rsidR="00F61308" w:rsidRDefault="00F61308" w:rsidP="002D6BC3">
      <w:pPr>
        <w:jc w:val="right"/>
        <w:rPr>
          <w:b/>
          <w:sz w:val="18"/>
          <w:szCs w:val="18"/>
        </w:rPr>
      </w:pPr>
    </w:p>
    <w:p w:rsidR="00F61308" w:rsidRDefault="00F61308" w:rsidP="002D6BC3">
      <w:pPr>
        <w:jc w:val="right"/>
        <w:rPr>
          <w:b/>
          <w:sz w:val="18"/>
          <w:szCs w:val="18"/>
        </w:rPr>
      </w:pPr>
    </w:p>
    <w:p w:rsidR="00F61308" w:rsidRDefault="00F61308" w:rsidP="002D6BC3">
      <w:pPr>
        <w:jc w:val="right"/>
        <w:rPr>
          <w:b/>
          <w:sz w:val="18"/>
          <w:szCs w:val="18"/>
        </w:rPr>
      </w:pPr>
    </w:p>
    <w:p w:rsidR="00F61308" w:rsidRPr="0002586D" w:rsidRDefault="00F61308" w:rsidP="00F61308">
      <w:pPr>
        <w:jc w:val="center"/>
        <w:rPr>
          <w:b/>
        </w:rPr>
      </w:pPr>
      <w:r w:rsidRPr="00E27FEA">
        <w:rPr>
          <w:b/>
        </w:rPr>
        <w:t>ИТОГОВЫЙ ДОКУМЕНТ</w:t>
      </w:r>
    </w:p>
    <w:p w:rsidR="00F61308" w:rsidRPr="0002586D" w:rsidRDefault="00F61308" w:rsidP="00F61308">
      <w:pPr>
        <w:rPr>
          <w:b/>
        </w:rPr>
      </w:pPr>
    </w:p>
    <w:p w:rsidR="00F61308" w:rsidRDefault="00F61308" w:rsidP="00F61308">
      <w:pPr>
        <w:jc w:val="center"/>
        <w:rPr>
          <w:b/>
        </w:rPr>
      </w:pPr>
      <w:r w:rsidRPr="00E27FEA">
        <w:rPr>
          <w:b/>
        </w:rPr>
        <w:t>по результатам публичных</w:t>
      </w:r>
      <w:r>
        <w:rPr>
          <w:b/>
        </w:rPr>
        <w:t xml:space="preserve"> слушаний, проведённых 06 декабря 2024 года по решению</w:t>
      </w:r>
      <w:r w:rsidRPr="00E27FEA">
        <w:rPr>
          <w:b/>
        </w:rPr>
        <w:t xml:space="preserve"> Совета депутатов </w:t>
      </w:r>
      <w:r w:rsidRPr="00525FD2">
        <w:rPr>
          <w:b/>
        </w:rPr>
        <w:t xml:space="preserve">Яжелбицкого </w:t>
      </w:r>
      <w:r>
        <w:rPr>
          <w:b/>
        </w:rPr>
        <w:t>сельского поселения от 05.11.2024 года № 152</w:t>
      </w:r>
    </w:p>
    <w:p w:rsidR="00F61308" w:rsidRDefault="00F61308" w:rsidP="00F61308">
      <w:pPr>
        <w:jc w:val="center"/>
        <w:rPr>
          <w:b/>
        </w:rPr>
      </w:pPr>
      <w:r>
        <w:rPr>
          <w:b/>
        </w:rPr>
        <w:t>«Об утверждении проекта изменений в Устав</w:t>
      </w:r>
      <w:r w:rsidRPr="00E27FEA">
        <w:rPr>
          <w:b/>
        </w:rPr>
        <w:t xml:space="preserve"> </w:t>
      </w:r>
      <w:r w:rsidRPr="00525FD2">
        <w:rPr>
          <w:b/>
        </w:rPr>
        <w:t>Яжелбицкого</w:t>
      </w:r>
      <w:r w:rsidRPr="00E27FEA">
        <w:rPr>
          <w:b/>
        </w:rPr>
        <w:t xml:space="preserve"> сельского поселен</w:t>
      </w:r>
      <w:r>
        <w:rPr>
          <w:b/>
        </w:rPr>
        <w:t>ия</w:t>
      </w:r>
      <w:r w:rsidRPr="00E27FEA">
        <w:rPr>
          <w:b/>
        </w:rPr>
        <w:t>»</w:t>
      </w:r>
    </w:p>
    <w:p w:rsidR="00F61308" w:rsidRDefault="00F61308" w:rsidP="00F61308">
      <w:pPr>
        <w:jc w:val="center"/>
        <w:rPr>
          <w:b/>
        </w:rPr>
      </w:pPr>
    </w:p>
    <w:p w:rsidR="00F61308" w:rsidRDefault="00F61308" w:rsidP="00F61308">
      <w:pPr>
        <w:jc w:val="center"/>
        <w:rPr>
          <w:b/>
        </w:rPr>
      </w:pPr>
    </w:p>
    <w:p w:rsidR="00F61308" w:rsidRDefault="00F61308" w:rsidP="00F61308">
      <w:pPr>
        <w:jc w:val="both"/>
      </w:pPr>
      <w:r>
        <w:t xml:space="preserve">   </w:t>
      </w:r>
      <w:r w:rsidRPr="00CB4163">
        <w:t xml:space="preserve">     </w:t>
      </w:r>
      <w:r>
        <w:t xml:space="preserve">В ходе проведённых публичных слушаний замечаний и предложений по проекту изменений в Устав </w:t>
      </w:r>
      <w:r w:rsidRPr="00823901">
        <w:t>Яжелбицкого</w:t>
      </w:r>
      <w:r>
        <w:t xml:space="preserve"> сельского поселения не поступило.</w:t>
      </w:r>
    </w:p>
    <w:p w:rsidR="00F61308" w:rsidRDefault="00F61308" w:rsidP="00F61308">
      <w:pPr>
        <w:jc w:val="both"/>
      </w:pPr>
    </w:p>
    <w:p w:rsidR="00F61308" w:rsidRPr="003735B9" w:rsidRDefault="00F61308" w:rsidP="00F61308">
      <w:pPr>
        <w:jc w:val="both"/>
        <w:rPr>
          <w:b/>
        </w:rPr>
      </w:pPr>
      <w:r w:rsidRPr="003735B9">
        <w:rPr>
          <w:b/>
        </w:rPr>
        <w:t>РЕШИЛИ:</w:t>
      </w:r>
    </w:p>
    <w:p w:rsidR="00F61308" w:rsidRPr="001D4505" w:rsidRDefault="00F61308" w:rsidP="00F61308">
      <w:pPr>
        <w:jc w:val="both"/>
      </w:pPr>
      <w:r>
        <w:t xml:space="preserve">         </w:t>
      </w:r>
      <w:r w:rsidRPr="001D4505">
        <w:t xml:space="preserve">1.Одобрить  решение Совета депутатов </w:t>
      </w:r>
      <w:r>
        <w:t>Яжелбицкого</w:t>
      </w:r>
      <w:r w:rsidRPr="001D4505">
        <w:t xml:space="preserve"> с</w:t>
      </w:r>
      <w:r>
        <w:t>ельского поселения от 05 ноября 2024 года №152</w:t>
      </w:r>
      <w:r w:rsidRPr="001D4505">
        <w:t xml:space="preserve"> «Об утверждении </w:t>
      </w:r>
      <w:r>
        <w:t xml:space="preserve"> </w:t>
      </w:r>
      <w:r w:rsidRPr="001D4505">
        <w:t xml:space="preserve">проекта изменений в Устав  </w:t>
      </w:r>
      <w:r w:rsidRPr="00823901">
        <w:t>Яжелбицкого</w:t>
      </w:r>
      <w:r w:rsidRPr="001D4505">
        <w:t xml:space="preserve"> сельского поселения»</w:t>
      </w:r>
      <w:r>
        <w:t xml:space="preserve"> </w:t>
      </w:r>
      <w:r w:rsidRPr="001D4505">
        <w:t>и</w:t>
      </w:r>
      <w:r>
        <w:t xml:space="preserve"> </w:t>
      </w:r>
      <w:r w:rsidRPr="001D4505">
        <w:t xml:space="preserve"> рекомендовать депутатам Совета депутатов сельского поселения принять решение о  внесении  изменений в Устав </w:t>
      </w:r>
      <w:r w:rsidRPr="00823901">
        <w:t>Яжелбицкого</w:t>
      </w:r>
      <w:r w:rsidRPr="001D4505">
        <w:t xml:space="preserve"> сельского поселения  с  учетом всех изменений и дополнений Федерального закона от 06.10.2003 № 131-ФЗ «Об общих принципах</w:t>
      </w:r>
      <w:r>
        <w:t xml:space="preserve"> </w:t>
      </w:r>
      <w:r w:rsidRPr="001D4505">
        <w:t xml:space="preserve"> организации местного  самоуправления</w:t>
      </w:r>
      <w:r>
        <w:t xml:space="preserve"> </w:t>
      </w:r>
      <w:r w:rsidRPr="001D4505">
        <w:t xml:space="preserve"> в Российской Федерации</w:t>
      </w:r>
      <w:r>
        <w:t>».</w:t>
      </w:r>
      <w:r w:rsidRPr="001D4505">
        <w:t xml:space="preserve"> </w:t>
      </w:r>
    </w:p>
    <w:p w:rsidR="00F61308" w:rsidRDefault="00F61308" w:rsidP="00F61308">
      <w:pPr>
        <w:jc w:val="both"/>
      </w:pPr>
      <w:r>
        <w:t xml:space="preserve">       2.Опубликовать итоговый документ по результатам публичных слушаний в информационном бюллетене «</w:t>
      </w:r>
      <w:r w:rsidRPr="00823901">
        <w:t>Яжелбицк</w:t>
      </w:r>
      <w:r>
        <w:t>ий вестник» и разместить на официальном сайте администрации.</w:t>
      </w:r>
    </w:p>
    <w:p w:rsidR="00F61308" w:rsidRDefault="00F61308" w:rsidP="00F61308">
      <w:pPr>
        <w:jc w:val="both"/>
      </w:pPr>
    </w:p>
    <w:p w:rsidR="00F61308" w:rsidRDefault="00F61308" w:rsidP="00F61308">
      <w:pPr>
        <w:jc w:val="both"/>
      </w:pPr>
    </w:p>
    <w:p w:rsidR="00F61308" w:rsidRDefault="00F61308" w:rsidP="00F61308">
      <w:pPr>
        <w:jc w:val="both"/>
      </w:pPr>
    </w:p>
    <w:p w:rsidR="00F61308" w:rsidRPr="00B7033F" w:rsidRDefault="00F61308" w:rsidP="00F61308"/>
    <w:p w:rsidR="00F61308" w:rsidRPr="00AC499F" w:rsidRDefault="00F61308" w:rsidP="00F61308">
      <w:pPr>
        <w:rPr>
          <w:b/>
        </w:rPr>
      </w:pPr>
      <w:r w:rsidRPr="00AC499F">
        <w:rPr>
          <w:b/>
        </w:rPr>
        <w:t>Председательствующий публичных слушаний</w:t>
      </w:r>
      <w:r>
        <w:rPr>
          <w:b/>
        </w:rPr>
        <w:tab/>
      </w:r>
      <w:r>
        <w:rPr>
          <w:b/>
        </w:rPr>
        <w:tab/>
      </w:r>
      <w:r>
        <w:rPr>
          <w:b/>
        </w:rPr>
        <w:tab/>
      </w:r>
      <w:r>
        <w:rPr>
          <w:b/>
        </w:rPr>
        <w:tab/>
        <w:t xml:space="preserve">       А.И. Иванов</w:t>
      </w:r>
    </w:p>
    <w:p w:rsidR="00F61308" w:rsidRPr="00AC499F" w:rsidRDefault="00F61308" w:rsidP="00F61308">
      <w:pPr>
        <w:rPr>
          <w:b/>
        </w:rPr>
      </w:pPr>
    </w:p>
    <w:p w:rsidR="00F61308" w:rsidRPr="0099036B" w:rsidRDefault="00F61308" w:rsidP="00F61308">
      <w:pPr>
        <w:rPr>
          <w:b/>
        </w:rPr>
      </w:pPr>
      <w:r w:rsidRPr="00AC499F">
        <w:rPr>
          <w:b/>
        </w:rPr>
        <w:t>Секретарь</w:t>
      </w:r>
      <w:r>
        <w:rPr>
          <w:b/>
        </w:rPr>
        <w:tab/>
      </w:r>
      <w:r>
        <w:rPr>
          <w:b/>
        </w:rPr>
        <w:tab/>
      </w:r>
      <w:r>
        <w:rPr>
          <w:b/>
        </w:rPr>
        <w:tab/>
      </w:r>
      <w:r>
        <w:rPr>
          <w:b/>
        </w:rPr>
        <w:tab/>
      </w:r>
      <w:r>
        <w:rPr>
          <w:b/>
        </w:rPr>
        <w:tab/>
      </w:r>
      <w:r>
        <w:rPr>
          <w:b/>
        </w:rPr>
        <w:tab/>
      </w:r>
      <w:r>
        <w:rPr>
          <w:b/>
        </w:rPr>
        <w:tab/>
      </w:r>
      <w:r>
        <w:rPr>
          <w:b/>
        </w:rPr>
        <w:tab/>
      </w:r>
      <w:r>
        <w:rPr>
          <w:b/>
        </w:rPr>
        <w:tab/>
      </w:r>
      <w:r>
        <w:rPr>
          <w:b/>
        </w:rPr>
        <w:tab/>
        <w:t>Н.Г. Дмитриева</w:t>
      </w:r>
    </w:p>
    <w:p w:rsidR="00F61308" w:rsidRDefault="00F61308" w:rsidP="002D6BC3">
      <w:pPr>
        <w:jc w:val="right"/>
        <w:rPr>
          <w:b/>
          <w:sz w:val="18"/>
          <w:szCs w:val="18"/>
        </w:rPr>
      </w:pPr>
    </w:p>
    <w:p w:rsidR="00F61308" w:rsidRDefault="00F61308" w:rsidP="002D6BC3">
      <w:pPr>
        <w:jc w:val="right"/>
        <w:rPr>
          <w:b/>
          <w:sz w:val="18"/>
          <w:szCs w:val="18"/>
        </w:rPr>
      </w:pPr>
    </w:p>
    <w:p w:rsidR="007669FB" w:rsidRDefault="007669FB" w:rsidP="007669FB">
      <w:pPr>
        <w:jc w:val="center"/>
        <w:rPr>
          <w:b/>
          <w:sz w:val="28"/>
          <w:szCs w:val="28"/>
        </w:rPr>
      </w:pPr>
    </w:p>
    <w:p w:rsidR="00BE6495" w:rsidRDefault="00BE6495" w:rsidP="00BE649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BE6495" w:rsidRDefault="00BE6495" w:rsidP="00BE6495">
      <w:pPr>
        <w:jc w:val="center"/>
        <w:rPr>
          <w:b/>
          <w:color w:val="000000"/>
          <w:sz w:val="28"/>
        </w:rPr>
      </w:pPr>
      <w:r>
        <w:rPr>
          <w:b/>
          <w:color w:val="000000"/>
          <w:sz w:val="28"/>
        </w:rPr>
        <w:t>Российская Федерация</w:t>
      </w:r>
    </w:p>
    <w:p w:rsidR="00BE6495" w:rsidRDefault="00BE6495" w:rsidP="00BE6495">
      <w:pPr>
        <w:jc w:val="center"/>
        <w:rPr>
          <w:b/>
          <w:color w:val="000000"/>
          <w:sz w:val="28"/>
        </w:rPr>
      </w:pPr>
      <w:r>
        <w:rPr>
          <w:b/>
          <w:sz w:val="28"/>
          <w:szCs w:val="28"/>
        </w:rPr>
        <w:t xml:space="preserve">Новгородская область </w:t>
      </w:r>
      <w:r>
        <w:rPr>
          <w:b/>
          <w:sz w:val="28"/>
        </w:rPr>
        <w:t xml:space="preserve">Валдайский район  </w:t>
      </w:r>
    </w:p>
    <w:p w:rsidR="00BE6495" w:rsidRDefault="00BE6495" w:rsidP="00BE6495">
      <w:pPr>
        <w:jc w:val="center"/>
        <w:rPr>
          <w:b/>
          <w:color w:val="000000"/>
          <w:sz w:val="28"/>
          <w:szCs w:val="28"/>
        </w:rPr>
      </w:pPr>
      <w:r>
        <w:rPr>
          <w:b/>
          <w:color w:val="000000"/>
          <w:sz w:val="28"/>
          <w:szCs w:val="28"/>
        </w:rPr>
        <w:t>АДМИНИСТРАЦИЯ ЯЖЕЛБИЦКОГО СЕЛЬСКОГО ПОСЕЛЕНИЯ</w:t>
      </w:r>
    </w:p>
    <w:p w:rsidR="00BE6495" w:rsidRDefault="00BE6495" w:rsidP="00BE6495">
      <w:pPr>
        <w:pStyle w:val="2"/>
        <w:rPr>
          <w:b w:val="0"/>
          <w:color w:val="000000"/>
          <w:sz w:val="36"/>
          <w:szCs w:val="36"/>
        </w:rPr>
      </w:pPr>
      <w:r>
        <w:rPr>
          <w:b w:val="0"/>
          <w:color w:val="000000"/>
          <w:sz w:val="36"/>
          <w:szCs w:val="36"/>
        </w:rPr>
        <w:t>П О С Т А Н О В Л Е Н И Е</w:t>
      </w:r>
    </w:p>
    <w:p w:rsidR="00BE6495" w:rsidRDefault="00BE6495" w:rsidP="00BE6495">
      <w:pPr>
        <w:tabs>
          <w:tab w:val="left" w:pos="6918"/>
        </w:tabs>
        <w:rPr>
          <w:color w:val="000000"/>
        </w:rPr>
      </w:pPr>
    </w:p>
    <w:p w:rsidR="00BE6495" w:rsidRPr="008B7E2D" w:rsidRDefault="00BE6495" w:rsidP="00BE6495">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323</w:t>
      </w:r>
    </w:p>
    <w:p w:rsidR="00BE6495" w:rsidRDefault="00BE6495" w:rsidP="00BE6495">
      <w:pPr>
        <w:rPr>
          <w:b/>
          <w:color w:val="000000"/>
        </w:rPr>
      </w:pPr>
      <w:r w:rsidRPr="008B7E2D">
        <w:rPr>
          <w:color w:val="000000"/>
          <w:sz w:val="28"/>
          <w:szCs w:val="28"/>
        </w:rPr>
        <w:t>с. Яжелбицы</w:t>
      </w:r>
      <w:r>
        <w:rPr>
          <w:b/>
          <w:color w:val="000000"/>
        </w:rPr>
        <w:t xml:space="preserve"> </w:t>
      </w:r>
    </w:p>
    <w:p w:rsidR="00BE6495" w:rsidRDefault="00BE6495" w:rsidP="00BE6495">
      <w:r>
        <w:tab/>
      </w:r>
    </w:p>
    <w:p w:rsidR="00BE6495" w:rsidRPr="00CD7B7E" w:rsidRDefault="00BE6495" w:rsidP="00BE6495">
      <w:pPr>
        <w:rPr>
          <w:sz w:val="28"/>
          <w:szCs w:val="28"/>
        </w:rPr>
      </w:pPr>
    </w:p>
    <w:p w:rsidR="00BE6495" w:rsidRPr="00026DFF" w:rsidRDefault="00BE6495" w:rsidP="00BE6495">
      <w:pPr>
        <w:overflowPunct w:val="0"/>
        <w:autoSpaceDE w:val="0"/>
        <w:autoSpaceDN w:val="0"/>
        <w:adjustRightInd w:val="0"/>
        <w:spacing w:line="240" w:lineRule="exact"/>
        <w:rPr>
          <w:b/>
          <w:sz w:val="28"/>
          <w:szCs w:val="28"/>
        </w:rPr>
      </w:pPr>
      <w:r w:rsidRPr="00026DFF">
        <w:rPr>
          <w:b/>
          <w:sz w:val="28"/>
          <w:szCs w:val="28"/>
        </w:rPr>
        <w:lastRenderedPageBreak/>
        <w:t>О присвоении адреса</w:t>
      </w:r>
    </w:p>
    <w:p w:rsidR="00BE6495" w:rsidRPr="00026DFF" w:rsidRDefault="00BE6495" w:rsidP="00BE6495">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BE6495" w:rsidRPr="00026DFF" w:rsidRDefault="00BE6495" w:rsidP="00BE6495">
      <w:pPr>
        <w:overflowPunct w:val="0"/>
        <w:autoSpaceDE w:val="0"/>
        <w:autoSpaceDN w:val="0"/>
        <w:adjustRightInd w:val="0"/>
        <w:jc w:val="both"/>
        <w:rPr>
          <w:sz w:val="28"/>
          <w:szCs w:val="28"/>
        </w:rPr>
      </w:pPr>
    </w:p>
    <w:p w:rsidR="00BE6495" w:rsidRDefault="00BE6495" w:rsidP="00BE6495">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BE6495" w:rsidRPr="00026DFF" w:rsidRDefault="00BE6495" w:rsidP="00BE6495">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BE6495" w:rsidRPr="0012330A" w:rsidRDefault="00BE6495" w:rsidP="00BE6495">
      <w:pPr>
        <w:numPr>
          <w:ilvl w:val="0"/>
          <w:numId w:val="5"/>
        </w:numPr>
        <w:overflowPunct w:val="0"/>
        <w:autoSpaceDE w:val="0"/>
        <w:autoSpaceDN w:val="0"/>
        <w:adjustRightInd w:val="0"/>
        <w:jc w:val="both"/>
        <w:rPr>
          <w:bCs/>
          <w:sz w:val="28"/>
          <w:szCs w:val="28"/>
        </w:rPr>
      </w:pPr>
      <w:bookmarkStart w:id="1" w:name="_Hlk172202702"/>
      <w:r w:rsidRPr="00026DFF">
        <w:rPr>
          <w:bCs/>
          <w:sz w:val="28"/>
          <w:szCs w:val="28"/>
        </w:rPr>
        <w:t>Присвоить адрес жилому помещению (</w:t>
      </w:r>
      <w:r>
        <w:rPr>
          <w:bCs/>
          <w:sz w:val="28"/>
          <w:szCs w:val="28"/>
        </w:rPr>
        <w:t>квартире</w:t>
      </w:r>
      <w:r w:rsidRPr="00026DFF">
        <w:rPr>
          <w:bCs/>
          <w:sz w:val="28"/>
          <w:szCs w:val="28"/>
        </w:rPr>
        <w:t xml:space="preserve">) площадью </w:t>
      </w:r>
      <w:r>
        <w:rPr>
          <w:bCs/>
          <w:sz w:val="28"/>
          <w:szCs w:val="28"/>
        </w:rPr>
        <w:t xml:space="preserve">67,2 </w:t>
      </w:r>
      <w:proofErr w:type="spellStart"/>
      <w:r w:rsidRPr="00026DFF">
        <w:rPr>
          <w:bCs/>
          <w:sz w:val="28"/>
          <w:szCs w:val="28"/>
        </w:rPr>
        <w:t>кв.м</w:t>
      </w:r>
      <w:proofErr w:type="spellEnd"/>
      <w:r w:rsidRPr="00026DFF">
        <w:rPr>
          <w:bCs/>
          <w:sz w:val="28"/>
          <w:szCs w:val="28"/>
        </w:rPr>
        <w:t>,  с кадастровым номером</w:t>
      </w:r>
      <w:r>
        <w:rPr>
          <w:bCs/>
          <w:sz w:val="28"/>
          <w:szCs w:val="28"/>
        </w:rPr>
        <w:t xml:space="preserve"> </w:t>
      </w:r>
      <w:r w:rsidRPr="0012330A">
        <w:rPr>
          <w:bCs/>
          <w:sz w:val="28"/>
          <w:szCs w:val="28"/>
        </w:rPr>
        <w:t>53:03:1524001:168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w:t>
      </w:r>
      <w:r>
        <w:rPr>
          <w:bCs/>
          <w:sz w:val="28"/>
          <w:szCs w:val="28"/>
        </w:rPr>
        <w:t xml:space="preserve"> 22</w:t>
      </w:r>
      <w:r w:rsidRPr="0012330A">
        <w:rPr>
          <w:bCs/>
          <w:sz w:val="28"/>
          <w:szCs w:val="28"/>
        </w:rPr>
        <w:t xml:space="preserve"> , кв. </w:t>
      </w:r>
      <w:r>
        <w:rPr>
          <w:bCs/>
          <w:sz w:val="28"/>
          <w:szCs w:val="28"/>
        </w:rPr>
        <w:t>8.</w:t>
      </w:r>
    </w:p>
    <w:bookmarkEnd w:id="1"/>
    <w:p w:rsidR="00BE6495" w:rsidRPr="00EA3C2E" w:rsidRDefault="00BE6495" w:rsidP="00BE6495">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BE6495" w:rsidRDefault="00BE6495" w:rsidP="00BE6495">
      <w:pPr>
        <w:overflowPunct w:val="0"/>
        <w:autoSpaceDE w:val="0"/>
        <w:autoSpaceDN w:val="0"/>
        <w:adjustRightInd w:val="0"/>
        <w:jc w:val="both"/>
        <w:rPr>
          <w:sz w:val="28"/>
          <w:szCs w:val="28"/>
        </w:rPr>
      </w:pPr>
      <w:r w:rsidRPr="00026DFF">
        <w:rPr>
          <w:sz w:val="28"/>
          <w:szCs w:val="28"/>
        </w:rPr>
        <w:tab/>
      </w:r>
    </w:p>
    <w:p w:rsidR="00BE6495" w:rsidRDefault="00BE6495" w:rsidP="00BE6495">
      <w:pPr>
        <w:ind w:firstLine="720"/>
        <w:jc w:val="both"/>
        <w:rPr>
          <w:sz w:val="28"/>
          <w:szCs w:val="28"/>
        </w:rPr>
      </w:pPr>
    </w:p>
    <w:p w:rsidR="00BE6495" w:rsidRDefault="00BE6495" w:rsidP="00BE6495">
      <w:pPr>
        <w:rPr>
          <w:sz w:val="28"/>
          <w:szCs w:val="28"/>
        </w:rPr>
      </w:pPr>
    </w:p>
    <w:p w:rsidR="00BE6495" w:rsidRDefault="00BE6495" w:rsidP="00BE6495">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2A57AA" w:rsidRDefault="002A57AA" w:rsidP="00BE6495">
      <w:pPr>
        <w:rPr>
          <w:b/>
          <w:sz w:val="28"/>
          <w:szCs w:val="28"/>
        </w:rPr>
      </w:pPr>
    </w:p>
    <w:p w:rsidR="002A57AA" w:rsidRDefault="002A57AA" w:rsidP="002A57AA">
      <w:pPr>
        <w:jc w:val="center"/>
        <w:rPr>
          <w:rFonts w:asciiTheme="minorHAnsi" w:hAnsiTheme="minorHAnsi"/>
          <w:b/>
          <w:color w:val="000000"/>
          <w:sz w:val="28"/>
        </w:rPr>
      </w:pPr>
    </w:p>
    <w:p w:rsidR="002A57AA" w:rsidRDefault="002A57AA" w:rsidP="002A57A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2A57AA" w:rsidRDefault="002A57AA" w:rsidP="002A57AA">
      <w:pPr>
        <w:jc w:val="center"/>
        <w:rPr>
          <w:b/>
          <w:color w:val="000000"/>
          <w:sz w:val="28"/>
        </w:rPr>
      </w:pPr>
      <w:r>
        <w:rPr>
          <w:b/>
          <w:color w:val="000000"/>
          <w:sz w:val="28"/>
        </w:rPr>
        <w:t>Российская Федерация</w:t>
      </w:r>
    </w:p>
    <w:p w:rsidR="002A57AA" w:rsidRDefault="002A57AA" w:rsidP="002A57AA">
      <w:pPr>
        <w:jc w:val="center"/>
        <w:rPr>
          <w:b/>
          <w:color w:val="000000"/>
          <w:sz w:val="28"/>
        </w:rPr>
      </w:pPr>
      <w:r>
        <w:rPr>
          <w:b/>
          <w:sz w:val="28"/>
          <w:szCs w:val="28"/>
        </w:rPr>
        <w:t xml:space="preserve">Новгородская область </w:t>
      </w:r>
      <w:r>
        <w:rPr>
          <w:b/>
          <w:sz w:val="28"/>
        </w:rPr>
        <w:t xml:space="preserve">Валдайский район  </w:t>
      </w:r>
    </w:p>
    <w:p w:rsidR="002A57AA" w:rsidRDefault="002A57AA" w:rsidP="002A57AA">
      <w:pPr>
        <w:jc w:val="center"/>
        <w:rPr>
          <w:b/>
          <w:color w:val="000000"/>
          <w:sz w:val="28"/>
          <w:szCs w:val="28"/>
        </w:rPr>
      </w:pPr>
      <w:r>
        <w:rPr>
          <w:b/>
          <w:color w:val="000000"/>
          <w:sz w:val="28"/>
          <w:szCs w:val="28"/>
        </w:rPr>
        <w:t>АДМИНИСТРАЦИЯ ЯЖЕЛБИЦКОГО СЕЛЬСКОГО ПОСЕЛЕНИЯ</w:t>
      </w:r>
    </w:p>
    <w:p w:rsidR="002A57AA" w:rsidRDefault="002A57AA" w:rsidP="002A57AA">
      <w:pPr>
        <w:pStyle w:val="2"/>
        <w:rPr>
          <w:b w:val="0"/>
          <w:color w:val="000000"/>
          <w:sz w:val="36"/>
          <w:szCs w:val="36"/>
        </w:rPr>
      </w:pPr>
      <w:r>
        <w:rPr>
          <w:b w:val="0"/>
          <w:color w:val="000000"/>
          <w:sz w:val="36"/>
          <w:szCs w:val="36"/>
        </w:rPr>
        <w:t>П О С Т А Н О В Л Е Н И Е</w:t>
      </w:r>
    </w:p>
    <w:p w:rsidR="002A57AA" w:rsidRDefault="002A57AA" w:rsidP="002A57AA">
      <w:pPr>
        <w:tabs>
          <w:tab w:val="left" w:pos="6918"/>
        </w:tabs>
        <w:rPr>
          <w:color w:val="000000"/>
        </w:rPr>
      </w:pPr>
    </w:p>
    <w:p w:rsidR="002A57AA" w:rsidRPr="008B7E2D" w:rsidRDefault="002A57AA" w:rsidP="002A57AA">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324</w:t>
      </w:r>
    </w:p>
    <w:p w:rsidR="002A57AA" w:rsidRDefault="002A57AA" w:rsidP="002A57AA">
      <w:pPr>
        <w:rPr>
          <w:b/>
          <w:color w:val="000000"/>
        </w:rPr>
      </w:pPr>
      <w:r w:rsidRPr="008B7E2D">
        <w:rPr>
          <w:color w:val="000000"/>
          <w:sz w:val="28"/>
          <w:szCs w:val="28"/>
        </w:rPr>
        <w:t>с. Яжелбицы</w:t>
      </w:r>
      <w:r>
        <w:rPr>
          <w:b/>
          <w:color w:val="000000"/>
        </w:rPr>
        <w:t xml:space="preserve"> </w:t>
      </w:r>
    </w:p>
    <w:p w:rsidR="002A57AA" w:rsidRDefault="002A57AA" w:rsidP="002A57AA">
      <w:r>
        <w:tab/>
      </w:r>
    </w:p>
    <w:p w:rsidR="002A57AA" w:rsidRPr="00CD7B7E" w:rsidRDefault="002A57AA" w:rsidP="002A57AA">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2A57AA" w:rsidRPr="00CD7B7E" w:rsidRDefault="002A57AA" w:rsidP="002A57AA">
      <w:pPr>
        <w:rPr>
          <w:b/>
          <w:sz w:val="28"/>
          <w:szCs w:val="28"/>
        </w:rPr>
      </w:pPr>
      <w:r>
        <w:rPr>
          <w:b/>
          <w:sz w:val="28"/>
          <w:szCs w:val="28"/>
        </w:rPr>
        <w:t>элементу планировочной структуры</w:t>
      </w:r>
    </w:p>
    <w:p w:rsidR="002A57AA" w:rsidRPr="00CD7B7E" w:rsidRDefault="002A57AA" w:rsidP="002A57AA">
      <w:pPr>
        <w:rPr>
          <w:sz w:val="28"/>
          <w:szCs w:val="28"/>
        </w:rPr>
      </w:pPr>
    </w:p>
    <w:p w:rsidR="002A57AA" w:rsidRPr="00CD7B7E" w:rsidRDefault="002A57AA" w:rsidP="002A57AA">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w:t>
      </w:r>
      <w:r>
        <w:rPr>
          <w:sz w:val="28"/>
          <w:szCs w:val="28"/>
        </w:rPr>
        <w:t xml:space="preserve">,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2A57AA" w:rsidRPr="00CD7B7E" w:rsidRDefault="002A57AA" w:rsidP="002A57AA">
      <w:pPr>
        <w:tabs>
          <w:tab w:val="left" w:pos="6918"/>
        </w:tabs>
        <w:rPr>
          <w:b/>
          <w:sz w:val="28"/>
          <w:szCs w:val="28"/>
        </w:rPr>
      </w:pPr>
      <w:r w:rsidRPr="00CD7B7E">
        <w:rPr>
          <w:b/>
          <w:sz w:val="28"/>
          <w:szCs w:val="28"/>
        </w:rPr>
        <w:t>ПОСТАНОВЛЯЕТ:</w:t>
      </w:r>
    </w:p>
    <w:p w:rsidR="002A57AA" w:rsidRDefault="002A57AA" w:rsidP="002A57AA">
      <w:pPr>
        <w:numPr>
          <w:ilvl w:val="0"/>
          <w:numId w:val="6"/>
        </w:numPr>
        <w:jc w:val="both"/>
        <w:rPr>
          <w:sz w:val="28"/>
          <w:szCs w:val="28"/>
        </w:rPr>
      </w:pPr>
      <w:r w:rsidRPr="00C56D55">
        <w:rPr>
          <w:sz w:val="28"/>
          <w:szCs w:val="28"/>
        </w:rPr>
        <w:t>Присвоить элементу</w:t>
      </w:r>
      <w:r>
        <w:rPr>
          <w:sz w:val="28"/>
          <w:szCs w:val="28"/>
        </w:rPr>
        <w:t xml:space="preserve"> </w:t>
      </w:r>
      <w:r w:rsidRPr="00C56D55">
        <w:rPr>
          <w:sz w:val="28"/>
          <w:szCs w:val="28"/>
        </w:rPr>
        <w:t>планировочной структуры</w:t>
      </w:r>
      <w:r>
        <w:rPr>
          <w:sz w:val="28"/>
          <w:szCs w:val="28"/>
        </w:rPr>
        <w:t>, расположенному на территории Яжелбицкого сельского поселения</w:t>
      </w:r>
      <w:r w:rsidRPr="00C56D55">
        <w:rPr>
          <w:sz w:val="28"/>
          <w:szCs w:val="28"/>
        </w:rPr>
        <w:t xml:space="preserve"> адрес: Российская Федерация, </w:t>
      </w:r>
      <w:r>
        <w:rPr>
          <w:sz w:val="28"/>
          <w:szCs w:val="28"/>
        </w:rPr>
        <w:t>Новгородская</w:t>
      </w:r>
      <w:r w:rsidRPr="00C56D55">
        <w:rPr>
          <w:sz w:val="28"/>
          <w:szCs w:val="28"/>
        </w:rPr>
        <w:t xml:space="preserve"> область, муниципальный район В</w:t>
      </w:r>
      <w:r>
        <w:rPr>
          <w:sz w:val="28"/>
          <w:szCs w:val="28"/>
        </w:rPr>
        <w:t>алдайский</w:t>
      </w:r>
      <w:r w:rsidRPr="00C56D55">
        <w:rPr>
          <w:sz w:val="28"/>
          <w:szCs w:val="28"/>
        </w:rPr>
        <w:t xml:space="preserve">, сельское поселение </w:t>
      </w:r>
      <w:r>
        <w:rPr>
          <w:sz w:val="28"/>
          <w:szCs w:val="28"/>
        </w:rPr>
        <w:t>Яжелбицкое</w:t>
      </w:r>
      <w:r w:rsidRPr="00C56D55">
        <w:rPr>
          <w:sz w:val="28"/>
          <w:szCs w:val="28"/>
        </w:rPr>
        <w:t xml:space="preserve">, территория </w:t>
      </w:r>
      <w:r>
        <w:rPr>
          <w:sz w:val="28"/>
          <w:szCs w:val="28"/>
        </w:rPr>
        <w:t>Автодорожная.</w:t>
      </w:r>
    </w:p>
    <w:p w:rsidR="002A57AA" w:rsidRDefault="002A57AA" w:rsidP="002A57AA">
      <w:pPr>
        <w:numPr>
          <w:ilvl w:val="0"/>
          <w:numId w:val="6"/>
        </w:numPr>
        <w:jc w:val="both"/>
        <w:rPr>
          <w:sz w:val="28"/>
          <w:szCs w:val="28"/>
        </w:rPr>
      </w:pPr>
      <w:r w:rsidRPr="0063032C">
        <w:rPr>
          <w:sz w:val="28"/>
          <w:szCs w:val="28"/>
        </w:rPr>
        <w:t>Внести соответствующие данные в документы и базы данных.</w:t>
      </w:r>
    </w:p>
    <w:p w:rsidR="002A57AA" w:rsidRDefault="002A57AA" w:rsidP="002A57AA">
      <w:pPr>
        <w:ind w:firstLine="720"/>
        <w:jc w:val="both"/>
        <w:rPr>
          <w:sz w:val="28"/>
          <w:szCs w:val="28"/>
        </w:rPr>
      </w:pPr>
    </w:p>
    <w:p w:rsidR="002A57AA" w:rsidRDefault="002A57AA" w:rsidP="002A57AA">
      <w:pPr>
        <w:ind w:firstLine="720"/>
        <w:jc w:val="both"/>
        <w:rPr>
          <w:sz w:val="28"/>
          <w:szCs w:val="28"/>
        </w:rPr>
      </w:pPr>
    </w:p>
    <w:p w:rsidR="002A57AA" w:rsidRDefault="002A57AA" w:rsidP="002A57AA">
      <w:pPr>
        <w:rPr>
          <w:sz w:val="28"/>
          <w:szCs w:val="28"/>
        </w:rPr>
      </w:pPr>
    </w:p>
    <w:p w:rsidR="002A57AA" w:rsidRPr="00CF5176" w:rsidRDefault="002A57AA" w:rsidP="002A57AA">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2A57AA" w:rsidRDefault="002A57AA" w:rsidP="00BE6495">
      <w:pPr>
        <w:rPr>
          <w:b/>
          <w:sz w:val="28"/>
          <w:szCs w:val="28"/>
        </w:rPr>
      </w:pPr>
    </w:p>
    <w:p w:rsidR="008D4B29" w:rsidRDefault="008D4B29" w:rsidP="008D4B29">
      <w:pPr>
        <w:jc w:val="center"/>
        <w:rPr>
          <w:rFonts w:asciiTheme="minorHAnsi" w:hAnsiTheme="minorHAnsi"/>
          <w:b/>
          <w:color w:val="000000"/>
          <w:sz w:val="28"/>
        </w:rPr>
      </w:pPr>
    </w:p>
    <w:p w:rsidR="008D4B29" w:rsidRDefault="008D4B29" w:rsidP="008D4B29">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D4B29" w:rsidRDefault="008D4B29" w:rsidP="008D4B29">
      <w:pPr>
        <w:jc w:val="center"/>
        <w:rPr>
          <w:b/>
          <w:color w:val="000000"/>
          <w:sz w:val="28"/>
        </w:rPr>
      </w:pPr>
      <w:r>
        <w:rPr>
          <w:b/>
          <w:color w:val="000000"/>
          <w:sz w:val="28"/>
        </w:rPr>
        <w:t>Российская Федерация</w:t>
      </w:r>
    </w:p>
    <w:p w:rsidR="008D4B29" w:rsidRDefault="008D4B29" w:rsidP="008D4B29">
      <w:pPr>
        <w:jc w:val="center"/>
        <w:rPr>
          <w:b/>
          <w:color w:val="000000"/>
          <w:sz w:val="28"/>
        </w:rPr>
      </w:pPr>
      <w:r>
        <w:rPr>
          <w:b/>
          <w:sz w:val="28"/>
          <w:szCs w:val="28"/>
        </w:rPr>
        <w:t xml:space="preserve">Новгородская область </w:t>
      </w:r>
      <w:r>
        <w:rPr>
          <w:b/>
          <w:sz w:val="28"/>
        </w:rPr>
        <w:t xml:space="preserve">Валдайский район  </w:t>
      </w:r>
    </w:p>
    <w:p w:rsidR="008D4B29" w:rsidRDefault="008D4B29" w:rsidP="008D4B29">
      <w:pPr>
        <w:jc w:val="center"/>
        <w:rPr>
          <w:b/>
          <w:color w:val="000000"/>
          <w:sz w:val="28"/>
          <w:szCs w:val="28"/>
        </w:rPr>
      </w:pPr>
      <w:r>
        <w:rPr>
          <w:b/>
          <w:color w:val="000000"/>
          <w:sz w:val="28"/>
          <w:szCs w:val="28"/>
        </w:rPr>
        <w:t>АДМИНИСТРАЦИЯ ЯЖЕЛБИЦКОГО СЕЛЬСКОГО ПОСЕЛЕНИЯ</w:t>
      </w:r>
    </w:p>
    <w:p w:rsidR="008D4B29" w:rsidRDefault="008D4B29" w:rsidP="008D4B29">
      <w:pPr>
        <w:pStyle w:val="2"/>
        <w:rPr>
          <w:b w:val="0"/>
          <w:color w:val="000000"/>
          <w:sz w:val="36"/>
          <w:szCs w:val="36"/>
        </w:rPr>
      </w:pPr>
      <w:r>
        <w:rPr>
          <w:b w:val="0"/>
          <w:color w:val="000000"/>
          <w:sz w:val="36"/>
          <w:szCs w:val="36"/>
        </w:rPr>
        <w:t>П О С Т А Н О В Л Е Н И Е</w:t>
      </w:r>
    </w:p>
    <w:p w:rsidR="008D4B29" w:rsidRDefault="008D4B29" w:rsidP="008D4B29">
      <w:pPr>
        <w:tabs>
          <w:tab w:val="left" w:pos="6918"/>
        </w:tabs>
        <w:rPr>
          <w:color w:val="000000"/>
        </w:rPr>
      </w:pPr>
    </w:p>
    <w:p w:rsidR="008D4B29" w:rsidRPr="008B7E2D" w:rsidRDefault="008D4B29" w:rsidP="008D4B29">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326</w:t>
      </w:r>
    </w:p>
    <w:p w:rsidR="008D4B29" w:rsidRDefault="008D4B29" w:rsidP="008D4B29">
      <w:pPr>
        <w:rPr>
          <w:b/>
          <w:color w:val="000000"/>
        </w:rPr>
      </w:pPr>
      <w:r w:rsidRPr="008B7E2D">
        <w:rPr>
          <w:color w:val="000000"/>
          <w:sz w:val="28"/>
          <w:szCs w:val="28"/>
        </w:rPr>
        <w:t>с. Яжелбицы</w:t>
      </w:r>
      <w:r>
        <w:rPr>
          <w:b/>
          <w:color w:val="000000"/>
        </w:rPr>
        <w:t xml:space="preserve"> </w:t>
      </w:r>
    </w:p>
    <w:p w:rsidR="008D4B29" w:rsidRDefault="008D4B29" w:rsidP="008D4B29">
      <w:r>
        <w:tab/>
      </w:r>
    </w:p>
    <w:p w:rsidR="008D4B29" w:rsidRPr="000E66C9" w:rsidRDefault="008D4B29" w:rsidP="008D4B29">
      <w:pPr>
        <w:rPr>
          <w:b/>
          <w:sz w:val="28"/>
          <w:szCs w:val="28"/>
        </w:rPr>
      </w:pPr>
      <w:r w:rsidRPr="000E66C9">
        <w:rPr>
          <w:b/>
          <w:sz w:val="28"/>
          <w:szCs w:val="28"/>
        </w:rPr>
        <w:t>Об утверждении предварительных итогов</w:t>
      </w:r>
    </w:p>
    <w:p w:rsidR="008D4B29" w:rsidRPr="000E66C9" w:rsidRDefault="008D4B29" w:rsidP="008D4B29">
      <w:pPr>
        <w:rPr>
          <w:b/>
          <w:sz w:val="28"/>
          <w:szCs w:val="28"/>
        </w:rPr>
      </w:pPr>
      <w:r w:rsidRPr="000E66C9">
        <w:rPr>
          <w:b/>
          <w:sz w:val="28"/>
          <w:szCs w:val="28"/>
        </w:rPr>
        <w:t>социально-экономического развития</w:t>
      </w:r>
    </w:p>
    <w:p w:rsidR="008D4B29" w:rsidRPr="000E66C9" w:rsidRDefault="008D4B29" w:rsidP="008D4B29">
      <w:pPr>
        <w:rPr>
          <w:sz w:val="28"/>
          <w:szCs w:val="28"/>
        </w:rPr>
      </w:pPr>
      <w:r w:rsidRPr="000E66C9">
        <w:rPr>
          <w:b/>
          <w:sz w:val="28"/>
          <w:szCs w:val="28"/>
        </w:rPr>
        <w:t>Яжелбицкого сельского поселения</w:t>
      </w:r>
      <w:r w:rsidRPr="000E66C9">
        <w:rPr>
          <w:sz w:val="28"/>
          <w:szCs w:val="28"/>
        </w:rPr>
        <w:tab/>
      </w:r>
    </w:p>
    <w:p w:rsidR="008D4B29" w:rsidRPr="000E66C9" w:rsidRDefault="008D4B29" w:rsidP="008D4B29">
      <w:pPr>
        <w:rPr>
          <w:color w:val="0000FF"/>
          <w:sz w:val="28"/>
          <w:szCs w:val="28"/>
        </w:rPr>
      </w:pPr>
      <w:r w:rsidRPr="000E66C9">
        <w:rPr>
          <w:sz w:val="28"/>
          <w:szCs w:val="28"/>
        </w:rPr>
        <w:tab/>
      </w:r>
      <w:r w:rsidRPr="000E66C9">
        <w:rPr>
          <w:sz w:val="28"/>
          <w:szCs w:val="28"/>
        </w:rPr>
        <w:tab/>
      </w:r>
      <w:r w:rsidRPr="000E66C9">
        <w:rPr>
          <w:sz w:val="28"/>
          <w:szCs w:val="28"/>
        </w:rPr>
        <w:tab/>
      </w:r>
      <w:r w:rsidRPr="000E66C9">
        <w:rPr>
          <w:sz w:val="28"/>
          <w:szCs w:val="28"/>
        </w:rPr>
        <w:tab/>
      </w:r>
    </w:p>
    <w:p w:rsidR="008D4B29" w:rsidRPr="000E66C9" w:rsidRDefault="008D4B29" w:rsidP="008D4B29">
      <w:pPr>
        <w:rPr>
          <w:sz w:val="28"/>
          <w:szCs w:val="28"/>
        </w:rPr>
      </w:pPr>
      <w:r w:rsidRPr="000E66C9">
        <w:rPr>
          <w:sz w:val="28"/>
          <w:szCs w:val="28"/>
        </w:rPr>
        <w:t xml:space="preserve">                                                           </w:t>
      </w:r>
    </w:p>
    <w:p w:rsidR="008D4B29" w:rsidRPr="000E66C9" w:rsidRDefault="008D4B29" w:rsidP="008D4B29">
      <w:pPr>
        <w:jc w:val="both"/>
        <w:rPr>
          <w:sz w:val="28"/>
          <w:szCs w:val="28"/>
        </w:rPr>
      </w:pPr>
      <w:r w:rsidRPr="000E66C9">
        <w:rPr>
          <w:sz w:val="28"/>
          <w:szCs w:val="28"/>
        </w:rPr>
        <w:t xml:space="preserve">          В соответствии со ст.2 п. 4 Положения о бюджетном процессе в Яжелбицком сельском поселении, утвержденного решением Совета депутатов Яжелбицкого сельского поселения от 27.12.2021 № 56  </w:t>
      </w:r>
    </w:p>
    <w:p w:rsidR="008D4B29" w:rsidRPr="000E66C9" w:rsidRDefault="008D4B29" w:rsidP="008D4B29">
      <w:pPr>
        <w:spacing w:line="40" w:lineRule="atLeast"/>
        <w:jc w:val="both"/>
        <w:rPr>
          <w:b/>
          <w:sz w:val="28"/>
          <w:szCs w:val="28"/>
        </w:rPr>
      </w:pPr>
      <w:r w:rsidRPr="000E66C9">
        <w:rPr>
          <w:b/>
          <w:sz w:val="28"/>
          <w:szCs w:val="28"/>
        </w:rPr>
        <w:t>ПОСТАНОВЛЯЮ:</w:t>
      </w:r>
    </w:p>
    <w:p w:rsidR="008D4B29" w:rsidRPr="000E66C9" w:rsidRDefault="008D4B29" w:rsidP="008D4B29">
      <w:pPr>
        <w:keepNext/>
        <w:spacing w:line="40" w:lineRule="atLeast"/>
        <w:ind w:firstLine="708"/>
        <w:jc w:val="both"/>
        <w:outlineLvl w:val="0"/>
        <w:rPr>
          <w:sz w:val="28"/>
          <w:szCs w:val="28"/>
        </w:rPr>
      </w:pPr>
      <w:r w:rsidRPr="000E66C9">
        <w:rPr>
          <w:sz w:val="28"/>
          <w:szCs w:val="28"/>
        </w:rPr>
        <w:t>1.Утвердить предварительные итоги</w:t>
      </w:r>
      <w:r w:rsidRPr="000E66C9">
        <w:rPr>
          <w:bCs/>
          <w:sz w:val="28"/>
          <w:szCs w:val="28"/>
        </w:rPr>
        <w:t xml:space="preserve"> социально – экономического развития Яжелбицкого сельского поселения </w:t>
      </w:r>
      <w:r w:rsidRPr="000E66C9">
        <w:rPr>
          <w:sz w:val="28"/>
          <w:szCs w:val="28"/>
        </w:rPr>
        <w:t>за 10 месяцев 2024 года и ожидаемые итоги социально-экономического развития поселения за 2024 год (приложение 1).</w:t>
      </w:r>
    </w:p>
    <w:p w:rsidR="008D4B29" w:rsidRPr="000E66C9" w:rsidRDefault="008D4B29" w:rsidP="008D4B29">
      <w:pPr>
        <w:jc w:val="both"/>
        <w:rPr>
          <w:sz w:val="28"/>
          <w:szCs w:val="28"/>
        </w:rPr>
      </w:pPr>
      <w:r w:rsidRPr="000E66C9">
        <w:rPr>
          <w:sz w:val="28"/>
          <w:szCs w:val="28"/>
        </w:rPr>
        <w:t xml:space="preserve">         2.   Контроль за выполнением настоящего распоряжения оставляю за собой.</w:t>
      </w:r>
    </w:p>
    <w:p w:rsidR="008D4B29" w:rsidRPr="000E66C9" w:rsidRDefault="008D4B29" w:rsidP="008D4B29">
      <w:pPr>
        <w:ind w:left="180"/>
        <w:jc w:val="both"/>
        <w:rPr>
          <w:sz w:val="28"/>
          <w:szCs w:val="28"/>
        </w:rPr>
      </w:pPr>
      <w:r w:rsidRPr="000E66C9">
        <w:rPr>
          <w:sz w:val="28"/>
          <w:szCs w:val="28"/>
        </w:rPr>
        <w:t xml:space="preserve">      3.</w:t>
      </w:r>
      <w:r>
        <w:rPr>
          <w:sz w:val="28"/>
          <w:szCs w:val="28"/>
        </w:rPr>
        <w:t xml:space="preserve"> </w:t>
      </w:r>
      <w:r w:rsidRPr="000E66C9">
        <w:rPr>
          <w:sz w:val="28"/>
          <w:szCs w:val="28"/>
        </w:rPr>
        <w:t>Опубликовать настоящее постановление в печатном издании «Яжелбицкий вестник» и разместить на официальном сайте в сети «Интернет»</w:t>
      </w:r>
    </w:p>
    <w:p w:rsidR="008D4B29" w:rsidRPr="000E66C9" w:rsidRDefault="008D4B29" w:rsidP="008D4B29">
      <w:pPr>
        <w:rPr>
          <w:sz w:val="28"/>
          <w:szCs w:val="28"/>
        </w:rPr>
      </w:pPr>
    </w:p>
    <w:p w:rsidR="008D4B29" w:rsidRDefault="008D4B29" w:rsidP="008D4B29">
      <w:pPr>
        <w:rPr>
          <w:sz w:val="28"/>
          <w:szCs w:val="28"/>
        </w:rPr>
      </w:pPr>
    </w:p>
    <w:p w:rsidR="008D4B29" w:rsidRPr="000E66C9" w:rsidRDefault="008D4B29" w:rsidP="008D4B29">
      <w:pPr>
        <w:rPr>
          <w:sz w:val="28"/>
          <w:szCs w:val="28"/>
        </w:rPr>
      </w:pPr>
    </w:p>
    <w:p w:rsidR="008D4B29" w:rsidRPr="000E66C9" w:rsidRDefault="008D4B29" w:rsidP="008D4B29">
      <w:pPr>
        <w:pStyle w:val="a8"/>
        <w:jc w:val="both"/>
        <w:rPr>
          <w:rFonts w:ascii="Times New Roman" w:hAnsi="Times New Roman"/>
          <w:b/>
          <w:sz w:val="28"/>
          <w:szCs w:val="28"/>
        </w:rPr>
      </w:pPr>
      <w:r w:rsidRPr="000E66C9">
        <w:rPr>
          <w:rFonts w:ascii="Times New Roman" w:hAnsi="Times New Roman"/>
          <w:b/>
          <w:sz w:val="28"/>
          <w:szCs w:val="28"/>
        </w:rPr>
        <w:t>Глава сельского поселения                                                                   А.И. Иванов</w:t>
      </w:r>
    </w:p>
    <w:p w:rsidR="008D4B29" w:rsidRPr="00C654F2" w:rsidRDefault="008D4B29" w:rsidP="008D4B29">
      <w:pPr>
        <w:pStyle w:val="a8"/>
        <w:jc w:val="both"/>
        <w:rPr>
          <w:rFonts w:ascii="Times New Roman" w:hAnsi="Times New Roman"/>
          <w:sz w:val="28"/>
          <w:szCs w:val="28"/>
        </w:rPr>
      </w:pPr>
    </w:p>
    <w:p w:rsidR="008D4B29" w:rsidRDefault="008D4B29" w:rsidP="000E2A07"/>
    <w:p w:rsidR="008D4B29" w:rsidRPr="000E66C9" w:rsidRDefault="008D4B29" w:rsidP="008D4B29">
      <w:pPr>
        <w:jc w:val="right"/>
        <w:rPr>
          <w:b/>
          <w:bCs/>
        </w:rPr>
      </w:pPr>
      <w:r>
        <w:t xml:space="preserve">                                          </w:t>
      </w:r>
      <w:r w:rsidRPr="000E66C9">
        <w:rPr>
          <w:b/>
          <w:bCs/>
        </w:rPr>
        <w:t xml:space="preserve">                                                                                           Приложение № 1 </w:t>
      </w:r>
    </w:p>
    <w:p w:rsidR="008D4B29" w:rsidRPr="000E66C9" w:rsidRDefault="008D4B29" w:rsidP="008D4B29">
      <w:pPr>
        <w:jc w:val="right"/>
        <w:rPr>
          <w:b/>
          <w:bCs/>
        </w:rPr>
      </w:pPr>
      <w:r w:rsidRPr="000E66C9">
        <w:rPr>
          <w:b/>
          <w:bCs/>
        </w:rPr>
        <w:t xml:space="preserve">к Постановлению </w:t>
      </w:r>
    </w:p>
    <w:p w:rsidR="008D4B29" w:rsidRDefault="008D4B29" w:rsidP="008D4B29">
      <w:pPr>
        <w:jc w:val="right"/>
        <w:rPr>
          <w:sz w:val="20"/>
          <w:szCs w:val="20"/>
        </w:rPr>
      </w:pPr>
      <w:r w:rsidRPr="000E66C9">
        <w:rPr>
          <w:b/>
          <w:bCs/>
        </w:rPr>
        <w:t xml:space="preserve">                                                                                                                                от 01.11.2024 № 32</w:t>
      </w:r>
      <w:r>
        <w:rPr>
          <w:b/>
          <w:bCs/>
        </w:rPr>
        <w:t>6</w:t>
      </w:r>
      <w:r>
        <w:rPr>
          <w:sz w:val="20"/>
          <w:szCs w:val="20"/>
        </w:rPr>
        <w:t xml:space="preserve"> </w:t>
      </w:r>
    </w:p>
    <w:p w:rsidR="008D4B29" w:rsidRDefault="008D4B29" w:rsidP="008D4B29">
      <w:pPr>
        <w:jc w:val="center"/>
        <w:rPr>
          <w:b/>
          <w:sz w:val="28"/>
          <w:szCs w:val="28"/>
        </w:rPr>
      </w:pPr>
      <w:r>
        <w:rPr>
          <w:b/>
          <w:sz w:val="28"/>
          <w:szCs w:val="28"/>
        </w:rPr>
        <w:t>Предварительные итоги</w:t>
      </w:r>
    </w:p>
    <w:p w:rsidR="008D4B29" w:rsidRDefault="008D4B29" w:rsidP="008D4B29">
      <w:pPr>
        <w:jc w:val="center"/>
        <w:rPr>
          <w:b/>
          <w:sz w:val="28"/>
          <w:szCs w:val="28"/>
        </w:rPr>
      </w:pPr>
      <w:r>
        <w:rPr>
          <w:b/>
          <w:sz w:val="28"/>
          <w:szCs w:val="28"/>
        </w:rPr>
        <w:t>социально- экономического развития</w:t>
      </w:r>
    </w:p>
    <w:p w:rsidR="008D4B29" w:rsidRDefault="008D4B29" w:rsidP="008D4B29">
      <w:pPr>
        <w:jc w:val="center"/>
        <w:rPr>
          <w:b/>
          <w:sz w:val="28"/>
          <w:szCs w:val="28"/>
        </w:rPr>
      </w:pPr>
      <w:r>
        <w:rPr>
          <w:b/>
          <w:sz w:val="28"/>
          <w:szCs w:val="28"/>
        </w:rPr>
        <w:t>Яжелбицкого сельского поселения за 10 месяцев 2024 года</w:t>
      </w:r>
    </w:p>
    <w:p w:rsidR="008D4B29" w:rsidRDefault="008D4B29" w:rsidP="008D4B29">
      <w:pPr>
        <w:jc w:val="center"/>
        <w:rPr>
          <w:b/>
          <w:sz w:val="28"/>
          <w:szCs w:val="28"/>
        </w:rPr>
      </w:pPr>
      <w:r>
        <w:rPr>
          <w:b/>
          <w:sz w:val="28"/>
          <w:szCs w:val="28"/>
        </w:rPr>
        <w:t>и ожидаемые итоги социально-экономического развития поселения</w:t>
      </w:r>
    </w:p>
    <w:p w:rsidR="008D4B29" w:rsidRPr="005F5DA2" w:rsidRDefault="008D4B29" w:rsidP="008D4B29">
      <w:pPr>
        <w:jc w:val="center"/>
        <w:rPr>
          <w:b/>
          <w:sz w:val="28"/>
          <w:szCs w:val="28"/>
        </w:rPr>
      </w:pPr>
      <w:r>
        <w:rPr>
          <w:b/>
          <w:sz w:val="28"/>
          <w:szCs w:val="28"/>
        </w:rPr>
        <w:t>за 2024год.</w:t>
      </w:r>
    </w:p>
    <w:p w:rsidR="008D4B29" w:rsidRDefault="008D4B29" w:rsidP="008D4B29">
      <w:pPr>
        <w:jc w:val="both"/>
        <w:rPr>
          <w:sz w:val="28"/>
          <w:szCs w:val="28"/>
        </w:rPr>
      </w:pPr>
    </w:p>
    <w:p w:rsidR="008D4B29" w:rsidRPr="00E73F4F" w:rsidRDefault="008D4B29" w:rsidP="008D4B29">
      <w:pPr>
        <w:jc w:val="both"/>
      </w:pPr>
      <w:r w:rsidRPr="00E73F4F">
        <w:t xml:space="preserve">           Основные показатели прогноза социально-экономического развития </w:t>
      </w:r>
      <w:r>
        <w:t>Яжелбицкого</w:t>
      </w:r>
      <w:r w:rsidRPr="00E73F4F">
        <w:t xml:space="preserve"> сельского поселения на 202</w:t>
      </w:r>
      <w:r>
        <w:t>4</w:t>
      </w:r>
      <w:r w:rsidRPr="00E73F4F">
        <w:t xml:space="preserve"> год и на плановый период 202</w:t>
      </w:r>
      <w:r>
        <w:t>5</w:t>
      </w:r>
      <w:r w:rsidRPr="00E73F4F">
        <w:t xml:space="preserve"> и 202</w:t>
      </w:r>
      <w:r>
        <w:t>6</w:t>
      </w:r>
      <w:r w:rsidRPr="00E73F4F">
        <w:t xml:space="preserve"> годов являются базовыми для разработки бюджета </w:t>
      </w:r>
      <w:r>
        <w:t>Яжелбицкого</w:t>
      </w:r>
      <w:r w:rsidRPr="00E73F4F">
        <w:t xml:space="preserve"> сельского поселения на 202</w:t>
      </w:r>
      <w:r>
        <w:t>5</w:t>
      </w:r>
      <w:r w:rsidRPr="00E73F4F">
        <w:t xml:space="preserve"> год и на плановый период 202</w:t>
      </w:r>
      <w:r>
        <w:t>6</w:t>
      </w:r>
      <w:r w:rsidRPr="00E73F4F">
        <w:t xml:space="preserve"> и 202</w:t>
      </w:r>
      <w:r>
        <w:t>7</w:t>
      </w:r>
      <w:r w:rsidRPr="00E73F4F">
        <w:t xml:space="preserve"> годов. </w:t>
      </w:r>
    </w:p>
    <w:p w:rsidR="008D4B29" w:rsidRPr="00E73F4F" w:rsidRDefault="008D4B29" w:rsidP="008D4B29">
      <w:pPr>
        <w:jc w:val="both"/>
      </w:pPr>
      <w:r w:rsidRPr="00E73F4F">
        <w:lastRenderedPageBreak/>
        <w:t xml:space="preserve">            При составлении прогноза социально - экономического развития </w:t>
      </w:r>
      <w:r>
        <w:t>Яжелбицкого</w:t>
      </w:r>
      <w:r w:rsidRPr="00E73F4F">
        <w:t xml:space="preserve"> сельского поселения использованы:</w:t>
      </w:r>
    </w:p>
    <w:p w:rsidR="008D4B29" w:rsidRPr="00E73F4F" w:rsidRDefault="008D4B29" w:rsidP="008D4B29">
      <w:pPr>
        <w:jc w:val="both"/>
      </w:pPr>
      <w:r w:rsidRPr="00E73F4F">
        <w:t>-</w:t>
      </w:r>
      <w:r w:rsidRPr="00E73F4F">
        <w:tab/>
        <w:t xml:space="preserve">учетные данные Администрации </w:t>
      </w:r>
      <w:r>
        <w:t>Яжелбицкого</w:t>
      </w:r>
      <w:r w:rsidRPr="00E73F4F">
        <w:t xml:space="preserve"> сельского поселения;</w:t>
      </w:r>
    </w:p>
    <w:p w:rsidR="008D4B29" w:rsidRDefault="008D4B29" w:rsidP="008D4B29">
      <w:pPr>
        <w:jc w:val="both"/>
      </w:pPr>
      <w:r w:rsidRPr="00E73F4F">
        <w:t>-</w:t>
      </w:r>
      <w:r w:rsidRPr="00E73F4F">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8D4B29" w:rsidRPr="00E73F4F" w:rsidRDefault="008D4B29" w:rsidP="008D4B29">
      <w:pPr>
        <w:jc w:val="both"/>
      </w:pPr>
    </w:p>
    <w:p w:rsidR="008D4B29" w:rsidRPr="00C941F0" w:rsidRDefault="008D4B29" w:rsidP="008D4B29">
      <w:pPr>
        <w:jc w:val="center"/>
        <w:rPr>
          <w:b/>
          <w:sz w:val="28"/>
          <w:szCs w:val="28"/>
          <w:u w:val="single"/>
        </w:rPr>
      </w:pPr>
      <w:r w:rsidRPr="00C941F0">
        <w:rPr>
          <w:b/>
          <w:sz w:val="28"/>
          <w:szCs w:val="28"/>
          <w:u w:val="single"/>
        </w:rPr>
        <w:t>Бюджетная и налоговая политика</w:t>
      </w:r>
    </w:p>
    <w:p w:rsidR="008D4B29" w:rsidRDefault="008D4B29" w:rsidP="008D4B29">
      <w:pPr>
        <w:jc w:val="both"/>
      </w:pPr>
    </w:p>
    <w:p w:rsidR="008D4B29" w:rsidRPr="004251FF" w:rsidRDefault="008D4B29" w:rsidP="008D4B29">
      <w:pPr>
        <w:jc w:val="center"/>
        <w:rPr>
          <w:b/>
        </w:rPr>
      </w:pPr>
      <w:r w:rsidRPr="004251FF">
        <w:rPr>
          <w:b/>
        </w:rPr>
        <w:t xml:space="preserve">Поступление налогов за </w:t>
      </w:r>
      <w:r>
        <w:rPr>
          <w:b/>
        </w:rPr>
        <w:t>10</w:t>
      </w:r>
      <w:r w:rsidRPr="004251FF">
        <w:rPr>
          <w:b/>
        </w:rPr>
        <w:t xml:space="preserve">   месяцев  </w:t>
      </w:r>
      <w:r>
        <w:rPr>
          <w:b/>
        </w:rPr>
        <w:t xml:space="preserve"> 2024 </w:t>
      </w:r>
      <w:r w:rsidRPr="004251FF">
        <w:rPr>
          <w:b/>
        </w:rPr>
        <w:t>года</w:t>
      </w:r>
    </w:p>
    <w:p w:rsidR="008D4B29" w:rsidRPr="004251FF" w:rsidRDefault="008D4B29" w:rsidP="008D4B29">
      <w:pPr>
        <w:jc w:val="center"/>
        <w:rPr>
          <w:b/>
        </w:rPr>
      </w:pPr>
    </w:p>
    <w:tbl>
      <w:tblPr>
        <w:tblW w:w="995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02"/>
        <w:gridCol w:w="3089"/>
        <w:gridCol w:w="1638"/>
        <w:gridCol w:w="1701"/>
        <w:gridCol w:w="1621"/>
      </w:tblGrid>
      <w:tr w:rsidR="008D4B29" w:rsidRPr="00074D1E" w:rsidTr="006F5EC1">
        <w:trPr>
          <w:trHeight w:val="575"/>
        </w:trPr>
        <w:tc>
          <w:tcPr>
            <w:tcW w:w="1902" w:type="dxa"/>
            <w:shd w:val="clear" w:color="auto" w:fill="auto"/>
            <w:noWrap/>
          </w:tcPr>
          <w:p w:rsidR="008D4B29" w:rsidRPr="00074D1E" w:rsidRDefault="008D4B29" w:rsidP="006F5EC1">
            <w:pPr>
              <w:jc w:val="center"/>
              <w:rPr>
                <w:b/>
                <w:sz w:val="16"/>
                <w:szCs w:val="16"/>
              </w:rPr>
            </w:pPr>
            <w:r w:rsidRPr="00074D1E">
              <w:rPr>
                <w:b/>
                <w:sz w:val="16"/>
                <w:szCs w:val="16"/>
              </w:rPr>
              <w:t>Коды бюджетной</w:t>
            </w:r>
          </w:p>
          <w:p w:rsidR="008D4B29" w:rsidRPr="00074D1E" w:rsidRDefault="008D4B29" w:rsidP="006F5EC1">
            <w:pPr>
              <w:jc w:val="center"/>
              <w:rPr>
                <w:b/>
                <w:sz w:val="16"/>
                <w:szCs w:val="16"/>
              </w:rPr>
            </w:pPr>
            <w:r w:rsidRPr="00074D1E">
              <w:rPr>
                <w:b/>
                <w:sz w:val="16"/>
                <w:szCs w:val="16"/>
              </w:rPr>
              <w:t>классификации</w:t>
            </w:r>
          </w:p>
        </w:tc>
        <w:tc>
          <w:tcPr>
            <w:tcW w:w="3089" w:type="dxa"/>
            <w:shd w:val="clear" w:color="auto" w:fill="auto"/>
            <w:noWrap/>
          </w:tcPr>
          <w:p w:rsidR="008D4B29" w:rsidRPr="00074D1E" w:rsidRDefault="008D4B29" w:rsidP="006F5EC1">
            <w:pPr>
              <w:jc w:val="center"/>
              <w:rPr>
                <w:b/>
                <w:sz w:val="16"/>
                <w:szCs w:val="16"/>
              </w:rPr>
            </w:pPr>
            <w:r w:rsidRPr="00074D1E">
              <w:rPr>
                <w:b/>
                <w:sz w:val="16"/>
                <w:szCs w:val="16"/>
              </w:rPr>
              <w:t>Наименование      показателей</w:t>
            </w:r>
          </w:p>
        </w:tc>
        <w:tc>
          <w:tcPr>
            <w:tcW w:w="1638" w:type="dxa"/>
            <w:shd w:val="clear" w:color="auto" w:fill="auto"/>
            <w:noWrap/>
          </w:tcPr>
          <w:p w:rsidR="008D4B29" w:rsidRPr="00074D1E" w:rsidRDefault="008D4B29" w:rsidP="006F5EC1">
            <w:pPr>
              <w:jc w:val="center"/>
              <w:rPr>
                <w:b/>
                <w:sz w:val="16"/>
                <w:szCs w:val="16"/>
              </w:rPr>
            </w:pPr>
            <w:r w:rsidRPr="00074D1E">
              <w:rPr>
                <w:b/>
                <w:sz w:val="16"/>
                <w:szCs w:val="16"/>
              </w:rPr>
              <w:t xml:space="preserve">План доходов за </w:t>
            </w:r>
          </w:p>
          <w:p w:rsidR="008D4B29" w:rsidRPr="00074D1E" w:rsidRDefault="008D4B29" w:rsidP="006F5EC1">
            <w:pPr>
              <w:jc w:val="center"/>
              <w:rPr>
                <w:b/>
                <w:sz w:val="16"/>
                <w:szCs w:val="16"/>
              </w:rPr>
            </w:pPr>
            <w:r w:rsidRPr="00074D1E">
              <w:rPr>
                <w:b/>
                <w:sz w:val="16"/>
                <w:szCs w:val="16"/>
              </w:rPr>
              <w:t>202</w:t>
            </w:r>
            <w:r>
              <w:rPr>
                <w:b/>
                <w:sz w:val="16"/>
                <w:szCs w:val="16"/>
              </w:rPr>
              <w:t>4</w:t>
            </w:r>
            <w:r w:rsidRPr="00074D1E">
              <w:rPr>
                <w:b/>
                <w:sz w:val="16"/>
                <w:szCs w:val="16"/>
              </w:rPr>
              <w:t xml:space="preserve"> год</w:t>
            </w:r>
          </w:p>
          <w:p w:rsidR="008D4B29" w:rsidRPr="00074D1E" w:rsidRDefault="008D4B29" w:rsidP="006F5EC1">
            <w:pPr>
              <w:jc w:val="center"/>
              <w:rPr>
                <w:b/>
                <w:sz w:val="16"/>
                <w:szCs w:val="16"/>
              </w:rPr>
            </w:pPr>
          </w:p>
        </w:tc>
        <w:tc>
          <w:tcPr>
            <w:tcW w:w="1701" w:type="dxa"/>
            <w:shd w:val="clear" w:color="auto" w:fill="auto"/>
          </w:tcPr>
          <w:p w:rsidR="008D4B29" w:rsidRPr="00074D1E" w:rsidRDefault="008D4B29" w:rsidP="006F5EC1">
            <w:pPr>
              <w:jc w:val="center"/>
              <w:rPr>
                <w:b/>
                <w:sz w:val="16"/>
                <w:szCs w:val="16"/>
              </w:rPr>
            </w:pPr>
            <w:r w:rsidRPr="00074D1E">
              <w:rPr>
                <w:b/>
                <w:sz w:val="16"/>
                <w:szCs w:val="16"/>
              </w:rPr>
              <w:t>Поступило за 10 месяцев 202</w:t>
            </w:r>
            <w:r>
              <w:rPr>
                <w:b/>
                <w:sz w:val="16"/>
                <w:szCs w:val="16"/>
              </w:rPr>
              <w:t>4</w:t>
            </w:r>
            <w:r w:rsidRPr="00074D1E">
              <w:rPr>
                <w:b/>
                <w:sz w:val="16"/>
                <w:szCs w:val="16"/>
              </w:rPr>
              <w:t>г.</w:t>
            </w:r>
          </w:p>
        </w:tc>
        <w:tc>
          <w:tcPr>
            <w:tcW w:w="1621" w:type="dxa"/>
            <w:shd w:val="clear" w:color="auto" w:fill="auto"/>
          </w:tcPr>
          <w:p w:rsidR="008D4B29" w:rsidRPr="00074D1E" w:rsidRDefault="008D4B29" w:rsidP="006F5EC1">
            <w:pPr>
              <w:jc w:val="center"/>
              <w:rPr>
                <w:b/>
                <w:sz w:val="16"/>
                <w:szCs w:val="16"/>
              </w:rPr>
            </w:pPr>
            <w:r w:rsidRPr="00074D1E">
              <w:rPr>
                <w:b/>
                <w:sz w:val="16"/>
                <w:szCs w:val="16"/>
              </w:rPr>
              <w:t>Ожидаемое поступление на конец 202</w:t>
            </w:r>
            <w:r>
              <w:rPr>
                <w:b/>
                <w:sz w:val="16"/>
                <w:szCs w:val="16"/>
              </w:rPr>
              <w:t>4</w:t>
            </w:r>
            <w:r w:rsidRPr="00074D1E">
              <w:rPr>
                <w:b/>
                <w:sz w:val="16"/>
                <w:szCs w:val="16"/>
              </w:rPr>
              <w:t xml:space="preserve"> г.</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1 00 00000 00 0000 000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 xml:space="preserve">Доходы </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4627800,00</w:t>
            </w:r>
          </w:p>
        </w:tc>
        <w:tc>
          <w:tcPr>
            <w:tcW w:w="1701" w:type="dxa"/>
            <w:shd w:val="clear" w:color="auto" w:fill="auto"/>
          </w:tcPr>
          <w:p w:rsidR="008D4B29" w:rsidRPr="00DD0DD8" w:rsidRDefault="008D4B29" w:rsidP="006F5EC1">
            <w:pPr>
              <w:rPr>
                <w:b/>
                <w:sz w:val="20"/>
                <w:szCs w:val="20"/>
              </w:rPr>
            </w:pPr>
            <w:r w:rsidRPr="00DD0DD8">
              <w:rPr>
                <w:b/>
                <w:sz w:val="20"/>
                <w:szCs w:val="20"/>
              </w:rPr>
              <w:t>2864560,09</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4 249 673,62</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1 01 00000 00 0000 000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 xml:space="preserve">Налог на прибыль, доходы </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769200,00</w:t>
            </w:r>
          </w:p>
        </w:tc>
        <w:tc>
          <w:tcPr>
            <w:tcW w:w="1701" w:type="dxa"/>
            <w:shd w:val="clear" w:color="auto" w:fill="auto"/>
          </w:tcPr>
          <w:p w:rsidR="008D4B29" w:rsidRPr="00DD0DD8" w:rsidRDefault="008D4B29" w:rsidP="006F5EC1">
            <w:pPr>
              <w:rPr>
                <w:b/>
                <w:sz w:val="20"/>
                <w:szCs w:val="20"/>
              </w:rPr>
            </w:pPr>
            <w:r w:rsidRPr="00DD0DD8">
              <w:rPr>
                <w:b/>
                <w:sz w:val="20"/>
                <w:szCs w:val="20"/>
              </w:rPr>
              <w:t>769159,14</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946000,00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1 01 02010 01 0000 110</w:t>
            </w:r>
          </w:p>
        </w:tc>
        <w:tc>
          <w:tcPr>
            <w:tcW w:w="3089" w:type="dxa"/>
            <w:shd w:val="clear" w:color="auto" w:fill="auto"/>
            <w:noWrap/>
          </w:tcPr>
          <w:p w:rsidR="008D4B29" w:rsidRPr="00074D1E" w:rsidRDefault="008D4B29" w:rsidP="006F5EC1">
            <w:pPr>
              <w:rPr>
                <w:sz w:val="16"/>
                <w:szCs w:val="16"/>
              </w:rPr>
            </w:pPr>
            <w:r w:rsidRPr="00074D1E">
              <w:rPr>
                <w:sz w:val="16"/>
                <w:szCs w:val="16"/>
              </w:rPr>
              <w:t>Налог на доходы физических лиц</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769200,00</w:t>
            </w:r>
          </w:p>
        </w:tc>
        <w:tc>
          <w:tcPr>
            <w:tcW w:w="1701" w:type="dxa"/>
            <w:shd w:val="clear" w:color="auto" w:fill="auto"/>
          </w:tcPr>
          <w:p w:rsidR="008D4B29" w:rsidRPr="00DD0DD8" w:rsidRDefault="008D4B29" w:rsidP="006F5EC1">
            <w:pPr>
              <w:rPr>
                <w:sz w:val="20"/>
                <w:szCs w:val="20"/>
              </w:rPr>
            </w:pPr>
            <w:r w:rsidRPr="00DD0DD8">
              <w:rPr>
                <w:sz w:val="20"/>
                <w:szCs w:val="20"/>
              </w:rPr>
              <w:t>769159,14</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946000,00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1 03 02000 01 0000 110</w:t>
            </w:r>
          </w:p>
        </w:tc>
        <w:tc>
          <w:tcPr>
            <w:tcW w:w="3089" w:type="dxa"/>
            <w:shd w:val="clear" w:color="auto" w:fill="auto"/>
            <w:noWrap/>
          </w:tcPr>
          <w:p w:rsidR="008D4B29" w:rsidRPr="00074D1E" w:rsidRDefault="008D4B29" w:rsidP="006F5EC1">
            <w:pPr>
              <w:rPr>
                <w:b/>
                <w:sz w:val="16"/>
                <w:szCs w:val="16"/>
              </w:rPr>
            </w:pPr>
            <w:r w:rsidRPr="00074D1E">
              <w:rPr>
                <w:b/>
                <w:sz w:val="16"/>
                <w:szCs w:val="16"/>
              </w:rPr>
              <w:t>Акцизы по подакцизным товарам (продукции, производимым на территории Российской Федерации</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1296100,00</w:t>
            </w:r>
          </w:p>
        </w:tc>
        <w:tc>
          <w:tcPr>
            <w:tcW w:w="1701" w:type="dxa"/>
            <w:shd w:val="clear" w:color="auto" w:fill="auto"/>
          </w:tcPr>
          <w:p w:rsidR="008D4B29" w:rsidRPr="00DD0DD8" w:rsidRDefault="008D4B29" w:rsidP="006F5EC1">
            <w:pPr>
              <w:rPr>
                <w:b/>
                <w:sz w:val="20"/>
                <w:szCs w:val="20"/>
              </w:rPr>
            </w:pPr>
            <w:r w:rsidRPr="00DD0DD8">
              <w:rPr>
                <w:b/>
                <w:sz w:val="20"/>
                <w:szCs w:val="20"/>
              </w:rPr>
              <w:t>1160488,75</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1381000,00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1 05 00000 00 0000 000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Единый сельскохозяйственный налог</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1500,00</w:t>
            </w:r>
          </w:p>
        </w:tc>
        <w:tc>
          <w:tcPr>
            <w:tcW w:w="1701" w:type="dxa"/>
            <w:shd w:val="clear" w:color="auto" w:fill="auto"/>
          </w:tcPr>
          <w:p w:rsidR="008D4B29" w:rsidRPr="00DD0DD8" w:rsidRDefault="008D4B29" w:rsidP="006F5EC1">
            <w:pPr>
              <w:rPr>
                <w:b/>
                <w:sz w:val="20"/>
                <w:szCs w:val="20"/>
              </w:rPr>
            </w:pPr>
            <w:r w:rsidRPr="00DD0DD8">
              <w:rPr>
                <w:b/>
                <w:sz w:val="20"/>
                <w:szCs w:val="20"/>
              </w:rPr>
              <w:t>4574,70</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4574,70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1 06 00000 00 0000 000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Налоги на имущество</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2428000,00</w:t>
            </w:r>
          </w:p>
        </w:tc>
        <w:tc>
          <w:tcPr>
            <w:tcW w:w="1701" w:type="dxa"/>
            <w:shd w:val="clear" w:color="auto" w:fill="auto"/>
          </w:tcPr>
          <w:p w:rsidR="008D4B29" w:rsidRPr="00DD0DD8" w:rsidRDefault="008D4B29" w:rsidP="006F5EC1">
            <w:pPr>
              <w:rPr>
                <w:b/>
                <w:sz w:val="20"/>
                <w:szCs w:val="20"/>
              </w:rPr>
            </w:pPr>
            <w:r w:rsidRPr="00DD0DD8">
              <w:rPr>
                <w:b/>
                <w:sz w:val="20"/>
                <w:szCs w:val="20"/>
              </w:rPr>
              <w:t>854648,31</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1 785 000,00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1 06 01000 00 0000 110</w:t>
            </w:r>
          </w:p>
        </w:tc>
        <w:tc>
          <w:tcPr>
            <w:tcW w:w="3089" w:type="dxa"/>
            <w:shd w:val="clear" w:color="auto" w:fill="auto"/>
            <w:noWrap/>
          </w:tcPr>
          <w:p w:rsidR="008D4B29" w:rsidRPr="00074D1E" w:rsidRDefault="008D4B29" w:rsidP="006F5EC1">
            <w:pPr>
              <w:rPr>
                <w:sz w:val="16"/>
                <w:szCs w:val="16"/>
              </w:rPr>
            </w:pPr>
            <w:r w:rsidRPr="00074D1E">
              <w:rPr>
                <w:sz w:val="16"/>
                <w:szCs w:val="16"/>
              </w:rPr>
              <w:t>Налог на имущество физических лиц</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638000,00</w:t>
            </w:r>
          </w:p>
        </w:tc>
        <w:tc>
          <w:tcPr>
            <w:tcW w:w="1701" w:type="dxa"/>
            <w:shd w:val="clear" w:color="auto" w:fill="auto"/>
          </w:tcPr>
          <w:p w:rsidR="008D4B29" w:rsidRPr="00DD0DD8" w:rsidRDefault="008D4B29" w:rsidP="006F5EC1">
            <w:pPr>
              <w:rPr>
                <w:sz w:val="20"/>
                <w:szCs w:val="20"/>
              </w:rPr>
            </w:pPr>
            <w:r w:rsidRPr="00DD0DD8">
              <w:rPr>
                <w:sz w:val="20"/>
                <w:szCs w:val="20"/>
              </w:rPr>
              <w:t>376179,87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638000,00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1 06 01030 10 1000 110</w:t>
            </w:r>
          </w:p>
        </w:tc>
        <w:tc>
          <w:tcPr>
            <w:tcW w:w="3089" w:type="dxa"/>
            <w:shd w:val="clear" w:color="auto" w:fill="auto"/>
            <w:noWrap/>
          </w:tcPr>
          <w:p w:rsidR="008D4B29" w:rsidRPr="00074D1E" w:rsidRDefault="008D4B29" w:rsidP="006F5EC1">
            <w:pPr>
              <w:rPr>
                <w:sz w:val="16"/>
                <w:szCs w:val="16"/>
              </w:rPr>
            </w:pPr>
            <w:r w:rsidRPr="00074D1E">
              <w:rPr>
                <w:bCs/>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638000,00</w:t>
            </w:r>
          </w:p>
        </w:tc>
        <w:tc>
          <w:tcPr>
            <w:tcW w:w="1701" w:type="dxa"/>
            <w:shd w:val="clear" w:color="auto" w:fill="auto"/>
          </w:tcPr>
          <w:p w:rsidR="008D4B29" w:rsidRPr="00DD0DD8" w:rsidRDefault="008D4B29" w:rsidP="006F5EC1">
            <w:pPr>
              <w:rPr>
                <w:sz w:val="20"/>
                <w:szCs w:val="20"/>
              </w:rPr>
            </w:pPr>
            <w:r w:rsidRPr="00DD0DD8">
              <w:rPr>
                <w:sz w:val="20"/>
                <w:szCs w:val="20"/>
              </w:rPr>
              <w:t>376179,87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638000,00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1 06 06000 00 0000 110</w:t>
            </w:r>
          </w:p>
        </w:tc>
        <w:tc>
          <w:tcPr>
            <w:tcW w:w="3089" w:type="dxa"/>
            <w:shd w:val="clear" w:color="auto" w:fill="auto"/>
            <w:noWrap/>
          </w:tcPr>
          <w:p w:rsidR="008D4B29" w:rsidRPr="00074D1E" w:rsidRDefault="008D4B29" w:rsidP="006F5EC1">
            <w:pPr>
              <w:rPr>
                <w:b/>
                <w:sz w:val="16"/>
                <w:szCs w:val="16"/>
              </w:rPr>
            </w:pPr>
            <w:r w:rsidRPr="00074D1E">
              <w:rPr>
                <w:b/>
                <w:sz w:val="16"/>
                <w:szCs w:val="16"/>
              </w:rPr>
              <w:t>Земельный налог</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1790000,00</w:t>
            </w:r>
          </w:p>
        </w:tc>
        <w:tc>
          <w:tcPr>
            <w:tcW w:w="1701" w:type="dxa"/>
            <w:shd w:val="clear" w:color="auto" w:fill="auto"/>
          </w:tcPr>
          <w:p w:rsidR="008D4B29" w:rsidRPr="00DD0DD8" w:rsidRDefault="008D4B29" w:rsidP="006F5EC1">
            <w:pPr>
              <w:rPr>
                <w:sz w:val="20"/>
                <w:szCs w:val="20"/>
              </w:rPr>
            </w:pPr>
            <w:r w:rsidRPr="00DD0DD8">
              <w:rPr>
                <w:sz w:val="20"/>
                <w:szCs w:val="20"/>
              </w:rPr>
              <w:t>478468,44</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1147000,00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1 06 06033 10 1000 110</w:t>
            </w:r>
          </w:p>
        </w:tc>
        <w:tc>
          <w:tcPr>
            <w:tcW w:w="3089" w:type="dxa"/>
            <w:shd w:val="clear" w:color="auto" w:fill="auto"/>
            <w:noWrap/>
          </w:tcPr>
          <w:p w:rsidR="008D4B29" w:rsidRPr="00074D1E" w:rsidRDefault="008D4B29" w:rsidP="006F5EC1">
            <w:pPr>
              <w:rPr>
                <w:sz w:val="16"/>
                <w:szCs w:val="16"/>
              </w:rPr>
            </w:pPr>
            <w:proofErr w:type="gramStart"/>
            <w:r w:rsidRPr="00074D1E">
              <w:rPr>
                <w:bCs/>
                <w:sz w:val="16"/>
                <w:szCs w:val="16"/>
              </w:rPr>
              <w:t>Земельный налог</w:t>
            </w:r>
            <w:proofErr w:type="gramEnd"/>
            <w:r w:rsidRPr="00074D1E">
              <w:rPr>
                <w:bCs/>
                <w:sz w:val="16"/>
                <w:szCs w:val="16"/>
              </w:rPr>
              <w:t xml:space="preserve">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1093000,00</w:t>
            </w:r>
          </w:p>
        </w:tc>
        <w:tc>
          <w:tcPr>
            <w:tcW w:w="1701" w:type="dxa"/>
            <w:shd w:val="clear" w:color="auto" w:fill="auto"/>
          </w:tcPr>
          <w:p w:rsidR="008D4B29" w:rsidRPr="00DD0DD8" w:rsidRDefault="008D4B29" w:rsidP="006F5EC1">
            <w:pPr>
              <w:rPr>
                <w:sz w:val="20"/>
                <w:szCs w:val="20"/>
              </w:rPr>
            </w:pPr>
            <w:r w:rsidRPr="00DD0DD8">
              <w:rPr>
                <w:sz w:val="20"/>
                <w:szCs w:val="20"/>
              </w:rPr>
              <w:t>-40314,27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392000,00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1 06 06043 10 1000 110</w:t>
            </w:r>
          </w:p>
        </w:tc>
        <w:tc>
          <w:tcPr>
            <w:tcW w:w="3089" w:type="dxa"/>
            <w:shd w:val="clear" w:color="auto" w:fill="auto"/>
            <w:noWrap/>
          </w:tcPr>
          <w:p w:rsidR="008D4B29" w:rsidRPr="00074D1E" w:rsidRDefault="008D4B29" w:rsidP="006F5EC1">
            <w:pPr>
              <w:rPr>
                <w:sz w:val="16"/>
                <w:szCs w:val="16"/>
              </w:rPr>
            </w:pPr>
            <w:r w:rsidRPr="00074D1E">
              <w:rPr>
                <w:sz w:val="16"/>
                <w:szCs w:val="16"/>
              </w:rPr>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697000,00</w:t>
            </w:r>
          </w:p>
        </w:tc>
        <w:tc>
          <w:tcPr>
            <w:tcW w:w="1701" w:type="dxa"/>
            <w:shd w:val="clear" w:color="auto" w:fill="auto"/>
          </w:tcPr>
          <w:p w:rsidR="008D4B29" w:rsidRPr="00DD0DD8" w:rsidRDefault="008D4B29" w:rsidP="006F5EC1">
            <w:pPr>
              <w:rPr>
                <w:sz w:val="20"/>
                <w:szCs w:val="20"/>
              </w:rPr>
            </w:pPr>
            <w:r w:rsidRPr="00DD0DD8">
              <w:rPr>
                <w:sz w:val="20"/>
                <w:szCs w:val="20"/>
              </w:rPr>
              <w:t>518782,71</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755000,00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1 08 00000 00 0000 000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Государственная пошлина, сборы</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2000,00</w:t>
            </w:r>
          </w:p>
        </w:tc>
        <w:tc>
          <w:tcPr>
            <w:tcW w:w="1701" w:type="dxa"/>
            <w:shd w:val="clear" w:color="auto" w:fill="auto"/>
          </w:tcPr>
          <w:p w:rsidR="008D4B29" w:rsidRPr="00DD0DD8" w:rsidRDefault="008D4B29" w:rsidP="006F5EC1">
            <w:pPr>
              <w:rPr>
                <w:b/>
                <w:sz w:val="20"/>
                <w:szCs w:val="20"/>
              </w:rPr>
            </w:pPr>
            <w:r w:rsidRPr="00DD0DD8">
              <w:rPr>
                <w:b/>
                <w:sz w:val="20"/>
                <w:szCs w:val="20"/>
              </w:rPr>
              <w:t>1300,00</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2000,00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1 08 04020 01 0000 110</w:t>
            </w:r>
          </w:p>
        </w:tc>
        <w:tc>
          <w:tcPr>
            <w:tcW w:w="3089" w:type="dxa"/>
            <w:shd w:val="clear" w:color="auto" w:fill="auto"/>
            <w:noWrap/>
          </w:tcPr>
          <w:p w:rsidR="008D4B29" w:rsidRPr="00074D1E" w:rsidRDefault="008D4B29" w:rsidP="006F5EC1">
            <w:pPr>
              <w:rPr>
                <w:sz w:val="16"/>
                <w:szCs w:val="16"/>
              </w:rPr>
            </w:pPr>
            <w:r w:rsidRPr="00074D1E">
              <w:rPr>
                <w:sz w:val="16"/>
                <w:szCs w:val="16"/>
              </w:rPr>
              <w:t>Государственная пошлина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2000,00</w:t>
            </w:r>
          </w:p>
        </w:tc>
        <w:tc>
          <w:tcPr>
            <w:tcW w:w="1701" w:type="dxa"/>
            <w:shd w:val="clear" w:color="auto" w:fill="auto"/>
          </w:tcPr>
          <w:p w:rsidR="008D4B29" w:rsidRPr="00DD0DD8" w:rsidRDefault="008D4B29" w:rsidP="006F5EC1">
            <w:pPr>
              <w:rPr>
                <w:sz w:val="20"/>
                <w:szCs w:val="20"/>
              </w:rPr>
            </w:pPr>
            <w:r w:rsidRPr="00DD0DD8">
              <w:rPr>
                <w:sz w:val="20"/>
                <w:szCs w:val="20"/>
              </w:rPr>
              <w:t>1300,00</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2000,00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1 11 00000 00 0000 000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 xml:space="preserve">Доходы от использования </w:t>
            </w:r>
            <w:proofErr w:type="gramStart"/>
            <w:r w:rsidRPr="00074D1E">
              <w:rPr>
                <w:b/>
                <w:sz w:val="16"/>
                <w:szCs w:val="16"/>
              </w:rPr>
              <w:t>имущества,  находящегося</w:t>
            </w:r>
            <w:proofErr w:type="gramEnd"/>
            <w:r w:rsidRPr="00074D1E">
              <w:rPr>
                <w:b/>
                <w:sz w:val="16"/>
                <w:szCs w:val="16"/>
              </w:rPr>
              <w:t xml:space="preserve"> в государственной и муниципальной собственности</w:t>
            </w:r>
          </w:p>
        </w:tc>
        <w:tc>
          <w:tcPr>
            <w:tcW w:w="1638" w:type="dxa"/>
            <w:shd w:val="clear" w:color="auto" w:fill="auto"/>
            <w:noWrap/>
          </w:tcPr>
          <w:p w:rsidR="008D4B29" w:rsidRPr="00074D1E" w:rsidRDefault="008D4B29" w:rsidP="006F5EC1">
            <w:pPr>
              <w:rPr>
                <w:b/>
                <w:color w:val="000000"/>
                <w:sz w:val="20"/>
                <w:szCs w:val="20"/>
              </w:rPr>
            </w:pPr>
            <w:r w:rsidRPr="00074D1E">
              <w:rPr>
                <w:b/>
                <w:color w:val="000000"/>
                <w:sz w:val="20"/>
                <w:szCs w:val="20"/>
              </w:rPr>
              <w:t>131000,00</w:t>
            </w:r>
          </w:p>
        </w:tc>
        <w:tc>
          <w:tcPr>
            <w:tcW w:w="1701" w:type="dxa"/>
            <w:shd w:val="clear" w:color="auto" w:fill="auto"/>
          </w:tcPr>
          <w:p w:rsidR="008D4B29" w:rsidRPr="00DD0DD8" w:rsidRDefault="008D4B29" w:rsidP="006F5EC1">
            <w:pPr>
              <w:rPr>
                <w:b/>
                <w:sz w:val="20"/>
                <w:szCs w:val="20"/>
              </w:rPr>
            </w:pPr>
            <w:r w:rsidRPr="00DD0DD8">
              <w:rPr>
                <w:b/>
                <w:sz w:val="20"/>
                <w:szCs w:val="20"/>
              </w:rPr>
              <w:t>74389,19</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131098,92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1 11 05075 10 0000 120</w:t>
            </w:r>
          </w:p>
        </w:tc>
        <w:tc>
          <w:tcPr>
            <w:tcW w:w="3089" w:type="dxa"/>
            <w:shd w:val="clear" w:color="auto" w:fill="auto"/>
            <w:noWrap/>
          </w:tcPr>
          <w:p w:rsidR="008D4B29" w:rsidRPr="00074D1E" w:rsidRDefault="008D4B29" w:rsidP="006F5EC1">
            <w:pPr>
              <w:rPr>
                <w:sz w:val="16"/>
                <w:szCs w:val="16"/>
              </w:rPr>
            </w:pPr>
            <w:r w:rsidRPr="00074D1E">
              <w:rPr>
                <w:sz w:val="16"/>
                <w:szCs w:val="16"/>
              </w:rPr>
              <w:t>Доходы от сдачи в аренду имущества, составляющие казну сельских поселений 9За исключением земельных участков)</w:t>
            </w:r>
          </w:p>
        </w:tc>
        <w:tc>
          <w:tcPr>
            <w:tcW w:w="1638" w:type="dxa"/>
            <w:shd w:val="clear" w:color="auto" w:fill="auto"/>
            <w:noWrap/>
          </w:tcPr>
          <w:p w:rsidR="008D4B29" w:rsidRPr="00074D1E" w:rsidRDefault="008D4B29" w:rsidP="006F5EC1">
            <w:pPr>
              <w:rPr>
                <w:color w:val="000000"/>
                <w:sz w:val="20"/>
                <w:szCs w:val="20"/>
              </w:rPr>
            </w:pPr>
            <w:r w:rsidRPr="00074D1E">
              <w:rPr>
                <w:color w:val="000000"/>
                <w:sz w:val="20"/>
                <w:szCs w:val="20"/>
              </w:rPr>
              <w:t>131000,00</w:t>
            </w:r>
          </w:p>
        </w:tc>
        <w:tc>
          <w:tcPr>
            <w:tcW w:w="1701" w:type="dxa"/>
            <w:shd w:val="clear" w:color="auto" w:fill="auto"/>
          </w:tcPr>
          <w:p w:rsidR="008D4B29" w:rsidRPr="00DD0DD8" w:rsidRDefault="008D4B29" w:rsidP="006F5EC1">
            <w:pPr>
              <w:rPr>
                <w:sz w:val="20"/>
                <w:szCs w:val="20"/>
              </w:rPr>
            </w:pPr>
            <w:r w:rsidRPr="00DD0DD8">
              <w:rPr>
                <w:sz w:val="20"/>
                <w:szCs w:val="20"/>
              </w:rPr>
              <w:t>74389,19</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131098,92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ВСЕГО ДОХОДОВ: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4627800,00</w:t>
            </w:r>
          </w:p>
        </w:tc>
        <w:tc>
          <w:tcPr>
            <w:tcW w:w="1701" w:type="dxa"/>
            <w:shd w:val="clear" w:color="auto" w:fill="auto"/>
          </w:tcPr>
          <w:p w:rsidR="008D4B29" w:rsidRPr="00DD0DD8" w:rsidRDefault="008D4B29" w:rsidP="006F5EC1">
            <w:pPr>
              <w:rPr>
                <w:b/>
                <w:bCs/>
                <w:sz w:val="20"/>
                <w:szCs w:val="20"/>
              </w:rPr>
            </w:pPr>
            <w:r w:rsidRPr="00DD0DD8">
              <w:rPr>
                <w:b/>
                <w:sz w:val="20"/>
                <w:szCs w:val="20"/>
              </w:rPr>
              <w:t>2864560,09</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4249673,62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2 02 16001 00 0000 150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4158000,00</w:t>
            </w:r>
          </w:p>
        </w:tc>
        <w:tc>
          <w:tcPr>
            <w:tcW w:w="1701" w:type="dxa"/>
            <w:shd w:val="clear" w:color="auto" w:fill="auto"/>
          </w:tcPr>
          <w:p w:rsidR="008D4B29" w:rsidRPr="00DD0DD8" w:rsidRDefault="008D4B29" w:rsidP="006F5EC1">
            <w:pPr>
              <w:rPr>
                <w:b/>
                <w:bCs/>
                <w:sz w:val="20"/>
                <w:szCs w:val="20"/>
              </w:rPr>
            </w:pPr>
            <w:r w:rsidRPr="00DD0DD8">
              <w:rPr>
                <w:b/>
                <w:bCs/>
                <w:sz w:val="20"/>
                <w:szCs w:val="20"/>
              </w:rPr>
              <w:t>3828400,00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4158000,00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2 02 29999 10 7152 150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Субсидии бюджетам сельских поселений на формирование муниципальных дорожных фондов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2132000,00</w:t>
            </w:r>
          </w:p>
        </w:tc>
        <w:tc>
          <w:tcPr>
            <w:tcW w:w="1701" w:type="dxa"/>
            <w:shd w:val="clear" w:color="auto" w:fill="auto"/>
          </w:tcPr>
          <w:p w:rsidR="008D4B29" w:rsidRPr="00DD0DD8" w:rsidRDefault="008D4B29" w:rsidP="006F5EC1">
            <w:pPr>
              <w:rPr>
                <w:b/>
                <w:bCs/>
                <w:sz w:val="20"/>
                <w:szCs w:val="20"/>
              </w:rPr>
            </w:pPr>
            <w:r w:rsidRPr="00DD0DD8">
              <w:rPr>
                <w:b/>
                <w:bCs/>
                <w:sz w:val="20"/>
                <w:szCs w:val="20"/>
              </w:rPr>
              <w:t>1727924,00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2132000,00</w:t>
            </w:r>
          </w:p>
        </w:tc>
      </w:tr>
      <w:tr w:rsidR="008D4B29" w:rsidRPr="00074D1E" w:rsidTr="006F5EC1">
        <w:trPr>
          <w:trHeight w:val="1708"/>
        </w:trPr>
        <w:tc>
          <w:tcPr>
            <w:tcW w:w="1902" w:type="dxa"/>
            <w:shd w:val="clear" w:color="auto" w:fill="auto"/>
            <w:noWrap/>
          </w:tcPr>
          <w:p w:rsidR="008D4B29" w:rsidRPr="00074D1E" w:rsidRDefault="008D4B29" w:rsidP="006F5EC1">
            <w:pPr>
              <w:rPr>
                <w:sz w:val="16"/>
                <w:szCs w:val="16"/>
              </w:rPr>
            </w:pPr>
            <w:r w:rsidRPr="00074D1E">
              <w:rPr>
                <w:sz w:val="16"/>
                <w:szCs w:val="16"/>
              </w:rPr>
              <w:t xml:space="preserve"> </w:t>
            </w:r>
            <w:r w:rsidRPr="00B71426">
              <w:rPr>
                <w:sz w:val="16"/>
                <w:szCs w:val="16"/>
              </w:rPr>
              <w:t>2 02 29999 10 7209 150</w:t>
            </w:r>
          </w:p>
        </w:tc>
        <w:tc>
          <w:tcPr>
            <w:tcW w:w="3089" w:type="dxa"/>
            <w:shd w:val="clear" w:color="auto" w:fill="auto"/>
            <w:noWrap/>
          </w:tcPr>
          <w:p w:rsidR="008D4B29" w:rsidRPr="00074D1E" w:rsidRDefault="008D4B29" w:rsidP="006F5EC1">
            <w:pPr>
              <w:rPr>
                <w:b/>
                <w:bCs/>
                <w:sz w:val="16"/>
                <w:szCs w:val="16"/>
              </w:rPr>
            </w:pPr>
            <w:r w:rsidRPr="00B71426">
              <w:rPr>
                <w:b/>
                <w:bCs/>
                <w:sz w:val="16"/>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442300,00</w:t>
            </w:r>
          </w:p>
        </w:tc>
        <w:tc>
          <w:tcPr>
            <w:tcW w:w="1701" w:type="dxa"/>
            <w:shd w:val="clear" w:color="auto" w:fill="auto"/>
          </w:tcPr>
          <w:p w:rsidR="008D4B29" w:rsidRPr="00DD0DD8" w:rsidRDefault="008D4B29" w:rsidP="006F5EC1">
            <w:pPr>
              <w:rPr>
                <w:b/>
                <w:bCs/>
                <w:sz w:val="20"/>
                <w:szCs w:val="20"/>
              </w:rPr>
            </w:pPr>
            <w:r w:rsidRPr="00DD0DD8">
              <w:rPr>
                <w:b/>
                <w:bCs/>
                <w:sz w:val="20"/>
                <w:szCs w:val="20"/>
              </w:rPr>
              <w:t>442300,00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442300,00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2 02 30024 10 7065 150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 xml:space="preserve">Субвенции бюджетам сельских </w:t>
            </w:r>
            <w:proofErr w:type="gramStart"/>
            <w:r w:rsidRPr="00074D1E">
              <w:rPr>
                <w:b/>
                <w:bCs/>
                <w:sz w:val="16"/>
                <w:szCs w:val="16"/>
              </w:rPr>
              <w:t>поселений  на</w:t>
            </w:r>
            <w:proofErr w:type="gramEnd"/>
            <w:r w:rsidRPr="00074D1E">
              <w:rPr>
                <w:b/>
                <w:bCs/>
                <w:sz w:val="16"/>
                <w:szCs w:val="16"/>
              </w:rPr>
              <w:t xml:space="preserve"> осуществление  отдельных государственных полномочий по определению перечня должностных лиц, уполномоченных </w:t>
            </w:r>
            <w:r w:rsidRPr="00074D1E">
              <w:rPr>
                <w:b/>
                <w:bCs/>
                <w:sz w:val="16"/>
                <w:szCs w:val="16"/>
              </w:rPr>
              <w:lastRenderedPageBreak/>
              <w:t>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38" w:type="dxa"/>
            <w:shd w:val="clear" w:color="auto" w:fill="auto"/>
            <w:noWrap/>
          </w:tcPr>
          <w:p w:rsidR="008D4B29" w:rsidRPr="00074D1E" w:rsidRDefault="008D4B29" w:rsidP="006F5EC1">
            <w:pPr>
              <w:rPr>
                <w:b/>
                <w:bCs/>
                <w:color w:val="000000"/>
                <w:sz w:val="20"/>
                <w:szCs w:val="20"/>
              </w:rPr>
            </w:pPr>
            <w:r w:rsidRPr="00074D1E">
              <w:rPr>
                <w:b/>
                <w:bCs/>
                <w:color w:val="000000"/>
                <w:sz w:val="20"/>
                <w:szCs w:val="20"/>
              </w:rPr>
              <w:lastRenderedPageBreak/>
              <w:t>500,00</w:t>
            </w:r>
          </w:p>
        </w:tc>
        <w:tc>
          <w:tcPr>
            <w:tcW w:w="1701" w:type="dxa"/>
            <w:shd w:val="clear" w:color="auto" w:fill="auto"/>
          </w:tcPr>
          <w:p w:rsidR="008D4B29" w:rsidRPr="00DD0DD8" w:rsidRDefault="008D4B29" w:rsidP="006F5EC1">
            <w:pPr>
              <w:rPr>
                <w:b/>
                <w:bCs/>
                <w:sz w:val="20"/>
                <w:szCs w:val="20"/>
              </w:rPr>
            </w:pPr>
            <w:r w:rsidRPr="00DD0DD8">
              <w:rPr>
                <w:b/>
                <w:bCs/>
                <w:sz w:val="20"/>
                <w:szCs w:val="20"/>
              </w:rPr>
              <w:t>500,00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500,00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2 02 30024 10 7028 150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120210,00</w:t>
            </w:r>
          </w:p>
        </w:tc>
        <w:tc>
          <w:tcPr>
            <w:tcW w:w="1701" w:type="dxa"/>
            <w:shd w:val="clear" w:color="auto" w:fill="auto"/>
          </w:tcPr>
          <w:p w:rsidR="008D4B29" w:rsidRPr="00DD0DD8" w:rsidRDefault="008D4B29" w:rsidP="006F5EC1">
            <w:pPr>
              <w:rPr>
                <w:b/>
                <w:bCs/>
                <w:sz w:val="20"/>
                <w:szCs w:val="20"/>
              </w:rPr>
            </w:pPr>
            <w:r w:rsidRPr="00DD0DD8">
              <w:rPr>
                <w:b/>
                <w:bCs/>
                <w:sz w:val="20"/>
                <w:szCs w:val="20"/>
              </w:rPr>
              <w:t>95395,00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120210,00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2 02 35118 10 0000 150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345477,00</w:t>
            </w:r>
          </w:p>
        </w:tc>
        <w:tc>
          <w:tcPr>
            <w:tcW w:w="1701" w:type="dxa"/>
            <w:shd w:val="clear" w:color="auto" w:fill="auto"/>
          </w:tcPr>
          <w:p w:rsidR="008D4B29" w:rsidRPr="00DD0DD8" w:rsidRDefault="008D4B29" w:rsidP="006F5EC1">
            <w:pPr>
              <w:rPr>
                <w:b/>
                <w:bCs/>
                <w:sz w:val="20"/>
                <w:szCs w:val="20"/>
              </w:rPr>
            </w:pPr>
            <w:r w:rsidRPr="00DD0DD8">
              <w:rPr>
                <w:b/>
                <w:bCs/>
                <w:sz w:val="20"/>
                <w:szCs w:val="20"/>
              </w:rPr>
              <w:t>258795,00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345477,00</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3700</w:t>
            </w:r>
            <w:r w:rsidRPr="00DF64B6">
              <w:rPr>
                <w:sz w:val="16"/>
                <w:szCs w:val="16"/>
              </w:rPr>
              <w:t xml:space="preserve"> 150</w:t>
            </w:r>
          </w:p>
        </w:tc>
        <w:tc>
          <w:tcPr>
            <w:tcW w:w="3089" w:type="dxa"/>
            <w:shd w:val="clear" w:color="auto" w:fill="auto"/>
            <w:noWrap/>
          </w:tcPr>
          <w:p w:rsidR="008D4B29" w:rsidRPr="00074D1E" w:rsidRDefault="008D4B29" w:rsidP="006F5EC1">
            <w:pPr>
              <w:rPr>
                <w:b/>
                <w:bCs/>
                <w:sz w:val="16"/>
                <w:szCs w:val="16"/>
              </w:rPr>
            </w:pPr>
            <w:r w:rsidRPr="006067CB">
              <w:rPr>
                <w:b/>
                <w:bCs/>
                <w:sz w:val="16"/>
                <w:szCs w:val="16"/>
              </w:rPr>
              <w:t>Иные межбюд</w:t>
            </w:r>
            <w:r>
              <w:rPr>
                <w:b/>
                <w:bCs/>
                <w:sz w:val="16"/>
                <w:szCs w:val="16"/>
              </w:rPr>
              <w:t>ж</w:t>
            </w:r>
            <w:r w:rsidRPr="006067CB">
              <w:rPr>
                <w:b/>
                <w:bCs/>
                <w:sz w:val="16"/>
                <w:szCs w:val="16"/>
              </w:rPr>
              <w:t>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49638,98</w:t>
            </w:r>
          </w:p>
        </w:tc>
        <w:tc>
          <w:tcPr>
            <w:tcW w:w="1701" w:type="dxa"/>
            <w:shd w:val="clear" w:color="auto" w:fill="auto"/>
          </w:tcPr>
          <w:p w:rsidR="008D4B29" w:rsidRPr="00DD0DD8" w:rsidRDefault="008D4B29" w:rsidP="006F5EC1">
            <w:pPr>
              <w:rPr>
                <w:b/>
                <w:bCs/>
                <w:sz w:val="20"/>
                <w:szCs w:val="20"/>
              </w:rPr>
            </w:pPr>
            <w:r w:rsidRPr="00DD0DD8">
              <w:rPr>
                <w:b/>
                <w:bCs/>
                <w:sz w:val="20"/>
                <w:szCs w:val="20"/>
              </w:rPr>
              <w:t>49638,00</w:t>
            </w:r>
          </w:p>
        </w:tc>
        <w:tc>
          <w:tcPr>
            <w:tcW w:w="1621" w:type="dxa"/>
            <w:shd w:val="clear" w:color="auto" w:fill="auto"/>
          </w:tcPr>
          <w:p w:rsidR="008D4B29" w:rsidRDefault="008D4B29" w:rsidP="006F5EC1">
            <w:pPr>
              <w:rPr>
                <w:b/>
                <w:bCs/>
                <w:color w:val="000000"/>
                <w:sz w:val="20"/>
                <w:szCs w:val="20"/>
              </w:rPr>
            </w:pPr>
            <w:r>
              <w:rPr>
                <w:b/>
                <w:bCs/>
                <w:color w:val="000000"/>
                <w:sz w:val="20"/>
                <w:szCs w:val="20"/>
              </w:rPr>
              <w:t>49638,98</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4000</w:t>
            </w:r>
            <w:r w:rsidRPr="00DF64B6">
              <w:rPr>
                <w:sz w:val="16"/>
                <w:szCs w:val="16"/>
              </w:rPr>
              <w:t xml:space="preserve"> 150</w:t>
            </w:r>
          </w:p>
        </w:tc>
        <w:tc>
          <w:tcPr>
            <w:tcW w:w="3089" w:type="dxa"/>
            <w:shd w:val="clear" w:color="auto" w:fill="auto"/>
            <w:noWrap/>
          </w:tcPr>
          <w:p w:rsidR="008D4B29" w:rsidRPr="00074D1E" w:rsidRDefault="008D4B29" w:rsidP="006F5EC1">
            <w:pPr>
              <w:rPr>
                <w:b/>
                <w:bCs/>
                <w:sz w:val="16"/>
                <w:szCs w:val="16"/>
              </w:rPr>
            </w:pPr>
            <w:r w:rsidRPr="006067CB">
              <w:rPr>
                <w:b/>
                <w:bCs/>
                <w:sz w:val="16"/>
                <w:szCs w:val="16"/>
              </w:rPr>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665000,00</w:t>
            </w:r>
          </w:p>
        </w:tc>
        <w:tc>
          <w:tcPr>
            <w:tcW w:w="1701" w:type="dxa"/>
            <w:shd w:val="clear" w:color="auto" w:fill="auto"/>
          </w:tcPr>
          <w:p w:rsidR="008D4B29" w:rsidRPr="00DD0DD8" w:rsidRDefault="008D4B29" w:rsidP="006F5EC1">
            <w:pPr>
              <w:rPr>
                <w:b/>
                <w:bCs/>
                <w:sz w:val="20"/>
                <w:szCs w:val="20"/>
              </w:rPr>
            </w:pPr>
            <w:r w:rsidRPr="00DD0DD8">
              <w:rPr>
                <w:b/>
                <w:bCs/>
                <w:sz w:val="20"/>
                <w:szCs w:val="20"/>
              </w:rPr>
              <w:t>665000,00</w:t>
            </w:r>
          </w:p>
        </w:tc>
        <w:tc>
          <w:tcPr>
            <w:tcW w:w="1621" w:type="dxa"/>
            <w:shd w:val="clear" w:color="auto" w:fill="auto"/>
          </w:tcPr>
          <w:p w:rsidR="008D4B29" w:rsidRDefault="008D4B29" w:rsidP="006F5EC1">
            <w:pPr>
              <w:rPr>
                <w:b/>
                <w:bCs/>
                <w:color w:val="000000"/>
                <w:sz w:val="20"/>
                <w:szCs w:val="20"/>
              </w:rPr>
            </w:pPr>
            <w:r>
              <w:rPr>
                <w:b/>
                <w:bCs/>
                <w:color w:val="000000"/>
                <w:sz w:val="20"/>
                <w:szCs w:val="20"/>
              </w:rPr>
              <w:t>665000,00</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4300</w:t>
            </w:r>
            <w:r w:rsidRPr="00DF64B6">
              <w:rPr>
                <w:sz w:val="16"/>
                <w:szCs w:val="16"/>
              </w:rPr>
              <w:t xml:space="preserve"> 150</w:t>
            </w:r>
          </w:p>
        </w:tc>
        <w:tc>
          <w:tcPr>
            <w:tcW w:w="3089" w:type="dxa"/>
            <w:shd w:val="clear" w:color="auto" w:fill="auto"/>
            <w:noWrap/>
          </w:tcPr>
          <w:p w:rsidR="008D4B29" w:rsidRPr="00E53B51" w:rsidRDefault="008D4B29" w:rsidP="006F5EC1">
            <w:pPr>
              <w:rPr>
                <w:b/>
                <w:bCs/>
                <w:sz w:val="16"/>
                <w:szCs w:val="16"/>
              </w:rPr>
            </w:pPr>
            <w:r w:rsidRPr="006067CB">
              <w:rPr>
                <w:b/>
                <w:bCs/>
                <w:sz w:val="16"/>
                <w:szCs w:val="16"/>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150000,00</w:t>
            </w:r>
          </w:p>
        </w:tc>
        <w:tc>
          <w:tcPr>
            <w:tcW w:w="1701" w:type="dxa"/>
            <w:shd w:val="clear" w:color="auto" w:fill="auto"/>
          </w:tcPr>
          <w:p w:rsidR="008D4B29" w:rsidRPr="00DD0DD8" w:rsidRDefault="008D4B29" w:rsidP="006F5EC1">
            <w:pPr>
              <w:rPr>
                <w:b/>
                <w:bCs/>
                <w:sz w:val="20"/>
                <w:szCs w:val="20"/>
              </w:rPr>
            </w:pPr>
            <w:r w:rsidRPr="00DD0DD8">
              <w:rPr>
                <w:b/>
                <w:bCs/>
                <w:sz w:val="20"/>
                <w:szCs w:val="20"/>
              </w:rPr>
              <w:t>150000,00</w:t>
            </w:r>
          </w:p>
        </w:tc>
        <w:tc>
          <w:tcPr>
            <w:tcW w:w="1621" w:type="dxa"/>
            <w:shd w:val="clear" w:color="auto" w:fill="auto"/>
          </w:tcPr>
          <w:p w:rsidR="008D4B29" w:rsidRDefault="008D4B29" w:rsidP="006F5EC1">
            <w:pPr>
              <w:rPr>
                <w:b/>
                <w:bCs/>
                <w:color w:val="000000"/>
                <w:sz w:val="20"/>
                <w:szCs w:val="20"/>
              </w:rPr>
            </w:pPr>
            <w:r>
              <w:rPr>
                <w:b/>
                <w:bCs/>
                <w:color w:val="000000"/>
                <w:sz w:val="20"/>
                <w:szCs w:val="20"/>
              </w:rPr>
              <w:t>150000,00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p>
        </w:tc>
        <w:tc>
          <w:tcPr>
            <w:tcW w:w="3089" w:type="dxa"/>
            <w:shd w:val="clear" w:color="auto" w:fill="auto"/>
            <w:noWrap/>
          </w:tcPr>
          <w:p w:rsidR="008D4B29" w:rsidRPr="00074D1E" w:rsidRDefault="008D4B29" w:rsidP="006F5EC1">
            <w:pPr>
              <w:rPr>
                <w:b/>
                <w:bCs/>
                <w:sz w:val="16"/>
                <w:szCs w:val="16"/>
              </w:rPr>
            </w:pPr>
            <w:r w:rsidRPr="00074D1E">
              <w:rPr>
                <w:b/>
                <w:bCs/>
                <w:sz w:val="16"/>
                <w:szCs w:val="16"/>
              </w:rPr>
              <w:t>Всего доходов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12690925,98</w:t>
            </w:r>
          </w:p>
        </w:tc>
        <w:tc>
          <w:tcPr>
            <w:tcW w:w="1701" w:type="dxa"/>
            <w:shd w:val="clear" w:color="auto" w:fill="auto"/>
          </w:tcPr>
          <w:p w:rsidR="008D4B29" w:rsidRPr="00DD0DD8" w:rsidRDefault="008D4B29" w:rsidP="006F5EC1">
            <w:pPr>
              <w:rPr>
                <w:b/>
                <w:bCs/>
                <w:sz w:val="20"/>
                <w:szCs w:val="20"/>
              </w:rPr>
            </w:pPr>
            <w:r w:rsidRPr="00DD0DD8">
              <w:rPr>
                <w:b/>
                <w:bCs/>
                <w:sz w:val="20"/>
                <w:szCs w:val="20"/>
              </w:rPr>
              <w:t>10 082 513,07</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12312799,60</w:t>
            </w:r>
          </w:p>
        </w:tc>
      </w:tr>
    </w:tbl>
    <w:p w:rsidR="008D4B29" w:rsidRDefault="008D4B29" w:rsidP="008D4B29"/>
    <w:p w:rsidR="008D4B29" w:rsidRDefault="008D4B29" w:rsidP="008D4B29">
      <w:r>
        <w:t xml:space="preserve">         Основным </w:t>
      </w:r>
      <w:proofErr w:type="spellStart"/>
      <w:r>
        <w:t>бюджетообразующим</w:t>
      </w:r>
      <w:proofErr w:type="spellEnd"/>
      <w:r>
        <w:t xml:space="preserve"> налогом является </w:t>
      </w:r>
      <w:r w:rsidRPr="004876CC">
        <w:rPr>
          <w:color w:val="000000"/>
        </w:rPr>
        <w:t>земельный налог</w:t>
      </w:r>
      <w:r>
        <w:t xml:space="preserve"> и доходы от уплаты акцизов на автомобильный бензин.</w:t>
      </w:r>
    </w:p>
    <w:p w:rsidR="008D4B29" w:rsidRDefault="008D4B29" w:rsidP="008D4B29">
      <w:pPr>
        <w:jc w:val="both"/>
      </w:pPr>
      <w:r>
        <w:t>В</w:t>
      </w:r>
      <w:r w:rsidRPr="00321D01">
        <w:t>ыполнение плана по собственным д</w:t>
      </w:r>
      <w:r>
        <w:t xml:space="preserve">оходам ожидается на уровне </w:t>
      </w:r>
      <w:r w:rsidRPr="00DD0DD8">
        <w:t>91,8%</w:t>
      </w:r>
      <w:r>
        <w:t xml:space="preserve"> </w:t>
      </w:r>
    </w:p>
    <w:p w:rsidR="008D4B29" w:rsidRDefault="008D4B29" w:rsidP="008D4B29">
      <w:pPr>
        <w:jc w:val="both"/>
      </w:pPr>
      <w:r>
        <w:t>Значительная часть доходов приходится на средства, полученные в рамках межбюджетных отношений.</w:t>
      </w:r>
    </w:p>
    <w:p w:rsidR="008D4B29" w:rsidRDefault="008D4B29" w:rsidP="008D4B29">
      <w:pPr>
        <w:jc w:val="both"/>
        <w:rPr>
          <w:b/>
          <w:bCs/>
          <w:color w:val="333333"/>
        </w:rPr>
      </w:pPr>
      <w:r w:rsidRPr="00344373">
        <w:t xml:space="preserve"> </w:t>
      </w: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r>
        <w:rPr>
          <w:b/>
          <w:bCs/>
          <w:color w:val="333333"/>
        </w:rPr>
        <w:t xml:space="preserve">                            </w:t>
      </w:r>
      <w:r w:rsidRPr="00557D41">
        <w:rPr>
          <w:b/>
          <w:bCs/>
          <w:color w:val="333333"/>
        </w:rPr>
        <w:t>Расходы бюджета сельского поселения (руб.)</w:t>
      </w:r>
    </w:p>
    <w:p w:rsidR="008D4B29" w:rsidRPr="00557D41" w:rsidRDefault="008D4B29" w:rsidP="008D4B29">
      <w:pPr>
        <w:spacing w:after="75" w:line="312" w:lineRule="atLeast"/>
        <w:rPr>
          <w:b/>
          <w:bCs/>
          <w:color w:val="333333"/>
        </w:rPr>
      </w:pPr>
      <w:r w:rsidRPr="00557D41">
        <w:rPr>
          <w:b/>
          <w:bCs/>
          <w:color w:val="333333"/>
        </w:rPr>
        <w:t xml:space="preserve">           </w:t>
      </w:r>
    </w:p>
    <w:tbl>
      <w:tblPr>
        <w:tblW w:w="935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015"/>
        <w:gridCol w:w="1701"/>
        <w:gridCol w:w="1417"/>
        <w:gridCol w:w="1417"/>
      </w:tblGrid>
      <w:tr w:rsidR="008D4B29" w:rsidRPr="00502C72" w:rsidTr="006F5EC1">
        <w:trPr>
          <w:trHeight w:val="601"/>
        </w:trPr>
        <w:tc>
          <w:tcPr>
            <w:tcW w:w="800" w:type="dxa"/>
          </w:tcPr>
          <w:p w:rsidR="008D4B29" w:rsidRPr="00502C72" w:rsidRDefault="008D4B29" w:rsidP="006F5EC1">
            <w:pPr>
              <w:jc w:val="center"/>
              <w:rPr>
                <w:b/>
                <w:sz w:val="20"/>
                <w:szCs w:val="20"/>
              </w:rPr>
            </w:pPr>
            <w:r w:rsidRPr="00502C72">
              <w:rPr>
                <w:b/>
                <w:sz w:val="20"/>
                <w:szCs w:val="20"/>
              </w:rPr>
              <w:t>КФСР</w:t>
            </w:r>
          </w:p>
        </w:tc>
        <w:tc>
          <w:tcPr>
            <w:tcW w:w="4015" w:type="dxa"/>
          </w:tcPr>
          <w:p w:rsidR="008D4B29" w:rsidRPr="00502C72" w:rsidRDefault="008D4B29" w:rsidP="006F5EC1">
            <w:pPr>
              <w:jc w:val="center"/>
              <w:rPr>
                <w:b/>
                <w:sz w:val="20"/>
                <w:szCs w:val="20"/>
              </w:rPr>
            </w:pPr>
            <w:r w:rsidRPr="00502C72">
              <w:rPr>
                <w:b/>
                <w:sz w:val="20"/>
                <w:szCs w:val="20"/>
              </w:rPr>
              <w:t>Наименование КФСР</w:t>
            </w:r>
          </w:p>
        </w:tc>
        <w:tc>
          <w:tcPr>
            <w:tcW w:w="1701" w:type="dxa"/>
          </w:tcPr>
          <w:p w:rsidR="008D4B29" w:rsidRPr="00502C72" w:rsidRDefault="008D4B29" w:rsidP="006F5EC1">
            <w:pPr>
              <w:jc w:val="center"/>
              <w:rPr>
                <w:b/>
                <w:sz w:val="20"/>
                <w:szCs w:val="20"/>
              </w:rPr>
            </w:pPr>
            <w:r w:rsidRPr="00502C72">
              <w:rPr>
                <w:b/>
                <w:sz w:val="20"/>
                <w:szCs w:val="20"/>
              </w:rPr>
              <w:t>Ассигнования</w:t>
            </w:r>
          </w:p>
          <w:p w:rsidR="008D4B29" w:rsidRPr="00502C72" w:rsidRDefault="008D4B29" w:rsidP="006F5EC1">
            <w:pPr>
              <w:jc w:val="center"/>
              <w:rPr>
                <w:b/>
                <w:sz w:val="20"/>
                <w:szCs w:val="20"/>
              </w:rPr>
            </w:pPr>
            <w:r w:rsidRPr="00502C72">
              <w:rPr>
                <w:b/>
                <w:sz w:val="20"/>
                <w:szCs w:val="20"/>
              </w:rPr>
              <w:t>год</w:t>
            </w:r>
          </w:p>
        </w:tc>
        <w:tc>
          <w:tcPr>
            <w:tcW w:w="1417" w:type="dxa"/>
          </w:tcPr>
          <w:p w:rsidR="008D4B29" w:rsidRDefault="008D4B29" w:rsidP="006F5EC1">
            <w:pPr>
              <w:jc w:val="center"/>
              <w:rPr>
                <w:b/>
                <w:sz w:val="20"/>
                <w:szCs w:val="20"/>
              </w:rPr>
            </w:pPr>
            <w:r>
              <w:rPr>
                <w:b/>
                <w:sz w:val="20"/>
                <w:szCs w:val="20"/>
              </w:rPr>
              <w:t xml:space="preserve">Расход за 10 месяцев </w:t>
            </w:r>
          </w:p>
        </w:tc>
        <w:tc>
          <w:tcPr>
            <w:tcW w:w="1417" w:type="dxa"/>
          </w:tcPr>
          <w:p w:rsidR="008D4B29" w:rsidRDefault="008D4B29" w:rsidP="006F5EC1">
            <w:pPr>
              <w:jc w:val="center"/>
              <w:rPr>
                <w:b/>
                <w:sz w:val="20"/>
                <w:szCs w:val="20"/>
              </w:rPr>
            </w:pPr>
            <w:r>
              <w:rPr>
                <w:b/>
                <w:sz w:val="20"/>
                <w:szCs w:val="20"/>
              </w:rPr>
              <w:t>Ожидаемое</w:t>
            </w:r>
          </w:p>
          <w:p w:rsidR="008D4B29" w:rsidRPr="00502C72" w:rsidRDefault="008D4B29" w:rsidP="006F5EC1">
            <w:pPr>
              <w:jc w:val="center"/>
              <w:rPr>
                <w:b/>
                <w:sz w:val="20"/>
                <w:szCs w:val="20"/>
              </w:rPr>
            </w:pPr>
            <w:r>
              <w:rPr>
                <w:b/>
                <w:sz w:val="20"/>
                <w:szCs w:val="20"/>
              </w:rPr>
              <w:t>исполнение</w:t>
            </w:r>
          </w:p>
        </w:tc>
      </w:tr>
      <w:tr w:rsidR="008D4B29" w:rsidRPr="00C12724" w:rsidTr="006F5EC1">
        <w:trPr>
          <w:trHeight w:val="315"/>
        </w:trPr>
        <w:tc>
          <w:tcPr>
            <w:tcW w:w="800" w:type="dxa"/>
          </w:tcPr>
          <w:p w:rsidR="008D4B29" w:rsidRPr="00502C72" w:rsidRDefault="008D4B29" w:rsidP="006F5EC1">
            <w:pPr>
              <w:jc w:val="center"/>
              <w:rPr>
                <w:b/>
                <w:sz w:val="20"/>
                <w:szCs w:val="20"/>
              </w:rPr>
            </w:pPr>
            <w:r w:rsidRPr="00502C72">
              <w:rPr>
                <w:b/>
                <w:sz w:val="20"/>
                <w:szCs w:val="20"/>
              </w:rPr>
              <w:t>0100</w:t>
            </w:r>
          </w:p>
        </w:tc>
        <w:tc>
          <w:tcPr>
            <w:tcW w:w="4015" w:type="dxa"/>
          </w:tcPr>
          <w:p w:rsidR="008D4B29" w:rsidRPr="00502C72" w:rsidRDefault="008D4B29" w:rsidP="006F5EC1">
            <w:pPr>
              <w:rPr>
                <w:b/>
                <w:sz w:val="20"/>
                <w:szCs w:val="20"/>
              </w:rPr>
            </w:pPr>
            <w:r w:rsidRPr="00502C72">
              <w:rPr>
                <w:b/>
                <w:sz w:val="20"/>
                <w:szCs w:val="20"/>
              </w:rPr>
              <w:t>Общегосударственные вопросы</w:t>
            </w:r>
          </w:p>
        </w:tc>
        <w:tc>
          <w:tcPr>
            <w:tcW w:w="1701" w:type="dxa"/>
          </w:tcPr>
          <w:p w:rsidR="008D4B29" w:rsidRPr="00CD1621" w:rsidRDefault="008D4B29" w:rsidP="006F5EC1">
            <w:pPr>
              <w:jc w:val="right"/>
              <w:rPr>
                <w:b/>
                <w:color w:val="000000"/>
                <w:sz w:val="20"/>
                <w:szCs w:val="20"/>
              </w:rPr>
            </w:pPr>
            <w:r>
              <w:rPr>
                <w:b/>
                <w:color w:val="000000"/>
                <w:sz w:val="20"/>
                <w:szCs w:val="20"/>
              </w:rPr>
              <w:t>6367334,98</w:t>
            </w:r>
          </w:p>
        </w:tc>
        <w:tc>
          <w:tcPr>
            <w:tcW w:w="1417" w:type="dxa"/>
          </w:tcPr>
          <w:p w:rsidR="008D4B29" w:rsidRPr="00DD0DD8" w:rsidRDefault="008D4B29" w:rsidP="006F5EC1">
            <w:pPr>
              <w:jc w:val="right"/>
              <w:rPr>
                <w:b/>
                <w:sz w:val="20"/>
                <w:szCs w:val="20"/>
              </w:rPr>
            </w:pPr>
            <w:r w:rsidRPr="00DD0DD8">
              <w:rPr>
                <w:b/>
                <w:sz w:val="20"/>
                <w:szCs w:val="20"/>
              </w:rPr>
              <w:t>4216874,94</w:t>
            </w:r>
          </w:p>
        </w:tc>
        <w:tc>
          <w:tcPr>
            <w:tcW w:w="1417" w:type="dxa"/>
          </w:tcPr>
          <w:p w:rsidR="008D4B29" w:rsidRPr="00DD0DD8" w:rsidRDefault="008D4B29" w:rsidP="006F5EC1">
            <w:pPr>
              <w:jc w:val="right"/>
              <w:rPr>
                <w:b/>
                <w:sz w:val="20"/>
                <w:szCs w:val="20"/>
              </w:rPr>
            </w:pPr>
            <w:r>
              <w:rPr>
                <w:b/>
                <w:sz w:val="20"/>
                <w:szCs w:val="20"/>
              </w:rPr>
              <w:t>5418334,98</w:t>
            </w:r>
          </w:p>
        </w:tc>
      </w:tr>
      <w:tr w:rsidR="008D4B29" w:rsidRPr="00C12724" w:rsidTr="006F5EC1">
        <w:trPr>
          <w:trHeight w:val="315"/>
        </w:trPr>
        <w:tc>
          <w:tcPr>
            <w:tcW w:w="800" w:type="dxa"/>
          </w:tcPr>
          <w:p w:rsidR="008D4B29" w:rsidRPr="00502C72" w:rsidRDefault="008D4B29" w:rsidP="006F5EC1">
            <w:pPr>
              <w:jc w:val="center"/>
              <w:rPr>
                <w:sz w:val="20"/>
                <w:szCs w:val="20"/>
              </w:rPr>
            </w:pPr>
            <w:r w:rsidRPr="00502C72">
              <w:rPr>
                <w:sz w:val="20"/>
                <w:szCs w:val="20"/>
              </w:rPr>
              <w:t>0102</w:t>
            </w:r>
          </w:p>
        </w:tc>
        <w:tc>
          <w:tcPr>
            <w:tcW w:w="4015" w:type="dxa"/>
          </w:tcPr>
          <w:p w:rsidR="008D4B29" w:rsidRPr="00502C72" w:rsidRDefault="008D4B29" w:rsidP="006F5EC1">
            <w:pPr>
              <w:rPr>
                <w:sz w:val="20"/>
                <w:szCs w:val="20"/>
              </w:rPr>
            </w:pPr>
            <w:r w:rsidRPr="00502C72">
              <w:rPr>
                <w:sz w:val="20"/>
                <w:szCs w:val="20"/>
              </w:rPr>
              <w:t>Функционирование высшего должностного лица органа местного самоуправления</w:t>
            </w:r>
          </w:p>
        </w:tc>
        <w:tc>
          <w:tcPr>
            <w:tcW w:w="1701" w:type="dxa"/>
          </w:tcPr>
          <w:p w:rsidR="008D4B29" w:rsidRPr="00CD1621" w:rsidRDefault="008D4B29" w:rsidP="006F5EC1">
            <w:pPr>
              <w:jc w:val="right"/>
              <w:rPr>
                <w:color w:val="000000"/>
                <w:sz w:val="20"/>
                <w:szCs w:val="20"/>
              </w:rPr>
            </w:pPr>
            <w:r>
              <w:rPr>
                <w:color w:val="000000"/>
                <w:sz w:val="20"/>
                <w:szCs w:val="20"/>
              </w:rPr>
              <w:t>1103800,00</w:t>
            </w:r>
          </w:p>
        </w:tc>
        <w:tc>
          <w:tcPr>
            <w:tcW w:w="1417" w:type="dxa"/>
          </w:tcPr>
          <w:p w:rsidR="008D4B29" w:rsidRPr="00DD0DD8" w:rsidRDefault="008D4B29" w:rsidP="006F5EC1">
            <w:pPr>
              <w:jc w:val="right"/>
              <w:rPr>
                <w:sz w:val="20"/>
                <w:szCs w:val="20"/>
              </w:rPr>
            </w:pPr>
            <w:r w:rsidRPr="00DD0DD8">
              <w:rPr>
                <w:sz w:val="20"/>
                <w:szCs w:val="20"/>
              </w:rPr>
              <w:t>941364,07</w:t>
            </w:r>
          </w:p>
        </w:tc>
        <w:tc>
          <w:tcPr>
            <w:tcW w:w="1417" w:type="dxa"/>
          </w:tcPr>
          <w:p w:rsidR="008D4B29" w:rsidRPr="00DD0DD8" w:rsidRDefault="008D4B29" w:rsidP="006F5EC1">
            <w:pPr>
              <w:jc w:val="right"/>
              <w:rPr>
                <w:sz w:val="20"/>
                <w:szCs w:val="20"/>
              </w:rPr>
            </w:pPr>
            <w:r w:rsidRPr="00DD0DD8">
              <w:rPr>
                <w:sz w:val="20"/>
                <w:szCs w:val="20"/>
              </w:rPr>
              <w:t>1103800,00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0104</w:t>
            </w:r>
          </w:p>
        </w:tc>
        <w:tc>
          <w:tcPr>
            <w:tcW w:w="4015" w:type="dxa"/>
          </w:tcPr>
          <w:p w:rsidR="008D4B29" w:rsidRPr="00502C72" w:rsidRDefault="008D4B29" w:rsidP="006F5EC1">
            <w:pPr>
              <w:rPr>
                <w:sz w:val="20"/>
                <w:szCs w:val="20"/>
              </w:rPr>
            </w:pPr>
            <w:r w:rsidRPr="00502C72">
              <w:rPr>
                <w:sz w:val="20"/>
                <w:szCs w:val="20"/>
              </w:rPr>
              <w:t>Функционирования правительства РФ, высших органов исполнительной власти субъектов РФ, местных администраций</w:t>
            </w:r>
          </w:p>
        </w:tc>
        <w:tc>
          <w:tcPr>
            <w:tcW w:w="1701" w:type="dxa"/>
          </w:tcPr>
          <w:p w:rsidR="008D4B29" w:rsidRPr="00CD1621" w:rsidRDefault="008D4B29" w:rsidP="006F5EC1">
            <w:pPr>
              <w:jc w:val="right"/>
              <w:rPr>
                <w:color w:val="000000"/>
                <w:sz w:val="20"/>
                <w:szCs w:val="20"/>
              </w:rPr>
            </w:pPr>
            <w:r>
              <w:rPr>
                <w:color w:val="000000"/>
                <w:sz w:val="20"/>
                <w:szCs w:val="20"/>
              </w:rPr>
              <w:t>4618500,00</w:t>
            </w:r>
          </w:p>
        </w:tc>
        <w:tc>
          <w:tcPr>
            <w:tcW w:w="1417" w:type="dxa"/>
          </w:tcPr>
          <w:p w:rsidR="008D4B29" w:rsidRPr="00DD0DD8" w:rsidRDefault="008D4B29" w:rsidP="006F5EC1">
            <w:pPr>
              <w:jc w:val="right"/>
              <w:rPr>
                <w:sz w:val="20"/>
                <w:szCs w:val="20"/>
              </w:rPr>
            </w:pPr>
            <w:r w:rsidRPr="00DD0DD8">
              <w:rPr>
                <w:sz w:val="20"/>
                <w:szCs w:val="20"/>
              </w:rPr>
              <w:t>2787443,89</w:t>
            </w:r>
          </w:p>
        </w:tc>
        <w:tc>
          <w:tcPr>
            <w:tcW w:w="1417" w:type="dxa"/>
          </w:tcPr>
          <w:p w:rsidR="008D4B29" w:rsidRPr="00DD0DD8" w:rsidRDefault="008D4B29" w:rsidP="006F5EC1">
            <w:pPr>
              <w:jc w:val="right"/>
              <w:rPr>
                <w:sz w:val="20"/>
                <w:szCs w:val="20"/>
              </w:rPr>
            </w:pPr>
            <w:r>
              <w:rPr>
                <w:sz w:val="20"/>
                <w:szCs w:val="20"/>
              </w:rPr>
              <w:t>3674500,00</w:t>
            </w:r>
          </w:p>
        </w:tc>
      </w:tr>
      <w:tr w:rsidR="008D4B29" w:rsidRPr="00C12724" w:rsidTr="006F5EC1">
        <w:tc>
          <w:tcPr>
            <w:tcW w:w="800" w:type="dxa"/>
          </w:tcPr>
          <w:p w:rsidR="008D4B29" w:rsidRPr="00502C72" w:rsidRDefault="008D4B29" w:rsidP="006F5EC1">
            <w:pPr>
              <w:jc w:val="center"/>
              <w:rPr>
                <w:sz w:val="20"/>
                <w:szCs w:val="20"/>
              </w:rPr>
            </w:pPr>
            <w:r>
              <w:rPr>
                <w:sz w:val="20"/>
                <w:szCs w:val="20"/>
              </w:rPr>
              <w:t>0106</w:t>
            </w:r>
          </w:p>
        </w:tc>
        <w:tc>
          <w:tcPr>
            <w:tcW w:w="4015" w:type="dxa"/>
          </w:tcPr>
          <w:p w:rsidR="008D4B29" w:rsidRPr="00502C72" w:rsidRDefault="008D4B29" w:rsidP="006F5EC1">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8D4B29" w:rsidRPr="00CD1621" w:rsidRDefault="008D4B29" w:rsidP="006F5EC1">
            <w:pPr>
              <w:jc w:val="right"/>
              <w:rPr>
                <w:color w:val="000000"/>
                <w:sz w:val="20"/>
                <w:szCs w:val="20"/>
              </w:rPr>
            </w:pPr>
            <w:r w:rsidRPr="00CD1621">
              <w:rPr>
                <w:color w:val="000000"/>
                <w:sz w:val="20"/>
                <w:szCs w:val="20"/>
              </w:rPr>
              <w:t>26010,00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26010,00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0111</w:t>
            </w:r>
          </w:p>
        </w:tc>
        <w:tc>
          <w:tcPr>
            <w:tcW w:w="4015" w:type="dxa"/>
          </w:tcPr>
          <w:p w:rsidR="008D4B29" w:rsidRPr="00502C72" w:rsidRDefault="008D4B29" w:rsidP="006F5EC1">
            <w:pPr>
              <w:rPr>
                <w:sz w:val="20"/>
                <w:szCs w:val="20"/>
              </w:rPr>
            </w:pPr>
            <w:r w:rsidRPr="00502C72">
              <w:rPr>
                <w:sz w:val="20"/>
                <w:szCs w:val="20"/>
              </w:rPr>
              <w:t>Резервные фонды местного самоуправления</w:t>
            </w:r>
          </w:p>
        </w:tc>
        <w:tc>
          <w:tcPr>
            <w:tcW w:w="1701" w:type="dxa"/>
          </w:tcPr>
          <w:p w:rsidR="008D4B29" w:rsidRPr="00CD1621" w:rsidRDefault="008D4B29" w:rsidP="006F5EC1">
            <w:pPr>
              <w:jc w:val="right"/>
              <w:rPr>
                <w:color w:val="000000"/>
                <w:sz w:val="20"/>
                <w:szCs w:val="20"/>
              </w:rPr>
            </w:pPr>
            <w:r w:rsidRPr="00CD1621">
              <w:rPr>
                <w:color w:val="000000"/>
                <w:sz w:val="20"/>
                <w:szCs w:val="20"/>
              </w:rPr>
              <w:t>5000,00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0113</w:t>
            </w:r>
          </w:p>
        </w:tc>
        <w:tc>
          <w:tcPr>
            <w:tcW w:w="4015" w:type="dxa"/>
          </w:tcPr>
          <w:p w:rsidR="008D4B29" w:rsidRPr="00502C72" w:rsidRDefault="008D4B29" w:rsidP="006F5EC1">
            <w:pPr>
              <w:rPr>
                <w:sz w:val="20"/>
                <w:szCs w:val="20"/>
              </w:rPr>
            </w:pPr>
            <w:r w:rsidRPr="00502C72">
              <w:rPr>
                <w:sz w:val="20"/>
                <w:szCs w:val="20"/>
              </w:rPr>
              <w:t xml:space="preserve"> Другие общегосударственные вопросы</w:t>
            </w:r>
          </w:p>
        </w:tc>
        <w:tc>
          <w:tcPr>
            <w:tcW w:w="1701" w:type="dxa"/>
          </w:tcPr>
          <w:p w:rsidR="008D4B29" w:rsidRPr="00CD1621" w:rsidRDefault="008D4B29" w:rsidP="006F5EC1">
            <w:pPr>
              <w:jc w:val="right"/>
              <w:rPr>
                <w:color w:val="000000"/>
                <w:sz w:val="20"/>
                <w:szCs w:val="20"/>
              </w:rPr>
            </w:pPr>
            <w:r>
              <w:rPr>
                <w:color w:val="000000"/>
                <w:sz w:val="20"/>
                <w:szCs w:val="20"/>
              </w:rPr>
              <w:t>614024,98</w:t>
            </w:r>
          </w:p>
        </w:tc>
        <w:tc>
          <w:tcPr>
            <w:tcW w:w="1417" w:type="dxa"/>
          </w:tcPr>
          <w:p w:rsidR="008D4B29" w:rsidRPr="00DD0DD8" w:rsidRDefault="008D4B29" w:rsidP="006F5EC1">
            <w:pPr>
              <w:jc w:val="right"/>
              <w:rPr>
                <w:sz w:val="20"/>
                <w:szCs w:val="20"/>
              </w:rPr>
            </w:pPr>
            <w:r w:rsidRPr="00DD0DD8">
              <w:rPr>
                <w:sz w:val="20"/>
                <w:szCs w:val="20"/>
              </w:rPr>
              <w:t>488066,98</w:t>
            </w:r>
          </w:p>
        </w:tc>
        <w:tc>
          <w:tcPr>
            <w:tcW w:w="1417" w:type="dxa"/>
          </w:tcPr>
          <w:p w:rsidR="008D4B29" w:rsidRPr="00DD0DD8" w:rsidRDefault="008D4B29" w:rsidP="006F5EC1">
            <w:pPr>
              <w:jc w:val="right"/>
              <w:rPr>
                <w:sz w:val="20"/>
                <w:szCs w:val="20"/>
              </w:rPr>
            </w:pPr>
            <w:r w:rsidRPr="00DD0DD8">
              <w:rPr>
                <w:sz w:val="20"/>
                <w:szCs w:val="20"/>
              </w:rPr>
              <w:t>614024,98</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0200</w:t>
            </w:r>
          </w:p>
        </w:tc>
        <w:tc>
          <w:tcPr>
            <w:tcW w:w="4015" w:type="dxa"/>
          </w:tcPr>
          <w:p w:rsidR="008D4B29" w:rsidRPr="00502C72" w:rsidRDefault="008D4B29" w:rsidP="006F5EC1">
            <w:pPr>
              <w:rPr>
                <w:b/>
                <w:sz w:val="20"/>
                <w:szCs w:val="20"/>
              </w:rPr>
            </w:pPr>
            <w:r w:rsidRPr="00502C72">
              <w:rPr>
                <w:b/>
                <w:sz w:val="20"/>
                <w:szCs w:val="20"/>
              </w:rPr>
              <w:t>Национальная оборона</w:t>
            </w:r>
          </w:p>
        </w:tc>
        <w:tc>
          <w:tcPr>
            <w:tcW w:w="1701" w:type="dxa"/>
          </w:tcPr>
          <w:p w:rsidR="008D4B29" w:rsidRPr="00CD1621" w:rsidRDefault="008D4B29" w:rsidP="006F5EC1">
            <w:pPr>
              <w:jc w:val="right"/>
              <w:rPr>
                <w:b/>
                <w:color w:val="000000"/>
                <w:sz w:val="20"/>
                <w:szCs w:val="20"/>
              </w:rPr>
            </w:pPr>
            <w:r>
              <w:rPr>
                <w:b/>
                <w:color w:val="000000"/>
                <w:sz w:val="20"/>
                <w:szCs w:val="20"/>
              </w:rPr>
              <w:t>345477,00</w:t>
            </w:r>
          </w:p>
        </w:tc>
        <w:tc>
          <w:tcPr>
            <w:tcW w:w="1417" w:type="dxa"/>
          </w:tcPr>
          <w:p w:rsidR="008D4B29" w:rsidRPr="00DD0DD8" w:rsidRDefault="008D4B29" w:rsidP="006F5EC1">
            <w:pPr>
              <w:jc w:val="right"/>
              <w:rPr>
                <w:b/>
                <w:sz w:val="20"/>
                <w:szCs w:val="20"/>
              </w:rPr>
            </w:pPr>
            <w:r w:rsidRPr="00DD0DD8">
              <w:rPr>
                <w:b/>
                <w:sz w:val="20"/>
                <w:szCs w:val="20"/>
              </w:rPr>
              <w:t>166203,95</w:t>
            </w:r>
          </w:p>
        </w:tc>
        <w:tc>
          <w:tcPr>
            <w:tcW w:w="1417" w:type="dxa"/>
          </w:tcPr>
          <w:p w:rsidR="008D4B29" w:rsidRPr="00DD0DD8" w:rsidRDefault="008D4B29" w:rsidP="006F5EC1">
            <w:pPr>
              <w:jc w:val="right"/>
              <w:rPr>
                <w:b/>
                <w:sz w:val="20"/>
                <w:szCs w:val="20"/>
              </w:rPr>
            </w:pPr>
            <w:r w:rsidRPr="00DD0DD8">
              <w:rPr>
                <w:b/>
                <w:sz w:val="20"/>
                <w:szCs w:val="20"/>
              </w:rPr>
              <w:t>345477,00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0203</w:t>
            </w:r>
          </w:p>
        </w:tc>
        <w:tc>
          <w:tcPr>
            <w:tcW w:w="4015" w:type="dxa"/>
          </w:tcPr>
          <w:p w:rsidR="008D4B29" w:rsidRPr="00502C72" w:rsidRDefault="008D4B29" w:rsidP="006F5EC1">
            <w:pPr>
              <w:rPr>
                <w:sz w:val="20"/>
                <w:szCs w:val="20"/>
              </w:rPr>
            </w:pPr>
            <w:r w:rsidRPr="00502C72">
              <w:rPr>
                <w:sz w:val="20"/>
                <w:szCs w:val="20"/>
              </w:rPr>
              <w:t xml:space="preserve">Мобилизационная и </w:t>
            </w:r>
            <w:r>
              <w:rPr>
                <w:sz w:val="20"/>
                <w:szCs w:val="20"/>
              </w:rPr>
              <w:t>вневойсковая</w:t>
            </w:r>
            <w:r w:rsidRPr="00502C72">
              <w:rPr>
                <w:sz w:val="20"/>
                <w:szCs w:val="20"/>
              </w:rPr>
              <w:t xml:space="preserve"> подготовка</w:t>
            </w:r>
          </w:p>
        </w:tc>
        <w:tc>
          <w:tcPr>
            <w:tcW w:w="1701" w:type="dxa"/>
          </w:tcPr>
          <w:p w:rsidR="008D4B29" w:rsidRPr="00CD1621" w:rsidRDefault="008D4B29" w:rsidP="006F5EC1">
            <w:pPr>
              <w:jc w:val="right"/>
              <w:rPr>
                <w:color w:val="000000"/>
                <w:sz w:val="20"/>
                <w:szCs w:val="20"/>
              </w:rPr>
            </w:pPr>
            <w:r>
              <w:rPr>
                <w:color w:val="000000"/>
                <w:sz w:val="20"/>
                <w:szCs w:val="20"/>
              </w:rPr>
              <w:t>345477,00</w:t>
            </w:r>
          </w:p>
        </w:tc>
        <w:tc>
          <w:tcPr>
            <w:tcW w:w="1417" w:type="dxa"/>
          </w:tcPr>
          <w:p w:rsidR="008D4B29" w:rsidRPr="00DD0DD8" w:rsidRDefault="008D4B29" w:rsidP="006F5EC1">
            <w:pPr>
              <w:jc w:val="right"/>
              <w:rPr>
                <w:b/>
                <w:sz w:val="20"/>
                <w:szCs w:val="20"/>
              </w:rPr>
            </w:pPr>
            <w:r w:rsidRPr="00DD0DD8">
              <w:rPr>
                <w:b/>
                <w:sz w:val="20"/>
                <w:szCs w:val="20"/>
              </w:rPr>
              <w:t>166203,95</w:t>
            </w:r>
          </w:p>
        </w:tc>
        <w:tc>
          <w:tcPr>
            <w:tcW w:w="1417" w:type="dxa"/>
          </w:tcPr>
          <w:p w:rsidR="008D4B29" w:rsidRPr="00DD0DD8" w:rsidRDefault="008D4B29" w:rsidP="006F5EC1">
            <w:pPr>
              <w:jc w:val="right"/>
              <w:rPr>
                <w:sz w:val="20"/>
                <w:szCs w:val="20"/>
              </w:rPr>
            </w:pPr>
            <w:r w:rsidRPr="00DD0DD8">
              <w:rPr>
                <w:sz w:val="20"/>
                <w:szCs w:val="20"/>
              </w:rPr>
              <w:t>345477,00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0310</w:t>
            </w:r>
          </w:p>
        </w:tc>
        <w:tc>
          <w:tcPr>
            <w:tcW w:w="4015" w:type="dxa"/>
          </w:tcPr>
          <w:p w:rsidR="008D4B29" w:rsidRPr="00502C72" w:rsidRDefault="008D4B29" w:rsidP="006F5EC1">
            <w:pPr>
              <w:rPr>
                <w:b/>
                <w:sz w:val="20"/>
                <w:szCs w:val="20"/>
              </w:rPr>
            </w:pPr>
            <w:r>
              <w:rPr>
                <w:b/>
                <w:sz w:val="20"/>
                <w:szCs w:val="20"/>
              </w:rPr>
              <w:t>Национальная безопасность и правоохранительная деятельность</w:t>
            </w:r>
          </w:p>
        </w:tc>
        <w:tc>
          <w:tcPr>
            <w:tcW w:w="1701" w:type="dxa"/>
          </w:tcPr>
          <w:p w:rsidR="008D4B29" w:rsidRPr="00CD1621" w:rsidRDefault="008D4B29" w:rsidP="006F5EC1">
            <w:pPr>
              <w:jc w:val="right"/>
              <w:rPr>
                <w:b/>
                <w:color w:val="000000"/>
                <w:sz w:val="20"/>
                <w:szCs w:val="20"/>
              </w:rPr>
            </w:pPr>
            <w:r>
              <w:rPr>
                <w:b/>
                <w:color w:val="000000"/>
                <w:sz w:val="20"/>
                <w:szCs w:val="20"/>
              </w:rPr>
              <w:t>225000,00</w:t>
            </w:r>
          </w:p>
        </w:tc>
        <w:tc>
          <w:tcPr>
            <w:tcW w:w="1417" w:type="dxa"/>
          </w:tcPr>
          <w:p w:rsidR="008D4B29" w:rsidRPr="00DD0DD8" w:rsidRDefault="008D4B29" w:rsidP="006F5EC1">
            <w:pPr>
              <w:jc w:val="right"/>
              <w:rPr>
                <w:b/>
                <w:sz w:val="20"/>
                <w:szCs w:val="20"/>
              </w:rPr>
            </w:pPr>
            <w:r w:rsidRPr="00DD0DD8">
              <w:rPr>
                <w:b/>
                <w:sz w:val="20"/>
                <w:szCs w:val="20"/>
              </w:rPr>
              <w:t>29074,30</w:t>
            </w:r>
          </w:p>
        </w:tc>
        <w:tc>
          <w:tcPr>
            <w:tcW w:w="1417" w:type="dxa"/>
          </w:tcPr>
          <w:p w:rsidR="008D4B29" w:rsidRPr="00DD0DD8" w:rsidRDefault="008D4B29" w:rsidP="006F5EC1">
            <w:pPr>
              <w:jc w:val="right"/>
              <w:rPr>
                <w:b/>
                <w:sz w:val="20"/>
                <w:szCs w:val="20"/>
              </w:rPr>
            </w:pPr>
            <w:r w:rsidRPr="00DD0DD8">
              <w:rPr>
                <w:b/>
                <w:sz w:val="20"/>
                <w:szCs w:val="20"/>
              </w:rPr>
              <w:t>225000,00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0400</w:t>
            </w:r>
          </w:p>
        </w:tc>
        <w:tc>
          <w:tcPr>
            <w:tcW w:w="4015" w:type="dxa"/>
          </w:tcPr>
          <w:p w:rsidR="008D4B29" w:rsidRPr="00502C72" w:rsidRDefault="008D4B29" w:rsidP="006F5EC1">
            <w:pPr>
              <w:rPr>
                <w:b/>
                <w:sz w:val="20"/>
                <w:szCs w:val="20"/>
              </w:rPr>
            </w:pPr>
            <w:r>
              <w:rPr>
                <w:b/>
                <w:sz w:val="20"/>
                <w:szCs w:val="20"/>
              </w:rPr>
              <w:t>Национальная экономика</w:t>
            </w:r>
          </w:p>
        </w:tc>
        <w:tc>
          <w:tcPr>
            <w:tcW w:w="1701" w:type="dxa"/>
          </w:tcPr>
          <w:p w:rsidR="008D4B29" w:rsidRPr="00CD1621" w:rsidRDefault="008D4B29" w:rsidP="006F5EC1">
            <w:pPr>
              <w:jc w:val="right"/>
              <w:rPr>
                <w:b/>
                <w:color w:val="000000"/>
                <w:sz w:val="20"/>
                <w:szCs w:val="20"/>
              </w:rPr>
            </w:pPr>
            <w:r>
              <w:rPr>
                <w:b/>
                <w:color w:val="000000"/>
                <w:sz w:val="20"/>
                <w:szCs w:val="20"/>
              </w:rPr>
              <w:t>4462049,00</w:t>
            </w:r>
          </w:p>
        </w:tc>
        <w:tc>
          <w:tcPr>
            <w:tcW w:w="1417" w:type="dxa"/>
          </w:tcPr>
          <w:p w:rsidR="008D4B29" w:rsidRPr="00DD0DD8" w:rsidRDefault="008D4B29" w:rsidP="006F5EC1">
            <w:pPr>
              <w:jc w:val="right"/>
              <w:rPr>
                <w:b/>
                <w:sz w:val="20"/>
                <w:szCs w:val="20"/>
              </w:rPr>
            </w:pPr>
            <w:r w:rsidRPr="00DD0DD8">
              <w:rPr>
                <w:b/>
                <w:sz w:val="20"/>
                <w:szCs w:val="20"/>
              </w:rPr>
              <w:t>3217921,06</w:t>
            </w:r>
          </w:p>
        </w:tc>
        <w:tc>
          <w:tcPr>
            <w:tcW w:w="1417" w:type="dxa"/>
          </w:tcPr>
          <w:p w:rsidR="008D4B29" w:rsidRPr="00DD0DD8" w:rsidRDefault="008D4B29" w:rsidP="006F5EC1">
            <w:pPr>
              <w:jc w:val="right"/>
              <w:rPr>
                <w:b/>
                <w:sz w:val="20"/>
                <w:szCs w:val="20"/>
              </w:rPr>
            </w:pPr>
            <w:r>
              <w:rPr>
                <w:b/>
                <w:sz w:val="20"/>
                <w:szCs w:val="20"/>
              </w:rPr>
              <w:t>4449949,00</w:t>
            </w:r>
          </w:p>
        </w:tc>
      </w:tr>
      <w:tr w:rsidR="008D4B29" w:rsidRPr="00C12724" w:rsidTr="006F5EC1">
        <w:tc>
          <w:tcPr>
            <w:tcW w:w="800" w:type="dxa"/>
          </w:tcPr>
          <w:p w:rsidR="008D4B29" w:rsidRPr="003964D7" w:rsidRDefault="008D4B29" w:rsidP="006F5EC1">
            <w:pPr>
              <w:jc w:val="center"/>
              <w:rPr>
                <w:sz w:val="20"/>
                <w:szCs w:val="20"/>
              </w:rPr>
            </w:pPr>
            <w:r w:rsidRPr="003964D7">
              <w:rPr>
                <w:sz w:val="20"/>
                <w:szCs w:val="20"/>
              </w:rPr>
              <w:t>0409</w:t>
            </w:r>
          </w:p>
        </w:tc>
        <w:tc>
          <w:tcPr>
            <w:tcW w:w="4015" w:type="dxa"/>
          </w:tcPr>
          <w:p w:rsidR="008D4B29" w:rsidRPr="003964D7" w:rsidRDefault="008D4B29" w:rsidP="006F5EC1">
            <w:pPr>
              <w:rPr>
                <w:sz w:val="20"/>
                <w:szCs w:val="20"/>
              </w:rPr>
            </w:pPr>
            <w:r w:rsidRPr="003964D7">
              <w:rPr>
                <w:sz w:val="20"/>
                <w:szCs w:val="20"/>
              </w:rPr>
              <w:t xml:space="preserve">Дорожное хозяйство (содержание, </w:t>
            </w:r>
            <w:r w:rsidRPr="003964D7">
              <w:rPr>
                <w:sz w:val="20"/>
                <w:szCs w:val="20"/>
              </w:rPr>
              <w:lastRenderedPageBreak/>
              <w:t>реконструкция)</w:t>
            </w:r>
          </w:p>
        </w:tc>
        <w:tc>
          <w:tcPr>
            <w:tcW w:w="1701" w:type="dxa"/>
          </w:tcPr>
          <w:p w:rsidR="008D4B29" w:rsidRPr="00CD1621" w:rsidRDefault="008D4B29" w:rsidP="006F5EC1">
            <w:pPr>
              <w:jc w:val="right"/>
              <w:rPr>
                <w:color w:val="000000"/>
                <w:sz w:val="20"/>
                <w:szCs w:val="20"/>
              </w:rPr>
            </w:pPr>
            <w:r>
              <w:rPr>
                <w:color w:val="000000"/>
                <w:sz w:val="20"/>
                <w:szCs w:val="20"/>
              </w:rPr>
              <w:lastRenderedPageBreak/>
              <w:t>3727449,00</w:t>
            </w:r>
          </w:p>
        </w:tc>
        <w:tc>
          <w:tcPr>
            <w:tcW w:w="1417" w:type="dxa"/>
          </w:tcPr>
          <w:p w:rsidR="008D4B29" w:rsidRPr="00DD0DD8" w:rsidRDefault="008D4B29" w:rsidP="006F5EC1">
            <w:pPr>
              <w:jc w:val="right"/>
              <w:rPr>
                <w:sz w:val="20"/>
                <w:szCs w:val="20"/>
              </w:rPr>
            </w:pPr>
            <w:r w:rsidRPr="00DD0DD8">
              <w:rPr>
                <w:sz w:val="20"/>
                <w:szCs w:val="20"/>
              </w:rPr>
              <w:t>2829821,06</w:t>
            </w:r>
          </w:p>
        </w:tc>
        <w:tc>
          <w:tcPr>
            <w:tcW w:w="1417" w:type="dxa"/>
          </w:tcPr>
          <w:p w:rsidR="008D4B29" w:rsidRPr="00DD0DD8" w:rsidRDefault="008D4B29" w:rsidP="006F5EC1">
            <w:pPr>
              <w:jc w:val="right"/>
              <w:rPr>
                <w:sz w:val="20"/>
                <w:szCs w:val="20"/>
              </w:rPr>
            </w:pPr>
            <w:r>
              <w:rPr>
                <w:sz w:val="20"/>
                <w:szCs w:val="20"/>
              </w:rPr>
              <w:t>3715349,00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0500</w:t>
            </w:r>
          </w:p>
        </w:tc>
        <w:tc>
          <w:tcPr>
            <w:tcW w:w="4015" w:type="dxa"/>
          </w:tcPr>
          <w:p w:rsidR="008D4B29" w:rsidRPr="00502C72" w:rsidRDefault="008D4B29" w:rsidP="006F5EC1">
            <w:pPr>
              <w:rPr>
                <w:b/>
                <w:sz w:val="20"/>
                <w:szCs w:val="20"/>
              </w:rPr>
            </w:pPr>
            <w:r w:rsidRPr="00502C72">
              <w:rPr>
                <w:b/>
                <w:sz w:val="20"/>
                <w:szCs w:val="20"/>
              </w:rPr>
              <w:t>Жилищно-коммунальное хозяйство</w:t>
            </w:r>
          </w:p>
        </w:tc>
        <w:tc>
          <w:tcPr>
            <w:tcW w:w="1701" w:type="dxa"/>
          </w:tcPr>
          <w:p w:rsidR="008D4B29" w:rsidRPr="00CD1621" w:rsidRDefault="008D4B29" w:rsidP="006F5EC1">
            <w:pPr>
              <w:jc w:val="right"/>
              <w:rPr>
                <w:b/>
                <w:color w:val="000000"/>
                <w:sz w:val="20"/>
                <w:szCs w:val="20"/>
              </w:rPr>
            </w:pPr>
            <w:r>
              <w:rPr>
                <w:b/>
                <w:color w:val="000000"/>
                <w:sz w:val="20"/>
                <w:szCs w:val="20"/>
              </w:rPr>
              <w:t>2215050,00</w:t>
            </w:r>
          </w:p>
        </w:tc>
        <w:tc>
          <w:tcPr>
            <w:tcW w:w="1417" w:type="dxa"/>
          </w:tcPr>
          <w:p w:rsidR="008D4B29" w:rsidRPr="00DD0DD8" w:rsidRDefault="008D4B29" w:rsidP="006F5EC1">
            <w:pPr>
              <w:jc w:val="right"/>
              <w:rPr>
                <w:b/>
                <w:sz w:val="20"/>
                <w:szCs w:val="20"/>
              </w:rPr>
            </w:pPr>
            <w:r w:rsidRPr="00DD0DD8">
              <w:rPr>
                <w:b/>
                <w:sz w:val="20"/>
                <w:szCs w:val="20"/>
              </w:rPr>
              <w:t>1898896,43</w:t>
            </w:r>
          </w:p>
        </w:tc>
        <w:tc>
          <w:tcPr>
            <w:tcW w:w="1417" w:type="dxa"/>
          </w:tcPr>
          <w:p w:rsidR="008D4B29" w:rsidRPr="00DD0DD8" w:rsidRDefault="008D4B29" w:rsidP="006F5EC1">
            <w:pPr>
              <w:jc w:val="right"/>
              <w:rPr>
                <w:b/>
                <w:sz w:val="20"/>
                <w:szCs w:val="20"/>
              </w:rPr>
            </w:pPr>
            <w:r>
              <w:rPr>
                <w:b/>
                <w:sz w:val="20"/>
                <w:szCs w:val="20"/>
              </w:rPr>
              <w:t>2215050,00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0503</w:t>
            </w:r>
          </w:p>
        </w:tc>
        <w:tc>
          <w:tcPr>
            <w:tcW w:w="4015" w:type="dxa"/>
          </w:tcPr>
          <w:p w:rsidR="008D4B29" w:rsidRPr="00502C72" w:rsidRDefault="008D4B29" w:rsidP="006F5EC1">
            <w:pPr>
              <w:rPr>
                <w:sz w:val="20"/>
                <w:szCs w:val="20"/>
              </w:rPr>
            </w:pPr>
            <w:r w:rsidRPr="00502C72">
              <w:rPr>
                <w:sz w:val="20"/>
                <w:szCs w:val="20"/>
              </w:rPr>
              <w:t>Благоустройство</w:t>
            </w:r>
          </w:p>
        </w:tc>
        <w:tc>
          <w:tcPr>
            <w:tcW w:w="1701" w:type="dxa"/>
          </w:tcPr>
          <w:p w:rsidR="008D4B29" w:rsidRPr="00CD1621" w:rsidRDefault="008D4B29" w:rsidP="006F5EC1">
            <w:pPr>
              <w:jc w:val="right"/>
              <w:rPr>
                <w:color w:val="000000"/>
                <w:sz w:val="20"/>
                <w:szCs w:val="20"/>
              </w:rPr>
            </w:pPr>
            <w:r>
              <w:rPr>
                <w:color w:val="000000"/>
                <w:sz w:val="20"/>
                <w:szCs w:val="20"/>
              </w:rPr>
              <w:t>2215050,00</w:t>
            </w:r>
          </w:p>
        </w:tc>
        <w:tc>
          <w:tcPr>
            <w:tcW w:w="1417" w:type="dxa"/>
          </w:tcPr>
          <w:p w:rsidR="008D4B29" w:rsidRPr="00DD0DD8" w:rsidRDefault="008D4B29" w:rsidP="006F5EC1">
            <w:pPr>
              <w:jc w:val="right"/>
              <w:rPr>
                <w:sz w:val="20"/>
                <w:szCs w:val="20"/>
              </w:rPr>
            </w:pPr>
            <w:r w:rsidRPr="00DD0DD8">
              <w:rPr>
                <w:b/>
                <w:sz w:val="20"/>
                <w:szCs w:val="20"/>
              </w:rPr>
              <w:t>1898896,43</w:t>
            </w:r>
          </w:p>
        </w:tc>
        <w:tc>
          <w:tcPr>
            <w:tcW w:w="1417" w:type="dxa"/>
          </w:tcPr>
          <w:p w:rsidR="008D4B29" w:rsidRPr="00DD0DD8" w:rsidRDefault="008D4B29" w:rsidP="006F5EC1">
            <w:pPr>
              <w:jc w:val="right"/>
              <w:rPr>
                <w:sz w:val="20"/>
                <w:szCs w:val="20"/>
              </w:rPr>
            </w:pPr>
            <w:r>
              <w:rPr>
                <w:sz w:val="20"/>
                <w:szCs w:val="20"/>
              </w:rPr>
              <w:t>2215050,00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0700</w:t>
            </w:r>
          </w:p>
        </w:tc>
        <w:tc>
          <w:tcPr>
            <w:tcW w:w="4015" w:type="dxa"/>
          </w:tcPr>
          <w:p w:rsidR="008D4B29" w:rsidRPr="00502C72" w:rsidRDefault="008D4B29" w:rsidP="006F5EC1">
            <w:pPr>
              <w:rPr>
                <w:b/>
                <w:sz w:val="20"/>
                <w:szCs w:val="20"/>
              </w:rPr>
            </w:pPr>
            <w:r>
              <w:rPr>
                <w:b/>
                <w:sz w:val="20"/>
                <w:szCs w:val="20"/>
              </w:rPr>
              <w:t>Образование</w:t>
            </w:r>
          </w:p>
        </w:tc>
        <w:tc>
          <w:tcPr>
            <w:tcW w:w="1701" w:type="dxa"/>
          </w:tcPr>
          <w:p w:rsidR="008D4B29" w:rsidRPr="00CD1621" w:rsidRDefault="008D4B29" w:rsidP="006F5EC1">
            <w:pPr>
              <w:jc w:val="right"/>
              <w:rPr>
                <w:b/>
                <w:color w:val="000000"/>
                <w:sz w:val="20"/>
                <w:szCs w:val="20"/>
              </w:rPr>
            </w:pPr>
            <w:r>
              <w:rPr>
                <w:b/>
                <w:color w:val="000000"/>
                <w:sz w:val="20"/>
                <w:szCs w:val="20"/>
              </w:rPr>
              <w:t>28500,00</w:t>
            </w:r>
          </w:p>
        </w:tc>
        <w:tc>
          <w:tcPr>
            <w:tcW w:w="1417" w:type="dxa"/>
          </w:tcPr>
          <w:p w:rsidR="008D4B29" w:rsidRPr="00DD0DD8" w:rsidRDefault="008D4B29" w:rsidP="006F5EC1">
            <w:pPr>
              <w:jc w:val="right"/>
              <w:rPr>
                <w:b/>
                <w:sz w:val="20"/>
                <w:szCs w:val="20"/>
              </w:rPr>
            </w:pPr>
            <w:r w:rsidRPr="00DD0DD8">
              <w:rPr>
                <w:b/>
                <w:sz w:val="20"/>
                <w:szCs w:val="20"/>
              </w:rPr>
              <w:t>2310,00</w:t>
            </w:r>
          </w:p>
        </w:tc>
        <w:tc>
          <w:tcPr>
            <w:tcW w:w="1417" w:type="dxa"/>
          </w:tcPr>
          <w:p w:rsidR="008D4B29" w:rsidRPr="00DD0DD8" w:rsidRDefault="008D4B29" w:rsidP="006F5EC1">
            <w:pPr>
              <w:jc w:val="right"/>
              <w:rPr>
                <w:b/>
                <w:sz w:val="20"/>
                <w:szCs w:val="20"/>
              </w:rPr>
            </w:pPr>
            <w:r w:rsidRPr="00DD0DD8">
              <w:rPr>
                <w:b/>
                <w:sz w:val="20"/>
                <w:szCs w:val="20"/>
              </w:rPr>
              <w:t>28500,00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0800</w:t>
            </w:r>
          </w:p>
        </w:tc>
        <w:tc>
          <w:tcPr>
            <w:tcW w:w="4015" w:type="dxa"/>
          </w:tcPr>
          <w:p w:rsidR="008D4B29" w:rsidRPr="00502C72" w:rsidRDefault="008D4B29" w:rsidP="006F5EC1">
            <w:pPr>
              <w:rPr>
                <w:b/>
                <w:sz w:val="20"/>
                <w:szCs w:val="20"/>
              </w:rPr>
            </w:pPr>
            <w:r w:rsidRPr="00502C72">
              <w:rPr>
                <w:b/>
                <w:sz w:val="20"/>
                <w:szCs w:val="20"/>
              </w:rPr>
              <w:t>Культура, кинематография</w:t>
            </w:r>
          </w:p>
        </w:tc>
        <w:tc>
          <w:tcPr>
            <w:tcW w:w="1701" w:type="dxa"/>
          </w:tcPr>
          <w:p w:rsidR="008D4B29" w:rsidRPr="00CD1621" w:rsidRDefault="008D4B29" w:rsidP="006F5EC1">
            <w:pPr>
              <w:jc w:val="right"/>
              <w:rPr>
                <w:b/>
                <w:color w:val="000000"/>
                <w:sz w:val="20"/>
                <w:szCs w:val="20"/>
              </w:rPr>
            </w:pPr>
            <w:r>
              <w:rPr>
                <w:b/>
                <w:color w:val="000000"/>
                <w:sz w:val="20"/>
                <w:szCs w:val="20"/>
              </w:rPr>
              <w:t>15000,00</w:t>
            </w:r>
          </w:p>
        </w:tc>
        <w:tc>
          <w:tcPr>
            <w:tcW w:w="1417" w:type="dxa"/>
          </w:tcPr>
          <w:p w:rsidR="008D4B29" w:rsidRPr="00DD0DD8" w:rsidRDefault="008D4B29" w:rsidP="006F5EC1">
            <w:pPr>
              <w:jc w:val="right"/>
              <w:rPr>
                <w:b/>
                <w:sz w:val="20"/>
                <w:szCs w:val="20"/>
              </w:rPr>
            </w:pPr>
            <w:r w:rsidRPr="00DD0DD8">
              <w:rPr>
                <w:b/>
                <w:sz w:val="20"/>
                <w:szCs w:val="20"/>
              </w:rPr>
              <w:t>8674,00</w:t>
            </w:r>
          </w:p>
        </w:tc>
        <w:tc>
          <w:tcPr>
            <w:tcW w:w="1417" w:type="dxa"/>
          </w:tcPr>
          <w:p w:rsidR="008D4B29" w:rsidRPr="00DD0DD8" w:rsidRDefault="008D4B29" w:rsidP="006F5EC1">
            <w:pPr>
              <w:jc w:val="right"/>
              <w:rPr>
                <w:b/>
                <w:sz w:val="20"/>
                <w:szCs w:val="20"/>
              </w:rPr>
            </w:pPr>
            <w:r w:rsidRPr="00DD0DD8">
              <w:rPr>
                <w:b/>
                <w:sz w:val="20"/>
                <w:szCs w:val="20"/>
              </w:rPr>
              <w:t>15000,00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1100</w:t>
            </w:r>
          </w:p>
        </w:tc>
        <w:tc>
          <w:tcPr>
            <w:tcW w:w="4015" w:type="dxa"/>
          </w:tcPr>
          <w:p w:rsidR="008D4B29" w:rsidRPr="00502C72" w:rsidRDefault="008D4B29" w:rsidP="006F5EC1">
            <w:pPr>
              <w:rPr>
                <w:b/>
                <w:sz w:val="20"/>
                <w:szCs w:val="20"/>
              </w:rPr>
            </w:pPr>
            <w:r w:rsidRPr="00502C72">
              <w:rPr>
                <w:b/>
                <w:sz w:val="20"/>
                <w:szCs w:val="20"/>
              </w:rPr>
              <w:t>Физическая культура и спорт</w:t>
            </w:r>
          </w:p>
        </w:tc>
        <w:tc>
          <w:tcPr>
            <w:tcW w:w="1701" w:type="dxa"/>
          </w:tcPr>
          <w:p w:rsidR="008D4B29" w:rsidRPr="00CD1621" w:rsidRDefault="008D4B29" w:rsidP="006F5EC1">
            <w:pPr>
              <w:jc w:val="right"/>
              <w:rPr>
                <w:b/>
                <w:color w:val="000000"/>
                <w:sz w:val="20"/>
                <w:szCs w:val="20"/>
              </w:rPr>
            </w:pPr>
            <w:r>
              <w:rPr>
                <w:b/>
                <w:color w:val="000000"/>
                <w:sz w:val="20"/>
                <w:szCs w:val="20"/>
              </w:rPr>
              <w:t>5000,00</w:t>
            </w:r>
          </w:p>
        </w:tc>
        <w:tc>
          <w:tcPr>
            <w:tcW w:w="1417" w:type="dxa"/>
          </w:tcPr>
          <w:p w:rsidR="008D4B29" w:rsidRPr="00DD0DD8" w:rsidRDefault="008D4B29" w:rsidP="006F5EC1">
            <w:pPr>
              <w:jc w:val="right"/>
              <w:rPr>
                <w:b/>
                <w:sz w:val="20"/>
                <w:szCs w:val="20"/>
              </w:rPr>
            </w:pPr>
            <w:r w:rsidRPr="00DD0DD8">
              <w:rPr>
                <w:b/>
                <w:sz w:val="20"/>
                <w:szCs w:val="20"/>
              </w:rPr>
              <w:t>0,00</w:t>
            </w:r>
          </w:p>
        </w:tc>
        <w:tc>
          <w:tcPr>
            <w:tcW w:w="1417" w:type="dxa"/>
          </w:tcPr>
          <w:p w:rsidR="008D4B29" w:rsidRPr="00DD0DD8" w:rsidRDefault="008D4B29" w:rsidP="006F5EC1">
            <w:pPr>
              <w:jc w:val="right"/>
              <w:rPr>
                <w:b/>
                <w:sz w:val="20"/>
                <w:szCs w:val="20"/>
              </w:rPr>
            </w:pPr>
            <w:r w:rsidRPr="00DD0DD8">
              <w:rPr>
                <w:b/>
                <w:sz w:val="20"/>
                <w:szCs w:val="20"/>
              </w:rPr>
              <w:t>5000,00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1101</w:t>
            </w:r>
          </w:p>
        </w:tc>
        <w:tc>
          <w:tcPr>
            <w:tcW w:w="4015" w:type="dxa"/>
          </w:tcPr>
          <w:p w:rsidR="008D4B29" w:rsidRPr="00502C72" w:rsidRDefault="008D4B29" w:rsidP="006F5EC1">
            <w:pPr>
              <w:rPr>
                <w:sz w:val="20"/>
                <w:szCs w:val="20"/>
              </w:rPr>
            </w:pPr>
            <w:r w:rsidRPr="00502C72">
              <w:rPr>
                <w:sz w:val="20"/>
                <w:szCs w:val="20"/>
              </w:rPr>
              <w:t>Физическая культура</w:t>
            </w:r>
          </w:p>
        </w:tc>
        <w:tc>
          <w:tcPr>
            <w:tcW w:w="1701" w:type="dxa"/>
          </w:tcPr>
          <w:p w:rsidR="008D4B29" w:rsidRPr="00CD1621" w:rsidRDefault="008D4B29" w:rsidP="006F5EC1">
            <w:pPr>
              <w:jc w:val="right"/>
              <w:rPr>
                <w:color w:val="000000"/>
                <w:sz w:val="20"/>
                <w:szCs w:val="20"/>
              </w:rPr>
            </w:pPr>
            <w:r>
              <w:rPr>
                <w:color w:val="000000"/>
                <w:sz w:val="20"/>
                <w:szCs w:val="20"/>
              </w:rPr>
              <w:t>5000,00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5000,00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100</w:t>
            </w:r>
            <w:r>
              <w:rPr>
                <w:b/>
                <w:sz w:val="20"/>
                <w:szCs w:val="20"/>
              </w:rPr>
              <w:t>1</w:t>
            </w:r>
          </w:p>
        </w:tc>
        <w:tc>
          <w:tcPr>
            <w:tcW w:w="4015" w:type="dxa"/>
          </w:tcPr>
          <w:p w:rsidR="008D4B29" w:rsidRPr="00502C72" w:rsidRDefault="008D4B29" w:rsidP="006F5EC1">
            <w:pPr>
              <w:rPr>
                <w:b/>
                <w:sz w:val="20"/>
                <w:szCs w:val="20"/>
              </w:rPr>
            </w:pPr>
            <w:r>
              <w:rPr>
                <w:b/>
                <w:sz w:val="20"/>
                <w:szCs w:val="20"/>
              </w:rPr>
              <w:t>Социальная политика</w:t>
            </w:r>
          </w:p>
        </w:tc>
        <w:tc>
          <w:tcPr>
            <w:tcW w:w="1701" w:type="dxa"/>
          </w:tcPr>
          <w:p w:rsidR="008D4B29" w:rsidRPr="00CD1621" w:rsidRDefault="008D4B29" w:rsidP="006F5EC1">
            <w:pPr>
              <w:jc w:val="right"/>
              <w:rPr>
                <w:b/>
                <w:color w:val="000000"/>
                <w:sz w:val="20"/>
                <w:szCs w:val="20"/>
              </w:rPr>
            </w:pPr>
            <w:r>
              <w:rPr>
                <w:b/>
                <w:color w:val="000000"/>
                <w:sz w:val="20"/>
                <w:szCs w:val="20"/>
              </w:rPr>
              <w:t>183181,00</w:t>
            </w:r>
          </w:p>
        </w:tc>
        <w:tc>
          <w:tcPr>
            <w:tcW w:w="1417" w:type="dxa"/>
          </w:tcPr>
          <w:p w:rsidR="008D4B29" w:rsidRPr="00DD0DD8" w:rsidRDefault="008D4B29" w:rsidP="006F5EC1">
            <w:pPr>
              <w:jc w:val="right"/>
              <w:rPr>
                <w:b/>
                <w:sz w:val="20"/>
                <w:szCs w:val="20"/>
              </w:rPr>
            </w:pPr>
            <w:r w:rsidRPr="00DD0DD8">
              <w:rPr>
                <w:b/>
                <w:sz w:val="20"/>
                <w:szCs w:val="20"/>
              </w:rPr>
              <w:t>137385,90</w:t>
            </w:r>
          </w:p>
        </w:tc>
        <w:tc>
          <w:tcPr>
            <w:tcW w:w="1417" w:type="dxa"/>
          </w:tcPr>
          <w:p w:rsidR="008D4B29" w:rsidRPr="00DD0DD8" w:rsidRDefault="008D4B29" w:rsidP="006F5EC1">
            <w:pPr>
              <w:jc w:val="right"/>
              <w:rPr>
                <w:b/>
                <w:sz w:val="20"/>
                <w:szCs w:val="20"/>
              </w:rPr>
            </w:pPr>
            <w:r w:rsidRPr="00DD0DD8">
              <w:rPr>
                <w:b/>
                <w:sz w:val="20"/>
                <w:szCs w:val="20"/>
              </w:rPr>
              <w:t>183181,00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100</w:t>
            </w:r>
            <w:r>
              <w:rPr>
                <w:sz w:val="20"/>
                <w:szCs w:val="20"/>
              </w:rPr>
              <w:t>1</w:t>
            </w:r>
          </w:p>
        </w:tc>
        <w:tc>
          <w:tcPr>
            <w:tcW w:w="4015" w:type="dxa"/>
          </w:tcPr>
          <w:p w:rsidR="008D4B29" w:rsidRPr="00502C72" w:rsidRDefault="008D4B29" w:rsidP="006F5EC1">
            <w:pPr>
              <w:rPr>
                <w:sz w:val="20"/>
                <w:szCs w:val="20"/>
              </w:rPr>
            </w:pPr>
            <w:r>
              <w:rPr>
                <w:sz w:val="20"/>
                <w:szCs w:val="20"/>
              </w:rPr>
              <w:t>Пенсионное обеспечение</w:t>
            </w:r>
          </w:p>
        </w:tc>
        <w:tc>
          <w:tcPr>
            <w:tcW w:w="1701" w:type="dxa"/>
          </w:tcPr>
          <w:p w:rsidR="008D4B29" w:rsidRPr="00CD1621" w:rsidRDefault="008D4B29" w:rsidP="006F5EC1">
            <w:pPr>
              <w:jc w:val="right"/>
              <w:rPr>
                <w:color w:val="000000"/>
                <w:sz w:val="20"/>
                <w:szCs w:val="20"/>
              </w:rPr>
            </w:pPr>
            <w:r>
              <w:rPr>
                <w:color w:val="000000"/>
                <w:sz w:val="20"/>
                <w:szCs w:val="20"/>
              </w:rPr>
              <w:t>183181,00</w:t>
            </w:r>
          </w:p>
        </w:tc>
        <w:tc>
          <w:tcPr>
            <w:tcW w:w="1417" w:type="dxa"/>
          </w:tcPr>
          <w:p w:rsidR="008D4B29" w:rsidRPr="00DD0DD8" w:rsidRDefault="008D4B29" w:rsidP="006F5EC1">
            <w:pPr>
              <w:jc w:val="right"/>
              <w:rPr>
                <w:sz w:val="20"/>
                <w:szCs w:val="20"/>
              </w:rPr>
            </w:pPr>
            <w:r w:rsidRPr="00DD0DD8">
              <w:rPr>
                <w:sz w:val="20"/>
                <w:szCs w:val="20"/>
              </w:rPr>
              <w:t>137385,90</w:t>
            </w:r>
          </w:p>
        </w:tc>
        <w:tc>
          <w:tcPr>
            <w:tcW w:w="1417" w:type="dxa"/>
          </w:tcPr>
          <w:p w:rsidR="008D4B29" w:rsidRPr="00DD0DD8" w:rsidRDefault="008D4B29" w:rsidP="006F5EC1">
            <w:pPr>
              <w:jc w:val="right"/>
              <w:rPr>
                <w:sz w:val="20"/>
                <w:szCs w:val="20"/>
              </w:rPr>
            </w:pPr>
            <w:r w:rsidRPr="00DD0DD8">
              <w:rPr>
                <w:sz w:val="20"/>
                <w:szCs w:val="20"/>
              </w:rPr>
              <w:t>183181,00</w:t>
            </w:r>
          </w:p>
        </w:tc>
      </w:tr>
      <w:tr w:rsidR="008D4B29" w:rsidRPr="00C12724" w:rsidTr="006F5EC1">
        <w:trPr>
          <w:trHeight w:val="521"/>
        </w:trPr>
        <w:tc>
          <w:tcPr>
            <w:tcW w:w="800" w:type="dxa"/>
          </w:tcPr>
          <w:p w:rsidR="008D4B29" w:rsidRPr="00CE6437" w:rsidRDefault="008D4B29" w:rsidP="006F5EC1">
            <w:pPr>
              <w:jc w:val="center"/>
              <w:rPr>
                <w:b/>
                <w:sz w:val="20"/>
                <w:szCs w:val="20"/>
              </w:rPr>
            </w:pPr>
            <w:r w:rsidRPr="00CE6437">
              <w:rPr>
                <w:b/>
                <w:sz w:val="20"/>
                <w:szCs w:val="20"/>
              </w:rPr>
              <w:t>1200</w:t>
            </w:r>
          </w:p>
        </w:tc>
        <w:tc>
          <w:tcPr>
            <w:tcW w:w="4015" w:type="dxa"/>
          </w:tcPr>
          <w:p w:rsidR="008D4B29" w:rsidRPr="00CE6437" w:rsidRDefault="008D4B29" w:rsidP="006F5EC1">
            <w:pPr>
              <w:rPr>
                <w:b/>
                <w:sz w:val="20"/>
                <w:szCs w:val="20"/>
              </w:rPr>
            </w:pPr>
            <w:r w:rsidRPr="00CE6437">
              <w:rPr>
                <w:b/>
                <w:sz w:val="20"/>
                <w:szCs w:val="20"/>
              </w:rPr>
              <w:t>Средства массовой информации</w:t>
            </w:r>
          </w:p>
        </w:tc>
        <w:tc>
          <w:tcPr>
            <w:tcW w:w="1701" w:type="dxa"/>
          </w:tcPr>
          <w:p w:rsidR="008D4B29" w:rsidRPr="00CD1621" w:rsidRDefault="008D4B29" w:rsidP="006F5EC1">
            <w:pPr>
              <w:jc w:val="right"/>
              <w:rPr>
                <w:b/>
                <w:color w:val="000000"/>
                <w:sz w:val="20"/>
                <w:szCs w:val="20"/>
              </w:rPr>
            </w:pPr>
            <w:r>
              <w:rPr>
                <w:b/>
                <w:color w:val="000000"/>
                <w:sz w:val="20"/>
                <w:szCs w:val="20"/>
              </w:rPr>
              <w:t>17500,00</w:t>
            </w:r>
          </w:p>
        </w:tc>
        <w:tc>
          <w:tcPr>
            <w:tcW w:w="1417" w:type="dxa"/>
          </w:tcPr>
          <w:p w:rsidR="008D4B29" w:rsidRPr="00DD0DD8" w:rsidRDefault="008D4B29" w:rsidP="006F5EC1">
            <w:pPr>
              <w:jc w:val="right"/>
              <w:rPr>
                <w:b/>
                <w:sz w:val="20"/>
                <w:szCs w:val="20"/>
              </w:rPr>
            </w:pPr>
            <w:r w:rsidRPr="00DD0DD8">
              <w:rPr>
                <w:b/>
                <w:sz w:val="20"/>
                <w:szCs w:val="20"/>
              </w:rPr>
              <w:t>6500,00</w:t>
            </w:r>
          </w:p>
        </w:tc>
        <w:tc>
          <w:tcPr>
            <w:tcW w:w="1417" w:type="dxa"/>
          </w:tcPr>
          <w:p w:rsidR="008D4B29" w:rsidRPr="00DD0DD8" w:rsidRDefault="008D4B29" w:rsidP="006F5EC1">
            <w:pPr>
              <w:jc w:val="right"/>
              <w:rPr>
                <w:b/>
                <w:sz w:val="20"/>
                <w:szCs w:val="20"/>
              </w:rPr>
            </w:pPr>
            <w:r w:rsidRPr="00DD0DD8">
              <w:rPr>
                <w:b/>
                <w:sz w:val="20"/>
                <w:szCs w:val="20"/>
              </w:rPr>
              <w:t>17500,00</w:t>
            </w:r>
          </w:p>
        </w:tc>
      </w:tr>
      <w:tr w:rsidR="008D4B29" w:rsidRPr="00C12724" w:rsidTr="006F5EC1">
        <w:tc>
          <w:tcPr>
            <w:tcW w:w="4815" w:type="dxa"/>
            <w:gridSpan w:val="2"/>
          </w:tcPr>
          <w:p w:rsidR="008D4B29" w:rsidRPr="00502C72" w:rsidRDefault="008D4B29" w:rsidP="006F5EC1">
            <w:pPr>
              <w:rPr>
                <w:b/>
                <w:sz w:val="20"/>
                <w:szCs w:val="20"/>
              </w:rPr>
            </w:pPr>
            <w:r w:rsidRPr="00502C72">
              <w:rPr>
                <w:b/>
                <w:sz w:val="20"/>
                <w:szCs w:val="20"/>
              </w:rPr>
              <w:t>Всего:</w:t>
            </w:r>
          </w:p>
        </w:tc>
        <w:tc>
          <w:tcPr>
            <w:tcW w:w="1701" w:type="dxa"/>
          </w:tcPr>
          <w:p w:rsidR="008D4B29" w:rsidRPr="00CD1621" w:rsidRDefault="008D4B29" w:rsidP="006F5EC1">
            <w:pPr>
              <w:jc w:val="right"/>
              <w:rPr>
                <w:b/>
                <w:color w:val="000000"/>
                <w:sz w:val="20"/>
                <w:szCs w:val="20"/>
              </w:rPr>
            </w:pPr>
            <w:r>
              <w:rPr>
                <w:b/>
                <w:color w:val="000000"/>
                <w:sz w:val="20"/>
                <w:szCs w:val="20"/>
              </w:rPr>
              <w:t>13864091,98</w:t>
            </w:r>
          </w:p>
        </w:tc>
        <w:tc>
          <w:tcPr>
            <w:tcW w:w="1417" w:type="dxa"/>
          </w:tcPr>
          <w:p w:rsidR="008D4B29" w:rsidRPr="00DD0DD8" w:rsidRDefault="008D4B29" w:rsidP="006F5EC1">
            <w:pPr>
              <w:jc w:val="right"/>
              <w:rPr>
                <w:b/>
                <w:sz w:val="20"/>
                <w:szCs w:val="20"/>
              </w:rPr>
            </w:pPr>
            <w:r w:rsidRPr="00DD0DD8">
              <w:rPr>
                <w:b/>
                <w:sz w:val="20"/>
                <w:szCs w:val="20"/>
              </w:rPr>
              <w:t>9 683 840,58</w:t>
            </w:r>
          </w:p>
        </w:tc>
        <w:tc>
          <w:tcPr>
            <w:tcW w:w="1417" w:type="dxa"/>
          </w:tcPr>
          <w:p w:rsidR="008D4B29" w:rsidRPr="00DD0DD8" w:rsidRDefault="008D4B29" w:rsidP="006F5EC1">
            <w:pPr>
              <w:jc w:val="right"/>
              <w:rPr>
                <w:b/>
                <w:sz w:val="20"/>
                <w:szCs w:val="20"/>
              </w:rPr>
            </w:pPr>
            <w:r>
              <w:rPr>
                <w:b/>
                <w:sz w:val="20"/>
                <w:szCs w:val="20"/>
              </w:rPr>
              <w:t>12902991,98</w:t>
            </w:r>
          </w:p>
        </w:tc>
      </w:tr>
    </w:tbl>
    <w:p w:rsidR="008D4B29" w:rsidRPr="00557D41" w:rsidRDefault="008D4B29" w:rsidP="008D4B29">
      <w:pPr>
        <w:spacing w:after="75" w:line="312" w:lineRule="atLeast"/>
        <w:rPr>
          <w:b/>
          <w:bCs/>
          <w:color w:val="333333"/>
        </w:rPr>
      </w:pPr>
      <w:r w:rsidRPr="00557D41">
        <w:rPr>
          <w:b/>
          <w:bCs/>
          <w:color w:val="333333"/>
        </w:rPr>
        <w:t xml:space="preserve">                                                                                                                                                                                                                                                                                                                                                                                                                                                                                                                                                                                                                                                                                                                                                                                                         </w:t>
      </w:r>
    </w:p>
    <w:p w:rsidR="008D4B29" w:rsidRDefault="008D4B29" w:rsidP="008D4B29">
      <w:pPr>
        <w:spacing w:before="80"/>
        <w:jc w:val="both"/>
        <w:rPr>
          <w:b/>
        </w:rPr>
      </w:pPr>
      <w:r w:rsidRPr="00557D41">
        <w:t xml:space="preserve">    </w:t>
      </w:r>
      <w:r>
        <w:t xml:space="preserve">       Анализируя бюджет за 2024</w:t>
      </w:r>
      <w:r w:rsidRPr="00557D41">
        <w:t xml:space="preserve"> год, можно сделать вывод, что наибольший удельный вес в расходовании бюджета имеют расходы содержание органов </w:t>
      </w:r>
      <w:r>
        <w:rPr>
          <w:b/>
        </w:rPr>
        <w:t>управления, на благоустройство, дорожное хозяйство.</w:t>
      </w:r>
    </w:p>
    <w:p w:rsidR="008D4B29" w:rsidRPr="00557D41" w:rsidRDefault="008D4B29" w:rsidP="008D4B29">
      <w:pPr>
        <w:spacing w:before="80"/>
        <w:jc w:val="both"/>
      </w:pPr>
    </w:p>
    <w:p w:rsidR="008D4B29" w:rsidRPr="00C21E05" w:rsidRDefault="008D4B29" w:rsidP="008D4B29">
      <w:pPr>
        <w:rPr>
          <w:b/>
          <w:u w:val="single"/>
        </w:rPr>
      </w:pPr>
      <w:r w:rsidRPr="00C21E05">
        <w:rPr>
          <w:b/>
          <w:u w:val="single"/>
        </w:rPr>
        <w:t>Муниципальные   программы</w:t>
      </w:r>
    </w:p>
    <w:p w:rsidR="008D4B29" w:rsidRPr="008505C1" w:rsidRDefault="008D4B29" w:rsidP="008D4B29">
      <w:pPr>
        <w:rPr>
          <w:color w:val="000000"/>
        </w:rPr>
      </w:pPr>
      <w:r w:rsidRPr="008505C1">
        <w:rPr>
          <w:color w:val="000000"/>
        </w:rPr>
        <w:t xml:space="preserve">В целях развития инфраструктуры территории привлечения инвестиций, улучшения качества жизни населения поселение участвует   в реализации муниципальных программ: </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«Информатизация Яжелбицкого сельском поселении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пунктах Яжелбицкого сельского поселения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«Реформирование и развитие муниципальной службы В Яжелбицком сельском поселении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 xml:space="preserve"> -Муниципальная программа «Программа противодействия коррупции в Яжелб</w:t>
      </w:r>
      <w:r>
        <w:rPr>
          <w:rFonts w:ascii="Times New Roman" w:hAnsi="Times New Roman"/>
          <w:color w:val="000000"/>
          <w:sz w:val="24"/>
          <w:szCs w:val="24"/>
        </w:rPr>
        <w:t>ицком сельском поселении на 2024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«Профилактика правонарушений на территории Яжелбицкого сельского поселения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Default="008D4B29" w:rsidP="008D4B29">
      <w:pPr>
        <w:jc w:val="both"/>
        <w:rPr>
          <w:color w:val="000000"/>
        </w:rPr>
      </w:pPr>
      <w:r w:rsidRPr="008505C1">
        <w:rPr>
          <w:color w:val="000000"/>
        </w:rPr>
        <w:t xml:space="preserve"> -Муниципальная программа «Благоустройство территории Яжелбицкого сельского поселения на 202</w:t>
      </w:r>
      <w:r>
        <w:rPr>
          <w:color w:val="000000"/>
        </w:rPr>
        <w:t>4</w:t>
      </w:r>
      <w:r w:rsidRPr="008505C1">
        <w:rPr>
          <w:color w:val="000000"/>
        </w:rPr>
        <w:t>-202</w:t>
      </w:r>
      <w:r>
        <w:rPr>
          <w:color w:val="000000"/>
        </w:rPr>
        <w:t>6</w:t>
      </w:r>
      <w:r w:rsidRPr="008505C1">
        <w:rPr>
          <w:color w:val="000000"/>
        </w:rPr>
        <w:t xml:space="preserve"> годы»</w:t>
      </w:r>
    </w:p>
    <w:p w:rsidR="008D4B29" w:rsidRPr="008505C1" w:rsidRDefault="008D4B29" w:rsidP="008D4B29">
      <w:pPr>
        <w:jc w:val="both"/>
        <w:rPr>
          <w:color w:val="000000"/>
        </w:rPr>
      </w:pPr>
      <w:r>
        <w:rPr>
          <w:color w:val="000000"/>
        </w:rPr>
        <w:t>-</w:t>
      </w:r>
      <w:r w:rsidRPr="00B2594C">
        <w:rPr>
          <w:color w:val="000000"/>
        </w:rPr>
        <w:t>Муниципальная программа "Обеспечение первичных мер пожарной безопасности на территории Яжелбицкого сельского поселения на 2023 -2025 годы"</w:t>
      </w:r>
    </w:p>
    <w:p w:rsidR="008D4B29" w:rsidRPr="00C21E05" w:rsidRDefault="008D4B29" w:rsidP="008D4B29">
      <w:pPr>
        <w:spacing w:line="360" w:lineRule="auto"/>
        <w:jc w:val="center"/>
        <w:rPr>
          <w:b/>
        </w:rPr>
      </w:pPr>
      <w:r w:rsidRPr="00C21E05">
        <w:rPr>
          <w:b/>
        </w:rPr>
        <w:t>Оценка демографической ситуации, трудовых ресурсов, уровня жизни населения</w:t>
      </w:r>
    </w:p>
    <w:p w:rsidR="008D4B29" w:rsidRPr="0053582F" w:rsidRDefault="008D4B29" w:rsidP="008D4B29">
      <w:pPr>
        <w:spacing w:after="75"/>
        <w:ind w:firstLine="709"/>
        <w:jc w:val="both"/>
      </w:pPr>
      <w:r w:rsidRPr="0053582F">
        <w:t xml:space="preserve">На 01.01.2024 года на территории сельского поселения проживает 1864 человек   из них: </w:t>
      </w:r>
    </w:p>
    <w:p w:rsidR="008D4B29" w:rsidRPr="0053582F" w:rsidRDefault="008D4B29" w:rsidP="008D4B29">
      <w:pPr>
        <w:numPr>
          <w:ilvl w:val="0"/>
          <w:numId w:val="28"/>
        </w:numPr>
        <w:spacing w:after="75"/>
        <w:jc w:val="both"/>
      </w:pPr>
      <w:r w:rsidRPr="0053582F">
        <w:t>детей от 0 до 18 лет – 343 человека;</w:t>
      </w:r>
    </w:p>
    <w:p w:rsidR="008D4B29" w:rsidRPr="0053582F" w:rsidRDefault="008D4B29" w:rsidP="008D4B29">
      <w:pPr>
        <w:numPr>
          <w:ilvl w:val="0"/>
          <w:numId w:val="28"/>
        </w:numPr>
        <w:spacing w:after="75"/>
        <w:jc w:val="both"/>
      </w:pPr>
      <w:r w:rsidRPr="0053582F">
        <w:t>528 пенсионеров</w:t>
      </w:r>
    </w:p>
    <w:p w:rsidR="008D4B29" w:rsidRPr="0053582F" w:rsidRDefault="008D4B29" w:rsidP="008D4B29">
      <w:pPr>
        <w:numPr>
          <w:ilvl w:val="0"/>
          <w:numId w:val="28"/>
        </w:numPr>
        <w:spacing w:after="75"/>
        <w:jc w:val="both"/>
      </w:pPr>
      <w:r w:rsidRPr="0053582F">
        <w:t>993 трудоспособного населения.</w:t>
      </w:r>
    </w:p>
    <w:p w:rsidR="008D4B29" w:rsidRPr="0053582F" w:rsidRDefault="008D4B29" w:rsidP="008D4B29">
      <w:pPr>
        <w:ind w:firstLine="709"/>
        <w:jc w:val="both"/>
      </w:pPr>
      <w:r w:rsidRPr="0053582F">
        <w:t>Численность экономически активного населения составляет 993 человек</w:t>
      </w:r>
      <w:r w:rsidRPr="0053582F">
        <w:rPr>
          <w:i/>
        </w:rPr>
        <w:t>. В</w:t>
      </w:r>
      <w:r w:rsidRPr="0053582F">
        <w:t xml:space="preserve"> сельском поселении проживает большое число малообеспеченных граждан.</w:t>
      </w:r>
    </w:p>
    <w:p w:rsidR="008D4B29" w:rsidRPr="0053582F" w:rsidRDefault="008D4B29" w:rsidP="008D4B29">
      <w:pPr>
        <w:spacing w:after="75"/>
        <w:ind w:firstLine="709"/>
        <w:jc w:val="both"/>
      </w:pPr>
      <w:r w:rsidRPr="0053582F">
        <w:t xml:space="preserve">Демографическая ситуация, складывающаяся в последние годы на территории сельского поселения, свидетельствует о наличии общих тенденций, присущих большинству территорий Новгородской области и характеризуется низким уровнем рождаемости, высоким уровнем смертности, неблагоприятным соотношением рождаемость/смертность. </w:t>
      </w:r>
    </w:p>
    <w:p w:rsidR="008D4B29" w:rsidRPr="00AC3216" w:rsidRDefault="008D4B29" w:rsidP="008D4B29">
      <w:pPr>
        <w:jc w:val="both"/>
        <w:rPr>
          <w:b/>
          <w:color w:val="FF000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95"/>
        <w:gridCol w:w="1295"/>
      </w:tblGrid>
      <w:tr w:rsidR="008D4B29" w:rsidRPr="00AC3216" w:rsidTr="006F5EC1">
        <w:tc>
          <w:tcPr>
            <w:tcW w:w="1807" w:type="dxa"/>
          </w:tcPr>
          <w:p w:rsidR="008D4B29" w:rsidRPr="00C55BB3" w:rsidRDefault="008D4B29" w:rsidP="006F5EC1">
            <w:pPr>
              <w:jc w:val="center"/>
              <w:rPr>
                <w:b/>
              </w:rPr>
            </w:pPr>
            <w:r w:rsidRPr="00C55BB3">
              <w:rPr>
                <w:b/>
              </w:rPr>
              <w:t>Показатели</w:t>
            </w:r>
          </w:p>
        </w:tc>
        <w:tc>
          <w:tcPr>
            <w:tcW w:w="1295" w:type="dxa"/>
          </w:tcPr>
          <w:p w:rsidR="008D4B29" w:rsidRPr="00C55BB3" w:rsidRDefault="008D4B29" w:rsidP="006F5EC1">
            <w:r w:rsidRPr="00C55BB3">
              <w:t>202</w:t>
            </w:r>
            <w:r>
              <w:t>2</w:t>
            </w:r>
          </w:p>
        </w:tc>
        <w:tc>
          <w:tcPr>
            <w:tcW w:w="1295" w:type="dxa"/>
          </w:tcPr>
          <w:p w:rsidR="008D4B29" w:rsidRPr="00C55BB3" w:rsidRDefault="008D4B29" w:rsidP="006F5EC1">
            <w:pPr>
              <w:jc w:val="center"/>
            </w:pPr>
            <w:r w:rsidRPr="00C55BB3">
              <w:t>202</w:t>
            </w:r>
            <w:r>
              <w:t>3</w:t>
            </w:r>
          </w:p>
        </w:tc>
      </w:tr>
      <w:tr w:rsidR="008D4B29" w:rsidRPr="00AC3216" w:rsidTr="006F5EC1">
        <w:tc>
          <w:tcPr>
            <w:tcW w:w="1807" w:type="dxa"/>
          </w:tcPr>
          <w:p w:rsidR="008D4B29" w:rsidRPr="00C55BB3" w:rsidRDefault="008D4B29" w:rsidP="006F5EC1">
            <w:pPr>
              <w:jc w:val="center"/>
            </w:pPr>
            <w:r w:rsidRPr="00C55BB3">
              <w:t>Родилось</w:t>
            </w:r>
          </w:p>
        </w:tc>
        <w:tc>
          <w:tcPr>
            <w:tcW w:w="1295" w:type="dxa"/>
          </w:tcPr>
          <w:p w:rsidR="008D4B29" w:rsidRPr="00C55BB3" w:rsidRDefault="008D4B29" w:rsidP="006F5EC1">
            <w:r w:rsidRPr="00C55BB3">
              <w:t>9</w:t>
            </w:r>
          </w:p>
        </w:tc>
        <w:tc>
          <w:tcPr>
            <w:tcW w:w="1295" w:type="dxa"/>
          </w:tcPr>
          <w:p w:rsidR="008D4B29" w:rsidRPr="0053582F" w:rsidRDefault="008D4B29" w:rsidP="006F5EC1">
            <w:pPr>
              <w:jc w:val="center"/>
            </w:pPr>
            <w:r w:rsidRPr="0053582F">
              <w:t>7</w:t>
            </w:r>
          </w:p>
        </w:tc>
      </w:tr>
      <w:tr w:rsidR="008D4B29" w:rsidRPr="00AC3216" w:rsidTr="006F5EC1">
        <w:tc>
          <w:tcPr>
            <w:tcW w:w="1807" w:type="dxa"/>
          </w:tcPr>
          <w:p w:rsidR="008D4B29" w:rsidRPr="00C55BB3" w:rsidRDefault="008D4B29" w:rsidP="006F5EC1">
            <w:pPr>
              <w:jc w:val="center"/>
            </w:pPr>
            <w:r w:rsidRPr="00C55BB3">
              <w:t>Умерло</w:t>
            </w:r>
          </w:p>
        </w:tc>
        <w:tc>
          <w:tcPr>
            <w:tcW w:w="1295" w:type="dxa"/>
          </w:tcPr>
          <w:p w:rsidR="008D4B29" w:rsidRPr="00C55BB3" w:rsidRDefault="008D4B29" w:rsidP="006F5EC1">
            <w:r w:rsidRPr="00C55BB3">
              <w:t>27</w:t>
            </w:r>
          </w:p>
        </w:tc>
        <w:tc>
          <w:tcPr>
            <w:tcW w:w="1295" w:type="dxa"/>
          </w:tcPr>
          <w:p w:rsidR="008D4B29" w:rsidRPr="0053582F" w:rsidRDefault="008D4B29" w:rsidP="006F5EC1">
            <w:pPr>
              <w:jc w:val="center"/>
            </w:pPr>
            <w:r w:rsidRPr="0053582F">
              <w:t>14</w:t>
            </w:r>
          </w:p>
        </w:tc>
      </w:tr>
      <w:tr w:rsidR="008D4B29" w:rsidRPr="00AC3216" w:rsidTr="006F5EC1">
        <w:tc>
          <w:tcPr>
            <w:tcW w:w="1807" w:type="dxa"/>
          </w:tcPr>
          <w:p w:rsidR="008D4B29" w:rsidRPr="00C55BB3" w:rsidRDefault="008D4B29" w:rsidP="006F5EC1">
            <w:pPr>
              <w:jc w:val="center"/>
            </w:pPr>
            <w:r w:rsidRPr="00C55BB3">
              <w:t>Естественная</w:t>
            </w:r>
          </w:p>
          <w:p w:rsidR="008D4B29" w:rsidRPr="00C55BB3" w:rsidRDefault="008D4B29" w:rsidP="006F5EC1">
            <w:pPr>
              <w:jc w:val="center"/>
            </w:pPr>
            <w:r w:rsidRPr="00C55BB3">
              <w:t>убыль</w:t>
            </w:r>
          </w:p>
        </w:tc>
        <w:tc>
          <w:tcPr>
            <w:tcW w:w="1295" w:type="dxa"/>
          </w:tcPr>
          <w:p w:rsidR="008D4B29" w:rsidRPr="00C55BB3" w:rsidRDefault="008D4B29" w:rsidP="006F5EC1">
            <w:r w:rsidRPr="00C55BB3">
              <w:t>-820</w:t>
            </w:r>
          </w:p>
        </w:tc>
        <w:tc>
          <w:tcPr>
            <w:tcW w:w="1295" w:type="dxa"/>
          </w:tcPr>
          <w:p w:rsidR="008D4B29" w:rsidRPr="0053582F" w:rsidRDefault="008D4B29" w:rsidP="006F5EC1">
            <w:pPr>
              <w:jc w:val="center"/>
            </w:pPr>
            <w:r w:rsidRPr="0053582F">
              <w:t>-4</w:t>
            </w:r>
          </w:p>
        </w:tc>
      </w:tr>
      <w:tr w:rsidR="008D4B29" w:rsidRPr="00AC3216" w:rsidTr="006F5EC1">
        <w:tc>
          <w:tcPr>
            <w:tcW w:w="1807" w:type="dxa"/>
          </w:tcPr>
          <w:p w:rsidR="008D4B29" w:rsidRPr="00C55BB3" w:rsidRDefault="008D4B29" w:rsidP="006F5EC1">
            <w:pPr>
              <w:jc w:val="center"/>
              <w:rPr>
                <w:b/>
              </w:rPr>
            </w:pPr>
            <w:r w:rsidRPr="00C55BB3">
              <w:rPr>
                <w:b/>
              </w:rPr>
              <w:t>Численность постоянного</w:t>
            </w:r>
          </w:p>
          <w:p w:rsidR="008D4B29" w:rsidRPr="00C55BB3" w:rsidRDefault="008D4B29" w:rsidP="006F5EC1">
            <w:pPr>
              <w:jc w:val="center"/>
              <w:rPr>
                <w:b/>
              </w:rPr>
            </w:pPr>
            <w:r w:rsidRPr="00C55BB3">
              <w:rPr>
                <w:b/>
              </w:rPr>
              <w:t>населения</w:t>
            </w:r>
          </w:p>
        </w:tc>
        <w:tc>
          <w:tcPr>
            <w:tcW w:w="1295" w:type="dxa"/>
          </w:tcPr>
          <w:p w:rsidR="008D4B29" w:rsidRPr="00C55BB3" w:rsidRDefault="008D4B29" w:rsidP="006F5EC1">
            <w:r w:rsidRPr="00C55BB3">
              <w:t>1875</w:t>
            </w:r>
          </w:p>
        </w:tc>
        <w:tc>
          <w:tcPr>
            <w:tcW w:w="1295" w:type="dxa"/>
          </w:tcPr>
          <w:p w:rsidR="008D4B29" w:rsidRPr="00C55BB3" w:rsidRDefault="008D4B29" w:rsidP="006F5EC1">
            <w:pPr>
              <w:jc w:val="center"/>
            </w:pPr>
            <w:r w:rsidRPr="00C55BB3">
              <w:t>1864</w:t>
            </w:r>
          </w:p>
        </w:tc>
      </w:tr>
    </w:tbl>
    <w:p w:rsidR="008D4B29" w:rsidRPr="00C21E05" w:rsidRDefault="008D4B29" w:rsidP="008D4B29">
      <w:pPr>
        <w:jc w:val="both"/>
      </w:pPr>
    </w:p>
    <w:p w:rsidR="008D4B29" w:rsidRPr="00C21E05" w:rsidRDefault="008D4B29" w:rsidP="008D4B29">
      <w:pPr>
        <w:jc w:val="both"/>
        <w:rPr>
          <w:b/>
          <w:u w:val="single"/>
        </w:rPr>
      </w:pPr>
    </w:p>
    <w:p w:rsidR="008D4B29" w:rsidRDefault="008D4B29" w:rsidP="008D4B29">
      <w:pPr>
        <w:jc w:val="both"/>
        <w:rPr>
          <w:b/>
          <w:u w:val="single"/>
        </w:rPr>
      </w:pPr>
      <w:r w:rsidRPr="00C21E05">
        <w:rPr>
          <w:b/>
          <w:u w:val="single"/>
        </w:rPr>
        <w:t>Физическая культура и спорт</w:t>
      </w:r>
      <w:r>
        <w:rPr>
          <w:b/>
          <w:u w:val="single"/>
        </w:rPr>
        <w:t xml:space="preserve"> </w:t>
      </w:r>
    </w:p>
    <w:p w:rsidR="008D4B29" w:rsidRPr="00F96D4F" w:rsidRDefault="008D4B29" w:rsidP="008D4B29">
      <w:pPr>
        <w:jc w:val="both"/>
      </w:pPr>
      <w:r w:rsidRPr="00F96D4F">
        <w:rPr>
          <w:bCs/>
        </w:rPr>
        <w:t xml:space="preserve">Бюджетная политика </w:t>
      </w:r>
      <w:r>
        <w:rPr>
          <w:bCs/>
        </w:rPr>
        <w:t>Яжелбицкого сельского поселения</w:t>
      </w:r>
      <w:r w:rsidRPr="00F96D4F">
        <w:rPr>
          <w:bCs/>
        </w:rPr>
        <w:t xml:space="preserve"> в сфере физической культуры и спорта </w:t>
      </w:r>
      <w:r w:rsidRPr="00F96D4F">
        <w:t xml:space="preserve">направлена на финансовое обеспечение достижения </w:t>
      </w:r>
      <w:r w:rsidRPr="00F96D4F">
        <w:rPr>
          <w:bCs/>
        </w:rPr>
        <w:t>следующих основных целей</w:t>
      </w:r>
      <w:r w:rsidRPr="00F96D4F">
        <w:t xml:space="preserve">. </w:t>
      </w:r>
    </w:p>
    <w:p w:rsidR="008D4B29" w:rsidRPr="00F96D4F" w:rsidRDefault="008D4B29" w:rsidP="008D4B29">
      <w:pPr>
        <w:jc w:val="both"/>
      </w:pPr>
      <w:r w:rsidRPr="00F96D4F">
        <w:t xml:space="preserve">1.Улучшение физического здоровья населения </w:t>
      </w:r>
      <w:r>
        <w:t>Яжелбицкого сельского поселения;</w:t>
      </w:r>
    </w:p>
    <w:p w:rsidR="008D4B29" w:rsidRPr="00F96D4F" w:rsidRDefault="008D4B29" w:rsidP="008D4B29">
      <w:pPr>
        <w:jc w:val="both"/>
      </w:pPr>
      <w:r w:rsidRPr="00F96D4F">
        <w:t>создание условий для укрепления здоровья населения Яжелбицкого сельского поселения; обеспечение возможности приобщения различных слоев населения к регулярным занятиям массовым спортом.</w:t>
      </w:r>
    </w:p>
    <w:p w:rsidR="008D4B29" w:rsidRPr="00F96D4F" w:rsidRDefault="008D4B29" w:rsidP="008D4B29">
      <w:pPr>
        <w:jc w:val="both"/>
      </w:pPr>
      <w:r w:rsidRPr="00F96D4F">
        <w:t>2.Развитие и поддержка детско-юношеского спорта:</w:t>
      </w:r>
    </w:p>
    <w:p w:rsidR="008D4B29" w:rsidRPr="004B48FC" w:rsidRDefault="008D4B29" w:rsidP="008D4B29">
      <w:pPr>
        <w:jc w:val="both"/>
        <w:rPr>
          <w:b/>
          <w:u w:val="single"/>
        </w:rPr>
      </w:pPr>
      <w:r w:rsidRPr="00F96D4F">
        <w:t>Во влечение подростков с девиантным поведением к занятиям физической культуры и спорта. На проведение мероприятий по физической культуре и спорту в бюджете поселения предусмотрены средства в объёме</w:t>
      </w:r>
      <w:r w:rsidRPr="007A2044">
        <w:t>: на 202</w:t>
      </w:r>
      <w:r>
        <w:t>4</w:t>
      </w:r>
      <w:r w:rsidRPr="007A2044">
        <w:t xml:space="preserve"> год – 5,0 тыс. руб., </w:t>
      </w:r>
      <w:r w:rsidRPr="004B48FC">
        <w:t>и эти средства выделены на спорт инвентарь и на проведение спортивных детских мероприятий.</w:t>
      </w:r>
    </w:p>
    <w:p w:rsidR="008D4B29" w:rsidRPr="00C21E05" w:rsidRDefault="008D4B29" w:rsidP="008D4B29">
      <w:pPr>
        <w:jc w:val="both"/>
      </w:pPr>
      <w:r>
        <w:t>В 2024</w:t>
      </w:r>
      <w:r w:rsidRPr="00C21E05">
        <w:t xml:space="preserve"> году проводились </w:t>
      </w:r>
      <w:r>
        <w:t>спортивные игры</w:t>
      </w:r>
      <w:r w:rsidRPr="00C21E05">
        <w:t xml:space="preserve"> </w:t>
      </w:r>
      <w:r>
        <w:t>на многофункциональной спортивной</w:t>
      </w:r>
      <w:r w:rsidRPr="00C21E05">
        <w:t xml:space="preserve"> </w:t>
      </w:r>
      <w:r>
        <w:t>площадке</w:t>
      </w:r>
      <w:r w:rsidRPr="00C21E05">
        <w:t xml:space="preserve"> по футболу, продолжают работу спортив</w:t>
      </w:r>
      <w:r>
        <w:t>ные секции.</w:t>
      </w:r>
    </w:p>
    <w:p w:rsidR="008D4B29" w:rsidRPr="00C21E05" w:rsidRDefault="008D4B29" w:rsidP="008D4B29">
      <w:pPr>
        <w:jc w:val="both"/>
      </w:pPr>
      <w:r w:rsidRPr="00C21E05">
        <w:t xml:space="preserve"> </w:t>
      </w:r>
    </w:p>
    <w:p w:rsidR="008D4B29" w:rsidRPr="00C21E05" w:rsidRDefault="008D4B29" w:rsidP="008D4B29">
      <w:pPr>
        <w:jc w:val="both"/>
      </w:pPr>
      <w:r w:rsidRPr="00C21E05">
        <w:t xml:space="preserve">  </w:t>
      </w:r>
    </w:p>
    <w:p w:rsidR="008D4B29" w:rsidRDefault="008D4B29" w:rsidP="008D4B29">
      <w:pPr>
        <w:jc w:val="both"/>
        <w:rPr>
          <w:b/>
          <w:u w:val="single"/>
        </w:rPr>
      </w:pPr>
      <w:r w:rsidRPr="00C21E05">
        <w:rPr>
          <w:b/>
          <w:u w:val="single"/>
        </w:rPr>
        <w:t>Молодёжная политика</w:t>
      </w:r>
    </w:p>
    <w:p w:rsidR="008D4B29" w:rsidRPr="00154823" w:rsidRDefault="008D4B29" w:rsidP="008D4B29">
      <w:pPr>
        <w:jc w:val="both"/>
        <w:rPr>
          <w:bCs/>
        </w:rPr>
      </w:pPr>
      <w:r w:rsidRPr="00154823">
        <w:rPr>
          <w:bCs/>
        </w:rPr>
        <w:t>За</w:t>
      </w:r>
      <w:r w:rsidRPr="00154823">
        <w:t xml:space="preserve"> истекший период финансового года </w:t>
      </w:r>
      <w:r w:rsidRPr="00154823">
        <w:rPr>
          <w:bCs/>
        </w:rPr>
        <w:t xml:space="preserve">расходы на проведение мероприятий в области молодежной политики составило в сумме </w:t>
      </w:r>
      <w:r>
        <w:rPr>
          <w:bCs/>
        </w:rPr>
        <w:t>4,5</w:t>
      </w:r>
      <w:r w:rsidRPr="00154823">
        <w:rPr>
          <w:bCs/>
        </w:rPr>
        <w:t xml:space="preserve"> тыс. руб. </w:t>
      </w:r>
    </w:p>
    <w:p w:rsidR="008D4B29" w:rsidRPr="00154823" w:rsidRDefault="008D4B29" w:rsidP="008D4B29">
      <w:pPr>
        <w:jc w:val="both"/>
      </w:pPr>
      <w:r w:rsidRPr="00154823">
        <w:t xml:space="preserve">Молодежная политика в Российской Федерации исходит из того, что молодежь </w:t>
      </w:r>
      <w:proofErr w:type="gramStart"/>
      <w:r w:rsidRPr="00154823">
        <w:t>- это</w:t>
      </w:r>
      <w:proofErr w:type="gramEnd"/>
      <w:r w:rsidRPr="00154823">
        <w:t xml:space="preserve"> социально-возрастная группа населения в возрасте с 14 до 30 лет. Молодежь </w:t>
      </w:r>
      <w:proofErr w:type="gramStart"/>
      <w:r w:rsidRPr="00154823">
        <w:t>- это</w:t>
      </w:r>
      <w:proofErr w:type="gramEnd"/>
      <w:r w:rsidRPr="00154823">
        <w:t xml:space="preserve"> основа репродуктивной системы общества. Семейно-брачное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w:t>
      </w:r>
      <w:r>
        <w:t xml:space="preserve"> </w:t>
      </w:r>
      <w:r w:rsidRPr="00154823">
        <w:t xml:space="preserve">ч. сезонной занятости подростков. </w:t>
      </w:r>
    </w:p>
    <w:p w:rsidR="008D4B29" w:rsidRPr="00C21E05" w:rsidRDefault="008D4B29" w:rsidP="008D4B29">
      <w:pPr>
        <w:jc w:val="both"/>
      </w:pPr>
      <w:r w:rsidRPr="00C21E05">
        <w:t>Приоритетные направления молодёжной политики включают в себя:</w:t>
      </w:r>
    </w:p>
    <w:p w:rsidR="008D4B29" w:rsidRPr="00C21E05" w:rsidRDefault="008D4B29" w:rsidP="008D4B29">
      <w:pPr>
        <w:jc w:val="both"/>
      </w:pPr>
      <w:r w:rsidRPr="00C21E05">
        <w:t>-профилактику   алкоголизма, наркомании в молодежной среде;</w:t>
      </w:r>
    </w:p>
    <w:p w:rsidR="008D4B29" w:rsidRPr="00C21E05" w:rsidRDefault="008D4B29" w:rsidP="008D4B29">
      <w:pPr>
        <w:jc w:val="both"/>
      </w:pPr>
      <w:r w:rsidRPr="00C21E05">
        <w:t>Патриотическое воспитание молодёжи осуществляется через:</w:t>
      </w:r>
    </w:p>
    <w:p w:rsidR="008D4B29" w:rsidRDefault="008D4B29" w:rsidP="008D4B29">
      <w:pPr>
        <w:jc w:val="both"/>
      </w:pPr>
      <w:r w:rsidRPr="00C21E05">
        <w:t xml:space="preserve"> кружковую, лекционную деятельность, участие молодежи в подготовке и проведении мероприятий, посвященных Дню Победы, Дню Защитника Отечества; </w:t>
      </w:r>
    </w:p>
    <w:p w:rsidR="008D4B29" w:rsidRPr="00C21E05" w:rsidRDefault="008D4B29" w:rsidP="008D4B29">
      <w:pPr>
        <w:jc w:val="both"/>
      </w:pPr>
    </w:p>
    <w:p w:rsidR="008D4B29" w:rsidRPr="00C21E05" w:rsidRDefault="008D4B29" w:rsidP="008D4B29">
      <w:pPr>
        <w:jc w:val="both"/>
        <w:rPr>
          <w:b/>
          <w:u w:val="single"/>
        </w:rPr>
      </w:pPr>
      <w:r w:rsidRPr="00C21E05">
        <w:rPr>
          <w:b/>
        </w:rPr>
        <w:t xml:space="preserve"> </w:t>
      </w:r>
      <w:r w:rsidRPr="00C21E05">
        <w:rPr>
          <w:b/>
          <w:u w:val="single"/>
        </w:rPr>
        <w:t>Культура и кинематография</w:t>
      </w:r>
    </w:p>
    <w:p w:rsidR="008D4B29" w:rsidRDefault="008D4B29" w:rsidP="008D4B29">
      <w:pPr>
        <w:spacing w:after="75"/>
      </w:pPr>
      <w:r w:rsidRPr="00C21E05">
        <w:t>Организацией досуга и обеспечения населения услугами организаций культуры в поселении занимаются культурно – библиотечные центры поселения (Яжелбицы, Дворец)</w:t>
      </w:r>
    </w:p>
    <w:p w:rsidR="008D4B29" w:rsidRPr="004047DF" w:rsidRDefault="008D4B29" w:rsidP="008D4B29">
      <w:pPr>
        <w:shd w:val="clear" w:color="auto" w:fill="FFFFFF"/>
        <w:suppressAutoHyphens/>
        <w:jc w:val="both"/>
      </w:pPr>
      <w:r w:rsidRPr="004047DF">
        <w:t>Учреждения к</w:t>
      </w:r>
      <w:r>
        <w:t>ультуры на территории поселения СДК Яжелбицы</w:t>
      </w:r>
      <w:r w:rsidRPr="004047DF">
        <w:t xml:space="preserve"> используют все возможности для создания условий для нравственного, эстетического, социального, физического развития детей, подростков и молодежи, организации досуга и отдыха для всех категорий населения по месту их жительства, развития и поддержки самодеятельного художественного творчества, творческой инициативы, принимают участие в районных фестивалях, смотрах и конкурсах. Специалисты культурно–досуговых    учреждений ведут активную работу по привлечению детей и взрослых в клубные формирования. В работе с детьми используются различные формы работы: театрализованные, познавательны</w:t>
      </w:r>
      <w:r>
        <w:t>е</w:t>
      </w:r>
      <w:r w:rsidRPr="004047DF">
        <w:t>, игровые, конкурсные программы, викторины, мастер-классы, спортивные мероприятия, праздничные</w:t>
      </w:r>
      <w:r>
        <w:t xml:space="preserve"> </w:t>
      </w:r>
      <w:r w:rsidRPr="004047DF">
        <w:t>концерты. Необходимо в дальнейшем поддерживать на имеющемся уровне благоприятные условия для творческой деятельности.</w:t>
      </w:r>
    </w:p>
    <w:p w:rsidR="008D4B29" w:rsidRDefault="008D4B29" w:rsidP="008D4B29">
      <w:pPr>
        <w:shd w:val="clear" w:color="auto" w:fill="FFFFFF"/>
        <w:suppressAutoHyphens/>
        <w:ind w:firstLine="709"/>
        <w:jc w:val="both"/>
        <w:rPr>
          <w:sz w:val="26"/>
          <w:szCs w:val="26"/>
        </w:rPr>
      </w:pPr>
    </w:p>
    <w:p w:rsidR="008D4B29" w:rsidRDefault="008D4B29" w:rsidP="008D4B29">
      <w:pPr>
        <w:jc w:val="both"/>
        <w:rPr>
          <w:b/>
          <w:color w:val="000000"/>
          <w:u w:val="single"/>
        </w:rPr>
      </w:pPr>
      <w:r w:rsidRPr="00C21E05">
        <w:rPr>
          <w:b/>
          <w:color w:val="000000"/>
          <w:u w:val="single"/>
        </w:rPr>
        <w:t>Вопросы местного значения</w:t>
      </w:r>
    </w:p>
    <w:p w:rsidR="008D4B29" w:rsidRPr="00313101" w:rsidRDefault="008D4B29" w:rsidP="008D4B29">
      <w:pPr>
        <w:rPr>
          <w:sz w:val="28"/>
          <w:szCs w:val="28"/>
        </w:rPr>
      </w:pPr>
      <w:r w:rsidRPr="00D34CC1">
        <w:rPr>
          <w:b/>
        </w:rPr>
        <w:t>Национальная безопасность и правоохранительная деятельность</w:t>
      </w:r>
      <w:r>
        <w:rPr>
          <w:b/>
        </w:rPr>
        <w:t>:</w:t>
      </w:r>
    </w:p>
    <w:p w:rsidR="008D4B29" w:rsidRPr="00D34CC1" w:rsidRDefault="008D4B29" w:rsidP="008D4B29">
      <w:pPr>
        <w:ind w:firstLine="426"/>
        <w:jc w:val="both"/>
      </w:pPr>
      <w:r w:rsidRPr="00D34CC1">
        <w:t>Основными направлениями является содействие укомплектованию кадрами и повышение профессионализма сотрудников ОВД; на территорию поселения назначен участковый уполномоченный.</w:t>
      </w:r>
    </w:p>
    <w:p w:rsidR="008D4B29" w:rsidRDefault="008D4B29" w:rsidP="008D4B29">
      <w:pPr>
        <w:ind w:firstLine="426"/>
        <w:jc w:val="both"/>
        <w:rPr>
          <w:b/>
          <w:color w:val="000000"/>
          <w:u w:val="single"/>
        </w:rPr>
      </w:pPr>
      <w:r w:rsidRPr="00D34CC1">
        <w:t>Проводится профилактика правонарушений, алкоголизма, наркомании среди населения.</w:t>
      </w:r>
    </w:p>
    <w:p w:rsidR="008D4B29" w:rsidRPr="00C21E05" w:rsidRDefault="008D4B29" w:rsidP="008D4B29">
      <w:pPr>
        <w:jc w:val="both"/>
        <w:rPr>
          <w:b/>
          <w:color w:val="000000"/>
          <w:u w:val="single"/>
        </w:rPr>
      </w:pPr>
    </w:p>
    <w:p w:rsidR="008D4B29" w:rsidRPr="00C21E05" w:rsidRDefault="008D4B29" w:rsidP="008D4B29">
      <w:pPr>
        <w:jc w:val="both"/>
        <w:rPr>
          <w:b/>
          <w:color w:val="000000"/>
        </w:rPr>
      </w:pPr>
      <w:r w:rsidRPr="00C21E05">
        <w:rPr>
          <w:b/>
          <w:color w:val="000000"/>
        </w:rPr>
        <w:t>Благоустройство территории</w:t>
      </w:r>
      <w:r>
        <w:rPr>
          <w:b/>
          <w:color w:val="000000"/>
        </w:rPr>
        <w:t>:</w:t>
      </w:r>
    </w:p>
    <w:p w:rsidR="008D4B29" w:rsidRPr="00C21E05" w:rsidRDefault="008D4B29" w:rsidP="008D4B29">
      <w:pPr>
        <w:jc w:val="both"/>
        <w:rPr>
          <w:color w:val="000000"/>
        </w:rPr>
      </w:pPr>
      <w:r w:rsidRPr="00C21E05">
        <w:rPr>
          <w:color w:val="000000"/>
        </w:rPr>
        <w:t xml:space="preserve">В бюджете поселения на благоустройство предусмотрено </w:t>
      </w:r>
      <w:r>
        <w:rPr>
          <w:color w:val="000000"/>
        </w:rPr>
        <w:t>2 215 050 р</w:t>
      </w:r>
      <w:r w:rsidRPr="00C21E05">
        <w:rPr>
          <w:color w:val="000000"/>
        </w:rPr>
        <w:t>уб. из них</w:t>
      </w:r>
    </w:p>
    <w:p w:rsidR="008D4B29" w:rsidRDefault="008D4B29" w:rsidP="008D4B29">
      <w:pPr>
        <w:jc w:val="both"/>
      </w:pPr>
      <w:r w:rsidRPr="00A4229D">
        <w:t xml:space="preserve">-на уличное освещение </w:t>
      </w:r>
      <w:r>
        <w:t>600000</w:t>
      </w:r>
      <w:r w:rsidRPr="00A4229D">
        <w:t>,00 руб.</w:t>
      </w:r>
      <w:r w:rsidRPr="00A4229D">
        <w:tab/>
      </w:r>
    </w:p>
    <w:p w:rsidR="008D4B29" w:rsidRDefault="008D4B29" w:rsidP="008D4B29">
      <w:pPr>
        <w:jc w:val="both"/>
      </w:pPr>
      <w:r>
        <w:lastRenderedPageBreak/>
        <w:t>-на ремонт уличного освещения 230400,00 руб.</w:t>
      </w:r>
    </w:p>
    <w:p w:rsidR="008D4B29" w:rsidRDefault="008D4B29" w:rsidP="008D4B29">
      <w:pPr>
        <w:jc w:val="both"/>
      </w:pPr>
      <w:r>
        <w:t>-озеленение165800,0руб.</w:t>
      </w:r>
    </w:p>
    <w:p w:rsidR="008D4B29" w:rsidRDefault="008D4B29" w:rsidP="008D4B29">
      <w:pPr>
        <w:jc w:val="both"/>
      </w:pPr>
      <w:r>
        <w:t>-содержание и благоустройство кладбищ 226100,00 руб.</w:t>
      </w:r>
    </w:p>
    <w:p w:rsidR="008D4B29" w:rsidRDefault="008D4B29" w:rsidP="008D4B29">
      <w:pPr>
        <w:jc w:val="both"/>
      </w:pPr>
      <w:r>
        <w:t>-прочие мероприятия по благоустройству 313250,00 руб.</w:t>
      </w:r>
    </w:p>
    <w:p w:rsidR="008D4B29" w:rsidRDefault="008D4B29" w:rsidP="008D4B29">
      <w:pPr>
        <w:jc w:val="both"/>
      </w:pPr>
      <w:r>
        <w:t>-реализация проектов ТОС 679500,00 руб.</w:t>
      </w:r>
    </w:p>
    <w:p w:rsidR="008D4B29" w:rsidRPr="00DD0DD8" w:rsidRDefault="008D4B29" w:rsidP="008D4B29">
      <w:pPr>
        <w:jc w:val="both"/>
        <w:rPr>
          <w:b/>
        </w:rPr>
      </w:pPr>
      <w:r w:rsidRPr="00DD0DD8">
        <w:rPr>
          <w:b/>
        </w:rPr>
        <w:t>На содержание дорог:</w:t>
      </w:r>
    </w:p>
    <w:p w:rsidR="008D4B29" w:rsidRPr="00DD0DD8" w:rsidRDefault="008D4B29" w:rsidP="008D4B29">
      <w:pPr>
        <w:jc w:val="both"/>
      </w:pPr>
      <w:r w:rsidRPr="00DD0DD8">
        <w:t>В бюджете было предусмотрено 3 727 449,00 руб.</w:t>
      </w:r>
    </w:p>
    <w:p w:rsidR="008D4B29" w:rsidRPr="00DD0DD8" w:rsidRDefault="008D4B29" w:rsidP="008D4B29">
      <w:pPr>
        <w:jc w:val="both"/>
      </w:pPr>
      <w:r w:rsidRPr="00DD0DD8">
        <w:t xml:space="preserve">Средства израсходованы </w:t>
      </w:r>
    </w:p>
    <w:p w:rsidR="008D4B29" w:rsidRPr="00DD0DD8" w:rsidRDefault="008D4B29" w:rsidP="008D4B29">
      <w:pPr>
        <w:jc w:val="both"/>
      </w:pPr>
      <w:r w:rsidRPr="00DD0DD8">
        <w:t>- содержание дорог на сумму 2 273 337,90 руб.</w:t>
      </w:r>
    </w:p>
    <w:p w:rsidR="008D4B29" w:rsidRPr="00DD0DD8" w:rsidRDefault="008D4B29" w:rsidP="008D4B29">
      <w:pPr>
        <w:ind w:left="142" w:hanging="142"/>
        <w:jc w:val="both"/>
      </w:pPr>
      <w:r w:rsidRPr="00DD0DD8">
        <w:t>- ремонт автомобильных дорог с. Яжелбицы ул. Центральная (от авт. дороги «</w:t>
      </w:r>
      <w:proofErr w:type="spellStart"/>
      <w:r w:rsidRPr="00DD0DD8">
        <w:t>Новгородавтодор</w:t>
      </w:r>
      <w:proofErr w:type="spellEnd"/>
      <w:r w:rsidRPr="00DD0DD8">
        <w:t xml:space="preserve">» до д. 27), д. </w:t>
      </w:r>
      <w:proofErr w:type="spellStart"/>
      <w:r w:rsidRPr="00DD0DD8">
        <w:t>Паршино</w:t>
      </w:r>
      <w:proofErr w:type="spellEnd"/>
      <w:r w:rsidRPr="00DD0DD8">
        <w:t>, д. Дворец, д. Борцово, д. Почеп -1 454 111 ,10 руб. (включая строительный контроль)</w:t>
      </w:r>
    </w:p>
    <w:p w:rsidR="008D4B29" w:rsidRPr="00775605" w:rsidRDefault="008D4B29" w:rsidP="008D4B29">
      <w:pPr>
        <w:rPr>
          <w:b/>
          <w:color w:val="000000"/>
          <w:u w:val="single"/>
        </w:rPr>
      </w:pPr>
    </w:p>
    <w:p w:rsidR="008D4B29" w:rsidRDefault="008D4B29" w:rsidP="008D4B29">
      <w:pPr>
        <w:rPr>
          <w:b/>
          <w:u w:val="single"/>
        </w:rPr>
      </w:pPr>
      <w:r w:rsidRPr="00C21E05">
        <w:rPr>
          <w:b/>
          <w:u w:val="single"/>
        </w:rPr>
        <w:t>Земельные отношения и градостроительная деятельность.</w:t>
      </w:r>
    </w:p>
    <w:p w:rsidR="008D4B29" w:rsidRPr="00C21E05" w:rsidRDefault="008D4B29" w:rsidP="008D4B29">
      <w:pPr>
        <w:rPr>
          <w:b/>
          <w:u w:val="single"/>
        </w:rPr>
      </w:pPr>
    </w:p>
    <w:p w:rsidR="008D4B29" w:rsidRPr="00C21E05" w:rsidRDefault="008D4B29" w:rsidP="008D4B29">
      <w:pPr>
        <w:jc w:val="both"/>
      </w:pPr>
      <w:r w:rsidRPr="00C21E05">
        <w:t xml:space="preserve">В 2012 году разработан генеральный план территории поселения, правила землепользования и застройки территории поселения. </w:t>
      </w:r>
      <w:r>
        <w:t>В 2024 году внесены изменения в Генеральный план и Правила землепользования и застройки Яжелбицкого сельского поселения.</w:t>
      </w:r>
    </w:p>
    <w:p w:rsidR="008D4B29" w:rsidRPr="00C21E05" w:rsidRDefault="008D4B29" w:rsidP="008D4B29">
      <w:pPr>
        <w:jc w:val="both"/>
      </w:pPr>
    </w:p>
    <w:p w:rsidR="008D4B29" w:rsidRPr="00C21E05" w:rsidRDefault="008D4B29" w:rsidP="008D4B29">
      <w:pPr>
        <w:rPr>
          <w:b/>
          <w:u w:val="single"/>
        </w:rPr>
      </w:pPr>
      <w:r w:rsidRPr="00C21E05">
        <w:rPr>
          <w:b/>
        </w:rPr>
        <w:t xml:space="preserve"> </w:t>
      </w:r>
      <w:r w:rsidRPr="00C21E05">
        <w:rPr>
          <w:b/>
          <w:u w:val="single"/>
        </w:rPr>
        <w:t>Сельское хозяйств.</w:t>
      </w:r>
    </w:p>
    <w:p w:rsidR="008D4B29" w:rsidRPr="00C21E05" w:rsidRDefault="008D4B29" w:rsidP="008D4B29">
      <w:pPr>
        <w:rPr>
          <w:b/>
          <w:u w:val="single"/>
        </w:rPr>
      </w:pPr>
    </w:p>
    <w:p w:rsidR="008D4B29" w:rsidRPr="00F45F59" w:rsidRDefault="008D4B29" w:rsidP="008D4B29">
      <w:pPr>
        <w:jc w:val="both"/>
      </w:pPr>
      <w:r w:rsidRPr="00F45F59">
        <w:t>В поселении 1019 личных подсобных хозяйств, в которых содержатся 21 коровы, 7 свиней, 79 голов овец и коз 250 голов птиц, 55 кроликов, 11 лошадей, 77 пчелосемей.</w:t>
      </w:r>
    </w:p>
    <w:p w:rsidR="008D4B29" w:rsidRPr="00F45F59" w:rsidRDefault="008D4B29" w:rsidP="008D4B29">
      <w:pPr>
        <w:jc w:val="both"/>
      </w:pPr>
      <w:r w:rsidRPr="00F45F59">
        <w:t>При содействии Администрации поселения граждане принимали участие в районных сельскохозяйственных ярмарках.</w:t>
      </w:r>
    </w:p>
    <w:p w:rsidR="008D4B29" w:rsidRPr="00F45F59" w:rsidRDefault="008D4B29" w:rsidP="008D4B29">
      <w:pPr>
        <w:widowControl w:val="0"/>
        <w:shd w:val="clear" w:color="auto" w:fill="FFFFFF"/>
        <w:autoSpaceDE w:val="0"/>
        <w:autoSpaceDN w:val="0"/>
        <w:adjustRightInd w:val="0"/>
        <w:jc w:val="both"/>
      </w:pPr>
      <w:r w:rsidRPr="00F45F59">
        <w:t>Необходимо отметить, что факторами, сдерживающими развитие сельского хозяйства в поселении, как и во всей стране, являются:</w:t>
      </w:r>
    </w:p>
    <w:p w:rsidR="008D4B29" w:rsidRPr="00F45F59" w:rsidRDefault="008D4B29" w:rsidP="008D4B29">
      <w:pPr>
        <w:widowControl w:val="0"/>
        <w:shd w:val="clear" w:color="auto" w:fill="FFFFFF"/>
        <w:autoSpaceDE w:val="0"/>
        <w:autoSpaceDN w:val="0"/>
        <w:adjustRightInd w:val="0"/>
        <w:jc w:val="both"/>
      </w:pPr>
      <w:r w:rsidRPr="00F45F59">
        <w:t xml:space="preserve">- снижение численности квалифицированных работников, </w:t>
      </w:r>
    </w:p>
    <w:p w:rsidR="008D4B29" w:rsidRPr="00F45F59" w:rsidRDefault="008D4B29" w:rsidP="008D4B29">
      <w:pPr>
        <w:widowControl w:val="0"/>
        <w:shd w:val="clear" w:color="auto" w:fill="FFFFFF"/>
        <w:autoSpaceDE w:val="0"/>
        <w:autoSpaceDN w:val="0"/>
        <w:adjustRightInd w:val="0"/>
        <w:jc w:val="both"/>
      </w:pPr>
      <w:r w:rsidRPr="00F45F59">
        <w:t xml:space="preserve">- большой износ основных средств производства и невозможность их замены, </w:t>
      </w:r>
    </w:p>
    <w:p w:rsidR="008D4B29" w:rsidRPr="00F45F59" w:rsidRDefault="008D4B29" w:rsidP="008D4B29">
      <w:pPr>
        <w:widowControl w:val="0"/>
        <w:shd w:val="clear" w:color="auto" w:fill="FFFFFF"/>
        <w:autoSpaceDE w:val="0"/>
        <w:autoSpaceDN w:val="0"/>
        <w:adjustRightInd w:val="0"/>
        <w:jc w:val="both"/>
      </w:pPr>
      <w:r w:rsidRPr="00F45F59">
        <w:t>- невысокий уровень энерговооруженности и химизации,</w:t>
      </w:r>
    </w:p>
    <w:p w:rsidR="008D4B29" w:rsidRPr="00F45F59" w:rsidRDefault="008D4B29" w:rsidP="008D4B29">
      <w:pPr>
        <w:widowControl w:val="0"/>
        <w:shd w:val="clear" w:color="auto" w:fill="FFFFFF"/>
        <w:autoSpaceDE w:val="0"/>
        <w:autoSpaceDN w:val="0"/>
        <w:adjustRightInd w:val="0"/>
        <w:jc w:val="both"/>
      </w:pPr>
      <w:r w:rsidRPr="00F45F59">
        <w:t xml:space="preserve">- недостаточный уровень агротехнической культуры, </w:t>
      </w:r>
    </w:p>
    <w:p w:rsidR="008D4B29" w:rsidRPr="00F45F59" w:rsidRDefault="008D4B29" w:rsidP="008D4B29">
      <w:pPr>
        <w:widowControl w:val="0"/>
        <w:shd w:val="clear" w:color="auto" w:fill="FFFFFF"/>
        <w:autoSpaceDE w:val="0"/>
        <w:autoSpaceDN w:val="0"/>
        <w:adjustRightInd w:val="0"/>
        <w:jc w:val="both"/>
      </w:pPr>
      <w:r w:rsidRPr="00F45F59">
        <w:t xml:space="preserve">- рост цен на энергоресурсы и материально-технические ресурсы, </w:t>
      </w:r>
    </w:p>
    <w:p w:rsidR="008D4B29" w:rsidRPr="00F45F59" w:rsidRDefault="008D4B29" w:rsidP="008D4B29">
      <w:pPr>
        <w:widowControl w:val="0"/>
        <w:shd w:val="clear" w:color="auto" w:fill="FFFFFF"/>
        <w:autoSpaceDE w:val="0"/>
        <w:autoSpaceDN w:val="0"/>
        <w:adjustRightInd w:val="0"/>
        <w:jc w:val="both"/>
      </w:pPr>
      <w:r w:rsidRPr="00F45F59">
        <w:t>- неразвитость инфраструктуры внутреннего рынка,</w:t>
      </w:r>
    </w:p>
    <w:p w:rsidR="008D4B29" w:rsidRPr="00F45F59" w:rsidRDefault="008D4B29" w:rsidP="008D4B29">
      <w:pPr>
        <w:widowControl w:val="0"/>
        <w:shd w:val="clear" w:color="auto" w:fill="FFFFFF"/>
        <w:autoSpaceDE w:val="0"/>
        <w:autoSpaceDN w:val="0"/>
        <w:adjustRightInd w:val="0"/>
        <w:jc w:val="both"/>
      </w:pPr>
      <w:r w:rsidRPr="00F45F59">
        <w:t xml:space="preserve"> - дефицит высококвалифицированных специалистов. </w:t>
      </w:r>
    </w:p>
    <w:p w:rsidR="008D4B29" w:rsidRPr="00F45F59" w:rsidRDefault="008D4B29" w:rsidP="008D4B29">
      <w:pPr>
        <w:widowControl w:val="0"/>
        <w:shd w:val="clear" w:color="auto" w:fill="FFFFFF"/>
        <w:autoSpaceDE w:val="0"/>
        <w:autoSpaceDN w:val="0"/>
        <w:adjustRightInd w:val="0"/>
        <w:jc w:val="both"/>
      </w:pPr>
      <w:r w:rsidRPr="00F45F59">
        <w:t xml:space="preserve">В связи с указанными факторами сохраняются проблемы, связанные с обеспечением эффективного использования земель сельскохозяйственного назначения, что в свою очередь в конечном итоге влияет на увеличение доходной части бюджета поселения. </w:t>
      </w:r>
    </w:p>
    <w:p w:rsidR="008D4B29" w:rsidRPr="00F45F59" w:rsidRDefault="008D4B29" w:rsidP="008D4B29">
      <w:pPr>
        <w:jc w:val="both"/>
        <w:rPr>
          <w:b/>
        </w:rPr>
      </w:pPr>
    </w:p>
    <w:p w:rsidR="008D4B29" w:rsidRPr="00F45F59" w:rsidRDefault="008D4B29" w:rsidP="008D4B29">
      <w:pPr>
        <w:jc w:val="both"/>
      </w:pPr>
      <w:r w:rsidRPr="00F45F59">
        <w:rPr>
          <w:b/>
          <w:bCs/>
          <w:u w:val="single"/>
        </w:rPr>
        <w:t>М</w:t>
      </w:r>
      <w:r w:rsidRPr="00F45F59">
        <w:rPr>
          <w:b/>
          <w:u w:val="single"/>
        </w:rPr>
        <w:t>униципальная служба и местное самоуправление</w:t>
      </w:r>
      <w:r w:rsidRPr="00F45F59">
        <w:rPr>
          <w:b/>
        </w:rPr>
        <w:t>.</w:t>
      </w:r>
    </w:p>
    <w:p w:rsidR="008D4B29" w:rsidRPr="00F45F59" w:rsidRDefault="008D4B29" w:rsidP="008D4B29">
      <w:pPr>
        <w:jc w:val="both"/>
        <w:rPr>
          <w:b/>
          <w:i/>
        </w:rPr>
      </w:pPr>
      <w:r w:rsidRPr="00F45F59">
        <w:rPr>
          <w:b/>
          <w:u w:val="single"/>
        </w:rPr>
        <w:t xml:space="preserve">       </w:t>
      </w:r>
    </w:p>
    <w:p w:rsidR="008D4B29" w:rsidRPr="00F45F59" w:rsidRDefault="008D4B29" w:rsidP="008D4B29">
      <w:pPr>
        <w:jc w:val="both"/>
      </w:pPr>
      <w:r w:rsidRPr="00F45F59">
        <w:t>Численность муниципальных служащих составляет 4 единиц.</w:t>
      </w:r>
    </w:p>
    <w:p w:rsidR="008D4B29" w:rsidRPr="00F45F59" w:rsidRDefault="008D4B29" w:rsidP="008D4B29">
      <w:pPr>
        <w:jc w:val="both"/>
      </w:pPr>
      <w:r w:rsidRPr="00F45F59">
        <w:t>Повышение квалификации в рамках программы «Вопросы профилактики и противодействия коррупции», на отчетную дату, обучены все муниципальные служащие.</w:t>
      </w:r>
    </w:p>
    <w:p w:rsidR="008D4B29" w:rsidRPr="00F45F59" w:rsidRDefault="008D4B29" w:rsidP="008D4B29">
      <w:pPr>
        <w:jc w:val="both"/>
      </w:pPr>
      <w:r w:rsidRPr="00F45F59">
        <w:t>За 10 мес. поступило 36 письменных обращений граждан, по нотариальным действиям 8 обращений, принято 287 постановлений, проведено 11 заседаний Совета депутатов принято 27 решений Совета депутатов Яжелбицкого сельского поселения.</w:t>
      </w:r>
    </w:p>
    <w:p w:rsidR="008D4B29" w:rsidRPr="00F45F59" w:rsidRDefault="008D4B29" w:rsidP="008D4B29">
      <w:pPr>
        <w:jc w:val="both"/>
      </w:pPr>
      <w:r w:rsidRPr="00F45F59">
        <w:t>Администрацией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r w:rsidRPr="00F45F59">
        <w:br/>
        <w:t>На воинском учете состоят 531 человек.</w:t>
      </w:r>
    </w:p>
    <w:p w:rsidR="008D4B29" w:rsidRPr="00F45F59" w:rsidRDefault="008D4B29" w:rsidP="008D4B29">
      <w:pPr>
        <w:jc w:val="both"/>
      </w:pPr>
      <w:r w:rsidRPr="00F45F59">
        <w:t xml:space="preserve"> Создан и функционирует официальный сайт администрации поселения: </w:t>
      </w:r>
      <w:r w:rsidRPr="00F45F59">
        <w:rPr>
          <w:b/>
          <w:lang w:val="en-US"/>
        </w:rPr>
        <w:t>www</w:t>
      </w:r>
      <w:r w:rsidRPr="00F45F59">
        <w:rPr>
          <w:b/>
        </w:rPr>
        <w:t>.</w:t>
      </w:r>
      <w:proofErr w:type="spellStart"/>
      <w:r w:rsidRPr="00F45F59">
        <w:rPr>
          <w:b/>
          <w:lang w:val="en-US"/>
        </w:rPr>
        <w:t>seloadm</w:t>
      </w:r>
      <w:proofErr w:type="spellEnd"/>
      <w:r w:rsidRPr="00F45F59">
        <w:rPr>
          <w:b/>
        </w:rPr>
        <w:t>.</w:t>
      </w:r>
      <w:proofErr w:type="spellStart"/>
      <w:r w:rsidRPr="00F45F59">
        <w:rPr>
          <w:b/>
          <w:lang w:val="en-US"/>
        </w:rPr>
        <w:t>ru</w:t>
      </w:r>
      <w:proofErr w:type="spellEnd"/>
    </w:p>
    <w:p w:rsidR="008D4B29" w:rsidRPr="00AC3216" w:rsidRDefault="008D4B29" w:rsidP="008D4B29">
      <w:pPr>
        <w:rPr>
          <w:color w:val="FF0000"/>
        </w:rPr>
      </w:pPr>
    </w:p>
    <w:p w:rsidR="008D4B29" w:rsidRDefault="008D4B29" w:rsidP="008D4B29">
      <w:pPr>
        <w:ind w:firstLine="851"/>
        <w:jc w:val="both"/>
        <w:rPr>
          <w:b/>
          <w:iCs/>
        </w:rPr>
      </w:pPr>
      <w:r w:rsidRPr="00C21E05">
        <w:rPr>
          <w:b/>
          <w:iCs/>
        </w:rPr>
        <w:t xml:space="preserve">                                            Заключение.</w:t>
      </w:r>
    </w:p>
    <w:p w:rsidR="008D4B29" w:rsidRPr="000E66C9" w:rsidRDefault="008D4B29" w:rsidP="008D4B29">
      <w:pPr>
        <w:jc w:val="both"/>
        <w:rPr>
          <w:b/>
          <w:iCs/>
        </w:rPr>
      </w:pPr>
      <w:r>
        <w:rPr>
          <w:b/>
          <w:iCs/>
        </w:rPr>
        <w:t xml:space="preserve">          </w:t>
      </w:r>
      <w:r w:rsidRPr="00C21E05">
        <w:t>Анали</w:t>
      </w:r>
      <w:r>
        <w:t>з деятельности за 10 месяцев 2024</w:t>
      </w:r>
      <w:r w:rsidRPr="00C21E05">
        <w:t xml:space="preserve"> года показал, что по целому ряду направлений удалось сделать шаги, позволившие добиться положительной динамики.</w:t>
      </w:r>
    </w:p>
    <w:p w:rsidR="008D4B29" w:rsidRPr="00C21E05" w:rsidRDefault="008D4B29" w:rsidP="008D4B29">
      <w:r w:rsidRPr="00C21E05">
        <w:t xml:space="preserve"> </w:t>
      </w:r>
      <w:r w:rsidRPr="00C21E05">
        <w:tab/>
      </w:r>
      <w:r>
        <w:t>Д</w:t>
      </w:r>
      <w:r w:rsidRPr="00C21E05">
        <w:t>ля получения более значительных результатов необходимо продолжить работу:</w:t>
      </w:r>
    </w:p>
    <w:p w:rsidR="008D4B29" w:rsidRPr="00C21E05" w:rsidRDefault="008D4B29" w:rsidP="008D4B29">
      <w:pPr>
        <w:ind w:left="284"/>
      </w:pPr>
      <w:r w:rsidRPr="00C21E05">
        <w:lastRenderedPageBreak/>
        <w:t xml:space="preserve">1. Увеличение доходной части и наполняемости бюджета сельского поселения, работа с недоимкой по налогам и сборам; </w:t>
      </w:r>
    </w:p>
    <w:p w:rsidR="008D4B29" w:rsidRPr="00C21E05" w:rsidRDefault="008D4B29" w:rsidP="008D4B29">
      <w:pPr>
        <w:pStyle w:val="affa"/>
        <w:spacing w:after="0"/>
        <w:ind w:left="284"/>
      </w:pPr>
      <w:r w:rsidRPr="00C21E05">
        <w:rPr>
          <w:iCs/>
        </w:rPr>
        <w:t>2. Продолжить заниматься благоустройством населенных пунктов;</w:t>
      </w:r>
    </w:p>
    <w:p w:rsidR="008D4B29" w:rsidRPr="00C21E05" w:rsidRDefault="008D4B29" w:rsidP="008D4B29">
      <w:pPr>
        <w:ind w:left="284"/>
      </w:pPr>
      <w:r w:rsidRPr="00C21E05">
        <w:t>3. Благоустройство гражданских кладбищ и воинских захоронений;</w:t>
      </w:r>
    </w:p>
    <w:p w:rsidR="008D4B29" w:rsidRPr="00C21E05" w:rsidRDefault="008D4B29" w:rsidP="008D4B29">
      <w:pPr>
        <w:ind w:left="284"/>
      </w:pPr>
      <w:r w:rsidRPr="00C21E05">
        <w:t>4. Заниматься вопросами содержания дорог на территории поселения.</w:t>
      </w:r>
    </w:p>
    <w:p w:rsidR="002A57AA" w:rsidRPr="00CF5176" w:rsidRDefault="002A57AA" w:rsidP="00BE6495">
      <w:pPr>
        <w:rPr>
          <w:b/>
          <w:sz w:val="28"/>
          <w:szCs w:val="28"/>
        </w:rPr>
      </w:pPr>
    </w:p>
    <w:p w:rsidR="006352CA" w:rsidRDefault="006352CA" w:rsidP="006352CA">
      <w:pPr>
        <w:jc w:val="center"/>
        <w:rPr>
          <w:rFonts w:asciiTheme="minorHAnsi" w:hAnsiTheme="minorHAnsi"/>
          <w:b/>
          <w:color w:val="000000"/>
          <w:sz w:val="28"/>
        </w:rPr>
      </w:pPr>
    </w:p>
    <w:p w:rsidR="006352CA" w:rsidRDefault="006352CA" w:rsidP="006352CA">
      <w:pPr>
        <w:jc w:val="center"/>
        <w:rPr>
          <w:rFonts w:asciiTheme="minorHAnsi" w:hAnsiTheme="minorHAnsi"/>
          <w:b/>
          <w:color w:val="000000"/>
          <w:sz w:val="28"/>
        </w:rPr>
      </w:pPr>
    </w:p>
    <w:p w:rsidR="006352CA" w:rsidRDefault="006352CA" w:rsidP="006352C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6352CA" w:rsidRDefault="006352CA" w:rsidP="006352CA">
      <w:pPr>
        <w:jc w:val="center"/>
        <w:rPr>
          <w:b/>
          <w:color w:val="000000"/>
          <w:sz w:val="28"/>
        </w:rPr>
      </w:pPr>
      <w:r>
        <w:rPr>
          <w:b/>
          <w:color w:val="000000"/>
          <w:sz w:val="28"/>
        </w:rPr>
        <w:t>Российская Федерация</w:t>
      </w:r>
    </w:p>
    <w:p w:rsidR="006352CA" w:rsidRDefault="006352CA" w:rsidP="006352CA">
      <w:pPr>
        <w:jc w:val="center"/>
        <w:rPr>
          <w:b/>
          <w:color w:val="000000"/>
          <w:sz w:val="28"/>
        </w:rPr>
      </w:pPr>
      <w:r>
        <w:rPr>
          <w:b/>
          <w:sz w:val="28"/>
          <w:szCs w:val="28"/>
        </w:rPr>
        <w:t xml:space="preserve">Новгородская область </w:t>
      </w:r>
      <w:r>
        <w:rPr>
          <w:b/>
          <w:sz w:val="28"/>
        </w:rPr>
        <w:t xml:space="preserve">Валдайский район  </w:t>
      </w:r>
    </w:p>
    <w:p w:rsidR="006352CA" w:rsidRDefault="006352CA" w:rsidP="006352CA">
      <w:pPr>
        <w:jc w:val="center"/>
        <w:rPr>
          <w:b/>
          <w:color w:val="000000"/>
          <w:sz w:val="28"/>
          <w:szCs w:val="28"/>
        </w:rPr>
      </w:pPr>
      <w:r>
        <w:rPr>
          <w:b/>
          <w:color w:val="000000"/>
          <w:sz w:val="28"/>
          <w:szCs w:val="28"/>
        </w:rPr>
        <w:t>АДМИНИСТРАЦИЯ ЯЖЕЛБИЦКОГО СЕЛЬСКОГО ПОСЕЛЕНИЯ</w:t>
      </w:r>
    </w:p>
    <w:p w:rsidR="006352CA" w:rsidRDefault="006352CA" w:rsidP="006352CA">
      <w:pPr>
        <w:pStyle w:val="2"/>
        <w:rPr>
          <w:b w:val="0"/>
          <w:color w:val="000000"/>
          <w:sz w:val="36"/>
          <w:szCs w:val="36"/>
        </w:rPr>
      </w:pPr>
      <w:r>
        <w:rPr>
          <w:b w:val="0"/>
          <w:color w:val="000000"/>
          <w:sz w:val="36"/>
          <w:szCs w:val="36"/>
        </w:rPr>
        <w:t>П О С Т А Н О В Л Е Н И Е</w:t>
      </w:r>
    </w:p>
    <w:p w:rsidR="006352CA" w:rsidRDefault="006352CA" w:rsidP="006352CA">
      <w:pPr>
        <w:tabs>
          <w:tab w:val="left" w:pos="6918"/>
        </w:tabs>
        <w:rPr>
          <w:color w:val="000000"/>
        </w:rPr>
      </w:pPr>
    </w:p>
    <w:p w:rsidR="006352CA" w:rsidRPr="008B7E2D" w:rsidRDefault="006352CA" w:rsidP="006352CA">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327</w:t>
      </w:r>
    </w:p>
    <w:p w:rsidR="006352CA" w:rsidRDefault="006352CA" w:rsidP="006352CA">
      <w:pPr>
        <w:rPr>
          <w:b/>
          <w:color w:val="000000"/>
        </w:rPr>
      </w:pPr>
      <w:r w:rsidRPr="008B7E2D">
        <w:rPr>
          <w:color w:val="000000"/>
          <w:sz w:val="28"/>
          <w:szCs w:val="28"/>
        </w:rPr>
        <w:t>с. Яжелбицы</w:t>
      </w:r>
      <w:r>
        <w:rPr>
          <w:b/>
          <w:color w:val="000000"/>
        </w:rPr>
        <w:t xml:space="preserve"> </w:t>
      </w:r>
    </w:p>
    <w:p w:rsidR="006352CA" w:rsidRDefault="006352CA" w:rsidP="006352CA">
      <w:r>
        <w:tab/>
      </w:r>
      <w:r>
        <w:tab/>
      </w:r>
    </w:p>
    <w:p w:rsidR="006352CA" w:rsidRPr="00C654F2" w:rsidRDefault="006352CA" w:rsidP="006352CA">
      <w:pPr>
        <w:pStyle w:val="a8"/>
        <w:rPr>
          <w:rFonts w:ascii="Times New Roman" w:hAnsi="Times New Roman"/>
          <w:b/>
          <w:sz w:val="28"/>
          <w:szCs w:val="28"/>
        </w:rPr>
      </w:pPr>
      <w:r w:rsidRPr="00C654F2">
        <w:rPr>
          <w:rFonts w:ascii="Times New Roman" w:hAnsi="Times New Roman"/>
          <w:b/>
          <w:sz w:val="28"/>
          <w:szCs w:val="28"/>
        </w:rPr>
        <w:t>Об одобрении прогноза социально-</w:t>
      </w:r>
    </w:p>
    <w:p w:rsidR="006352CA" w:rsidRPr="00C654F2" w:rsidRDefault="006352CA" w:rsidP="006352CA">
      <w:pPr>
        <w:pStyle w:val="a8"/>
        <w:rPr>
          <w:rFonts w:ascii="Times New Roman" w:hAnsi="Times New Roman"/>
          <w:b/>
          <w:sz w:val="28"/>
          <w:szCs w:val="28"/>
        </w:rPr>
      </w:pPr>
      <w:r w:rsidRPr="00C654F2">
        <w:rPr>
          <w:rFonts w:ascii="Times New Roman" w:hAnsi="Times New Roman"/>
          <w:b/>
          <w:sz w:val="28"/>
          <w:szCs w:val="28"/>
        </w:rPr>
        <w:t xml:space="preserve">экономического развития </w:t>
      </w:r>
      <w:r>
        <w:rPr>
          <w:rFonts w:ascii="Times New Roman" w:hAnsi="Times New Roman"/>
          <w:b/>
          <w:sz w:val="28"/>
          <w:szCs w:val="28"/>
        </w:rPr>
        <w:t>Яжелбицкого</w:t>
      </w:r>
      <w:r w:rsidRPr="00C654F2">
        <w:rPr>
          <w:rFonts w:ascii="Times New Roman" w:hAnsi="Times New Roman"/>
          <w:b/>
          <w:sz w:val="28"/>
          <w:szCs w:val="28"/>
        </w:rPr>
        <w:t xml:space="preserve"> </w:t>
      </w:r>
    </w:p>
    <w:p w:rsidR="006352CA" w:rsidRDefault="006352CA" w:rsidP="006352CA">
      <w:pPr>
        <w:pStyle w:val="a8"/>
        <w:rPr>
          <w:rFonts w:ascii="Times New Roman" w:hAnsi="Times New Roman"/>
          <w:b/>
          <w:sz w:val="28"/>
          <w:szCs w:val="28"/>
        </w:rPr>
      </w:pPr>
      <w:r w:rsidRPr="00C654F2">
        <w:rPr>
          <w:rFonts w:ascii="Times New Roman" w:hAnsi="Times New Roman"/>
          <w:b/>
          <w:sz w:val="28"/>
          <w:szCs w:val="28"/>
        </w:rPr>
        <w:t>сельского посел</w:t>
      </w:r>
      <w:r>
        <w:rPr>
          <w:rFonts w:ascii="Times New Roman" w:hAnsi="Times New Roman"/>
          <w:b/>
          <w:sz w:val="28"/>
          <w:szCs w:val="28"/>
        </w:rPr>
        <w:t xml:space="preserve">ения на 2025 </w:t>
      </w:r>
      <w:r w:rsidRPr="00C654F2">
        <w:rPr>
          <w:rFonts w:ascii="Times New Roman" w:hAnsi="Times New Roman"/>
          <w:b/>
          <w:sz w:val="28"/>
          <w:szCs w:val="28"/>
        </w:rPr>
        <w:t xml:space="preserve">год и </w:t>
      </w:r>
    </w:p>
    <w:p w:rsidR="006352CA" w:rsidRPr="00C654F2" w:rsidRDefault="006352CA" w:rsidP="006352CA">
      <w:pPr>
        <w:pStyle w:val="a8"/>
        <w:rPr>
          <w:rFonts w:ascii="Times New Roman" w:hAnsi="Times New Roman"/>
          <w:b/>
          <w:sz w:val="28"/>
          <w:szCs w:val="28"/>
        </w:rPr>
      </w:pPr>
      <w:r>
        <w:rPr>
          <w:rFonts w:ascii="Times New Roman" w:hAnsi="Times New Roman"/>
          <w:b/>
          <w:sz w:val="28"/>
          <w:szCs w:val="28"/>
        </w:rPr>
        <w:t>плановый период 2026 и 2027</w:t>
      </w:r>
      <w:r w:rsidRPr="00C654F2">
        <w:rPr>
          <w:rFonts w:ascii="Times New Roman" w:hAnsi="Times New Roman"/>
          <w:b/>
          <w:sz w:val="28"/>
          <w:szCs w:val="28"/>
        </w:rPr>
        <w:t xml:space="preserve"> годов</w:t>
      </w:r>
      <w:r w:rsidRPr="00C654F2">
        <w:rPr>
          <w:rFonts w:ascii="Times New Roman" w:hAnsi="Times New Roman"/>
          <w:b/>
          <w:sz w:val="28"/>
          <w:szCs w:val="28"/>
        </w:rPr>
        <w:br/>
      </w:r>
    </w:p>
    <w:p w:rsidR="006352CA" w:rsidRDefault="006352CA" w:rsidP="006352CA">
      <w:pPr>
        <w:rPr>
          <w:sz w:val="28"/>
          <w:szCs w:val="28"/>
        </w:rPr>
      </w:pPr>
      <w:r w:rsidRPr="009D586D">
        <w:rPr>
          <w:sz w:val="28"/>
          <w:szCs w:val="28"/>
        </w:rPr>
        <w:t xml:space="preserve">      </w:t>
      </w:r>
      <w:r w:rsidRPr="009D586D">
        <w:rPr>
          <w:sz w:val="28"/>
          <w:szCs w:val="28"/>
        </w:rPr>
        <w:tab/>
      </w:r>
    </w:p>
    <w:p w:rsidR="006352CA" w:rsidRPr="009D586D" w:rsidRDefault="006352CA" w:rsidP="006352CA">
      <w:pPr>
        <w:ind w:firstLine="708"/>
        <w:rPr>
          <w:sz w:val="28"/>
          <w:szCs w:val="28"/>
        </w:rPr>
      </w:pPr>
      <w:r w:rsidRPr="009D586D">
        <w:rPr>
          <w:sz w:val="28"/>
          <w:szCs w:val="28"/>
        </w:rPr>
        <w:t>В соответствии со статьёй 173 Бюджетного кодекса Российской Федерации</w:t>
      </w:r>
      <w:proofErr w:type="gramStart"/>
      <w:r w:rsidRPr="009D586D">
        <w:rPr>
          <w:sz w:val="28"/>
          <w:szCs w:val="28"/>
        </w:rPr>
        <w:t>,</w:t>
      </w:r>
      <w:r>
        <w:rPr>
          <w:sz w:val="28"/>
          <w:szCs w:val="28"/>
        </w:rPr>
        <w:t xml:space="preserve"> </w:t>
      </w:r>
      <w:r w:rsidRPr="009D586D">
        <w:rPr>
          <w:sz w:val="28"/>
          <w:szCs w:val="28"/>
        </w:rPr>
        <w:t>Порядком</w:t>
      </w:r>
      <w:proofErr w:type="gramEnd"/>
      <w:r w:rsidRPr="009D586D">
        <w:rPr>
          <w:sz w:val="28"/>
          <w:szCs w:val="28"/>
        </w:rPr>
        <w:t xml:space="preserve"> разработки прогноза социально-экономического </w:t>
      </w:r>
    </w:p>
    <w:p w:rsidR="006352CA" w:rsidRPr="009D586D" w:rsidRDefault="006352CA" w:rsidP="006352CA">
      <w:pPr>
        <w:rPr>
          <w:sz w:val="28"/>
          <w:szCs w:val="28"/>
        </w:rPr>
      </w:pPr>
      <w:r w:rsidRPr="009D586D">
        <w:rPr>
          <w:sz w:val="28"/>
          <w:szCs w:val="28"/>
        </w:rPr>
        <w:t>развития Яжелбицкого сельского поселения, утвержденн</w:t>
      </w:r>
      <w:r>
        <w:rPr>
          <w:sz w:val="28"/>
          <w:szCs w:val="28"/>
        </w:rPr>
        <w:t>ым</w:t>
      </w:r>
      <w:r w:rsidRPr="009D586D">
        <w:rPr>
          <w:b/>
          <w:sz w:val="28"/>
          <w:szCs w:val="28"/>
        </w:rPr>
        <w:t xml:space="preserve"> </w:t>
      </w:r>
      <w:r w:rsidRPr="009D586D">
        <w:rPr>
          <w:sz w:val="28"/>
          <w:szCs w:val="28"/>
        </w:rPr>
        <w:t>постановлением Администрации Яжелбицкого сельского поселения от 14.11.2013 № 127</w:t>
      </w:r>
    </w:p>
    <w:p w:rsidR="006352CA" w:rsidRPr="009D586D" w:rsidRDefault="006352CA" w:rsidP="006352CA">
      <w:pPr>
        <w:rPr>
          <w:sz w:val="28"/>
          <w:szCs w:val="28"/>
        </w:rPr>
      </w:pPr>
      <w:r w:rsidRPr="009D586D">
        <w:rPr>
          <w:sz w:val="28"/>
          <w:szCs w:val="28"/>
        </w:rPr>
        <w:tab/>
      </w:r>
      <w:r w:rsidRPr="009D586D">
        <w:rPr>
          <w:b/>
          <w:sz w:val="28"/>
          <w:szCs w:val="28"/>
        </w:rPr>
        <w:t>ПОСТАНОВЛЯЮ:</w:t>
      </w:r>
      <w:r w:rsidRPr="009D586D">
        <w:rPr>
          <w:sz w:val="28"/>
          <w:szCs w:val="28"/>
        </w:rPr>
        <w:br/>
      </w:r>
      <w:r w:rsidRPr="009D586D">
        <w:rPr>
          <w:sz w:val="28"/>
          <w:szCs w:val="28"/>
        </w:rPr>
        <w:tab/>
        <w:t>1. Одобрить прилагаемый прогноз социально-экономического развития Яжелби</w:t>
      </w:r>
      <w:r>
        <w:rPr>
          <w:sz w:val="28"/>
          <w:szCs w:val="28"/>
        </w:rPr>
        <w:t xml:space="preserve">цкого сельского поселения на 2025 год и плановый период 2026 и 2027 </w:t>
      </w:r>
      <w:r w:rsidRPr="009D586D">
        <w:rPr>
          <w:sz w:val="28"/>
          <w:szCs w:val="28"/>
        </w:rPr>
        <w:t>годов.</w:t>
      </w:r>
      <w:r w:rsidRPr="009D586D">
        <w:rPr>
          <w:sz w:val="28"/>
          <w:szCs w:val="28"/>
        </w:rPr>
        <w:br/>
        <w:t xml:space="preserve">          2. Постановление вступает в силу со дня его подписания.</w:t>
      </w:r>
      <w:r w:rsidRPr="009D586D">
        <w:rPr>
          <w:sz w:val="28"/>
          <w:szCs w:val="28"/>
        </w:rPr>
        <w:br/>
        <w:t xml:space="preserve">          3. Настоящее постановление опубликовать в информационном бюллетене «Яжелбицкий вестник» и на официальном сайте Яжелбицкого сельского поселения.</w:t>
      </w:r>
    </w:p>
    <w:p w:rsidR="006352CA" w:rsidRPr="009D586D" w:rsidRDefault="006352CA" w:rsidP="006352CA">
      <w:pPr>
        <w:pStyle w:val="a8"/>
        <w:ind w:firstLine="708"/>
        <w:jc w:val="both"/>
        <w:rPr>
          <w:rFonts w:ascii="Times New Roman" w:hAnsi="Times New Roman"/>
          <w:sz w:val="28"/>
          <w:szCs w:val="28"/>
        </w:rPr>
      </w:pPr>
    </w:p>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ind w:firstLine="708"/>
        <w:jc w:val="both"/>
        <w:rPr>
          <w:rFonts w:ascii="Times New Roman" w:hAnsi="Times New Roman"/>
          <w:sz w:val="28"/>
          <w:szCs w:val="28"/>
        </w:rPr>
      </w:pPr>
    </w:p>
    <w:p w:rsidR="006352CA" w:rsidRPr="00C75997" w:rsidRDefault="006352CA" w:rsidP="006352CA">
      <w:pPr>
        <w:pStyle w:val="a8"/>
        <w:jc w:val="both"/>
        <w:rPr>
          <w:rFonts w:ascii="Times New Roman" w:hAnsi="Times New Roman"/>
          <w:b/>
          <w:sz w:val="28"/>
          <w:szCs w:val="28"/>
        </w:rPr>
      </w:pPr>
      <w:r>
        <w:rPr>
          <w:rFonts w:ascii="Times New Roman" w:hAnsi="Times New Roman"/>
          <w:b/>
          <w:sz w:val="28"/>
          <w:szCs w:val="28"/>
        </w:rPr>
        <w:t>Глава сельского поселения                                                     А.И. Иванов</w:t>
      </w:r>
    </w:p>
    <w:p w:rsidR="006352CA" w:rsidRPr="00C654F2" w:rsidRDefault="006352CA" w:rsidP="006352CA">
      <w:pPr>
        <w:pStyle w:val="a8"/>
        <w:jc w:val="both"/>
        <w:rPr>
          <w:rFonts w:ascii="Times New Roman" w:hAnsi="Times New Roman"/>
          <w:sz w:val="28"/>
          <w:szCs w:val="28"/>
        </w:rPr>
      </w:pPr>
    </w:p>
    <w:p w:rsidR="006352CA" w:rsidRPr="00C654F2" w:rsidRDefault="006352CA" w:rsidP="006352CA">
      <w:pPr>
        <w:pStyle w:val="a8"/>
        <w:jc w:val="both"/>
        <w:rPr>
          <w:rFonts w:ascii="Times New Roman" w:hAnsi="Times New Roman"/>
          <w:sz w:val="28"/>
          <w:szCs w:val="28"/>
        </w:rPr>
      </w:pPr>
    </w:p>
    <w:p w:rsidR="006352CA" w:rsidRDefault="006352CA" w:rsidP="006352CA">
      <w:pPr>
        <w:pStyle w:val="a8"/>
        <w:jc w:val="both"/>
      </w:pPr>
      <w:r w:rsidRPr="00C654F2">
        <w:rPr>
          <w:rFonts w:ascii="Times New Roman" w:hAnsi="Times New Roman"/>
          <w:sz w:val="28"/>
          <w:szCs w:val="28"/>
        </w:rPr>
        <w:t xml:space="preserve">                                                                                                         </w:t>
      </w:r>
    </w:p>
    <w:p w:rsidR="006352CA" w:rsidRDefault="006352CA" w:rsidP="006352CA">
      <w:pPr>
        <w:autoSpaceDE w:val="0"/>
        <w:autoSpaceDN w:val="0"/>
        <w:adjustRightInd w:val="0"/>
        <w:jc w:val="right"/>
        <w:outlineLvl w:val="0"/>
      </w:pPr>
    </w:p>
    <w:p w:rsidR="006352CA" w:rsidRPr="00057CFA" w:rsidRDefault="006352CA" w:rsidP="006352CA">
      <w:pPr>
        <w:autoSpaceDE w:val="0"/>
        <w:autoSpaceDN w:val="0"/>
        <w:adjustRightInd w:val="0"/>
        <w:jc w:val="right"/>
        <w:outlineLvl w:val="0"/>
      </w:pPr>
      <w:r w:rsidRPr="00057CFA">
        <w:t xml:space="preserve">Приложение </w:t>
      </w:r>
    </w:p>
    <w:p w:rsidR="006352CA" w:rsidRPr="00057CFA" w:rsidRDefault="006352CA" w:rsidP="006352CA">
      <w:pPr>
        <w:autoSpaceDE w:val="0"/>
        <w:autoSpaceDN w:val="0"/>
        <w:adjustRightInd w:val="0"/>
        <w:jc w:val="right"/>
      </w:pPr>
      <w:r w:rsidRPr="00057CFA">
        <w:t>к постановлению Администрации</w:t>
      </w:r>
    </w:p>
    <w:p w:rsidR="006352CA" w:rsidRPr="00057CFA" w:rsidRDefault="006352CA" w:rsidP="006352CA">
      <w:pPr>
        <w:autoSpaceDE w:val="0"/>
        <w:autoSpaceDN w:val="0"/>
        <w:adjustRightInd w:val="0"/>
        <w:jc w:val="right"/>
      </w:pPr>
      <w:r w:rsidRPr="00057CFA">
        <w:t xml:space="preserve">Яжелбицкого сельского поселения </w:t>
      </w:r>
    </w:p>
    <w:p w:rsidR="006352CA" w:rsidRDefault="006352CA" w:rsidP="006352CA">
      <w:pPr>
        <w:tabs>
          <w:tab w:val="center" w:pos="4677"/>
          <w:tab w:val="right" w:pos="9354"/>
        </w:tabs>
        <w:autoSpaceDE w:val="0"/>
        <w:autoSpaceDN w:val="0"/>
        <w:adjustRightInd w:val="0"/>
        <w:jc w:val="right"/>
      </w:pPr>
      <w:r w:rsidRPr="00057CFA">
        <w:tab/>
        <w:t xml:space="preserve">                                                   </w:t>
      </w:r>
      <w:r>
        <w:t xml:space="preserve">                             </w:t>
      </w:r>
      <w:r w:rsidRPr="00057CFA">
        <w:t xml:space="preserve">  </w:t>
      </w:r>
      <w:r>
        <w:t xml:space="preserve">                                      о</w:t>
      </w:r>
      <w:r w:rsidRPr="00530A89">
        <w:t>т 01.11.2024 № 327</w:t>
      </w:r>
      <w:r w:rsidRPr="00530A89">
        <w:tab/>
        <w:t xml:space="preserve">  </w:t>
      </w:r>
    </w:p>
    <w:p w:rsidR="006352CA" w:rsidRPr="00530A89" w:rsidRDefault="006352CA" w:rsidP="006352CA">
      <w:pPr>
        <w:tabs>
          <w:tab w:val="center" w:pos="4677"/>
          <w:tab w:val="right" w:pos="9354"/>
        </w:tabs>
        <w:autoSpaceDE w:val="0"/>
        <w:autoSpaceDN w:val="0"/>
        <w:adjustRightInd w:val="0"/>
        <w:jc w:val="right"/>
      </w:pPr>
    </w:p>
    <w:p w:rsidR="006352CA" w:rsidRPr="000910E3" w:rsidRDefault="006352CA" w:rsidP="006352CA">
      <w:pPr>
        <w:tabs>
          <w:tab w:val="left" w:pos="6918"/>
        </w:tabs>
        <w:jc w:val="center"/>
        <w:rPr>
          <w:b/>
        </w:rPr>
      </w:pPr>
      <w:r w:rsidRPr="000910E3">
        <w:rPr>
          <w:b/>
        </w:rPr>
        <w:t>Основные показатели прогноза социально-экономического развития Яжелби</w:t>
      </w:r>
      <w:r>
        <w:rPr>
          <w:b/>
        </w:rPr>
        <w:t>цкого сельского поселения на 2025</w:t>
      </w:r>
      <w:r w:rsidRPr="000910E3">
        <w:rPr>
          <w:b/>
        </w:rPr>
        <w:t xml:space="preserve"> год и на плановый период 202</w:t>
      </w:r>
      <w:r>
        <w:rPr>
          <w:b/>
        </w:rPr>
        <w:t>6</w:t>
      </w:r>
      <w:r w:rsidRPr="000910E3">
        <w:rPr>
          <w:b/>
        </w:rPr>
        <w:t xml:space="preserve"> </w:t>
      </w:r>
      <w:r>
        <w:rPr>
          <w:b/>
        </w:rPr>
        <w:t>-</w:t>
      </w:r>
      <w:r w:rsidRPr="000910E3">
        <w:rPr>
          <w:b/>
        </w:rPr>
        <w:t xml:space="preserve"> 202</w:t>
      </w:r>
      <w:r>
        <w:rPr>
          <w:b/>
        </w:rPr>
        <w:t>7</w:t>
      </w:r>
      <w:r w:rsidRPr="000910E3">
        <w:rPr>
          <w:b/>
        </w:rPr>
        <w:t>годов</w:t>
      </w:r>
    </w:p>
    <w:p w:rsidR="006352CA" w:rsidRPr="00C654F2" w:rsidRDefault="006352CA" w:rsidP="006352CA">
      <w:pPr>
        <w:pStyle w:val="a8"/>
        <w:jc w:val="both"/>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393"/>
        <w:gridCol w:w="996"/>
        <w:gridCol w:w="996"/>
        <w:gridCol w:w="1027"/>
        <w:gridCol w:w="1027"/>
        <w:gridCol w:w="1027"/>
      </w:tblGrid>
      <w:tr w:rsidR="006352CA" w:rsidRPr="00C654F2" w:rsidTr="006F5EC1">
        <w:trPr>
          <w:trHeight w:val="255"/>
          <w:tblHeader/>
        </w:trPr>
        <w:tc>
          <w:tcPr>
            <w:tcW w:w="0" w:type="auto"/>
            <w:vMerge w:val="restart"/>
            <w:shd w:val="clear" w:color="auto" w:fill="auto"/>
            <w:noWrap/>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Показатели</w:t>
            </w:r>
          </w:p>
        </w:tc>
        <w:tc>
          <w:tcPr>
            <w:tcW w:w="0" w:type="auto"/>
            <w:vMerge w:val="restart"/>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Единица измерения</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отчет</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оценка</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r>
      <w:tr w:rsidR="006352CA" w:rsidRPr="00C654F2" w:rsidTr="006F5EC1">
        <w:trPr>
          <w:trHeight w:val="255"/>
          <w:tblHeader/>
        </w:trPr>
        <w:tc>
          <w:tcPr>
            <w:tcW w:w="0" w:type="auto"/>
            <w:vMerge/>
            <w:vAlign w:val="center"/>
          </w:tcPr>
          <w:p w:rsidR="006352CA" w:rsidRPr="00C654F2" w:rsidRDefault="006352CA" w:rsidP="006F5EC1">
            <w:pPr>
              <w:pStyle w:val="a8"/>
              <w:jc w:val="both"/>
              <w:rPr>
                <w:rFonts w:ascii="Times New Roman" w:hAnsi="Times New Roman"/>
                <w:sz w:val="24"/>
                <w:szCs w:val="24"/>
              </w:rPr>
            </w:pPr>
          </w:p>
        </w:tc>
        <w:tc>
          <w:tcPr>
            <w:tcW w:w="0" w:type="auto"/>
            <w:vMerge/>
            <w:vAlign w:val="center"/>
          </w:tcPr>
          <w:p w:rsidR="006352CA" w:rsidRPr="00C654F2" w:rsidRDefault="006352CA" w:rsidP="006F5EC1">
            <w:pPr>
              <w:pStyle w:val="a8"/>
              <w:jc w:val="both"/>
              <w:rPr>
                <w:rFonts w:ascii="Times New Roman" w:hAnsi="Times New Roman"/>
                <w:sz w:val="24"/>
                <w:szCs w:val="24"/>
              </w:rPr>
            </w:pPr>
          </w:p>
        </w:tc>
        <w:tc>
          <w:tcPr>
            <w:tcW w:w="0" w:type="auto"/>
            <w:shd w:val="clear" w:color="auto" w:fill="auto"/>
          </w:tcPr>
          <w:p w:rsidR="006352CA" w:rsidRPr="00C654F2" w:rsidRDefault="006352CA" w:rsidP="006F5EC1">
            <w:pPr>
              <w:pStyle w:val="a8"/>
              <w:jc w:val="center"/>
              <w:rPr>
                <w:rFonts w:ascii="Times New Roman" w:hAnsi="Times New Roman"/>
                <w:sz w:val="24"/>
                <w:szCs w:val="24"/>
              </w:rPr>
            </w:pPr>
            <w:r>
              <w:rPr>
                <w:rFonts w:ascii="Times New Roman" w:hAnsi="Times New Roman"/>
                <w:sz w:val="24"/>
                <w:szCs w:val="24"/>
              </w:rPr>
              <w:t>2023</w:t>
            </w: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2024</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2025</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2026</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2027</w:t>
            </w:r>
          </w:p>
          <w:p w:rsidR="006352CA" w:rsidRPr="00C654F2" w:rsidRDefault="006352CA" w:rsidP="006F5EC1">
            <w:pPr>
              <w:pStyle w:val="a8"/>
              <w:jc w:val="both"/>
              <w:rPr>
                <w:rFonts w:ascii="Times New Roman" w:hAnsi="Times New Roman"/>
                <w:sz w:val="24"/>
                <w:szCs w:val="24"/>
              </w:rPr>
            </w:pPr>
          </w:p>
        </w:tc>
      </w:tr>
      <w:tr w:rsidR="006352CA" w:rsidRPr="00C654F2" w:rsidTr="006F5EC1">
        <w:trPr>
          <w:trHeight w:val="255"/>
          <w:tblHeader/>
        </w:trPr>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2</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4</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5</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6</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7</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8</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1.Демографические показатели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Численность постоянного населения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на конец года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1875</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в т.</w:t>
            </w:r>
            <w:r>
              <w:rPr>
                <w:rFonts w:ascii="Times New Roman" w:hAnsi="Times New Roman"/>
                <w:color w:val="000000"/>
                <w:sz w:val="24"/>
                <w:szCs w:val="24"/>
              </w:rPr>
              <w:t xml:space="preserve"> </w:t>
            </w:r>
            <w:r w:rsidRPr="00C654F2">
              <w:rPr>
                <w:rFonts w:ascii="Times New Roman" w:hAnsi="Times New Roman"/>
                <w:color w:val="000000"/>
                <w:sz w:val="24"/>
                <w:szCs w:val="24"/>
              </w:rPr>
              <w:t xml:space="preserve">ч. пенсионеры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54</w:t>
            </w:r>
            <w:r>
              <w:rPr>
                <w:rFonts w:ascii="Times New Roman" w:hAnsi="Times New Roman"/>
                <w:color w:val="000000"/>
                <w:sz w:val="24"/>
                <w:szCs w:val="24"/>
              </w:rPr>
              <w:t>2</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r>
      <w:tr w:rsidR="006352CA" w:rsidRPr="00C654F2" w:rsidTr="006F5EC1">
        <w:trPr>
          <w:trHeight w:val="556"/>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дети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336</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работоспособное население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997</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2.Промышленность</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Объем отгруженных товаров собственного производства, выполненных работ и услуг</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roofErr w:type="spellStart"/>
            <w:r w:rsidRPr="00C654F2">
              <w:rPr>
                <w:rFonts w:ascii="Times New Roman" w:hAnsi="Times New Roman"/>
                <w:color w:val="000000"/>
                <w:sz w:val="24"/>
                <w:szCs w:val="24"/>
              </w:rPr>
              <w:t>Млн.руб</w:t>
            </w:r>
            <w:proofErr w:type="spellEnd"/>
            <w:r w:rsidRPr="00C654F2">
              <w:rPr>
                <w:rFonts w:ascii="Times New Roman" w:hAnsi="Times New Roman"/>
                <w:color w:val="000000"/>
                <w:sz w:val="24"/>
                <w:szCs w:val="24"/>
              </w:rPr>
              <w:t>.</w:t>
            </w: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r w:rsidRPr="002B19DB">
              <w:rPr>
                <w:rFonts w:ascii="Times New Roman" w:hAnsi="Times New Roman"/>
                <w:color w:val="FF0000"/>
                <w:sz w:val="24"/>
                <w:szCs w:val="24"/>
              </w:rPr>
              <w:t xml:space="preserve"> </w:t>
            </w: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3.Торговля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магазины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2F0208"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павильоны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414B31"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палатки, киоски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4. Строительство (ввод жилья)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roofErr w:type="spellStart"/>
            <w:r w:rsidRPr="00C654F2">
              <w:rPr>
                <w:rFonts w:ascii="Times New Roman" w:hAnsi="Times New Roman"/>
                <w:color w:val="000000"/>
                <w:sz w:val="24"/>
                <w:szCs w:val="24"/>
              </w:rPr>
              <w:t>Тыс.кв.м</w:t>
            </w:r>
            <w:proofErr w:type="spellEnd"/>
            <w:r w:rsidRPr="00C654F2">
              <w:rPr>
                <w:rFonts w:ascii="Times New Roman" w:hAnsi="Times New Roman"/>
                <w:color w:val="000000"/>
                <w:sz w:val="24"/>
                <w:szCs w:val="24"/>
              </w:rPr>
              <w:t>.</w:t>
            </w:r>
          </w:p>
        </w:tc>
        <w:tc>
          <w:tcPr>
            <w:tcW w:w="0" w:type="auto"/>
            <w:vAlign w:val="center"/>
          </w:tcPr>
          <w:p w:rsidR="006352CA" w:rsidRPr="003814D0"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0,1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5.Сельское хозяйство</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-количество ЛПХ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DB3BDD"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1018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r>
              <w:rPr>
                <w:rFonts w:ascii="Times New Roman" w:hAnsi="Times New Roman"/>
                <w:color w:val="000000"/>
                <w:sz w:val="24"/>
                <w:szCs w:val="24"/>
              </w:rPr>
              <w:t>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-земли, занятые посевами, посадками (ЛПХ)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га</w:t>
            </w:r>
          </w:p>
        </w:tc>
        <w:tc>
          <w:tcPr>
            <w:tcW w:w="0" w:type="auto"/>
            <w:vAlign w:val="center"/>
          </w:tcPr>
          <w:p w:rsidR="006352CA" w:rsidRPr="00DB3BDD"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поголовье скота в ЛПХ:</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КРС,</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 т.</w:t>
            </w:r>
            <w:r>
              <w:rPr>
                <w:rFonts w:ascii="Times New Roman" w:hAnsi="Times New Roman"/>
                <w:color w:val="000000"/>
                <w:sz w:val="24"/>
                <w:szCs w:val="24"/>
              </w:rPr>
              <w:t xml:space="preserve"> </w:t>
            </w:r>
            <w:r w:rsidRPr="00C654F2">
              <w:rPr>
                <w:rFonts w:ascii="Times New Roman" w:hAnsi="Times New Roman"/>
                <w:color w:val="000000"/>
                <w:sz w:val="24"/>
                <w:szCs w:val="24"/>
              </w:rPr>
              <w:t>ч.</w:t>
            </w:r>
            <w:r>
              <w:rPr>
                <w:rFonts w:ascii="Times New Roman" w:hAnsi="Times New Roman"/>
                <w:color w:val="000000"/>
                <w:sz w:val="24"/>
                <w:szCs w:val="24"/>
              </w:rPr>
              <w:t xml:space="preserve"> </w:t>
            </w:r>
            <w:r w:rsidRPr="00C654F2">
              <w:rPr>
                <w:rFonts w:ascii="Times New Roman" w:hAnsi="Times New Roman"/>
                <w:color w:val="000000"/>
                <w:sz w:val="24"/>
                <w:szCs w:val="24"/>
              </w:rPr>
              <w:t>коровы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свиньи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овцы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козы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куры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утки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гуси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кролики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лошади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пчелосемьи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p>
          <w:p w:rsidR="006352CA" w:rsidRPr="00C72D04" w:rsidRDefault="006352CA" w:rsidP="006F5EC1">
            <w:pPr>
              <w:pStyle w:val="a8"/>
              <w:jc w:val="both"/>
              <w:rPr>
                <w:rFonts w:ascii="Times New Roman" w:hAnsi="Times New Roman"/>
                <w:color w:val="000000"/>
                <w:sz w:val="24"/>
                <w:szCs w:val="24"/>
              </w:rPr>
            </w:pP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31</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34</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28</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829</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140</w:t>
            </w:r>
          </w:p>
          <w:p w:rsidR="006352CA"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85</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21</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44</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11</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12</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14</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6.Бытовое обслуживание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Объекты бытового обслуживания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FA428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в т.ч. по ремонту и техническому обслуживанию </w:t>
            </w:r>
            <w:proofErr w:type="spellStart"/>
            <w:proofErr w:type="gramStart"/>
            <w:r w:rsidRPr="00C654F2">
              <w:rPr>
                <w:rFonts w:ascii="Times New Roman" w:hAnsi="Times New Roman"/>
                <w:color w:val="000000"/>
                <w:sz w:val="24"/>
                <w:szCs w:val="24"/>
              </w:rPr>
              <w:t>тр.средств</w:t>
            </w:r>
            <w:proofErr w:type="spellEnd"/>
            <w:proofErr w:type="gram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0" w:type="auto"/>
            <w:vAlign w:val="center"/>
          </w:tcPr>
          <w:p w:rsidR="006352CA" w:rsidRPr="00C72D04" w:rsidRDefault="006352CA" w:rsidP="006F5EC1">
            <w:pPr>
              <w:pStyle w:val="a8"/>
              <w:jc w:val="both"/>
              <w:rPr>
                <w:rFonts w:ascii="Times New Roman" w:hAnsi="Times New Roman"/>
                <w:color w:val="000000"/>
                <w:sz w:val="24"/>
                <w:szCs w:val="24"/>
              </w:rPr>
            </w:pPr>
            <w:r w:rsidRPr="00C72D04">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парикмахерские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r>
      <w:tr w:rsidR="006352CA" w:rsidRPr="00C654F2" w:rsidTr="006F5EC1">
        <w:trPr>
          <w:trHeight w:val="285"/>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 xml:space="preserve">7. Доходы и расходы бюджета </w:t>
            </w:r>
            <w:proofErr w:type="gramStart"/>
            <w:r w:rsidRPr="00C654F2">
              <w:rPr>
                <w:rFonts w:ascii="Times New Roman" w:hAnsi="Times New Roman"/>
                <w:sz w:val="24"/>
                <w:szCs w:val="24"/>
              </w:rPr>
              <w:t>сельского  поселения</w:t>
            </w:r>
            <w:proofErr w:type="gram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r>
      <w:tr w:rsidR="006352CA" w:rsidRPr="00C654F2" w:rsidTr="006F5EC1">
        <w:trPr>
          <w:trHeight w:val="379"/>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Доходы:</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14640,4</w:t>
            </w:r>
          </w:p>
        </w:tc>
        <w:tc>
          <w:tcPr>
            <w:tcW w:w="0" w:type="auto"/>
            <w:vAlign w:val="center"/>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12312,8</w:t>
            </w:r>
          </w:p>
        </w:tc>
        <w:tc>
          <w:tcPr>
            <w:tcW w:w="0" w:type="auto"/>
            <w:shd w:val="clear" w:color="auto" w:fill="auto"/>
            <w:vAlign w:val="bottom"/>
          </w:tcPr>
          <w:p w:rsidR="006352CA" w:rsidRPr="00712381" w:rsidRDefault="006352CA" w:rsidP="006F5EC1">
            <w:pPr>
              <w:jc w:val="center"/>
            </w:pPr>
            <w:r w:rsidRPr="00712381">
              <w:t>12320,6</w:t>
            </w:r>
          </w:p>
        </w:tc>
        <w:tc>
          <w:tcPr>
            <w:tcW w:w="0" w:type="auto"/>
            <w:shd w:val="clear" w:color="auto" w:fill="auto"/>
            <w:vAlign w:val="bottom"/>
          </w:tcPr>
          <w:p w:rsidR="006352CA" w:rsidRPr="00712381" w:rsidRDefault="006352CA" w:rsidP="006F5EC1">
            <w:pPr>
              <w:jc w:val="center"/>
            </w:pPr>
            <w:r w:rsidRPr="00712381">
              <w:t>10184,5</w:t>
            </w:r>
          </w:p>
        </w:tc>
        <w:tc>
          <w:tcPr>
            <w:tcW w:w="0" w:type="auto"/>
            <w:shd w:val="clear" w:color="auto" w:fill="auto"/>
            <w:vAlign w:val="bottom"/>
          </w:tcPr>
          <w:p w:rsidR="006352CA" w:rsidRPr="00712381" w:rsidRDefault="006352CA" w:rsidP="006F5EC1">
            <w:pPr>
              <w:jc w:val="center"/>
            </w:pPr>
            <w:r w:rsidRPr="00712381">
              <w:t>10713,0</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Налоговые доходы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4097,0</w:t>
            </w:r>
          </w:p>
        </w:tc>
        <w:tc>
          <w:tcPr>
            <w:tcW w:w="0" w:type="auto"/>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4116,6</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4660,1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4818,1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5423,0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Неналоговые доходы</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133,1</w:t>
            </w:r>
          </w:p>
        </w:tc>
        <w:tc>
          <w:tcPr>
            <w:tcW w:w="0" w:type="auto"/>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133,1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Безвозмездные поступления</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10410,3</w:t>
            </w:r>
          </w:p>
        </w:tc>
        <w:tc>
          <w:tcPr>
            <w:tcW w:w="0" w:type="auto"/>
            <w:vAlign w:val="center"/>
          </w:tcPr>
          <w:p w:rsidR="006352CA" w:rsidRPr="00DE1F07" w:rsidRDefault="006352CA" w:rsidP="006F5EC1">
            <w:pPr>
              <w:pStyle w:val="a8"/>
              <w:jc w:val="both"/>
              <w:rPr>
                <w:rFonts w:ascii="Times New Roman" w:hAnsi="Times New Roman"/>
                <w:sz w:val="24"/>
                <w:szCs w:val="24"/>
              </w:rPr>
            </w:pPr>
            <w:r w:rsidRPr="00DE1F07">
              <w:rPr>
                <w:rFonts w:ascii="Times New Roman" w:hAnsi="Times New Roman"/>
                <w:sz w:val="24"/>
                <w:szCs w:val="24"/>
              </w:rPr>
              <w:t>8063,</w:t>
            </w:r>
            <w:r>
              <w:rPr>
                <w:rFonts w:ascii="Times New Roman" w:hAnsi="Times New Roman"/>
                <w:sz w:val="24"/>
                <w:szCs w:val="24"/>
              </w:rPr>
              <w:t>1</w:t>
            </w:r>
          </w:p>
        </w:tc>
        <w:tc>
          <w:tcPr>
            <w:tcW w:w="0" w:type="auto"/>
            <w:shd w:val="clear" w:color="auto" w:fill="auto"/>
            <w:vAlign w:val="bottom"/>
          </w:tcPr>
          <w:p w:rsidR="006352CA" w:rsidRPr="00712381" w:rsidRDefault="006352CA" w:rsidP="006F5EC1">
            <w:pPr>
              <w:jc w:val="center"/>
            </w:pPr>
            <w:r w:rsidRPr="00712381">
              <w:t>7594,0</w:t>
            </w:r>
          </w:p>
        </w:tc>
        <w:tc>
          <w:tcPr>
            <w:tcW w:w="0" w:type="auto"/>
            <w:shd w:val="clear" w:color="auto" w:fill="auto"/>
            <w:vAlign w:val="bottom"/>
          </w:tcPr>
          <w:p w:rsidR="006352CA" w:rsidRPr="00712381" w:rsidRDefault="006352CA" w:rsidP="006F5EC1">
            <w:pPr>
              <w:jc w:val="center"/>
            </w:pPr>
            <w:r w:rsidRPr="00712381">
              <w:t>5299,9</w:t>
            </w:r>
          </w:p>
        </w:tc>
        <w:tc>
          <w:tcPr>
            <w:tcW w:w="0" w:type="auto"/>
            <w:shd w:val="clear" w:color="auto" w:fill="auto"/>
            <w:vAlign w:val="bottom"/>
          </w:tcPr>
          <w:p w:rsidR="006352CA" w:rsidRPr="00712381" w:rsidRDefault="006352CA" w:rsidP="006F5EC1">
            <w:pPr>
              <w:jc w:val="center"/>
            </w:pPr>
            <w:r w:rsidRPr="00712381">
              <w:t>5223,5</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Расходы:</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sz w:val="24"/>
                <w:szCs w:val="24"/>
              </w:rPr>
              <w:t>Тыс.</w:t>
            </w:r>
            <w:r>
              <w:rPr>
                <w:rFonts w:ascii="Times New Roman" w:hAnsi="Times New Roman"/>
                <w:sz w:val="24"/>
                <w:szCs w:val="24"/>
              </w:rPr>
              <w:t xml:space="preserve"> </w:t>
            </w:r>
            <w:r w:rsidRPr="00C654F2">
              <w:rPr>
                <w:rFonts w:ascii="Times New Roman" w:hAnsi="Times New Roman"/>
                <w:sz w:val="24"/>
                <w:szCs w:val="24"/>
              </w:rPr>
              <w:t>руб</w:t>
            </w:r>
            <w:r>
              <w:rPr>
                <w:rFonts w:ascii="Times New Roman" w:hAnsi="Times New Roman"/>
                <w:sz w:val="24"/>
                <w:szCs w:val="24"/>
              </w:rPr>
              <w:t>.</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14885,5</w:t>
            </w:r>
          </w:p>
        </w:tc>
        <w:tc>
          <w:tcPr>
            <w:tcW w:w="0" w:type="auto"/>
            <w:vAlign w:val="center"/>
          </w:tcPr>
          <w:p w:rsidR="006352CA" w:rsidRPr="006C1735" w:rsidRDefault="006352CA" w:rsidP="006F5EC1">
            <w:pPr>
              <w:pStyle w:val="a8"/>
              <w:jc w:val="both"/>
              <w:rPr>
                <w:rFonts w:ascii="Times New Roman" w:hAnsi="Times New Roman"/>
                <w:sz w:val="24"/>
                <w:szCs w:val="24"/>
              </w:rPr>
            </w:pPr>
            <w:r>
              <w:rPr>
                <w:rFonts w:ascii="Times New Roman" w:hAnsi="Times New Roman"/>
                <w:sz w:val="24"/>
                <w:szCs w:val="24"/>
              </w:rPr>
              <w:t>12903,0</w:t>
            </w:r>
          </w:p>
        </w:tc>
        <w:tc>
          <w:tcPr>
            <w:tcW w:w="0" w:type="auto"/>
            <w:shd w:val="clear" w:color="auto" w:fill="auto"/>
            <w:vAlign w:val="bottom"/>
          </w:tcPr>
          <w:p w:rsidR="006352CA" w:rsidRPr="00743D42" w:rsidRDefault="006352CA" w:rsidP="006F5EC1">
            <w:pPr>
              <w:jc w:val="center"/>
            </w:pPr>
            <w:r w:rsidRPr="00743D42">
              <w:t>12320,6</w:t>
            </w:r>
          </w:p>
        </w:tc>
        <w:tc>
          <w:tcPr>
            <w:tcW w:w="0" w:type="auto"/>
            <w:shd w:val="clear" w:color="auto" w:fill="auto"/>
            <w:vAlign w:val="bottom"/>
          </w:tcPr>
          <w:p w:rsidR="006352CA" w:rsidRPr="00926733" w:rsidRDefault="006352CA" w:rsidP="006F5EC1">
            <w:pPr>
              <w:jc w:val="center"/>
            </w:pPr>
            <w:r w:rsidRPr="00926733">
              <w:t>10184,5</w:t>
            </w:r>
          </w:p>
        </w:tc>
        <w:tc>
          <w:tcPr>
            <w:tcW w:w="0" w:type="auto"/>
            <w:shd w:val="clear" w:color="auto" w:fill="auto"/>
            <w:vAlign w:val="bottom"/>
          </w:tcPr>
          <w:p w:rsidR="006352CA" w:rsidRPr="00926733" w:rsidRDefault="006352CA" w:rsidP="006F5EC1">
            <w:pPr>
              <w:jc w:val="center"/>
            </w:pPr>
            <w:r w:rsidRPr="00926733">
              <w:t>10713,0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Общегосударственные расходы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5603,2</w:t>
            </w:r>
          </w:p>
        </w:tc>
        <w:tc>
          <w:tcPr>
            <w:tcW w:w="0" w:type="auto"/>
          </w:tcPr>
          <w:p w:rsidR="006352CA" w:rsidRPr="006C1735" w:rsidRDefault="006352CA" w:rsidP="006F5EC1">
            <w:pPr>
              <w:pStyle w:val="a8"/>
              <w:jc w:val="both"/>
              <w:rPr>
                <w:rFonts w:ascii="Times New Roman" w:hAnsi="Times New Roman"/>
                <w:sz w:val="24"/>
                <w:szCs w:val="24"/>
              </w:rPr>
            </w:pPr>
            <w:r>
              <w:rPr>
                <w:rFonts w:ascii="Times New Roman" w:hAnsi="Times New Roman"/>
                <w:sz w:val="24"/>
                <w:szCs w:val="24"/>
              </w:rPr>
              <w:t>5418,3</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5780,4</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5156,2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4938,3</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Национальная оборона</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287,6</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345,5</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157,4</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172,5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178,8</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 xml:space="preserve">Национальная безопасность и правоохранительная деятельность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vAlign w:val="center"/>
          </w:tcPr>
          <w:p w:rsidR="006352CA" w:rsidRPr="00FB377F" w:rsidRDefault="006352CA" w:rsidP="006F5EC1">
            <w:pPr>
              <w:pStyle w:val="a8"/>
              <w:jc w:val="center"/>
              <w:rPr>
                <w:rFonts w:ascii="Times New Roman" w:hAnsi="Times New Roman"/>
                <w:sz w:val="24"/>
                <w:szCs w:val="24"/>
              </w:rPr>
            </w:pPr>
            <w:r w:rsidRPr="00FB377F">
              <w:rPr>
                <w:rFonts w:ascii="Times New Roman" w:hAnsi="Times New Roman"/>
                <w:sz w:val="24"/>
                <w:szCs w:val="24"/>
              </w:rPr>
              <w:t>95,0</w:t>
            </w:r>
          </w:p>
        </w:tc>
        <w:tc>
          <w:tcPr>
            <w:tcW w:w="0" w:type="auto"/>
            <w:vAlign w:val="center"/>
          </w:tcPr>
          <w:p w:rsidR="006352CA" w:rsidRPr="006C1735" w:rsidRDefault="006352CA" w:rsidP="006F5EC1">
            <w:pPr>
              <w:pStyle w:val="a8"/>
              <w:jc w:val="center"/>
              <w:rPr>
                <w:rFonts w:ascii="Times New Roman" w:hAnsi="Times New Roman"/>
                <w:sz w:val="24"/>
                <w:szCs w:val="24"/>
              </w:rPr>
            </w:pPr>
            <w:r w:rsidRPr="006C1735">
              <w:rPr>
                <w:rFonts w:ascii="Times New Roman" w:hAnsi="Times New Roman"/>
                <w:sz w:val="24"/>
                <w:szCs w:val="24"/>
              </w:rPr>
              <w:t>225,0</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75,0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75,0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75,0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Национальная экономика</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5270,1</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4449,9</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4518,0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3552,5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4063,8</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lastRenderedPageBreak/>
              <w:t>В том числе дорожное хозяйство</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5003,2</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3715,3</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4498,0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3552,5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4063,8</w:t>
            </w:r>
          </w:p>
        </w:tc>
      </w:tr>
      <w:tr w:rsidR="006352CA" w:rsidRPr="00C654F2" w:rsidTr="006F5EC1">
        <w:trPr>
          <w:trHeight w:val="397"/>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Жилищно-коммунальное хозяйство</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1959,7</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2215,1</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1563,1</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797,0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840,1</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Образование, молодежная политика</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36,5</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28,5</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19,5</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34,5</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4,5</w:t>
            </w:r>
          </w:p>
        </w:tc>
      </w:tr>
      <w:tr w:rsidR="006352CA" w:rsidRPr="00C654F2" w:rsidTr="006F5EC1">
        <w:trPr>
          <w:trHeight w:val="49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Культура и кинематография</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1442,5</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15,0</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3,0</w:t>
            </w:r>
          </w:p>
        </w:tc>
      </w:tr>
      <w:tr w:rsidR="006352CA" w:rsidRPr="00C654F2" w:rsidTr="006F5EC1">
        <w:trPr>
          <w:trHeight w:val="33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 xml:space="preserve">Физическая культура и спорт </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proofErr w:type="spellStart"/>
            <w:r w:rsidRPr="00C654F2">
              <w:rPr>
                <w:rFonts w:ascii="Times New Roman" w:hAnsi="Times New Roman"/>
                <w:sz w:val="24"/>
                <w:szCs w:val="24"/>
              </w:rPr>
              <w:t>Тыс.руб</w:t>
            </w:r>
            <w:proofErr w:type="spellEnd"/>
            <w:r w:rsidRPr="00C654F2">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5,0</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5,0</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5,0</w:t>
            </w:r>
          </w:p>
        </w:tc>
      </w:tr>
      <w:tr w:rsidR="006352CA" w:rsidRPr="00C654F2" w:rsidTr="006F5EC1">
        <w:trPr>
          <w:trHeight w:val="21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Средства массовой информации</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r>
              <w:rPr>
                <w:rFonts w:ascii="Times New Roman" w:hAnsi="Times New Roman"/>
                <w:sz w:val="24"/>
                <w:szCs w:val="24"/>
              </w:rPr>
              <w:t xml:space="preserve"> </w:t>
            </w:r>
            <w:r w:rsidRPr="00C654F2">
              <w:rPr>
                <w:rFonts w:ascii="Times New Roman" w:hAnsi="Times New Roman"/>
                <w:sz w:val="24"/>
                <w:szCs w:val="24"/>
              </w:rPr>
              <w:t>руб</w:t>
            </w:r>
            <w:r>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26,6</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17,5</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14,0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8,0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0,0</w:t>
            </w:r>
          </w:p>
        </w:tc>
      </w:tr>
      <w:tr w:rsidR="006352CA" w:rsidRPr="00C654F2" w:rsidTr="006F5EC1">
        <w:trPr>
          <w:trHeight w:val="21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Социальная политика</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Тыс. руб.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159,3</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183,2</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183,2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183,2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183,2</w:t>
            </w:r>
          </w:p>
        </w:tc>
      </w:tr>
      <w:tr w:rsidR="006352CA" w:rsidRPr="00C654F2" w:rsidTr="006F5EC1">
        <w:trPr>
          <w:trHeight w:val="219"/>
        </w:trPr>
        <w:tc>
          <w:tcPr>
            <w:tcW w:w="0" w:type="auto"/>
            <w:shd w:val="clear" w:color="auto" w:fill="auto"/>
          </w:tcPr>
          <w:p w:rsidR="006352CA" w:rsidRDefault="006352CA" w:rsidP="006F5EC1">
            <w:pPr>
              <w:pStyle w:val="a8"/>
              <w:jc w:val="both"/>
              <w:rPr>
                <w:rFonts w:ascii="Times New Roman" w:hAnsi="Times New Roman"/>
                <w:sz w:val="24"/>
                <w:szCs w:val="24"/>
              </w:rPr>
            </w:pPr>
            <w:r>
              <w:rPr>
                <w:rFonts w:ascii="Times New Roman" w:hAnsi="Times New Roman"/>
                <w:sz w:val="24"/>
                <w:szCs w:val="24"/>
              </w:rPr>
              <w:t>Условно утвержденные расходы</w:t>
            </w:r>
          </w:p>
        </w:tc>
        <w:tc>
          <w:tcPr>
            <w:tcW w:w="0" w:type="auto"/>
            <w:shd w:val="clear" w:color="auto" w:fill="auto"/>
            <w:vAlign w:val="center"/>
          </w:tcPr>
          <w:p w:rsidR="006352CA" w:rsidRDefault="006352CA" w:rsidP="006F5EC1">
            <w:pPr>
              <w:pStyle w:val="a8"/>
              <w:jc w:val="both"/>
              <w:rPr>
                <w:rFonts w:ascii="Times New Roman" w:hAnsi="Times New Roman"/>
                <w:sz w:val="24"/>
                <w:szCs w:val="24"/>
              </w:rPr>
            </w:pPr>
            <w:r>
              <w:rPr>
                <w:rFonts w:ascii="Times New Roman" w:hAnsi="Times New Roman"/>
                <w:sz w:val="24"/>
                <w:szCs w:val="24"/>
              </w:rPr>
              <w:t>Тыс. руб.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0,0</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0,0</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0,0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197,6</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421,3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общеобразовательных организаций (филиал)</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3</w:t>
            </w:r>
          </w:p>
        </w:tc>
        <w:tc>
          <w:tcPr>
            <w:tcW w:w="0" w:type="auto"/>
            <w:shd w:val="clear" w:color="auto" w:fill="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Численность обучающихся в общеобразовательных учреждениях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w:t>
            </w:r>
          </w:p>
        </w:tc>
        <w:tc>
          <w:tcPr>
            <w:tcW w:w="0" w:type="auto"/>
            <w:shd w:val="clear" w:color="auto" w:fill="auto"/>
            <w:vAlign w:val="center"/>
          </w:tcPr>
          <w:p w:rsidR="006352CA" w:rsidRPr="00E3200E" w:rsidRDefault="006352CA" w:rsidP="006F5EC1">
            <w:pPr>
              <w:pStyle w:val="a8"/>
              <w:jc w:val="both"/>
              <w:rPr>
                <w:rFonts w:ascii="Times New Roman" w:hAnsi="Times New Roman"/>
                <w:sz w:val="24"/>
                <w:szCs w:val="24"/>
              </w:rPr>
            </w:pPr>
            <w:r w:rsidRPr="00E3200E">
              <w:rPr>
                <w:rFonts w:ascii="Times New Roman" w:hAnsi="Times New Roman"/>
                <w:sz w:val="24"/>
                <w:szCs w:val="24"/>
              </w:rPr>
              <w:t>2</w:t>
            </w:r>
            <w:r>
              <w:rPr>
                <w:rFonts w:ascii="Times New Roman" w:hAnsi="Times New Roman"/>
                <w:sz w:val="24"/>
                <w:szCs w:val="24"/>
              </w:rPr>
              <w:t>46</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218</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220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250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250</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дошкольных учре</w:t>
            </w:r>
            <w:r>
              <w:rPr>
                <w:rFonts w:ascii="Times New Roman" w:hAnsi="Times New Roman"/>
                <w:color w:val="000000"/>
                <w:sz w:val="24"/>
                <w:szCs w:val="24"/>
              </w:rPr>
              <w:t>ж</w:t>
            </w:r>
            <w:r w:rsidRPr="00C654F2">
              <w:rPr>
                <w:rFonts w:ascii="Times New Roman" w:hAnsi="Times New Roman"/>
                <w:color w:val="000000"/>
                <w:sz w:val="24"/>
                <w:szCs w:val="24"/>
              </w:rPr>
              <w:t>дений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3</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Численность детей в дошкольных учреждениях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w:t>
            </w:r>
          </w:p>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E3200E" w:rsidRDefault="006352CA" w:rsidP="006F5EC1">
            <w:pPr>
              <w:pStyle w:val="a8"/>
              <w:jc w:val="both"/>
              <w:rPr>
                <w:rFonts w:ascii="Times New Roman" w:hAnsi="Times New Roman"/>
                <w:sz w:val="24"/>
                <w:szCs w:val="24"/>
              </w:rPr>
            </w:pPr>
            <w:r>
              <w:rPr>
                <w:rFonts w:ascii="Times New Roman" w:hAnsi="Times New Roman"/>
                <w:sz w:val="24"/>
                <w:szCs w:val="24"/>
              </w:rPr>
              <w:t>96</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78</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80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99</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99</w:t>
            </w:r>
          </w:p>
        </w:tc>
      </w:tr>
      <w:tr w:rsidR="006352CA" w:rsidRPr="00C654F2" w:rsidTr="006F5EC1">
        <w:trPr>
          <w:trHeight w:val="763"/>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Обслуживание на дому граждан пожилого возраста и инвалидов</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Чел.</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r>
              <w:rPr>
                <w:rFonts w:ascii="Times New Roman" w:hAnsi="Times New Roman"/>
                <w:color w:val="000000"/>
                <w:sz w:val="24"/>
                <w:szCs w:val="24"/>
              </w:rPr>
              <w:t>40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9. Здравоохранение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Число больничных организаций (участковая больница в составе </w:t>
            </w:r>
            <w:r>
              <w:rPr>
                <w:rFonts w:ascii="Times New Roman" w:hAnsi="Times New Roman"/>
                <w:color w:val="000000"/>
                <w:sz w:val="24"/>
                <w:szCs w:val="24"/>
              </w:rPr>
              <w:t>ММЦПГБУ СЗОНКЦ им. Л.Г. Соколова ФМБА России</w:t>
            </w:r>
            <w:r w:rsidRPr="00C654F2">
              <w:rPr>
                <w:rFonts w:ascii="Times New Roman" w:hAnsi="Times New Roman"/>
                <w:color w:val="000000"/>
                <w:sz w:val="24"/>
                <w:szCs w:val="24"/>
              </w:rPr>
              <w:t>)</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 xml:space="preserve">Санаторий </w:t>
            </w:r>
            <w:proofErr w:type="spellStart"/>
            <w:r>
              <w:rPr>
                <w:rFonts w:ascii="Times New Roman" w:hAnsi="Times New Roman"/>
                <w:color w:val="000000"/>
                <w:sz w:val="24"/>
                <w:szCs w:val="24"/>
              </w:rPr>
              <w:t>п.Загорье</w:t>
            </w:r>
            <w:proofErr w:type="spell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аптеки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10. Культура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727C5A" w:rsidTr="006F5EC1">
        <w:trPr>
          <w:trHeight w:val="300"/>
        </w:trPr>
        <w:tc>
          <w:tcPr>
            <w:tcW w:w="0" w:type="auto"/>
            <w:shd w:val="clear" w:color="auto" w:fill="auto"/>
            <w:vAlign w:val="bottom"/>
          </w:tcPr>
          <w:p w:rsidR="006352CA" w:rsidRPr="003900FC" w:rsidRDefault="006352CA" w:rsidP="006F5EC1">
            <w:pPr>
              <w:pStyle w:val="a8"/>
              <w:jc w:val="both"/>
              <w:rPr>
                <w:rFonts w:ascii="Times New Roman" w:hAnsi="Times New Roman"/>
                <w:color w:val="000000"/>
                <w:sz w:val="24"/>
                <w:szCs w:val="24"/>
                <w:highlight w:val="black"/>
              </w:rPr>
            </w:pPr>
            <w:r>
              <w:rPr>
                <w:rFonts w:ascii="Times New Roman" w:hAnsi="Times New Roman"/>
                <w:color w:val="000000"/>
                <w:sz w:val="24"/>
                <w:szCs w:val="24"/>
              </w:rPr>
              <w:t>Учреждения культурно-досугового типа (филиалы)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Библиотеки (филиалы)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11. Физическая культура и спорт</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спортивных сооружений – всего,</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в том числе плоскостные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 Жилищно-коммунальный комплекс</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12.1. Жилищный фонд</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2F0208"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roofErr w:type="gramStart"/>
            <w:r w:rsidRPr="00C654F2">
              <w:rPr>
                <w:rFonts w:ascii="Times New Roman" w:hAnsi="Times New Roman"/>
                <w:color w:val="000000"/>
                <w:sz w:val="24"/>
                <w:szCs w:val="24"/>
                <w:lang w:val="en-US"/>
              </w:rPr>
              <w:t>S</w:t>
            </w:r>
            <w:r w:rsidRPr="00C654F2">
              <w:rPr>
                <w:rFonts w:ascii="Times New Roman" w:hAnsi="Times New Roman"/>
                <w:color w:val="000000"/>
                <w:sz w:val="24"/>
                <w:szCs w:val="24"/>
              </w:rPr>
              <w:t xml:space="preserve">  общая</w:t>
            </w:r>
            <w:proofErr w:type="gramEnd"/>
            <w:r w:rsidRPr="00C654F2">
              <w:rPr>
                <w:rFonts w:ascii="Times New Roman" w:hAnsi="Times New Roman"/>
                <w:color w:val="000000"/>
                <w:sz w:val="24"/>
                <w:szCs w:val="24"/>
              </w:rPr>
              <w:t xml:space="preserve"> жилых помещений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тыс. м2</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9</w:t>
            </w:r>
            <w:r>
              <w:rPr>
                <w:rFonts w:ascii="Times New Roman" w:hAnsi="Times New Roman"/>
                <w:color w:val="000000"/>
                <w:sz w:val="24"/>
                <w:szCs w:val="24"/>
              </w:rPr>
              <w:t>6,0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96,0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96,5</w:t>
            </w:r>
          </w:p>
        </w:tc>
        <w:tc>
          <w:tcPr>
            <w:tcW w:w="0" w:type="auto"/>
            <w:vAlign w:val="center"/>
          </w:tcPr>
          <w:p w:rsidR="006352CA" w:rsidRPr="009404CB" w:rsidRDefault="006352CA" w:rsidP="006F5EC1">
            <w:pPr>
              <w:pStyle w:val="a8"/>
              <w:jc w:val="center"/>
              <w:rPr>
                <w:rFonts w:ascii="Times New Roman" w:hAnsi="Times New Roman"/>
                <w:color w:val="000000"/>
                <w:sz w:val="24"/>
                <w:szCs w:val="24"/>
              </w:rPr>
            </w:pPr>
            <w:r w:rsidRPr="009404CB">
              <w:rPr>
                <w:rFonts w:ascii="Times New Roman" w:hAnsi="Times New Roman"/>
                <w:color w:val="000000"/>
                <w:sz w:val="24"/>
                <w:szCs w:val="24"/>
              </w:rPr>
              <w:t>96,5</w:t>
            </w:r>
          </w:p>
        </w:tc>
        <w:tc>
          <w:tcPr>
            <w:tcW w:w="0" w:type="auto"/>
            <w:vAlign w:val="center"/>
          </w:tcPr>
          <w:p w:rsidR="006352CA" w:rsidRPr="009404CB" w:rsidRDefault="006352CA" w:rsidP="006F5EC1">
            <w:pPr>
              <w:pStyle w:val="a8"/>
              <w:jc w:val="center"/>
              <w:rPr>
                <w:rFonts w:ascii="Times New Roman" w:hAnsi="Times New Roman"/>
                <w:color w:val="000000"/>
                <w:sz w:val="24"/>
                <w:szCs w:val="24"/>
              </w:rPr>
            </w:pPr>
            <w:r w:rsidRPr="009404CB">
              <w:rPr>
                <w:rFonts w:ascii="Times New Roman" w:hAnsi="Times New Roman"/>
                <w:color w:val="000000"/>
                <w:sz w:val="24"/>
                <w:szCs w:val="24"/>
              </w:rPr>
              <w:t>96,5</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Общая площадь жилых помещений, приходящаяся в среднем на 1 </w:t>
            </w:r>
            <w:proofErr w:type="gramStart"/>
            <w:r w:rsidRPr="00C654F2">
              <w:rPr>
                <w:rFonts w:ascii="Times New Roman" w:hAnsi="Times New Roman"/>
                <w:color w:val="000000"/>
                <w:sz w:val="24"/>
                <w:szCs w:val="24"/>
              </w:rPr>
              <w:t>жителя  (</w:t>
            </w:r>
            <w:proofErr w:type="gramEnd"/>
            <w:r w:rsidRPr="00C654F2">
              <w:rPr>
                <w:rFonts w:ascii="Times New Roman" w:hAnsi="Times New Roman"/>
                <w:color w:val="000000"/>
                <w:sz w:val="24"/>
                <w:szCs w:val="24"/>
              </w:rPr>
              <w:t>на конец года)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кв. 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35,4</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35,4</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r>
      <w:tr w:rsidR="006352CA" w:rsidRPr="00727C5A"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 Коммунальный комплекс</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12.2.1. Водоснабжение и водоотведение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водопроводных сетей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6,8</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Протяженность канализационных </w:t>
            </w:r>
            <w:r w:rsidRPr="00C654F2">
              <w:rPr>
                <w:rFonts w:ascii="Times New Roman" w:hAnsi="Times New Roman"/>
                <w:color w:val="000000"/>
                <w:sz w:val="24"/>
                <w:szCs w:val="24"/>
              </w:rPr>
              <w:lastRenderedPageBreak/>
              <w:t>сетей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lastRenderedPageBreak/>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w:t>
            </w:r>
            <w:proofErr w:type="gramStart"/>
            <w:r w:rsidRPr="00C654F2">
              <w:rPr>
                <w:rFonts w:ascii="Times New Roman" w:hAnsi="Times New Roman"/>
                <w:color w:val="000000"/>
                <w:sz w:val="24"/>
                <w:szCs w:val="24"/>
              </w:rPr>
              <w:t>2.Газоснабжение</w:t>
            </w:r>
            <w:proofErr w:type="gram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уличной газовой сети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15,4</w:t>
            </w:r>
          </w:p>
        </w:tc>
        <w:tc>
          <w:tcPr>
            <w:tcW w:w="0" w:type="auto"/>
            <w:shd w:val="clear" w:color="auto" w:fill="auto"/>
            <w:vAlign w:val="center"/>
          </w:tcPr>
          <w:p w:rsidR="006352CA" w:rsidRPr="009404CB" w:rsidRDefault="006352CA" w:rsidP="006F5EC1">
            <w:pPr>
              <w:pStyle w:val="a8"/>
              <w:rPr>
                <w:rFonts w:ascii="Times New Roman" w:hAnsi="Times New Roman"/>
                <w:color w:val="000000"/>
                <w:sz w:val="24"/>
                <w:szCs w:val="24"/>
              </w:rPr>
            </w:pPr>
            <w:r w:rsidRPr="009404CB">
              <w:rPr>
                <w:rFonts w:ascii="Times New Roman" w:hAnsi="Times New Roman"/>
                <w:color w:val="000000"/>
                <w:sz w:val="24"/>
                <w:szCs w:val="24"/>
              </w:rPr>
              <w:t xml:space="preserve">     15,4                                                                        </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12.2.3.  Теплоснабжение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источников теплоснабжения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13.Улично-дорожная сеть</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Общая протяженность дорог местного значения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930826" w:rsidRDefault="006352CA" w:rsidP="006F5EC1">
            <w:pPr>
              <w:pStyle w:val="a8"/>
              <w:jc w:val="both"/>
              <w:rPr>
                <w:rFonts w:ascii="Times New Roman" w:hAnsi="Times New Roman"/>
                <w:sz w:val="24"/>
                <w:szCs w:val="24"/>
              </w:rPr>
            </w:pPr>
            <w:r w:rsidRPr="00930826">
              <w:rPr>
                <w:rFonts w:ascii="Times New Roman" w:hAnsi="Times New Roman"/>
                <w:sz w:val="24"/>
                <w:szCs w:val="24"/>
              </w:rPr>
              <w:t>26,4</w:t>
            </w:r>
          </w:p>
        </w:tc>
        <w:tc>
          <w:tcPr>
            <w:tcW w:w="0" w:type="auto"/>
            <w:shd w:val="clear" w:color="auto" w:fill="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освещенных частей улиц, проездов, тротуаров в процентах от общей протяженности улиц, дорог, тротуаров</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75,0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r w:rsidRPr="009404CB">
              <w:rPr>
                <w:rFonts w:ascii="Times New Roman" w:hAnsi="Times New Roman"/>
                <w:color w:val="000000"/>
                <w:sz w:val="24"/>
                <w:szCs w:val="24"/>
              </w:rPr>
              <w:t>5,0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r>
    </w:tbl>
    <w:p w:rsidR="006352CA" w:rsidRDefault="006352CA" w:rsidP="006352CA">
      <w:pPr>
        <w:pStyle w:val="a8"/>
        <w:jc w:val="both"/>
        <w:rPr>
          <w:rFonts w:ascii="Times New Roman" w:hAnsi="Times New Roman"/>
          <w:sz w:val="28"/>
          <w:szCs w:val="28"/>
        </w:rPr>
      </w:pPr>
    </w:p>
    <w:p w:rsidR="006352CA" w:rsidRDefault="006352CA" w:rsidP="006352CA"/>
    <w:p w:rsidR="006352CA" w:rsidRDefault="006352CA" w:rsidP="006352CA"/>
    <w:p w:rsidR="006352CA" w:rsidRPr="00BF45DD" w:rsidRDefault="006352CA" w:rsidP="006352CA"/>
    <w:p w:rsidR="006352CA" w:rsidRPr="00A74D33" w:rsidRDefault="006352CA" w:rsidP="006352CA">
      <w:pPr>
        <w:tabs>
          <w:tab w:val="left" w:pos="6550"/>
        </w:tabs>
        <w:jc w:val="center"/>
        <w:rPr>
          <w:b/>
          <w:sz w:val="28"/>
          <w:szCs w:val="28"/>
        </w:rPr>
      </w:pPr>
      <w:r w:rsidRPr="00A74D33">
        <w:rPr>
          <w:b/>
          <w:sz w:val="28"/>
          <w:szCs w:val="28"/>
        </w:rPr>
        <w:t>Пояснительная записка</w:t>
      </w:r>
    </w:p>
    <w:p w:rsidR="006352CA" w:rsidRPr="00A74D33" w:rsidRDefault="006352CA" w:rsidP="006352CA">
      <w:pPr>
        <w:tabs>
          <w:tab w:val="left" w:pos="6550"/>
        </w:tabs>
        <w:jc w:val="center"/>
        <w:rPr>
          <w:b/>
          <w:sz w:val="28"/>
          <w:szCs w:val="28"/>
        </w:rPr>
      </w:pPr>
      <w:r w:rsidRPr="00A74D33">
        <w:rPr>
          <w:b/>
          <w:sz w:val="28"/>
          <w:szCs w:val="28"/>
        </w:rPr>
        <w:t xml:space="preserve"> к основным показателям прогноза социально-экономического развития </w:t>
      </w:r>
    </w:p>
    <w:p w:rsidR="006352CA" w:rsidRPr="00A74D33" w:rsidRDefault="006352CA" w:rsidP="006352CA">
      <w:pPr>
        <w:tabs>
          <w:tab w:val="left" w:pos="6550"/>
        </w:tabs>
        <w:jc w:val="center"/>
        <w:rPr>
          <w:b/>
          <w:sz w:val="28"/>
          <w:szCs w:val="28"/>
        </w:rPr>
      </w:pPr>
      <w:r w:rsidRPr="00A74D33">
        <w:rPr>
          <w:b/>
          <w:sz w:val="28"/>
          <w:szCs w:val="28"/>
        </w:rPr>
        <w:t>Яжелбицкого сельского поселения</w:t>
      </w:r>
    </w:p>
    <w:p w:rsidR="006352CA" w:rsidRPr="00A74D33" w:rsidRDefault="006352CA" w:rsidP="006352CA">
      <w:pPr>
        <w:tabs>
          <w:tab w:val="left" w:pos="6550"/>
        </w:tabs>
        <w:jc w:val="center"/>
        <w:rPr>
          <w:b/>
          <w:i/>
          <w:sz w:val="28"/>
          <w:szCs w:val="28"/>
        </w:rPr>
      </w:pPr>
      <w:r>
        <w:rPr>
          <w:b/>
          <w:sz w:val="28"/>
          <w:szCs w:val="28"/>
        </w:rPr>
        <w:t xml:space="preserve"> на 2025 год и плановый период 2026</w:t>
      </w:r>
      <w:r w:rsidRPr="00A74D33">
        <w:rPr>
          <w:b/>
          <w:sz w:val="28"/>
          <w:szCs w:val="28"/>
        </w:rPr>
        <w:t xml:space="preserve"> и 202</w:t>
      </w:r>
      <w:r>
        <w:rPr>
          <w:b/>
          <w:sz w:val="28"/>
          <w:szCs w:val="28"/>
        </w:rPr>
        <w:t>7</w:t>
      </w:r>
      <w:r w:rsidRPr="00A74D33">
        <w:rPr>
          <w:b/>
          <w:sz w:val="28"/>
          <w:szCs w:val="28"/>
        </w:rPr>
        <w:t xml:space="preserve"> годов</w:t>
      </w:r>
    </w:p>
    <w:p w:rsidR="006352CA" w:rsidRPr="00A74D33" w:rsidRDefault="006352CA" w:rsidP="006352CA">
      <w:pPr>
        <w:pStyle w:val="a8"/>
        <w:jc w:val="both"/>
        <w:rPr>
          <w:rFonts w:ascii="Times New Roman" w:hAnsi="Times New Roman"/>
          <w:i/>
          <w:sz w:val="28"/>
          <w:szCs w:val="28"/>
        </w:rPr>
      </w:pPr>
    </w:p>
    <w:p w:rsidR="006352CA" w:rsidRPr="00543CAB" w:rsidRDefault="006352CA" w:rsidP="006352CA">
      <w:pPr>
        <w:ind w:firstLine="225"/>
        <w:jc w:val="both"/>
        <w:rPr>
          <w:color w:val="000000"/>
          <w:sz w:val="28"/>
          <w:szCs w:val="28"/>
        </w:rPr>
      </w:pPr>
      <w:r w:rsidRPr="00543CAB">
        <w:rPr>
          <w:color w:val="000000"/>
          <w:sz w:val="28"/>
          <w:szCs w:val="28"/>
        </w:rPr>
        <w:t xml:space="preserve">Прогноз социально-экономического развития </w:t>
      </w:r>
      <w:r>
        <w:rPr>
          <w:color w:val="000000"/>
          <w:sz w:val="28"/>
          <w:szCs w:val="28"/>
        </w:rPr>
        <w:t>Яжелбицкого сельского поселения на 2025</w:t>
      </w:r>
      <w:r w:rsidRPr="00543CAB">
        <w:rPr>
          <w:color w:val="000000"/>
          <w:sz w:val="28"/>
          <w:szCs w:val="28"/>
        </w:rPr>
        <w:t xml:space="preserve"> </w:t>
      </w:r>
      <w:r>
        <w:rPr>
          <w:color w:val="000000"/>
          <w:sz w:val="28"/>
          <w:szCs w:val="28"/>
        </w:rPr>
        <w:t>год и на плановый период до 2027</w:t>
      </w:r>
      <w:r w:rsidRPr="00543CAB">
        <w:rPr>
          <w:color w:val="000000"/>
          <w:sz w:val="28"/>
          <w:szCs w:val="28"/>
        </w:rPr>
        <w:t xml:space="preserve"> года разработан с учетом сценарных условий и основных макроэкономических параметров прогноза социально-экономического разви</w:t>
      </w:r>
      <w:r>
        <w:rPr>
          <w:color w:val="000000"/>
          <w:sz w:val="28"/>
          <w:szCs w:val="28"/>
        </w:rPr>
        <w:t>тия Российской Федерации на 2025</w:t>
      </w:r>
      <w:r w:rsidRPr="00543CAB">
        <w:rPr>
          <w:color w:val="000000"/>
          <w:sz w:val="28"/>
          <w:szCs w:val="28"/>
        </w:rPr>
        <w:t xml:space="preserve"> год и на пери</w:t>
      </w:r>
      <w:r>
        <w:rPr>
          <w:color w:val="000000"/>
          <w:sz w:val="28"/>
          <w:szCs w:val="28"/>
        </w:rPr>
        <w:t>од 2026 и 2027</w:t>
      </w:r>
      <w:r w:rsidRPr="00543CAB">
        <w:rPr>
          <w:color w:val="000000"/>
          <w:sz w:val="28"/>
          <w:szCs w:val="28"/>
        </w:rPr>
        <w:t xml:space="preserve"> годов, основных параметров прогноза социально-экономического развития Новгородской области, итогов социально-экономического развития </w:t>
      </w:r>
      <w:r>
        <w:rPr>
          <w:color w:val="000000"/>
          <w:sz w:val="28"/>
          <w:szCs w:val="28"/>
        </w:rPr>
        <w:t>Валдайского</w:t>
      </w:r>
      <w:r w:rsidRPr="00543CAB">
        <w:rPr>
          <w:color w:val="000000"/>
          <w:sz w:val="28"/>
          <w:szCs w:val="28"/>
        </w:rPr>
        <w:t xml:space="preserve"> района за </w:t>
      </w:r>
      <w:r>
        <w:rPr>
          <w:color w:val="000000"/>
          <w:sz w:val="28"/>
          <w:szCs w:val="28"/>
        </w:rPr>
        <w:t>10</w:t>
      </w:r>
      <w:r w:rsidRPr="00543CAB">
        <w:rPr>
          <w:color w:val="000000"/>
          <w:sz w:val="28"/>
          <w:szCs w:val="28"/>
        </w:rPr>
        <w:t xml:space="preserve"> месяцев</w:t>
      </w:r>
      <w:r>
        <w:rPr>
          <w:color w:val="000000"/>
          <w:sz w:val="28"/>
          <w:szCs w:val="28"/>
        </w:rPr>
        <w:t xml:space="preserve"> и ожидаемых результатов за 2024</w:t>
      </w:r>
      <w:r w:rsidRPr="00543CAB">
        <w:rPr>
          <w:color w:val="000000"/>
          <w:sz w:val="28"/>
          <w:szCs w:val="28"/>
        </w:rPr>
        <w:t xml:space="preserve"> год.</w:t>
      </w:r>
    </w:p>
    <w:p w:rsidR="006352CA" w:rsidRDefault="006352CA" w:rsidP="006352CA">
      <w:pPr>
        <w:jc w:val="both"/>
        <w:rPr>
          <w:iCs/>
        </w:rPr>
      </w:pPr>
      <w:r w:rsidRPr="00B34137">
        <w:rPr>
          <w:sz w:val="28"/>
          <w:szCs w:val="28"/>
        </w:rPr>
        <w:t>Рассматриваемый вариант прогноза, предлагаемый для разработки местного бюджета - умеренно оптимистичный, предполагает развитие поселения в условиях проводимой Правительством Новгородской области и органами местного самоуправления района политики, направленной на улучшение инвестиционного климата, повышение конкурентоспособности, поддержку реального сектора и стимулирование экономического роста, на повышение эффективности расходов бюджета в целях улучшения качества жизни населения</w:t>
      </w:r>
      <w:r w:rsidRPr="00543CAB">
        <w:t>.</w:t>
      </w:r>
      <w:r w:rsidRPr="00EE7F47">
        <w:t xml:space="preserve"> </w:t>
      </w:r>
    </w:p>
    <w:p w:rsidR="006352CA" w:rsidRPr="00C654F2"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iCs/>
          <w:sz w:val="28"/>
          <w:szCs w:val="28"/>
        </w:rPr>
      </w:pPr>
    </w:p>
    <w:p w:rsidR="006352CA" w:rsidRPr="00B05B3A" w:rsidRDefault="006352CA" w:rsidP="006352CA">
      <w:pPr>
        <w:pStyle w:val="a8"/>
        <w:jc w:val="center"/>
        <w:rPr>
          <w:rFonts w:ascii="Times New Roman" w:hAnsi="Times New Roman"/>
          <w:b/>
          <w:iCs/>
          <w:sz w:val="28"/>
          <w:szCs w:val="28"/>
        </w:rPr>
      </w:pPr>
      <w:r w:rsidRPr="00B05B3A">
        <w:rPr>
          <w:rFonts w:ascii="Times New Roman" w:hAnsi="Times New Roman"/>
          <w:b/>
          <w:iCs/>
          <w:sz w:val="28"/>
          <w:szCs w:val="28"/>
        </w:rPr>
        <w:t xml:space="preserve">Основные тенденции социально-экономического развития </w:t>
      </w:r>
      <w:r>
        <w:rPr>
          <w:rFonts w:ascii="Times New Roman" w:hAnsi="Times New Roman"/>
          <w:b/>
          <w:iCs/>
          <w:sz w:val="28"/>
          <w:szCs w:val="28"/>
        </w:rPr>
        <w:t>Яжелбицкого</w:t>
      </w:r>
      <w:r w:rsidRPr="00B05B3A">
        <w:rPr>
          <w:rFonts w:ascii="Times New Roman" w:hAnsi="Times New Roman"/>
          <w:b/>
          <w:iCs/>
          <w:sz w:val="28"/>
          <w:szCs w:val="28"/>
        </w:rPr>
        <w:t xml:space="preserve"> сельского поселения на 20</w:t>
      </w:r>
      <w:r>
        <w:rPr>
          <w:rFonts w:ascii="Times New Roman" w:hAnsi="Times New Roman"/>
          <w:b/>
          <w:iCs/>
          <w:sz w:val="28"/>
          <w:szCs w:val="28"/>
        </w:rPr>
        <w:t>25год и на период до 2027 года</w:t>
      </w:r>
    </w:p>
    <w:p w:rsidR="006352CA" w:rsidRPr="00C654F2" w:rsidRDefault="006352CA" w:rsidP="006352CA">
      <w:pPr>
        <w:pStyle w:val="a8"/>
        <w:ind w:firstLine="708"/>
        <w:jc w:val="both"/>
        <w:rPr>
          <w:rFonts w:ascii="Times New Roman" w:hAnsi="Times New Roman"/>
          <w:iCs/>
          <w:sz w:val="28"/>
          <w:szCs w:val="28"/>
        </w:rPr>
      </w:pPr>
      <w:r w:rsidRPr="00C654F2">
        <w:rPr>
          <w:rFonts w:ascii="Times New Roman" w:hAnsi="Times New Roman"/>
          <w:iCs/>
          <w:sz w:val="28"/>
          <w:szCs w:val="28"/>
        </w:rPr>
        <w:t xml:space="preserve">Основные приоритеты социально-экономического развития </w:t>
      </w:r>
      <w:r>
        <w:rPr>
          <w:rFonts w:ascii="Times New Roman" w:hAnsi="Times New Roman"/>
          <w:iCs/>
          <w:sz w:val="28"/>
          <w:szCs w:val="28"/>
        </w:rPr>
        <w:t>Яжелбицкого</w:t>
      </w:r>
      <w:r w:rsidRPr="00C654F2">
        <w:rPr>
          <w:rFonts w:ascii="Times New Roman" w:hAnsi="Times New Roman"/>
          <w:iCs/>
          <w:sz w:val="28"/>
          <w:szCs w:val="28"/>
        </w:rPr>
        <w:t xml:space="preserve"> сельского поселения в среднесрочной перспективе:</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 xml:space="preserve">1) Улучшение условий проживания, увеличение продолжительности жизни населения; </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2) Обеспечение занятости населения, сохранение и создание рабочих мест;</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3) Развитие отраслей социальной сферы, повышение качества, доступности</w:t>
      </w:r>
      <w:r>
        <w:rPr>
          <w:rFonts w:ascii="Times New Roman" w:hAnsi="Times New Roman"/>
          <w:iCs/>
          <w:sz w:val="28"/>
          <w:szCs w:val="28"/>
        </w:rPr>
        <w:t xml:space="preserve">, </w:t>
      </w:r>
      <w:r w:rsidRPr="00C654F2">
        <w:rPr>
          <w:rFonts w:ascii="Times New Roman" w:hAnsi="Times New Roman"/>
          <w:iCs/>
          <w:sz w:val="28"/>
          <w:szCs w:val="28"/>
        </w:rPr>
        <w:t>и</w:t>
      </w:r>
      <w:r>
        <w:rPr>
          <w:rFonts w:ascii="Times New Roman" w:hAnsi="Times New Roman"/>
          <w:iCs/>
          <w:sz w:val="28"/>
          <w:szCs w:val="28"/>
        </w:rPr>
        <w:t xml:space="preserve"> </w:t>
      </w:r>
      <w:r w:rsidRPr="00C654F2">
        <w:rPr>
          <w:rFonts w:ascii="Times New Roman" w:hAnsi="Times New Roman"/>
          <w:iCs/>
          <w:sz w:val="28"/>
          <w:szCs w:val="28"/>
        </w:rPr>
        <w:t>разнообразия предоставляемых гражданам муниципальных услуг;</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lastRenderedPageBreak/>
        <w:t>4) Организация культурного досуга и обеспечение населения муниципального образования услугами культуры;</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5) Повышение уровня физкультурно-оздоровительной и профилактической работы с населением, пропаганда и поддержание здорового образа жизни;</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6) Развитие работы с детьми и молодежью по месту жительства;</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 xml:space="preserve">7) Создание условий для комфортного проживания населения путем реализации мероприятий по благоустройству территории </w:t>
      </w:r>
      <w:r>
        <w:rPr>
          <w:rFonts w:ascii="Times New Roman" w:hAnsi="Times New Roman"/>
          <w:iCs/>
          <w:sz w:val="28"/>
          <w:szCs w:val="28"/>
        </w:rPr>
        <w:t>поселения</w:t>
      </w:r>
      <w:r w:rsidRPr="00C654F2">
        <w:rPr>
          <w:rFonts w:ascii="Times New Roman" w:hAnsi="Times New Roman"/>
          <w:iCs/>
          <w:sz w:val="28"/>
          <w:szCs w:val="28"/>
        </w:rPr>
        <w:t xml:space="preserve">, ремонту и реконструкции объектов жилищно-коммунального хозяйства; </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w:t>
      </w:r>
    </w:p>
    <w:p w:rsidR="006352CA"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9)Повышение эффективности управления муниципальным имуществом, в том числе земельными ресурсами.</w:t>
      </w:r>
    </w:p>
    <w:p w:rsidR="006352CA" w:rsidRDefault="006352CA" w:rsidP="006352CA">
      <w:pPr>
        <w:pStyle w:val="a8"/>
        <w:jc w:val="both"/>
        <w:rPr>
          <w:rFonts w:ascii="Times New Roman" w:hAnsi="Times New Roman"/>
          <w:iCs/>
          <w:sz w:val="28"/>
          <w:szCs w:val="28"/>
        </w:rPr>
      </w:pPr>
    </w:p>
    <w:p w:rsidR="006352CA"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sz w:val="28"/>
          <w:szCs w:val="28"/>
          <w:shd w:val="clear" w:color="auto" w:fill="FFFF00"/>
        </w:rPr>
      </w:pPr>
    </w:p>
    <w:p w:rsidR="006352CA" w:rsidRPr="00B05B3A" w:rsidRDefault="006352CA" w:rsidP="006352CA">
      <w:pPr>
        <w:pStyle w:val="a8"/>
        <w:jc w:val="center"/>
        <w:rPr>
          <w:rFonts w:ascii="Times New Roman" w:hAnsi="Times New Roman"/>
          <w:b/>
          <w:i/>
          <w:iCs/>
          <w:color w:val="FF0000"/>
          <w:sz w:val="28"/>
          <w:szCs w:val="28"/>
        </w:rPr>
      </w:pPr>
      <w:r w:rsidRPr="00B05B3A">
        <w:rPr>
          <w:rFonts w:ascii="Times New Roman" w:hAnsi="Times New Roman"/>
          <w:b/>
          <w:sz w:val="28"/>
          <w:szCs w:val="28"/>
        </w:rPr>
        <w:t>1. Современная планировочная организация территории</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       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создана 01 января 2006 года в соответствии с Федеральным законом №131-ФЗ «Об общих принципах организации местного самоуправления» на базе Администраций </w:t>
      </w:r>
      <w:r>
        <w:rPr>
          <w:rFonts w:ascii="Times New Roman" w:hAnsi="Times New Roman"/>
          <w:sz w:val="28"/>
          <w:szCs w:val="28"/>
        </w:rPr>
        <w:t>Яжелбицкого</w:t>
      </w:r>
      <w:r w:rsidRPr="00C654F2">
        <w:rPr>
          <w:rFonts w:ascii="Times New Roman" w:hAnsi="Times New Roman"/>
          <w:sz w:val="28"/>
          <w:szCs w:val="28"/>
        </w:rPr>
        <w:t xml:space="preserve">, </w:t>
      </w:r>
      <w:r>
        <w:rPr>
          <w:rFonts w:ascii="Times New Roman" w:hAnsi="Times New Roman"/>
          <w:sz w:val="28"/>
          <w:szCs w:val="28"/>
        </w:rPr>
        <w:t xml:space="preserve">Дворецкого </w:t>
      </w:r>
      <w:r w:rsidRPr="00C654F2">
        <w:rPr>
          <w:rFonts w:ascii="Times New Roman" w:hAnsi="Times New Roman"/>
          <w:sz w:val="28"/>
          <w:szCs w:val="28"/>
        </w:rPr>
        <w:t>сельсоветов.</w:t>
      </w:r>
      <w:r>
        <w:rPr>
          <w:rFonts w:ascii="Times New Roman" w:hAnsi="Times New Roman"/>
          <w:sz w:val="28"/>
          <w:szCs w:val="28"/>
        </w:rPr>
        <w:t xml:space="preserve"> </w:t>
      </w:r>
      <w:r w:rsidRPr="00C654F2">
        <w:rPr>
          <w:rFonts w:ascii="Times New Roman" w:hAnsi="Times New Roman"/>
          <w:sz w:val="28"/>
          <w:szCs w:val="28"/>
        </w:rPr>
        <w:t xml:space="preserve">Является исполнительно-распорядительным органом местного самоуправления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w:t>
      </w:r>
      <w:r>
        <w:rPr>
          <w:rFonts w:ascii="Times New Roman" w:hAnsi="Times New Roman"/>
          <w:sz w:val="28"/>
          <w:szCs w:val="28"/>
        </w:rPr>
        <w:t>Яжелбицкое</w:t>
      </w:r>
      <w:r w:rsidRPr="00C654F2">
        <w:rPr>
          <w:rFonts w:ascii="Times New Roman" w:hAnsi="Times New Roman"/>
          <w:sz w:val="28"/>
          <w:szCs w:val="28"/>
        </w:rPr>
        <w:t xml:space="preserve"> сельское поселение – муниципальное образование в Валдайском муниципальном районе Новгородской области России. Располагается к востоку от территории областного центра </w:t>
      </w:r>
      <w:proofErr w:type="spellStart"/>
      <w:r w:rsidRPr="00C654F2">
        <w:rPr>
          <w:rFonts w:ascii="Times New Roman" w:hAnsi="Times New Roman"/>
          <w:sz w:val="28"/>
          <w:szCs w:val="28"/>
        </w:rPr>
        <w:t>г.Великий</w:t>
      </w:r>
      <w:proofErr w:type="spellEnd"/>
      <w:r w:rsidRPr="00C654F2">
        <w:rPr>
          <w:rFonts w:ascii="Times New Roman" w:hAnsi="Times New Roman"/>
          <w:sz w:val="28"/>
          <w:szCs w:val="28"/>
        </w:rPr>
        <w:t xml:space="preserve"> Новгород. В состав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входит </w:t>
      </w:r>
      <w:r>
        <w:rPr>
          <w:rFonts w:ascii="Times New Roman" w:hAnsi="Times New Roman"/>
          <w:sz w:val="28"/>
          <w:szCs w:val="28"/>
        </w:rPr>
        <w:t>35</w:t>
      </w:r>
      <w:r w:rsidRPr="00C654F2">
        <w:rPr>
          <w:rFonts w:ascii="Times New Roman" w:hAnsi="Times New Roman"/>
          <w:sz w:val="28"/>
          <w:szCs w:val="28"/>
        </w:rPr>
        <w:t xml:space="preserve"> населенных пунктов. Площадь поселения –</w:t>
      </w:r>
      <w:r>
        <w:rPr>
          <w:rFonts w:ascii="Times New Roman" w:hAnsi="Times New Roman"/>
          <w:sz w:val="28"/>
          <w:szCs w:val="28"/>
        </w:rPr>
        <w:t xml:space="preserve"> 40,8 </w:t>
      </w:r>
      <w:proofErr w:type="spellStart"/>
      <w:r>
        <w:rPr>
          <w:rFonts w:ascii="Times New Roman" w:hAnsi="Times New Roman"/>
          <w:sz w:val="28"/>
          <w:szCs w:val="28"/>
        </w:rPr>
        <w:t>тыс.га</w:t>
      </w:r>
      <w:proofErr w:type="spellEnd"/>
      <w:r w:rsidRPr="00C654F2">
        <w:rPr>
          <w:rFonts w:ascii="Times New Roman" w:hAnsi="Times New Roman"/>
          <w:sz w:val="28"/>
          <w:szCs w:val="28"/>
        </w:rPr>
        <w:t>. Площадь</w:t>
      </w:r>
      <w:r>
        <w:rPr>
          <w:rFonts w:ascii="Times New Roman" w:hAnsi="Times New Roman"/>
          <w:sz w:val="28"/>
          <w:szCs w:val="28"/>
        </w:rPr>
        <w:t xml:space="preserve"> населенных пунктов </w:t>
      </w:r>
      <w:smartTag w:uri="urn:schemas-microsoft-com:office:smarttags" w:element="metricconverter">
        <w:smartTagPr>
          <w:attr w:name="ProductID" w:val="-837,9 га"/>
        </w:smartTagPr>
        <w:r>
          <w:rPr>
            <w:rFonts w:ascii="Times New Roman" w:hAnsi="Times New Roman"/>
            <w:sz w:val="28"/>
            <w:szCs w:val="28"/>
          </w:rPr>
          <w:t>-837,9 г</w:t>
        </w:r>
        <w:r w:rsidRPr="00C654F2">
          <w:rPr>
            <w:rFonts w:ascii="Times New Roman" w:hAnsi="Times New Roman"/>
            <w:sz w:val="28"/>
            <w:szCs w:val="28"/>
          </w:rPr>
          <w:t>а</w:t>
        </w:r>
      </w:smartTag>
      <w:r>
        <w:rPr>
          <w:rFonts w:ascii="Times New Roman" w:hAnsi="Times New Roman"/>
          <w:sz w:val="28"/>
          <w:szCs w:val="28"/>
        </w:rPr>
        <w:t xml:space="preserve">. Численность населения </w:t>
      </w:r>
      <w:r w:rsidRPr="005D6C18">
        <w:rPr>
          <w:rFonts w:ascii="Times New Roman" w:hAnsi="Times New Roman"/>
          <w:sz w:val="28"/>
          <w:szCs w:val="28"/>
        </w:rPr>
        <w:t>1864</w:t>
      </w:r>
      <w:r w:rsidRPr="00C654F2">
        <w:rPr>
          <w:rFonts w:ascii="Times New Roman" w:hAnsi="Times New Roman"/>
          <w:sz w:val="28"/>
          <w:szCs w:val="28"/>
        </w:rPr>
        <w:t xml:space="preserve"> человек. Административным центром поселения является село</w:t>
      </w:r>
      <w:r>
        <w:rPr>
          <w:rFonts w:ascii="Times New Roman" w:hAnsi="Times New Roman"/>
          <w:sz w:val="28"/>
          <w:szCs w:val="28"/>
        </w:rPr>
        <w:t xml:space="preserve"> Яжелбицы</w:t>
      </w:r>
      <w:r w:rsidRPr="00C654F2">
        <w:rPr>
          <w:rFonts w:ascii="Times New Roman" w:hAnsi="Times New Roman"/>
          <w:sz w:val="28"/>
          <w:szCs w:val="28"/>
        </w:rPr>
        <w:t>.</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      На основании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C654F2">
        <w:rPr>
          <w:rFonts w:ascii="Times New Roman" w:hAnsi="Times New Roman"/>
          <w:sz w:val="28"/>
          <w:szCs w:val="28"/>
        </w:rPr>
        <w:t xml:space="preserve">Устава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иных федеральных и региональных законов 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осуществляет следующие полномочия: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1) исполнение полномочий по решению вопросов местного значения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2) исполнение отдельных государственных полномочий, переданных органам местного самоуправления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федеральными и областными законами;</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3) разработка и организация реализации концепций, планов и программ развития </w:t>
      </w:r>
      <w:r>
        <w:rPr>
          <w:rFonts w:ascii="Times New Roman" w:hAnsi="Times New Roman"/>
          <w:sz w:val="28"/>
          <w:szCs w:val="28"/>
        </w:rPr>
        <w:t xml:space="preserve">Яжелбицкого </w:t>
      </w:r>
      <w:r w:rsidRPr="00C654F2">
        <w:rPr>
          <w:rFonts w:ascii="Times New Roman" w:hAnsi="Times New Roman"/>
          <w:sz w:val="28"/>
          <w:szCs w:val="28"/>
        </w:rPr>
        <w:t xml:space="preserve">сельского поселения, утвержденных Советом депутатов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4) разработка проекта бюджета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5) исполнение бюджета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Pr>
          <w:rFonts w:ascii="Times New Roman" w:hAnsi="Times New Roman"/>
          <w:sz w:val="28"/>
          <w:szCs w:val="28"/>
        </w:rPr>
        <w:t xml:space="preserve"> </w:t>
      </w:r>
      <w:r w:rsidRPr="00C654F2">
        <w:rPr>
          <w:rFonts w:ascii="Times New Roman" w:hAnsi="Times New Roman"/>
          <w:sz w:val="28"/>
          <w:szCs w:val="28"/>
        </w:rPr>
        <w:t xml:space="preserve">6) контроль за использованием территорий и инфраструктуры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7) управление муниципальной собственностью в соответствии с действующим законодательство.</w:t>
      </w:r>
    </w:p>
    <w:p w:rsidR="006352CA" w:rsidRPr="00C654F2"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lastRenderedPageBreak/>
        <w:t xml:space="preserve">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является органом власти, подведомственных учреждений не имеет.</w:t>
      </w:r>
    </w:p>
    <w:p w:rsidR="006352CA" w:rsidRPr="00C654F2" w:rsidRDefault="006352CA" w:rsidP="006352CA">
      <w:pPr>
        <w:pStyle w:val="a8"/>
        <w:jc w:val="both"/>
        <w:rPr>
          <w:rFonts w:ascii="Times New Roman" w:hAnsi="Times New Roman"/>
          <w:sz w:val="28"/>
          <w:szCs w:val="28"/>
        </w:rPr>
      </w:pPr>
    </w:p>
    <w:p w:rsidR="006352CA" w:rsidRPr="00B05B3A" w:rsidRDefault="006352CA" w:rsidP="006352CA">
      <w:pPr>
        <w:pStyle w:val="a8"/>
        <w:jc w:val="center"/>
        <w:rPr>
          <w:rFonts w:ascii="Times New Roman" w:hAnsi="Times New Roman"/>
          <w:b/>
          <w:sz w:val="28"/>
          <w:szCs w:val="28"/>
        </w:rPr>
      </w:pPr>
      <w:r w:rsidRPr="00B05B3A">
        <w:rPr>
          <w:rFonts w:ascii="Times New Roman" w:hAnsi="Times New Roman"/>
          <w:b/>
          <w:sz w:val="28"/>
          <w:szCs w:val="28"/>
        </w:rPr>
        <w:t>2. Градообразующая база.</w:t>
      </w:r>
    </w:p>
    <w:p w:rsidR="006352CA"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t xml:space="preserve">Наиболее крупные предприятия градообразующей группы и торговли на территории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указаны в таблице 1.</w:t>
      </w:r>
    </w:p>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jc w:val="right"/>
        <w:rPr>
          <w:rFonts w:ascii="Times New Roman" w:hAnsi="Times New Roman"/>
          <w:sz w:val="28"/>
          <w:szCs w:val="28"/>
        </w:rPr>
      </w:pPr>
      <w:r w:rsidRPr="00C654F2">
        <w:rPr>
          <w:rFonts w:ascii="Times New Roman" w:hAnsi="Times New Roman"/>
          <w:sz w:val="28"/>
          <w:szCs w:val="28"/>
        </w:rPr>
        <w:t>Таблица 1</w:t>
      </w:r>
    </w:p>
    <w:tbl>
      <w:tblPr>
        <w:tblW w:w="0" w:type="auto"/>
        <w:tblInd w:w="108" w:type="dxa"/>
        <w:tblLayout w:type="fixed"/>
        <w:tblLook w:val="0000" w:firstRow="0" w:lastRow="0" w:firstColumn="0" w:lastColumn="0" w:noHBand="0" w:noVBand="0"/>
      </w:tblPr>
      <w:tblGrid>
        <w:gridCol w:w="540"/>
        <w:gridCol w:w="3146"/>
        <w:gridCol w:w="3260"/>
        <w:gridCol w:w="2146"/>
      </w:tblGrid>
      <w:tr w:rsidR="006352CA" w:rsidRPr="00C654F2" w:rsidTr="006F5EC1">
        <w:tc>
          <w:tcPr>
            <w:tcW w:w="540"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 п/п</w:t>
            </w:r>
          </w:p>
        </w:tc>
        <w:tc>
          <w:tcPr>
            <w:tcW w:w="3146"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Наименование предприятий</w:t>
            </w:r>
          </w:p>
        </w:tc>
        <w:tc>
          <w:tcPr>
            <w:tcW w:w="3260"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Место расположения</w:t>
            </w:r>
          </w:p>
        </w:tc>
      </w:tr>
      <w:tr w:rsidR="006352CA" w:rsidRPr="00C654F2" w:rsidTr="006F5EC1">
        <w:trPr>
          <w:trHeight w:hRule="exact" w:val="334"/>
        </w:trPr>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1</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2</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3</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4</w:t>
            </w:r>
          </w:p>
        </w:tc>
      </w:tr>
      <w:tr w:rsidR="006352CA" w:rsidRPr="00C654F2" w:rsidTr="006F5EC1">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1</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ООО «Новгородский бекон» (Яжелбицкий участок откорма птицы)</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Выращивание птицы</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both"/>
              <w:rPr>
                <w:rFonts w:ascii="Times New Roman" w:hAnsi="Times New Roman"/>
                <w:sz w:val="28"/>
                <w:szCs w:val="28"/>
                <w:lang w:eastAsia="ar-SA"/>
              </w:rPr>
            </w:pPr>
            <w:proofErr w:type="spellStart"/>
            <w:r w:rsidRPr="00C654F2">
              <w:rPr>
                <w:rFonts w:ascii="Times New Roman" w:hAnsi="Times New Roman"/>
                <w:sz w:val="28"/>
                <w:szCs w:val="28"/>
              </w:rPr>
              <w:t>с.</w:t>
            </w:r>
            <w:r>
              <w:rPr>
                <w:rFonts w:ascii="Times New Roman" w:hAnsi="Times New Roman"/>
                <w:sz w:val="28"/>
                <w:szCs w:val="28"/>
              </w:rPr>
              <w:t>Яжелбицы</w:t>
            </w:r>
            <w:proofErr w:type="spellEnd"/>
          </w:p>
        </w:tc>
      </w:tr>
      <w:tr w:rsidR="006352CA" w:rsidRPr="00C654F2" w:rsidTr="006F5EC1">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2</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ООО «Яжелбицкий рыбхоз»</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Выращивание карпа и форели</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both"/>
              <w:rPr>
                <w:rFonts w:ascii="Times New Roman" w:hAnsi="Times New Roman"/>
                <w:sz w:val="28"/>
                <w:szCs w:val="28"/>
                <w:lang w:eastAsia="ar-SA"/>
              </w:rPr>
            </w:pPr>
            <w:proofErr w:type="spellStart"/>
            <w:r w:rsidRPr="00C654F2">
              <w:rPr>
                <w:rFonts w:ascii="Times New Roman" w:hAnsi="Times New Roman"/>
                <w:sz w:val="28"/>
                <w:szCs w:val="28"/>
              </w:rPr>
              <w:t>с.</w:t>
            </w:r>
            <w:r>
              <w:rPr>
                <w:rFonts w:ascii="Times New Roman" w:hAnsi="Times New Roman"/>
                <w:sz w:val="28"/>
                <w:szCs w:val="28"/>
              </w:rPr>
              <w:t>Яжелбицы</w:t>
            </w:r>
            <w:proofErr w:type="spellEnd"/>
          </w:p>
        </w:tc>
      </w:tr>
    </w:tbl>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t>Основную часть рабочих мест предоставляют субъекты малого и среднего бизнеса (магазины, кафе</w:t>
      </w:r>
      <w:r>
        <w:rPr>
          <w:rFonts w:ascii="Times New Roman" w:hAnsi="Times New Roman"/>
          <w:sz w:val="28"/>
          <w:szCs w:val="28"/>
        </w:rPr>
        <w:t>,</w:t>
      </w:r>
      <w:r w:rsidRPr="00C654F2">
        <w:rPr>
          <w:rFonts w:ascii="Times New Roman" w:hAnsi="Times New Roman"/>
          <w:sz w:val="28"/>
          <w:szCs w:val="28"/>
        </w:rPr>
        <w:t xml:space="preserve"> </w:t>
      </w:r>
      <w:r>
        <w:rPr>
          <w:rFonts w:ascii="Times New Roman" w:hAnsi="Times New Roman"/>
          <w:sz w:val="28"/>
          <w:szCs w:val="28"/>
        </w:rPr>
        <w:t>шиномонтаж</w:t>
      </w:r>
      <w:r w:rsidRPr="00C654F2">
        <w:rPr>
          <w:rFonts w:ascii="Times New Roman" w:hAnsi="Times New Roman"/>
          <w:sz w:val="28"/>
          <w:szCs w:val="28"/>
        </w:rPr>
        <w:t xml:space="preserve"> и т.д.). На территории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имеются ряд бюджетных и автономных организаций – ш</w:t>
      </w:r>
      <w:r>
        <w:rPr>
          <w:rFonts w:ascii="Times New Roman" w:hAnsi="Times New Roman"/>
          <w:sz w:val="28"/>
          <w:szCs w:val="28"/>
        </w:rPr>
        <w:t>кола, дет. сад, больница,</w:t>
      </w:r>
      <w:r w:rsidRPr="00C654F2">
        <w:rPr>
          <w:rFonts w:ascii="Times New Roman" w:hAnsi="Times New Roman"/>
          <w:sz w:val="28"/>
          <w:szCs w:val="28"/>
        </w:rPr>
        <w:t xml:space="preserve"> дом культуры, библиотека – в </w:t>
      </w:r>
      <w:proofErr w:type="spellStart"/>
      <w:r w:rsidRPr="00C654F2">
        <w:rPr>
          <w:rFonts w:ascii="Times New Roman" w:hAnsi="Times New Roman"/>
          <w:sz w:val="28"/>
          <w:szCs w:val="28"/>
        </w:rPr>
        <w:t>с.</w:t>
      </w:r>
      <w:r>
        <w:rPr>
          <w:rFonts w:ascii="Times New Roman" w:hAnsi="Times New Roman"/>
          <w:sz w:val="28"/>
          <w:szCs w:val="28"/>
        </w:rPr>
        <w:t>Яжелбицы</w:t>
      </w:r>
      <w:proofErr w:type="spellEnd"/>
      <w:r w:rsidRPr="00C654F2">
        <w:rPr>
          <w:rFonts w:ascii="Times New Roman" w:hAnsi="Times New Roman"/>
          <w:sz w:val="28"/>
          <w:szCs w:val="28"/>
        </w:rPr>
        <w:t xml:space="preserve"> и </w:t>
      </w:r>
      <w:proofErr w:type="spellStart"/>
      <w:r w:rsidRPr="00C654F2">
        <w:rPr>
          <w:rFonts w:ascii="Times New Roman" w:hAnsi="Times New Roman"/>
          <w:sz w:val="28"/>
          <w:szCs w:val="28"/>
        </w:rPr>
        <w:t>д.</w:t>
      </w:r>
      <w:r>
        <w:rPr>
          <w:rFonts w:ascii="Times New Roman" w:hAnsi="Times New Roman"/>
          <w:sz w:val="28"/>
          <w:szCs w:val="28"/>
        </w:rPr>
        <w:t>Дворец</w:t>
      </w:r>
      <w:proofErr w:type="spellEnd"/>
      <w:r w:rsidRPr="00C654F2">
        <w:rPr>
          <w:rFonts w:ascii="Times New Roman" w:hAnsi="Times New Roman"/>
          <w:sz w:val="28"/>
          <w:szCs w:val="28"/>
        </w:rPr>
        <w:t xml:space="preserve">, </w:t>
      </w:r>
      <w:r>
        <w:rPr>
          <w:rFonts w:ascii="Times New Roman" w:hAnsi="Times New Roman"/>
          <w:sz w:val="28"/>
          <w:szCs w:val="28"/>
        </w:rPr>
        <w:t>санаторий «Загорье» в д. Загорье, база отдыха Еремина Гора.</w:t>
      </w:r>
    </w:p>
    <w:p w:rsidR="006352CA" w:rsidRPr="00C654F2" w:rsidRDefault="006352CA" w:rsidP="006352CA">
      <w:pPr>
        <w:pStyle w:val="a8"/>
        <w:jc w:val="both"/>
        <w:rPr>
          <w:rFonts w:ascii="Times New Roman" w:hAnsi="Times New Roman"/>
          <w:sz w:val="28"/>
          <w:szCs w:val="28"/>
        </w:rPr>
      </w:pPr>
    </w:p>
    <w:p w:rsidR="006352CA" w:rsidRDefault="006352CA" w:rsidP="006352CA">
      <w:pPr>
        <w:pStyle w:val="a8"/>
        <w:jc w:val="center"/>
        <w:rPr>
          <w:rFonts w:ascii="Times New Roman" w:hAnsi="Times New Roman"/>
          <w:b/>
          <w:sz w:val="28"/>
          <w:szCs w:val="28"/>
        </w:rPr>
      </w:pPr>
      <w:r>
        <w:rPr>
          <w:rFonts w:ascii="Times New Roman" w:hAnsi="Times New Roman"/>
          <w:b/>
          <w:sz w:val="28"/>
          <w:szCs w:val="28"/>
        </w:rPr>
        <w:t>3. Демографическое развитие</w:t>
      </w:r>
    </w:p>
    <w:p w:rsidR="006352CA" w:rsidRDefault="006352CA" w:rsidP="006352CA">
      <w:pPr>
        <w:pStyle w:val="a8"/>
        <w:jc w:val="both"/>
        <w:rPr>
          <w:rFonts w:ascii="Times New Roman" w:hAnsi="Times New Roman"/>
          <w:sz w:val="28"/>
          <w:szCs w:val="28"/>
        </w:rPr>
      </w:pPr>
      <w:r>
        <w:rPr>
          <w:rFonts w:ascii="Times New Roman" w:hAnsi="Times New Roman"/>
          <w:sz w:val="28"/>
          <w:szCs w:val="28"/>
        </w:rPr>
        <w:t xml:space="preserve">              </w:t>
      </w:r>
      <w:r w:rsidRPr="00F13D42">
        <w:rPr>
          <w:rFonts w:ascii="Times New Roman" w:hAnsi="Times New Roman"/>
          <w:sz w:val="28"/>
          <w:szCs w:val="28"/>
        </w:rPr>
        <w:t>Социально-экономическое развитие территории определяется совокупностью внешних и внутренних условий, одним из которых является демографическая ситуация. Достижение целей демографической политики в значительной степени зависит от успешного решения широкого круга задач социально - экономического развития, включая обеспечение стабильного экономического роста и роста благосостояния населения; снижение уровня бедности и уменьшения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w:t>
      </w:r>
      <w:r>
        <w:rPr>
          <w:rFonts w:ascii="Times New Roman" w:hAnsi="Times New Roman"/>
          <w:sz w:val="28"/>
          <w:szCs w:val="28"/>
        </w:rPr>
        <w:t>-</w:t>
      </w:r>
      <w:r w:rsidRPr="00F13D42">
        <w:rPr>
          <w:rFonts w:ascii="Times New Roman" w:hAnsi="Times New Roman"/>
          <w:sz w:val="28"/>
          <w:szCs w:val="28"/>
        </w:rPr>
        <w:t>эпидемиологической обстановки в поселении</w:t>
      </w:r>
      <w:r>
        <w:rPr>
          <w:rFonts w:ascii="Times New Roman" w:hAnsi="Times New Roman"/>
          <w:sz w:val="28"/>
          <w:szCs w:val="28"/>
        </w:rPr>
        <w:t>.</w:t>
      </w:r>
    </w:p>
    <w:p w:rsidR="006352CA" w:rsidRDefault="006352CA" w:rsidP="006352CA">
      <w:pPr>
        <w:pStyle w:val="a8"/>
        <w:jc w:val="both"/>
        <w:rPr>
          <w:rFonts w:ascii="Times New Roman" w:hAnsi="Times New Roman"/>
          <w:sz w:val="28"/>
          <w:szCs w:val="28"/>
        </w:rPr>
      </w:pPr>
      <w:r>
        <w:rPr>
          <w:rFonts w:ascii="Times New Roman" w:hAnsi="Times New Roman"/>
          <w:sz w:val="28"/>
          <w:szCs w:val="28"/>
        </w:rPr>
        <w:t xml:space="preserve">          </w:t>
      </w:r>
      <w:r w:rsidRPr="00C97F0E">
        <w:rPr>
          <w:rFonts w:ascii="Times New Roman" w:hAnsi="Times New Roman"/>
          <w:sz w:val="28"/>
          <w:szCs w:val="28"/>
        </w:rPr>
        <w:t>По предварительной оценке</w:t>
      </w:r>
      <w:r>
        <w:rPr>
          <w:rFonts w:ascii="Times New Roman" w:hAnsi="Times New Roman"/>
          <w:sz w:val="28"/>
          <w:szCs w:val="28"/>
        </w:rPr>
        <w:t>,</w:t>
      </w:r>
      <w:r w:rsidRPr="00C97F0E">
        <w:rPr>
          <w:rFonts w:ascii="Times New Roman" w:hAnsi="Times New Roman"/>
          <w:sz w:val="28"/>
          <w:szCs w:val="28"/>
        </w:rPr>
        <w:t xml:space="preserve"> демографическая ситуация в течение года ухудшилась, с учетом естественной убыли (смерти и снятии с регистрации по месту жительства) и прироста (рождаемости и регистрации по месту жительства) численность прожив</w:t>
      </w:r>
      <w:r>
        <w:rPr>
          <w:rFonts w:ascii="Times New Roman" w:hAnsi="Times New Roman"/>
          <w:sz w:val="28"/>
          <w:szCs w:val="28"/>
        </w:rPr>
        <w:t>ающего населения по итогам переписи населения на 1 января 2024</w:t>
      </w:r>
      <w:r w:rsidRPr="00C97F0E">
        <w:rPr>
          <w:rFonts w:ascii="Times New Roman" w:hAnsi="Times New Roman"/>
          <w:sz w:val="28"/>
          <w:szCs w:val="28"/>
        </w:rPr>
        <w:t xml:space="preserve"> года составила </w:t>
      </w:r>
      <w:r>
        <w:rPr>
          <w:rFonts w:ascii="Times New Roman" w:hAnsi="Times New Roman"/>
          <w:sz w:val="28"/>
          <w:szCs w:val="28"/>
        </w:rPr>
        <w:t>1864</w:t>
      </w:r>
      <w:r w:rsidRPr="00C97F0E">
        <w:rPr>
          <w:rFonts w:ascii="Times New Roman" w:hAnsi="Times New Roman"/>
          <w:sz w:val="28"/>
          <w:szCs w:val="28"/>
        </w:rPr>
        <w:t xml:space="preserve"> человек. Снижение числа жителей поселения происходит за счет оттока в города области, а также естественной убыли</w:t>
      </w:r>
      <w:r>
        <w:rPr>
          <w:rFonts w:ascii="Times New Roman" w:hAnsi="Times New Roman"/>
          <w:sz w:val="28"/>
          <w:szCs w:val="28"/>
        </w:rPr>
        <w:t>.</w:t>
      </w:r>
    </w:p>
    <w:p w:rsidR="006352CA" w:rsidRPr="005D6C18" w:rsidRDefault="006352CA" w:rsidP="006352CA">
      <w:pPr>
        <w:pStyle w:val="a8"/>
        <w:jc w:val="both"/>
        <w:rPr>
          <w:rFonts w:ascii="Times New Roman" w:hAnsi="Times New Roman"/>
          <w:b/>
          <w:color w:val="FF0000"/>
          <w:sz w:val="28"/>
          <w:szCs w:val="28"/>
        </w:rPr>
      </w:pPr>
      <w:r>
        <w:t xml:space="preserve">                 </w:t>
      </w:r>
      <w:r w:rsidRPr="00C97F0E">
        <w:rPr>
          <w:rFonts w:ascii="Times New Roman" w:hAnsi="Times New Roman"/>
          <w:sz w:val="28"/>
          <w:szCs w:val="28"/>
        </w:rPr>
        <w:t xml:space="preserve">Первоочередной задачей остаётся стимулирование рождаемости, чему способствуют мероприятия по укреплению института семьи, для этих целей проводятся мероприятия по чествованию супругов – юбиляров совместной жизни, родителей новорожденных, многодетных семей и пр. Дальнейшее старение населения рассматривается как неблагоприятный фактор, увеличивающий демографическую нагрузку (соотношение численности нетрудоспособного и трудоспособного возрастов) на трудоспособное население. Состояние рынка труда: среднесписочная </w:t>
      </w:r>
      <w:r w:rsidRPr="00C97F0E">
        <w:rPr>
          <w:rFonts w:ascii="Times New Roman" w:hAnsi="Times New Roman"/>
          <w:sz w:val="28"/>
          <w:szCs w:val="28"/>
        </w:rPr>
        <w:lastRenderedPageBreak/>
        <w:t>численность трудоспособного населения, проживающего на территории</w:t>
      </w:r>
      <w:r>
        <w:rPr>
          <w:rFonts w:ascii="Times New Roman" w:hAnsi="Times New Roman"/>
          <w:sz w:val="28"/>
          <w:szCs w:val="28"/>
        </w:rPr>
        <w:t xml:space="preserve"> Яжелбицкого</w:t>
      </w:r>
      <w:r w:rsidRPr="00C97F0E">
        <w:rPr>
          <w:rFonts w:ascii="Times New Roman" w:hAnsi="Times New Roman"/>
          <w:sz w:val="28"/>
          <w:szCs w:val="28"/>
        </w:rPr>
        <w:t xml:space="preserve"> сельского поселения составила – </w:t>
      </w:r>
      <w:r w:rsidRPr="00B56B0E">
        <w:rPr>
          <w:rFonts w:ascii="Times New Roman" w:hAnsi="Times New Roman"/>
          <w:color w:val="000000"/>
          <w:sz w:val="28"/>
          <w:szCs w:val="28"/>
        </w:rPr>
        <w:t>993 человек</w:t>
      </w:r>
      <w:r w:rsidRPr="005D6C18">
        <w:rPr>
          <w:rFonts w:ascii="Times New Roman" w:hAnsi="Times New Roman"/>
          <w:color w:val="FF0000"/>
          <w:sz w:val="28"/>
          <w:szCs w:val="28"/>
        </w:rPr>
        <w:t>.</w:t>
      </w:r>
    </w:p>
    <w:p w:rsidR="006352CA" w:rsidRDefault="006352CA" w:rsidP="006352CA">
      <w:pPr>
        <w:jc w:val="center"/>
        <w:rPr>
          <w:b/>
          <w:sz w:val="28"/>
          <w:szCs w:val="28"/>
        </w:rPr>
      </w:pPr>
    </w:p>
    <w:p w:rsidR="006352CA" w:rsidRDefault="006352CA" w:rsidP="006352CA">
      <w:pPr>
        <w:jc w:val="center"/>
        <w:rPr>
          <w:b/>
          <w:sz w:val="28"/>
          <w:szCs w:val="28"/>
        </w:rPr>
      </w:pPr>
    </w:p>
    <w:p w:rsidR="006352CA" w:rsidRDefault="006352CA" w:rsidP="006352CA">
      <w:pPr>
        <w:jc w:val="center"/>
        <w:rPr>
          <w:b/>
          <w:sz w:val="28"/>
          <w:szCs w:val="28"/>
        </w:rPr>
      </w:pPr>
    </w:p>
    <w:p w:rsidR="006352CA" w:rsidRPr="00E3695E" w:rsidRDefault="006352CA" w:rsidP="006352CA">
      <w:pPr>
        <w:jc w:val="center"/>
        <w:rPr>
          <w:b/>
          <w:sz w:val="28"/>
          <w:szCs w:val="28"/>
        </w:rPr>
      </w:pPr>
      <w:r w:rsidRPr="00E3695E">
        <w:rPr>
          <w:b/>
          <w:sz w:val="28"/>
          <w:szCs w:val="28"/>
        </w:rPr>
        <w:t>4.Финансы</w:t>
      </w:r>
    </w:p>
    <w:p w:rsidR="006352CA" w:rsidRPr="005D6C18" w:rsidRDefault="006352CA" w:rsidP="006352CA">
      <w:pPr>
        <w:ind w:firstLine="720"/>
        <w:jc w:val="both"/>
        <w:rPr>
          <w:color w:val="FF0000"/>
          <w:sz w:val="28"/>
          <w:szCs w:val="28"/>
        </w:rPr>
      </w:pPr>
      <w:r w:rsidRPr="00B56B0E">
        <w:rPr>
          <w:color w:val="000000"/>
          <w:sz w:val="28"/>
          <w:szCs w:val="28"/>
        </w:rPr>
        <w:t>В 2024 году прогнозируется поступление доходов в сумме</w:t>
      </w:r>
      <w:r w:rsidRPr="005D6C18">
        <w:rPr>
          <w:color w:val="FF0000"/>
          <w:sz w:val="28"/>
          <w:szCs w:val="28"/>
        </w:rPr>
        <w:t xml:space="preserve"> </w:t>
      </w:r>
      <w:r>
        <w:rPr>
          <w:sz w:val="28"/>
          <w:szCs w:val="28"/>
        </w:rPr>
        <w:t>12312,8</w:t>
      </w:r>
      <w:r w:rsidRPr="00E3695E">
        <w:rPr>
          <w:sz w:val="28"/>
          <w:szCs w:val="28"/>
        </w:rPr>
        <w:t xml:space="preserve"> тыс.</w:t>
      </w:r>
      <w:r w:rsidRPr="005D6C18">
        <w:rPr>
          <w:color w:val="FF0000"/>
          <w:sz w:val="28"/>
          <w:szCs w:val="28"/>
        </w:rPr>
        <w:t xml:space="preserve"> </w:t>
      </w:r>
      <w:r w:rsidRPr="00D762C3">
        <w:rPr>
          <w:sz w:val="28"/>
          <w:szCs w:val="28"/>
        </w:rPr>
        <w:t>рублей. В плановом периоде прогнозируется поступление доходов в сумме 12320,6 тыс. рублей в 2025 г. В 2026 году 10184,5 тыс. руб. и в 2027 г.10713,0 тыс. руб.</w:t>
      </w:r>
      <w:r w:rsidRPr="005D6C18">
        <w:rPr>
          <w:color w:val="FF0000"/>
          <w:sz w:val="28"/>
          <w:szCs w:val="28"/>
        </w:rPr>
        <w:t xml:space="preserve"> </w:t>
      </w:r>
    </w:p>
    <w:p w:rsidR="006352CA" w:rsidRPr="00B56B0E" w:rsidRDefault="006352CA" w:rsidP="006352CA">
      <w:pPr>
        <w:ind w:firstLine="720"/>
        <w:jc w:val="both"/>
        <w:rPr>
          <w:color w:val="000000"/>
          <w:sz w:val="28"/>
          <w:szCs w:val="28"/>
        </w:rPr>
      </w:pPr>
      <w:r w:rsidRPr="00B56B0E">
        <w:rPr>
          <w:color w:val="000000"/>
          <w:sz w:val="28"/>
          <w:szCs w:val="28"/>
        </w:rPr>
        <w:t xml:space="preserve">  На 2024 год и плановый период предусматривается реализация мер, направленных на максимальное освоение собственной ресурсной базы, и привлечение дополнительных финансовых ресурсов в поселение, в том числе за счет более активного участия в реализации областных программ, повышения эффективности расходования бюджетных средств</w:t>
      </w:r>
    </w:p>
    <w:p w:rsidR="006352CA" w:rsidRPr="00B56B0E" w:rsidRDefault="006352CA" w:rsidP="006352CA">
      <w:pPr>
        <w:ind w:firstLine="720"/>
        <w:jc w:val="both"/>
        <w:rPr>
          <w:color w:val="000000"/>
          <w:sz w:val="28"/>
          <w:szCs w:val="28"/>
        </w:rPr>
      </w:pPr>
    </w:p>
    <w:p w:rsidR="006352CA" w:rsidRPr="00B56B0E" w:rsidRDefault="006352CA" w:rsidP="006352CA">
      <w:pPr>
        <w:ind w:firstLine="720"/>
        <w:jc w:val="center"/>
        <w:rPr>
          <w:b/>
          <w:color w:val="000000"/>
          <w:sz w:val="28"/>
          <w:szCs w:val="28"/>
        </w:rPr>
      </w:pPr>
      <w:r w:rsidRPr="00B56B0E">
        <w:rPr>
          <w:b/>
          <w:color w:val="000000"/>
          <w:sz w:val="28"/>
          <w:szCs w:val="28"/>
        </w:rPr>
        <w:t>5.Сельское хозяйство</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t>Основными   направлениями   развития   сельского хозяйства в сельском поселении в 2025-2027 годы будут рост объемов и повышение эффективности производства. Отдавать предпочтение в работе фермерским и крестьянским хозяйствам. 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Яжелбицком сельском поселении способствует и то, что граждане оформляют в собственность арендуемые участки.</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t>Проводить активную работу среди жителей поселения по увеличению скота в личных подворьях.</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t xml:space="preserve">На должном уровне проводить ежегодный подворный обход с </w:t>
      </w:r>
      <w:proofErr w:type="spellStart"/>
      <w:r w:rsidRPr="00B56B0E">
        <w:rPr>
          <w:color w:val="000000"/>
          <w:sz w:val="28"/>
          <w:szCs w:val="28"/>
        </w:rPr>
        <w:t>похозяйственными</w:t>
      </w:r>
      <w:proofErr w:type="spellEnd"/>
      <w:r w:rsidRPr="00B56B0E">
        <w:rPr>
          <w:color w:val="000000"/>
          <w:sz w:val="28"/>
          <w:szCs w:val="28"/>
        </w:rPr>
        <w:t xml:space="preserve"> книгами с целью анализа о наличии урожаев, скота и техники в каждом подворье.</w:t>
      </w:r>
    </w:p>
    <w:p w:rsidR="006352CA" w:rsidRPr="00B56B0E" w:rsidRDefault="006352CA" w:rsidP="006352CA">
      <w:pPr>
        <w:pStyle w:val="4"/>
        <w:shd w:val="clear" w:color="auto" w:fill="FFFFFF"/>
        <w:ind w:left="709"/>
        <w:rPr>
          <w:rFonts w:eastAsia="Calibri"/>
          <w:color w:val="000000"/>
          <w:lang w:eastAsia="en-US"/>
        </w:rPr>
      </w:pPr>
      <w:r w:rsidRPr="00B56B0E">
        <w:rPr>
          <w:rFonts w:eastAsia="Calibri"/>
          <w:color w:val="000000"/>
          <w:lang w:eastAsia="en-US"/>
        </w:rPr>
        <w:t>6. Промышленность</w:t>
      </w:r>
    </w:p>
    <w:p w:rsidR="006352CA" w:rsidRPr="00B56B0E" w:rsidRDefault="006352CA" w:rsidP="006352CA">
      <w:pPr>
        <w:pStyle w:val="affe"/>
        <w:jc w:val="both"/>
        <w:rPr>
          <w:rStyle w:val="afa"/>
          <w:color w:val="000000"/>
          <w:sz w:val="28"/>
          <w:szCs w:val="28"/>
        </w:rPr>
      </w:pPr>
      <w:r w:rsidRPr="00B56B0E">
        <w:rPr>
          <w:color w:val="000000"/>
          <w:sz w:val="28"/>
          <w:szCs w:val="28"/>
        </w:rPr>
        <w:t xml:space="preserve">         В среднесрочной перспективе для поселения будет актуальна работа по привлечению любых инвестиций на территорию Яжелбицкого сельского поселения для увеличения налогового потенциала, обеспечения занятости населения.</w:t>
      </w:r>
      <w:r w:rsidRPr="00B56B0E">
        <w:rPr>
          <w:rStyle w:val="afa"/>
          <w:color w:val="000000"/>
          <w:sz w:val="28"/>
          <w:szCs w:val="28"/>
        </w:rPr>
        <w:t> </w:t>
      </w:r>
    </w:p>
    <w:p w:rsidR="006352CA" w:rsidRPr="00B56B0E" w:rsidRDefault="006352CA" w:rsidP="006352CA">
      <w:pPr>
        <w:pStyle w:val="affe"/>
        <w:jc w:val="both"/>
        <w:rPr>
          <w:b/>
          <w:color w:val="000000"/>
        </w:rPr>
      </w:pPr>
      <w:r w:rsidRPr="00B56B0E">
        <w:rPr>
          <w:rStyle w:val="afa"/>
          <w:color w:val="000000"/>
          <w:sz w:val="28"/>
          <w:szCs w:val="28"/>
        </w:rPr>
        <w:t xml:space="preserve">                                        </w:t>
      </w:r>
      <w:r w:rsidRPr="00B56B0E">
        <w:rPr>
          <w:b/>
          <w:color w:val="000000"/>
        </w:rPr>
        <w:t xml:space="preserve">7. </w:t>
      </w:r>
      <w:r w:rsidRPr="00B56B0E">
        <w:rPr>
          <w:b/>
          <w:color w:val="000000"/>
          <w:sz w:val="28"/>
          <w:szCs w:val="28"/>
        </w:rPr>
        <w:t>Жилищно-коммунальное хозяйство</w:t>
      </w:r>
    </w:p>
    <w:p w:rsidR="006352CA" w:rsidRPr="00B56B0E" w:rsidRDefault="006352CA" w:rsidP="006352CA">
      <w:pPr>
        <w:ind w:firstLine="709"/>
        <w:jc w:val="both"/>
        <w:rPr>
          <w:color w:val="000000"/>
          <w:sz w:val="28"/>
          <w:szCs w:val="28"/>
        </w:rPr>
      </w:pPr>
      <w:r w:rsidRPr="00B56B0E">
        <w:rPr>
          <w:color w:val="000000"/>
          <w:sz w:val="28"/>
          <w:szCs w:val="28"/>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6352CA" w:rsidRPr="00B56B0E" w:rsidRDefault="006352CA" w:rsidP="006352CA">
      <w:pPr>
        <w:ind w:firstLine="709"/>
        <w:jc w:val="both"/>
        <w:rPr>
          <w:color w:val="000000"/>
          <w:sz w:val="28"/>
          <w:szCs w:val="28"/>
        </w:rPr>
      </w:pPr>
      <w:r w:rsidRPr="00B56B0E">
        <w:rPr>
          <w:color w:val="000000"/>
          <w:sz w:val="28"/>
          <w:szCs w:val="28"/>
        </w:rPr>
        <w:t>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6352CA" w:rsidRPr="00B56B0E" w:rsidRDefault="006352CA" w:rsidP="006352CA">
      <w:pPr>
        <w:ind w:firstLine="708"/>
        <w:jc w:val="both"/>
        <w:rPr>
          <w:color w:val="000000"/>
          <w:sz w:val="28"/>
          <w:szCs w:val="28"/>
        </w:rPr>
      </w:pPr>
      <w:r w:rsidRPr="00B56B0E">
        <w:rPr>
          <w:color w:val="000000"/>
          <w:spacing w:val="-2"/>
          <w:sz w:val="28"/>
          <w:szCs w:val="28"/>
        </w:rPr>
        <w:t xml:space="preserve">В целях упорядочения использования земель сельскохозяйственного назначения, способствующего экономической эффективности использования территории поселения, будет производиться выдел невостребованной части, находящихся в долевой собственности, земельных участков из земель сельскохозяйственного </w:t>
      </w:r>
      <w:r w:rsidRPr="00B56B0E">
        <w:rPr>
          <w:color w:val="000000"/>
          <w:spacing w:val="-2"/>
          <w:sz w:val="28"/>
          <w:szCs w:val="28"/>
        </w:rPr>
        <w:lastRenderedPageBreak/>
        <w:t>назначения, для последующего оформления права собственности поселения на эти земельные участки.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Теплоснабжение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Яжелбицком сельском поселении используется централизованная и децентрализованная система теплоснабжения.</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 xml:space="preserve">Централизованным теплоснабжением обеспечиваются жилые дома многоэтажной жилой застройки в </w:t>
      </w:r>
      <w:proofErr w:type="spellStart"/>
      <w:r w:rsidRPr="00B56B0E">
        <w:rPr>
          <w:rFonts w:ascii="Times New Roman" w:hAnsi="Times New Roman"/>
          <w:color w:val="000000"/>
          <w:sz w:val="28"/>
          <w:szCs w:val="28"/>
        </w:rPr>
        <w:t>с.Яжелбицы</w:t>
      </w:r>
      <w:proofErr w:type="spellEnd"/>
      <w:r w:rsidRPr="00B56B0E">
        <w:rPr>
          <w:rFonts w:ascii="Times New Roman" w:hAnsi="Times New Roman"/>
          <w:color w:val="000000"/>
          <w:sz w:val="28"/>
          <w:szCs w:val="28"/>
        </w:rPr>
        <w:t>.</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Источниками централизованного теплоснабжения являются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 котельная в с. Яжелбицы (газоснабжение)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Основная часть потребителей в жилой застройке обеспечивается теплом от индивидуальных источников – печных и газовых (в с. Яжелбицы) установок. В качестве топлива используется дрова, природный газ.</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Водоснабжение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Водоснабжение объектов Яжелбицкого сельского поселения, в основном, централизованное в </w:t>
      </w:r>
      <w:proofErr w:type="spellStart"/>
      <w:r w:rsidRPr="00B56B0E">
        <w:rPr>
          <w:rFonts w:ascii="Times New Roman" w:hAnsi="Times New Roman"/>
          <w:color w:val="000000"/>
          <w:sz w:val="28"/>
          <w:szCs w:val="28"/>
        </w:rPr>
        <w:t>с.Яжелбицы</w:t>
      </w:r>
      <w:proofErr w:type="spellEnd"/>
      <w:r w:rsidRPr="00B56B0E">
        <w:rPr>
          <w:rFonts w:ascii="Times New Roman" w:hAnsi="Times New Roman"/>
          <w:color w:val="000000"/>
          <w:sz w:val="28"/>
          <w:szCs w:val="28"/>
        </w:rPr>
        <w:t xml:space="preserve">. Источником водоснабжения в </w:t>
      </w:r>
      <w:proofErr w:type="spellStart"/>
      <w:r w:rsidRPr="00B56B0E">
        <w:rPr>
          <w:rFonts w:ascii="Times New Roman" w:hAnsi="Times New Roman"/>
          <w:color w:val="000000"/>
          <w:sz w:val="28"/>
          <w:szCs w:val="28"/>
        </w:rPr>
        <w:t>с.Яжелбицы</w:t>
      </w:r>
      <w:proofErr w:type="spellEnd"/>
      <w:r w:rsidRPr="00B56B0E">
        <w:rPr>
          <w:rFonts w:ascii="Times New Roman" w:hAnsi="Times New Roman"/>
          <w:color w:val="000000"/>
          <w:sz w:val="28"/>
          <w:szCs w:val="28"/>
        </w:rPr>
        <w:t xml:space="preserve"> является водопровод ООО «СУ 53».</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других населенных пунктах водоснабжение – колодцы, требующие модернизации.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Газоснабжение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Газоснабжение потребителей на территории Яжелбицкого сельского поселения централизованно природным газом и децентрализовано сжиженным газом.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Природным газом обеспечивается с. Яжелбицы: ул. Усадьба, ул. Центральная, ул. Комарова, ул. Садовая, ул. Набережная, ул. Зеленая.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Остальные населенные пункты газифицированы сжиженным баллонным газом. Сжиженный баллонный газ используется для приготовления пищи.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Электроснабжение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Гарантирующим поставщиком электроснабжения потребителей Яжелбицкого сельского поселения является ТНС-энерго Великий Новгород».</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Связь</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настоящее время Яжелбицкое сельское поселение практически телефонизировано.</w:t>
      </w:r>
    </w:p>
    <w:p w:rsidR="006352CA" w:rsidRPr="00B56B0E" w:rsidRDefault="006352CA" w:rsidP="006352CA">
      <w:pPr>
        <w:pStyle w:val="a8"/>
        <w:jc w:val="center"/>
        <w:rPr>
          <w:rFonts w:ascii="Times New Roman" w:hAnsi="Times New Roman"/>
          <w:b/>
          <w:color w:val="000000"/>
          <w:sz w:val="28"/>
          <w:szCs w:val="28"/>
        </w:rPr>
      </w:pP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Современный жилищный фонд населенных пунктов Яжелбицкого сельского поселения представлен в основном индивидуальными отдельно стоящими 1-этажными домами с придомовыми участками, а также многоэтажными домами в селе Яжелбицы.</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 xml:space="preserve">По данным администрации Яжелбицкого сельского поселения жилищный фонд на 01.10.2024 г. составлял 96,0 тыс. кв. м. общей площади. </w:t>
      </w:r>
    </w:p>
    <w:p w:rsidR="006352CA" w:rsidRPr="00B56B0E" w:rsidRDefault="006352CA" w:rsidP="006352CA">
      <w:pPr>
        <w:pStyle w:val="a8"/>
        <w:ind w:firstLine="708"/>
        <w:jc w:val="both"/>
        <w:rPr>
          <w:rFonts w:ascii="Times New Roman" w:hAnsi="Times New Roman"/>
          <w:color w:val="000000"/>
          <w:sz w:val="28"/>
          <w:szCs w:val="28"/>
        </w:rPr>
      </w:pPr>
    </w:p>
    <w:p w:rsidR="006352CA" w:rsidRPr="00B56B0E" w:rsidRDefault="006352CA" w:rsidP="006352CA">
      <w:pPr>
        <w:jc w:val="center"/>
        <w:rPr>
          <w:color w:val="000000"/>
          <w:sz w:val="28"/>
          <w:szCs w:val="28"/>
        </w:rPr>
      </w:pPr>
      <w:r w:rsidRPr="00B56B0E">
        <w:rPr>
          <w:b/>
          <w:color w:val="000000"/>
          <w:sz w:val="28"/>
          <w:szCs w:val="28"/>
        </w:rPr>
        <w:t>8. Благоустройство</w:t>
      </w:r>
    </w:p>
    <w:p w:rsidR="006352CA" w:rsidRPr="00B56B0E" w:rsidRDefault="006352CA" w:rsidP="006352CA">
      <w:pPr>
        <w:jc w:val="both"/>
        <w:rPr>
          <w:color w:val="000000"/>
          <w:sz w:val="28"/>
          <w:szCs w:val="28"/>
        </w:rPr>
      </w:pPr>
      <w:r w:rsidRPr="00B56B0E">
        <w:rPr>
          <w:color w:val="000000"/>
          <w:sz w:val="28"/>
          <w:szCs w:val="28"/>
        </w:rPr>
        <w:t xml:space="preserve">На   2025-2027 годы планируются следующие мероприятия:   </w:t>
      </w:r>
    </w:p>
    <w:p w:rsidR="006352CA" w:rsidRPr="00B56B0E" w:rsidRDefault="006352CA" w:rsidP="006352CA">
      <w:pPr>
        <w:jc w:val="both"/>
        <w:rPr>
          <w:color w:val="000000"/>
          <w:sz w:val="28"/>
          <w:szCs w:val="28"/>
        </w:rPr>
      </w:pPr>
      <w:r w:rsidRPr="00B56B0E">
        <w:rPr>
          <w:color w:val="000000"/>
          <w:sz w:val="28"/>
          <w:szCs w:val="28"/>
        </w:rPr>
        <w:t>- ремонт и содержание сетей уличного освещения;</w:t>
      </w:r>
    </w:p>
    <w:p w:rsidR="006352CA" w:rsidRPr="00B56B0E" w:rsidRDefault="006352CA" w:rsidP="006352CA">
      <w:pPr>
        <w:jc w:val="both"/>
        <w:rPr>
          <w:color w:val="000000"/>
          <w:sz w:val="28"/>
          <w:szCs w:val="28"/>
        </w:rPr>
      </w:pPr>
      <w:r w:rsidRPr="00B56B0E">
        <w:rPr>
          <w:color w:val="000000"/>
          <w:sz w:val="28"/>
          <w:szCs w:val="28"/>
        </w:rPr>
        <w:t>- работа по спиливанию опасных деревьев, кустарников</w:t>
      </w:r>
    </w:p>
    <w:p w:rsidR="006352CA" w:rsidRPr="00B56B0E" w:rsidRDefault="006352CA" w:rsidP="006352CA">
      <w:pPr>
        <w:jc w:val="both"/>
        <w:rPr>
          <w:color w:val="000000"/>
          <w:sz w:val="28"/>
          <w:szCs w:val="28"/>
        </w:rPr>
      </w:pPr>
      <w:r w:rsidRPr="00B56B0E">
        <w:rPr>
          <w:color w:val="000000"/>
          <w:sz w:val="28"/>
          <w:szCs w:val="28"/>
        </w:rPr>
        <w:t>- скашивание травы на общественных территориях</w:t>
      </w:r>
    </w:p>
    <w:p w:rsidR="006352CA" w:rsidRPr="00B56B0E" w:rsidRDefault="006352CA" w:rsidP="006352CA">
      <w:pPr>
        <w:jc w:val="both"/>
        <w:rPr>
          <w:color w:val="000000"/>
          <w:sz w:val="28"/>
          <w:szCs w:val="28"/>
        </w:rPr>
      </w:pPr>
      <w:r w:rsidRPr="00B56B0E">
        <w:rPr>
          <w:color w:val="000000"/>
          <w:sz w:val="28"/>
          <w:szCs w:val="28"/>
        </w:rPr>
        <w:t>- содержание, работы по приведению в порядок территории воинских захоронений;</w:t>
      </w:r>
    </w:p>
    <w:p w:rsidR="006352CA" w:rsidRPr="00B56B0E" w:rsidRDefault="006352CA" w:rsidP="006352CA">
      <w:pPr>
        <w:jc w:val="both"/>
        <w:rPr>
          <w:color w:val="000000"/>
          <w:sz w:val="28"/>
          <w:szCs w:val="28"/>
        </w:rPr>
      </w:pPr>
      <w:r w:rsidRPr="00B56B0E">
        <w:rPr>
          <w:color w:val="000000"/>
          <w:sz w:val="28"/>
          <w:szCs w:val="28"/>
        </w:rPr>
        <w:t xml:space="preserve">- мероприятия по благоустройству и улучшению санитарного содержания населенных пунктов Яжелбицкого сельского поселения (ликвидация и предотвращение образования несанкционированных свалок). </w:t>
      </w:r>
    </w:p>
    <w:p w:rsidR="006352CA" w:rsidRPr="00B56B0E" w:rsidRDefault="006352CA" w:rsidP="006352CA">
      <w:pPr>
        <w:jc w:val="both"/>
        <w:rPr>
          <w:color w:val="000000"/>
          <w:sz w:val="28"/>
          <w:szCs w:val="28"/>
        </w:rPr>
      </w:pPr>
      <w:r w:rsidRPr="00B56B0E">
        <w:rPr>
          <w:color w:val="000000"/>
          <w:sz w:val="28"/>
          <w:szCs w:val="28"/>
        </w:rPr>
        <w:lastRenderedPageBreak/>
        <w:t xml:space="preserve"> Договор по ремонту и обслуживанию сетей уличного освещения заключен с ООО «</w:t>
      </w:r>
      <w:proofErr w:type="spellStart"/>
      <w:r w:rsidRPr="00B56B0E">
        <w:rPr>
          <w:color w:val="000000"/>
          <w:sz w:val="28"/>
          <w:szCs w:val="28"/>
        </w:rPr>
        <w:t>Востокспецмонтаж</w:t>
      </w:r>
      <w:proofErr w:type="spellEnd"/>
      <w:r w:rsidRPr="00B56B0E">
        <w:rPr>
          <w:color w:val="000000"/>
          <w:sz w:val="28"/>
          <w:szCs w:val="28"/>
        </w:rPr>
        <w:t xml:space="preserve">», уличное освещение обеспечивается от 256 светильников. </w:t>
      </w:r>
    </w:p>
    <w:p w:rsidR="006352CA" w:rsidRPr="00B56B0E" w:rsidRDefault="006352CA" w:rsidP="006352CA">
      <w:pPr>
        <w:jc w:val="both"/>
        <w:rPr>
          <w:color w:val="000000"/>
          <w:sz w:val="28"/>
          <w:szCs w:val="28"/>
        </w:rPr>
      </w:pPr>
      <w:r w:rsidRPr="00B56B0E">
        <w:rPr>
          <w:color w:val="000000"/>
          <w:sz w:val="28"/>
          <w:szCs w:val="28"/>
        </w:rPr>
        <w:t xml:space="preserve"> Ведется постоянная работа по ревизии, замене ламп и оборудования. Из бюджета поселения было выделено в 2024 году 600,0 тыс.  рублей на оплату уличного освещения. </w:t>
      </w:r>
    </w:p>
    <w:p w:rsidR="006352CA" w:rsidRPr="00B56B0E" w:rsidRDefault="006352CA" w:rsidP="006352CA">
      <w:pPr>
        <w:jc w:val="both"/>
        <w:rPr>
          <w:color w:val="000000"/>
          <w:sz w:val="28"/>
          <w:szCs w:val="28"/>
        </w:rPr>
      </w:pPr>
      <w:r w:rsidRPr="00B56B0E">
        <w:rPr>
          <w:color w:val="000000"/>
          <w:sz w:val="28"/>
          <w:szCs w:val="28"/>
        </w:rPr>
        <w:t>Администрацией сельского поселения проводится работу по контролю за исполнением правил благоустройства и выявлению бесхозяйно содержащихся объектов.</w:t>
      </w:r>
      <w:r w:rsidRPr="005D6C18">
        <w:rPr>
          <w:color w:val="FF0000"/>
          <w:sz w:val="28"/>
          <w:szCs w:val="28"/>
        </w:rPr>
        <w:t xml:space="preserve"> </w:t>
      </w:r>
      <w:r w:rsidRPr="00B56B0E">
        <w:rPr>
          <w:color w:val="000000"/>
          <w:sz w:val="28"/>
          <w:szCs w:val="28"/>
        </w:rPr>
        <w:t>Специалистами администрации выдано 3 предписания гражданам об устранении нарушений в области благоустройства. Все предписания исполнены.</w:t>
      </w:r>
    </w:p>
    <w:p w:rsidR="006352CA" w:rsidRPr="00B56B0E" w:rsidRDefault="006352CA" w:rsidP="006352CA">
      <w:pPr>
        <w:jc w:val="both"/>
        <w:rPr>
          <w:color w:val="000000"/>
          <w:sz w:val="28"/>
          <w:szCs w:val="28"/>
        </w:rPr>
      </w:pPr>
      <w:r w:rsidRPr="00B56B0E">
        <w:rPr>
          <w:color w:val="000000"/>
          <w:sz w:val="28"/>
          <w:szCs w:val="28"/>
        </w:rPr>
        <w:t xml:space="preserve"> Администрация сельского поселения в 2024 году также проводила работы по ликвидации сухих деревьев и озеленению территории. Было израсходовано более 80,0 тыс. рублей. </w:t>
      </w:r>
    </w:p>
    <w:p w:rsidR="006352CA" w:rsidRPr="00B56B0E" w:rsidRDefault="006352CA" w:rsidP="006352CA">
      <w:pPr>
        <w:jc w:val="both"/>
        <w:rPr>
          <w:color w:val="000000"/>
          <w:sz w:val="28"/>
          <w:szCs w:val="28"/>
        </w:rPr>
      </w:pPr>
      <w:r w:rsidRPr="00B56B0E">
        <w:rPr>
          <w:color w:val="000000"/>
          <w:sz w:val="28"/>
          <w:szCs w:val="28"/>
        </w:rPr>
        <w:t>Сбор и вывоз мусора</w:t>
      </w:r>
      <w:r>
        <w:rPr>
          <w:color w:val="000000"/>
          <w:sz w:val="28"/>
          <w:szCs w:val="28"/>
        </w:rPr>
        <w:t>.</w:t>
      </w:r>
    </w:p>
    <w:p w:rsidR="006352CA" w:rsidRPr="00B56B0E" w:rsidRDefault="006352CA" w:rsidP="006352CA">
      <w:pPr>
        <w:jc w:val="both"/>
        <w:rPr>
          <w:color w:val="000000"/>
          <w:sz w:val="28"/>
          <w:szCs w:val="28"/>
        </w:rPr>
      </w:pPr>
      <w:r w:rsidRPr="00B56B0E">
        <w:rPr>
          <w:color w:val="000000"/>
          <w:sz w:val="28"/>
          <w:szCs w:val="28"/>
        </w:rPr>
        <w:t xml:space="preserve"> Услуги по сбору и вывозу мусора с территории Яжелбицкого сельского поселения осуществляет с 01.07.2018года ООО «</w:t>
      </w:r>
      <w:proofErr w:type="spellStart"/>
      <w:r w:rsidRPr="00B56B0E">
        <w:rPr>
          <w:color w:val="000000"/>
          <w:sz w:val="28"/>
          <w:szCs w:val="28"/>
        </w:rPr>
        <w:t>Экосервис</w:t>
      </w:r>
      <w:proofErr w:type="spellEnd"/>
      <w:r w:rsidRPr="00B56B0E">
        <w:rPr>
          <w:color w:val="000000"/>
          <w:sz w:val="28"/>
          <w:szCs w:val="28"/>
        </w:rPr>
        <w:t>»: в отношении многоквартирных домов, мусор вывозится за счет средств квартиросъемщиков. Заключены договора на вывоз мусора от частного сектора с ООО «</w:t>
      </w:r>
      <w:proofErr w:type="spellStart"/>
      <w:r w:rsidRPr="00B56B0E">
        <w:rPr>
          <w:color w:val="000000"/>
          <w:sz w:val="28"/>
          <w:szCs w:val="28"/>
        </w:rPr>
        <w:t>Экосервис</w:t>
      </w:r>
      <w:proofErr w:type="spellEnd"/>
      <w:r w:rsidRPr="00B56B0E">
        <w:rPr>
          <w:color w:val="000000"/>
          <w:sz w:val="28"/>
          <w:szCs w:val="28"/>
        </w:rPr>
        <w:t>».  В правилах благоустройства, утвержденных Советом депутатов Яжелбицкого сельского поселения, закреплена обязанность по содержанию собственных и прилегающих территорий в чистоте и порядке, своевременному вывозу мусора и ТБО. Данная обязанность подразумевает заключение договоров со специализированными организациями на вывоз мусора. К сожалению, не все жители исполняют свои обязанности. Мусор вывозится в непредназначенные для складирования места, а зачастую просто выбрасывается вдоль дорог. Были заключены 22 договора с физическими лицами по уборке и содержанию (покос травы) территорий населенных пунктов на сумму 243,8 тыс. руб.</w:t>
      </w:r>
      <w:r w:rsidRPr="005D6C18">
        <w:rPr>
          <w:color w:val="FF0000"/>
          <w:sz w:val="28"/>
          <w:szCs w:val="28"/>
        </w:rPr>
        <w:t xml:space="preserve"> </w:t>
      </w:r>
      <w:r w:rsidRPr="00B56B0E">
        <w:rPr>
          <w:color w:val="000000"/>
          <w:sz w:val="28"/>
          <w:szCs w:val="28"/>
        </w:rPr>
        <w:t xml:space="preserve">Администрацией сельского поселения ежегодно проводится организация по весенней санитарной очистки территории поселения, организуются субботники во всех населенных пунктах. В данных мероприятиях участвуют все организации, расположенные на территории. Активность населения невысока. </w:t>
      </w:r>
    </w:p>
    <w:p w:rsidR="006352CA" w:rsidRPr="005D6C18" w:rsidRDefault="006352CA" w:rsidP="006352CA">
      <w:pPr>
        <w:jc w:val="both"/>
        <w:rPr>
          <w:color w:val="FF0000"/>
        </w:rPr>
      </w:pPr>
    </w:p>
    <w:p w:rsidR="006352CA" w:rsidRPr="005D6C18" w:rsidRDefault="006352CA" w:rsidP="006352CA">
      <w:pPr>
        <w:jc w:val="both"/>
        <w:rPr>
          <w:color w:val="FF0000"/>
        </w:rPr>
      </w:pPr>
    </w:p>
    <w:p w:rsidR="006352CA" w:rsidRPr="00B56B0E" w:rsidRDefault="006352CA" w:rsidP="006352CA">
      <w:pPr>
        <w:pStyle w:val="a8"/>
        <w:jc w:val="both"/>
        <w:rPr>
          <w:rFonts w:ascii="Times New Roman" w:hAnsi="Times New Roman"/>
          <w:b/>
          <w:color w:val="000000"/>
          <w:sz w:val="28"/>
          <w:szCs w:val="28"/>
        </w:rPr>
      </w:pPr>
      <w:r w:rsidRPr="00B56B0E">
        <w:rPr>
          <w:rFonts w:ascii="Times New Roman" w:hAnsi="Times New Roman"/>
          <w:color w:val="000000"/>
          <w:sz w:val="28"/>
          <w:szCs w:val="28"/>
        </w:rPr>
        <w:t xml:space="preserve">                                 </w:t>
      </w:r>
      <w:r w:rsidRPr="00B56B0E">
        <w:rPr>
          <w:rFonts w:ascii="Times New Roman" w:hAnsi="Times New Roman"/>
          <w:b/>
          <w:color w:val="000000"/>
          <w:sz w:val="28"/>
          <w:szCs w:val="28"/>
        </w:rPr>
        <w:t xml:space="preserve"> 9. Социальная инфраструктура</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В настоящее время на территории Яжелбицкого сельского поселения расположены следующие объекты социального и культурно-бытового назначения:</w:t>
      </w:r>
    </w:p>
    <w:p w:rsidR="006352CA" w:rsidRPr="00B56B0E" w:rsidRDefault="006352CA" w:rsidP="006352CA">
      <w:pPr>
        <w:pStyle w:val="affe"/>
        <w:shd w:val="clear" w:color="auto" w:fill="FFFFFF"/>
        <w:spacing w:before="0" w:after="0"/>
        <w:rPr>
          <w:color w:val="000000"/>
          <w:sz w:val="28"/>
          <w:szCs w:val="28"/>
        </w:rPr>
      </w:pPr>
      <w:r w:rsidRPr="00B56B0E">
        <w:rPr>
          <w:color w:val="000000"/>
          <w:sz w:val="28"/>
          <w:szCs w:val="28"/>
        </w:rPr>
        <w:t>-  средняя школа и детский сад в с. Яжелбицы;</w:t>
      </w:r>
    </w:p>
    <w:p w:rsidR="006352CA" w:rsidRPr="00B56B0E" w:rsidRDefault="006352CA" w:rsidP="006352CA">
      <w:pPr>
        <w:pStyle w:val="a8"/>
        <w:jc w:val="both"/>
        <w:rPr>
          <w:rFonts w:ascii="Times New Roman" w:hAnsi="Times New Roman"/>
          <w:color w:val="000000"/>
          <w:sz w:val="28"/>
          <w:szCs w:val="28"/>
        </w:rPr>
      </w:pPr>
      <w:r w:rsidRPr="00B56B0E">
        <w:rPr>
          <w:rFonts w:ascii="Arial" w:hAnsi="Arial" w:cs="Arial"/>
          <w:color w:val="000000"/>
          <w:sz w:val="27"/>
          <w:szCs w:val="27"/>
        </w:rPr>
        <w:t xml:space="preserve"> </w:t>
      </w:r>
      <w:r w:rsidRPr="00B56B0E">
        <w:rPr>
          <w:color w:val="000000"/>
          <w:sz w:val="28"/>
          <w:szCs w:val="28"/>
        </w:rPr>
        <w:t xml:space="preserve">      </w:t>
      </w:r>
      <w:r w:rsidRPr="00B56B0E">
        <w:rPr>
          <w:rFonts w:ascii="Times New Roman" w:hAnsi="Times New Roman"/>
          <w:color w:val="000000"/>
          <w:sz w:val="28"/>
          <w:szCs w:val="28"/>
        </w:rPr>
        <w:t>В образовательных учреждениях ведутся уроки компьютерной грамотности, основ безопасности и жизнедеятельности.</w:t>
      </w:r>
      <w:r w:rsidRPr="00B56B0E">
        <w:rPr>
          <w:color w:val="000000"/>
          <w:sz w:val="28"/>
          <w:szCs w:val="28"/>
        </w:rPr>
        <w:t xml:space="preserve"> </w:t>
      </w:r>
      <w:r w:rsidRPr="00B56B0E">
        <w:rPr>
          <w:rFonts w:ascii="Times New Roman" w:hAnsi="Times New Roman"/>
          <w:color w:val="000000"/>
          <w:sz w:val="28"/>
          <w:szCs w:val="28"/>
        </w:rPr>
        <w:t>Коллективы школ принимают участие - в предметных олимпиадах, научно-проектных конференциях, конкурсах, спортивных соревнованиях. При школах сельского поселения работают кружки и спортивные секции.</w:t>
      </w:r>
    </w:p>
    <w:p w:rsidR="006352CA" w:rsidRPr="00B56B0E" w:rsidRDefault="006352CA" w:rsidP="006352CA">
      <w:pPr>
        <w:pStyle w:val="affe"/>
        <w:shd w:val="clear" w:color="auto" w:fill="F2FBFB"/>
        <w:spacing w:before="0" w:after="120"/>
        <w:jc w:val="both"/>
        <w:textAlignment w:val="baseline"/>
        <w:rPr>
          <w:color w:val="000000"/>
          <w:sz w:val="28"/>
          <w:szCs w:val="28"/>
        </w:rPr>
      </w:pPr>
      <w:r w:rsidRPr="00B56B0E">
        <w:rPr>
          <w:color w:val="000000"/>
          <w:sz w:val="28"/>
          <w:szCs w:val="28"/>
        </w:rPr>
        <w:t>- врачебная амбулатория в с. Яжелбицы в составе Валдайского многопрофильного медицинского центра Северо-Западного окружного научно-клинического центра им. Л.Г. Соколова ФМБА России предоставляет, медицинскую помощь в рамках программы государственных гарантий бесплатного оказания гражданам медицинской помощи;</w:t>
      </w:r>
    </w:p>
    <w:p w:rsidR="006352CA" w:rsidRPr="00B56B0E" w:rsidRDefault="006352CA" w:rsidP="006352CA">
      <w:pPr>
        <w:pStyle w:val="affe"/>
        <w:shd w:val="clear" w:color="auto" w:fill="F2FBFB"/>
        <w:spacing w:before="0" w:after="120"/>
        <w:jc w:val="both"/>
        <w:textAlignment w:val="baseline"/>
        <w:rPr>
          <w:color w:val="000000"/>
          <w:sz w:val="28"/>
          <w:szCs w:val="28"/>
        </w:rPr>
      </w:pPr>
      <w:r w:rsidRPr="00B56B0E">
        <w:rPr>
          <w:color w:val="000000"/>
          <w:sz w:val="28"/>
          <w:szCs w:val="28"/>
        </w:rPr>
        <w:t>-  отделение почтовой связи в с. Яжелбицы,</w:t>
      </w:r>
      <w:r w:rsidRPr="00B56B0E">
        <w:rPr>
          <w:bCs/>
          <w:color w:val="000000"/>
          <w:sz w:val="28"/>
          <w:szCs w:val="28"/>
        </w:rPr>
        <w:t xml:space="preserve"> оказывает услуги почтовой связи населению (по </w:t>
      </w:r>
      <w:r w:rsidRPr="00B56B0E">
        <w:rPr>
          <w:color w:val="000000"/>
          <w:sz w:val="28"/>
          <w:szCs w:val="28"/>
        </w:rPr>
        <w:t>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w:t>
      </w:r>
    </w:p>
    <w:p w:rsidR="006352CA" w:rsidRPr="00B56B0E" w:rsidRDefault="006352CA" w:rsidP="006352CA">
      <w:pPr>
        <w:pStyle w:val="affe"/>
        <w:shd w:val="clear" w:color="auto" w:fill="F2FBFB"/>
        <w:spacing w:before="0" w:after="120"/>
        <w:jc w:val="both"/>
        <w:textAlignment w:val="baseline"/>
        <w:rPr>
          <w:color w:val="000000"/>
          <w:sz w:val="28"/>
          <w:szCs w:val="28"/>
        </w:rPr>
      </w:pPr>
      <w:r w:rsidRPr="00B56B0E">
        <w:rPr>
          <w:color w:val="000000"/>
          <w:sz w:val="28"/>
          <w:szCs w:val="28"/>
        </w:rPr>
        <w:lastRenderedPageBreak/>
        <w:t xml:space="preserve">-  дом культуры в </w:t>
      </w:r>
      <w:proofErr w:type="spellStart"/>
      <w:r w:rsidRPr="00B56B0E">
        <w:rPr>
          <w:color w:val="000000"/>
          <w:sz w:val="28"/>
          <w:szCs w:val="28"/>
        </w:rPr>
        <w:t>с.Яжелбицы</w:t>
      </w:r>
      <w:proofErr w:type="spellEnd"/>
      <w:r w:rsidRPr="00B56B0E">
        <w:rPr>
          <w:color w:val="000000"/>
          <w:sz w:val="28"/>
          <w:szCs w:val="28"/>
        </w:rPr>
        <w:t>;</w:t>
      </w:r>
      <w:r w:rsidRPr="00B56B0E">
        <w:rPr>
          <w:rFonts w:ascii="Arial" w:hAnsi="Arial" w:cs="Arial"/>
          <w:color w:val="000000"/>
          <w:sz w:val="27"/>
          <w:szCs w:val="27"/>
          <w:shd w:val="clear" w:color="auto" w:fill="FFFFFF"/>
        </w:rPr>
        <w:t xml:space="preserve"> </w:t>
      </w:r>
      <w:r w:rsidRPr="00B56B0E">
        <w:rPr>
          <w:color w:val="000000"/>
          <w:sz w:val="28"/>
          <w:szCs w:val="28"/>
          <w:shd w:val="clear" w:color="auto" w:fill="FFFFFF"/>
        </w:rPr>
        <w:t>Коллектив дома культуры принимает активное участие в проведении: конкурсов-смотров художественной самодеятельности и ярмарках как районных, так и областных.</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библиотека в с. Яжелбицы и в д. Дворец;</w:t>
      </w:r>
      <w:r w:rsidRPr="00B56B0E">
        <w:rPr>
          <w:rFonts w:ascii="Arial" w:hAnsi="Arial" w:cs="Arial"/>
          <w:color w:val="000000"/>
          <w:sz w:val="27"/>
          <w:szCs w:val="27"/>
          <w:shd w:val="clear" w:color="auto" w:fill="FFFFFF"/>
        </w:rPr>
        <w:t xml:space="preserve"> </w:t>
      </w:r>
      <w:r w:rsidRPr="00B56B0E">
        <w:rPr>
          <w:rFonts w:ascii="Times New Roman" w:hAnsi="Times New Roman"/>
          <w:color w:val="000000"/>
          <w:sz w:val="28"/>
          <w:szCs w:val="28"/>
          <w:shd w:val="clear" w:color="auto" w:fill="FFFFFF"/>
        </w:rPr>
        <w:t>Библиотечный фонд постоянно пополняется новой литературой.  Работниками библиотек ежегодно организуются и проводятся тематические выставки.</w:t>
      </w:r>
    </w:p>
    <w:p w:rsidR="006352CA" w:rsidRPr="00B56B0E" w:rsidRDefault="006352CA" w:rsidP="006352CA">
      <w:pPr>
        <w:pStyle w:val="a8"/>
        <w:jc w:val="both"/>
        <w:rPr>
          <w:rFonts w:ascii="Times New Roman" w:hAnsi="Times New Roman"/>
          <w:color w:val="000000"/>
          <w:sz w:val="28"/>
          <w:szCs w:val="28"/>
        </w:rPr>
      </w:pPr>
    </w:p>
    <w:p w:rsidR="006352CA" w:rsidRPr="00B56B0E" w:rsidRDefault="006352CA" w:rsidP="006352CA">
      <w:pPr>
        <w:pStyle w:val="61"/>
        <w:jc w:val="center"/>
        <w:rPr>
          <w:rFonts w:ascii="Times New Roman" w:hAnsi="Times New Roman"/>
          <w:b/>
          <w:color w:val="000000"/>
          <w:sz w:val="28"/>
          <w:szCs w:val="28"/>
        </w:rPr>
      </w:pPr>
      <w:r w:rsidRPr="00B56B0E">
        <w:rPr>
          <w:rFonts w:ascii="Times New Roman" w:hAnsi="Times New Roman"/>
          <w:b/>
          <w:color w:val="000000"/>
          <w:sz w:val="28"/>
          <w:szCs w:val="28"/>
        </w:rPr>
        <w:t>10. Дорожное хозяйство</w:t>
      </w:r>
    </w:p>
    <w:p w:rsidR="006352CA" w:rsidRPr="00B56B0E" w:rsidRDefault="006352CA" w:rsidP="006352CA">
      <w:pPr>
        <w:pStyle w:val="61"/>
        <w:jc w:val="both"/>
        <w:rPr>
          <w:rFonts w:ascii="Times New Roman" w:eastAsia="Calibri" w:hAnsi="Times New Roman"/>
          <w:color w:val="000000"/>
          <w:spacing w:val="2"/>
          <w:sz w:val="28"/>
          <w:szCs w:val="28"/>
          <w:shd w:val="clear" w:color="auto" w:fill="FFFFFF"/>
        </w:rPr>
      </w:pPr>
      <w:r w:rsidRPr="00B56B0E">
        <w:rPr>
          <w:rFonts w:ascii="Times New Roman" w:hAnsi="Times New Roman"/>
          <w:color w:val="000000"/>
          <w:sz w:val="28"/>
          <w:szCs w:val="28"/>
        </w:rPr>
        <w:t xml:space="preserve"> </w:t>
      </w:r>
      <w:r w:rsidRPr="00B56B0E">
        <w:rPr>
          <w:rFonts w:ascii="Times New Roman" w:eastAsia="@Batang" w:hAnsi="Times New Roman"/>
          <w:color w:val="000000"/>
          <w:sz w:val="28"/>
          <w:szCs w:val="28"/>
        </w:rPr>
        <w:t>Многие вопросы, которые волнуют и беспокоят наших жителей, в первую очередь касаются ремонта и строительства дорог и улиц нашего поселения</w:t>
      </w:r>
      <w:r w:rsidRPr="00B56B0E">
        <w:rPr>
          <w:rFonts w:ascii="Times New Roman" w:hAnsi="Times New Roman"/>
          <w:color w:val="000000"/>
          <w:sz w:val="28"/>
          <w:szCs w:val="28"/>
        </w:rPr>
        <w:t xml:space="preserve">. </w:t>
      </w:r>
      <w:r w:rsidRPr="00B56B0E">
        <w:rPr>
          <w:rFonts w:ascii="Times New Roman" w:eastAsia="@Batang" w:hAnsi="Times New Roman"/>
          <w:color w:val="000000"/>
          <w:sz w:val="28"/>
          <w:szCs w:val="28"/>
        </w:rPr>
        <w:t>Проведена паспортизация дорог в полном объеме, однако существуют вновь вводимые дороги, работа над которыми будет продолжена.</w:t>
      </w:r>
    </w:p>
    <w:p w:rsidR="006352CA" w:rsidRPr="00B56B0E" w:rsidRDefault="006352CA" w:rsidP="006352CA">
      <w:pPr>
        <w:spacing w:after="200"/>
        <w:ind w:firstLine="720"/>
        <w:jc w:val="both"/>
        <w:rPr>
          <w:bCs/>
          <w:color w:val="000000"/>
          <w:sz w:val="28"/>
          <w:szCs w:val="28"/>
        </w:rPr>
      </w:pPr>
      <w:r w:rsidRPr="00B56B0E">
        <w:rPr>
          <w:color w:val="000000"/>
          <w:sz w:val="28"/>
          <w:szCs w:val="28"/>
        </w:rPr>
        <w:t xml:space="preserve">      В 2024 году из дорожного фонда Новгородской области бюджету Яжелбицкого сельского поселения на формирование муниципальных дорожных фондов выделено денежных средств 3727,4 тыс. </w:t>
      </w:r>
      <w:r w:rsidRPr="00B56B0E">
        <w:rPr>
          <w:bCs/>
          <w:color w:val="000000"/>
          <w:sz w:val="28"/>
          <w:szCs w:val="28"/>
        </w:rPr>
        <w:t>рублей.</w:t>
      </w:r>
    </w:p>
    <w:p w:rsidR="006352CA" w:rsidRPr="00B56B0E" w:rsidRDefault="006352CA" w:rsidP="006352CA">
      <w:pPr>
        <w:spacing w:after="200"/>
        <w:ind w:firstLine="720"/>
        <w:jc w:val="both"/>
        <w:rPr>
          <w:color w:val="000000"/>
          <w:sz w:val="28"/>
          <w:szCs w:val="28"/>
        </w:rPr>
      </w:pPr>
      <w:r w:rsidRPr="00B56B0E">
        <w:rPr>
          <w:color w:val="000000"/>
          <w:sz w:val="28"/>
          <w:szCs w:val="28"/>
        </w:rPr>
        <w:t xml:space="preserve"> В рамках реализации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2024 -2026годы» выделены денежные средства из Областного бюджета на ремонт автомобильной дороги по ул. Центральная с. Яжелбицы, д. Почеп, д. Дворец, д. Борцово, д. </w:t>
      </w:r>
      <w:proofErr w:type="spellStart"/>
      <w:r w:rsidRPr="00B56B0E">
        <w:rPr>
          <w:color w:val="000000"/>
          <w:sz w:val="28"/>
          <w:szCs w:val="28"/>
        </w:rPr>
        <w:t>Паршино</w:t>
      </w:r>
      <w:proofErr w:type="spellEnd"/>
      <w:r w:rsidRPr="00B56B0E">
        <w:rPr>
          <w:color w:val="000000"/>
          <w:sz w:val="28"/>
          <w:szCs w:val="28"/>
        </w:rPr>
        <w:t xml:space="preserve"> в размере </w:t>
      </w:r>
      <w:r>
        <w:rPr>
          <w:color w:val="000000"/>
          <w:sz w:val="28"/>
          <w:szCs w:val="28"/>
        </w:rPr>
        <w:t>1066</w:t>
      </w:r>
      <w:r w:rsidRPr="00B56B0E">
        <w:rPr>
          <w:color w:val="000000"/>
          <w:sz w:val="28"/>
          <w:szCs w:val="28"/>
        </w:rPr>
        <w:t>,0 тыс. рублей, из местного бюджета в размере 3</w:t>
      </w:r>
      <w:r>
        <w:rPr>
          <w:color w:val="000000"/>
          <w:sz w:val="28"/>
          <w:szCs w:val="28"/>
        </w:rPr>
        <w:t>39,8</w:t>
      </w:r>
      <w:r w:rsidRPr="00B56B0E">
        <w:rPr>
          <w:color w:val="000000"/>
          <w:sz w:val="28"/>
          <w:szCs w:val="28"/>
        </w:rPr>
        <w:t xml:space="preserve"> тыс. руб.;   </w:t>
      </w:r>
      <w:r>
        <w:rPr>
          <w:color w:val="000000"/>
          <w:sz w:val="28"/>
          <w:szCs w:val="28"/>
        </w:rPr>
        <w:t>на круглогодичное содержание (летнее и зимнее) автомобильных дорог общего пользования местного значения выделены средства из областного бюджета в сумме 1066,0 тыс. руб. на софинансирование из местного бюджета в сумме 56,1 тыс. руб.</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Запланированы следующие мероприятия: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на 2025 год: продолжить ремонт автомобильной дороги </w:t>
      </w:r>
      <w:r>
        <w:rPr>
          <w:rFonts w:ascii="Times New Roman" w:hAnsi="Times New Roman"/>
          <w:color w:val="000000"/>
          <w:sz w:val="28"/>
          <w:szCs w:val="28"/>
        </w:rPr>
        <w:t xml:space="preserve">в </w:t>
      </w:r>
      <w:r w:rsidRPr="00B56B0E">
        <w:rPr>
          <w:rFonts w:ascii="Times New Roman" w:hAnsi="Times New Roman"/>
          <w:color w:val="000000"/>
          <w:sz w:val="28"/>
          <w:szCs w:val="28"/>
        </w:rPr>
        <w:t>д. Борцово</w:t>
      </w:r>
      <w:r>
        <w:rPr>
          <w:rFonts w:ascii="Times New Roman" w:hAnsi="Times New Roman"/>
          <w:color w:val="000000"/>
          <w:sz w:val="28"/>
          <w:szCs w:val="28"/>
        </w:rPr>
        <w:t xml:space="preserve"> и в </w:t>
      </w:r>
      <w:r w:rsidRPr="00B56B0E">
        <w:rPr>
          <w:rFonts w:ascii="Times New Roman" w:hAnsi="Times New Roman"/>
          <w:color w:val="000000"/>
          <w:sz w:val="28"/>
          <w:szCs w:val="28"/>
        </w:rPr>
        <w:t xml:space="preserve">с. Яжелбицы. </w:t>
      </w:r>
    </w:p>
    <w:p w:rsidR="006352CA" w:rsidRPr="00B56B0E" w:rsidRDefault="006352CA" w:rsidP="006352CA">
      <w:pPr>
        <w:shd w:val="clear" w:color="auto" w:fill="FFFFFF"/>
        <w:spacing w:before="5" w:line="322" w:lineRule="exact"/>
        <w:ind w:firstLine="600"/>
        <w:jc w:val="both"/>
        <w:rPr>
          <w:color w:val="000000"/>
          <w:sz w:val="28"/>
          <w:szCs w:val="28"/>
        </w:rPr>
      </w:pPr>
      <w:r w:rsidRPr="00B56B0E">
        <w:rPr>
          <w:color w:val="000000"/>
          <w:sz w:val="28"/>
          <w:szCs w:val="28"/>
        </w:rPr>
        <w:t>Планируется ежегодно осуществлять ремонтное профилирование   всех грунтовых песчано-гравийных дорог на территории населенных пунктов поселения (летнее содержание).</w:t>
      </w:r>
    </w:p>
    <w:p w:rsidR="006352CA" w:rsidRPr="00B56B0E" w:rsidRDefault="006352CA" w:rsidP="006352CA">
      <w:pPr>
        <w:shd w:val="clear" w:color="auto" w:fill="FFFFFF"/>
        <w:spacing w:before="5" w:line="322" w:lineRule="exact"/>
        <w:ind w:firstLine="600"/>
        <w:jc w:val="both"/>
        <w:rPr>
          <w:color w:val="000000"/>
          <w:sz w:val="28"/>
          <w:szCs w:val="28"/>
        </w:rPr>
      </w:pPr>
      <w:r w:rsidRPr="00B56B0E">
        <w:rPr>
          <w:color w:val="000000"/>
          <w:sz w:val="28"/>
          <w:szCs w:val="28"/>
        </w:rPr>
        <w:t xml:space="preserve">В зимний период будут проводиться работы по расчистке дорог от снега и обработке дорог противогололедными материалами. </w:t>
      </w:r>
    </w:p>
    <w:p w:rsidR="006352CA" w:rsidRPr="005D6C18" w:rsidRDefault="006352CA" w:rsidP="006352CA">
      <w:pPr>
        <w:shd w:val="clear" w:color="auto" w:fill="FFFFFF"/>
        <w:spacing w:before="5" w:line="322" w:lineRule="exact"/>
        <w:ind w:firstLine="600"/>
        <w:jc w:val="both"/>
        <w:rPr>
          <w:color w:val="FF0000"/>
        </w:rPr>
      </w:pPr>
      <w:r w:rsidRPr="005D6C18">
        <w:rPr>
          <w:color w:val="FF0000"/>
        </w:rPr>
        <w:t xml:space="preserve"> </w:t>
      </w:r>
    </w:p>
    <w:p w:rsidR="006352CA" w:rsidRPr="00B56B0E" w:rsidRDefault="006352CA" w:rsidP="006352CA">
      <w:pPr>
        <w:shd w:val="clear" w:color="auto" w:fill="FFFFFF"/>
        <w:spacing w:before="5" w:line="322" w:lineRule="exact"/>
        <w:ind w:firstLine="600"/>
        <w:jc w:val="center"/>
        <w:rPr>
          <w:b/>
          <w:color w:val="000000"/>
          <w:sz w:val="28"/>
          <w:szCs w:val="28"/>
        </w:rPr>
      </w:pPr>
      <w:r w:rsidRPr="00B56B0E">
        <w:rPr>
          <w:b/>
          <w:color w:val="000000"/>
          <w:sz w:val="28"/>
          <w:szCs w:val="28"/>
        </w:rPr>
        <w:t>11. Оценка пожарной безопасности</w:t>
      </w:r>
    </w:p>
    <w:p w:rsidR="006352CA" w:rsidRPr="00B56B0E" w:rsidRDefault="006352CA" w:rsidP="006352CA">
      <w:pPr>
        <w:pStyle w:val="a8"/>
        <w:jc w:val="both"/>
        <w:rPr>
          <w:rFonts w:ascii="Times New Roman" w:hAnsi="Times New Roman"/>
          <w:b/>
          <w:color w:val="000000"/>
          <w:sz w:val="28"/>
          <w:szCs w:val="28"/>
        </w:rPr>
      </w:pPr>
      <w:r w:rsidRPr="00B56B0E">
        <w:rPr>
          <w:rFonts w:ascii="Times New Roman" w:hAnsi="Times New Roman"/>
          <w:color w:val="000000"/>
          <w:sz w:val="28"/>
          <w:szCs w:val="28"/>
        </w:rPr>
        <w:t xml:space="preserve">          Бесхозяйно содержащиеся территории являются одной из причин возникновения и распространения пожаров. Администрация сельского поселения просит очистить собственные и прилегающие к ним территории от сухой растительности, убрать мусор с участков. В 2024 году Администрацией проводилась работа, направленная на профилактику пожаров. Проведены беседы с неблагополучными семьями. Обновлены уголки пожарной безопасности в учреждениях культуры, образования, администрации. Проведены мероприятия с детьми в образовательных и культурных учреждениях.</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На территории Яжелбицкого сельского поселения пожарных депо нет. Ближайшее к объектам Яжелбицкого сельского поселения пожарное депо расположено в г. Валдай.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На балансе Яжелбицкого сельского поселения имеется авторазливочная станция (АРС), которая используется для пожаротушения. Две мотопомпы находятся в рабочем состоянии, которая могут использоваться для пожаротушения. В каждом </w:t>
      </w:r>
      <w:r w:rsidRPr="00B56B0E">
        <w:rPr>
          <w:rFonts w:ascii="Times New Roman" w:hAnsi="Times New Roman"/>
          <w:color w:val="000000"/>
          <w:sz w:val="28"/>
          <w:szCs w:val="28"/>
        </w:rPr>
        <w:lastRenderedPageBreak/>
        <w:t>населенном пункте, где нет естественных водоемов, есть пожарные водоемы, которые необходимо периодически чистить.</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2024 году будут продолжены работы по обустройству пожарных водоемов, обеспечению населенных пунктов и учреждений сельского поселения средствами пожарной защиты. Все эти мероприятия будут осуществляться в рамках муниципальной программы «Обеспечение первичных мер пожарной безопасности на территории Яжелбицкого сельского поселения».</w:t>
      </w:r>
    </w:p>
    <w:p w:rsidR="006352CA" w:rsidRPr="005D6C18" w:rsidRDefault="006352CA" w:rsidP="006352CA">
      <w:pPr>
        <w:pStyle w:val="a8"/>
        <w:jc w:val="both"/>
        <w:rPr>
          <w:rFonts w:ascii="Times New Roman" w:hAnsi="Times New Roman"/>
          <w:color w:val="FF0000"/>
          <w:sz w:val="28"/>
          <w:szCs w:val="28"/>
        </w:rPr>
      </w:pPr>
    </w:p>
    <w:p w:rsidR="006352CA" w:rsidRPr="00B56B0E" w:rsidRDefault="006352CA" w:rsidP="006352CA">
      <w:pPr>
        <w:jc w:val="both"/>
        <w:rPr>
          <w:b/>
          <w:color w:val="000000"/>
          <w:sz w:val="28"/>
          <w:szCs w:val="28"/>
        </w:rPr>
      </w:pPr>
      <w:r w:rsidRPr="00B56B0E">
        <w:rPr>
          <w:b/>
          <w:color w:val="000000"/>
          <w:sz w:val="28"/>
          <w:szCs w:val="28"/>
        </w:rPr>
        <w:t xml:space="preserve">           12.  Развитие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Малое и среднее предпринимательство занимает важное место в экономике поселения, оперативно реагирует на изменение рыночной конъюнктуры и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расширения номенклатуры производимых товаров и услуг.</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Основными направлениями деятельности в данной сфере будут являться:</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-нормативное, правовое, информационное и организационное обеспечение развития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-консультационная поддержка субъектов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В результате реализации комплекса мероприятий по развитию малого и среднего предпринимательства ожидается достижение следующих результатов:</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-увеличение количества субъектов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-ежегодное увеличение среднесписочной численности работающих в сфере малого и среднего предпринимательства;</w:t>
      </w:r>
    </w:p>
    <w:p w:rsidR="006352CA" w:rsidRPr="00B56B0E" w:rsidRDefault="006352CA" w:rsidP="006352CA">
      <w:pPr>
        <w:spacing w:after="120"/>
        <w:ind w:firstLine="720"/>
        <w:jc w:val="both"/>
        <w:rPr>
          <w:color w:val="000000"/>
          <w:sz w:val="28"/>
          <w:szCs w:val="28"/>
        </w:rPr>
      </w:pPr>
      <w:r w:rsidRPr="00B56B0E">
        <w:rPr>
          <w:color w:val="000000"/>
          <w:sz w:val="28"/>
          <w:szCs w:val="28"/>
        </w:rPr>
        <w:t>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ниже прожиточного минимума.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w:t>
      </w:r>
    </w:p>
    <w:p w:rsidR="006352CA" w:rsidRPr="00B56B0E" w:rsidRDefault="006352CA" w:rsidP="006352CA">
      <w:pPr>
        <w:spacing w:after="120"/>
        <w:ind w:firstLine="720"/>
        <w:jc w:val="both"/>
        <w:rPr>
          <w:color w:val="000000"/>
          <w:sz w:val="28"/>
          <w:szCs w:val="28"/>
        </w:rPr>
      </w:pPr>
      <w:r w:rsidRPr="00B56B0E">
        <w:rPr>
          <w:color w:val="000000"/>
          <w:sz w:val="28"/>
          <w:szCs w:val="28"/>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6352CA" w:rsidRPr="00B56B0E" w:rsidRDefault="006352CA" w:rsidP="006352CA">
      <w:pPr>
        <w:spacing w:after="120"/>
        <w:ind w:firstLine="720"/>
        <w:jc w:val="both"/>
        <w:rPr>
          <w:color w:val="000000"/>
          <w:sz w:val="28"/>
          <w:szCs w:val="28"/>
        </w:rPr>
      </w:pPr>
    </w:p>
    <w:p w:rsidR="006352CA"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13.Муниципальные программы</w:t>
      </w:r>
    </w:p>
    <w:p w:rsidR="006352CA" w:rsidRPr="00B56B0E" w:rsidRDefault="006352CA" w:rsidP="006352CA">
      <w:pPr>
        <w:pStyle w:val="a8"/>
        <w:jc w:val="center"/>
        <w:rPr>
          <w:rFonts w:ascii="Times New Roman" w:hAnsi="Times New Roman"/>
          <w:b/>
          <w:color w:val="000000"/>
          <w:sz w:val="28"/>
          <w:szCs w:val="28"/>
        </w:rPr>
      </w:pPr>
    </w:p>
    <w:p w:rsidR="006352CA" w:rsidRPr="00B56B0E" w:rsidRDefault="006352CA" w:rsidP="006352CA">
      <w:pPr>
        <w:ind w:firstLine="720"/>
        <w:rPr>
          <w:color w:val="000000"/>
          <w:sz w:val="28"/>
          <w:szCs w:val="28"/>
        </w:rPr>
      </w:pPr>
      <w:r w:rsidRPr="00B56B0E">
        <w:rPr>
          <w:color w:val="000000"/>
          <w:sz w:val="28"/>
          <w:szCs w:val="28"/>
        </w:rPr>
        <w:t xml:space="preserve">В целях развития инфраструктуры территории поселения, привлечения инвестиций, улучшения качества жизни населения планируется реализация мероприятий муниципальных программ.  </w:t>
      </w:r>
    </w:p>
    <w:p w:rsidR="006352CA" w:rsidRPr="00B56B0E" w:rsidRDefault="006352CA" w:rsidP="006352CA">
      <w:pPr>
        <w:ind w:firstLine="720"/>
        <w:rPr>
          <w:b/>
          <w:color w:val="000000"/>
          <w:sz w:val="28"/>
          <w:szCs w:val="28"/>
        </w:rPr>
      </w:pPr>
    </w:p>
    <w:p w:rsidR="006352CA" w:rsidRPr="00B56B0E" w:rsidRDefault="006352CA" w:rsidP="006352CA">
      <w:pPr>
        <w:ind w:right="459"/>
        <w:jc w:val="center"/>
        <w:rPr>
          <w:color w:val="000000"/>
          <w:sz w:val="28"/>
          <w:szCs w:val="28"/>
        </w:rPr>
      </w:pPr>
      <w:r w:rsidRPr="00B56B0E">
        <w:rPr>
          <w:color w:val="000000"/>
          <w:sz w:val="28"/>
          <w:szCs w:val="28"/>
        </w:rPr>
        <w:lastRenderedPageBreak/>
        <w:t>Оценка эффективности, реализации муниципальных программ по Яжелбицкому сельскому поселению за 2024 год</w:t>
      </w:r>
    </w:p>
    <w:p w:rsidR="006352CA" w:rsidRPr="005D6C18" w:rsidRDefault="006352CA" w:rsidP="006352CA">
      <w:pPr>
        <w:ind w:right="459"/>
        <w:jc w:val="center"/>
        <w:rPr>
          <w:color w:val="FF0000"/>
          <w:sz w:val="28"/>
          <w:szCs w:val="28"/>
        </w:rPr>
      </w:pPr>
    </w:p>
    <w:tbl>
      <w:tblPr>
        <w:tblW w:w="9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117"/>
        <w:gridCol w:w="1842"/>
        <w:gridCol w:w="1949"/>
      </w:tblGrid>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bottom"/>
            <w:hideMark/>
          </w:tcPr>
          <w:p w:rsidR="006352CA" w:rsidRPr="00661D7F" w:rsidRDefault="006352CA" w:rsidP="006F5EC1">
            <w:pPr>
              <w:jc w:val="center"/>
              <w:rPr>
                <w:sz w:val="22"/>
              </w:rPr>
            </w:pPr>
            <w:r w:rsidRPr="00661D7F">
              <w:t>№ п/п</w:t>
            </w:r>
          </w:p>
        </w:tc>
        <w:tc>
          <w:tcPr>
            <w:tcW w:w="511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Наименование программы</w:t>
            </w:r>
          </w:p>
        </w:tc>
        <w:tc>
          <w:tcPr>
            <w:tcW w:w="1842" w:type="dxa"/>
            <w:tcBorders>
              <w:top w:val="single" w:sz="4" w:space="0" w:color="auto"/>
              <w:left w:val="single" w:sz="4" w:space="0" w:color="auto"/>
              <w:bottom w:val="single" w:sz="4" w:space="0" w:color="auto"/>
              <w:right w:val="single" w:sz="4" w:space="0" w:color="auto"/>
            </w:tcBorders>
            <w:vAlign w:val="bottom"/>
          </w:tcPr>
          <w:p w:rsidR="006352CA" w:rsidRPr="00661D7F" w:rsidRDefault="006352CA" w:rsidP="006F5EC1">
            <w:pPr>
              <w:jc w:val="center"/>
            </w:pPr>
            <w:r w:rsidRPr="00661D7F">
              <w:t>Оценка эффективности в баллах</w:t>
            </w:r>
          </w:p>
          <w:p w:rsidR="006352CA" w:rsidRPr="00661D7F" w:rsidRDefault="006352CA" w:rsidP="006F5EC1">
            <w:pPr>
              <w:jc w:val="center"/>
            </w:pP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pPr>
            <w:r w:rsidRPr="00661D7F">
              <w:t>Характеристика эффективности реализации программы</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tcPr>
          <w:p w:rsidR="006352CA" w:rsidRPr="00661D7F" w:rsidRDefault="006352CA" w:rsidP="006352CA">
            <w:pPr>
              <w:numPr>
                <w:ilvl w:val="0"/>
                <w:numId w:val="30"/>
              </w:numPr>
              <w:ind w:left="584" w:hanging="357"/>
              <w:jc w:val="center"/>
            </w:pP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Муниципальная программа "Информатизация Яжелбицкого сельского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rPr>
            </w:pPr>
            <w: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tcPr>
          <w:p w:rsidR="006352CA" w:rsidRPr="00661D7F" w:rsidRDefault="006352CA" w:rsidP="006352CA">
            <w:pPr>
              <w:numPr>
                <w:ilvl w:val="0"/>
                <w:numId w:val="30"/>
              </w:numPr>
              <w:ind w:left="584" w:hanging="357"/>
              <w:jc w:val="center"/>
            </w:pP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Муниципальная программа «Реформирование и развитие муниципальной службы в Яжелбицком сельском поселении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rPr>
            </w:pPr>
            <w:r w:rsidRPr="00661D7F">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96714A" w:rsidRDefault="006352CA" w:rsidP="006F5EC1">
            <w:pPr>
              <w:jc w:val="center"/>
            </w:pPr>
            <w:r w:rsidRPr="0096714A">
              <w:t>3.</w:t>
            </w:r>
          </w:p>
        </w:tc>
        <w:tc>
          <w:tcPr>
            <w:tcW w:w="5117" w:type="dxa"/>
            <w:tcBorders>
              <w:top w:val="single" w:sz="4" w:space="0" w:color="auto"/>
              <w:left w:val="single" w:sz="4" w:space="0" w:color="auto"/>
              <w:bottom w:val="single" w:sz="4" w:space="0" w:color="auto"/>
              <w:right w:val="single" w:sz="4" w:space="0" w:color="auto"/>
            </w:tcBorders>
            <w:hideMark/>
          </w:tcPr>
          <w:p w:rsidR="006352CA" w:rsidRPr="0096714A" w:rsidRDefault="006352CA" w:rsidP="006F5EC1">
            <w:pPr>
              <w:spacing w:line="240" w:lineRule="exact"/>
              <w:outlineLvl w:val="4"/>
              <w:rPr>
                <w:bCs/>
              </w:rPr>
            </w:pPr>
            <w:r w:rsidRPr="0096714A">
              <w:rPr>
                <w:bCs/>
              </w:rPr>
              <w:t>Муниципальная программа "Благоустройство территории Яжелбицкого сельского поселения на 202</w:t>
            </w:r>
            <w:r>
              <w:rPr>
                <w:bCs/>
              </w:rPr>
              <w:t>4</w:t>
            </w:r>
            <w:r w:rsidRPr="0096714A">
              <w:rPr>
                <w:bCs/>
              </w:rPr>
              <w:t>-202</w:t>
            </w:r>
            <w:r>
              <w:rPr>
                <w:bCs/>
              </w:rPr>
              <w:t>6</w:t>
            </w:r>
            <w:r w:rsidRPr="0096714A">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96714A" w:rsidRDefault="006352CA" w:rsidP="006F5EC1">
            <w:pPr>
              <w:jc w:val="center"/>
            </w:pPr>
            <w:r>
              <w:t>100,0</w:t>
            </w:r>
          </w:p>
          <w:p w:rsidR="006352CA" w:rsidRPr="0096714A" w:rsidRDefault="006352CA" w:rsidP="006F5EC1">
            <w:pPr>
              <w:rPr>
                <w:rFonts w:ascii="Calibri" w:hAnsi="Calibri"/>
                <w:sz w:val="22"/>
              </w:rPr>
            </w:pP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96714A" w:rsidRDefault="006352CA" w:rsidP="006F5EC1">
            <w:pPr>
              <w:jc w:val="center"/>
            </w:pPr>
            <w:r w:rsidRPr="0096714A">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4.</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w:t>
            </w:r>
            <w:proofErr w:type="spellStart"/>
            <w:r w:rsidRPr="00661D7F">
              <w:rPr>
                <w:bCs/>
              </w:rPr>
              <w:t>селльского</w:t>
            </w:r>
            <w:proofErr w:type="spellEnd"/>
            <w:r w:rsidRPr="00661D7F">
              <w:rPr>
                <w:bCs/>
              </w:rPr>
              <w:t xml:space="preserve">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t>99,7</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ind w:left="227"/>
            </w:pPr>
            <w:r w:rsidRPr="00661D7F">
              <w:t>5.</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jc w:val="both"/>
              <w:outlineLvl w:val="4"/>
            </w:pPr>
            <w:r w:rsidRPr="00661D7F">
              <w:rPr>
                <w:bCs/>
              </w:rPr>
              <w:t>Муниципальная программа  «Профилактика правонарушений на территории Яжелбицкого сельского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rPr>
            </w:pPr>
            <w: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right"/>
            </w:pPr>
            <w:r>
              <w:t>6</w:t>
            </w:r>
            <w:r w:rsidRPr="00661D7F">
              <w:t>.</w:t>
            </w:r>
          </w:p>
        </w:tc>
        <w:tc>
          <w:tcPr>
            <w:tcW w:w="5117" w:type="dxa"/>
            <w:tcBorders>
              <w:top w:val="single" w:sz="4" w:space="0" w:color="auto"/>
              <w:left w:val="single" w:sz="4" w:space="0" w:color="auto"/>
              <w:bottom w:val="single" w:sz="4" w:space="0" w:color="auto"/>
              <w:right w:val="single" w:sz="4" w:space="0" w:color="auto"/>
            </w:tcBorders>
          </w:tcPr>
          <w:p w:rsidR="006352CA" w:rsidRPr="00661D7F" w:rsidRDefault="006352CA" w:rsidP="006F5EC1">
            <w:pPr>
              <w:spacing w:line="240" w:lineRule="exact"/>
              <w:jc w:val="both"/>
              <w:outlineLvl w:val="4"/>
              <w:rPr>
                <w:bCs/>
              </w:rPr>
            </w:pPr>
            <w:r w:rsidRPr="00661D7F">
              <w:rPr>
                <w:bCs/>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rPr>
            </w:pPr>
            <w:r>
              <w:t>100,0</w:t>
            </w: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ind w:left="142"/>
              <w:jc w:val="center"/>
            </w:pPr>
            <w:r>
              <w:t>7</w:t>
            </w:r>
            <w:r w:rsidRPr="00661D7F">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jc w:val="both"/>
              <w:outlineLvl w:val="4"/>
              <w:rPr>
                <w:bCs/>
              </w:rPr>
            </w:pPr>
            <w:r w:rsidRPr="00661D7F">
              <w:rPr>
                <w:bCs/>
              </w:rPr>
              <w:t>Муниципальная программа «Противодействие коррупции в Яжелбицком сельском поселении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rPr>
            </w:pPr>
            <w:r w:rsidRPr="00661D7F">
              <w:t>100,0</w:t>
            </w: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r w:rsidRPr="00661D7F">
              <w:t>эффективная</w:t>
            </w:r>
          </w:p>
        </w:tc>
      </w:tr>
    </w:tbl>
    <w:p w:rsidR="006352CA" w:rsidRDefault="006352CA" w:rsidP="006352CA">
      <w:pPr>
        <w:pStyle w:val="a8"/>
        <w:jc w:val="center"/>
        <w:rPr>
          <w:rFonts w:ascii="Times New Roman" w:hAnsi="Times New Roman"/>
          <w:b/>
          <w:color w:val="000000"/>
          <w:sz w:val="28"/>
          <w:szCs w:val="28"/>
        </w:rPr>
      </w:pPr>
    </w:p>
    <w:p w:rsidR="006352CA" w:rsidRPr="00B56B0E"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14. Анализ возможности решения первоочередных задач</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управление муниципальными финансами и муниципальным имуществом;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обеспечение жизнедеятельности поселения в части обустройства дорог местного значения;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организация благоустройства территории поселения;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создание условий для развития малого и среднего предпринимательства на территории поселения.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Яжелбицкого сельского поселения и ее комплексное освоение, что в перспективе позволит повысить уровень благосостояния населения.</w:t>
      </w:r>
    </w:p>
    <w:p w:rsidR="006352CA" w:rsidRPr="00B56B0E" w:rsidRDefault="006352CA" w:rsidP="006352CA">
      <w:pPr>
        <w:pStyle w:val="a8"/>
        <w:jc w:val="both"/>
        <w:rPr>
          <w:rFonts w:ascii="Times New Roman" w:hAnsi="Times New Roman"/>
          <w:color w:val="000000"/>
          <w:sz w:val="28"/>
          <w:szCs w:val="28"/>
        </w:rPr>
      </w:pPr>
    </w:p>
    <w:p w:rsidR="006352CA" w:rsidRPr="00B56B0E"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15. Источники реализации первоочередных мероприятий по выбранному варианту социально-экономического развития</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lastRenderedPageBreak/>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1. Участие в региональных и федеральных целевых программах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6352CA" w:rsidRPr="00B56B0E" w:rsidRDefault="006352CA" w:rsidP="006352CA">
      <w:pPr>
        <w:pStyle w:val="a8"/>
        <w:jc w:val="both"/>
        <w:rPr>
          <w:rFonts w:ascii="Times New Roman" w:hAnsi="Times New Roman"/>
          <w:i/>
          <w:color w:val="000000"/>
          <w:sz w:val="28"/>
          <w:szCs w:val="28"/>
        </w:rPr>
      </w:pPr>
      <w:r w:rsidRPr="00B56B0E">
        <w:rPr>
          <w:rFonts w:ascii="Times New Roman" w:hAnsi="Times New Roman"/>
          <w:color w:val="000000"/>
          <w:sz w:val="28"/>
          <w:szCs w:val="28"/>
        </w:rPr>
        <w:t>2. Неналоговые источники пополнения доходной части бюджета муниципального образования, в том числе: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доходы от использования имущества, находящегося в муниципальной собственности</w:t>
      </w:r>
      <w:r w:rsidRPr="00B56B0E">
        <w:rPr>
          <w:rFonts w:ascii="Times New Roman" w:hAnsi="Times New Roman"/>
          <w:i/>
          <w:color w:val="000000"/>
          <w:sz w:val="28"/>
          <w:szCs w:val="28"/>
        </w:rPr>
        <w:t>:</w:t>
      </w:r>
    </w:p>
    <w:p w:rsidR="006352CA" w:rsidRPr="00B56B0E" w:rsidRDefault="006352CA" w:rsidP="006352CA">
      <w:pPr>
        <w:pStyle w:val="a8"/>
        <w:jc w:val="both"/>
        <w:rPr>
          <w:rFonts w:ascii="Times New Roman" w:hAnsi="Times New Roman"/>
          <w:i/>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доходы от продажи материальных и нематериальных активов:</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Для инвестора представляется интерес использования земельных ресурсов в границах поселения, исходя из оценки земельного потенциала под:</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жилищное строительство (многоквартирное, индивидуальное);</w:t>
      </w:r>
    </w:p>
    <w:p w:rsidR="006352CA" w:rsidRPr="00B56B0E" w:rsidRDefault="006352CA" w:rsidP="006352CA">
      <w:pPr>
        <w:jc w:val="both"/>
        <w:rPr>
          <w:color w:val="000000"/>
          <w:sz w:val="28"/>
          <w:szCs w:val="28"/>
        </w:rPr>
      </w:pPr>
      <w:r w:rsidRPr="00B56B0E">
        <w:rPr>
          <w:color w:val="000000"/>
          <w:sz w:val="28"/>
          <w:szCs w:val="28"/>
        </w:rPr>
        <w:t>Сдача в аренду или продажа земельного участка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Яжелбицкого сельского поселения является привлекательной для проживания и развития индивидуального жилищного строительства.</w:t>
      </w:r>
    </w:p>
    <w:p w:rsidR="006352CA" w:rsidRPr="00B56B0E" w:rsidRDefault="006352CA" w:rsidP="006352CA">
      <w:pPr>
        <w:jc w:val="both"/>
        <w:rPr>
          <w:color w:val="000000"/>
          <w:sz w:val="28"/>
          <w:szCs w:val="28"/>
        </w:rPr>
      </w:pPr>
      <w:r w:rsidRPr="00B56B0E">
        <w:rPr>
          <w:color w:val="000000"/>
          <w:sz w:val="28"/>
          <w:szCs w:val="28"/>
        </w:rPr>
        <w:t xml:space="preserve"> Бюджет Яжелбицкого</w:t>
      </w:r>
      <w:r>
        <w:rPr>
          <w:color w:val="000000"/>
          <w:sz w:val="28"/>
          <w:szCs w:val="28"/>
        </w:rPr>
        <w:t xml:space="preserve"> </w:t>
      </w:r>
      <w:r w:rsidRPr="00B56B0E">
        <w:rPr>
          <w:color w:val="000000"/>
          <w:sz w:val="28"/>
          <w:szCs w:val="28"/>
        </w:rPr>
        <w:t xml:space="preserve">сельского поселения согласно Бюджетному кодексу РФ состоит из собственных доходов, которые состоят из: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налог на доходы физических лиц – 2 %; </w:t>
      </w:r>
    </w:p>
    <w:p w:rsidR="006352CA" w:rsidRPr="005D6C18" w:rsidRDefault="006352CA" w:rsidP="006352CA">
      <w:pPr>
        <w:numPr>
          <w:ilvl w:val="0"/>
          <w:numId w:val="29"/>
        </w:numPr>
        <w:jc w:val="both"/>
        <w:rPr>
          <w:color w:val="FF0000"/>
          <w:sz w:val="28"/>
          <w:szCs w:val="28"/>
        </w:rPr>
      </w:pPr>
      <w:r w:rsidRPr="00B56B0E">
        <w:rPr>
          <w:color w:val="000000"/>
          <w:sz w:val="28"/>
          <w:szCs w:val="28"/>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w:t>
      </w:r>
      <w:r w:rsidRPr="005D6C18">
        <w:rPr>
          <w:color w:val="FF0000"/>
          <w:sz w:val="28"/>
          <w:szCs w:val="28"/>
        </w:rPr>
        <w:t xml:space="preserve"> </w:t>
      </w:r>
      <w:r w:rsidRPr="00B37558">
        <w:rPr>
          <w:sz w:val="28"/>
          <w:szCs w:val="28"/>
        </w:rPr>
        <w:t>территории РФ- по нормативу-0,04054%</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единый сельскохозяйственный налог - 30%;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налог на имущество физических лиц - 100%;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земельный налог- 100%;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реализация имущества поселений - 100%;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госпошлина- 100%  </w:t>
      </w:r>
    </w:p>
    <w:p w:rsidR="007669FB" w:rsidRDefault="007669FB" w:rsidP="007669FB">
      <w:pPr>
        <w:jc w:val="center"/>
        <w:rPr>
          <w:b/>
          <w:sz w:val="28"/>
          <w:szCs w:val="28"/>
        </w:rPr>
      </w:pPr>
    </w:p>
    <w:p w:rsidR="006352CA" w:rsidRDefault="006352CA" w:rsidP="006352CA">
      <w:pPr>
        <w:jc w:val="center"/>
        <w:rPr>
          <w:rFonts w:asciiTheme="minorHAnsi" w:hAnsiTheme="minorHAnsi"/>
          <w:b/>
          <w:noProof/>
          <w:color w:val="000000"/>
          <w:sz w:val="28"/>
        </w:rPr>
      </w:pPr>
    </w:p>
    <w:p w:rsidR="006352CA" w:rsidRPr="004C64BA" w:rsidRDefault="006352CA" w:rsidP="006352CA">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6352CA" w:rsidRPr="004C64BA" w:rsidRDefault="006352CA" w:rsidP="006352CA">
      <w:pPr>
        <w:jc w:val="center"/>
        <w:rPr>
          <w:b/>
          <w:color w:val="000000"/>
          <w:sz w:val="28"/>
        </w:rPr>
      </w:pPr>
      <w:r w:rsidRPr="004C64BA">
        <w:rPr>
          <w:b/>
          <w:color w:val="000000"/>
          <w:sz w:val="28"/>
        </w:rPr>
        <w:t>Российская Федерация</w:t>
      </w:r>
    </w:p>
    <w:p w:rsidR="006352CA" w:rsidRPr="004C64BA" w:rsidRDefault="006352CA" w:rsidP="006352CA">
      <w:pPr>
        <w:jc w:val="center"/>
        <w:rPr>
          <w:b/>
          <w:color w:val="000000"/>
          <w:sz w:val="28"/>
        </w:rPr>
      </w:pPr>
      <w:r w:rsidRPr="004C64BA">
        <w:rPr>
          <w:b/>
          <w:sz w:val="28"/>
          <w:szCs w:val="28"/>
        </w:rPr>
        <w:t xml:space="preserve">Новгородская область </w:t>
      </w:r>
      <w:r w:rsidRPr="004C64BA">
        <w:rPr>
          <w:b/>
          <w:sz w:val="28"/>
        </w:rPr>
        <w:t xml:space="preserve">Валдайский район  </w:t>
      </w:r>
    </w:p>
    <w:p w:rsidR="006352CA" w:rsidRPr="004C64BA" w:rsidRDefault="006352CA" w:rsidP="006352CA">
      <w:pPr>
        <w:jc w:val="center"/>
        <w:rPr>
          <w:b/>
          <w:color w:val="000000"/>
          <w:sz w:val="28"/>
          <w:szCs w:val="28"/>
        </w:rPr>
      </w:pPr>
      <w:r w:rsidRPr="004C64BA">
        <w:rPr>
          <w:b/>
          <w:color w:val="000000"/>
          <w:sz w:val="28"/>
          <w:szCs w:val="28"/>
        </w:rPr>
        <w:t>АДМИНИСТРАЦИЯ ЯЖЕЛБИЦКОГО СЕЛЬСКОГО ПОСЕЛЕНИЯ</w:t>
      </w:r>
    </w:p>
    <w:p w:rsidR="006352CA" w:rsidRPr="004C64BA" w:rsidRDefault="006352CA" w:rsidP="006352CA">
      <w:pPr>
        <w:keepNext/>
        <w:jc w:val="center"/>
        <w:outlineLvl w:val="1"/>
        <w:rPr>
          <w:color w:val="000000"/>
          <w:sz w:val="36"/>
          <w:szCs w:val="36"/>
        </w:rPr>
      </w:pPr>
      <w:r w:rsidRPr="004C64BA">
        <w:rPr>
          <w:color w:val="000000"/>
          <w:sz w:val="36"/>
          <w:szCs w:val="36"/>
        </w:rPr>
        <w:t>П О С Т А Н О В Л Е Н И Е</w:t>
      </w:r>
    </w:p>
    <w:p w:rsidR="006352CA" w:rsidRPr="004C64BA" w:rsidRDefault="006352CA" w:rsidP="006352CA">
      <w:pPr>
        <w:tabs>
          <w:tab w:val="left" w:pos="6918"/>
        </w:tabs>
        <w:rPr>
          <w:color w:val="000000"/>
        </w:rPr>
      </w:pPr>
    </w:p>
    <w:p w:rsidR="006352CA" w:rsidRPr="004C64BA" w:rsidRDefault="006352CA" w:rsidP="006352CA">
      <w:pPr>
        <w:tabs>
          <w:tab w:val="left" w:pos="6918"/>
        </w:tabs>
        <w:rPr>
          <w:color w:val="000000"/>
          <w:sz w:val="28"/>
          <w:szCs w:val="28"/>
        </w:rPr>
      </w:pPr>
      <w:r w:rsidRPr="004C64BA">
        <w:rPr>
          <w:color w:val="000000"/>
          <w:sz w:val="28"/>
          <w:szCs w:val="28"/>
        </w:rPr>
        <w:lastRenderedPageBreak/>
        <w:t>от 01.11.2024 № 32</w:t>
      </w:r>
      <w:r>
        <w:rPr>
          <w:color w:val="000000"/>
          <w:sz w:val="28"/>
          <w:szCs w:val="28"/>
        </w:rPr>
        <w:t>8</w:t>
      </w:r>
    </w:p>
    <w:p w:rsidR="006352CA" w:rsidRPr="004C64BA" w:rsidRDefault="006352CA" w:rsidP="006352CA">
      <w:pPr>
        <w:rPr>
          <w:b/>
          <w:color w:val="000000"/>
        </w:rPr>
      </w:pPr>
      <w:r w:rsidRPr="004C64BA">
        <w:rPr>
          <w:color w:val="000000"/>
          <w:sz w:val="28"/>
          <w:szCs w:val="28"/>
        </w:rPr>
        <w:t>с. Яжелбицы</w:t>
      </w:r>
      <w:r w:rsidRPr="004C64BA">
        <w:rPr>
          <w:b/>
          <w:color w:val="000000"/>
        </w:rPr>
        <w:t xml:space="preserve"> </w:t>
      </w:r>
    </w:p>
    <w:p w:rsidR="006352CA" w:rsidRPr="00B81FC7" w:rsidRDefault="006352CA" w:rsidP="006352CA">
      <w:pPr>
        <w:rPr>
          <w:b/>
        </w:rPr>
      </w:pPr>
    </w:p>
    <w:p w:rsidR="006352CA" w:rsidRPr="004C64BA" w:rsidRDefault="006352CA" w:rsidP="006352CA">
      <w:pPr>
        <w:rPr>
          <w:b/>
          <w:sz w:val="28"/>
          <w:szCs w:val="28"/>
        </w:rPr>
      </w:pPr>
      <w:r w:rsidRPr="004C64BA">
        <w:rPr>
          <w:b/>
          <w:sz w:val="28"/>
          <w:szCs w:val="28"/>
        </w:rPr>
        <w:t>О проведении публичных слушаний</w:t>
      </w:r>
    </w:p>
    <w:p w:rsidR="006352CA" w:rsidRPr="004C64BA" w:rsidRDefault="006352CA" w:rsidP="006352CA">
      <w:pPr>
        <w:rPr>
          <w:b/>
          <w:sz w:val="28"/>
          <w:szCs w:val="28"/>
        </w:rPr>
      </w:pPr>
      <w:r w:rsidRPr="004C64BA">
        <w:rPr>
          <w:b/>
          <w:sz w:val="28"/>
          <w:szCs w:val="28"/>
        </w:rPr>
        <w:t xml:space="preserve">по проекту бюджета Яжелбицкого </w:t>
      </w:r>
    </w:p>
    <w:p w:rsidR="006352CA" w:rsidRPr="004C64BA" w:rsidRDefault="006352CA" w:rsidP="006352CA">
      <w:pPr>
        <w:rPr>
          <w:b/>
          <w:sz w:val="28"/>
          <w:szCs w:val="28"/>
        </w:rPr>
      </w:pPr>
      <w:r w:rsidRPr="004C64BA">
        <w:rPr>
          <w:b/>
          <w:sz w:val="28"/>
          <w:szCs w:val="28"/>
        </w:rPr>
        <w:t xml:space="preserve">сельского поселения на 2025 год </w:t>
      </w:r>
    </w:p>
    <w:p w:rsidR="006352CA" w:rsidRPr="004C64BA" w:rsidRDefault="006352CA" w:rsidP="006352CA">
      <w:pPr>
        <w:rPr>
          <w:b/>
          <w:sz w:val="28"/>
          <w:szCs w:val="28"/>
        </w:rPr>
      </w:pPr>
      <w:r w:rsidRPr="004C64BA">
        <w:rPr>
          <w:b/>
          <w:sz w:val="28"/>
          <w:szCs w:val="28"/>
        </w:rPr>
        <w:t>и плановый период 2026-2027 годы</w:t>
      </w:r>
    </w:p>
    <w:p w:rsidR="006352CA" w:rsidRPr="004C64BA" w:rsidRDefault="006352CA" w:rsidP="006352CA">
      <w:pPr>
        <w:rPr>
          <w:b/>
          <w:sz w:val="28"/>
          <w:szCs w:val="28"/>
        </w:rPr>
      </w:pPr>
      <w:r w:rsidRPr="004C64BA">
        <w:rPr>
          <w:b/>
          <w:sz w:val="28"/>
          <w:szCs w:val="28"/>
        </w:rPr>
        <w:tab/>
      </w:r>
    </w:p>
    <w:p w:rsidR="006352CA" w:rsidRPr="004C64BA" w:rsidRDefault="006352CA" w:rsidP="006352CA">
      <w:pPr>
        <w:ind w:right="226" w:firstLine="540"/>
        <w:jc w:val="both"/>
        <w:outlineLvl w:val="0"/>
        <w:rPr>
          <w:rFonts w:eastAsia="Calibri"/>
          <w:b/>
          <w:sz w:val="28"/>
          <w:szCs w:val="28"/>
        </w:rPr>
      </w:pPr>
      <w:r w:rsidRPr="004C64BA">
        <w:rPr>
          <w:sz w:val="28"/>
          <w:szCs w:val="28"/>
        </w:rPr>
        <w:t xml:space="preserve">   В соответствии</w:t>
      </w:r>
      <w:r w:rsidRPr="004C64BA">
        <w:rPr>
          <w:b/>
          <w:sz w:val="28"/>
          <w:szCs w:val="28"/>
        </w:rPr>
        <w:t xml:space="preserve"> </w:t>
      </w:r>
      <w:r w:rsidRPr="004C64BA">
        <w:rPr>
          <w:sz w:val="28"/>
          <w:szCs w:val="28"/>
        </w:rPr>
        <w:t xml:space="preserve">со статьей 19 Устава Яжелбицкого сельского поселения </w:t>
      </w:r>
      <w:r w:rsidRPr="004C64BA">
        <w:rPr>
          <w:rFonts w:eastAsia="Calibri"/>
          <w:b/>
          <w:sz w:val="28"/>
          <w:szCs w:val="28"/>
        </w:rPr>
        <w:t>ПОСТАНОВЛЯЮ:</w:t>
      </w:r>
    </w:p>
    <w:p w:rsidR="006352CA" w:rsidRPr="004C64BA" w:rsidRDefault="006352CA" w:rsidP="006352CA">
      <w:pPr>
        <w:ind w:firstLine="708"/>
        <w:jc w:val="both"/>
        <w:rPr>
          <w:sz w:val="28"/>
          <w:szCs w:val="28"/>
        </w:rPr>
      </w:pPr>
      <w:r w:rsidRPr="004C64BA">
        <w:rPr>
          <w:sz w:val="28"/>
          <w:szCs w:val="28"/>
        </w:rPr>
        <w:t>1. Принять за основу проект решения «О бюджете Яжелбицкого сельского поселения на 2025 год</w:t>
      </w:r>
      <w:r w:rsidRPr="004C64BA">
        <w:rPr>
          <w:b/>
          <w:sz w:val="28"/>
          <w:szCs w:val="28"/>
        </w:rPr>
        <w:t xml:space="preserve"> </w:t>
      </w:r>
      <w:r w:rsidRPr="004C64BA">
        <w:rPr>
          <w:sz w:val="28"/>
          <w:szCs w:val="28"/>
        </w:rPr>
        <w:t>и плановый период 2026-2027 годы».</w:t>
      </w:r>
    </w:p>
    <w:p w:rsidR="006352CA" w:rsidRPr="004C64BA" w:rsidRDefault="006352CA" w:rsidP="006352CA">
      <w:pPr>
        <w:ind w:firstLine="708"/>
        <w:jc w:val="both"/>
        <w:rPr>
          <w:b/>
          <w:sz w:val="28"/>
          <w:szCs w:val="28"/>
        </w:rPr>
      </w:pPr>
      <w:r w:rsidRPr="004C64BA">
        <w:rPr>
          <w:sz w:val="28"/>
          <w:szCs w:val="28"/>
        </w:rPr>
        <w:t>2. Провести публичные слушания по проекту бюджета Яжелбицкого сельского поселения на 2025 год и плановый период 2026-2027 годы в соответствии с Порядком организации и проведения публичных слушаний на территории Яжелбицкого сельского поселения 16 декабря 2024 года в 15:00 часов в помещении администрации Яжелбицкого сельского поселения.</w:t>
      </w:r>
    </w:p>
    <w:p w:rsidR="006352CA" w:rsidRPr="004C64BA" w:rsidRDefault="006352CA" w:rsidP="006352CA">
      <w:pPr>
        <w:ind w:firstLine="708"/>
        <w:jc w:val="both"/>
        <w:rPr>
          <w:sz w:val="28"/>
          <w:szCs w:val="28"/>
        </w:rPr>
      </w:pPr>
      <w:r w:rsidRPr="004C64BA">
        <w:rPr>
          <w:sz w:val="28"/>
          <w:szCs w:val="28"/>
        </w:rPr>
        <w:t>3. Предложения и заявления об участии в обсуждении проекта бюджета Яжелбицкого сельского поселения принимаются до 12 декабря 2024 года.</w:t>
      </w:r>
    </w:p>
    <w:p w:rsidR="006352CA" w:rsidRPr="004C64BA" w:rsidRDefault="006352CA" w:rsidP="006352CA">
      <w:pPr>
        <w:ind w:firstLine="708"/>
        <w:jc w:val="both"/>
        <w:rPr>
          <w:sz w:val="28"/>
          <w:szCs w:val="28"/>
        </w:rPr>
      </w:pPr>
      <w:r w:rsidRPr="004C64BA">
        <w:rPr>
          <w:sz w:val="28"/>
          <w:szCs w:val="28"/>
        </w:rPr>
        <w:t>4. Назначить ответственным за проведение публичных слушаний Фомину И.Ю., главного специалиста Администрации Яжелбицкого сельского поселения.</w:t>
      </w:r>
    </w:p>
    <w:p w:rsidR="006352CA" w:rsidRPr="004C64BA" w:rsidRDefault="006352CA" w:rsidP="006352CA">
      <w:pPr>
        <w:ind w:firstLine="708"/>
        <w:jc w:val="both"/>
        <w:rPr>
          <w:sz w:val="28"/>
          <w:szCs w:val="28"/>
        </w:rPr>
      </w:pPr>
      <w:r w:rsidRPr="004C64BA">
        <w:rPr>
          <w:sz w:val="28"/>
          <w:szCs w:val="28"/>
        </w:rPr>
        <w:t>5. Опубликовать постановление в информационном бюллетене «Яжелбицкий вестник» и на официальном сайте в сети Интернет.</w:t>
      </w:r>
    </w:p>
    <w:p w:rsidR="006352CA" w:rsidRPr="004C64BA" w:rsidRDefault="006352CA" w:rsidP="006352CA">
      <w:pPr>
        <w:jc w:val="both"/>
        <w:rPr>
          <w:sz w:val="28"/>
          <w:szCs w:val="28"/>
        </w:rPr>
      </w:pPr>
    </w:p>
    <w:p w:rsidR="006352CA" w:rsidRPr="004C64BA" w:rsidRDefault="006352CA" w:rsidP="006352CA">
      <w:pPr>
        <w:jc w:val="both"/>
        <w:rPr>
          <w:sz w:val="28"/>
          <w:szCs w:val="28"/>
        </w:rPr>
      </w:pPr>
    </w:p>
    <w:p w:rsidR="006352CA" w:rsidRPr="004C64BA" w:rsidRDefault="006352CA" w:rsidP="006352CA">
      <w:pPr>
        <w:jc w:val="both"/>
        <w:rPr>
          <w:sz w:val="28"/>
          <w:szCs w:val="28"/>
        </w:rPr>
      </w:pPr>
    </w:p>
    <w:p w:rsidR="006352CA" w:rsidRPr="004C64BA" w:rsidRDefault="006352CA" w:rsidP="006352CA">
      <w:pPr>
        <w:jc w:val="both"/>
        <w:rPr>
          <w:b/>
          <w:sz w:val="28"/>
          <w:szCs w:val="28"/>
        </w:rPr>
      </w:pPr>
      <w:r>
        <w:rPr>
          <w:b/>
          <w:sz w:val="28"/>
          <w:szCs w:val="28"/>
        </w:rPr>
        <w:t xml:space="preserve">   </w:t>
      </w:r>
      <w:r w:rsidRPr="004C64BA">
        <w:rPr>
          <w:b/>
          <w:sz w:val="28"/>
          <w:szCs w:val="28"/>
        </w:rPr>
        <w:t>Глава сельского поселения                                                                        А.И. Иванов</w:t>
      </w:r>
    </w:p>
    <w:p w:rsidR="006352CA" w:rsidRDefault="006352CA" w:rsidP="007669FB">
      <w:pPr>
        <w:jc w:val="center"/>
        <w:rPr>
          <w:b/>
          <w:sz w:val="28"/>
          <w:szCs w:val="28"/>
        </w:rPr>
      </w:pPr>
    </w:p>
    <w:p w:rsidR="002F1743" w:rsidRDefault="002F1743" w:rsidP="002F1743">
      <w:pPr>
        <w:jc w:val="center"/>
        <w:rPr>
          <w:rFonts w:asciiTheme="minorHAnsi" w:hAnsiTheme="minorHAnsi"/>
          <w:b/>
          <w:color w:val="000000"/>
          <w:sz w:val="28"/>
        </w:rPr>
      </w:pPr>
    </w:p>
    <w:p w:rsidR="002F1743" w:rsidRDefault="002F1743" w:rsidP="002F1743">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2F1743" w:rsidRDefault="002F1743" w:rsidP="002F1743">
      <w:pPr>
        <w:jc w:val="center"/>
        <w:rPr>
          <w:b/>
          <w:color w:val="000000"/>
          <w:sz w:val="28"/>
        </w:rPr>
      </w:pPr>
      <w:r>
        <w:rPr>
          <w:b/>
          <w:color w:val="000000"/>
          <w:sz w:val="28"/>
        </w:rPr>
        <w:t>Российская Федерация</w:t>
      </w:r>
    </w:p>
    <w:p w:rsidR="002F1743" w:rsidRDefault="002F1743" w:rsidP="002F1743">
      <w:pPr>
        <w:jc w:val="center"/>
        <w:rPr>
          <w:b/>
          <w:color w:val="000000"/>
          <w:sz w:val="28"/>
        </w:rPr>
      </w:pPr>
      <w:r>
        <w:rPr>
          <w:b/>
          <w:sz w:val="28"/>
          <w:szCs w:val="28"/>
        </w:rPr>
        <w:t xml:space="preserve">Новгородская область </w:t>
      </w:r>
      <w:r>
        <w:rPr>
          <w:b/>
          <w:sz w:val="28"/>
        </w:rPr>
        <w:t xml:space="preserve">Валдайский район  </w:t>
      </w:r>
    </w:p>
    <w:p w:rsidR="002F1743" w:rsidRDefault="002F1743" w:rsidP="002F1743">
      <w:pPr>
        <w:jc w:val="center"/>
        <w:rPr>
          <w:b/>
          <w:color w:val="000000"/>
          <w:sz w:val="28"/>
          <w:szCs w:val="28"/>
        </w:rPr>
      </w:pPr>
      <w:r>
        <w:rPr>
          <w:b/>
          <w:color w:val="000000"/>
          <w:sz w:val="28"/>
          <w:szCs w:val="28"/>
        </w:rPr>
        <w:t>АДМИНИСТРАЦИЯ ЯЖЕЛБИЦКОГО СЕЛЬСКОГО ПОСЕЛЕНИЯ</w:t>
      </w:r>
    </w:p>
    <w:p w:rsidR="002F1743" w:rsidRDefault="002F1743" w:rsidP="002F1743">
      <w:pPr>
        <w:pStyle w:val="2"/>
        <w:rPr>
          <w:b w:val="0"/>
          <w:color w:val="000000"/>
          <w:sz w:val="36"/>
          <w:szCs w:val="36"/>
        </w:rPr>
      </w:pPr>
      <w:r>
        <w:rPr>
          <w:b w:val="0"/>
          <w:color w:val="000000"/>
          <w:sz w:val="36"/>
          <w:szCs w:val="36"/>
        </w:rPr>
        <w:t>П О С Т А Н О В Л Е Н И Е</w:t>
      </w:r>
    </w:p>
    <w:p w:rsidR="002F1743" w:rsidRDefault="002F1743" w:rsidP="002F1743">
      <w:pPr>
        <w:tabs>
          <w:tab w:val="left" w:pos="6918"/>
        </w:tabs>
        <w:rPr>
          <w:color w:val="000000"/>
        </w:rPr>
      </w:pPr>
    </w:p>
    <w:p w:rsidR="002F1743" w:rsidRPr="008B7E2D" w:rsidRDefault="002F1743" w:rsidP="002F1743">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329</w:t>
      </w:r>
    </w:p>
    <w:p w:rsidR="002F1743" w:rsidRDefault="002F1743" w:rsidP="002F1743">
      <w:pPr>
        <w:rPr>
          <w:b/>
          <w:color w:val="000000"/>
        </w:rPr>
      </w:pPr>
      <w:r w:rsidRPr="008B7E2D">
        <w:rPr>
          <w:color w:val="000000"/>
          <w:sz w:val="28"/>
          <w:szCs w:val="28"/>
        </w:rPr>
        <w:t>с. Яжелбицы</w:t>
      </w:r>
      <w:r>
        <w:rPr>
          <w:b/>
          <w:color w:val="000000"/>
        </w:rPr>
        <w:t xml:space="preserve"> </w:t>
      </w:r>
    </w:p>
    <w:p w:rsidR="002F1743" w:rsidRDefault="002F1743" w:rsidP="002F1743">
      <w:r>
        <w:tab/>
      </w:r>
    </w:p>
    <w:p w:rsidR="002F1743" w:rsidRPr="00CD7B7E" w:rsidRDefault="002F1743" w:rsidP="002F1743">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2F1743" w:rsidRPr="00CD7B7E" w:rsidRDefault="002F1743" w:rsidP="002F1743">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2F1743" w:rsidRPr="00CD7B7E" w:rsidRDefault="002F1743" w:rsidP="002F1743">
      <w:pPr>
        <w:rPr>
          <w:sz w:val="28"/>
          <w:szCs w:val="28"/>
        </w:rPr>
      </w:pPr>
    </w:p>
    <w:p w:rsidR="002F1743" w:rsidRPr="00CD7B7E" w:rsidRDefault="002F1743" w:rsidP="002F1743">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 xml:space="preserve">Об утверждении Положения о порядке присвоения, изменения и аннулирования адресов объектам адресации, </w:t>
      </w:r>
      <w:r w:rsidRPr="00CD7B7E">
        <w:rPr>
          <w:sz w:val="28"/>
          <w:szCs w:val="28"/>
        </w:rPr>
        <w:lastRenderedPageBreak/>
        <w:t>расположенным на территории Яжелбицкого сельского поселения</w:t>
      </w:r>
      <w:r w:rsidRPr="001F491C">
        <w:rPr>
          <w:sz w:val="28"/>
          <w:szCs w:val="28"/>
        </w:rPr>
        <w:t xml:space="preserve">», </w:t>
      </w:r>
      <w:r>
        <w:rPr>
          <w:sz w:val="28"/>
          <w:szCs w:val="28"/>
        </w:rPr>
        <w:t xml:space="preserve">постановления Администрации Валдайского муниципального района от 12.10.2023 № 1940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2F1743" w:rsidRPr="00CD7B7E" w:rsidRDefault="002F1743" w:rsidP="002F1743">
      <w:pPr>
        <w:tabs>
          <w:tab w:val="left" w:pos="6918"/>
        </w:tabs>
        <w:rPr>
          <w:b/>
          <w:sz w:val="28"/>
          <w:szCs w:val="28"/>
        </w:rPr>
      </w:pPr>
      <w:r w:rsidRPr="00CD7B7E">
        <w:rPr>
          <w:b/>
          <w:sz w:val="28"/>
          <w:szCs w:val="28"/>
        </w:rPr>
        <w:t>ПОСТАНОВЛЯЕТ:</w:t>
      </w:r>
    </w:p>
    <w:p w:rsidR="002F1743" w:rsidRDefault="002F1743" w:rsidP="002F1743">
      <w:pPr>
        <w:numPr>
          <w:ilvl w:val="0"/>
          <w:numId w:val="32"/>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земельному участку площадью 169919 кв. м., разрешенное использование - сенокошение, из земель сельскохозяйственного назначения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Яжелбицкое сельское поселение,</w:t>
      </w:r>
      <w:r>
        <w:rPr>
          <w:sz w:val="28"/>
          <w:szCs w:val="28"/>
        </w:rPr>
        <w:t xml:space="preserve"> земельный участок</w:t>
      </w:r>
      <w:r w:rsidRPr="00DA1CB5">
        <w:rPr>
          <w:sz w:val="28"/>
          <w:szCs w:val="28"/>
        </w:rPr>
        <w:t xml:space="preserve"> </w:t>
      </w:r>
      <w:r>
        <w:rPr>
          <w:sz w:val="28"/>
          <w:szCs w:val="28"/>
        </w:rPr>
        <w:t>1940</w:t>
      </w:r>
      <w:r w:rsidRPr="00DA1CB5">
        <w:rPr>
          <w:sz w:val="28"/>
          <w:szCs w:val="28"/>
        </w:rPr>
        <w:t>.</w:t>
      </w:r>
    </w:p>
    <w:p w:rsidR="002F1743" w:rsidRDefault="002F1743" w:rsidP="002F1743">
      <w:pPr>
        <w:numPr>
          <w:ilvl w:val="0"/>
          <w:numId w:val="32"/>
        </w:numPr>
        <w:jc w:val="both"/>
        <w:rPr>
          <w:sz w:val="28"/>
          <w:szCs w:val="28"/>
        </w:rPr>
      </w:pPr>
      <w:r w:rsidRPr="0063032C">
        <w:rPr>
          <w:sz w:val="28"/>
          <w:szCs w:val="28"/>
        </w:rPr>
        <w:t>Внести соответствующие данные в документы и базы данных.</w:t>
      </w:r>
    </w:p>
    <w:p w:rsidR="002F1743" w:rsidRDefault="002F1743" w:rsidP="002F1743">
      <w:pPr>
        <w:ind w:firstLine="720"/>
        <w:jc w:val="both"/>
        <w:rPr>
          <w:sz w:val="28"/>
          <w:szCs w:val="28"/>
        </w:rPr>
      </w:pPr>
    </w:p>
    <w:p w:rsidR="002F1743" w:rsidRDefault="002F1743" w:rsidP="002F1743">
      <w:pPr>
        <w:ind w:firstLine="720"/>
        <w:jc w:val="both"/>
        <w:rPr>
          <w:sz w:val="28"/>
          <w:szCs w:val="28"/>
        </w:rPr>
      </w:pPr>
    </w:p>
    <w:p w:rsidR="002F1743" w:rsidRDefault="002F1743" w:rsidP="002F1743">
      <w:pPr>
        <w:rPr>
          <w:sz w:val="28"/>
          <w:szCs w:val="28"/>
        </w:rPr>
      </w:pPr>
    </w:p>
    <w:p w:rsidR="006352CA" w:rsidRDefault="002F1743" w:rsidP="002F1743">
      <w:pPr>
        <w:jc w:val="cente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71144D" w:rsidRDefault="0071144D" w:rsidP="002F1743">
      <w:pPr>
        <w:jc w:val="center"/>
        <w:rPr>
          <w:b/>
          <w:sz w:val="28"/>
          <w:szCs w:val="28"/>
        </w:rPr>
      </w:pPr>
    </w:p>
    <w:p w:rsidR="008C2BE3" w:rsidRDefault="008C2BE3" w:rsidP="008C2BE3">
      <w:pPr>
        <w:jc w:val="center"/>
        <w:rPr>
          <w:rFonts w:asciiTheme="minorHAnsi" w:hAnsiTheme="minorHAnsi"/>
          <w:b/>
          <w:color w:val="000000"/>
          <w:sz w:val="28"/>
        </w:rPr>
      </w:pPr>
    </w:p>
    <w:p w:rsidR="008C2BE3" w:rsidRDefault="008C2BE3" w:rsidP="008C2BE3">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C2BE3" w:rsidRDefault="008C2BE3" w:rsidP="008C2BE3">
      <w:pPr>
        <w:jc w:val="center"/>
        <w:rPr>
          <w:b/>
          <w:color w:val="000000"/>
          <w:sz w:val="28"/>
        </w:rPr>
      </w:pPr>
      <w:r>
        <w:rPr>
          <w:b/>
          <w:color w:val="000000"/>
          <w:sz w:val="28"/>
        </w:rPr>
        <w:t>Российская Федерация</w:t>
      </w:r>
    </w:p>
    <w:p w:rsidR="008C2BE3" w:rsidRDefault="008C2BE3" w:rsidP="008C2BE3">
      <w:pPr>
        <w:jc w:val="center"/>
        <w:rPr>
          <w:b/>
          <w:color w:val="000000"/>
          <w:sz w:val="28"/>
        </w:rPr>
      </w:pPr>
      <w:r>
        <w:rPr>
          <w:b/>
          <w:sz w:val="28"/>
          <w:szCs w:val="28"/>
        </w:rPr>
        <w:t xml:space="preserve">Новгородская область </w:t>
      </w:r>
      <w:r>
        <w:rPr>
          <w:b/>
          <w:sz w:val="28"/>
        </w:rPr>
        <w:t xml:space="preserve">Валдайский район  </w:t>
      </w:r>
    </w:p>
    <w:p w:rsidR="008C2BE3" w:rsidRDefault="008C2BE3" w:rsidP="008C2BE3">
      <w:pPr>
        <w:jc w:val="center"/>
        <w:rPr>
          <w:b/>
          <w:color w:val="000000"/>
          <w:sz w:val="28"/>
          <w:szCs w:val="28"/>
        </w:rPr>
      </w:pPr>
      <w:r>
        <w:rPr>
          <w:b/>
          <w:color w:val="000000"/>
          <w:sz w:val="28"/>
          <w:szCs w:val="28"/>
        </w:rPr>
        <w:t>АДМИНИСТРАЦИЯ ЯЖЕЛБИЦКОГО СЕЛЬСКОГО ПОСЕЛЕНИЯ</w:t>
      </w:r>
    </w:p>
    <w:p w:rsidR="008C2BE3" w:rsidRDefault="008C2BE3" w:rsidP="008C2BE3">
      <w:pPr>
        <w:pStyle w:val="2"/>
        <w:rPr>
          <w:b w:val="0"/>
          <w:color w:val="000000"/>
          <w:sz w:val="36"/>
          <w:szCs w:val="36"/>
        </w:rPr>
      </w:pPr>
      <w:r>
        <w:rPr>
          <w:b w:val="0"/>
          <w:color w:val="000000"/>
          <w:sz w:val="36"/>
          <w:szCs w:val="36"/>
        </w:rPr>
        <w:t>П О С Т А Н О В Л Е Н И Е</w:t>
      </w:r>
    </w:p>
    <w:p w:rsidR="008C2BE3" w:rsidRDefault="008C2BE3" w:rsidP="008C2BE3">
      <w:pPr>
        <w:tabs>
          <w:tab w:val="left" w:pos="6918"/>
        </w:tabs>
        <w:rPr>
          <w:color w:val="000000"/>
        </w:rPr>
      </w:pPr>
    </w:p>
    <w:p w:rsidR="008C2BE3" w:rsidRPr="008B7E2D" w:rsidRDefault="008C2BE3" w:rsidP="008C2BE3">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330</w:t>
      </w:r>
    </w:p>
    <w:p w:rsidR="008C2BE3" w:rsidRDefault="008C2BE3" w:rsidP="008C2BE3">
      <w:pPr>
        <w:rPr>
          <w:b/>
          <w:color w:val="000000"/>
        </w:rPr>
      </w:pPr>
      <w:r w:rsidRPr="008B7E2D">
        <w:rPr>
          <w:color w:val="000000"/>
          <w:sz w:val="28"/>
          <w:szCs w:val="28"/>
        </w:rPr>
        <w:t>с. Яжелбицы</w:t>
      </w:r>
      <w:r>
        <w:rPr>
          <w:b/>
          <w:color w:val="000000"/>
        </w:rPr>
        <w:t xml:space="preserve"> </w:t>
      </w:r>
    </w:p>
    <w:p w:rsidR="008C2BE3" w:rsidRDefault="008C2BE3" w:rsidP="008C2BE3">
      <w:r>
        <w:tab/>
      </w:r>
    </w:p>
    <w:p w:rsidR="008C2BE3" w:rsidRPr="00CD7B7E" w:rsidRDefault="008C2BE3" w:rsidP="008C2BE3">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8C2BE3" w:rsidRPr="00CD7B7E" w:rsidRDefault="008C2BE3" w:rsidP="008C2BE3">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8C2BE3" w:rsidRPr="00CD7B7E" w:rsidRDefault="008C2BE3" w:rsidP="008C2BE3">
      <w:pPr>
        <w:rPr>
          <w:sz w:val="28"/>
          <w:szCs w:val="28"/>
        </w:rPr>
      </w:pPr>
    </w:p>
    <w:p w:rsidR="008C2BE3" w:rsidRPr="00CD7B7E" w:rsidRDefault="008C2BE3" w:rsidP="008C2BE3">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 xml:space="preserve">постановления Администрации Валдайского муниципального района от 12.10.2023 № 1939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8C2BE3" w:rsidRPr="00CD7B7E" w:rsidRDefault="008C2BE3" w:rsidP="008C2BE3">
      <w:pPr>
        <w:tabs>
          <w:tab w:val="left" w:pos="6918"/>
        </w:tabs>
        <w:rPr>
          <w:b/>
          <w:sz w:val="28"/>
          <w:szCs w:val="28"/>
        </w:rPr>
      </w:pPr>
      <w:r w:rsidRPr="00CD7B7E">
        <w:rPr>
          <w:b/>
          <w:sz w:val="28"/>
          <w:szCs w:val="28"/>
        </w:rPr>
        <w:t>ПОСТАНОВЛЯЕТ:</w:t>
      </w:r>
    </w:p>
    <w:p w:rsidR="008C2BE3" w:rsidRDefault="008C2BE3" w:rsidP="008C2BE3">
      <w:pPr>
        <w:numPr>
          <w:ilvl w:val="0"/>
          <w:numId w:val="33"/>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48558 кв. м., </w:t>
      </w:r>
      <w:r w:rsidRPr="002F18B5">
        <w:rPr>
          <w:sz w:val="28"/>
          <w:szCs w:val="28"/>
        </w:rPr>
        <w:t xml:space="preserve">разрешенное использование - сенокошение, из земель сельскохозяйственного назначения </w:t>
      </w:r>
      <w:r>
        <w:rPr>
          <w:sz w:val="28"/>
          <w:szCs w:val="28"/>
        </w:rPr>
        <w:t>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Яжелбицкое сельское поселение,</w:t>
      </w:r>
      <w:r>
        <w:rPr>
          <w:sz w:val="28"/>
          <w:szCs w:val="28"/>
        </w:rPr>
        <w:t xml:space="preserve"> земельный участок</w:t>
      </w:r>
      <w:r w:rsidRPr="00DA1CB5">
        <w:rPr>
          <w:sz w:val="28"/>
          <w:szCs w:val="28"/>
        </w:rPr>
        <w:t xml:space="preserve"> </w:t>
      </w:r>
      <w:r>
        <w:rPr>
          <w:sz w:val="28"/>
          <w:szCs w:val="28"/>
        </w:rPr>
        <w:t>1939</w:t>
      </w:r>
      <w:r w:rsidRPr="00DA1CB5">
        <w:rPr>
          <w:sz w:val="28"/>
          <w:szCs w:val="28"/>
        </w:rPr>
        <w:t>.</w:t>
      </w:r>
    </w:p>
    <w:p w:rsidR="008C2BE3" w:rsidRDefault="008C2BE3" w:rsidP="008C2BE3">
      <w:pPr>
        <w:numPr>
          <w:ilvl w:val="0"/>
          <w:numId w:val="33"/>
        </w:numPr>
        <w:jc w:val="both"/>
        <w:rPr>
          <w:sz w:val="28"/>
          <w:szCs w:val="28"/>
        </w:rPr>
      </w:pPr>
      <w:r w:rsidRPr="0063032C">
        <w:rPr>
          <w:sz w:val="28"/>
          <w:szCs w:val="28"/>
        </w:rPr>
        <w:t>Внести соответствующие данные в документы и базы данных.</w:t>
      </w:r>
    </w:p>
    <w:p w:rsidR="008C2BE3" w:rsidRDefault="008C2BE3" w:rsidP="008C2BE3">
      <w:pPr>
        <w:ind w:firstLine="720"/>
        <w:jc w:val="both"/>
        <w:rPr>
          <w:sz w:val="28"/>
          <w:szCs w:val="28"/>
        </w:rPr>
      </w:pPr>
    </w:p>
    <w:p w:rsidR="008C2BE3" w:rsidRDefault="008C2BE3" w:rsidP="008C2BE3">
      <w:pPr>
        <w:ind w:firstLine="720"/>
        <w:jc w:val="both"/>
        <w:rPr>
          <w:sz w:val="28"/>
          <w:szCs w:val="28"/>
        </w:rPr>
      </w:pPr>
    </w:p>
    <w:p w:rsidR="008C2BE3" w:rsidRDefault="008C2BE3" w:rsidP="008C2BE3">
      <w:pPr>
        <w:rPr>
          <w:sz w:val="28"/>
          <w:szCs w:val="28"/>
        </w:rPr>
      </w:pPr>
    </w:p>
    <w:p w:rsidR="008C2BE3" w:rsidRPr="00CF5176" w:rsidRDefault="008C2BE3" w:rsidP="008C2BE3">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360A7" w:rsidRDefault="009360A7" w:rsidP="009360A7">
      <w:pPr>
        <w:jc w:val="center"/>
        <w:rPr>
          <w:rFonts w:asciiTheme="minorHAnsi" w:hAnsiTheme="minorHAnsi"/>
          <w:b/>
          <w:color w:val="000000"/>
          <w:sz w:val="28"/>
        </w:rPr>
      </w:pPr>
    </w:p>
    <w:p w:rsidR="009360A7" w:rsidRDefault="009360A7" w:rsidP="009360A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360A7" w:rsidRDefault="009360A7" w:rsidP="009360A7">
      <w:pPr>
        <w:jc w:val="center"/>
        <w:rPr>
          <w:b/>
          <w:color w:val="000000"/>
          <w:sz w:val="28"/>
        </w:rPr>
      </w:pPr>
      <w:r>
        <w:rPr>
          <w:b/>
          <w:color w:val="000000"/>
          <w:sz w:val="28"/>
        </w:rPr>
        <w:t>Российская Федерация</w:t>
      </w:r>
    </w:p>
    <w:p w:rsidR="009360A7" w:rsidRDefault="009360A7" w:rsidP="009360A7">
      <w:pPr>
        <w:jc w:val="center"/>
        <w:rPr>
          <w:b/>
          <w:color w:val="000000"/>
          <w:sz w:val="28"/>
        </w:rPr>
      </w:pPr>
      <w:r>
        <w:rPr>
          <w:b/>
          <w:sz w:val="28"/>
          <w:szCs w:val="28"/>
        </w:rPr>
        <w:t xml:space="preserve">Новгородская область </w:t>
      </w:r>
      <w:r>
        <w:rPr>
          <w:b/>
          <w:sz w:val="28"/>
        </w:rPr>
        <w:t xml:space="preserve">Валдайский район  </w:t>
      </w:r>
    </w:p>
    <w:p w:rsidR="009360A7" w:rsidRDefault="009360A7" w:rsidP="009360A7">
      <w:pPr>
        <w:jc w:val="center"/>
        <w:rPr>
          <w:b/>
          <w:color w:val="000000"/>
          <w:sz w:val="28"/>
          <w:szCs w:val="28"/>
        </w:rPr>
      </w:pPr>
      <w:r>
        <w:rPr>
          <w:b/>
          <w:color w:val="000000"/>
          <w:sz w:val="28"/>
          <w:szCs w:val="28"/>
        </w:rPr>
        <w:t>АДМИНИСТРАЦИЯ ЯЖЕЛБИЦКОГО СЕЛЬСКОГО ПОСЕЛЕНИЯ</w:t>
      </w:r>
    </w:p>
    <w:p w:rsidR="009360A7" w:rsidRDefault="009360A7" w:rsidP="009360A7">
      <w:pPr>
        <w:pStyle w:val="2"/>
        <w:rPr>
          <w:b w:val="0"/>
          <w:color w:val="000000"/>
          <w:sz w:val="36"/>
          <w:szCs w:val="36"/>
        </w:rPr>
      </w:pPr>
      <w:r>
        <w:rPr>
          <w:b w:val="0"/>
          <w:color w:val="000000"/>
          <w:sz w:val="36"/>
          <w:szCs w:val="36"/>
        </w:rPr>
        <w:t>П О С Т А Н О В Л Е Н И Е</w:t>
      </w:r>
    </w:p>
    <w:p w:rsidR="009360A7" w:rsidRDefault="009360A7" w:rsidP="009360A7">
      <w:pPr>
        <w:tabs>
          <w:tab w:val="left" w:pos="6918"/>
        </w:tabs>
        <w:rPr>
          <w:color w:val="000000"/>
        </w:rPr>
      </w:pPr>
    </w:p>
    <w:p w:rsidR="009360A7" w:rsidRPr="008B7E2D" w:rsidRDefault="009360A7" w:rsidP="009360A7">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331</w:t>
      </w:r>
    </w:p>
    <w:p w:rsidR="009360A7" w:rsidRDefault="009360A7" w:rsidP="009360A7">
      <w:pPr>
        <w:rPr>
          <w:b/>
          <w:color w:val="000000"/>
        </w:rPr>
      </w:pPr>
      <w:r w:rsidRPr="008B7E2D">
        <w:rPr>
          <w:color w:val="000000"/>
          <w:sz w:val="28"/>
          <w:szCs w:val="28"/>
        </w:rPr>
        <w:t>с. Яжелбицы</w:t>
      </w:r>
      <w:r>
        <w:rPr>
          <w:b/>
          <w:color w:val="000000"/>
        </w:rPr>
        <w:t xml:space="preserve"> </w:t>
      </w:r>
    </w:p>
    <w:p w:rsidR="009360A7" w:rsidRDefault="009360A7" w:rsidP="009360A7">
      <w:r>
        <w:tab/>
      </w:r>
    </w:p>
    <w:p w:rsidR="009360A7" w:rsidRPr="00CD7B7E" w:rsidRDefault="009360A7" w:rsidP="009360A7">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360A7" w:rsidRPr="00CD7B7E" w:rsidRDefault="009360A7" w:rsidP="009360A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360A7" w:rsidRPr="00CD7B7E" w:rsidRDefault="009360A7" w:rsidP="009360A7">
      <w:pPr>
        <w:rPr>
          <w:sz w:val="28"/>
          <w:szCs w:val="28"/>
        </w:rPr>
      </w:pPr>
    </w:p>
    <w:p w:rsidR="009360A7" w:rsidRPr="00CD7B7E" w:rsidRDefault="009360A7" w:rsidP="009360A7">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 xml:space="preserve">постановления Администрации Валдайского муниципального района от 12.10.2023 № 1941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9360A7" w:rsidRPr="00CD7B7E" w:rsidRDefault="009360A7" w:rsidP="009360A7">
      <w:pPr>
        <w:tabs>
          <w:tab w:val="left" w:pos="6918"/>
        </w:tabs>
        <w:rPr>
          <w:b/>
          <w:sz w:val="28"/>
          <w:szCs w:val="28"/>
        </w:rPr>
      </w:pPr>
      <w:r w:rsidRPr="00CD7B7E">
        <w:rPr>
          <w:b/>
          <w:sz w:val="28"/>
          <w:szCs w:val="28"/>
        </w:rPr>
        <w:t>ПОСТАНОВЛЯЕТ:</w:t>
      </w:r>
    </w:p>
    <w:p w:rsidR="009360A7" w:rsidRDefault="009360A7" w:rsidP="009360A7">
      <w:pPr>
        <w:numPr>
          <w:ilvl w:val="0"/>
          <w:numId w:val="34"/>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94141 кв. м., </w:t>
      </w:r>
      <w:r w:rsidRPr="00EC4FD5">
        <w:rPr>
          <w:sz w:val="28"/>
          <w:szCs w:val="28"/>
        </w:rPr>
        <w:t xml:space="preserve">разрешенное использование - сенокошение, из земель сельскохозяйственного назначения </w:t>
      </w:r>
      <w:r>
        <w:rPr>
          <w:sz w:val="28"/>
          <w:szCs w:val="28"/>
        </w:rPr>
        <w:t>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Яжелбицкое сельское поселение,</w:t>
      </w:r>
      <w:r>
        <w:rPr>
          <w:sz w:val="28"/>
          <w:szCs w:val="28"/>
        </w:rPr>
        <w:t xml:space="preserve"> земельный участок</w:t>
      </w:r>
      <w:r w:rsidRPr="00DA1CB5">
        <w:rPr>
          <w:sz w:val="28"/>
          <w:szCs w:val="28"/>
        </w:rPr>
        <w:t xml:space="preserve"> </w:t>
      </w:r>
      <w:r>
        <w:rPr>
          <w:sz w:val="28"/>
          <w:szCs w:val="28"/>
        </w:rPr>
        <w:t>1941</w:t>
      </w:r>
      <w:r w:rsidRPr="00DA1CB5">
        <w:rPr>
          <w:sz w:val="28"/>
          <w:szCs w:val="28"/>
        </w:rPr>
        <w:t>.</w:t>
      </w:r>
    </w:p>
    <w:p w:rsidR="009360A7" w:rsidRDefault="009360A7" w:rsidP="009360A7">
      <w:pPr>
        <w:numPr>
          <w:ilvl w:val="0"/>
          <w:numId w:val="34"/>
        </w:numPr>
        <w:jc w:val="both"/>
        <w:rPr>
          <w:sz w:val="28"/>
          <w:szCs w:val="28"/>
        </w:rPr>
      </w:pPr>
      <w:r w:rsidRPr="0063032C">
        <w:rPr>
          <w:sz w:val="28"/>
          <w:szCs w:val="28"/>
        </w:rPr>
        <w:t>Внести соответствующие данные в документы и базы данных.</w:t>
      </w:r>
    </w:p>
    <w:p w:rsidR="009360A7" w:rsidRDefault="009360A7" w:rsidP="009360A7">
      <w:pPr>
        <w:ind w:firstLine="720"/>
        <w:jc w:val="both"/>
        <w:rPr>
          <w:sz w:val="28"/>
          <w:szCs w:val="28"/>
        </w:rPr>
      </w:pPr>
    </w:p>
    <w:p w:rsidR="009360A7" w:rsidRDefault="009360A7" w:rsidP="009360A7">
      <w:pPr>
        <w:ind w:firstLine="720"/>
        <w:jc w:val="both"/>
        <w:rPr>
          <w:sz w:val="28"/>
          <w:szCs w:val="28"/>
        </w:rPr>
      </w:pPr>
    </w:p>
    <w:p w:rsidR="009360A7" w:rsidRDefault="009360A7" w:rsidP="009360A7">
      <w:pPr>
        <w:rPr>
          <w:sz w:val="28"/>
          <w:szCs w:val="28"/>
        </w:rPr>
      </w:pPr>
    </w:p>
    <w:p w:rsidR="009360A7" w:rsidRPr="00CF5176" w:rsidRDefault="009360A7" w:rsidP="009360A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360A7" w:rsidRDefault="009360A7" w:rsidP="009360A7">
      <w:pPr>
        <w:jc w:val="center"/>
        <w:rPr>
          <w:rFonts w:asciiTheme="minorHAnsi" w:hAnsiTheme="minorHAnsi"/>
          <w:b/>
          <w:color w:val="000000"/>
          <w:sz w:val="28"/>
        </w:rPr>
      </w:pPr>
    </w:p>
    <w:p w:rsidR="009360A7" w:rsidRDefault="009360A7" w:rsidP="009360A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360A7" w:rsidRDefault="009360A7" w:rsidP="009360A7">
      <w:pPr>
        <w:jc w:val="center"/>
        <w:rPr>
          <w:b/>
          <w:color w:val="000000"/>
          <w:sz w:val="28"/>
        </w:rPr>
      </w:pPr>
      <w:r>
        <w:rPr>
          <w:b/>
          <w:color w:val="000000"/>
          <w:sz w:val="28"/>
        </w:rPr>
        <w:t>Российская Федерация</w:t>
      </w:r>
    </w:p>
    <w:p w:rsidR="009360A7" w:rsidRDefault="009360A7" w:rsidP="009360A7">
      <w:pPr>
        <w:jc w:val="center"/>
        <w:rPr>
          <w:b/>
          <w:color w:val="000000"/>
          <w:sz w:val="28"/>
        </w:rPr>
      </w:pPr>
      <w:r>
        <w:rPr>
          <w:b/>
          <w:sz w:val="28"/>
          <w:szCs w:val="28"/>
        </w:rPr>
        <w:t xml:space="preserve">Новгородская область </w:t>
      </w:r>
      <w:r>
        <w:rPr>
          <w:b/>
          <w:sz w:val="28"/>
        </w:rPr>
        <w:t xml:space="preserve">Валдайский район  </w:t>
      </w:r>
    </w:p>
    <w:p w:rsidR="009360A7" w:rsidRDefault="009360A7" w:rsidP="009360A7">
      <w:pPr>
        <w:jc w:val="center"/>
        <w:rPr>
          <w:b/>
          <w:color w:val="000000"/>
          <w:sz w:val="28"/>
          <w:szCs w:val="28"/>
        </w:rPr>
      </w:pPr>
      <w:r>
        <w:rPr>
          <w:b/>
          <w:color w:val="000000"/>
          <w:sz w:val="28"/>
          <w:szCs w:val="28"/>
        </w:rPr>
        <w:t>АДМИНИСТРАЦИЯ ЯЖЕЛБИЦКОГО СЕЛЬСКОГО ПОСЕЛЕНИЯ</w:t>
      </w:r>
    </w:p>
    <w:p w:rsidR="009360A7" w:rsidRDefault="009360A7" w:rsidP="009360A7">
      <w:pPr>
        <w:pStyle w:val="2"/>
        <w:rPr>
          <w:b w:val="0"/>
          <w:color w:val="000000"/>
          <w:sz w:val="36"/>
          <w:szCs w:val="36"/>
        </w:rPr>
      </w:pPr>
      <w:r>
        <w:rPr>
          <w:b w:val="0"/>
          <w:color w:val="000000"/>
          <w:sz w:val="36"/>
          <w:szCs w:val="36"/>
        </w:rPr>
        <w:t>П О С Т А Н О В Л Е Н И Е</w:t>
      </w:r>
    </w:p>
    <w:p w:rsidR="009360A7" w:rsidRDefault="009360A7" w:rsidP="009360A7">
      <w:pPr>
        <w:tabs>
          <w:tab w:val="left" w:pos="6918"/>
        </w:tabs>
        <w:rPr>
          <w:color w:val="000000"/>
        </w:rPr>
      </w:pPr>
    </w:p>
    <w:p w:rsidR="009360A7" w:rsidRPr="008B7E2D" w:rsidRDefault="009360A7" w:rsidP="009360A7">
      <w:pPr>
        <w:tabs>
          <w:tab w:val="left" w:pos="6918"/>
        </w:tabs>
        <w:rPr>
          <w:color w:val="000000"/>
          <w:sz w:val="28"/>
          <w:szCs w:val="28"/>
        </w:rPr>
      </w:pPr>
      <w:r w:rsidRPr="008B7E2D">
        <w:rPr>
          <w:color w:val="000000"/>
          <w:sz w:val="28"/>
          <w:szCs w:val="28"/>
        </w:rPr>
        <w:lastRenderedPageBreak/>
        <w:t xml:space="preserve">от </w:t>
      </w:r>
      <w:r>
        <w:rPr>
          <w:color w:val="000000"/>
          <w:sz w:val="28"/>
          <w:szCs w:val="28"/>
        </w:rPr>
        <w:t>07.11.2024</w:t>
      </w:r>
      <w:r w:rsidRPr="008B7E2D">
        <w:rPr>
          <w:color w:val="000000"/>
          <w:sz w:val="28"/>
          <w:szCs w:val="28"/>
        </w:rPr>
        <w:t xml:space="preserve"> № </w:t>
      </w:r>
      <w:r>
        <w:rPr>
          <w:color w:val="000000"/>
          <w:sz w:val="28"/>
          <w:szCs w:val="28"/>
        </w:rPr>
        <w:t>332</w:t>
      </w:r>
    </w:p>
    <w:p w:rsidR="009360A7" w:rsidRDefault="009360A7" w:rsidP="009360A7">
      <w:pPr>
        <w:rPr>
          <w:b/>
          <w:color w:val="000000"/>
        </w:rPr>
      </w:pPr>
      <w:r w:rsidRPr="008B7E2D">
        <w:rPr>
          <w:color w:val="000000"/>
          <w:sz w:val="28"/>
          <w:szCs w:val="28"/>
        </w:rPr>
        <w:t>с. Яжелбицы</w:t>
      </w:r>
      <w:r>
        <w:rPr>
          <w:b/>
          <w:color w:val="000000"/>
        </w:rPr>
        <w:t xml:space="preserve"> </w:t>
      </w:r>
    </w:p>
    <w:p w:rsidR="009360A7" w:rsidRDefault="009360A7" w:rsidP="009360A7">
      <w:r>
        <w:tab/>
      </w:r>
    </w:p>
    <w:p w:rsidR="009360A7" w:rsidRPr="00CD7B7E" w:rsidRDefault="009360A7" w:rsidP="009360A7">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360A7" w:rsidRPr="00CD7B7E" w:rsidRDefault="009360A7" w:rsidP="009360A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360A7" w:rsidRPr="00CD7B7E" w:rsidRDefault="009360A7" w:rsidP="009360A7">
      <w:pPr>
        <w:rPr>
          <w:sz w:val="28"/>
          <w:szCs w:val="28"/>
        </w:rPr>
      </w:pPr>
    </w:p>
    <w:p w:rsidR="009360A7" w:rsidRPr="00CD7B7E" w:rsidRDefault="009360A7" w:rsidP="009360A7">
      <w:pPr>
        <w:autoSpaceDE w:val="0"/>
        <w:autoSpaceDN w:val="0"/>
        <w:adjustRightInd w:val="0"/>
        <w:ind w:firstLine="720"/>
        <w:jc w:val="both"/>
        <w:rPr>
          <w:sz w:val="28"/>
          <w:szCs w:val="28"/>
        </w:rPr>
      </w:pPr>
      <w:r>
        <w:rPr>
          <w:sz w:val="28"/>
          <w:szCs w:val="28"/>
        </w:rPr>
        <w:t>В</w:t>
      </w:r>
      <w:r w:rsidRPr="00CD7B7E">
        <w:rPr>
          <w:sz w:val="28"/>
          <w:szCs w:val="28"/>
        </w:rPr>
        <w:t xml:space="preserve">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w:t>
      </w:r>
      <w:r>
        <w:rPr>
          <w:sz w:val="28"/>
          <w:szCs w:val="28"/>
        </w:rPr>
        <w:t xml:space="preserve">Яжелбицкого </w:t>
      </w:r>
      <w:r w:rsidRPr="00CD7B7E">
        <w:rPr>
          <w:sz w:val="28"/>
          <w:szCs w:val="28"/>
        </w:rPr>
        <w:t xml:space="preserve">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E46297">
        <w:rPr>
          <w:szCs w:val="28"/>
        </w:rPr>
        <w:t xml:space="preserve"> </w:t>
      </w:r>
      <w:r w:rsidRPr="00E46297">
        <w:rPr>
          <w:sz w:val="28"/>
          <w:szCs w:val="28"/>
        </w:rPr>
        <w:t>в</w:t>
      </w:r>
      <w:r w:rsidRPr="00CD7B7E">
        <w:rPr>
          <w:sz w:val="28"/>
          <w:szCs w:val="28"/>
        </w:rPr>
        <w:t xml:space="preserve"> целях упорядочения присвоения адресов вновь образованным </w:t>
      </w:r>
      <w:r>
        <w:rPr>
          <w:sz w:val="28"/>
          <w:szCs w:val="28"/>
        </w:rPr>
        <w:t>объектам недвижимости</w:t>
      </w:r>
      <w:r w:rsidRPr="00CD7B7E">
        <w:rPr>
          <w:sz w:val="28"/>
          <w:szCs w:val="28"/>
        </w:rPr>
        <w:t xml:space="preserve"> Администрация сельского поселения</w:t>
      </w:r>
    </w:p>
    <w:p w:rsidR="009360A7" w:rsidRPr="00CD7B7E" w:rsidRDefault="009360A7" w:rsidP="009360A7">
      <w:pPr>
        <w:tabs>
          <w:tab w:val="left" w:pos="6918"/>
        </w:tabs>
        <w:rPr>
          <w:b/>
          <w:sz w:val="28"/>
          <w:szCs w:val="28"/>
        </w:rPr>
      </w:pPr>
      <w:r w:rsidRPr="00CD7B7E">
        <w:rPr>
          <w:b/>
          <w:sz w:val="28"/>
          <w:szCs w:val="28"/>
        </w:rPr>
        <w:t>ПОСТАНОВЛЯЕТ:</w:t>
      </w:r>
    </w:p>
    <w:p w:rsidR="009360A7" w:rsidRDefault="009360A7" w:rsidP="009360A7">
      <w:pPr>
        <w:numPr>
          <w:ilvl w:val="0"/>
          <w:numId w:val="35"/>
        </w:numPr>
        <w:ind w:left="0" w:firstLine="567"/>
        <w:jc w:val="both"/>
        <w:rPr>
          <w:sz w:val="28"/>
          <w:szCs w:val="28"/>
        </w:rPr>
      </w:pPr>
      <w:r>
        <w:rPr>
          <w:sz w:val="28"/>
          <w:szCs w:val="28"/>
        </w:rPr>
        <w:t>П</w:t>
      </w:r>
      <w:r w:rsidRPr="007634C3">
        <w:rPr>
          <w:sz w:val="28"/>
          <w:szCs w:val="28"/>
        </w:rPr>
        <w:t xml:space="preserve">рисвоить </w:t>
      </w:r>
      <w:r w:rsidRPr="00EF51DE">
        <w:rPr>
          <w:sz w:val="28"/>
          <w:szCs w:val="28"/>
        </w:rPr>
        <w:t>адрес</w:t>
      </w:r>
      <w:r>
        <w:rPr>
          <w:sz w:val="28"/>
          <w:szCs w:val="28"/>
        </w:rPr>
        <w:t xml:space="preserve"> жилому дому, расположенному на земельном участке с кадастровым номером 53:03:1517001:418,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Яжелбицкое сельское поселение, </w:t>
      </w:r>
      <w:r>
        <w:rPr>
          <w:sz w:val="28"/>
          <w:szCs w:val="28"/>
        </w:rPr>
        <w:t>д. Горушки, д.77</w:t>
      </w:r>
      <w:r w:rsidRPr="00DA1CB5">
        <w:rPr>
          <w:sz w:val="28"/>
          <w:szCs w:val="28"/>
        </w:rPr>
        <w:t>.</w:t>
      </w:r>
    </w:p>
    <w:p w:rsidR="009360A7" w:rsidRDefault="009360A7" w:rsidP="009360A7">
      <w:pPr>
        <w:numPr>
          <w:ilvl w:val="0"/>
          <w:numId w:val="35"/>
        </w:numPr>
        <w:rPr>
          <w:sz w:val="28"/>
          <w:szCs w:val="28"/>
        </w:rPr>
      </w:pPr>
      <w:r w:rsidRPr="0063032C">
        <w:rPr>
          <w:sz w:val="28"/>
          <w:szCs w:val="28"/>
        </w:rPr>
        <w:t>Внести соответствующие данные в документы и базы данных.</w:t>
      </w:r>
    </w:p>
    <w:p w:rsidR="009360A7" w:rsidRDefault="009360A7" w:rsidP="009360A7">
      <w:pPr>
        <w:ind w:firstLine="720"/>
        <w:jc w:val="both"/>
        <w:rPr>
          <w:sz w:val="28"/>
          <w:szCs w:val="28"/>
        </w:rPr>
      </w:pPr>
    </w:p>
    <w:p w:rsidR="009360A7" w:rsidRDefault="009360A7" w:rsidP="009360A7">
      <w:pPr>
        <w:rPr>
          <w:sz w:val="28"/>
          <w:szCs w:val="28"/>
        </w:rPr>
      </w:pPr>
    </w:p>
    <w:p w:rsidR="009360A7" w:rsidRDefault="009360A7" w:rsidP="009360A7">
      <w:pPr>
        <w:rPr>
          <w:sz w:val="28"/>
          <w:szCs w:val="28"/>
        </w:rPr>
      </w:pPr>
    </w:p>
    <w:p w:rsidR="009360A7" w:rsidRPr="00CF5176" w:rsidRDefault="009360A7" w:rsidP="009360A7">
      <w:pPr>
        <w:rPr>
          <w:b/>
          <w:sz w:val="28"/>
          <w:szCs w:val="28"/>
        </w:rPr>
      </w:pPr>
      <w:r w:rsidRPr="008F1AD0">
        <w:rPr>
          <w:b/>
          <w:sz w:val="28"/>
          <w:szCs w:val="28"/>
        </w:rPr>
        <w:t>Глава сельского поселения</w:t>
      </w:r>
      <w:r w:rsidRPr="008F1AD0">
        <w:rPr>
          <w:b/>
          <w:sz w:val="28"/>
          <w:szCs w:val="28"/>
        </w:rPr>
        <w:tab/>
      </w:r>
      <w:r w:rsidRPr="008F1AD0">
        <w:rPr>
          <w:b/>
          <w:sz w:val="28"/>
          <w:szCs w:val="28"/>
        </w:rPr>
        <w:tab/>
      </w:r>
      <w:r w:rsidRPr="008F1AD0">
        <w:rPr>
          <w:b/>
          <w:sz w:val="28"/>
          <w:szCs w:val="28"/>
        </w:rPr>
        <w:tab/>
        <w:t xml:space="preserve">                   </w:t>
      </w:r>
      <w:r w:rsidRPr="008F1AD0">
        <w:rPr>
          <w:b/>
          <w:sz w:val="28"/>
          <w:szCs w:val="28"/>
        </w:rPr>
        <w:tab/>
        <w:t xml:space="preserve">                           А.И. Иванов</w:t>
      </w:r>
    </w:p>
    <w:p w:rsidR="0006007C" w:rsidRDefault="0006007C" w:rsidP="0006007C">
      <w:pPr>
        <w:jc w:val="center"/>
        <w:rPr>
          <w:rFonts w:asciiTheme="minorHAnsi" w:hAnsiTheme="minorHAnsi"/>
          <w:b/>
          <w:color w:val="000000"/>
          <w:sz w:val="28"/>
        </w:rPr>
      </w:pPr>
    </w:p>
    <w:p w:rsidR="0006007C" w:rsidRDefault="0006007C" w:rsidP="0006007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06007C" w:rsidRDefault="0006007C" w:rsidP="0006007C">
      <w:pPr>
        <w:jc w:val="center"/>
        <w:rPr>
          <w:b/>
          <w:color w:val="000000"/>
          <w:sz w:val="28"/>
        </w:rPr>
      </w:pPr>
      <w:r>
        <w:rPr>
          <w:b/>
          <w:color w:val="000000"/>
          <w:sz w:val="28"/>
        </w:rPr>
        <w:t>Российская Федерация</w:t>
      </w:r>
    </w:p>
    <w:p w:rsidR="0006007C" w:rsidRDefault="0006007C" w:rsidP="0006007C">
      <w:pPr>
        <w:jc w:val="center"/>
        <w:rPr>
          <w:b/>
          <w:color w:val="000000"/>
          <w:sz w:val="28"/>
        </w:rPr>
      </w:pPr>
      <w:r>
        <w:rPr>
          <w:b/>
          <w:sz w:val="28"/>
          <w:szCs w:val="28"/>
        </w:rPr>
        <w:t xml:space="preserve">Новгородская область </w:t>
      </w:r>
      <w:r>
        <w:rPr>
          <w:b/>
          <w:sz w:val="28"/>
        </w:rPr>
        <w:t xml:space="preserve">Валдайский район  </w:t>
      </w:r>
    </w:p>
    <w:p w:rsidR="0006007C" w:rsidRDefault="0006007C" w:rsidP="0006007C">
      <w:pPr>
        <w:jc w:val="center"/>
        <w:rPr>
          <w:b/>
          <w:color w:val="000000"/>
          <w:sz w:val="28"/>
          <w:szCs w:val="28"/>
        </w:rPr>
      </w:pPr>
      <w:r>
        <w:rPr>
          <w:b/>
          <w:color w:val="000000"/>
          <w:sz w:val="28"/>
          <w:szCs w:val="28"/>
        </w:rPr>
        <w:t>АДМИНИСТРАЦИЯ ЯЖЕЛБИЦКОГО СЕЛЬСКОГО ПОСЕЛЕНИЯ</w:t>
      </w:r>
    </w:p>
    <w:p w:rsidR="0006007C" w:rsidRDefault="0006007C" w:rsidP="0006007C">
      <w:pPr>
        <w:pStyle w:val="2"/>
        <w:rPr>
          <w:b w:val="0"/>
          <w:color w:val="000000"/>
          <w:sz w:val="36"/>
          <w:szCs w:val="36"/>
        </w:rPr>
      </w:pPr>
      <w:r>
        <w:rPr>
          <w:b w:val="0"/>
          <w:color w:val="000000"/>
          <w:sz w:val="36"/>
          <w:szCs w:val="36"/>
        </w:rPr>
        <w:t>П О С Т А Н О В Л Е Н И Е</w:t>
      </w:r>
    </w:p>
    <w:p w:rsidR="0006007C" w:rsidRDefault="0006007C" w:rsidP="0006007C">
      <w:pPr>
        <w:tabs>
          <w:tab w:val="left" w:pos="6918"/>
        </w:tabs>
        <w:rPr>
          <w:color w:val="000000"/>
        </w:rPr>
      </w:pPr>
    </w:p>
    <w:p w:rsidR="0006007C" w:rsidRPr="008B7E2D" w:rsidRDefault="0006007C" w:rsidP="0006007C">
      <w:pPr>
        <w:tabs>
          <w:tab w:val="left" w:pos="6918"/>
        </w:tabs>
        <w:rPr>
          <w:color w:val="000000"/>
          <w:sz w:val="28"/>
          <w:szCs w:val="28"/>
        </w:rPr>
      </w:pPr>
      <w:r w:rsidRPr="008B7E2D">
        <w:rPr>
          <w:color w:val="000000"/>
          <w:sz w:val="28"/>
          <w:szCs w:val="28"/>
        </w:rPr>
        <w:t xml:space="preserve">от </w:t>
      </w:r>
      <w:r>
        <w:rPr>
          <w:color w:val="000000"/>
          <w:sz w:val="28"/>
          <w:szCs w:val="28"/>
        </w:rPr>
        <w:t>07.11.2024</w:t>
      </w:r>
      <w:r w:rsidRPr="008B7E2D">
        <w:rPr>
          <w:color w:val="000000"/>
          <w:sz w:val="28"/>
          <w:szCs w:val="28"/>
        </w:rPr>
        <w:t xml:space="preserve"> № </w:t>
      </w:r>
      <w:r>
        <w:rPr>
          <w:color w:val="000000"/>
          <w:sz w:val="28"/>
          <w:szCs w:val="28"/>
        </w:rPr>
        <w:t>333</w:t>
      </w:r>
    </w:p>
    <w:p w:rsidR="0006007C" w:rsidRDefault="0006007C" w:rsidP="0006007C">
      <w:pPr>
        <w:rPr>
          <w:b/>
          <w:color w:val="000000"/>
        </w:rPr>
      </w:pPr>
      <w:r w:rsidRPr="008B7E2D">
        <w:rPr>
          <w:color w:val="000000"/>
          <w:sz w:val="28"/>
          <w:szCs w:val="28"/>
        </w:rPr>
        <w:t>с. Яжелбицы</w:t>
      </w:r>
      <w:r>
        <w:rPr>
          <w:b/>
          <w:color w:val="000000"/>
        </w:rPr>
        <w:t xml:space="preserve"> </w:t>
      </w:r>
    </w:p>
    <w:p w:rsidR="0006007C" w:rsidRDefault="0006007C" w:rsidP="0006007C">
      <w:r>
        <w:tab/>
      </w:r>
    </w:p>
    <w:p w:rsidR="0006007C" w:rsidRPr="00CD7B7E" w:rsidRDefault="0006007C" w:rsidP="0006007C">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06007C" w:rsidRPr="00CD7B7E" w:rsidRDefault="0006007C" w:rsidP="0006007C">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06007C" w:rsidRPr="00CD7B7E" w:rsidRDefault="0006007C" w:rsidP="0006007C">
      <w:pPr>
        <w:rPr>
          <w:sz w:val="28"/>
          <w:szCs w:val="28"/>
        </w:rPr>
      </w:pPr>
    </w:p>
    <w:p w:rsidR="0006007C" w:rsidRPr="00CD7B7E" w:rsidRDefault="0006007C" w:rsidP="0006007C">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 xml:space="preserve">постановления Администрации Валдайского муниципального района от 06.09.2024 № 2358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06007C" w:rsidRPr="00CD7B7E" w:rsidRDefault="0006007C" w:rsidP="0006007C">
      <w:pPr>
        <w:tabs>
          <w:tab w:val="left" w:pos="6918"/>
        </w:tabs>
        <w:rPr>
          <w:b/>
          <w:sz w:val="28"/>
          <w:szCs w:val="28"/>
        </w:rPr>
      </w:pPr>
      <w:r w:rsidRPr="00CD7B7E">
        <w:rPr>
          <w:b/>
          <w:sz w:val="28"/>
          <w:szCs w:val="28"/>
        </w:rPr>
        <w:lastRenderedPageBreak/>
        <w:t>ПОСТАНОВЛЯЕТ:</w:t>
      </w:r>
    </w:p>
    <w:p w:rsidR="0006007C" w:rsidRDefault="0006007C" w:rsidP="0006007C">
      <w:pPr>
        <w:numPr>
          <w:ilvl w:val="0"/>
          <w:numId w:val="36"/>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1500 кв. м., расположенному в </w:t>
      </w:r>
      <w:r w:rsidRPr="004D2A20">
        <w:rPr>
          <w:sz w:val="28"/>
          <w:szCs w:val="28"/>
        </w:rPr>
        <w:t>зоне садоводства (Ж2)</w:t>
      </w:r>
      <w:r>
        <w:rPr>
          <w:sz w:val="28"/>
          <w:szCs w:val="28"/>
        </w:rPr>
        <w:t>, из земель населенных пунктов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Яжелбицкое сельское поселение,</w:t>
      </w:r>
      <w:r>
        <w:rPr>
          <w:sz w:val="28"/>
          <w:szCs w:val="28"/>
        </w:rPr>
        <w:t xml:space="preserve"> д. </w:t>
      </w:r>
      <w:proofErr w:type="spellStart"/>
      <w:r>
        <w:rPr>
          <w:sz w:val="28"/>
          <w:szCs w:val="28"/>
        </w:rPr>
        <w:t>Угриво</w:t>
      </w:r>
      <w:proofErr w:type="spellEnd"/>
      <w:r>
        <w:rPr>
          <w:sz w:val="28"/>
          <w:szCs w:val="28"/>
        </w:rPr>
        <w:t>, земельный участок</w:t>
      </w:r>
      <w:r w:rsidRPr="00DA1CB5">
        <w:rPr>
          <w:sz w:val="28"/>
          <w:szCs w:val="28"/>
        </w:rPr>
        <w:t xml:space="preserve"> </w:t>
      </w:r>
      <w:r>
        <w:rPr>
          <w:sz w:val="28"/>
          <w:szCs w:val="28"/>
        </w:rPr>
        <w:t>95</w:t>
      </w:r>
      <w:r w:rsidRPr="00DA1CB5">
        <w:rPr>
          <w:sz w:val="28"/>
          <w:szCs w:val="28"/>
        </w:rPr>
        <w:t>.</w:t>
      </w:r>
    </w:p>
    <w:p w:rsidR="0006007C" w:rsidRDefault="0006007C" w:rsidP="0006007C">
      <w:pPr>
        <w:numPr>
          <w:ilvl w:val="0"/>
          <w:numId w:val="36"/>
        </w:numPr>
        <w:jc w:val="both"/>
        <w:rPr>
          <w:sz w:val="28"/>
          <w:szCs w:val="28"/>
        </w:rPr>
      </w:pPr>
      <w:r w:rsidRPr="0063032C">
        <w:rPr>
          <w:sz w:val="28"/>
          <w:szCs w:val="28"/>
        </w:rPr>
        <w:t>Внести соответствующие данные в документы и базы данных.</w:t>
      </w:r>
    </w:p>
    <w:p w:rsidR="0006007C" w:rsidRDefault="0006007C" w:rsidP="0006007C">
      <w:pPr>
        <w:ind w:firstLine="720"/>
        <w:jc w:val="both"/>
        <w:rPr>
          <w:sz w:val="28"/>
          <w:szCs w:val="28"/>
        </w:rPr>
      </w:pPr>
    </w:p>
    <w:p w:rsidR="0006007C" w:rsidRDefault="0006007C" w:rsidP="0006007C">
      <w:pPr>
        <w:ind w:firstLine="720"/>
        <w:jc w:val="both"/>
        <w:rPr>
          <w:sz w:val="28"/>
          <w:szCs w:val="28"/>
        </w:rPr>
      </w:pPr>
    </w:p>
    <w:p w:rsidR="0006007C" w:rsidRDefault="0006007C" w:rsidP="0006007C">
      <w:pPr>
        <w:rPr>
          <w:sz w:val="28"/>
          <w:szCs w:val="28"/>
        </w:rPr>
      </w:pPr>
    </w:p>
    <w:p w:rsidR="0006007C" w:rsidRPr="00CF5176" w:rsidRDefault="0006007C" w:rsidP="0006007C">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06007C" w:rsidRDefault="0006007C" w:rsidP="0006007C">
      <w:pPr>
        <w:rPr>
          <w:b/>
          <w:color w:val="000000"/>
          <w:sz w:val="28"/>
        </w:rPr>
      </w:pPr>
    </w:p>
    <w:p w:rsidR="0006007C" w:rsidRDefault="0006007C" w:rsidP="0006007C">
      <w:pPr>
        <w:jc w:val="center"/>
        <w:rPr>
          <w:rFonts w:asciiTheme="minorHAnsi" w:hAnsiTheme="minorHAnsi"/>
          <w:b/>
          <w:noProof/>
          <w:color w:val="000000"/>
          <w:sz w:val="28"/>
        </w:rPr>
      </w:pPr>
    </w:p>
    <w:p w:rsidR="0006007C" w:rsidRDefault="0006007C" w:rsidP="0006007C">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06007C" w:rsidRPr="001A116D" w:rsidRDefault="0006007C" w:rsidP="0006007C">
      <w:pPr>
        <w:jc w:val="center"/>
        <w:rPr>
          <w:b/>
          <w:color w:val="000000"/>
          <w:sz w:val="28"/>
        </w:rPr>
      </w:pPr>
      <w:r w:rsidRPr="001A116D">
        <w:rPr>
          <w:b/>
          <w:color w:val="000000"/>
          <w:sz w:val="28"/>
        </w:rPr>
        <w:t>Российская Федерация</w:t>
      </w:r>
    </w:p>
    <w:p w:rsidR="0006007C" w:rsidRPr="001A116D" w:rsidRDefault="0006007C" w:rsidP="0006007C">
      <w:pPr>
        <w:jc w:val="center"/>
        <w:rPr>
          <w:b/>
          <w:color w:val="000000"/>
          <w:sz w:val="28"/>
        </w:rPr>
      </w:pPr>
      <w:r w:rsidRPr="001A116D">
        <w:rPr>
          <w:b/>
          <w:sz w:val="28"/>
          <w:szCs w:val="28"/>
        </w:rPr>
        <w:t xml:space="preserve">Новгородская область </w:t>
      </w:r>
      <w:r w:rsidRPr="001A116D">
        <w:rPr>
          <w:b/>
          <w:sz w:val="28"/>
        </w:rPr>
        <w:t xml:space="preserve">Валдайский район  </w:t>
      </w:r>
    </w:p>
    <w:p w:rsidR="0006007C" w:rsidRPr="001A116D" w:rsidRDefault="0006007C" w:rsidP="0006007C">
      <w:pPr>
        <w:jc w:val="center"/>
        <w:rPr>
          <w:b/>
          <w:color w:val="000000"/>
          <w:sz w:val="28"/>
          <w:szCs w:val="28"/>
        </w:rPr>
      </w:pPr>
      <w:r w:rsidRPr="001A116D">
        <w:rPr>
          <w:b/>
          <w:color w:val="000000"/>
          <w:sz w:val="28"/>
          <w:szCs w:val="28"/>
        </w:rPr>
        <w:t>АДМИНИСТРАЦИЯ ЯЖЕЛБИЦКОГО СЕЛЬСКОГО ПОСЕЛЕНИЯ</w:t>
      </w:r>
    </w:p>
    <w:p w:rsidR="0006007C" w:rsidRPr="001A116D" w:rsidRDefault="0006007C" w:rsidP="0006007C">
      <w:pPr>
        <w:keepNext/>
        <w:jc w:val="center"/>
        <w:outlineLvl w:val="1"/>
        <w:rPr>
          <w:color w:val="000000"/>
          <w:sz w:val="36"/>
          <w:szCs w:val="36"/>
        </w:rPr>
      </w:pPr>
      <w:r w:rsidRPr="001A116D">
        <w:rPr>
          <w:color w:val="000000"/>
          <w:sz w:val="36"/>
          <w:szCs w:val="36"/>
        </w:rPr>
        <w:t>П О С Т А Н О В Л Е Н И Е</w:t>
      </w:r>
    </w:p>
    <w:p w:rsidR="0006007C" w:rsidRPr="001A116D" w:rsidRDefault="0006007C" w:rsidP="0006007C">
      <w:pPr>
        <w:jc w:val="center"/>
        <w:rPr>
          <w:color w:val="000000"/>
        </w:rPr>
      </w:pPr>
    </w:p>
    <w:p w:rsidR="0006007C" w:rsidRPr="001A116D" w:rsidRDefault="0006007C" w:rsidP="0006007C">
      <w:pPr>
        <w:tabs>
          <w:tab w:val="left" w:pos="6918"/>
        </w:tabs>
        <w:rPr>
          <w:color w:val="000000"/>
        </w:rPr>
      </w:pPr>
    </w:p>
    <w:p w:rsidR="0006007C" w:rsidRPr="001A116D" w:rsidRDefault="0006007C" w:rsidP="0006007C">
      <w:pPr>
        <w:tabs>
          <w:tab w:val="left" w:pos="6918"/>
        </w:tabs>
        <w:rPr>
          <w:color w:val="000000"/>
          <w:sz w:val="28"/>
          <w:szCs w:val="28"/>
        </w:rPr>
      </w:pPr>
      <w:r w:rsidRPr="001A116D">
        <w:rPr>
          <w:color w:val="000000"/>
          <w:sz w:val="28"/>
          <w:szCs w:val="28"/>
        </w:rPr>
        <w:t xml:space="preserve">от </w:t>
      </w:r>
      <w:r>
        <w:rPr>
          <w:color w:val="000000"/>
          <w:sz w:val="28"/>
          <w:szCs w:val="28"/>
        </w:rPr>
        <w:t xml:space="preserve">08.11.2024 </w:t>
      </w:r>
      <w:r w:rsidRPr="001A116D">
        <w:rPr>
          <w:color w:val="000000"/>
          <w:sz w:val="28"/>
          <w:szCs w:val="28"/>
        </w:rPr>
        <w:t>№</w:t>
      </w:r>
      <w:r>
        <w:rPr>
          <w:color w:val="000000"/>
          <w:sz w:val="28"/>
          <w:szCs w:val="28"/>
        </w:rPr>
        <w:t xml:space="preserve"> 334</w:t>
      </w:r>
      <w:r w:rsidRPr="001A116D">
        <w:rPr>
          <w:color w:val="000000"/>
          <w:sz w:val="28"/>
          <w:szCs w:val="28"/>
        </w:rPr>
        <w:t xml:space="preserve"> </w:t>
      </w:r>
    </w:p>
    <w:p w:rsidR="0006007C" w:rsidRPr="001A116D" w:rsidRDefault="0006007C" w:rsidP="0006007C">
      <w:pPr>
        <w:rPr>
          <w:b/>
          <w:color w:val="000000"/>
        </w:rPr>
      </w:pPr>
      <w:r w:rsidRPr="001A116D">
        <w:rPr>
          <w:color w:val="000000"/>
          <w:sz w:val="28"/>
          <w:szCs w:val="28"/>
        </w:rPr>
        <w:t>с. Яжелбицы</w:t>
      </w:r>
      <w:r w:rsidRPr="001A116D">
        <w:rPr>
          <w:b/>
          <w:color w:val="000000"/>
        </w:rPr>
        <w:t xml:space="preserve"> </w:t>
      </w:r>
    </w:p>
    <w:p w:rsidR="0006007C" w:rsidRPr="00971F1D" w:rsidRDefault="0006007C" w:rsidP="0006007C">
      <w:r w:rsidRPr="00971F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6007C" w:rsidRPr="001A116D" w:rsidTr="006F5EC1">
        <w:tc>
          <w:tcPr>
            <w:tcW w:w="9747" w:type="dxa"/>
            <w:tcBorders>
              <w:top w:val="nil"/>
              <w:left w:val="nil"/>
              <w:bottom w:val="nil"/>
              <w:right w:val="nil"/>
            </w:tcBorders>
          </w:tcPr>
          <w:p w:rsidR="0006007C" w:rsidRPr="001A116D" w:rsidRDefault="0006007C" w:rsidP="006F5EC1">
            <w:pPr>
              <w:pStyle w:val="ConsPlusNormal0"/>
              <w:rPr>
                <w:b/>
                <w:szCs w:val="28"/>
              </w:rPr>
            </w:pPr>
            <w:r w:rsidRPr="001A116D">
              <w:rPr>
                <w:b/>
                <w:bCs/>
                <w:szCs w:val="28"/>
              </w:rPr>
              <w:t xml:space="preserve">Об </w:t>
            </w:r>
            <w:r w:rsidRPr="001A116D">
              <w:rPr>
                <w:rStyle w:val="FontStyle26"/>
                <w:sz w:val="28"/>
                <w:szCs w:val="28"/>
              </w:rPr>
              <w:t xml:space="preserve">утверждении </w:t>
            </w:r>
            <w:r w:rsidRPr="001A116D">
              <w:rPr>
                <w:b/>
                <w:szCs w:val="28"/>
              </w:rPr>
              <w:t xml:space="preserve">Программы профилактики рисков причинения вреда (ущерба) охраняемым законом ценностям в рамках муниципального контроля </w:t>
            </w:r>
            <w:r w:rsidRPr="001A116D">
              <w:rPr>
                <w:b/>
                <w:color w:val="22272F"/>
                <w:szCs w:val="28"/>
                <w:shd w:val="clear" w:color="auto" w:fill="FFFFFF"/>
              </w:rPr>
              <w:t xml:space="preserve">в сфере благоустройства </w:t>
            </w:r>
            <w:r w:rsidRPr="001A116D">
              <w:rPr>
                <w:b/>
                <w:bCs/>
                <w:color w:val="000000"/>
                <w:szCs w:val="28"/>
              </w:rPr>
              <w:t>территорий Яжелбицкого сельского поселения</w:t>
            </w:r>
            <w:r w:rsidRPr="001A116D">
              <w:rPr>
                <w:b/>
                <w:szCs w:val="28"/>
              </w:rPr>
              <w:t xml:space="preserve"> на 202</w:t>
            </w:r>
            <w:r>
              <w:rPr>
                <w:b/>
                <w:szCs w:val="28"/>
              </w:rPr>
              <w:t>5</w:t>
            </w:r>
            <w:r w:rsidRPr="001A116D">
              <w:rPr>
                <w:b/>
                <w:szCs w:val="28"/>
              </w:rPr>
              <w:t xml:space="preserve"> год</w:t>
            </w:r>
          </w:p>
        </w:tc>
      </w:tr>
    </w:tbl>
    <w:p w:rsidR="0006007C" w:rsidRPr="001A116D" w:rsidRDefault="0006007C" w:rsidP="0006007C">
      <w:pPr>
        <w:pStyle w:val="aff5"/>
        <w:tabs>
          <w:tab w:val="left" w:pos="720"/>
        </w:tabs>
        <w:jc w:val="both"/>
        <w:rPr>
          <w:sz w:val="28"/>
          <w:szCs w:val="28"/>
        </w:rPr>
      </w:pPr>
    </w:p>
    <w:p w:rsidR="0006007C" w:rsidRPr="001A116D" w:rsidRDefault="0006007C" w:rsidP="0006007C">
      <w:pPr>
        <w:ind w:firstLine="709"/>
        <w:jc w:val="both"/>
        <w:rPr>
          <w:color w:val="000000"/>
          <w:sz w:val="28"/>
          <w:szCs w:val="28"/>
        </w:rPr>
      </w:pPr>
      <w:bookmarkStart w:id="2" w:name="dfas24aly3"/>
      <w:bookmarkStart w:id="3" w:name="bssPhr11"/>
      <w:bookmarkStart w:id="4" w:name="vg10"/>
      <w:bookmarkEnd w:id="2"/>
      <w:bookmarkEnd w:id="3"/>
      <w:bookmarkEnd w:id="4"/>
      <w:r w:rsidRPr="001A116D">
        <w:rPr>
          <w:color w:val="000000"/>
          <w:sz w:val="28"/>
          <w:szCs w:val="28"/>
        </w:rPr>
        <w:t xml:space="preserve">В соответствии с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Яжелбицкого сельского поселения </w:t>
      </w:r>
    </w:p>
    <w:p w:rsidR="0006007C" w:rsidRPr="001A116D" w:rsidRDefault="0006007C" w:rsidP="0006007C">
      <w:pPr>
        <w:ind w:firstLine="709"/>
        <w:jc w:val="both"/>
        <w:rPr>
          <w:b/>
          <w:bCs/>
          <w:color w:val="000000"/>
          <w:sz w:val="28"/>
          <w:szCs w:val="28"/>
        </w:rPr>
      </w:pPr>
      <w:r w:rsidRPr="001A116D">
        <w:rPr>
          <w:b/>
          <w:bCs/>
          <w:color w:val="000000"/>
          <w:sz w:val="28"/>
          <w:szCs w:val="28"/>
        </w:rPr>
        <w:t>ПОСТАНОВЛЯЮ:</w:t>
      </w:r>
    </w:p>
    <w:p w:rsidR="0006007C" w:rsidRDefault="0006007C" w:rsidP="0006007C">
      <w:pPr>
        <w:numPr>
          <w:ilvl w:val="0"/>
          <w:numId w:val="42"/>
        </w:numPr>
        <w:ind w:left="0" w:firstLine="567"/>
        <w:jc w:val="both"/>
        <w:rPr>
          <w:color w:val="000000"/>
          <w:sz w:val="28"/>
          <w:szCs w:val="28"/>
        </w:rPr>
      </w:pPr>
      <w:r w:rsidRPr="001A116D">
        <w:rPr>
          <w:color w:val="000000"/>
          <w:sz w:val="28"/>
          <w:szCs w:val="28"/>
        </w:rPr>
        <w:t>Утвердить Программу профилактики рисков причинения вреда (ущерба) охраняемым законом ценностям на 202</w:t>
      </w:r>
      <w:r>
        <w:rPr>
          <w:color w:val="000000"/>
          <w:sz w:val="28"/>
          <w:szCs w:val="28"/>
        </w:rPr>
        <w:t>5</w:t>
      </w:r>
      <w:r w:rsidRPr="001A116D">
        <w:rPr>
          <w:color w:val="000000"/>
          <w:sz w:val="28"/>
          <w:szCs w:val="28"/>
        </w:rPr>
        <w:t xml:space="preserve"> год в рамках муниципального контроля в сфере благоустройства территорий Яжелбицкого сельского поселения.</w:t>
      </w:r>
    </w:p>
    <w:p w:rsidR="0006007C" w:rsidRPr="001A116D" w:rsidRDefault="0006007C" w:rsidP="0006007C">
      <w:pPr>
        <w:pStyle w:val="a5"/>
        <w:tabs>
          <w:tab w:val="left" w:pos="426"/>
        </w:tabs>
        <w:ind w:left="0" w:firstLine="567"/>
        <w:jc w:val="both"/>
        <w:rPr>
          <w:sz w:val="28"/>
          <w:szCs w:val="28"/>
        </w:rPr>
      </w:pPr>
      <w:r>
        <w:rPr>
          <w:bCs/>
          <w:sz w:val="28"/>
          <w:szCs w:val="28"/>
        </w:rPr>
        <w:t>2</w:t>
      </w:r>
      <w:r w:rsidRPr="001A116D">
        <w:rPr>
          <w:bCs/>
          <w:sz w:val="28"/>
          <w:szCs w:val="28"/>
        </w:rPr>
        <w:t xml:space="preserve">. Разместить на официальном сайте администрации Яжелбицкого сельского поселения в </w:t>
      </w:r>
      <w:r w:rsidRPr="001A116D">
        <w:rPr>
          <w:sz w:val="28"/>
          <w:szCs w:val="28"/>
        </w:rPr>
        <w:t>информационно-телекоммуникационной сети «Интернет».</w:t>
      </w:r>
    </w:p>
    <w:p w:rsidR="0006007C" w:rsidRPr="001A116D" w:rsidRDefault="0006007C" w:rsidP="0006007C">
      <w:pPr>
        <w:rPr>
          <w:sz w:val="28"/>
          <w:szCs w:val="28"/>
        </w:rPr>
      </w:pPr>
    </w:p>
    <w:p w:rsidR="0006007C" w:rsidRDefault="0006007C" w:rsidP="0006007C">
      <w:pPr>
        <w:rPr>
          <w:sz w:val="28"/>
          <w:szCs w:val="28"/>
        </w:rPr>
      </w:pPr>
    </w:p>
    <w:p w:rsidR="0006007C" w:rsidRPr="001A116D" w:rsidRDefault="0006007C" w:rsidP="0006007C">
      <w:pPr>
        <w:rPr>
          <w:sz w:val="28"/>
          <w:szCs w:val="28"/>
        </w:rPr>
      </w:pPr>
    </w:p>
    <w:p w:rsidR="0006007C" w:rsidRPr="00971F1D" w:rsidRDefault="0006007C" w:rsidP="0006007C">
      <w:r w:rsidRPr="001A116D">
        <w:rPr>
          <w:b/>
          <w:sz w:val="28"/>
          <w:szCs w:val="28"/>
        </w:rPr>
        <w:t>Глава Яжелбицкого сельского поселения                                           А.И. Иванов</w:t>
      </w:r>
    </w:p>
    <w:p w:rsidR="0006007C" w:rsidRDefault="0006007C" w:rsidP="0006007C">
      <w:pPr>
        <w:tabs>
          <w:tab w:val="left" w:pos="7980"/>
        </w:tabs>
      </w:pPr>
    </w:p>
    <w:p w:rsidR="0006007C" w:rsidRDefault="0006007C" w:rsidP="0006007C">
      <w:pPr>
        <w:tabs>
          <w:tab w:val="left" w:pos="7980"/>
        </w:tabs>
      </w:pPr>
    </w:p>
    <w:p w:rsidR="0006007C" w:rsidRDefault="0006007C" w:rsidP="0006007C">
      <w:pPr>
        <w:tabs>
          <w:tab w:val="left" w:pos="7980"/>
        </w:tabs>
      </w:pPr>
    </w:p>
    <w:p w:rsidR="0006007C" w:rsidRPr="00971F1D" w:rsidRDefault="0006007C" w:rsidP="0006007C">
      <w:pPr>
        <w:tabs>
          <w:tab w:val="left" w:pos="7980"/>
        </w:tabs>
        <w:jc w:val="right"/>
      </w:pPr>
      <w:r w:rsidRPr="00971F1D">
        <w:t xml:space="preserve">Утверждено </w:t>
      </w:r>
    </w:p>
    <w:p w:rsidR="0006007C" w:rsidRPr="00971F1D" w:rsidRDefault="0006007C" w:rsidP="0006007C">
      <w:pPr>
        <w:tabs>
          <w:tab w:val="left" w:pos="7980"/>
        </w:tabs>
        <w:jc w:val="right"/>
      </w:pPr>
      <w:r>
        <w:t>постановлением</w:t>
      </w:r>
      <w:r w:rsidRPr="00971F1D">
        <w:t xml:space="preserve"> администрации </w:t>
      </w:r>
      <w:r>
        <w:t>Яжелбицкого</w:t>
      </w:r>
    </w:p>
    <w:p w:rsidR="0006007C" w:rsidRPr="00971F1D" w:rsidRDefault="0006007C" w:rsidP="0006007C">
      <w:pPr>
        <w:tabs>
          <w:tab w:val="left" w:pos="7980"/>
        </w:tabs>
        <w:jc w:val="right"/>
      </w:pPr>
      <w:r w:rsidRPr="00971F1D">
        <w:t xml:space="preserve"> сельского поселения от </w:t>
      </w:r>
      <w:r>
        <w:t xml:space="preserve">08.11.2024 № 333 </w:t>
      </w:r>
    </w:p>
    <w:p w:rsidR="0006007C" w:rsidRPr="00971F1D" w:rsidRDefault="0006007C" w:rsidP="0006007C">
      <w:pPr>
        <w:tabs>
          <w:tab w:val="left" w:pos="7980"/>
        </w:tabs>
      </w:pPr>
    </w:p>
    <w:p w:rsidR="0006007C" w:rsidRPr="00971F1D" w:rsidRDefault="0006007C" w:rsidP="0006007C">
      <w:pPr>
        <w:tabs>
          <w:tab w:val="left" w:pos="7980"/>
        </w:tabs>
      </w:pPr>
    </w:p>
    <w:p w:rsidR="0006007C" w:rsidRPr="00971F1D" w:rsidRDefault="0006007C" w:rsidP="0006007C">
      <w:pPr>
        <w:pStyle w:val="ConsPlusNormal0"/>
        <w:jc w:val="center"/>
        <w:rPr>
          <w:b/>
          <w:sz w:val="24"/>
          <w:szCs w:val="24"/>
        </w:rPr>
      </w:pPr>
      <w:r w:rsidRPr="00971F1D">
        <w:rPr>
          <w:b/>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971F1D">
        <w:rPr>
          <w:b/>
          <w:color w:val="22272F"/>
          <w:sz w:val="24"/>
          <w:szCs w:val="24"/>
          <w:shd w:val="clear" w:color="auto" w:fill="FFFFFF"/>
        </w:rPr>
        <w:t xml:space="preserve">в сфере благоустройства </w:t>
      </w:r>
      <w:r w:rsidRPr="00971F1D">
        <w:rPr>
          <w:b/>
          <w:bCs/>
          <w:color w:val="000000"/>
          <w:sz w:val="24"/>
          <w:szCs w:val="24"/>
        </w:rPr>
        <w:t xml:space="preserve">территорий </w:t>
      </w:r>
      <w:r>
        <w:rPr>
          <w:b/>
          <w:bCs/>
          <w:color w:val="000000"/>
          <w:sz w:val="24"/>
          <w:szCs w:val="24"/>
        </w:rPr>
        <w:t>Яжелбицкого</w:t>
      </w:r>
      <w:r w:rsidRPr="00971F1D">
        <w:rPr>
          <w:b/>
          <w:bCs/>
          <w:color w:val="000000"/>
          <w:sz w:val="24"/>
          <w:szCs w:val="24"/>
        </w:rPr>
        <w:t xml:space="preserve"> сельского поселения</w:t>
      </w:r>
      <w:r w:rsidRPr="00971F1D">
        <w:rPr>
          <w:b/>
          <w:sz w:val="24"/>
          <w:szCs w:val="24"/>
        </w:rPr>
        <w:t xml:space="preserve"> на 202</w:t>
      </w:r>
      <w:r>
        <w:rPr>
          <w:b/>
          <w:sz w:val="24"/>
          <w:szCs w:val="24"/>
        </w:rPr>
        <w:t>5</w:t>
      </w:r>
      <w:r w:rsidRPr="00971F1D">
        <w:rPr>
          <w:b/>
          <w:sz w:val="24"/>
          <w:szCs w:val="24"/>
        </w:rPr>
        <w:t xml:space="preserve"> год</w:t>
      </w:r>
    </w:p>
    <w:p w:rsidR="0006007C" w:rsidRPr="00971F1D" w:rsidRDefault="0006007C" w:rsidP="0006007C">
      <w:pPr>
        <w:pStyle w:val="ConsPlusNormal0"/>
        <w:jc w:val="center"/>
        <w:rPr>
          <w:b/>
          <w:sz w:val="24"/>
          <w:szCs w:val="24"/>
        </w:rPr>
      </w:pPr>
    </w:p>
    <w:p w:rsidR="0006007C" w:rsidRPr="00971F1D" w:rsidRDefault="0006007C" w:rsidP="0006007C">
      <w:pPr>
        <w:pStyle w:val="ConsPlusNormal0"/>
        <w:jc w:val="center"/>
        <w:rPr>
          <w:b/>
          <w:sz w:val="24"/>
          <w:szCs w:val="24"/>
        </w:rPr>
      </w:pPr>
      <w:r w:rsidRPr="00971F1D">
        <w:rPr>
          <w:b/>
          <w:sz w:val="24"/>
          <w:szCs w:val="24"/>
        </w:rPr>
        <w:t>ПАСПОРТ</w:t>
      </w:r>
    </w:p>
    <w:p w:rsidR="0006007C" w:rsidRPr="00971F1D" w:rsidRDefault="0006007C" w:rsidP="0006007C">
      <w:pPr>
        <w:pStyle w:val="ConsPlusNormal0"/>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75"/>
      </w:tblGrid>
      <w:tr w:rsidR="0006007C" w:rsidRPr="00971F1D" w:rsidTr="006F5EC1">
        <w:trPr>
          <w:trHeight w:val="775"/>
        </w:trPr>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Наименование</w:t>
            </w:r>
            <w:proofErr w:type="spellEnd"/>
            <w:r w:rsidRPr="00971F1D">
              <w:rPr>
                <w:sz w:val="24"/>
                <w:szCs w:val="24"/>
                <w:lang w:val="en-US"/>
              </w:rPr>
              <w:t xml:space="preserve"> </w:t>
            </w:r>
            <w:proofErr w:type="spellStart"/>
            <w:r w:rsidRPr="00971F1D">
              <w:rPr>
                <w:sz w:val="24"/>
                <w:szCs w:val="24"/>
                <w:lang w:val="en-US"/>
              </w:rPr>
              <w:t>программы</w:t>
            </w:r>
            <w:proofErr w:type="spellEnd"/>
          </w:p>
        </w:tc>
        <w:tc>
          <w:tcPr>
            <w:tcW w:w="6775" w:type="dxa"/>
          </w:tcPr>
          <w:p w:rsidR="0006007C" w:rsidRPr="00971F1D" w:rsidRDefault="0006007C" w:rsidP="006F5EC1">
            <w:pPr>
              <w:pStyle w:val="ConsPlusNormal0"/>
              <w:jc w:val="both"/>
              <w:rPr>
                <w:sz w:val="24"/>
                <w:szCs w:val="24"/>
              </w:rPr>
            </w:pPr>
            <w:r w:rsidRPr="00971F1D">
              <w:rPr>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971F1D">
              <w:rPr>
                <w:color w:val="22272F"/>
                <w:sz w:val="24"/>
                <w:szCs w:val="24"/>
                <w:shd w:val="clear" w:color="auto" w:fill="FFFFFF"/>
              </w:rPr>
              <w:t xml:space="preserve">в сфере 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поселения</w:t>
            </w:r>
            <w:r w:rsidRPr="00971F1D">
              <w:rPr>
                <w:sz w:val="24"/>
                <w:szCs w:val="24"/>
              </w:rPr>
              <w:t xml:space="preserve"> на 202</w:t>
            </w:r>
            <w:r>
              <w:rPr>
                <w:sz w:val="24"/>
                <w:szCs w:val="24"/>
              </w:rPr>
              <w:t xml:space="preserve">5 </w:t>
            </w:r>
            <w:r w:rsidRPr="00971F1D">
              <w:rPr>
                <w:sz w:val="24"/>
                <w:szCs w:val="24"/>
              </w:rPr>
              <w:t>год</w:t>
            </w:r>
          </w:p>
        </w:tc>
      </w:tr>
      <w:tr w:rsidR="0006007C" w:rsidRPr="00971F1D" w:rsidTr="006F5EC1">
        <w:tc>
          <w:tcPr>
            <w:tcW w:w="2972" w:type="dxa"/>
          </w:tcPr>
          <w:p w:rsidR="0006007C" w:rsidRPr="00971F1D" w:rsidRDefault="0006007C" w:rsidP="006F5EC1">
            <w:pPr>
              <w:pStyle w:val="ConsPlusNormal0"/>
              <w:rPr>
                <w:sz w:val="24"/>
                <w:szCs w:val="24"/>
              </w:rPr>
            </w:pPr>
            <w:r w:rsidRPr="00971F1D">
              <w:rPr>
                <w:sz w:val="24"/>
                <w:szCs w:val="24"/>
              </w:rPr>
              <w:t>Правовые основания разработки программы профилактики</w:t>
            </w:r>
          </w:p>
        </w:tc>
        <w:tc>
          <w:tcPr>
            <w:tcW w:w="6775" w:type="dxa"/>
          </w:tcPr>
          <w:p w:rsidR="0006007C" w:rsidRPr="00971F1D" w:rsidRDefault="0006007C" w:rsidP="006F5EC1">
            <w:pPr>
              <w:pStyle w:val="ConsPlusNormal0"/>
              <w:jc w:val="both"/>
              <w:rPr>
                <w:sz w:val="24"/>
                <w:szCs w:val="24"/>
              </w:rPr>
            </w:pPr>
            <w:r>
              <w:rPr>
                <w:sz w:val="24"/>
                <w:szCs w:val="24"/>
              </w:rPr>
              <w:t xml:space="preserve">- </w:t>
            </w:r>
            <w:r w:rsidRPr="00971F1D">
              <w:rPr>
                <w:sz w:val="24"/>
                <w:szCs w:val="24"/>
              </w:rPr>
              <w:t>Федеральный закон от 31.07.2020 №</w:t>
            </w:r>
            <w:r w:rsidRPr="00971F1D">
              <w:rPr>
                <w:sz w:val="24"/>
                <w:szCs w:val="24"/>
                <w:lang w:val="en-US"/>
              </w:rPr>
              <w:t> </w:t>
            </w:r>
            <w:r w:rsidRPr="00971F1D">
              <w:rPr>
                <w:sz w:val="24"/>
                <w:szCs w:val="24"/>
              </w:rPr>
              <w:t>248-</w:t>
            </w:r>
            <w:r>
              <w:rPr>
                <w:sz w:val="24"/>
                <w:szCs w:val="24"/>
              </w:rPr>
              <w:t xml:space="preserve">ФЗ </w:t>
            </w:r>
            <w:r w:rsidRPr="00971F1D">
              <w:rPr>
                <w:sz w:val="24"/>
                <w:szCs w:val="24"/>
              </w:rPr>
              <w:t>«О государственном контроле (надзоре) и муниципальном контроле в Российской Федерации» (далее – Федеральный закон № 248-ФЗ);</w:t>
            </w:r>
          </w:p>
          <w:p w:rsidR="0006007C" w:rsidRPr="00971F1D" w:rsidRDefault="0006007C" w:rsidP="006F5EC1">
            <w:pPr>
              <w:pStyle w:val="ConsPlusNormal0"/>
              <w:jc w:val="both"/>
              <w:rPr>
                <w:sz w:val="24"/>
                <w:szCs w:val="24"/>
              </w:rPr>
            </w:pPr>
            <w:r>
              <w:rPr>
                <w:sz w:val="24"/>
                <w:szCs w:val="24"/>
              </w:rPr>
              <w:t>- П</w:t>
            </w:r>
            <w:r w:rsidRPr="00971F1D">
              <w:rPr>
                <w:sz w:val="24"/>
                <w:szCs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6007C" w:rsidRPr="006046D3" w:rsidRDefault="0006007C" w:rsidP="006F5EC1">
            <w:pPr>
              <w:pStyle w:val="aff0"/>
              <w:spacing w:line="240" w:lineRule="auto"/>
              <w:jc w:val="both"/>
              <w:rPr>
                <w:rFonts w:ascii="Times New Roman" w:hAnsi="Times New Roman" w:cs="Times New Roman"/>
                <w:color w:val="000000"/>
              </w:rPr>
            </w:pPr>
            <w:r w:rsidRPr="002F0D41">
              <w:rPr>
                <w:rFonts w:ascii="Times New Roman" w:hAnsi="Times New Roman" w:cs="Times New Roman"/>
                <w:i/>
                <w:lang w:eastAsia="ar-SA"/>
              </w:rPr>
              <w:t xml:space="preserve">- </w:t>
            </w:r>
            <w:r w:rsidRPr="002F0D41">
              <w:rPr>
                <w:rFonts w:ascii="Times New Roman" w:hAnsi="Times New Roman" w:cs="Times New Roman"/>
                <w:lang w:eastAsia="ar-SA"/>
              </w:rPr>
              <w:t>Решение</w:t>
            </w:r>
            <w:r w:rsidRPr="002F0D41">
              <w:rPr>
                <w:rFonts w:ascii="Times New Roman" w:hAnsi="Times New Roman" w:cs="Times New Roman"/>
              </w:rPr>
              <w:t xml:space="preserve"> Совета депутатов Яжелбицкого сельского поселения от 30</w:t>
            </w:r>
            <w:r w:rsidRPr="002F0D41">
              <w:rPr>
                <w:rFonts w:ascii="Times New Roman" w:hAnsi="Times New Roman" w:cs="Times New Roman"/>
                <w:color w:val="000000"/>
              </w:rPr>
              <w:t>.09.2024 № 142 «</w:t>
            </w:r>
            <w:r w:rsidRPr="002F0D41">
              <w:rPr>
                <w:rFonts w:ascii="Times New Roman" w:hAnsi="Times New Roman"/>
                <w:bCs w:val="0"/>
                <w:color w:val="000000"/>
                <w:spacing w:val="1"/>
              </w:rPr>
              <w:t xml:space="preserve">Об утверждении Положения </w:t>
            </w:r>
            <w:r w:rsidRPr="002F0D41">
              <w:rPr>
                <w:rFonts w:ascii="Times New Roman" w:hAnsi="Times New Roman"/>
                <w:bCs w:val="0"/>
                <w:color w:val="000000"/>
              </w:rPr>
              <w:t xml:space="preserve">о муниципальном контроле </w:t>
            </w:r>
            <w:r w:rsidRPr="002F0D41">
              <w:rPr>
                <w:rFonts w:ascii="Times New Roman" w:hAnsi="Times New Roman"/>
                <w:color w:val="22272F"/>
                <w:shd w:val="clear" w:color="auto" w:fill="FFFFFF"/>
              </w:rPr>
              <w:t xml:space="preserve">в сфере благоустройства </w:t>
            </w:r>
            <w:r w:rsidRPr="002F0D41">
              <w:rPr>
                <w:rFonts w:ascii="Times New Roman" w:hAnsi="Times New Roman"/>
                <w:bCs w:val="0"/>
                <w:color w:val="000000"/>
              </w:rPr>
              <w:t>территорий Яжелбицкого сельского поселения»</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Разработчик</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r w:rsidRPr="00971F1D">
              <w:rPr>
                <w:sz w:val="24"/>
                <w:szCs w:val="24"/>
                <w:lang w:val="en-US"/>
              </w:rPr>
              <w:t xml:space="preserve"> </w:t>
            </w:r>
          </w:p>
        </w:tc>
        <w:tc>
          <w:tcPr>
            <w:tcW w:w="6775" w:type="dxa"/>
          </w:tcPr>
          <w:p w:rsidR="0006007C" w:rsidRPr="00A95C88" w:rsidRDefault="0006007C" w:rsidP="006F5EC1">
            <w:pPr>
              <w:pStyle w:val="ConsPlusNormal0"/>
              <w:rPr>
                <w:sz w:val="24"/>
                <w:szCs w:val="24"/>
                <w:lang w:val="en-US"/>
              </w:rPr>
            </w:pPr>
            <w:r w:rsidRPr="00A95C88">
              <w:rPr>
                <w:sz w:val="24"/>
                <w:szCs w:val="24"/>
              </w:rPr>
              <w:t xml:space="preserve">Администрация </w:t>
            </w:r>
            <w:r>
              <w:rPr>
                <w:sz w:val="24"/>
                <w:szCs w:val="24"/>
              </w:rPr>
              <w:t>Яжелбицкого</w:t>
            </w:r>
            <w:r w:rsidRPr="00A95C88">
              <w:rPr>
                <w:sz w:val="24"/>
                <w:szCs w:val="24"/>
              </w:rPr>
              <w:t xml:space="preserve"> сельского поселения </w:t>
            </w:r>
            <w:r w:rsidRPr="00A95C88">
              <w:rPr>
                <w:sz w:val="24"/>
                <w:szCs w:val="24"/>
                <w:lang w:val="en-US"/>
              </w:rPr>
              <w:t xml:space="preserve"> </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Цели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971F1D" w:rsidRDefault="0006007C" w:rsidP="0006007C">
            <w:pPr>
              <w:pStyle w:val="a5"/>
              <w:numPr>
                <w:ilvl w:val="0"/>
                <w:numId w:val="40"/>
              </w:numPr>
              <w:tabs>
                <w:tab w:val="left" w:pos="430"/>
              </w:tabs>
              <w:autoSpaceDE w:val="0"/>
              <w:autoSpaceDN w:val="0"/>
              <w:adjustRightInd w:val="0"/>
              <w:ind w:left="0" w:firstLine="176"/>
              <w:jc w:val="both"/>
            </w:pPr>
            <w:r>
              <w:t>П</w:t>
            </w:r>
            <w:r w:rsidRPr="00971F1D">
              <w:t>редотвращение рисков причинения вреда охраняемым законом ценностям;</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П</w:t>
            </w:r>
            <w:r w:rsidRPr="00971F1D">
              <w:t>редупреждение нарушений обязательных требований (снижение числа нарушений обязательных требований) в сфере</w:t>
            </w:r>
            <w:r>
              <w:t xml:space="preserve"> благоустройства</w:t>
            </w:r>
            <w:r w:rsidRPr="00971F1D">
              <w:t>;</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С</w:t>
            </w:r>
            <w:r w:rsidRPr="00971F1D">
              <w:t>тимулирование добросовестного соблюдения обязательных требований всеми контролируемыми лицами;</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У</w:t>
            </w:r>
            <w:r w:rsidRPr="00971F1D">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С</w:t>
            </w:r>
            <w:r w:rsidRPr="00971F1D">
              <w:t>оздание условий для доведения обязательных требований до контролируемых лиц, повышение информированности о способах их соблюдения.</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Задачи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В</w:t>
            </w:r>
            <w:r w:rsidRPr="00743235">
              <w:rPr>
                <w:color w:val="auto"/>
              </w:rPr>
              <w:t>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Ф</w:t>
            </w:r>
            <w:r w:rsidRPr="00743235">
              <w:rPr>
                <w:color w:val="auto"/>
              </w:rPr>
              <w:t xml:space="preserve">ормирование одинакового понимания обязательных требований у </w:t>
            </w:r>
            <w:r>
              <w:rPr>
                <w:color w:val="auto"/>
              </w:rPr>
              <w:t>контролируемых лиц</w:t>
            </w:r>
            <w:r w:rsidRPr="00314686">
              <w:rPr>
                <w:color w:val="auto"/>
              </w:rPr>
              <w:t xml:space="preserve"> </w:t>
            </w:r>
            <w:r w:rsidRPr="00743235">
              <w:rPr>
                <w:color w:val="auto"/>
              </w:rPr>
              <w:t>при осуществлении</w:t>
            </w:r>
            <w:r>
              <w:rPr>
                <w:color w:val="auto"/>
              </w:rPr>
              <w:t xml:space="preserve"> </w:t>
            </w:r>
            <w:r>
              <w:rPr>
                <w:bCs/>
              </w:rPr>
              <w:t>муниципального контроля</w:t>
            </w:r>
            <w:r w:rsidRPr="00971F1D">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поселения</w:t>
            </w:r>
            <w:r w:rsidRPr="00743235">
              <w:rPr>
                <w:i/>
                <w:color w:val="auto"/>
              </w:rPr>
              <w:t>;</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У</w:t>
            </w:r>
            <w:r w:rsidRPr="00743235">
              <w:rPr>
                <w:color w:val="auto"/>
              </w:rPr>
              <w:t>крепление системы профилактики нарушений обязательных требований путем активизации профилактической деятельности;</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С</w:t>
            </w:r>
            <w:r w:rsidRPr="00743235">
              <w:rPr>
                <w:color w:val="auto"/>
              </w:rPr>
              <w:t xml:space="preserve">оздание условий для изменения ценностного отношения </w:t>
            </w:r>
            <w:r w:rsidRPr="00743235">
              <w:rPr>
                <w:color w:val="auto"/>
              </w:rPr>
              <w:lastRenderedPageBreak/>
              <w:t>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С</w:t>
            </w:r>
            <w:r w:rsidRPr="00743235">
              <w:rPr>
                <w:color w:val="auto"/>
              </w:rPr>
              <w:t>оздание и внедрение мер системы позитивной профилактики;</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П</w:t>
            </w:r>
            <w:r w:rsidRPr="00743235">
              <w:rPr>
                <w:color w:val="auto"/>
              </w:rPr>
              <w:t>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И</w:t>
            </w:r>
            <w:r w:rsidRPr="00743235">
              <w:rPr>
                <w:color w:val="auto"/>
              </w:rPr>
              <w:t>нвентаризация и оценка состава и особенностей подконтрольных субъектов и оценки состояния подконтрольной сферы;</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У</w:t>
            </w:r>
            <w:r w:rsidRPr="00743235">
              <w:rPr>
                <w:color w:val="auto"/>
              </w:rPr>
              <w:t>становление зависимости видов, форм и интенсивности профилактических мероприятий от особенностей конкретных подконтрольных субъектов;</w:t>
            </w:r>
          </w:p>
          <w:p w:rsidR="0006007C" w:rsidRPr="00971F1D" w:rsidRDefault="0006007C" w:rsidP="0006007C">
            <w:pPr>
              <w:pStyle w:val="ConsPlusNormal0"/>
              <w:widowControl w:val="0"/>
              <w:numPr>
                <w:ilvl w:val="0"/>
                <w:numId w:val="41"/>
              </w:numPr>
              <w:tabs>
                <w:tab w:val="left" w:pos="430"/>
              </w:tabs>
              <w:suppressAutoHyphens w:val="0"/>
              <w:autoSpaceDE w:val="0"/>
              <w:autoSpaceDN w:val="0"/>
              <w:spacing w:line="240" w:lineRule="auto"/>
              <w:ind w:left="5" w:firstLine="142"/>
              <w:rPr>
                <w:sz w:val="24"/>
                <w:szCs w:val="24"/>
              </w:rPr>
            </w:pPr>
            <w:r>
              <w:rPr>
                <w:sz w:val="24"/>
                <w:szCs w:val="24"/>
              </w:rPr>
              <w:t>С</w:t>
            </w:r>
            <w:r w:rsidRPr="00971F1D">
              <w:rPr>
                <w:sz w:val="24"/>
                <w:szCs w:val="24"/>
              </w:rPr>
              <w:t>нижени</w:t>
            </w:r>
            <w:r>
              <w:rPr>
                <w:sz w:val="24"/>
                <w:szCs w:val="24"/>
              </w:rPr>
              <w:t xml:space="preserve">е издержек контрольно-надзорной </w:t>
            </w:r>
            <w:r w:rsidRPr="00971F1D">
              <w:rPr>
                <w:sz w:val="24"/>
                <w:szCs w:val="24"/>
              </w:rPr>
              <w:t>деятельности и административной нагрузки на подконтрольные субъекты.</w:t>
            </w:r>
          </w:p>
        </w:tc>
      </w:tr>
      <w:tr w:rsidR="0006007C" w:rsidRPr="00971F1D" w:rsidTr="006F5EC1">
        <w:tc>
          <w:tcPr>
            <w:tcW w:w="2972" w:type="dxa"/>
          </w:tcPr>
          <w:p w:rsidR="0006007C" w:rsidRPr="00971F1D" w:rsidRDefault="0006007C" w:rsidP="006F5EC1">
            <w:pPr>
              <w:pStyle w:val="ConsPlusNormal0"/>
              <w:rPr>
                <w:sz w:val="24"/>
                <w:szCs w:val="24"/>
              </w:rPr>
            </w:pPr>
            <w:r w:rsidRPr="00971F1D">
              <w:rPr>
                <w:sz w:val="24"/>
                <w:szCs w:val="24"/>
              </w:rPr>
              <w:lastRenderedPageBreak/>
              <w:t>Ожидаемые конечные результаты реализации программы профилактики</w:t>
            </w:r>
          </w:p>
        </w:tc>
        <w:tc>
          <w:tcPr>
            <w:tcW w:w="6775" w:type="dxa"/>
          </w:tcPr>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Снижение рисков причинения вреда охраняемым законом ценностям;</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Увеличение доли законопослушных контролируемых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 xml:space="preserve">Внедрение новых видов профилактических мероприятий, предусмотренных Федеральным законом № 248-ФЗ и </w:t>
            </w:r>
            <w:r w:rsidRPr="00971F1D">
              <w:rPr>
                <w:bCs/>
                <w:color w:val="000000"/>
                <w:spacing w:val="1"/>
                <w:sz w:val="24"/>
                <w:szCs w:val="24"/>
              </w:rPr>
              <w:t xml:space="preserve">Положения </w:t>
            </w:r>
            <w:r w:rsidRPr="00971F1D">
              <w:rPr>
                <w:bCs/>
                <w:color w:val="000000"/>
                <w:sz w:val="24"/>
                <w:szCs w:val="24"/>
              </w:rPr>
              <w:t xml:space="preserve">о муниципальном контроле </w:t>
            </w:r>
            <w:r w:rsidRPr="00971F1D">
              <w:rPr>
                <w:color w:val="22272F"/>
                <w:sz w:val="24"/>
                <w:szCs w:val="24"/>
                <w:shd w:val="clear" w:color="auto" w:fill="FFFFFF"/>
              </w:rPr>
              <w:t xml:space="preserve">в сфере </w:t>
            </w:r>
            <w:r w:rsidRPr="00971F1D">
              <w:rPr>
                <w:color w:val="22272F"/>
                <w:sz w:val="24"/>
                <w:szCs w:val="24"/>
                <w:shd w:val="clear" w:color="auto" w:fill="FFFFFF"/>
              </w:rPr>
              <w:br/>
              <w:t xml:space="preserve">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поселения</w:t>
            </w:r>
            <w:r w:rsidRPr="00971F1D">
              <w:rPr>
                <w:sz w:val="24"/>
                <w:szCs w:val="24"/>
              </w:rPr>
              <w:t>;</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Уменьшение административной нагрузки на контролируемых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Повышение уровня правовой грамотности контролируемых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0" w:firstLine="5"/>
              <w:jc w:val="both"/>
              <w:rPr>
                <w:sz w:val="24"/>
                <w:szCs w:val="24"/>
              </w:rPr>
            </w:pPr>
            <w:r w:rsidRPr="00971F1D">
              <w:rPr>
                <w:sz w:val="24"/>
                <w:szCs w:val="24"/>
              </w:rPr>
              <w:t>Мотивация контролируемых лиц к добросовестному поведению</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Сроки</w:t>
            </w:r>
            <w:proofErr w:type="spellEnd"/>
            <w:r w:rsidRPr="00971F1D">
              <w:rPr>
                <w:sz w:val="24"/>
                <w:szCs w:val="24"/>
                <w:lang w:val="en-US"/>
              </w:rPr>
              <w:t xml:space="preserve"> </w:t>
            </w:r>
            <w:proofErr w:type="spellStart"/>
            <w:r w:rsidRPr="00971F1D">
              <w:rPr>
                <w:sz w:val="24"/>
                <w:szCs w:val="24"/>
                <w:lang w:val="en-US"/>
              </w:rPr>
              <w:t>реализации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971F1D" w:rsidRDefault="0006007C" w:rsidP="006F5EC1">
            <w:pPr>
              <w:pStyle w:val="ConsPlusNormal0"/>
              <w:ind w:left="5"/>
              <w:rPr>
                <w:sz w:val="24"/>
                <w:szCs w:val="24"/>
                <w:lang w:val="en-US"/>
              </w:rPr>
            </w:pPr>
            <w:r w:rsidRPr="00971F1D">
              <w:rPr>
                <w:sz w:val="24"/>
                <w:szCs w:val="24"/>
                <w:lang w:val="en-US"/>
              </w:rPr>
              <w:t>202</w:t>
            </w:r>
            <w:r>
              <w:rPr>
                <w:sz w:val="24"/>
                <w:szCs w:val="24"/>
              </w:rPr>
              <w:t>5</w:t>
            </w:r>
            <w:r w:rsidRPr="00971F1D">
              <w:rPr>
                <w:sz w:val="24"/>
                <w:szCs w:val="24"/>
                <w:lang w:val="en-US"/>
              </w:rPr>
              <w:t xml:space="preserve"> </w:t>
            </w:r>
            <w:proofErr w:type="spellStart"/>
            <w:r w:rsidRPr="00971F1D">
              <w:rPr>
                <w:sz w:val="24"/>
                <w:szCs w:val="24"/>
                <w:lang w:val="en-US"/>
              </w:rPr>
              <w:t>год</w:t>
            </w:r>
            <w:proofErr w:type="spellEnd"/>
          </w:p>
        </w:tc>
      </w:tr>
    </w:tbl>
    <w:p w:rsidR="0006007C" w:rsidRPr="00971F1D" w:rsidRDefault="0006007C" w:rsidP="0006007C">
      <w:pPr>
        <w:pStyle w:val="ConsPlusNormal0"/>
        <w:rPr>
          <w:b/>
          <w:sz w:val="24"/>
          <w:szCs w:val="24"/>
        </w:rPr>
      </w:pPr>
    </w:p>
    <w:p w:rsidR="0006007C" w:rsidRPr="00971F1D" w:rsidRDefault="0006007C" w:rsidP="0006007C">
      <w:pPr>
        <w:pStyle w:val="a5"/>
        <w:numPr>
          <w:ilvl w:val="0"/>
          <w:numId w:val="37"/>
        </w:numPr>
        <w:tabs>
          <w:tab w:val="left" w:pos="426"/>
        </w:tabs>
        <w:ind w:left="0" w:firstLine="0"/>
        <w:jc w:val="both"/>
        <w:rPr>
          <w:b/>
        </w:rPr>
      </w:pPr>
      <w:r w:rsidRPr="00971F1D">
        <w:rPr>
          <w:b/>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06007C" w:rsidRPr="00971F1D" w:rsidRDefault="0006007C" w:rsidP="0006007C">
      <w:pPr>
        <w:pStyle w:val="a5"/>
        <w:ind w:left="0"/>
        <w:jc w:val="both"/>
      </w:pPr>
    </w:p>
    <w:p w:rsidR="0006007C" w:rsidRPr="007822AB" w:rsidRDefault="0006007C" w:rsidP="0006007C">
      <w:pPr>
        <w:pStyle w:val="a5"/>
        <w:tabs>
          <w:tab w:val="left" w:pos="993"/>
        </w:tabs>
        <w:ind w:left="0" w:firstLine="709"/>
        <w:jc w:val="both"/>
        <w:rPr>
          <w:i/>
        </w:rPr>
      </w:pPr>
      <w:r w:rsidRPr="007822AB">
        <w:rPr>
          <w:color w:val="000000"/>
        </w:rPr>
        <w:t>Муниципальный контроль</w:t>
      </w:r>
      <w:r w:rsidRPr="007822AB">
        <w:rPr>
          <w:bCs/>
          <w:color w:val="000000"/>
        </w:rPr>
        <w:t xml:space="preserve"> </w:t>
      </w:r>
      <w:r w:rsidRPr="007822AB">
        <w:rPr>
          <w:color w:val="22272F"/>
          <w:shd w:val="clear" w:color="auto" w:fill="FFFFFF"/>
        </w:rPr>
        <w:t xml:space="preserve">в сфере благоустройства </w:t>
      </w:r>
      <w:r w:rsidRPr="007822AB">
        <w:rPr>
          <w:rFonts w:eastAsia="Arial Unicode MS"/>
          <w:bCs/>
          <w:color w:val="000000"/>
          <w:u w:color="000000"/>
        </w:rPr>
        <w:t xml:space="preserve">территорий </w:t>
      </w:r>
      <w:r>
        <w:rPr>
          <w:rFonts w:eastAsia="Arial Unicode MS"/>
          <w:bCs/>
          <w:color w:val="000000"/>
          <w:u w:color="000000"/>
        </w:rPr>
        <w:t>Яжелбицкого</w:t>
      </w:r>
      <w:r w:rsidRPr="007822AB">
        <w:rPr>
          <w:rFonts w:eastAsia="Arial Unicode MS"/>
          <w:bCs/>
          <w:color w:val="000000"/>
          <w:u w:color="000000"/>
        </w:rPr>
        <w:t xml:space="preserve"> сельского поселения</w:t>
      </w:r>
      <w:r w:rsidRPr="007822AB">
        <w:rPr>
          <w:rFonts w:eastAsia="Arial Unicode MS"/>
          <w:b/>
          <w:bCs/>
          <w:color w:val="000000"/>
          <w:u w:color="000000"/>
        </w:rPr>
        <w:t xml:space="preserve"> </w:t>
      </w:r>
      <w:r>
        <w:rPr>
          <w:rFonts w:eastAsia="Arial Unicode MS"/>
          <w:bCs/>
          <w:color w:val="000000"/>
          <w:u w:color="000000"/>
        </w:rPr>
        <w:t xml:space="preserve">осуществляется </w:t>
      </w:r>
      <w:r w:rsidRPr="007822AB">
        <w:rPr>
          <w:color w:val="000000"/>
          <w:shd w:val="clear" w:color="auto" w:fill="FFFFFF"/>
        </w:rPr>
        <w:t xml:space="preserve">за соблюдением обязательных требований, установленных </w:t>
      </w:r>
      <w:r>
        <w:rPr>
          <w:color w:val="000000"/>
          <w:shd w:val="clear" w:color="auto" w:fill="FFFFFF"/>
        </w:rPr>
        <w:t>Правилами благоустройства территорий Яжелбицкого сельского поселения.</w:t>
      </w:r>
      <w:r w:rsidRPr="007822AB">
        <w:rPr>
          <w:color w:val="000000"/>
          <w:shd w:val="clear" w:color="auto" w:fill="FFFFFF"/>
        </w:rPr>
        <w:t xml:space="preserve"> </w:t>
      </w:r>
    </w:p>
    <w:p w:rsidR="0006007C" w:rsidRPr="007822AB" w:rsidRDefault="0006007C" w:rsidP="0006007C">
      <w:pPr>
        <w:pStyle w:val="a5"/>
        <w:tabs>
          <w:tab w:val="left" w:pos="993"/>
        </w:tabs>
        <w:ind w:left="0" w:firstLine="709"/>
        <w:jc w:val="both"/>
        <w:rPr>
          <w:i/>
        </w:rPr>
      </w:pPr>
      <w:r w:rsidRPr="007822AB">
        <w:rPr>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6007C" w:rsidRPr="007822AB" w:rsidRDefault="0006007C" w:rsidP="0006007C">
      <w:pPr>
        <w:tabs>
          <w:tab w:val="left" w:pos="993"/>
        </w:tabs>
        <w:ind w:firstLine="709"/>
        <w:jc w:val="both"/>
        <w:rPr>
          <w:color w:val="000000"/>
        </w:rPr>
      </w:pPr>
      <w:r w:rsidRPr="007822AB">
        <w:rPr>
          <w:color w:val="000000"/>
        </w:rPr>
        <w:t xml:space="preserve">При осуществлении муниципального контроля Администрацией </w:t>
      </w:r>
      <w:r>
        <w:rPr>
          <w:color w:val="000000"/>
        </w:rPr>
        <w:t>проводят</w:t>
      </w:r>
      <w:r w:rsidRPr="007822AB">
        <w:rPr>
          <w:color w:val="000000"/>
        </w:rPr>
        <w:t>ся следующие виды профилактических мероприятий:</w:t>
      </w:r>
    </w:p>
    <w:p w:rsidR="0006007C" w:rsidRPr="007822AB" w:rsidRDefault="0006007C" w:rsidP="0006007C">
      <w:pPr>
        <w:tabs>
          <w:tab w:val="left" w:pos="993"/>
        </w:tabs>
        <w:ind w:firstLine="709"/>
        <w:jc w:val="both"/>
        <w:rPr>
          <w:color w:val="000000"/>
        </w:rPr>
      </w:pPr>
      <w:r w:rsidRPr="005C7CA9">
        <w:rPr>
          <w:color w:val="000000"/>
        </w:rPr>
        <w:t>1</w:t>
      </w:r>
      <w:r>
        <w:rPr>
          <w:color w:val="000000"/>
        </w:rPr>
        <w:t>)</w:t>
      </w:r>
      <w:r w:rsidRPr="005C7CA9">
        <w:rPr>
          <w:color w:val="000000"/>
        </w:rPr>
        <w:t>. Информирование</w:t>
      </w:r>
      <w:r w:rsidRPr="007822AB">
        <w:rPr>
          <w:color w:val="000000"/>
        </w:rPr>
        <w:t xml:space="preserve"> осуществляется посредством размещения сведений, предусмотренных </w:t>
      </w:r>
      <w:hyperlink r:id="rId10" w:history="1">
        <w:r w:rsidRPr="007822AB">
          <w:rPr>
            <w:color w:val="000000"/>
          </w:rPr>
          <w:t>частью 3 статьи 46</w:t>
        </w:r>
      </w:hyperlink>
      <w:r w:rsidRPr="007822AB">
        <w:rPr>
          <w:color w:val="000000"/>
        </w:rPr>
        <w:t xml:space="preserve"> Федерального закона «О государственном контроле (надзоре) и муниципальном контроле в Российской Федерации» на официальном сайте Администрации в сети «Интернет», в информационном бюллетене «</w:t>
      </w:r>
      <w:r>
        <w:rPr>
          <w:color w:val="000000"/>
        </w:rPr>
        <w:t>Яжелбиц</w:t>
      </w:r>
      <w:r w:rsidRPr="007822AB">
        <w:rPr>
          <w:color w:val="000000"/>
        </w:rPr>
        <w:t>кий вест</w:t>
      </w:r>
      <w:r>
        <w:rPr>
          <w:color w:val="000000"/>
        </w:rPr>
        <w:t>ник» и в иных формах.</w:t>
      </w:r>
    </w:p>
    <w:p w:rsidR="0006007C" w:rsidRPr="007822AB" w:rsidRDefault="0006007C" w:rsidP="0006007C">
      <w:pPr>
        <w:tabs>
          <w:tab w:val="left" w:pos="993"/>
        </w:tabs>
        <w:ind w:firstLine="709"/>
        <w:contextualSpacing/>
        <w:jc w:val="both"/>
        <w:rPr>
          <w:color w:val="000000"/>
        </w:rPr>
      </w:pPr>
      <w:r w:rsidRPr="005C7CA9">
        <w:rPr>
          <w:color w:val="000000"/>
        </w:rPr>
        <w:lastRenderedPageBreak/>
        <w:t>2</w:t>
      </w:r>
      <w:r>
        <w:rPr>
          <w:color w:val="000000"/>
        </w:rPr>
        <w:t>)</w:t>
      </w:r>
      <w:r w:rsidRPr="005C7CA9">
        <w:rPr>
          <w:color w:val="000000"/>
        </w:rPr>
        <w:t>. Консультирование</w:t>
      </w:r>
      <w:r w:rsidRPr="007822AB">
        <w:rPr>
          <w:color w:val="000000"/>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w:t>
      </w:r>
      <w:r>
        <w:rPr>
          <w:color w:val="000000"/>
        </w:rPr>
        <w:t>ьного контроля.</w:t>
      </w:r>
    </w:p>
    <w:p w:rsidR="0006007C" w:rsidRPr="00B51E25" w:rsidRDefault="0006007C" w:rsidP="0006007C">
      <w:pPr>
        <w:tabs>
          <w:tab w:val="left" w:pos="284"/>
          <w:tab w:val="left" w:pos="993"/>
        </w:tabs>
        <w:suppressAutoHyphens/>
        <w:ind w:firstLine="709"/>
        <w:contextualSpacing/>
        <w:jc w:val="both"/>
        <w:rPr>
          <w:color w:val="000000"/>
        </w:rPr>
      </w:pPr>
      <w:r w:rsidRPr="00B51E25">
        <w:rPr>
          <w:color w:val="000000"/>
        </w:rPr>
        <w:t>В 202</w:t>
      </w:r>
      <w:r>
        <w:rPr>
          <w:color w:val="000000"/>
        </w:rPr>
        <w:t>4</w:t>
      </w:r>
      <w:r w:rsidRPr="00B51E25">
        <w:rPr>
          <w:color w:val="000000"/>
        </w:rPr>
        <w:t xml:space="preserve"> году </w:t>
      </w:r>
      <w:r w:rsidRPr="00B51E25">
        <w:t>вопросы подконтрольных субъектов, в письменном или электронном виде в контрольный орган не поступало, консультирование не осуществлялось.</w:t>
      </w:r>
    </w:p>
    <w:p w:rsidR="0006007C" w:rsidRPr="000158BE" w:rsidRDefault="0006007C" w:rsidP="0006007C">
      <w:pPr>
        <w:shd w:val="clear" w:color="auto" w:fill="FFFFFF"/>
        <w:ind w:firstLine="540"/>
        <w:jc w:val="both"/>
        <w:rPr>
          <w:color w:val="000000"/>
        </w:rPr>
      </w:pPr>
      <w:r w:rsidRPr="007822AB">
        <w:rPr>
          <w:color w:val="000000"/>
        </w:rPr>
        <w:t>Муниципальный контроль осуществляетс</w:t>
      </w:r>
      <w:r>
        <w:rPr>
          <w:color w:val="000000"/>
        </w:rPr>
        <w:t>я в отношении следующих объектов контроля:</w:t>
      </w:r>
      <w:r w:rsidRPr="007822AB">
        <w:rPr>
          <w:color w:val="000000"/>
        </w:rPr>
        <w:t xml:space="preserve"> </w:t>
      </w:r>
      <w:r w:rsidRPr="005C7CA9">
        <w:rPr>
          <w:color w:val="000000"/>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Pr="005C7CA9">
        <w:t>контролируемые лица</w:t>
      </w:r>
      <w:r w:rsidRPr="005C7CA9">
        <w:rPr>
          <w:color w:val="000000"/>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06007C" w:rsidRPr="004A4B42" w:rsidRDefault="0006007C" w:rsidP="0006007C">
      <w:pPr>
        <w:jc w:val="center"/>
        <w:rPr>
          <w:b/>
        </w:rPr>
      </w:pPr>
    </w:p>
    <w:p w:rsidR="0006007C" w:rsidRPr="00971F1D" w:rsidRDefault="0006007C" w:rsidP="0006007C">
      <w:pPr>
        <w:pStyle w:val="a5"/>
        <w:ind w:left="0"/>
        <w:rPr>
          <w:b/>
        </w:rPr>
      </w:pPr>
      <w:r>
        <w:rPr>
          <w:b/>
        </w:rPr>
        <w:t>II</w:t>
      </w:r>
      <w:r w:rsidRPr="000158BE">
        <w:rPr>
          <w:b/>
        </w:rPr>
        <w:t xml:space="preserve">. </w:t>
      </w:r>
      <w:r w:rsidRPr="00971F1D">
        <w:rPr>
          <w:b/>
        </w:rPr>
        <w:t>Цели и задачи реализации программы профилактики</w:t>
      </w:r>
    </w:p>
    <w:p w:rsidR="0006007C" w:rsidRPr="00971F1D" w:rsidRDefault="0006007C" w:rsidP="0006007C">
      <w:pPr>
        <w:pStyle w:val="a5"/>
        <w:ind w:left="1080"/>
        <w:rPr>
          <w:b/>
          <w:color w:val="FF0000"/>
        </w:rPr>
      </w:pPr>
    </w:p>
    <w:p w:rsidR="0006007C" w:rsidRPr="00971F1D" w:rsidRDefault="0006007C" w:rsidP="0006007C">
      <w:pPr>
        <w:pStyle w:val="a5"/>
        <w:numPr>
          <w:ilvl w:val="0"/>
          <w:numId w:val="38"/>
        </w:numPr>
        <w:autoSpaceDE w:val="0"/>
        <w:autoSpaceDN w:val="0"/>
        <w:adjustRightInd w:val="0"/>
        <w:ind w:left="0" w:firstLine="851"/>
        <w:jc w:val="both"/>
      </w:pPr>
      <w:r w:rsidRPr="00971F1D">
        <w:t xml:space="preserve">Профилактика рисков причинения вреда (ущерба) охраняемым законом </w:t>
      </w:r>
      <w:r>
        <w:br/>
      </w:r>
      <w:r w:rsidRPr="00971F1D">
        <w:t>ценностям направлена на достижение следующих основных целей:</w:t>
      </w:r>
    </w:p>
    <w:p w:rsidR="0006007C" w:rsidRPr="00971F1D" w:rsidRDefault="0006007C" w:rsidP="0006007C">
      <w:pPr>
        <w:autoSpaceDE w:val="0"/>
        <w:autoSpaceDN w:val="0"/>
        <w:adjustRightInd w:val="0"/>
        <w:jc w:val="both"/>
      </w:pPr>
      <w:r>
        <w:t xml:space="preserve">- </w:t>
      </w:r>
      <w:r w:rsidRPr="00971F1D">
        <w:t>предотвращение рисков причинения вреда охраняемым законом ценностям;</w:t>
      </w:r>
    </w:p>
    <w:p w:rsidR="0006007C" w:rsidRPr="00971F1D" w:rsidRDefault="0006007C" w:rsidP="0006007C">
      <w:pPr>
        <w:autoSpaceDE w:val="0"/>
        <w:autoSpaceDN w:val="0"/>
        <w:adjustRightInd w:val="0"/>
        <w:jc w:val="both"/>
      </w:pPr>
      <w:r>
        <w:t xml:space="preserve">- </w:t>
      </w:r>
      <w:r w:rsidRPr="00971F1D">
        <w:t>предупреждение нарушений обязательных требований (снижение числа нарушений обязательных требований) в сфере</w:t>
      </w:r>
      <w:r>
        <w:t xml:space="preserve"> благоустройства</w:t>
      </w:r>
      <w:r w:rsidRPr="00971F1D">
        <w:t>;</w:t>
      </w:r>
    </w:p>
    <w:p w:rsidR="0006007C" w:rsidRPr="00971F1D" w:rsidRDefault="0006007C" w:rsidP="0006007C">
      <w:pPr>
        <w:autoSpaceDE w:val="0"/>
        <w:autoSpaceDN w:val="0"/>
        <w:adjustRightInd w:val="0"/>
        <w:jc w:val="both"/>
      </w:pPr>
      <w:r>
        <w:t xml:space="preserve">- </w:t>
      </w:r>
      <w:r w:rsidRPr="00971F1D">
        <w:t xml:space="preserve">стимулирование добросовестного соблюдения обязательных требований всеми </w:t>
      </w:r>
      <w:r>
        <w:br/>
      </w:r>
      <w:r w:rsidRPr="00971F1D">
        <w:t>контролируемыми лицами;</w:t>
      </w:r>
    </w:p>
    <w:p w:rsidR="0006007C" w:rsidRPr="00971F1D" w:rsidRDefault="0006007C" w:rsidP="0006007C">
      <w:pPr>
        <w:autoSpaceDE w:val="0"/>
        <w:autoSpaceDN w:val="0"/>
        <w:adjustRightInd w:val="0"/>
        <w:jc w:val="both"/>
      </w:pPr>
      <w:r>
        <w:t xml:space="preserve">- </w:t>
      </w:r>
      <w:r w:rsidRPr="00971F1D">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007C" w:rsidRPr="00971F1D" w:rsidRDefault="0006007C" w:rsidP="0006007C">
      <w:pPr>
        <w:autoSpaceDE w:val="0"/>
        <w:autoSpaceDN w:val="0"/>
        <w:adjustRightInd w:val="0"/>
        <w:jc w:val="both"/>
      </w:pPr>
      <w:r>
        <w:t xml:space="preserve">- </w:t>
      </w:r>
      <w:r w:rsidRPr="00971F1D">
        <w:t>создание условий для доведения обязательных требований до контролируемых лиц, повышение информированности о способах их соблюдения.</w:t>
      </w:r>
    </w:p>
    <w:p w:rsidR="0006007C" w:rsidRPr="00971F1D" w:rsidRDefault="0006007C" w:rsidP="0006007C">
      <w:pPr>
        <w:pStyle w:val="Default"/>
        <w:numPr>
          <w:ilvl w:val="0"/>
          <w:numId w:val="38"/>
        </w:numPr>
        <w:suppressAutoHyphens w:val="0"/>
        <w:autoSpaceDE w:val="0"/>
        <w:autoSpaceDN w:val="0"/>
        <w:adjustRightInd w:val="0"/>
        <w:spacing w:line="240" w:lineRule="auto"/>
        <w:jc w:val="both"/>
        <w:rPr>
          <w:color w:val="auto"/>
        </w:rPr>
      </w:pPr>
      <w:r w:rsidRPr="00971F1D">
        <w:rPr>
          <w:color w:val="auto"/>
        </w:rPr>
        <w:t>Основными задачами профилактических мероприятий являются:</w:t>
      </w:r>
    </w:p>
    <w:p w:rsidR="0006007C" w:rsidRPr="00971F1D" w:rsidRDefault="0006007C" w:rsidP="0006007C">
      <w:pPr>
        <w:pStyle w:val="Default"/>
        <w:jc w:val="both"/>
        <w:rPr>
          <w:color w:val="auto"/>
        </w:rPr>
      </w:pPr>
      <w:r>
        <w:rPr>
          <w:color w:val="auto"/>
        </w:rPr>
        <w:t xml:space="preserve">- </w:t>
      </w:r>
      <w:r w:rsidRPr="00971F1D">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6007C" w:rsidRPr="00971F1D" w:rsidRDefault="0006007C" w:rsidP="0006007C">
      <w:pPr>
        <w:pStyle w:val="Default"/>
        <w:jc w:val="both"/>
        <w:rPr>
          <w:color w:val="auto"/>
        </w:rPr>
      </w:pPr>
      <w:r>
        <w:rPr>
          <w:color w:val="auto"/>
        </w:rPr>
        <w:t xml:space="preserve">- </w:t>
      </w:r>
      <w:r w:rsidRPr="00971F1D">
        <w:rPr>
          <w:color w:val="auto"/>
        </w:rPr>
        <w:t xml:space="preserve">формирование одинакового понимания обязательных требований при осуществлении </w:t>
      </w:r>
      <w:r w:rsidRPr="00971F1D">
        <w:rPr>
          <w:bCs/>
        </w:rPr>
        <w:t>муниципально</w:t>
      </w:r>
      <w:r>
        <w:rPr>
          <w:bCs/>
        </w:rPr>
        <w:t>го</w:t>
      </w:r>
      <w:r w:rsidRPr="00971F1D">
        <w:rPr>
          <w:bCs/>
        </w:rPr>
        <w:t xml:space="preserve"> контрол</w:t>
      </w:r>
      <w:r>
        <w:rPr>
          <w:bCs/>
        </w:rPr>
        <w:t>я</w:t>
      </w:r>
      <w:r w:rsidRPr="00971F1D">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поселения</w:t>
      </w:r>
      <w:r w:rsidRPr="00971F1D">
        <w:rPr>
          <w:i/>
          <w:color w:val="auto"/>
        </w:rPr>
        <w:t>;</w:t>
      </w:r>
    </w:p>
    <w:p w:rsidR="0006007C" w:rsidRPr="00971F1D" w:rsidRDefault="0006007C" w:rsidP="0006007C">
      <w:pPr>
        <w:pStyle w:val="Default"/>
        <w:jc w:val="both"/>
        <w:rPr>
          <w:color w:val="auto"/>
        </w:rPr>
      </w:pPr>
      <w:r>
        <w:rPr>
          <w:color w:val="auto"/>
        </w:rPr>
        <w:t xml:space="preserve">- </w:t>
      </w:r>
      <w:r w:rsidRPr="00971F1D">
        <w:rPr>
          <w:color w:val="auto"/>
        </w:rPr>
        <w:t>укрепление системы профилактики нарушений обязательных требований путем активизации профилактической деятельности;</w:t>
      </w:r>
    </w:p>
    <w:p w:rsidR="0006007C" w:rsidRPr="00971F1D" w:rsidRDefault="0006007C" w:rsidP="0006007C">
      <w:pPr>
        <w:pStyle w:val="Default"/>
        <w:jc w:val="both"/>
        <w:rPr>
          <w:color w:val="auto"/>
        </w:rPr>
      </w:pPr>
      <w:r>
        <w:rPr>
          <w:color w:val="auto"/>
        </w:rPr>
        <w:t xml:space="preserve">- </w:t>
      </w:r>
      <w:r w:rsidRPr="00971F1D">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6007C" w:rsidRPr="00971F1D" w:rsidRDefault="0006007C" w:rsidP="0006007C">
      <w:pPr>
        <w:pStyle w:val="Default"/>
        <w:jc w:val="both"/>
        <w:rPr>
          <w:color w:val="auto"/>
        </w:rPr>
      </w:pPr>
      <w:r>
        <w:rPr>
          <w:color w:val="auto"/>
        </w:rPr>
        <w:t xml:space="preserve">- </w:t>
      </w:r>
      <w:r w:rsidRPr="00971F1D">
        <w:rPr>
          <w:color w:val="auto"/>
        </w:rPr>
        <w:t>создание и внедрение мер системы позитивной профилактики;</w:t>
      </w:r>
    </w:p>
    <w:p w:rsidR="0006007C" w:rsidRPr="00971F1D" w:rsidRDefault="0006007C" w:rsidP="0006007C">
      <w:pPr>
        <w:pStyle w:val="Default"/>
        <w:jc w:val="both"/>
        <w:rPr>
          <w:color w:val="auto"/>
        </w:rPr>
      </w:pPr>
      <w:r>
        <w:rPr>
          <w:color w:val="auto"/>
        </w:rPr>
        <w:t xml:space="preserve">- </w:t>
      </w:r>
      <w:r w:rsidRPr="00971F1D">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6007C" w:rsidRPr="00971F1D" w:rsidRDefault="0006007C" w:rsidP="0006007C">
      <w:pPr>
        <w:pStyle w:val="Default"/>
        <w:jc w:val="both"/>
        <w:rPr>
          <w:color w:val="auto"/>
        </w:rPr>
      </w:pPr>
      <w:r>
        <w:rPr>
          <w:color w:val="auto"/>
        </w:rPr>
        <w:t xml:space="preserve">- </w:t>
      </w:r>
      <w:r w:rsidRPr="00971F1D">
        <w:rPr>
          <w:color w:val="auto"/>
        </w:rPr>
        <w:t>инвентаризация и оценка состава и особенностей подконтрольных субъектов и оценки состояния подконтрольной сферы;</w:t>
      </w:r>
    </w:p>
    <w:p w:rsidR="0006007C" w:rsidRPr="00971F1D" w:rsidRDefault="0006007C" w:rsidP="0006007C">
      <w:pPr>
        <w:pStyle w:val="Default"/>
        <w:jc w:val="both"/>
        <w:rPr>
          <w:color w:val="auto"/>
        </w:rPr>
      </w:pPr>
      <w:r>
        <w:rPr>
          <w:color w:val="auto"/>
        </w:rPr>
        <w:t xml:space="preserve">- </w:t>
      </w:r>
      <w:r w:rsidRPr="00971F1D">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6007C" w:rsidRPr="00971F1D" w:rsidRDefault="0006007C" w:rsidP="0006007C">
      <w:pPr>
        <w:pStyle w:val="Default"/>
        <w:jc w:val="both"/>
        <w:rPr>
          <w:color w:val="auto"/>
        </w:rPr>
      </w:pPr>
      <w:r>
        <w:rPr>
          <w:color w:val="auto"/>
        </w:rPr>
        <w:t xml:space="preserve">- </w:t>
      </w:r>
      <w:r w:rsidRPr="00971F1D">
        <w:rPr>
          <w:color w:val="auto"/>
        </w:rPr>
        <w:t>снижение издержек контрольно-надзорной деятельности и административной нагрузки на подконтрольные субъекты.</w:t>
      </w:r>
    </w:p>
    <w:p w:rsidR="0006007C" w:rsidRPr="00971F1D" w:rsidRDefault="0006007C" w:rsidP="0006007C">
      <w:pPr>
        <w:pStyle w:val="Default"/>
        <w:numPr>
          <w:ilvl w:val="0"/>
          <w:numId w:val="38"/>
        </w:numPr>
        <w:suppressAutoHyphens w:val="0"/>
        <w:autoSpaceDE w:val="0"/>
        <w:autoSpaceDN w:val="0"/>
        <w:adjustRightInd w:val="0"/>
        <w:spacing w:line="240" w:lineRule="auto"/>
        <w:ind w:left="0" w:firstLine="851"/>
        <w:jc w:val="both"/>
      </w:pPr>
      <w:r w:rsidRPr="00971F1D">
        <w:t>Профилактические мероприятия планируются и осуществляются на основе соблюдения следующих базовых принципов:</w:t>
      </w:r>
    </w:p>
    <w:p w:rsidR="0006007C" w:rsidRPr="00971F1D" w:rsidRDefault="0006007C" w:rsidP="0006007C">
      <w:pPr>
        <w:pStyle w:val="Default"/>
        <w:jc w:val="both"/>
        <w:rPr>
          <w:color w:val="auto"/>
        </w:rPr>
      </w:pPr>
      <w:r>
        <w:t xml:space="preserve">- </w:t>
      </w:r>
      <w:r w:rsidRPr="00971F1D">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971F1D">
        <w:rPr>
          <w:color w:val="auto"/>
        </w:rPr>
        <w:t xml:space="preserve"> последствий за нарушение обязательных требований);</w:t>
      </w:r>
    </w:p>
    <w:p w:rsidR="0006007C" w:rsidRPr="00971F1D" w:rsidRDefault="0006007C" w:rsidP="0006007C">
      <w:pPr>
        <w:pStyle w:val="Default"/>
        <w:jc w:val="both"/>
        <w:rPr>
          <w:color w:val="auto"/>
        </w:rPr>
      </w:pPr>
      <w:r>
        <w:rPr>
          <w:color w:val="auto"/>
        </w:rPr>
        <w:t xml:space="preserve">- </w:t>
      </w:r>
      <w:r w:rsidRPr="00971F1D">
        <w:rPr>
          <w:color w:val="auto"/>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06007C" w:rsidRPr="00971F1D" w:rsidRDefault="0006007C" w:rsidP="0006007C">
      <w:pPr>
        <w:pStyle w:val="Default"/>
        <w:jc w:val="both"/>
        <w:rPr>
          <w:color w:val="auto"/>
        </w:rPr>
      </w:pPr>
      <w:r>
        <w:rPr>
          <w:color w:val="auto"/>
        </w:rPr>
        <w:lastRenderedPageBreak/>
        <w:t xml:space="preserve">- </w:t>
      </w:r>
      <w:r w:rsidRPr="00971F1D">
        <w:rPr>
          <w:color w:val="auto"/>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6007C" w:rsidRPr="00971F1D" w:rsidRDefault="0006007C" w:rsidP="0006007C">
      <w:pPr>
        <w:pStyle w:val="Default"/>
        <w:jc w:val="both"/>
        <w:rPr>
          <w:color w:val="auto"/>
        </w:rPr>
      </w:pPr>
      <w:r>
        <w:rPr>
          <w:color w:val="auto"/>
        </w:rPr>
        <w:t xml:space="preserve">- </w:t>
      </w:r>
      <w:r w:rsidRPr="00971F1D">
        <w:rPr>
          <w:color w:val="auto"/>
        </w:rPr>
        <w:t>полноты охвата – включение в программу профилактических мероприятий максимального числа подконтрольных субъектов;</w:t>
      </w:r>
    </w:p>
    <w:p w:rsidR="0006007C" w:rsidRPr="00971F1D" w:rsidRDefault="0006007C" w:rsidP="0006007C">
      <w:pPr>
        <w:pStyle w:val="Default"/>
        <w:jc w:val="both"/>
        <w:rPr>
          <w:color w:val="auto"/>
        </w:rPr>
      </w:pPr>
      <w:r>
        <w:rPr>
          <w:color w:val="auto"/>
        </w:rPr>
        <w:t xml:space="preserve"> </w:t>
      </w:r>
      <w:r w:rsidRPr="00971F1D">
        <w:rPr>
          <w:color w:val="auto"/>
        </w:rPr>
        <w:t xml:space="preserve">обязательности – обязательное проведение профилактических мероприятий по </w:t>
      </w:r>
      <w:r>
        <w:rPr>
          <w:color w:val="auto"/>
        </w:rPr>
        <w:br/>
      </w:r>
      <w:r w:rsidRPr="00971F1D">
        <w:rPr>
          <w:color w:val="auto"/>
        </w:rPr>
        <w:t>установленным видам контроля (надзора) на регулярной и системной основе;</w:t>
      </w:r>
    </w:p>
    <w:p w:rsidR="0006007C" w:rsidRPr="00971F1D" w:rsidRDefault="0006007C" w:rsidP="0006007C">
      <w:pPr>
        <w:pStyle w:val="Default"/>
        <w:jc w:val="both"/>
        <w:rPr>
          <w:color w:val="auto"/>
        </w:rPr>
      </w:pPr>
      <w:r>
        <w:rPr>
          <w:color w:val="auto"/>
        </w:rPr>
        <w:t xml:space="preserve">- </w:t>
      </w:r>
      <w:r w:rsidRPr="00971F1D">
        <w:rPr>
          <w:color w:val="auto"/>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06007C" w:rsidRPr="00971F1D" w:rsidRDefault="0006007C" w:rsidP="0006007C">
      <w:pPr>
        <w:pStyle w:val="Default"/>
        <w:jc w:val="both"/>
        <w:rPr>
          <w:color w:val="auto"/>
        </w:rPr>
      </w:pPr>
      <w:r>
        <w:rPr>
          <w:color w:val="auto"/>
        </w:rPr>
        <w:t xml:space="preserve">- </w:t>
      </w:r>
      <w:r w:rsidRPr="00971F1D">
        <w:rPr>
          <w:color w:val="auto"/>
        </w:rPr>
        <w:t>релевантности – выбор набора видов и форм профилактических мероприятий, учитывающий особенности подконтрольных субъектов.</w:t>
      </w:r>
    </w:p>
    <w:p w:rsidR="0006007C" w:rsidRDefault="0006007C" w:rsidP="0006007C">
      <w:pPr>
        <w:pStyle w:val="a5"/>
        <w:ind w:left="0"/>
      </w:pPr>
    </w:p>
    <w:p w:rsidR="0006007C" w:rsidRPr="00971F1D" w:rsidRDefault="0006007C" w:rsidP="0006007C">
      <w:pPr>
        <w:pStyle w:val="a5"/>
        <w:ind w:left="0"/>
        <w:rPr>
          <w:b/>
        </w:rPr>
      </w:pPr>
      <w:r w:rsidRPr="00A95300">
        <w:rPr>
          <w:b/>
        </w:rPr>
        <w:t>III.</w:t>
      </w:r>
      <w:r w:rsidRPr="00A95300">
        <w:t xml:space="preserve"> </w:t>
      </w:r>
      <w:r w:rsidRPr="00971F1D">
        <w:rPr>
          <w:b/>
        </w:rPr>
        <w:t>Перечень профилактических мероприятий, сроки (периодичность) их проведения</w:t>
      </w:r>
    </w:p>
    <w:p w:rsidR="0006007C" w:rsidRPr="00971F1D" w:rsidRDefault="0006007C" w:rsidP="0006007C">
      <w:pPr>
        <w:pStyle w:val="a5"/>
        <w:ind w:left="1080"/>
        <w:rPr>
          <w:b/>
        </w:rPr>
      </w:pPr>
    </w:p>
    <w:tbl>
      <w:tblPr>
        <w:tblW w:w="0" w:type="auto"/>
        <w:tblInd w:w="40" w:type="dxa"/>
        <w:tblLayout w:type="fixed"/>
        <w:tblCellMar>
          <w:left w:w="40" w:type="dxa"/>
          <w:right w:w="40" w:type="dxa"/>
        </w:tblCellMar>
        <w:tblLook w:val="04A0" w:firstRow="1" w:lastRow="0" w:firstColumn="1" w:lastColumn="0" w:noHBand="0" w:noVBand="1"/>
      </w:tblPr>
      <w:tblGrid>
        <w:gridCol w:w="2702"/>
        <w:gridCol w:w="2357"/>
        <w:gridCol w:w="2371"/>
        <w:gridCol w:w="2418"/>
      </w:tblGrid>
      <w:tr w:rsidR="0006007C" w:rsidRPr="00B134C8" w:rsidTr="006F5EC1">
        <w:trPr>
          <w:trHeight w:hRule="exact" w:val="2107"/>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2F0D41" w:rsidRDefault="0006007C" w:rsidP="006F5EC1">
            <w:pPr>
              <w:widowControl w:val="0"/>
              <w:spacing w:line="302" w:lineRule="exact"/>
              <w:ind w:left="10"/>
              <w:rPr>
                <w:color w:val="000000"/>
              </w:rPr>
            </w:pPr>
            <w:r w:rsidRPr="002F0D41">
              <w:rPr>
                <w:b/>
                <w:color w:val="000000"/>
              </w:rPr>
              <w:t>Виды</w:t>
            </w:r>
          </w:p>
          <w:p w:rsidR="0006007C" w:rsidRPr="002F0D41" w:rsidRDefault="0006007C" w:rsidP="006F5EC1">
            <w:pPr>
              <w:widowControl w:val="0"/>
              <w:spacing w:line="302" w:lineRule="exact"/>
              <w:ind w:left="10"/>
              <w:rPr>
                <w:color w:val="000000"/>
              </w:rPr>
            </w:pPr>
            <w:r w:rsidRPr="002F0D41">
              <w:rPr>
                <w:b/>
                <w:color w:val="000000"/>
                <w:spacing w:val="-4"/>
              </w:rPr>
              <w:t>профилактических</w:t>
            </w:r>
          </w:p>
          <w:p w:rsidR="0006007C" w:rsidRPr="00B134C8" w:rsidRDefault="0006007C" w:rsidP="006F5EC1">
            <w:pPr>
              <w:widowControl w:val="0"/>
              <w:spacing w:line="302" w:lineRule="exact"/>
              <w:ind w:left="10"/>
              <w:rPr>
                <w:color w:val="000000"/>
              </w:rPr>
            </w:pPr>
            <w:r w:rsidRPr="002F0D41">
              <w:rPr>
                <w:b/>
                <w:color w:val="000000"/>
              </w:rPr>
              <w:t>мероприятий*</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rPr>
                <w:color w:val="000000"/>
              </w:rPr>
            </w:pPr>
            <w:r w:rsidRPr="00B134C8">
              <w:rPr>
                <w:b/>
                <w:color w:val="000000"/>
                <w:spacing w:val="-3"/>
              </w:rPr>
              <w:t>Ответственный</w:t>
            </w:r>
          </w:p>
          <w:p w:rsidR="0006007C" w:rsidRPr="00B134C8" w:rsidRDefault="0006007C" w:rsidP="006F5EC1">
            <w:pPr>
              <w:widowControl w:val="0"/>
              <w:spacing w:line="298" w:lineRule="exact"/>
              <w:rPr>
                <w:color w:val="000000"/>
              </w:rPr>
            </w:pPr>
            <w:r w:rsidRPr="00B134C8">
              <w:rPr>
                <w:b/>
                <w:color w:val="000000"/>
              </w:rPr>
              <w:t>исполнитель</w:t>
            </w:r>
          </w:p>
          <w:p w:rsidR="0006007C" w:rsidRPr="00B134C8" w:rsidRDefault="0006007C" w:rsidP="006F5EC1">
            <w:pPr>
              <w:widowControl w:val="0"/>
              <w:spacing w:line="298" w:lineRule="exact"/>
              <w:rPr>
                <w:color w:val="000000"/>
              </w:rPr>
            </w:pPr>
            <w:r w:rsidRPr="00B134C8">
              <w:rPr>
                <w:b/>
                <w:color w:val="000000"/>
              </w:rPr>
              <w:t>(структурное</w:t>
            </w:r>
          </w:p>
          <w:p w:rsidR="0006007C" w:rsidRPr="00B134C8" w:rsidRDefault="0006007C" w:rsidP="006F5EC1">
            <w:pPr>
              <w:widowControl w:val="0"/>
              <w:spacing w:line="298" w:lineRule="exact"/>
              <w:rPr>
                <w:color w:val="000000"/>
              </w:rPr>
            </w:pPr>
            <w:r w:rsidRPr="00B134C8">
              <w:rPr>
                <w:b/>
                <w:color w:val="000000"/>
                <w:spacing w:val="-4"/>
              </w:rPr>
              <w:t>подразделение и</w:t>
            </w:r>
          </w:p>
          <w:p w:rsidR="0006007C" w:rsidRPr="00B134C8" w:rsidRDefault="0006007C" w:rsidP="006F5EC1">
            <w:pPr>
              <w:widowControl w:val="0"/>
              <w:spacing w:line="298" w:lineRule="exact"/>
              <w:rPr>
                <w:color w:val="000000"/>
              </w:rPr>
            </w:pPr>
            <w:r w:rsidRPr="00B134C8">
              <w:rPr>
                <w:b/>
                <w:color w:val="000000"/>
              </w:rPr>
              <w:t>/или</w:t>
            </w:r>
          </w:p>
          <w:p w:rsidR="0006007C" w:rsidRPr="00B134C8" w:rsidRDefault="0006007C" w:rsidP="006F5EC1">
            <w:pPr>
              <w:widowControl w:val="0"/>
              <w:spacing w:line="298" w:lineRule="exact"/>
              <w:rPr>
                <w:color w:val="000000"/>
              </w:rPr>
            </w:pPr>
            <w:r w:rsidRPr="00B134C8">
              <w:rPr>
                <w:b/>
                <w:color w:val="000000"/>
              </w:rPr>
              <w:t>должностные</w:t>
            </w:r>
          </w:p>
          <w:p w:rsidR="0006007C" w:rsidRPr="00B134C8" w:rsidRDefault="0006007C" w:rsidP="006F5EC1">
            <w:pPr>
              <w:widowControl w:val="0"/>
              <w:spacing w:line="298" w:lineRule="exact"/>
              <w:rPr>
                <w:color w:val="000000"/>
              </w:rPr>
            </w:pPr>
            <w:r w:rsidRPr="00B134C8">
              <w:rPr>
                <w:b/>
                <w:color w:val="000000"/>
              </w:rPr>
              <w:t>лица)</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right="346"/>
              <w:rPr>
                <w:color w:val="000000"/>
              </w:rPr>
            </w:pPr>
            <w:r w:rsidRPr="00B134C8">
              <w:rPr>
                <w:b/>
                <w:color w:val="000000"/>
                <w:spacing w:val="-4"/>
              </w:rPr>
              <w:t xml:space="preserve">Периодичность </w:t>
            </w:r>
            <w:r w:rsidRPr="00B134C8">
              <w:rPr>
                <w:b/>
                <w:color w:val="000000"/>
              </w:rPr>
              <w:t>проведения</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7" w:lineRule="exact"/>
              <w:ind w:left="5" w:right="67" w:hanging="10"/>
              <w:rPr>
                <w:color w:val="000000"/>
              </w:rPr>
            </w:pPr>
            <w:r w:rsidRPr="00B134C8">
              <w:rPr>
                <w:b/>
                <w:color w:val="000000"/>
                <w:spacing w:val="-4"/>
              </w:rPr>
              <w:t xml:space="preserve">Способы проведения </w:t>
            </w:r>
            <w:r w:rsidRPr="00B134C8">
              <w:rPr>
                <w:b/>
                <w:color w:val="000000"/>
              </w:rPr>
              <w:t>мероприятия</w:t>
            </w:r>
          </w:p>
        </w:tc>
      </w:tr>
      <w:tr w:rsidR="0006007C" w:rsidRPr="00B134C8" w:rsidTr="006F5EC1">
        <w:trPr>
          <w:trHeight w:hRule="exact" w:val="1790"/>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ind w:left="10"/>
              <w:rPr>
                <w:color w:val="000000"/>
              </w:rPr>
            </w:pPr>
            <w:r w:rsidRPr="00B134C8">
              <w:rPr>
                <w:color w:val="000000"/>
              </w:rPr>
              <w:t>Информирование</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Pr>
                <w:color w:val="000000"/>
              </w:rPr>
              <w:t>Администрация Яжелбицкого сельского поселения</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504"/>
              <w:rPr>
                <w:color w:val="000000"/>
              </w:rPr>
            </w:pPr>
            <w:r w:rsidRPr="00B134C8">
              <w:rPr>
                <w:color w:val="000000"/>
              </w:rPr>
              <w:t>На постоянной основе</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ight="163" w:hanging="5"/>
              <w:rPr>
                <w:color w:val="000000"/>
              </w:rPr>
            </w:pPr>
            <w:r w:rsidRPr="00B134C8">
              <w:rPr>
                <w:color w:val="000000"/>
              </w:rPr>
              <w:t xml:space="preserve">Посредством размещения соответствующих сведений на </w:t>
            </w:r>
            <w:r w:rsidRPr="00B134C8">
              <w:rPr>
                <w:color w:val="000000"/>
                <w:spacing w:val="-3"/>
              </w:rPr>
              <w:t xml:space="preserve">официальном сайте в </w:t>
            </w:r>
            <w:r w:rsidRPr="00B134C8">
              <w:rPr>
                <w:color w:val="000000"/>
              </w:rPr>
              <w:t>сети «Интернет»</w:t>
            </w:r>
          </w:p>
        </w:tc>
      </w:tr>
      <w:tr w:rsidR="0006007C" w:rsidRPr="00B134C8" w:rsidTr="006F5EC1">
        <w:trPr>
          <w:trHeight w:hRule="exact" w:val="1229"/>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19" w:right="562"/>
              <w:rPr>
                <w:color w:val="000000"/>
              </w:rPr>
            </w:pPr>
            <w:r w:rsidRPr="00B134C8">
              <w:rPr>
                <w:color w:val="000000"/>
              </w:rPr>
              <w:t>Объявление предостережения</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B134C8">
              <w:rPr>
                <w:color w:val="000000"/>
              </w:rPr>
              <w:t>Администрация Яжелбицкого сельского поселения</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58" w:firstLine="5"/>
              <w:rPr>
                <w:color w:val="000000"/>
              </w:rPr>
            </w:pPr>
            <w:r w:rsidRPr="00B134C8">
              <w:rPr>
                <w:color w:val="000000"/>
                <w:spacing w:val="-4"/>
              </w:rPr>
              <w:t xml:space="preserve">не позднее 30 дней </w:t>
            </w:r>
            <w:r w:rsidRPr="00B134C8">
              <w:rPr>
                <w:color w:val="000000"/>
                <w:spacing w:val="-2"/>
              </w:rPr>
              <w:t xml:space="preserve">со дня получения </w:t>
            </w:r>
            <w:r w:rsidRPr="00B134C8">
              <w:rPr>
                <w:color w:val="000000"/>
              </w:rPr>
              <w:t xml:space="preserve">сведений, </w:t>
            </w:r>
            <w:r w:rsidRPr="00B134C8">
              <w:rPr>
                <w:color w:val="000000"/>
                <w:spacing w:val="-1"/>
              </w:rPr>
              <w:t>указанных в части</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ight="528"/>
              <w:rPr>
                <w:color w:val="000000"/>
              </w:rPr>
            </w:pPr>
            <w:r w:rsidRPr="00B134C8">
              <w:rPr>
                <w:color w:val="000000"/>
              </w:rPr>
              <w:t>Посредством объявления</w:t>
            </w:r>
          </w:p>
          <w:p w:rsidR="0006007C" w:rsidRPr="00B134C8" w:rsidRDefault="0006007C" w:rsidP="006F5EC1">
            <w:pPr>
              <w:widowControl w:val="0"/>
              <w:spacing w:line="298" w:lineRule="exact"/>
              <w:ind w:left="5" w:right="528" w:firstLine="5"/>
              <w:rPr>
                <w:color w:val="000000"/>
              </w:rPr>
            </w:pPr>
            <w:r w:rsidRPr="00B134C8">
              <w:rPr>
                <w:color w:val="000000"/>
                <w:spacing w:val="-4"/>
              </w:rPr>
              <w:t xml:space="preserve">контролируемому </w:t>
            </w:r>
            <w:r w:rsidRPr="00B134C8">
              <w:rPr>
                <w:color w:val="000000"/>
              </w:rPr>
              <w:t>лицу</w:t>
            </w:r>
          </w:p>
        </w:tc>
      </w:tr>
    </w:tbl>
    <w:p w:rsidR="0006007C" w:rsidRPr="00B134C8" w:rsidRDefault="0006007C" w:rsidP="0006007C">
      <w:pPr>
        <w:widowControl w:val="0"/>
        <w:ind w:left="5486"/>
        <w:rPr>
          <w:color w:val="000000"/>
          <w:sz w:val="20"/>
          <w:szCs w:val="20"/>
        </w:rPr>
      </w:pPr>
    </w:p>
    <w:p w:rsidR="0006007C" w:rsidRPr="00B134C8" w:rsidRDefault="0006007C" w:rsidP="0006007C">
      <w:pPr>
        <w:widowControl w:val="0"/>
        <w:spacing w:after="317" w:line="1" w:lineRule="exact"/>
        <w:rPr>
          <w:color w:val="000000"/>
          <w:sz w:val="2"/>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2707"/>
        <w:gridCol w:w="2362"/>
        <w:gridCol w:w="2366"/>
        <w:gridCol w:w="2383"/>
      </w:tblGrid>
      <w:tr w:rsidR="0006007C" w:rsidRPr="00B134C8" w:rsidTr="006F5EC1">
        <w:trPr>
          <w:trHeight w:hRule="exact" w:val="2726"/>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rPr>
                <w:color w:val="000000"/>
              </w:rPr>
            </w:pP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ind w:firstLine="709"/>
              <w:rPr>
                <w:color w:val="000000"/>
              </w:rPr>
            </w:pP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67" w:firstLine="24"/>
              <w:rPr>
                <w:color w:val="000000"/>
              </w:rPr>
            </w:pPr>
            <w:r w:rsidRPr="00B134C8">
              <w:rPr>
                <w:color w:val="000000"/>
              </w:rPr>
              <w:t xml:space="preserve">1 статьи 49 Федерального закона «О </w:t>
            </w:r>
            <w:r w:rsidRPr="00B134C8">
              <w:rPr>
                <w:color w:val="000000"/>
                <w:spacing w:val="-2"/>
              </w:rPr>
              <w:t xml:space="preserve">государственном </w:t>
            </w:r>
            <w:r w:rsidRPr="00B134C8">
              <w:rPr>
                <w:color w:val="000000"/>
                <w:spacing w:val="-4"/>
              </w:rPr>
              <w:t xml:space="preserve">контроле (надзоре) </w:t>
            </w:r>
            <w:r w:rsidRPr="00B134C8">
              <w:rPr>
                <w:color w:val="000000"/>
                <w:spacing w:val="-2"/>
              </w:rPr>
              <w:t xml:space="preserve">и муниципальном </w:t>
            </w:r>
            <w:r w:rsidRPr="00B134C8">
              <w:rPr>
                <w:color w:val="000000"/>
              </w:rPr>
              <w:t>контроле в Российской Федерации»</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14" w:right="518" w:hanging="14"/>
              <w:rPr>
                <w:color w:val="000000"/>
              </w:rPr>
            </w:pPr>
            <w:r w:rsidRPr="00B134C8">
              <w:rPr>
                <w:color w:val="000000"/>
              </w:rPr>
              <w:t xml:space="preserve">предостережения </w:t>
            </w:r>
            <w:r w:rsidRPr="00B134C8">
              <w:rPr>
                <w:color w:val="000000"/>
                <w:spacing w:val="-3"/>
              </w:rPr>
              <w:t xml:space="preserve">о недопустимости </w:t>
            </w:r>
            <w:r w:rsidRPr="00B134C8">
              <w:rPr>
                <w:color w:val="000000"/>
              </w:rPr>
              <w:t>нарушения обязательных требований</w:t>
            </w:r>
          </w:p>
        </w:tc>
      </w:tr>
      <w:tr w:rsidR="0006007C" w:rsidRPr="00B134C8" w:rsidTr="006F5EC1">
        <w:trPr>
          <w:trHeight w:hRule="exact" w:val="3288"/>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ind w:left="14"/>
              <w:rPr>
                <w:color w:val="000000"/>
              </w:rPr>
            </w:pPr>
            <w:r w:rsidRPr="00B134C8">
              <w:rPr>
                <w:color w:val="000000"/>
                <w:spacing w:val="-3"/>
              </w:rPr>
              <w:t>Консультирование</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95736B">
              <w:t>Администрация Яжелбицкого сельского поселения</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40"/>
              <w:rPr>
                <w:color w:val="000000"/>
              </w:rPr>
            </w:pPr>
            <w:r w:rsidRPr="00B134C8">
              <w:rPr>
                <w:color w:val="000000"/>
                <w:spacing w:val="-2"/>
              </w:rPr>
              <w:t xml:space="preserve">По обращениям </w:t>
            </w:r>
            <w:r w:rsidRPr="00B134C8">
              <w:rPr>
                <w:color w:val="000000"/>
                <w:spacing w:val="-3"/>
              </w:rPr>
              <w:t xml:space="preserve">контролируемых </w:t>
            </w:r>
            <w:r w:rsidRPr="00B134C8">
              <w:rPr>
                <w:color w:val="000000"/>
              </w:rPr>
              <w:t>лиц и их</w:t>
            </w:r>
          </w:p>
          <w:p w:rsidR="0006007C" w:rsidRPr="00B134C8" w:rsidRDefault="0006007C" w:rsidP="006F5EC1">
            <w:pPr>
              <w:widowControl w:val="0"/>
              <w:spacing w:line="298" w:lineRule="exact"/>
              <w:ind w:right="240"/>
              <w:rPr>
                <w:color w:val="000000"/>
              </w:rPr>
            </w:pPr>
            <w:r w:rsidRPr="00B134C8">
              <w:rPr>
                <w:color w:val="000000"/>
                <w:spacing w:val="-3"/>
              </w:rPr>
              <w:t xml:space="preserve">уполномоченных </w:t>
            </w:r>
            <w:r w:rsidRPr="00B134C8">
              <w:rPr>
                <w:color w:val="000000"/>
                <w:spacing w:val="-1"/>
              </w:rPr>
              <w:t>представителей</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rPr>
                <w:color w:val="000000"/>
              </w:rPr>
            </w:pPr>
            <w:r w:rsidRPr="00B134C8">
              <w:rPr>
                <w:color w:val="000000"/>
              </w:rPr>
              <w:t>При личном</w:t>
            </w:r>
          </w:p>
          <w:p w:rsidR="0006007C" w:rsidRPr="00B134C8" w:rsidRDefault="0006007C" w:rsidP="006F5EC1">
            <w:pPr>
              <w:widowControl w:val="0"/>
              <w:spacing w:line="298" w:lineRule="exact"/>
              <w:rPr>
                <w:color w:val="000000"/>
              </w:rPr>
            </w:pPr>
            <w:r w:rsidRPr="00B134C8">
              <w:rPr>
                <w:color w:val="000000"/>
              </w:rPr>
              <w:t>обращении,</w:t>
            </w:r>
          </w:p>
          <w:p w:rsidR="0006007C" w:rsidRPr="00B134C8" w:rsidRDefault="0006007C" w:rsidP="006F5EC1">
            <w:pPr>
              <w:widowControl w:val="0"/>
              <w:spacing w:line="298" w:lineRule="exact"/>
              <w:rPr>
                <w:color w:val="000000"/>
              </w:rPr>
            </w:pPr>
            <w:r w:rsidRPr="00B134C8">
              <w:rPr>
                <w:color w:val="000000"/>
              </w:rPr>
              <w:t>посредством</w:t>
            </w:r>
          </w:p>
          <w:p w:rsidR="0006007C" w:rsidRPr="00B134C8" w:rsidRDefault="0006007C" w:rsidP="006F5EC1">
            <w:pPr>
              <w:widowControl w:val="0"/>
              <w:spacing w:line="298" w:lineRule="exact"/>
              <w:rPr>
                <w:color w:val="000000"/>
              </w:rPr>
            </w:pPr>
            <w:r w:rsidRPr="00B134C8">
              <w:rPr>
                <w:color w:val="000000"/>
                <w:spacing w:val="-1"/>
              </w:rPr>
              <w:t>телефонной связи,</w:t>
            </w:r>
          </w:p>
          <w:p w:rsidR="0006007C" w:rsidRPr="00B134C8" w:rsidRDefault="0006007C" w:rsidP="006F5EC1">
            <w:pPr>
              <w:widowControl w:val="0"/>
              <w:spacing w:line="298" w:lineRule="exact"/>
              <w:rPr>
                <w:color w:val="000000"/>
              </w:rPr>
            </w:pPr>
            <w:r w:rsidRPr="00B134C8">
              <w:rPr>
                <w:color w:val="000000"/>
                <w:spacing w:val="-4"/>
              </w:rPr>
              <w:t>электронной почты,</w:t>
            </w:r>
          </w:p>
          <w:p w:rsidR="0006007C" w:rsidRPr="00B134C8" w:rsidRDefault="0006007C" w:rsidP="006F5EC1">
            <w:pPr>
              <w:widowControl w:val="0"/>
              <w:spacing w:line="298" w:lineRule="exact"/>
              <w:rPr>
                <w:color w:val="000000"/>
              </w:rPr>
            </w:pPr>
            <w:r w:rsidRPr="00B134C8">
              <w:rPr>
                <w:color w:val="000000"/>
                <w:spacing w:val="-2"/>
              </w:rPr>
              <w:t>видео-конференц-</w:t>
            </w:r>
          </w:p>
          <w:p w:rsidR="0006007C" w:rsidRPr="00B134C8" w:rsidRDefault="0006007C" w:rsidP="006F5EC1">
            <w:pPr>
              <w:widowControl w:val="0"/>
              <w:spacing w:line="298" w:lineRule="exact"/>
              <w:rPr>
                <w:color w:val="000000"/>
              </w:rPr>
            </w:pPr>
            <w:r w:rsidRPr="00B134C8">
              <w:rPr>
                <w:color w:val="000000"/>
              </w:rPr>
              <w:t>связи,</w:t>
            </w:r>
          </w:p>
          <w:p w:rsidR="0006007C" w:rsidRPr="00B134C8" w:rsidRDefault="0006007C" w:rsidP="006F5EC1">
            <w:pPr>
              <w:widowControl w:val="0"/>
              <w:spacing w:line="298" w:lineRule="exact"/>
              <w:rPr>
                <w:color w:val="000000"/>
              </w:rPr>
            </w:pPr>
            <w:r w:rsidRPr="00B134C8">
              <w:rPr>
                <w:color w:val="000000"/>
              </w:rPr>
              <w:t>при проведении</w:t>
            </w:r>
          </w:p>
          <w:p w:rsidR="0006007C" w:rsidRPr="00B134C8" w:rsidRDefault="0006007C" w:rsidP="006F5EC1">
            <w:pPr>
              <w:widowControl w:val="0"/>
              <w:spacing w:line="298" w:lineRule="exact"/>
              <w:rPr>
                <w:color w:val="000000"/>
              </w:rPr>
            </w:pPr>
            <w:r w:rsidRPr="00B134C8">
              <w:rPr>
                <w:color w:val="000000"/>
              </w:rPr>
              <w:t>публичных</w:t>
            </w:r>
          </w:p>
          <w:p w:rsidR="0006007C" w:rsidRPr="00B134C8" w:rsidRDefault="0006007C" w:rsidP="006F5EC1">
            <w:pPr>
              <w:widowControl w:val="0"/>
              <w:spacing w:line="298" w:lineRule="exact"/>
              <w:rPr>
                <w:color w:val="000000"/>
              </w:rPr>
            </w:pPr>
            <w:r w:rsidRPr="00B134C8">
              <w:rPr>
                <w:color w:val="000000"/>
                <w:spacing w:val="-1"/>
              </w:rPr>
              <w:t>профилактических</w:t>
            </w:r>
          </w:p>
          <w:p w:rsidR="0006007C" w:rsidRPr="00B134C8" w:rsidRDefault="0006007C" w:rsidP="006F5EC1">
            <w:pPr>
              <w:widowControl w:val="0"/>
              <w:spacing w:line="298" w:lineRule="exact"/>
              <w:rPr>
                <w:color w:val="000000"/>
              </w:rPr>
            </w:pPr>
            <w:r w:rsidRPr="00B134C8">
              <w:rPr>
                <w:color w:val="000000"/>
              </w:rPr>
              <w:t>мероприятий</w:t>
            </w:r>
          </w:p>
        </w:tc>
      </w:tr>
      <w:tr w:rsidR="0006007C" w:rsidRPr="00B134C8" w:rsidTr="006F5EC1">
        <w:trPr>
          <w:trHeight w:hRule="exact" w:val="3107"/>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left="24" w:right="326"/>
              <w:rPr>
                <w:color w:val="000000"/>
              </w:rPr>
            </w:pPr>
            <w:r w:rsidRPr="00B134C8">
              <w:rPr>
                <w:color w:val="000000"/>
                <w:spacing w:val="-3"/>
              </w:rPr>
              <w:lastRenderedPageBreak/>
              <w:t xml:space="preserve">Профилактический </w:t>
            </w:r>
            <w:r w:rsidRPr="00B134C8">
              <w:rPr>
                <w:color w:val="000000"/>
              </w:rPr>
              <w:t>визит</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95736B">
              <w:t>Администрация Яжелбицкого сельского поселения</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left="5"/>
              <w:rPr>
                <w:color w:val="000000"/>
              </w:rPr>
            </w:pPr>
            <w:r w:rsidRPr="00B134C8">
              <w:rPr>
                <w:color w:val="000000"/>
              </w:rPr>
              <w:t>по мере</w:t>
            </w:r>
          </w:p>
          <w:p w:rsidR="0006007C" w:rsidRPr="00B134C8" w:rsidRDefault="0006007C" w:rsidP="006F5EC1">
            <w:pPr>
              <w:widowControl w:val="0"/>
              <w:spacing w:line="302" w:lineRule="exact"/>
              <w:ind w:left="5" w:right="48"/>
              <w:rPr>
                <w:color w:val="000000"/>
              </w:rPr>
            </w:pPr>
            <w:r w:rsidRPr="00B134C8">
              <w:rPr>
                <w:color w:val="000000"/>
                <w:spacing w:val="-4"/>
              </w:rPr>
              <w:t>необходимости</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Pr>
                <w:color w:val="000000"/>
              </w:rPr>
            </w:pPr>
            <w:r w:rsidRPr="00B134C8">
              <w:rPr>
                <w:color w:val="000000"/>
              </w:rPr>
              <w:t>в форме</w:t>
            </w:r>
          </w:p>
          <w:p w:rsidR="0006007C" w:rsidRPr="00B134C8" w:rsidRDefault="0006007C" w:rsidP="006F5EC1">
            <w:pPr>
              <w:widowControl w:val="0"/>
              <w:spacing w:line="298" w:lineRule="exact"/>
              <w:ind w:left="5" w:right="82" w:firstLine="5"/>
              <w:rPr>
                <w:color w:val="000000"/>
              </w:rPr>
            </w:pPr>
            <w:r w:rsidRPr="00B134C8">
              <w:rPr>
                <w:color w:val="000000"/>
                <w:spacing w:val="-1"/>
              </w:rPr>
              <w:t xml:space="preserve">профилактической </w:t>
            </w:r>
            <w:r w:rsidRPr="00B134C8">
              <w:rPr>
                <w:color w:val="000000"/>
              </w:rPr>
              <w:t xml:space="preserve">беседы по месту осуществления деятельности контролируемого лица либо путем </w:t>
            </w:r>
            <w:r w:rsidRPr="00B134C8">
              <w:rPr>
                <w:color w:val="000000"/>
                <w:spacing w:val="-3"/>
              </w:rPr>
              <w:t xml:space="preserve">использования видео -       </w:t>
            </w:r>
            <w:proofErr w:type="spellStart"/>
            <w:r w:rsidRPr="00B134C8">
              <w:rPr>
                <w:color w:val="000000"/>
              </w:rPr>
              <w:t>конференц</w:t>
            </w:r>
            <w:proofErr w:type="spellEnd"/>
            <w:r w:rsidRPr="00B134C8">
              <w:rPr>
                <w:color w:val="000000"/>
              </w:rPr>
              <w:t xml:space="preserve"> - связи</w:t>
            </w:r>
          </w:p>
        </w:tc>
      </w:tr>
    </w:tbl>
    <w:p w:rsidR="0006007C" w:rsidRPr="00971F1D" w:rsidRDefault="0006007C" w:rsidP="0006007C">
      <w:pPr>
        <w:pStyle w:val="a5"/>
        <w:ind w:left="1080"/>
        <w:rPr>
          <w:b/>
        </w:rPr>
      </w:pPr>
    </w:p>
    <w:p w:rsidR="0006007C" w:rsidRPr="00971F1D" w:rsidRDefault="0006007C" w:rsidP="0006007C">
      <w:pPr>
        <w:pStyle w:val="a5"/>
        <w:ind w:left="0" w:firstLine="360"/>
        <w:jc w:val="center"/>
        <w:rPr>
          <w:b/>
          <w:color w:val="000000"/>
        </w:rPr>
      </w:pPr>
      <w:r>
        <w:rPr>
          <w:b/>
          <w:color w:val="000000"/>
        </w:rPr>
        <w:t>IV</w:t>
      </w:r>
      <w:r w:rsidRPr="00A95300">
        <w:rPr>
          <w:b/>
          <w:color w:val="000000"/>
        </w:rPr>
        <w:t xml:space="preserve">. </w:t>
      </w:r>
      <w:r w:rsidRPr="00971F1D">
        <w:rPr>
          <w:b/>
          <w:color w:val="000000"/>
        </w:rPr>
        <w:t>Показатели результативности и эффективности программы профилактики</w:t>
      </w:r>
    </w:p>
    <w:p w:rsidR="0006007C" w:rsidRPr="00971F1D" w:rsidRDefault="0006007C" w:rsidP="0006007C">
      <w:pPr>
        <w:rPr>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571"/>
        <w:gridCol w:w="4391"/>
        <w:gridCol w:w="1984"/>
        <w:gridCol w:w="2543"/>
      </w:tblGrid>
      <w:tr w:rsidR="0006007C" w:rsidRPr="00B134C8" w:rsidTr="006F5EC1">
        <w:trPr>
          <w:trHeight w:hRule="exact" w:val="1426"/>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 п/п</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Наименование показателя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2023 год</w:t>
            </w:r>
          </w:p>
          <w:p w:rsidR="0006007C" w:rsidRPr="00B134C8" w:rsidRDefault="0006007C" w:rsidP="006F5EC1">
            <w:pPr>
              <w:spacing w:line="276" w:lineRule="auto"/>
              <w:jc w:val="center"/>
              <w:rPr>
                <w:color w:val="000000"/>
              </w:rPr>
            </w:pPr>
            <w:r w:rsidRPr="00B134C8">
              <w:rPr>
                <w:color w:val="000000"/>
              </w:rPr>
              <w:t>(базовый абсолютный показатель)</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 xml:space="preserve">Целевое значение 2024 год, </w:t>
            </w:r>
            <w:r w:rsidRPr="00B134C8">
              <w:rPr>
                <w:color w:val="000000"/>
              </w:rPr>
              <w:t xml:space="preserve">%            </w:t>
            </w:r>
          </w:p>
        </w:tc>
      </w:tr>
      <w:tr w:rsidR="0006007C" w:rsidRPr="00B134C8" w:rsidTr="006F5EC1">
        <w:trPr>
          <w:trHeight w:hRule="exact" w:val="128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1</w:t>
            </w:r>
            <w:r w:rsidRPr="00B134C8">
              <w:rPr>
                <w:b/>
                <w:color w:val="000000"/>
              </w:rPr>
              <w:t>.</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консультаций по разъяснению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70%</w:t>
            </w:r>
          </w:p>
        </w:tc>
      </w:tr>
      <w:tr w:rsidR="0006007C" w:rsidRPr="00B134C8" w:rsidTr="006F5EC1">
        <w:trPr>
          <w:trHeight w:hRule="exact" w:val="3632"/>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2.</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 xml:space="preserve">Полнота информации, размещенной на официальном сайте наименование </w:t>
            </w:r>
            <w:proofErr w:type="spellStart"/>
            <w:r w:rsidRPr="00B134C8">
              <w:rPr>
                <w:color w:val="000000"/>
              </w:rPr>
              <w:t>контрольно</w:t>
            </w:r>
            <w:proofErr w:type="spellEnd"/>
            <w:r w:rsidRPr="00B134C8">
              <w:rPr>
                <w:color w:val="000000"/>
              </w:rPr>
              <w:t xml:space="preserve"> -  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100%</w:t>
            </w:r>
          </w:p>
        </w:tc>
      </w:tr>
      <w:tr w:rsidR="0006007C" w:rsidRPr="00B134C8" w:rsidTr="006F5EC1">
        <w:trPr>
          <w:trHeight w:hRule="exact" w:val="184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3.</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выданных предостережений о недопустимости нарушения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48</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1882"/>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4.</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выданных предписаний о выявлении нарушения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42</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2805"/>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lastRenderedPageBreak/>
              <w:t>5.</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 xml:space="preserve">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w:t>
            </w:r>
            <w:proofErr w:type="spellStart"/>
            <w:r w:rsidRPr="00B134C8">
              <w:rPr>
                <w:color w:val="000000"/>
              </w:rPr>
              <w:t>контрольно</w:t>
            </w:r>
            <w:proofErr w:type="spellEnd"/>
            <w:r w:rsidRPr="00B134C8">
              <w:rPr>
                <w:color w:val="000000"/>
              </w:rPr>
              <w:t xml:space="preserve"> - надзорные мероприятия</w:t>
            </w:r>
          </w:p>
          <w:p w:rsidR="0006007C" w:rsidRPr="00B134C8" w:rsidRDefault="0006007C" w:rsidP="006F5EC1">
            <w:pPr>
              <w:spacing w:line="276" w:lineRule="auto"/>
              <w:rPr>
                <w:color w:val="000000"/>
              </w:rPr>
            </w:pPr>
          </w:p>
          <w:p w:rsidR="0006007C" w:rsidRPr="00B134C8" w:rsidRDefault="0006007C" w:rsidP="006F5EC1">
            <w:pPr>
              <w:spacing w:line="276" w:lineRule="auto"/>
              <w:rPr>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1397"/>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6.</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общего количества проведенных профилактических мероприятий</w:t>
            </w:r>
          </w:p>
          <w:p w:rsidR="0006007C" w:rsidRPr="00B134C8" w:rsidRDefault="0006007C" w:rsidP="006F5EC1">
            <w:pPr>
              <w:spacing w:line="276" w:lineRule="auto"/>
              <w:rPr>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73</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bl>
    <w:p w:rsidR="0071144D" w:rsidRDefault="0071144D" w:rsidP="002F1743">
      <w:pPr>
        <w:jc w:val="center"/>
        <w:rPr>
          <w:b/>
          <w:sz w:val="28"/>
          <w:szCs w:val="28"/>
        </w:rPr>
      </w:pPr>
    </w:p>
    <w:p w:rsidR="00AD560D" w:rsidRDefault="00AD560D" w:rsidP="00AD560D">
      <w:pPr>
        <w:jc w:val="center"/>
        <w:rPr>
          <w:rFonts w:asciiTheme="minorHAnsi" w:hAnsiTheme="minorHAnsi"/>
          <w:b/>
          <w:noProof/>
          <w:color w:val="000000"/>
          <w:sz w:val="28"/>
        </w:rPr>
      </w:pPr>
    </w:p>
    <w:p w:rsidR="00AD560D" w:rsidRDefault="00AD560D" w:rsidP="00AD560D">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AD560D" w:rsidRPr="00EA3C06" w:rsidRDefault="00AD560D" w:rsidP="00AD560D">
      <w:pPr>
        <w:jc w:val="center"/>
        <w:rPr>
          <w:b/>
          <w:color w:val="000000"/>
          <w:sz w:val="28"/>
        </w:rPr>
      </w:pPr>
      <w:r w:rsidRPr="00EA3C06">
        <w:rPr>
          <w:b/>
          <w:color w:val="000000"/>
          <w:sz w:val="28"/>
        </w:rPr>
        <w:t>Российская Федерация</w:t>
      </w:r>
    </w:p>
    <w:p w:rsidR="00AD560D" w:rsidRPr="00EA3C06" w:rsidRDefault="00AD560D" w:rsidP="00AD560D">
      <w:pPr>
        <w:jc w:val="center"/>
        <w:rPr>
          <w:b/>
          <w:color w:val="000000"/>
          <w:sz w:val="28"/>
        </w:rPr>
      </w:pPr>
      <w:r w:rsidRPr="00EA3C06">
        <w:rPr>
          <w:b/>
          <w:sz w:val="28"/>
          <w:szCs w:val="28"/>
        </w:rPr>
        <w:t xml:space="preserve">Новгородская область </w:t>
      </w:r>
      <w:r w:rsidRPr="00EA3C06">
        <w:rPr>
          <w:b/>
          <w:sz w:val="28"/>
        </w:rPr>
        <w:t xml:space="preserve">Валдайский район  </w:t>
      </w:r>
    </w:p>
    <w:p w:rsidR="00AD560D" w:rsidRPr="00EA3C06" w:rsidRDefault="00AD560D" w:rsidP="00AD560D">
      <w:pPr>
        <w:jc w:val="center"/>
        <w:rPr>
          <w:b/>
          <w:color w:val="000000"/>
          <w:sz w:val="28"/>
          <w:szCs w:val="28"/>
        </w:rPr>
      </w:pPr>
      <w:r w:rsidRPr="00EA3C06">
        <w:rPr>
          <w:b/>
          <w:color w:val="000000"/>
          <w:sz w:val="28"/>
          <w:szCs w:val="28"/>
        </w:rPr>
        <w:t>АДМИНИСТРАЦИЯ ЯЖЕЛБИЦКОГО СЕЛЬСКОГО ПОСЕЛЕНИЯ</w:t>
      </w:r>
    </w:p>
    <w:p w:rsidR="00AD560D" w:rsidRPr="009B799E" w:rsidRDefault="00AD560D" w:rsidP="00AD560D">
      <w:pPr>
        <w:keepNext/>
        <w:jc w:val="center"/>
        <w:outlineLvl w:val="1"/>
        <w:rPr>
          <w:color w:val="000000"/>
          <w:sz w:val="36"/>
          <w:szCs w:val="36"/>
        </w:rPr>
      </w:pPr>
      <w:r w:rsidRPr="00EA3C06">
        <w:rPr>
          <w:color w:val="000000"/>
          <w:sz w:val="36"/>
          <w:szCs w:val="36"/>
        </w:rPr>
        <w:t>П О С Т А Н О В Л Е Н И Е</w:t>
      </w:r>
    </w:p>
    <w:p w:rsidR="00AD560D" w:rsidRPr="00EA3C06" w:rsidRDefault="00AD560D" w:rsidP="00AD560D">
      <w:pPr>
        <w:tabs>
          <w:tab w:val="left" w:pos="6918"/>
        </w:tabs>
        <w:rPr>
          <w:color w:val="000000"/>
        </w:rPr>
      </w:pPr>
    </w:p>
    <w:p w:rsidR="00AD560D" w:rsidRPr="00EA3C06" w:rsidRDefault="00AD560D" w:rsidP="00AD560D">
      <w:pPr>
        <w:tabs>
          <w:tab w:val="left" w:pos="6918"/>
        </w:tabs>
        <w:rPr>
          <w:color w:val="000000"/>
          <w:sz w:val="28"/>
          <w:szCs w:val="28"/>
        </w:rPr>
      </w:pPr>
      <w:r w:rsidRPr="00EA3C06">
        <w:rPr>
          <w:color w:val="000000"/>
          <w:sz w:val="28"/>
          <w:szCs w:val="28"/>
        </w:rPr>
        <w:t xml:space="preserve">от </w:t>
      </w:r>
      <w:r>
        <w:rPr>
          <w:color w:val="000000"/>
          <w:sz w:val="28"/>
          <w:szCs w:val="28"/>
        </w:rPr>
        <w:t xml:space="preserve">08.11.2024 </w:t>
      </w:r>
      <w:r w:rsidRPr="00EA3C06">
        <w:rPr>
          <w:color w:val="000000"/>
          <w:sz w:val="28"/>
          <w:szCs w:val="28"/>
        </w:rPr>
        <w:t>№</w:t>
      </w:r>
      <w:r>
        <w:rPr>
          <w:color w:val="000000"/>
          <w:sz w:val="28"/>
          <w:szCs w:val="28"/>
        </w:rPr>
        <w:t xml:space="preserve"> 335</w:t>
      </w:r>
      <w:r w:rsidRPr="00EA3C06">
        <w:rPr>
          <w:color w:val="000000"/>
          <w:sz w:val="28"/>
          <w:szCs w:val="28"/>
        </w:rPr>
        <w:t xml:space="preserve"> </w:t>
      </w:r>
    </w:p>
    <w:p w:rsidR="00AD560D" w:rsidRPr="00EA3C06" w:rsidRDefault="00AD560D" w:rsidP="00AD560D">
      <w:pPr>
        <w:rPr>
          <w:b/>
          <w:color w:val="000000"/>
        </w:rPr>
      </w:pPr>
      <w:r w:rsidRPr="00EA3C06">
        <w:rPr>
          <w:color w:val="000000"/>
          <w:sz w:val="28"/>
          <w:szCs w:val="28"/>
        </w:rPr>
        <w:t>с. Яжелбицы</w:t>
      </w:r>
      <w:r w:rsidRPr="00EA3C06">
        <w:rPr>
          <w:b/>
          <w:color w:val="000000"/>
        </w:rPr>
        <w:t xml:space="preserve"> </w:t>
      </w:r>
    </w:p>
    <w:p w:rsidR="00AD560D" w:rsidRPr="00971F1D" w:rsidRDefault="00AD560D" w:rsidP="00AD560D">
      <w:r w:rsidRPr="00971F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D560D" w:rsidRPr="00EA3C06" w:rsidTr="00DF61C3">
        <w:tc>
          <w:tcPr>
            <w:tcW w:w="9747" w:type="dxa"/>
            <w:tcBorders>
              <w:top w:val="nil"/>
              <w:left w:val="nil"/>
              <w:bottom w:val="nil"/>
              <w:right w:val="nil"/>
            </w:tcBorders>
          </w:tcPr>
          <w:p w:rsidR="00AD560D" w:rsidRPr="00EA3C06" w:rsidRDefault="00AD560D" w:rsidP="00DF61C3">
            <w:pPr>
              <w:pStyle w:val="ConsPlusNormal0"/>
              <w:rPr>
                <w:b/>
                <w:szCs w:val="28"/>
              </w:rPr>
            </w:pPr>
            <w:r w:rsidRPr="00EA3C06">
              <w:rPr>
                <w:b/>
                <w:bCs/>
                <w:szCs w:val="28"/>
              </w:rPr>
              <w:t xml:space="preserve">Об </w:t>
            </w:r>
            <w:r w:rsidRPr="00EA3C06">
              <w:rPr>
                <w:rStyle w:val="FontStyle26"/>
                <w:sz w:val="28"/>
                <w:szCs w:val="28"/>
              </w:rPr>
              <w:t xml:space="preserve">утверждении </w:t>
            </w:r>
            <w:r w:rsidRPr="00EA3C06">
              <w:rPr>
                <w:b/>
                <w:szCs w:val="28"/>
              </w:rPr>
              <w:t xml:space="preserve">Программы профилактики рисков причинения вреда (ущерба) охраняемым законом ценностям в рамках муниципального контроля </w:t>
            </w:r>
            <w:r w:rsidRPr="00EA3C06">
              <w:rPr>
                <w:b/>
                <w:bCs/>
                <w:color w:val="000000"/>
                <w:szCs w:val="28"/>
              </w:rPr>
              <w:t>на автомобильном транспорте, городском наземном электрическом транспорте и в дорожном хозяйстве на территории Яжелбицкого сельского поселения</w:t>
            </w:r>
            <w:r w:rsidRPr="00EA3C06">
              <w:rPr>
                <w:b/>
                <w:szCs w:val="28"/>
              </w:rPr>
              <w:t xml:space="preserve"> на 202</w:t>
            </w:r>
            <w:r>
              <w:rPr>
                <w:b/>
                <w:szCs w:val="28"/>
              </w:rPr>
              <w:t>5</w:t>
            </w:r>
            <w:r w:rsidRPr="00EA3C06">
              <w:rPr>
                <w:b/>
                <w:szCs w:val="28"/>
              </w:rPr>
              <w:t xml:space="preserve"> год</w:t>
            </w:r>
          </w:p>
        </w:tc>
      </w:tr>
    </w:tbl>
    <w:p w:rsidR="00AD560D" w:rsidRPr="00EA3C06" w:rsidRDefault="00AD560D" w:rsidP="00AD560D">
      <w:pPr>
        <w:pStyle w:val="aff5"/>
        <w:tabs>
          <w:tab w:val="left" w:pos="720"/>
        </w:tabs>
        <w:jc w:val="both"/>
        <w:rPr>
          <w:sz w:val="28"/>
          <w:szCs w:val="28"/>
        </w:rPr>
      </w:pPr>
    </w:p>
    <w:p w:rsidR="00AD560D" w:rsidRPr="00EA3C06" w:rsidRDefault="00AD560D" w:rsidP="00AD560D">
      <w:pPr>
        <w:ind w:firstLine="709"/>
        <w:jc w:val="both"/>
        <w:rPr>
          <w:color w:val="000000"/>
          <w:sz w:val="28"/>
          <w:szCs w:val="28"/>
        </w:rPr>
      </w:pPr>
      <w:r w:rsidRPr="00EA3C06">
        <w:rPr>
          <w:color w:val="000000"/>
          <w:sz w:val="28"/>
          <w:szCs w:val="28"/>
        </w:rPr>
        <w:t>В соответствии с</w:t>
      </w:r>
      <w:r>
        <w:rPr>
          <w:color w:val="000000"/>
          <w:sz w:val="28"/>
          <w:szCs w:val="28"/>
        </w:rPr>
        <w:t>о</w:t>
      </w:r>
      <w:r w:rsidRPr="00EA3C06">
        <w:rPr>
          <w:color w:val="000000"/>
          <w:sz w:val="28"/>
          <w:szCs w:val="28"/>
        </w:rPr>
        <w:t xml:space="preserve">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Яжелбицкого сельского поселения </w:t>
      </w:r>
    </w:p>
    <w:p w:rsidR="00AD560D" w:rsidRPr="00EA3C06" w:rsidRDefault="00AD560D" w:rsidP="00AD560D">
      <w:pPr>
        <w:ind w:firstLine="709"/>
        <w:jc w:val="both"/>
        <w:rPr>
          <w:b/>
          <w:bCs/>
          <w:color w:val="000000"/>
          <w:sz w:val="28"/>
          <w:szCs w:val="28"/>
        </w:rPr>
      </w:pPr>
      <w:r w:rsidRPr="00EA3C06">
        <w:rPr>
          <w:b/>
          <w:bCs/>
          <w:color w:val="000000"/>
          <w:sz w:val="28"/>
          <w:szCs w:val="28"/>
        </w:rPr>
        <w:t>ПОСТАНОВЛЯЮ:</w:t>
      </w:r>
    </w:p>
    <w:p w:rsidR="00AD560D" w:rsidRPr="0021091B" w:rsidRDefault="00AD560D" w:rsidP="00AD560D">
      <w:pPr>
        <w:numPr>
          <w:ilvl w:val="0"/>
          <w:numId w:val="45"/>
        </w:numPr>
        <w:jc w:val="both"/>
        <w:rPr>
          <w:bCs/>
          <w:color w:val="000000"/>
          <w:sz w:val="28"/>
          <w:szCs w:val="28"/>
        </w:rPr>
      </w:pPr>
      <w:r w:rsidRPr="00EA3C06">
        <w:rPr>
          <w:color w:val="000000"/>
          <w:sz w:val="28"/>
          <w:szCs w:val="28"/>
        </w:rPr>
        <w:t xml:space="preserve">Утвердить Программу профилактики рисков причинения вреда (ущерба) </w:t>
      </w:r>
    </w:p>
    <w:p w:rsidR="00AD560D" w:rsidRDefault="00AD560D" w:rsidP="00AD560D">
      <w:pPr>
        <w:jc w:val="both"/>
        <w:rPr>
          <w:bCs/>
          <w:color w:val="000000"/>
          <w:sz w:val="28"/>
          <w:szCs w:val="28"/>
        </w:rPr>
      </w:pPr>
      <w:r w:rsidRPr="00EA3C06">
        <w:rPr>
          <w:color w:val="000000"/>
          <w:sz w:val="28"/>
          <w:szCs w:val="28"/>
        </w:rPr>
        <w:t>охраняемым законом ценностям на 202</w:t>
      </w:r>
      <w:r>
        <w:rPr>
          <w:color w:val="000000"/>
          <w:sz w:val="28"/>
          <w:szCs w:val="28"/>
        </w:rPr>
        <w:t>5</w:t>
      </w:r>
      <w:r w:rsidRPr="00EA3C06">
        <w:rPr>
          <w:color w:val="000000"/>
          <w:sz w:val="28"/>
          <w:szCs w:val="28"/>
        </w:rPr>
        <w:t xml:space="preserve"> год в рамках муниципального контроля </w:t>
      </w:r>
      <w:r w:rsidRPr="00EA3C06">
        <w:rPr>
          <w:bCs/>
          <w:color w:val="000000"/>
          <w:sz w:val="28"/>
          <w:szCs w:val="28"/>
        </w:rPr>
        <w:t>на автомобильном транспорте, городском наземном электрическом транспорте и в дорожном хозяйстве на территории Яжелбицкого сельского поселения.</w:t>
      </w:r>
    </w:p>
    <w:p w:rsidR="00AD560D" w:rsidRPr="00EA3C06" w:rsidRDefault="00AD560D" w:rsidP="00AD560D">
      <w:pPr>
        <w:pStyle w:val="a5"/>
        <w:tabs>
          <w:tab w:val="left" w:pos="426"/>
        </w:tabs>
        <w:ind w:left="0" w:firstLine="709"/>
        <w:jc w:val="both"/>
        <w:rPr>
          <w:sz w:val="28"/>
          <w:szCs w:val="28"/>
        </w:rPr>
      </w:pPr>
      <w:r>
        <w:rPr>
          <w:bCs/>
          <w:sz w:val="28"/>
          <w:szCs w:val="28"/>
        </w:rPr>
        <w:t>2</w:t>
      </w:r>
      <w:r w:rsidRPr="00EA3C06">
        <w:rPr>
          <w:bCs/>
          <w:sz w:val="28"/>
          <w:szCs w:val="28"/>
        </w:rPr>
        <w:t>. Разместить на официальном сайте администрации Яжелбицкого сельского</w:t>
      </w:r>
      <w:r>
        <w:rPr>
          <w:bCs/>
          <w:sz w:val="28"/>
          <w:szCs w:val="28"/>
        </w:rPr>
        <w:t xml:space="preserve"> </w:t>
      </w:r>
      <w:r w:rsidRPr="00EA3C06">
        <w:rPr>
          <w:bCs/>
          <w:sz w:val="28"/>
          <w:szCs w:val="28"/>
        </w:rPr>
        <w:t xml:space="preserve">поселения в </w:t>
      </w:r>
      <w:r w:rsidRPr="00EA3C06">
        <w:rPr>
          <w:sz w:val="28"/>
          <w:szCs w:val="28"/>
        </w:rPr>
        <w:t>информационно-телекоммуникационной сети «Интернет».</w:t>
      </w:r>
    </w:p>
    <w:p w:rsidR="00AD560D" w:rsidRPr="00EA3C06" w:rsidRDefault="00AD560D" w:rsidP="00AD560D">
      <w:pPr>
        <w:jc w:val="center"/>
        <w:rPr>
          <w:sz w:val="28"/>
          <w:szCs w:val="28"/>
        </w:rPr>
      </w:pPr>
    </w:p>
    <w:p w:rsidR="00AD560D" w:rsidRPr="00EA3C06" w:rsidRDefault="00AD560D" w:rsidP="00AD560D">
      <w:pPr>
        <w:jc w:val="center"/>
        <w:rPr>
          <w:sz w:val="28"/>
          <w:szCs w:val="28"/>
        </w:rPr>
      </w:pPr>
    </w:p>
    <w:p w:rsidR="00AD560D" w:rsidRPr="00EA3C06" w:rsidRDefault="00AD560D" w:rsidP="00AD560D">
      <w:pPr>
        <w:jc w:val="center"/>
        <w:rPr>
          <w:sz w:val="28"/>
          <w:szCs w:val="28"/>
        </w:rPr>
      </w:pPr>
      <w:r>
        <w:rPr>
          <w:sz w:val="28"/>
          <w:szCs w:val="28"/>
        </w:rPr>
        <w:t xml:space="preserve">       </w:t>
      </w:r>
    </w:p>
    <w:p w:rsidR="00AD560D" w:rsidRPr="00EA3C06" w:rsidRDefault="00AD560D" w:rsidP="00AD560D">
      <w:pPr>
        <w:jc w:val="center"/>
        <w:rPr>
          <w:sz w:val="28"/>
          <w:szCs w:val="28"/>
        </w:rPr>
      </w:pPr>
      <w:r w:rsidRPr="00EA3C06">
        <w:rPr>
          <w:b/>
          <w:sz w:val="28"/>
          <w:szCs w:val="28"/>
        </w:rPr>
        <w:lastRenderedPageBreak/>
        <w:t xml:space="preserve">Глава сельского поселения                              </w:t>
      </w:r>
      <w:r>
        <w:rPr>
          <w:b/>
          <w:sz w:val="28"/>
          <w:szCs w:val="28"/>
        </w:rPr>
        <w:t xml:space="preserve">                 </w:t>
      </w:r>
      <w:r w:rsidRPr="00EA3C06">
        <w:rPr>
          <w:b/>
          <w:sz w:val="28"/>
          <w:szCs w:val="28"/>
        </w:rPr>
        <w:t xml:space="preserve">                     А.И. Иванов</w:t>
      </w:r>
    </w:p>
    <w:p w:rsidR="00AD560D" w:rsidRPr="00971F1D" w:rsidRDefault="00AD560D" w:rsidP="00AD560D"/>
    <w:p w:rsidR="00AD560D" w:rsidRDefault="00AD560D" w:rsidP="00AD560D">
      <w:pPr>
        <w:tabs>
          <w:tab w:val="left" w:pos="7980"/>
        </w:tabs>
      </w:pPr>
    </w:p>
    <w:p w:rsidR="00AD560D" w:rsidRDefault="00AD560D" w:rsidP="00AD560D">
      <w:pPr>
        <w:tabs>
          <w:tab w:val="left" w:pos="7980"/>
        </w:tabs>
        <w:jc w:val="right"/>
      </w:pPr>
    </w:p>
    <w:p w:rsidR="00AD560D" w:rsidRPr="00971F1D" w:rsidRDefault="00AD560D" w:rsidP="00AD560D">
      <w:pPr>
        <w:tabs>
          <w:tab w:val="left" w:pos="7980"/>
        </w:tabs>
        <w:jc w:val="right"/>
      </w:pPr>
      <w:r>
        <w:t>У</w:t>
      </w:r>
      <w:r w:rsidRPr="00971F1D">
        <w:t xml:space="preserve">тверждено </w:t>
      </w:r>
    </w:p>
    <w:p w:rsidR="00AD560D" w:rsidRPr="00971F1D" w:rsidRDefault="00AD560D" w:rsidP="00AD560D">
      <w:pPr>
        <w:tabs>
          <w:tab w:val="left" w:pos="7980"/>
        </w:tabs>
        <w:jc w:val="right"/>
      </w:pPr>
      <w:r>
        <w:t>постановлением</w:t>
      </w:r>
      <w:r w:rsidRPr="00971F1D">
        <w:t xml:space="preserve"> администрации </w:t>
      </w:r>
      <w:r>
        <w:t>Яжелбиц</w:t>
      </w:r>
      <w:r w:rsidRPr="00971F1D">
        <w:t>кого</w:t>
      </w:r>
    </w:p>
    <w:p w:rsidR="00AD560D" w:rsidRPr="00971F1D" w:rsidRDefault="00AD560D" w:rsidP="00AD560D">
      <w:pPr>
        <w:tabs>
          <w:tab w:val="left" w:pos="7980"/>
        </w:tabs>
        <w:jc w:val="right"/>
      </w:pPr>
      <w:r w:rsidRPr="00971F1D">
        <w:t xml:space="preserve"> сельского поселения от </w:t>
      </w:r>
      <w:r>
        <w:t xml:space="preserve">08.11.2024 №335 </w:t>
      </w:r>
    </w:p>
    <w:p w:rsidR="00AD560D" w:rsidRPr="00971F1D" w:rsidRDefault="00AD560D" w:rsidP="00AD560D">
      <w:pPr>
        <w:tabs>
          <w:tab w:val="left" w:pos="7980"/>
        </w:tabs>
      </w:pPr>
    </w:p>
    <w:p w:rsidR="00AD560D" w:rsidRPr="00971F1D" w:rsidRDefault="00AD560D" w:rsidP="00AD560D">
      <w:pPr>
        <w:tabs>
          <w:tab w:val="left" w:pos="7980"/>
        </w:tabs>
      </w:pPr>
    </w:p>
    <w:p w:rsidR="00AD560D" w:rsidRPr="00971F1D" w:rsidRDefault="00AD560D" w:rsidP="00AD560D">
      <w:pPr>
        <w:pStyle w:val="ConsPlusNormal0"/>
        <w:jc w:val="center"/>
        <w:rPr>
          <w:b/>
          <w:sz w:val="24"/>
          <w:szCs w:val="24"/>
        </w:rPr>
      </w:pPr>
      <w:r w:rsidRPr="00971F1D">
        <w:rPr>
          <w:b/>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727C10">
        <w:rPr>
          <w:b/>
          <w:bCs/>
          <w:color w:val="000000"/>
          <w:sz w:val="24"/>
          <w:szCs w:val="24"/>
        </w:rPr>
        <w:t xml:space="preserve">на автомобильном транспорте, городском наземном электрическом транспорте и в дорожном хозяйстве на территории </w:t>
      </w:r>
      <w:r>
        <w:rPr>
          <w:b/>
          <w:bCs/>
          <w:color w:val="000000"/>
          <w:sz w:val="24"/>
          <w:szCs w:val="24"/>
        </w:rPr>
        <w:t>Яжелбицкого</w:t>
      </w:r>
      <w:r w:rsidRPr="00727C10">
        <w:rPr>
          <w:b/>
          <w:bCs/>
          <w:color w:val="000000"/>
          <w:sz w:val="24"/>
          <w:szCs w:val="24"/>
        </w:rPr>
        <w:t xml:space="preserve"> сельского поселения</w:t>
      </w:r>
      <w:r w:rsidRPr="00727C10">
        <w:rPr>
          <w:b/>
          <w:sz w:val="24"/>
          <w:szCs w:val="24"/>
        </w:rPr>
        <w:t xml:space="preserve"> на 202</w:t>
      </w:r>
      <w:r>
        <w:rPr>
          <w:b/>
          <w:sz w:val="24"/>
          <w:szCs w:val="24"/>
        </w:rPr>
        <w:t xml:space="preserve">5 </w:t>
      </w:r>
      <w:r w:rsidRPr="00727C10">
        <w:rPr>
          <w:b/>
          <w:sz w:val="24"/>
          <w:szCs w:val="24"/>
        </w:rPr>
        <w:t>год</w:t>
      </w:r>
    </w:p>
    <w:p w:rsidR="00AD560D" w:rsidRPr="00971F1D" w:rsidRDefault="00AD560D" w:rsidP="00AD560D">
      <w:pPr>
        <w:pStyle w:val="ConsPlusNormal0"/>
        <w:jc w:val="center"/>
        <w:rPr>
          <w:b/>
          <w:sz w:val="24"/>
          <w:szCs w:val="24"/>
        </w:rPr>
      </w:pPr>
    </w:p>
    <w:p w:rsidR="00AD560D" w:rsidRPr="00971F1D" w:rsidRDefault="00AD560D" w:rsidP="00AD560D">
      <w:pPr>
        <w:pStyle w:val="ConsPlusNormal0"/>
        <w:jc w:val="center"/>
        <w:rPr>
          <w:b/>
          <w:sz w:val="24"/>
          <w:szCs w:val="24"/>
        </w:rPr>
      </w:pPr>
      <w:r w:rsidRPr="00971F1D">
        <w:rPr>
          <w:b/>
          <w:sz w:val="24"/>
          <w:szCs w:val="24"/>
        </w:rPr>
        <w:t>ПАСПОРТ</w:t>
      </w:r>
    </w:p>
    <w:p w:rsidR="00AD560D" w:rsidRPr="00971F1D" w:rsidRDefault="00AD560D" w:rsidP="00AD560D">
      <w:pPr>
        <w:pStyle w:val="ConsPlusNormal0"/>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75"/>
      </w:tblGrid>
      <w:tr w:rsidR="00AD560D" w:rsidRPr="00971F1D" w:rsidTr="00DF61C3">
        <w:trPr>
          <w:trHeight w:val="775"/>
        </w:trPr>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Наименование</w:t>
            </w:r>
            <w:proofErr w:type="spellEnd"/>
            <w:r w:rsidRPr="00971F1D">
              <w:rPr>
                <w:sz w:val="24"/>
                <w:szCs w:val="24"/>
                <w:lang w:val="en-US"/>
              </w:rPr>
              <w:t xml:space="preserve"> </w:t>
            </w:r>
            <w:proofErr w:type="spellStart"/>
            <w:r w:rsidRPr="00971F1D">
              <w:rPr>
                <w:sz w:val="24"/>
                <w:szCs w:val="24"/>
                <w:lang w:val="en-US"/>
              </w:rPr>
              <w:t>программы</w:t>
            </w:r>
            <w:proofErr w:type="spellEnd"/>
          </w:p>
        </w:tc>
        <w:tc>
          <w:tcPr>
            <w:tcW w:w="6775" w:type="dxa"/>
          </w:tcPr>
          <w:p w:rsidR="00AD560D" w:rsidRPr="00971F1D" w:rsidRDefault="00AD560D" w:rsidP="00DF61C3">
            <w:pPr>
              <w:pStyle w:val="ConsPlusNormal0"/>
              <w:jc w:val="both"/>
              <w:rPr>
                <w:sz w:val="24"/>
                <w:szCs w:val="24"/>
              </w:rPr>
            </w:pPr>
            <w:r w:rsidRPr="00727C10">
              <w:rPr>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727C10">
              <w:rPr>
                <w:bCs/>
                <w:color w:val="000000"/>
                <w:sz w:val="24"/>
                <w:szCs w:val="24"/>
              </w:rPr>
              <w:t xml:space="preserve">на автомобильном транспорте, городском наземном электрическом транспорте и в дорожном хозяйстве на территории </w:t>
            </w:r>
            <w:r>
              <w:rPr>
                <w:bCs/>
                <w:color w:val="000000"/>
                <w:sz w:val="24"/>
                <w:szCs w:val="24"/>
              </w:rPr>
              <w:t>Яжелбицкого</w:t>
            </w:r>
            <w:r w:rsidRPr="00727C10">
              <w:rPr>
                <w:bCs/>
                <w:color w:val="000000"/>
                <w:sz w:val="24"/>
                <w:szCs w:val="24"/>
              </w:rPr>
              <w:t xml:space="preserve"> сельского поселения</w:t>
            </w:r>
            <w:r w:rsidRPr="00727C10">
              <w:rPr>
                <w:sz w:val="24"/>
                <w:szCs w:val="24"/>
              </w:rPr>
              <w:t xml:space="preserve"> на 202</w:t>
            </w:r>
            <w:r>
              <w:rPr>
                <w:sz w:val="24"/>
                <w:szCs w:val="24"/>
              </w:rPr>
              <w:t>5</w:t>
            </w:r>
            <w:r w:rsidRPr="00727C10">
              <w:rPr>
                <w:sz w:val="24"/>
                <w:szCs w:val="24"/>
              </w:rPr>
              <w:t xml:space="preserve"> год</w:t>
            </w:r>
          </w:p>
        </w:tc>
      </w:tr>
      <w:tr w:rsidR="00AD560D" w:rsidRPr="00971F1D" w:rsidTr="00DF61C3">
        <w:tc>
          <w:tcPr>
            <w:tcW w:w="2972" w:type="dxa"/>
          </w:tcPr>
          <w:p w:rsidR="00AD560D" w:rsidRPr="00971F1D" w:rsidRDefault="00AD560D" w:rsidP="00DF61C3">
            <w:pPr>
              <w:pStyle w:val="ConsPlusNormal0"/>
              <w:rPr>
                <w:sz w:val="24"/>
                <w:szCs w:val="24"/>
              </w:rPr>
            </w:pPr>
            <w:r w:rsidRPr="00971F1D">
              <w:rPr>
                <w:sz w:val="24"/>
                <w:szCs w:val="24"/>
              </w:rPr>
              <w:t>Правовые основания разработки программы профилактики</w:t>
            </w:r>
          </w:p>
        </w:tc>
        <w:tc>
          <w:tcPr>
            <w:tcW w:w="6775" w:type="dxa"/>
          </w:tcPr>
          <w:p w:rsidR="00AD560D" w:rsidRDefault="00AD560D" w:rsidP="00DF61C3">
            <w:pPr>
              <w:pStyle w:val="ConsPlusNormal0"/>
              <w:jc w:val="both"/>
              <w:rPr>
                <w:sz w:val="24"/>
                <w:szCs w:val="24"/>
              </w:rPr>
            </w:pPr>
            <w:r>
              <w:rPr>
                <w:sz w:val="24"/>
                <w:szCs w:val="24"/>
              </w:rPr>
              <w:t xml:space="preserve">- </w:t>
            </w:r>
            <w:r w:rsidRPr="00971F1D">
              <w:rPr>
                <w:sz w:val="24"/>
                <w:szCs w:val="24"/>
              </w:rPr>
              <w:t>Федеральный закон от 31.07.2020 №</w:t>
            </w:r>
            <w:r w:rsidRPr="00971F1D">
              <w:rPr>
                <w:sz w:val="24"/>
                <w:szCs w:val="24"/>
                <w:lang w:val="en-US"/>
              </w:rPr>
              <w:t> </w:t>
            </w:r>
            <w:r w:rsidRPr="00971F1D">
              <w:rPr>
                <w:sz w:val="24"/>
                <w:szCs w:val="24"/>
              </w:rPr>
              <w:t>248-</w:t>
            </w:r>
            <w:r>
              <w:rPr>
                <w:sz w:val="24"/>
                <w:szCs w:val="24"/>
              </w:rPr>
              <w:t xml:space="preserve">ФЗ </w:t>
            </w:r>
            <w:r w:rsidRPr="00971F1D">
              <w:rPr>
                <w:sz w:val="24"/>
                <w:szCs w:val="24"/>
              </w:rPr>
              <w:t>«О государственном контроле (надзоре) и муниципальном контроле в Российской Федерации» (далее – Федеральный закон № 248-ФЗ);</w:t>
            </w:r>
          </w:p>
          <w:p w:rsidR="00AD560D" w:rsidRPr="008A0CA4" w:rsidRDefault="00AD560D" w:rsidP="00DF61C3">
            <w:pPr>
              <w:pStyle w:val="ConsPlusNormal0"/>
              <w:jc w:val="both"/>
              <w:rPr>
                <w:sz w:val="24"/>
                <w:szCs w:val="24"/>
              </w:rPr>
            </w:pPr>
            <w:r w:rsidRPr="008A0CA4">
              <w:rPr>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560D" w:rsidRPr="00971F1D" w:rsidRDefault="00AD560D" w:rsidP="00DF61C3">
            <w:pPr>
              <w:pStyle w:val="ConsPlusNormal0"/>
              <w:jc w:val="both"/>
              <w:rPr>
                <w:sz w:val="24"/>
                <w:szCs w:val="24"/>
              </w:rPr>
            </w:pPr>
            <w:r w:rsidRPr="008A0CA4">
              <w:rPr>
                <w:sz w:val="24"/>
                <w:szCs w:val="24"/>
              </w:rPr>
              <w:t>- Федеральный закон от 10.12.1995 № 196-ФЗ «О безопасности дорожного движения»;</w:t>
            </w:r>
          </w:p>
          <w:p w:rsidR="00AD560D" w:rsidRPr="00971F1D" w:rsidRDefault="00AD560D" w:rsidP="00DF61C3">
            <w:pPr>
              <w:pStyle w:val="ConsPlusNormal0"/>
              <w:jc w:val="both"/>
              <w:rPr>
                <w:sz w:val="24"/>
                <w:szCs w:val="24"/>
              </w:rPr>
            </w:pPr>
            <w:r>
              <w:rPr>
                <w:sz w:val="24"/>
                <w:szCs w:val="24"/>
              </w:rPr>
              <w:t>- П</w:t>
            </w:r>
            <w:r w:rsidRPr="00971F1D">
              <w:rPr>
                <w:sz w:val="24"/>
                <w:szCs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D560D" w:rsidRDefault="00AD560D" w:rsidP="00DF61C3">
            <w:pPr>
              <w:pStyle w:val="aff0"/>
              <w:spacing w:line="240" w:lineRule="auto"/>
              <w:jc w:val="both"/>
              <w:rPr>
                <w:rFonts w:ascii="Times New Roman" w:hAnsi="Times New Roman"/>
                <w:bCs w:val="0"/>
                <w:color w:val="000000"/>
              </w:rPr>
            </w:pPr>
            <w:r>
              <w:rPr>
                <w:rFonts w:ascii="Times New Roman" w:hAnsi="Times New Roman" w:cs="Times New Roman"/>
                <w:i/>
                <w:lang w:eastAsia="ar-SA"/>
              </w:rPr>
              <w:t xml:space="preserve">- </w:t>
            </w:r>
            <w:r w:rsidRPr="00EF0CCE">
              <w:rPr>
                <w:rFonts w:ascii="Times New Roman" w:hAnsi="Times New Roman" w:cs="Times New Roman"/>
                <w:lang w:eastAsia="ar-SA"/>
              </w:rPr>
              <w:t>Решение</w:t>
            </w:r>
            <w:r w:rsidRPr="00EF0CCE">
              <w:rPr>
                <w:rFonts w:ascii="Times New Roman" w:hAnsi="Times New Roman" w:cs="Times New Roman"/>
              </w:rPr>
              <w:t xml:space="preserve"> Совета депутатов Яжелбицкого сельского поселения от </w:t>
            </w:r>
            <w:r w:rsidRPr="00EF0CCE">
              <w:rPr>
                <w:rFonts w:ascii="Times New Roman" w:hAnsi="Times New Roman" w:cs="Times New Roman"/>
                <w:color w:val="000000"/>
              </w:rPr>
              <w:t>29.11.2021 № 50 «</w:t>
            </w:r>
            <w:r w:rsidRPr="00EF0CCE">
              <w:rPr>
                <w:rFonts w:ascii="Times New Roman" w:hAnsi="Times New Roman"/>
                <w:bCs w:val="0"/>
                <w:color w:val="000000"/>
                <w:spacing w:val="1"/>
              </w:rPr>
              <w:t xml:space="preserve">Положение </w:t>
            </w:r>
            <w:r w:rsidRPr="00EF0CCE">
              <w:rPr>
                <w:rFonts w:ascii="Times New Roman" w:hAnsi="Times New Roman"/>
                <w:bCs w:val="0"/>
                <w:color w:val="000000"/>
              </w:rPr>
              <w:t>о муниципальном контроле на автомобильном транспорте и в дорожном хозяйстве на территории Яжелбицкого сельского поселения»</w:t>
            </w:r>
          </w:p>
          <w:p w:rsidR="00AD560D" w:rsidRPr="008A0CA4" w:rsidRDefault="00AD560D" w:rsidP="00DF61C3">
            <w:pPr>
              <w:pStyle w:val="a0"/>
            </w:pPr>
            <w:r>
              <w:t xml:space="preserve">- </w:t>
            </w:r>
            <w:r w:rsidRPr="008A0CA4">
              <w:t xml:space="preserve">Решение Совета депутатов </w:t>
            </w:r>
            <w:r>
              <w:t>Яжелбицкого</w:t>
            </w:r>
            <w:r w:rsidRPr="008A0CA4">
              <w:t xml:space="preserve"> сельского поселения от </w:t>
            </w:r>
            <w:r>
              <w:t>23.07</w:t>
            </w:r>
            <w:r w:rsidRPr="008A0CA4">
              <w:t xml:space="preserve">.2008 № </w:t>
            </w:r>
            <w:r>
              <w:t>111</w:t>
            </w:r>
            <w:r w:rsidRPr="008A0CA4">
              <w:t xml:space="preserve"> «Об утверждении Положения о содержании и строительстве автомобильных дорог общего пользования, мостов и иных транспортных инженерных сооружений в границах населённых пунктов </w:t>
            </w:r>
            <w:r>
              <w:t>Яжелбицкого</w:t>
            </w:r>
            <w:r w:rsidRPr="008A0CA4">
              <w:t xml:space="preserve"> сельского поселения»</w:t>
            </w:r>
          </w:p>
          <w:p w:rsidR="00AD560D" w:rsidRPr="008A0CA4" w:rsidRDefault="00AD560D" w:rsidP="00DF61C3">
            <w:pPr>
              <w:pStyle w:val="a0"/>
            </w:pPr>
            <w:r w:rsidRPr="008A0CA4">
              <w:t xml:space="preserve">- постановление администрации </w:t>
            </w:r>
            <w:r>
              <w:t>Яжелбицкого</w:t>
            </w:r>
            <w:r w:rsidRPr="008A0CA4">
              <w:t xml:space="preserve"> сельского поселения от </w:t>
            </w:r>
            <w:r>
              <w:t>16.08</w:t>
            </w:r>
            <w:r w:rsidRPr="008A0CA4">
              <w:t xml:space="preserve">.2019 № </w:t>
            </w:r>
            <w:r>
              <w:t>165</w:t>
            </w:r>
            <w:r w:rsidRPr="008A0CA4">
              <w:t xml:space="preserve"> «Об утверждении перечней нормативных правовых актов или их отдельных частей, содержащих обязательные требования, оценка соблюдения которых является </w:t>
            </w:r>
            <w:r w:rsidRPr="008A0CA4">
              <w:lastRenderedPageBreak/>
              <w:t>предметом муниципального контроля»</w:t>
            </w:r>
          </w:p>
          <w:p w:rsidR="00AD560D" w:rsidRPr="008A0CA4" w:rsidRDefault="00AD560D" w:rsidP="00DF61C3">
            <w:pPr>
              <w:pStyle w:val="a0"/>
            </w:pPr>
            <w:r w:rsidRPr="008A0CA4">
              <w:t xml:space="preserve">- постановление администрации </w:t>
            </w:r>
            <w:r>
              <w:t>Яжелбицкого</w:t>
            </w:r>
            <w:r w:rsidRPr="008A0CA4">
              <w:t xml:space="preserve"> сельского поселения от </w:t>
            </w:r>
            <w:r>
              <w:t>01.04</w:t>
            </w:r>
            <w:r w:rsidRPr="008A0CA4">
              <w:t xml:space="preserve">.2013 № </w:t>
            </w:r>
            <w:r>
              <w:t>28</w:t>
            </w:r>
            <w:r w:rsidRPr="008A0CA4">
              <w:t xml:space="preserve">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Яжелбицкого сельского поселения»</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lastRenderedPageBreak/>
              <w:t>Разработчик</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r w:rsidRPr="00971F1D">
              <w:rPr>
                <w:sz w:val="24"/>
                <w:szCs w:val="24"/>
                <w:lang w:val="en-US"/>
              </w:rPr>
              <w:t xml:space="preserve"> </w:t>
            </w:r>
          </w:p>
        </w:tc>
        <w:tc>
          <w:tcPr>
            <w:tcW w:w="6775" w:type="dxa"/>
          </w:tcPr>
          <w:p w:rsidR="00AD560D" w:rsidRPr="00A95C88" w:rsidRDefault="00AD560D" w:rsidP="00DF61C3">
            <w:pPr>
              <w:pStyle w:val="ConsPlusNormal0"/>
              <w:rPr>
                <w:sz w:val="24"/>
                <w:szCs w:val="24"/>
                <w:lang w:val="en-US"/>
              </w:rPr>
            </w:pPr>
            <w:r w:rsidRPr="00A95C88">
              <w:rPr>
                <w:sz w:val="24"/>
                <w:szCs w:val="24"/>
              </w:rPr>
              <w:t xml:space="preserve">Администрация </w:t>
            </w:r>
            <w:r>
              <w:rPr>
                <w:sz w:val="24"/>
                <w:szCs w:val="24"/>
              </w:rPr>
              <w:t>Яжелбицкого</w:t>
            </w:r>
            <w:r w:rsidRPr="00A95C88">
              <w:rPr>
                <w:sz w:val="24"/>
                <w:szCs w:val="24"/>
              </w:rPr>
              <w:t xml:space="preserve"> сельского поселения </w:t>
            </w:r>
            <w:r w:rsidRPr="00A95C88">
              <w:rPr>
                <w:sz w:val="24"/>
                <w:szCs w:val="24"/>
                <w:lang w:val="en-US"/>
              </w:rPr>
              <w:t xml:space="preserve"> </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Цели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AD560D" w:rsidRPr="00971F1D" w:rsidRDefault="00AD560D" w:rsidP="00AD560D">
            <w:pPr>
              <w:pStyle w:val="a5"/>
              <w:numPr>
                <w:ilvl w:val="0"/>
                <w:numId w:val="40"/>
              </w:numPr>
              <w:tabs>
                <w:tab w:val="left" w:pos="430"/>
              </w:tabs>
              <w:autoSpaceDE w:val="0"/>
              <w:autoSpaceDN w:val="0"/>
              <w:adjustRightInd w:val="0"/>
              <w:ind w:left="0" w:firstLine="176"/>
              <w:jc w:val="both"/>
            </w:pPr>
            <w:r>
              <w:t>П</w:t>
            </w:r>
            <w:r w:rsidRPr="00971F1D">
              <w:t>редотвращение рисков причинения вреда охраняемым законом ценностям;</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П</w:t>
            </w:r>
            <w:r w:rsidRPr="00971F1D">
              <w:t xml:space="preserve">редупреждение нарушений обязательных требований (снижение числа нарушений обязательных требований) </w:t>
            </w:r>
            <w:r w:rsidRPr="008A0CA4">
              <w:rPr>
                <w:bCs/>
                <w:color w:val="000000"/>
              </w:rPr>
              <w:t>на автомобильном транспорте, городском наземном электрическом транспорте и в дорожном хозяйстве</w:t>
            </w:r>
            <w:r w:rsidRPr="00971F1D">
              <w:t>;</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С</w:t>
            </w:r>
            <w:r w:rsidRPr="00971F1D">
              <w:t>тимулирование добросовестного соблюдения обязательных требований всеми контролируемыми лицами;</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У</w:t>
            </w:r>
            <w:r w:rsidRPr="00971F1D">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С</w:t>
            </w:r>
            <w:r w:rsidRPr="00971F1D">
              <w:t>оздание условий для доведения обязательных требований до контролируемых лиц, повышение информированности о способах их соблюдения.</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Задачи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 xml:space="preserve">формирование одинакового понимания обязательных требований у всех участников </w:t>
            </w:r>
            <w:r w:rsidRPr="008A0CA4">
              <w:rPr>
                <w:color w:val="auto"/>
              </w:rPr>
              <w:t>до</w:t>
            </w:r>
            <w:r>
              <w:rPr>
                <w:color w:val="auto"/>
              </w:rPr>
              <w:t>р</w:t>
            </w:r>
            <w:r w:rsidRPr="008A0CA4">
              <w:rPr>
                <w:color w:val="auto"/>
              </w:rPr>
              <w:t>ожной деятельности</w:t>
            </w:r>
            <w:r>
              <w:rPr>
                <w:i/>
                <w:color w:val="auto"/>
              </w:rPr>
              <w:t xml:space="preserve"> </w:t>
            </w:r>
            <w:r w:rsidRPr="00743235">
              <w:rPr>
                <w:color w:val="auto"/>
              </w:rPr>
              <w:t>при осуществлении</w:t>
            </w:r>
            <w:r>
              <w:rPr>
                <w:color w:val="auto"/>
              </w:rPr>
              <w:t xml:space="preserve"> </w:t>
            </w:r>
            <w:r>
              <w:rPr>
                <w:bCs/>
              </w:rPr>
              <w:t>муниципального контроля</w:t>
            </w:r>
            <w:r w:rsidRPr="00971F1D">
              <w:rPr>
                <w:bCs/>
              </w:rPr>
              <w:t xml:space="preserve"> </w:t>
            </w:r>
            <w:r w:rsidRPr="00A22199">
              <w:rPr>
                <w:bCs/>
              </w:rPr>
              <w:t>на автомобильном транспорте, городском наземном электрическом транспорте и в дорожном хозяйстве</w:t>
            </w:r>
            <w:r w:rsidRPr="00743235">
              <w:rPr>
                <w:i/>
                <w:color w:val="auto"/>
              </w:rPr>
              <w:t>;</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укрепление системы профилактики нарушений обязательных требований путем активизации профилактической деятельности;</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создание и внедрение мер системы позитивной профилактики;</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инвентаризация и оценка состава и особенностей подконтрольных субъектов и оценки состояния подконтрольной сферы;</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D560D" w:rsidRPr="00971F1D" w:rsidRDefault="00AD560D" w:rsidP="00AD560D">
            <w:pPr>
              <w:pStyle w:val="ConsPlusNormal0"/>
              <w:widowControl w:val="0"/>
              <w:numPr>
                <w:ilvl w:val="0"/>
                <w:numId w:val="41"/>
              </w:numPr>
              <w:tabs>
                <w:tab w:val="left" w:pos="421"/>
              </w:tabs>
              <w:suppressAutoHyphens w:val="0"/>
              <w:autoSpaceDE w:val="0"/>
              <w:autoSpaceDN w:val="0"/>
              <w:spacing w:line="240" w:lineRule="auto"/>
              <w:ind w:left="-137" w:firstLine="313"/>
              <w:rPr>
                <w:sz w:val="24"/>
                <w:szCs w:val="24"/>
              </w:rPr>
            </w:pPr>
            <w:r w:rsidRPr="00971F1D">
              <w:rPr>
                <w:sz w:val="24"/>
                <w:szCs w:val="24"/>
              </w:rPr>
              <w:t xml:space="preserve">снижение издержек контрольно-надзорной деятельности и административной нагрузки на </w:t>
            </w:r>
            <w:r w:rsidRPr="00971F1D">
              <w:rPr>
                <w:sz w:val="24"/>
                <w:szCs w:val="24"/>
              </w:rPr>
              <w:lastRenderedPageBreak/>
              <w:t>подконтрольные субъекты.</w:t>
            </w:r>
          </w:p>
        </w:tc>
      </w:tr>
      <w:tr w:rsidR="00AD560D" w:rsidRPr="00971F1D" w:rsidTr="00DF61C3">
        <w:tc>
          <w:tcPr>
            <w:tcW w:w="2972" w:type="dxa"/>
          </w:tcPr>
          <w:p w:rsidR="00AD560D" w:rsidRPr="00971F1D" w:rsidRDefault="00AD560D" w:rsidP="00DF61C3">
            <w:pPr>
              <w:pStyle w:val="ConsPlusNormal0"/>
              <w:rPr>
                <w:sz w:val="24"/>
                <w:szCs w:val="24"/>
              </w:rPr>
            </w:pPr>
            <w:r w:rsidRPr="00971F1D">
              <w:rPr>
                <w:sz w:val="24"/>
                <w:szCs w:val="24"/>
              </w:rPr>
              <w:lastRenderedPageBreak/>
              <w:t>Ожидаемые конечные результаты реализации программы профилактики</w:t>
            </w:r>
          </w:p>
        </w:tc>
        <w:tc>
          <w:tcPr>
            <w:tcW w:w="6775" w:type="dxa"/>
          </w:tcPr>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Снижение рисков причинения вреда охраняемым законом ценностям;</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Увеличение доли законопослушных контролируемых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 xml:space="preserve">Внедрение новых видов профилактических мероприятий, предусмотренных Федеральным законом № 248-ФЗ и </w:t>
            </w:r>
            <w:r w:rsidRPr="00971F1D">
              <w:rPr>
                <w:bCs/>
                <w:color w:val="000000"/>
                <w:spacing w:val="1"/>
                <w:sz w:val="24"/>
                <w:szCs w:val="24"/>
              </w:rPr>
              <w:t xml:space="preserve">Положения </w:t>
            </w:r>
            <w:r w:rsidRPr="00971F1D">
              <w:rPr>
                <w:bCs/>
                <w:color w:val="000000"/>
                <w:sz w:val="24"/>
                <w:szCs w:val="24"/>
              </w:rPr>
              <w:t xml:space="preserve">о муниципальном контроле </w:t>
            </w:r>
            <w:r>
              <w:rPr>
                <w:color w:val="22272F"/>
                <w:sz w:val="24"/>
                <w:szCs w:val="24"/>
                <w:shd w:val="clear" w:color="auto" w:fill="FFFFFF"/>
              </w:rPr>
              <w:t xml:space="preserve">в сфере </w:t>
            </w:r>
            <w:r w:rsidRPr="00971F1D">
              <w:rPr>
                <w:color w:val="22272F"/>
                <w:sz w:val="24"/>
                <w:szCs w:val="24"/>
                <w:shd w:val="clear" w:color="auto" w:fill="FFFFFF"/>
              </w:rPr>
              <w:t xml:space="preserve">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поселения</w:t>
            </w:r>
            <w:r w:rsidRPr="00971F1D">
              <w:rPr>
                <w:sz w:val="24"/>
                <w:szCs w:val="24"/>
              </w:rPr>
              <w:t>;</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Уменьшение административной нагрузки на контролируемых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Повышение уровня правовой грамотности контролируемых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0" w:firstLine="176"/>
              <w:jc w:val="both"/>
              <w:rPr>
                <w:sz w:val="24"/>
                <w:szCs w:val="24"/>
              </w:rPr>
            </w:pPr>
            <w:r w:rsidRPr="00971F1D">
              <w:rPr>
                <w:sz w:val="24"/>
                <w:szCs w:val="24"/>
              </w:rPr>
              <w:t>Мотивация контролируемых лиц к добросовестному поведению</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Сроки</w:t>
            </w:r>
            <w:proofErr w:type="spellEnd"/>
            <w:r w:rsidRPr="00971F1D">
              <w:rPr>
                <w:sz w:val="24"/>
                <w:szCs w:val="24"/>
                <w:lang w:val="en-US"/>
              </w:rPr>
              <w:t xml:space="preserve"> </w:t>
            </w:r>
            <w:proofErr w:type="spellStart"/>
            <w:r w:rsidRPr="00971F1D">
              <w:rPr>
                <w:sz w:val="24"/>
                <w:szCs w:val="24"/>
                <w:lang w:val="en-US"/>
              </w:rPr>
              <w:t>реализации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AD560D" w:rsidRPr="00AF2590" w:rsidRDefault="00AD560D" w:rsidP="00DF61C3">
            <w:pPr>
              <w:pStyle w:val="ConsPlusNormal0"/>
              <w:ind w:left="252"/>
              <w:rPr>
                <w:sz w:val="24"/>
                <w:szCs w:val="24"/>
              </w:rPr>
            </w:pPr>
            <w:r w:rsidRPr="00971F1D">
              <w:rPr>
                <w:sz w:val="24"/>
                <w:szCs w:val="24"/>
                <w:lang w:val="en-US"/>
              </w:rPr>
              <w:t>202</w:t>
            </w:r>
            <w:r>
              <w:rPr>
                <w:sz w:val="24"/>
                <w:szCs w:val="24"/>
              </w:rPr>
              <w:t>5</w:t>
            </w:r>
            <w:r w:rsidRPr="00971F1D">
              <w:rPr>
                <w:sz w:val="24"/>
                <w:szCs w:val="24"/>
                <w:lang w:val="en-US"/>
              </w:rPr>
              <w:t xml:space="preserve"> </w:t>
            </w:r>
            <w:proofErr w:type="spellStart"/>
            <w:r w:rsidRPr="00971F1D">
              <w:rPr>
                <w:sz w:val="24"/>
                <w:szCs w:val="24"/>
                <w:lang w:val="en-US"/>
              </w:rPr>
              <w:t>го</w:t>
            </w:r>
            <w:proofErr w:type="spellEnd"/>
            <w:r>
              <w:rPr>
                <w:sz w:val="24"/>
                <w:szCs w:val="24"/>
              </w:rPr>
              <w:t>д</w:t>
            </w:r>
          </w:p>
        </w:tc>
      </w:tr>
    </w:tbl>
    <w:p w:rsidR="00AD560D" w:rsidRPr="00971F1D" w:rsidRDefault="00AD560D" w:rsidP="00AD560D">
      <w:pPr>
        <w:pStyle w:val="ConsPlusNormal0"/>
        <w:rPr>
          <w:b/>
          <w:sz w:val="24"/>
          <w:szCs w:val="24"/>
        </w:rPr>
      </w:pPr>
    </w:p>
    <w:p w:rsidR="00AD560D" w:rsidRPr="00971F1D" w:rsidRDefault="00AD560D" w:rsidP="00AD560D">
      <w:pPr>
        <w:pStyle w:val="a5"/>
        <w:numPr>
          <w:ilvl w:val="0"/>
          <w:numId w:val="37"/>
        </w:numPr>
        <w:tabs>
          <w:tab w:val="left" w:pos="426"/>
        </w:tabs>
        <w:ind w:left="0" w:firstLine="0"/>
        <w:jc w:val="both"/>
        <w:rPr>
          <w:b/>
        </w:rPr>
      </w:pPr>
      <w:r w:rsidRPr="00971F1D">
        <w:rPr>
          <w:b/>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AD560D" w:rsidRPr="00971F1D" w:rsidRDefault="00AD560D" w:rsidP="00AD560D">
      <w:pPr>
        <w:pStyle w:val="a5"/>
        <w:ind w:left="0"/>
        <w:jc w:val="both"/>
      </w:pPr>
    </w:p>
    <w:p w:rsidR="00AD560D" w:rsidRPr="00C13BC3" w:rsidRDefault="00AD560D" w:rsidP="00AD560D">
      <w:pPr>
        <w:ind w:firstLine="709"/>
        <w:jc w:val="both"/>
        <w:rPr>
          <w:color w:val="000000"/>
          <w:shd w:val="clear" w:color="auto" w:fill="FFFFFF"/>
        </w:rPr>
      </w:pPr>
      <w:r w:rsidRPr="00C13BC3">
        <w:rPr>
          <w:color w:val="000000"/>
        </w:rPr>
        <w:t xml:space="preserve">Муниципальный контроль осуществляется в отношении автомобильных дорог общего пользования местного значения, находящихся в собственности </w:t>
      </w:r>
      <w:r>
        <w:rPr>
          <w:color w:val="000000"/>
        </w:rPr>
        <w:t>Яжелбицкого</w:t>
      </w:r>
      <w:r w:rsidRPr="00C13BC3">
        <w:rPr>
          <w:color w:val="000000"/>
        </w:rPr>
        <w:t xml:space="preserve"> сельского поселения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w:t>
      </w:r>
      <w:r>
        <w:rPr>
          <w:color w:val="000000"/>
        </w:rPr>
        <w:t xml:space="preserve">сти </w:t>
      </w:r>
      <w:r w:rsidRPr="00C13BC3">
        <w:rPr>
          <w:color w:val="000000"/>
        </w:rPr>
        <w:t>к эксплуатации объектов дорожного сервиса, размещенных в полосах отвода и (или) придорожных полосах автомобильных дорог</w:t>
      </w:r>
      <w:r>
        <w:rPr>
          <w:color w:val="000000"/>
        </w:rPr>
        <w:t>.</w:t>
      </w:r>
    </w:p>
    <w:p w:rsidR="00AD560D" w:rsidRDefault="00AD560D" w:rsidP="00AD560D">
      <w:pPr>
        <w:pStyle w:val="a5"/>
        <w:tabs>
          <w:tab w:val="left" w:pos="993"/>
        </w:tabs>
        <w:ind w:left="0" w:firstLine="709"/>
        <w:jc w:val="both"/>
        <w:rPr>
          <w:color w:val="000000"/>
        </w:rPr>
      </w:pPr>
      <w:r w:rsidRPr="007822AB">
        <w:rPr>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Pr>
          <w:color w:val="000000"/>
        </w:rPr>
        <w:t>.</w:t>
      </w:r>
    </w:p>
    <w:p w:rsidR="00AD560D" w:rsidRPr="007822AB" w:rsidRDefault="00AD560D" w:rsidP="00AD560D">
      <w:pPr>
        <w:tabs>
          <w:tab w:val="left" w:pos="993"/>
        </w:tabs>
        <w:ind w:firstLine="709"/>
        <w:jc w:val="both"/>
        <w:rPr>
          <w:color w:val="000000"/>
        </w:rPr>
      </w:pPr>
      <w:r w:rsidRPr="007822AB">
        <w:rPr>
          <w:color w:val="000000"/>
        </w:rPr>
        <w:t xml:space="preserve">При осуществлении муниципального контроля Администрацией </w:t>
      </w:r>
      <w:r>
        <w:rPr>
          <w:color w:val="000000"/>
        </w:rPr>
        <w:t>проводят</w:t>
      </w:r>
      <w:r w:rsidRPr="007822AB">
        <w:rPr>
          <w:color w:val="000000"/>
        </w:rPr>
        <w:t>ся следующие виды профилактических мероприятий:</w:t>
      </w:r>
    </w:p>
    <w:p w:rsidR="00AD560D" w:rsidRPr="007822AB" w:rsidRDefault="00AD560D" w:rsidP="00AD560D">
      <w:pPr>
        <w:tabs>
          <w:tab w:val="left" w:pos="993"/>
        </w:tabs>
        <w:ind w:firstLine="709"/>
        <w:jc w:val="both"/>
        <w:rPr>
          <w:color w:val="000000"/>
        </w:rPr>
      </w:pPr>
      <w:r w:rsidRPr="005C7CA9">
        <w:rPr>
          <w:color w:val="000000"/>
        </w:rPr>
        <w:t>1</w:t>
      </w:r>
      <w:r>
        <w:rPr>
          <w:color w:val="000000"/>
        </w:rPr>
        <w:t>)</w:t>
      </w:r>
      <w:r w:rsidRPr="005C7CA9">
        <w:rPr>
          <w:color w:val="000000"/>
        </w:rPr>
        <w:t>. Информирование</w:t>
      </w:r>
      <w:r w:rsidRPr="007822AB">
        <w:rPr>
          <w:color w:val="000000"/>
        </w:rPr>
        <w:t xml:space="preserve"> осуществляется посредством размещения сведений, предусмотренных </w:t>
      </w:r>
      <w:hyperlink r:id="rId11" w:history="1">
        <w:r w:rsidRPr="007822AB">
          <w:rPr>
            <w:color w:val="000000"/>
          </w:rPr>
          <w:t>частью 3 статьи 46</w:t>
        </w:r>
      </w:hyperlink>
      <w:r w:rsidRPr="007822AB">
        <w:rPr>
          <w:color w:val="000000"/>
        </w:rPr>
        <w:t xml:space="preserve"> Федерального закона «О государственном контроле (надзоре) и муниципальном контроле в Российской Федерации» на официальном сайте Администрации в сети «Интернет», в информационном бюллетене «</w:t>
      </w:r>
      <w:proofErr w:type="spellStart"/>
      <w:r w:rsidRPr="007822AB">
        <w:rPr>
          <w:color w:val="000000"/>
        </w:rPr>
        <w:t>Ивантеевский</w:t>
      </w:r>
      <w:proofErr w:type="spellEnd"/>
      <w:r w:rsidRPr="007822AB">
        <w:rPr>
          <w:color w:val="000000"/>
        </w:rPr>
        <w:t xml:space="preserve"> вест</w:t>
      </w:r>
      <w:r>
        <w:rPr>
          <w:color w:val="000000"/>
        </w:rPr>
        <w:t>ник» и в иных формах.</w:t>
      </w:r>
    </w:p>
    <w:p w:rsidR="00AD560D" w:rsidRPr="007822AB" w:rsidRDefault="00AD560D" w:rsidP="00AD560D">
      <w:pPr>
        <w:tabs>
          <w:tab w:val="left" w:pos="993"/>
        </w:tabs>
        <w:ind w:firstLine="709"/>
        <w:contextualSpacing/>
        <w:jc w:val="both"/>
        <w:rPr>
          <w:color w:val="000000"/>
        </w:rPr>
      </w:pPr>
      <w:r w:rsidRPr="005C7CA9">
        <w:rPr>
          <w:color w:val="000000"/>
        </w:rPr>
        <w:t>2</w:t>
      </w:r>
      <w:r>
        <w:rPr>
          <w:color w:val="000000"/>
        </w:rPr>
        <w:t>)</w:t>
      </w:r>
      <w:r w:rsidRPr="005C7CA9">
        <w:rPr>
          <w:color w:val="000000"/>
        </w:rPr>
        <w:t>. Консультирование</w:t>
      </w:r>
      <w:r w:rsidRPr="007822AB">
        <w:rPr>
          <w:color w:val="000000"/>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w:t>
      </w:r>
      <w:r>
        <w:rPr>
          <w:color w:val="000000"/>
        </w:rPr>
        <w:t>ьного контроля.</w:t>
      </w:r>
    </w:p>
    <w:p w:rsidR="00AD560D" w:rsidRPr="00B51E25" w:rsidRDefault="00AD560D" w:rsidP="00AD560D">
      <w:pPr>
        <w:tabs>
          <w:tab w:val="left" w:pos="284"/>
          <w:tab w:val="left" w:pos="993"/>
        </w:tabs>
        <w:suppressAutoHyphens/>
        <w:ind w:firstLine="709"/>
        <w:contextualSpacing/>
        <w:jc w:val="both"/>
        <w:rPr>
          <w:color w:val="000000"/>
        </w:rPr>
      </w:pPr>
      <w:r w:rsidRPr="00B51E25">
        <w:rPr>
          <w:color w:val="000000"/>
        </w:rPr>
        <w:t>В 202</w:t>
      </w:r>
      <w:r>
        <w:rPr>
          <w:color w:val="000000"/>
        </w:rPr>
        <w:t>4</w:t>
      </w:r>
      <w:r w:rsidRPr="00B51E25">
        <w:rPr>
          <w:color w:val="000000"/>
        </w:rPr>
        <w:t xml:space="preserve"> году </w:t>
      </w:r>
      <w:r w:rsidRPr="00B51E25">
        <w:t>вопросы подконтрольных субъектов, в письменном или электронном виде в контрольный орган не поступало, консультирование не осуществлялось.</w:t>
      </w:r>
    </w:p>
    <w:p w:rsidR="00AD560D" w:rsidRPr="00C13BC3" w:rsidRDefault="00AD560D" w:rsidP="00AD560D">
      <w:pPr>
        <w:ind w:firstLine="709"/>
        <w:jc w:val="both"/>
        <w:rPr>
          <w:color w:val="000000"/>
        </w:rPr>
      </w:pPr>
      <w:r w:rsidRPr="007822AB">
        <w:rPr>
          <w:color w:val="000000"/>
        </w:rPr>
        <w:t>Муниципальный контроль осуществляетс</w:t>
      </w:r>
      <w:r>
        <w:rPr>
          <w:color w:val="000000"/>
        </w:rPr>
        <w:t xml:space="preserve">я в отношении следующих объектов </w:t>
      </w:r>
      <w:r>
        <w:rPr>
          <w:color w:val="000000"/>
        </w:rPr>
        <w:br/>
        <w:t>контроля:</w:t>
      </w:r>
      <w:r w:rsidRPr="007822AB">
        <w:rPr>
          <w:color w:val="000000"/>
        </w:rPr>
        <w:t xml:space="preserve"> </w:t>
      </w:r>
    </w:p>
    <w:p w:rsidR="00AD560D" w:rsidRPr="00C13BC3" w:rsidRDefault="00AD560D" w:rsidP="00AD560D">
      <w:pPr>
        <w:ind w:firstLine="709"/>
        <w:jc w:val="both"/>
        <w:rPr>
          <w:color w:val="000000"/>
        </w:rPr>
      </w:pPr>
      <w:r w:rsidRPr="00C13BC3">
        <w:rPr>
          <w:color w:val="000000"/>
        </w:rPr>
        <w:t>- деятельность, действия (бездействие) контролируемых лиц по использованию полос отвода и (или) придорожных полос автомобильных дорог общего пользования федерального значения.</w:t>
      </w:r>
    </w:p>
    <w:p w:rsidR="00AD560D" w:rsidRPr="00C13BC3" w:rsidRDefault="00AD560D" w:rsidP="00AD560D">
      <w:pPr>
        <w:ind w:right="134" w:firstLine="709"/>
        <w:jc w:val="both"/>
        <w:rPr>
          <w:color w:val="000000"/>
        </w:rPr>
      </w:pPr>
      <w:r w:rsidRPr="00C13BC3">
        <w:rPr>
          <w:color w:val="000000"/>
        </w:rPr>
        <w:t xml:space="preserve">- внесение платы в счет возмещения вреда, причиняемого автомобильным дорогам общего пользования </w:t>
      </w:r>
      <w:r>
        <w:rPr>
          <w:color w:val="000000"/>
        </w:rPr>
        <w:t>мест</w:t>
      </w:r>
      <w:r w:rsidRPr="00C13BC3">
        <w:rPr>
          <w:color w:val="000000"/>
        </w:rPr>
        <w:t>ного значения транспортными средствами, имеющими разрешенную максимальную массу свыше 12 тонн;</w:t>
      </w:r>
    </w:p>
    <w:p w:rsidR="00AD560D" w:rsidRPr="00C13BC3" w:rsidRDefault="00AD560D" w:rsidP="00AD560D">
      <w:pPr>
        <w:ind w:right="82" w:firstLine="709"/>
        <w:jc w:val="both"/>
        <w:rPr>
          <w:color w:val="FF0000"/>
        </w:rPr>
      </w:pPr>
      <w:r w:rsidRPr="00C13BC3">
        <w:rPr>
          <w:color w:val="000000"/>
        </w:rPr>
        <w:t>- остановочный пункт</w:t>
      </w:r>
      <w:r>
        <w:rPr>
          <w:color w:val="000000"/>
        </w:rPr>
        <w:t>;</w:t>
      </w:r>
    </w:p>
    <w:p w:rsidR="00AD560D" w:rsidRPr="00C13BC3" w:rsidRDefault="00AD560D" w:rsidP="00AD560D">
      <w:pPr>
        <w:ind w:firstLine="709"/>
        <w:rPr>
          <w:color w:val="000000"/>
        </w:rPr>
      </w:pPr>
      <w:r w:rsidRPr="00C13BC3">
        <w:rPr>
          <w:color w:val="000000"/>
        </w:rPr>
        <w:t>- транспортное средство;</w:t>
      </w:r>
    </w:p>
    <w:p w:rsidR="00AD560D" w:rsidRPr="00C13BC3" w:rsidRDefault="00AD560D" w:rsidP="00AD560D">
      <w:pPr>
        <w:ind w:right="67" w:firstLine="709"/>
        <w:jc w:val="both"/>
        <w:rPr>
          <w:color w:val="000000"/>
        </w:rPr>
      </w:pPr>
      <w:r w:rsidRPr="00C13BC3">
        <w:rPr>
          <w:color w:val="000000"/>
          <w:spacing w:val="-2"/>
        </w:rPr>
        <w:lastRenderedPageBreak/>
        <w:t xml:space="preserve">- автомобильная дорога общего пользования местного значения и </w:t>
      </w:r>
      <w:r w:rsidRPr="00C13BC3">
        <w:rPr>
          <w:color w:val="000000"/>
        </w:rPr>
        <w:t>искусственные дорожные сооружения на ней;</w:t>
      </w:r>
    </w:p>
    <w:p w:rsidR="00AD560D" w:rsidRPr="00C13BC3" w:rsidRDefault="00AD560D" w:rsidP="00AD560D">
      <w:pPr>
        <w:ind w:right="62" w:firstLine="709"/>
        <w:jc w:val="both"/>
        <w:rPr>
          <w:color w:val="000000"/>
        </w:rPr>
      </w:pPr>
      <w:r w:rsidRPr="00C13BC3">
        <w:rPr>
          <w:color w:val="000000"/>
        </w:rPr>
        <w:t xml:space="preserve">- примыкания к автомобильным дорогам </w:t>
      </w:r>
      <w:r w:rsidRPr="00C13BC3">
        <w:rPr>
          <w:color w:val="000000"/>
          <w:spacing w:val="-2"/>
        </w:rPr>
        <w:t>местного</w:t>
      </w:r>
      <w:r w:rsidRPr="00C13BC3">
        <w:rPr>
          <w:color w:val="000000"/>
        </w:rPr>
        <w:t xml:space="preserve"> значения, в том числе примыкания объектов дорожного сервиса;</w:t>
      </w:r>
    </w:p>
    <w:p w:rsidR="00AD560D" w:rsidRPr="00C13BC3" w:rsidRDefault="00AD560D" w:rsidP="00AD560D">
      <w:pPr>
        <w:ind w:right="38" w:firstLine="709"/>
        <w:jc w:val="both"/>
        <w:rPr>
          <w:color w:val="000000"/>
        </w:rPr>
      </w:pPr>
      <w:r w:rsidRPr="00C13BC3">
        <w:rPr>
          <w:color w:val="000000"/>
        </w:rPr>
        <w:t xml:space="preserve">- объекты дорожного сервиса, расположенные в границах полос отвода и (или) придорожных полос автомобильных дорог общего пользования </w:t>
      </w:r>
      <w:r w:rsidRPr="00C13BC3">
        <w:rPr>
          <w:color w:val="000000"/>
          <w:spacing w:val="-2"/>
        </w:rPr>
        <w:t>местного</w:t>
      </w:r>
      <w:r w:rsidRPr="00C13BC3">
        <w:rPr>
          <w:color w:val="000000"/>
        </w:rPr>
        <w:t xml:space="preserve"> значения;</w:t>
      </w:r>
    </w:p>
    <w:p w:rsidR="00AD560D" w:rsidRPr="000158BE" w:rsidRDefault="00AD560D" w:rsidP="00AD560D">
      <w:pPr>
        <w:ind w:right="34" w:firstLine="709"/>
        <w:jc w:val="both"/>
        <w:rPr>
          <w:color w:val="000000"/>
        </w:rPr>
      </w:pPr>
      <w:r w:rsidRPr="00C13BC3">
        <w:rPr>
          <w:color w:val="000000"/>
          <w:spacing w:val="-1"/>
        </w:rPr>
        <w:t xml:space="preserve">- придорожные полосы и полосы отвода автомобильных дорог общего </w:t>
      </w:r>
      <w:r w:rsidRPr="00C13BC3">
        <w:rPr>
          <w:color w:val="000000"/>
        </w:rPr>
        <w:t>пользования местного значения.</w:t>
      </w:r>
    </w:p>
    <w:p w:rsidR="00AD560D" w:rsidRPr="004A4B42" w:rsidRDefault="00AD560D" w:rsidP="00AD560D">
      <w:pPr>
        <w:jc w:val="center"/>
        <w:rPr>
          <w:b/>
        </w:rPr>
      </w:pPr>
    </w:p>
    <w:p w:rsidR="00AD560D" w:rsidRPr="00971F1D" w:rsidRDefault="00AD560D" w:rsidP="00AD560D">
      <w:pPr>
        <w:pStyle w:val="a5"/>
        <w:ind w:left="0"/>
        <w:rPr>
          <w:b/>
        </w:rPr>
      </w:pPr>
      <w:r>
        <w:rPr>
          <w:b/>
        </w:rPr>
        <w:t>II</w:t>
      </w:r>
      <w:r w:rsidRPr="000158BE">
        <w:rPr>
          <w:b/>
        </w:rPr>
        <w:t xml:space="preserve">. </w:t>
      </w:r>
      <w:r w:rsidRPr="00971F1D">
        <w:rPr>
          <w:b/>
        </w:rPr>
        <w:t>Цели и задачи реализации программы профилактики</w:t>
      </w:r>
    </w:p>
    <w:p w:rsidR="00AD560D" w:rsidRPr="00C24539" w:rsidRDefault="00AD560D" w:rsidP="00AD560D">
      <w:pPr>
        <w:pStyle w:val="a5"/>
        <w:ind w:left="1080"/>
        <w:rPr>
          <w:b/>
          <w:color w:val="FF0000"/>
        </w:rPr>
      </w:pPr>
    </w:p>
    <w:p w:rsidR="00AD560D" w:rsidRPr="00C24539" w:rsidRDefault="00AD560D" w:rsidP="00AD560D">
      <w:pPr>
        <w:pStyle w:val="a5"/>
        <w:numPr>
          <w:ilvl w:val="0"/>
          <w:numId w:val="38"/>
        </w:numPr>
        <w:autoSpaceDE w:val="0"/>
        <w:autoSpaceDN w:val="0"/>
        <w:adjustRightInd w:val="0"/>
        <w:ind w:left="0" w:firstLine="851"/>
        <w:jc w:val="both"/>
      </w:pPr>
      <w:r w:rsidRPr="00C24539">
        <w:rPr>
          <w:color w:val="000000"/>
        </w:rPr>
        <w:t>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D560D" w:rsidRPr="00971F1D" w:rsidRDefault="00AD560D" w:rsidP="00AD560D">
      <w:pPr>
        <w:pStyle w:val="a5"/>
        <w:numPr>
          <w:ilvl w:val="0"/>
          <w:numId w:val="38"/>
        </w:numPr>
        <w:autoSpaceDE w:val="0"/>
        <w:autoSpaceDN w:val="0"/>
        <w:adjustRightInd w:val="0"/>
        <w:ind w:left="0" w:firstLine="851"/>
        <w:jc w:val="both"/>
      </w:pPr>
      <w:r w:rsidRPr="00971F1D">
        <w:t xml:space="preserve">Профилактика рисков причинения вреда (ущерба) охраняемым законом </w:t>
      </w:r>
      <w:r>
        <w:br/>
      </w:r>
      <w:r w:rsidRPr="00971F1D">
        <w:t>ценностям направлена на достижение следующих основных целей:</w:t>
      </w:r>
    </w:p>
    <w:p w:rsidR="00AD560D" w:rsidRPr="00971F1D" w:rsidRDefault="00AD560D" w:rsidP="00AD560D">
      <w:pPr>
        <w:autoSpaceDE w:val="0"/>
        <w:autoSpaceDN w:val="0"/>
        <w:adjustRightInd w:val="0"/>
        <w:jc w:val="both"/>
      </w:pPr>
      <w:r>
        <w:t xml:space="preserve">- </w:t>
      </w:r>
      <w:r w:rsidRPr="00971F1D">
        <w:t>предотвращение рисков причинения вреда охраняемым законом ценностям;</w:t>
      </w:r>
    </w:p>
    <w:p w:rsidR="00AD560D" w:rsidRPr="00971F1D" w:rsidRDefault="00AD560D" w:rsidP="00AD560D">
      <w:pPr>
        <w:autoSpaceDE w:val="0"/>
        <w:autoSpaceDN w:val="0"/>
        <w:adjustRightInd w:val="0"/>
        <w:jc w:val="both"/>
      </w:pPr>
      <w:r>
        <w:t xml:space="preserve">- </w:t>
      </w:r>
      <w:r w:rsidRPr="00971F1D">
        <w:t xml:space="preserve">предупреждение нарушений обязательных требований (снижение числа нарушений обязательных требований) </w:t>
      </w:r>
      <w:r>
        <w:rPr>
          <w:color w:val="000000"/>
        </w:rPr>
        <w:t>на</w:t>
      </w:r>
      <w:r w:rsidRPr="00C13BC3">
        <w:rPr>
          <w:color w:val="000000"/>
        </w:rPr>
        <w:t xml:space="preserve"> автомобильных дорогах и дорожной деятельно</w:t>
      </w:r>
      <w:r>
        <w:rPr>
          <w:color w:val="000000"/>
        </w:rPr>
        <w:t xml:space="preserve">сти </w:t>
      </w:r>
      <w:r w:rsidRPr="00C13BC3">
        <w:rPr>
          <w:color w:val="000000"/>
        </w:rPr>
        <w:t>к эксплуатации объектов дорожного сервиса, размещенных в полосах отвода и (или) придорожных полосах автомобильных дорог</w:t>
      </w:r>
      <w:r w:rsidRPr="00971F1D">
        <w:t>;</w:t>
      </w:r>
    </w:p>
    <w:p w:rsidR="00AD560D" w:rsidRPr="00971F1D" w:rsidRDefault="00AD560D" w:rsidP="00AD560D">
      <w:pPr>
        <w:autoSpaceDE w:val="0"/>
        <w:autoSpaceDN w:val="0"/>
        <w:adjustRightInd w:val="0"/>
        <w:jc w:val="both"/>
      </w:pPr>
      <w:r>
        <w:t xml:space="preserve">- </w:t>
      </w:r>
      <w:r w:rsidRPr="00971F1D">
        <w:t xml:space="preserve">стимулирование добросовестного соблюдения обязательных требований всеми </w:t>
      </w:r>
      <w:r>
        <w:br/>
      </w:r>
      <w:r w:rsidRPr="00971F1D">
        <w:t>контролируемыми лицами;</w:t>
      </w:r>
    </w:p>
    <w:p w:rsidR="00AD560D" w:rsidRPr="00971F1D" w:rsidRDefault="00AD560D" w:rsidP="00AD560D">
      <w:pPr>
        <w:autoSpaceDE w:val="0"/>
        <w:autoSpaceDN w:val="0"/>
        <w:adjustRightInd w:val="0"/>
        <w:jc w:val="both"/>
      </w:pPr>
      <w:r>
        <w:t xml:space="preserve">- </w:t>
      </w:r>
      <w:r w:rsidRPr="00971F1D">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560D" w:rsidRPr="00971F1D" w:rsidRDefault="00AD560D" w:rsidP="00AD560D">
      <w:pPr>
        <w:autoSpaceDE w:val="0"/>
        <w:autoSpaceDN w:val="0"/>
        <w:adjustRightInd w:val="0"/>
        <w:jc w:val="both"/>
      </w:pPr>
      <w:r>
        <w:t xml:space="preserve">- </w:t>
      </w:r>
      <w:r w:rsidRPr="00971F1D">
        <w:t>создание условий для доведения обязательных требований до контролируемых лиц, повышение информированности о способах их соблюдения.</w:t>
      </w:r>
    </w:p>
    <w:p w:rsidR="00AD560D" w:rsidRPr="00971F1D" w:rsidRDefault="00AD560D" w:rsidP="00AD560D">
      <w:pPr>
        <w:pStyle w:val="Default"/>
        <w:numPr>
          <w:ilvl w:val="0"/>
          <w:numId w:val="38"/>
        </w:numPr>
        <w:suppressAutoHyphens w:val="0"/>
        <w:autoSpaceDE w:val="0"/>
        <w:autoSpaceDN w:val="0"/>
        <w:adjustRightInd w:val="0"/>
        <w:spacing w:line="240" w:lineRule="auto"/>
        <w:jc w:val="both"/>
        <w:rPr>
          <w:color w:val="auto"/>
        </w:rPr>
      </w:pPr>
      <w:r w:rsidRPr="00971F1D">
        <w:rPr>
          <w:color w:val="auto"/>
        </w:rPr>
        <w:t>Основными задачами профилактических мероприятий являются:</w:t>
      </w:r>
    </w:p>
    <w:p w:rsidR="00AD560D" w:rsidRPr="00971F1D" w:rsidRDefault="00AD560D" w:rsidP="00AD560D">
      <w:pPr>
        <w:pStyle w:val="Default"/>
        <w:jc w:val="both"/>
        <w:rPr>
          <w:color w:val="auto"/>
        </w:rPr>
      </w:pPr>
      <w:r>
        <w:rPr>
          <w:color w:val="auto"/>
        </w:rPr>
        <w:t xml:space="preserve">- </w:t>
      </w:r>
      <w:r w:rsidRPr="00971F1D">
        <w:rPr>
          <w:color w:val="auto"/>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D560D" w:rsidRPr="00971F1D" w:rsidRDefault="00AD560D" w:rsidP="00AD560D">
      <w:pPr>
        <w:pStyle w:val="Default"/>
        <w:jc w:val="both"/>
        <w:rPr>
          <w:color w:val="auto"/>
        </w:rPr>
      </w:pPr>
      <w:r>
        <w:rPr>
          <w:color w:val="auto"/>
        </w:rPr>
        <w:t xml:space="preserve">- </w:t>
      </w:r>
      <w:r w:rsidRPr="00971F1D">
        <w:rPr>
          <w:color w:val="auto"/>
        </w:rPr>
        <w:t xml:space="preserve">формирование одинакового понимания обязательных требований при осуществлении </w:t>
      </w:r>
      <w:r w:rsidRPr="00971F1D">
        <w:rPr>
          <w:bCs/>
        </w:rPr>
        <w:t>муниципальном контроле</w:t>
      </w:r>
      <w:r>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поселения</w:t>
      </w:r>
      <w:r w:rsidRPr="00971F1D">
        <w:rPr>
          <w:i/>
          <w:color w:val="auto"/>
        </w:rPr>
        <w:t>;</w:t>
      </w:r>
    </w:p>
    <w:p w:rsidR="00AD560D" w:rsidRPr="00971F1D" w:rsidRDefault="00AD560D" w:rsidP="00AD560D">
      <w:pPr>
        <w:pStyle w:val="Default"/>
        <w:jc w:val="both"/>
        <w:rPr>
          <w:color w:val="auto"/>
        </w:rPr>
      </w:pPr>
      <w:r>
        <w:rPr>
          <w:color w:val="auto"/>
        </w:rPr>
        <w:t xml:space="preserve">- </w:t>
      </w:r>
      <w:r w:rsidRPr="00971F1D">
        <w:rPr>
          <w:color w:val="auto"/>
        </w:rPr>
        <w:t>укрепление системы профилактики нарушений обязательных требований путем активизации профилактической деятельности;</w:t>
      </w:r>
    </w:p>
    <w:p w:rsidR="00AD560D" w:rsidRPr="00971F1D" w:rsidRDefault="00AD560D" w:rsidP="00AD560D">
      <w:pPr>
        <w:pStyle w:val="Default"/>
        <w:jc w:val="both"/>
        <w:rPr>
          <w:color w:val="auto"/>
        </w:rPr>
      </w:pPr>
      <w:r>
        <w:rPr>
          <w:color w:val="auto"/>
        </w:rPr>
        <w:t xml:space="preserve">- </w:t>
      </w:r>
      <w:r w:rsidRPr="00971F1D">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D560D" w:rsidRPr="00971F1D" w:rsidRDefault="00AD560D" w:rsidP="00AD560D">
      <w:pPr>
        <w:pStyle w:val="Default"/>
        <w:jc w:val="both"/>
        <w:rPr>
          <w:color w:val="auto"/>
        </w:rPr>
      </w:pPr>
      <w:r>
        <w:rPr>
          <w:color w:val="auto"/>
        </w:rPr>
        <w:t xml:space="preserve">- </w:t>
      </w:r>
      <w:r w:rsidRPr="00971F1D">
        <w:rPr>
          <w:color w:val="auto"/>
        </w:rPr>
        <w:t>создание и внедрение мер системы позитивной профилактики;</w:t>
      </w:r>
    </w:p>
    <w:p w:rsidR="00AD560D" w:rsidRPr="00971F1D" w:rsidRDefault="00AD560D" w:rsidP="00AD560D">
      <w:pPr>
        <w:pStyle w:val="Default"/>
        <w:jc w:val="both"/>
        <w:rPr>
          <w:color w:val="auto"/>
        </w:rPr>
      </w:pPr>
      <w:r>
        <w:rPr>
          <w:color w:val="auto"/>
        </w:rPr>
        <w:t xml:space="preserve">- </w:t>
      </w:r>
      <w:r w:rsidRPr="00971F1D">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D560D" w:rsidRPr="00971F1D" w:rsidRDefault="00AD560D" w:rsidP="00AD560D">
      <w:pPr>
        <w:pStyle w:val="Default"/>
        <w:jc w:val="both"/>
        <w:rPr>
          <w:color w:val="auto"/>
        </w:rPr>
      </w:pPr>
      <w:r>
        <w:rPr>
          <w:color w:val="auto"/>
        </w:rPr>
        <w:t xml:space="preserve">- </w:t>
      </w:r>
      <w:r w:rsidRPr="00971F1D">
        <w:rPr>
          <w:color w:val="auto"/>
        </w:rPr>
        <w:t>инвентаризация и оценка состава и особенностей подконтрольных субъектов и оценки состояния подконтрольной сферы;</w:t>
      </w:r>
    </w:p>
    <w:p w:rsidR="00AD560D" w:rsidRPr="00971F1D" w:rsidRDefault="00AD560D" w:rsidP="00AD560D">
      <w:pPr>
        <w:pStyle w:val="Default"/>
        <w:jc w:val="both"/>
        <w:rPr>
          <w:color w:val="auto"/>
        </w:rPr>
      </w:pPr>
      <w:r>
        <w:rPr>
          <w:color w:val="auto"/>
        </w:rPr>
        <w:t xml:space="preserve">- </w:t>
      </w:r>
      <w:r w:rsidRPr="00971F1D">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D560D" w:rsidRPr="00971F1D" w:rsidRDefault="00AD560D" w:rsidP="00AD560D">
      <w:pPr>
        <w:pStyle w:val="Default"/>
        <w:jc w:val="both"/>
        <w:rPr>
          <w:color w:val="auto"/>
        </w:rPr>
      </w:pPr>
      <w:r>
        <w:rPr>
          <w:color w:val="auto"/>
        </w:rPr>
        <w:t xml:space="preserve">- </w:t>
      </w:r>
      <w:r w:rsidRPr="00971F1D">
        <w:rPr>
          <w:color w:val="auto"/>
        </w:rPr>
        <w:t>снижение издержек контрольно-надзорной деятельности и административной нагрузки на подконтрольные субъекты.</w:t>
      </w:r>
    </w:p>
    <w:p w:rsidR="00AD560D" w:rsidRPr="00971F1D" w:rsidRDefault="00AD560D" w:rsidP="00AD560D">
      <w:pPr>
        <w:pStyle w:val="Default"/>
        <w:numPr>
          <w:ilvl w:val="0"/>
          <w:numId w:val="38"/>
        </w:numPr>
        <w:suppressAutoHyphens w:val="0"/>
        <w:autoSpaceDE w:val="0"/>
        <w:autoSpaceDN w:val="0"/>
        <w:adjustRightInd w:val="0"/>
        <w:spacing w:line="240" w:lineRule="auto"/>
        <w:ind w:left="0" w:firstLine="851"/>
        <w:jc w:val="both"/>
      </w:pPr>
      <w:r w:rsidRPr="00971F1D">
        <w:t>Профилактические мероприятия планируются и осуществляются на основе соблюдения следующих базовых принципов:</w:t>
      </w:r>
    </w:p>
    <w:p w:rsidR="00AD560D" w:rsidRPr="00971F1D" w:rsidRDefault="00AD560D" w:rsidP="00AD560D">
      <w:pPr>
        <w:pStyle w:val="Default"/>
        <w:ind w:firstLine="851"/>
        <w:jc w:val="both"/>
        <w:rPr>
          <w:color w:val="auto"/>
        </w:rPr>
      </w:pPr>
      <w:r w:rsidRPr="00971F1D">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971F1D">
        <w:rPr>
          <w:color w:val="auto"/>
        </w:rPr>
        <w:t xml:space="preserve"> последствий за нарушение обязательных требований);</w:t>
      </w:r>
    </w:p>
    <w:p w:rsidR="00AD560D" w:rsidRPr="00971F1D" w:rsidRDefault="00AD560D" w:rsidP="00AD560D">
      <w:pPr>
        <w:pStyle w:val="Default"/>
        <w:ind w:firstLine="851"/>
        <w:jc w:val="both"/>
        <w:rPr>
          <w:color w:val="auto"/>
        </w:rPr>
      </w:pPr>
      <w:r w:rsidRPr="00971F1D">
        <w:rPr>
          <w:color w:val="auto"/>
        </w:rPr>
        <w:lastRenderedPageBreak/>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D560D" w:rsidRPr="00971F1D" w:rsidRDefault="00AD560D" w:rsidP="00AD560D">
      <w:pPr>
        <w:pStyle w:val="Default"/>
        <w:ind w:firstLine="851"/>
        <w:jc w:val="both"/>
        <w:rPr>
          <w:color w:val="auto"/>
        </w:rPr>
      </w:pPr>
      <w:r w:rsidRPr="00971F1D">
        <w:rPr>
          <w:color w:val="auto"/>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D560D" w:rsidRPr="00971F1D" w:rsidRDefault="00AD560D" w:rsidP="00AD560D">
      <w:pPr>
        <w:pStyle w:val="Default"/>
        <w:ind w:firstLine="851"/>
        <w:jc w:val="both"/>
        <w:rPr>
          <w:color w:val="auto"/>
        </w:rPr>
      </w:pPr>
      <w:r w:rsidRPr="00971F1D">
        <w:rPr>
          <w:color w:val="auto"/>
        </w:rPr>
        <w:t>полноты охвата – включение в программу профилактических мероприятий максимального числа подконтрольных субъектов;</w:t>
      </w:r>
    </w:p>
    <w:p w:rsidR="00AD560D" w:rsidRPr="00971F1D" w:rsidRDefault="00AD560D" w:rsidP="00AD560D">
      <w:pPr>
        <w:pStyle w:val="Default"/>
        <w:ind w:firstLine="851"/>
        <w:jc w:val="both"/>
        <w:rPr>
          <w:color w:val="auto"/>
        </w:rPr>
      </w:pPr>
      <w:r w:rsidRPr="00971F1D">
        <w:rPr>
          <w:color w:val="auto"/>
        </w:rPr>
        <w:t xml:space="preserve">обязательности – обязательное проведение профилактических мероприятий по </w:t>
      </w:r>
      <w:r>
        <w:rPr>
          <w:color w:val="auto"/>
        </w:rPr>
        <w:br/>
      </w:r>
      <w:r w:rsidRPr="00971F1D">
        <w:rPr>
          <w:color w:val="auto"/>
        </w:rPr>
        <w:t>установленным видам контроля (надзора) на регулярной и системной основе;</w:t>
      </w:r>
    </w:p>
    <w:p w:rsidR="00AD560D" w:rsidRPr="00971F1D" w:rsidRDefault="00AD560D" w:rsidP="00AD560D">
      <w:pPr>
        <w:pStyle w:val="Default"/>
        <w:ind w:firstLine="851"/>
        <w:jc w:val="both"/>
        <w:rPr>
          <w:color w:val="auto"/>
        </w:rPr>
      </w:pPr>
      <w:r w:rsidRPr="00971F1D">
        <w:rPr>
          <w:color w:val="auto"/>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D560D" w:rsidRPr="00971F1D" w:rsidRDefault="00AD560D" w:rsidP="00AD560D">
      <w:pPr>
        <w:pStyle w:val="Default"/>
        <w:ind w:firstLine="851"/>
        <w:jc w:val="both"/>
        <w:rPr>
          <w:color w:val="auto"/>
        </w:rPr>
      </w:pPr>
      <w:r w:rsidRPr="00971F1D">
        <w:rPr>
          <w:color w:val="auto"/>
        </w:rPr>
        <w:t>релевантности – выбор набора видов и форм профилактических мероприятий, учитывающий особенности подконтрольных субъектов.</w:t>
      </w:r>
    </w:p>
    <w:p w:rsidR="00AD560D" w:rsidRDefault="00AD560D" w:rsidP="00AD560D">
      <w:pPr>
        <w:pStyle w:val="a5"/>
        <w:ind w:left="0"/>
      </w:pPr>
    </w:p>
    <w:p w:rsidR="00AD560D" w:rsidRPr="00971F1D" w:rsidRDefault="00AD560D" w:rsidP="00AD560D">
      <w:pPr>
        <w:pStyle w:val="a5"/>
        <w:ind w:left="0"/>
        <w:rPr>
          <w:b/>
        </w:rPr>
      </w:pPr>
      <w:r w:rsidRPr="00A95300">
        <w:rPr>
          <w:b/>
        </w:rPr>
        <w:t>III.</w:t>
      </w:r>
      <w:r w:rsidRPr="00A95300">
        <w:t xml:space="preserve"> </w:t>
      </w:r>
      <w:r w:rsidRPr="00971F1D">
        <w:rPr>
          <w:b/>
        </w:rPr>
        <w:t>Перечень профилактических мероприятий, сроки (периодичность) их проведения</w:t>
      </w:r>
    </w:p>
    <w:p w:rsidR="00AD560D" w:rsidRPr="00971F1D" w:rsidRDefault="00AD560D" w:rsidP="00AD560D">
      <w:pPr>
        <w:pStyle w:val="a5"/>
        <w:ind w:left="1080"/>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369"/>
        <w:gridCol w:w="2388"/>
        <w:gridCol w:w="2715"/>
      </w:tblGrid>
      <w:tr w:rsidR="00AD560D" w:rsidRPr="007C2820" w:rsidTr="00DF61C3">
        <w:trPr>
          <w:trHeight w:val="1554"/>
        </w:trPr>
        <w:tc>
          <w:tcPr>
            <w:tcW w:w="2706" w:type="dxa"/>
            <w:shd w:val="clear" w:color="auto" w:fill="auto"/>
            <w:vAlign w:val="center"/>
          </w:tcPr>
          <w:p w:rsidR="00AD560D" w:rsidRPr="007C2820" w:rsidRDefault="00AD560D" w:rsidP="00DF61C3">
            <w:pPr>
              <w:rPr>
                <w:b/>
                <w:color w:val="000000"/>
              </w:rPr>
            </w:pPr>
            <w:r w:rsidRPr="00EF0CCE">
              <w:rPr>
                <w:b/>
                <w:color w:val="000000"/>
              </w:rPr>
              <w:t>Виды профилактических мероприятий*</w:t>
            </w:r>
          </w:p>
        </w:tc>
        <w:tc>
          <w:tcPr>
            <w:tcW w:w="2369" w:type="dxa"/>
            <w:shd w:val="clear" w:color="auto" w:fill="auto"/>
            <w:vAlign w:val="center"/>
          </w:tcPr>
          <w:p w:rsidR="00AD560D" w:rsidRPr="007C2820" w:rsidRDefault="00AD560D" w:rsidP="00DF61C3">
            <w:pPr>
              <w:rPr>
                <w:b/>
                <w:color w:val="000000"/>
              </w:rPr>
            </w:pPr>
            <w:r w:rsidRPr="007C2820">
              <w:rPr>
                <w:b/>
                <w:color w:val="000000"/>
              </w:rPr>
              <w:t>Ответственный исполнитель (структурное подразделение и /или должностные лица)</w:t>
            </w:r>
          </w:p>
        </w:tc>
        <w:tc>
          <w:tcPr>
            <w:tcW w:w="2388" w:type="dxa"/>
            <w:shd w:val="clear" w:color="auto" w:fill="auto"/>
            <w:vAlign w:val="center"/>
          </w:tcPr>
          <w:p w:rsidR="00AD560D" w:rsidRPr="007C2820" w:rsidRDefault="00AD560D" w:rsidP="00DF61C3">
            <w:pPr>
              <w:rPr>
                <w:b/>
                <w:color w:val="000000"/>
              </w:rPr>
            </w:pPr>
            <w:r w:rsidRPr="007C2820">
              <w:rPr>
                <w:b/>
                <w:color w:val="000000"/>
              </w:rPr>
              <w:t>Периодичность проведения</w:t>
            </w:r>
          </w:p>
        </w:tc>
        <w:tc>
          <w:tcPr>
            <w:tcW w:w="2715" w:type="dxa"/>
            <w:shd w:val="clear" w:color="auto" w:fill="auto"/>
            <w:vAlign w:val="center"/>
          </w:tcPr>
          <w:p w:rsidR="00AD560D" w:rsidRPr="007C2820" w:rsidRDefault="00AD560D" w:rsidP="00DF61C3">
            <w:pPr>
              <w:rPr>
                <w:b/>
                <w:color w:val="000000"/>
              </w:rPr>
            </w:pPr>
            <w:r w:rsidRPr="007C2820">
              <w:rPr>
                <w:b/>
                <w:color w:val="000000"/>
              </w:rPr>
              <w:t>Способы проведения мероприятия</w:t>
            </w: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t>Информирование</w:t>
            </w:r>
          </w:p>
        </w:tc>
        <w:tc>
          <w:tcPr>
            <w:tcW w:w="2369" w:type="dxa"/>
            <w:shd w:val="clear" w:color="auto" w:fill="auto"/>
            <w:vAlign w:val="center"/>
          </w:tcPr>
          <w:p w:rsidR="00AD560D" w:rsidRPr="007C2820" w:rsidRDefault="00AD560D" w:rsidP="00DF61C3">
            <w:pPr>
              <w:rPr>
                <w:color w:val="000000"/>
              </w:rPr>
            </w:pPr>
            <w:r w:rsidRPr="007C2820">
              <w:rPr>
                <w:color w:val="000000"/>
              </w:rPr>
              <w:t>Администраци</w:t>
            </w:r>
            <w:r>
              <w:rPr>
                <w:color w:val="000000"/>
              </w:rPr>
              <w:t>я</w:t>
            </w:r>
            <w:r w:rsidRPr="007C2820">
              <w:rPr>
                <w:color w:val="000000"/>
              </w:rPr>
              <w:t xml:space="preserve"> </w:t>
            </w:r>
            <w:r>
              <w:rPr>
                <w:color w:val="000000"/>
              </w:rPr>
              <w:t>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t>На постоянной основе</w:t>
            </w:r>
          </w:p>
        </w:tc>
        <w:tc>
          <w:tcPr>
            <w:tcW w:w="2715" w:type="dxa"/>
            <w:shd w:val="clear" w:color="auto" w:fill="auto"/>
            <w:vAlign w:val="center"/>
          </w:tcPr>
          <w:p w:rsidR="00AD560D" w:rsidRPr="007C2820" w:rsidRDefault="00AD560D" w:rsidP="00DF61C3">
            <w:pPr>
              <w:rPr>
                <w:color w:val="000000"/>
              </w:rPr>
            </w:pPr>
            <w:r w:rsidRPr="007C2820">
              <w:rPr>
                <w:color w:val="000000"/>
              </w:rPr>
              <w:t xml:space="preserve">Посредством размещения соответствующих сведений на официальном сайте в сети «Интернет» </w:t>
            </w: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t>Объявление предостережения</w:t>
            </w:r>
          </w:p>
        </w:tc>
        <w:tc>
          <w:tcPr>
            <w:tcW w:w="2369" w:type="dxa"/>
            <w:shd w:val="clear" w:color="auto" w:fill="auto"/>
          </w:tcPr>
          <w:p w:rsidR="00AD560D" w:rsidRPr="007C2820" w:rsidRDefault="00AD560D" w:rsidP="00DF61C3">
            <w:pPr>
              <w:rPr>
                <w:color w:val="000000"/>
              </w:rPr>
            </w:pPr>
            <w:r>
              <w:rPr>
                <w:color w:val="000000"/>
              </w:rPr>
              <w:t>Администрация 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AD560D" w:rsidRPr="007C2820" w:rsidRDefault="00AD560D" w:rsidP="00DF61C3">
            <w:pPr>
              <w:rPr>
                <w:color w:val="000000"/>
              </w:rPr>
            </w:pPr>
            <w:r w:rsidRPr="007C2820">
              <w:rPr>
                <w:color w:val="000000"/>
              </w:rPr>
              <w:t xml:space="preserve">Посредством объявления контролируемому лицу предостережения </w:t>
            </w:r>
          </w:p>
          <w:p w:rsidR="00AD560D" w:rsidRPr="007C2820" w:rsidRDefault="00AD560D" w:rsidP="00DF61C3">
            <w:pPr>
              <w:rPr>
                <w:color w:val="000000"/>
              </w:rPr>
            </w:pPr>
            <w:r w:rsidRPr="007C2820">
              <w:rPr>
                <w:color w:val="000000"/>
              </w:rPr>
              <w:t>о недопустимости нарушения обязательных требований</w:t>
            </w:r>
          </w:p>
          <w:p w:rsidR="00AD560D" w:rsidRPr="007C2820" w:rsidRDefault="00AD560D" w:rsidP="00DF61C3">
            <w:pPr>
              <w:rPr>
                <w:color w:val="000000"/>
              </w:rPr>
            </w:pP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t>Консультирование</w:t>
            </w:r>
          </w:p>
        </w:tc>
        <w:tc>
          <w:tcPr>
            <w:tcW w:w="2369" w:type="dxa"/>
            <w:shd w:val="clear" w:color="auto" w:fill="auto"/>
          </w:tcPr>
          <w:p w:rsidR="00AD560D" w:rsidRPr="007C2820" w:rsidRDefault="00AD560D" w:rsidP="00DF61C3">
            <w:pPr>
              <w:rPr>
                <w:color w:val="000000"/>
              </w:rPr>
            </w:pPr>
            <w:r>
              <w:rPr>
                <w:color w:val="000000"/>
              </w:rPr>
              <w:t>Администрация 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t>По обращениям контролируемых лиц и их уполномоченных представителей</w:t>
            </w:r>
          </w:p>
        </w:tc>
        <w:tc>
          <w:tcPr>
            <w:tcW w:w="2715" w:type="dxa"/>
            <w:shd w:val="clear" w:color="auto" w:fill="auto"/>
            <w:vAlign w:val="center"/>
          </w:tcPr>
          <w:p w:rsidR="00AD560D" w:rsidRPr="007C2820" w:rsidRDefault="00AD560D" w:rsidP="00DF61C3">
            <w:pPr>
              <w:rPr>
                <w:color w:val="000000"/>
              </w:rPr>
            </w:pPr>
            <w:r w:rsidRPr="007C2820">
              <w:rPr>
                <w:color w:val="000000"/>
              </w:rPr>
              <w:t>При личном обращении (по графику), посредством телефонной связи, электронной почты, видео-конференц-связи</w:t>
            </w:r>
          </w:p>
        </w:tc>
      </w:tr>
      <w:tr w:rsidR="00AD560D" w:rsidRPr="007C2820" w:rsidTr="00DF61C3">
        <w:tc>
          <w:tcPr>
            <w:tcW w:w="2706" w:type="dxa"/>
            <w:tcBorders>
              <w:top w:val="single" w:sz="6" w:space="0" w:color="000000"/>
              <w:left w:val="single" w:sz="6" w:space="0" w:color="000000"/>
              <w:bottom w:val="single" w:sz="6" w:space="0" w:color="000000"/>
              <w:right w:val="single" w:sz="6" w:space="0" w:color="000000"/>
            </w:tcBorders>
            <w:shd w:val="clear" w:color="auto" w:fill="FFFFFF"/>
          </w:tcPr>
          <w:p w:rsidR="00AD560D" w:rsidRPr="007C2820" w:rsidRDefault="00AD560D" w:rsidP="00DF61C3">
            <w:pPr>
              <w:rPr>
                <w:color w:val="000000"/>
              </w:rPr>
            </w:pPr>
            <w:r w:rsidRPr="00B134C8">
              <w:rPr>
                <w:color w:val="000000"/>
                <w:spacing w:val="-3"/>
              </w:rPr>
              <w:t xml:space="preserve">Профилактический </w:t>
            </w:r>
            <w:r w:rsidRPr="00B134C8">
              <w:rPr>
                <w:color w:val="000000"/>
              </w:rPr>
              <w:t>визит</w:t>
            </w:r>
          </w:p>
        </w:tc>
        <w:tc>
          <w:tcPr>
            <w:tcW w:w="2369" w:type="dxa"/>
            <w:tcBorders>
              <w:top w:val="single" w:sz="6" w:space="0" w:color="000000"/>
              <w:left w:val="single" w:sz="6" w:space="0" w:color="000000"/>
              <w:bottom w:val="single" w:sz="6" w:space="0" w:color="000000"/>
              <w:right w:val="single" w:sz="6" w:space="0" w:color="000000"/>
            </w:tcBorders>
            <w:shd w:val="clear" w:color="auto" w:fill="FFFFFF"/>
          </w:tcPr>
          <w:p w:rsidR="00AD560D" w:rsidRDefault="00AD560D" w:rsidP="00DF61C3">
            <w:pPr>
              <w:rPr>
                <w:color w:val="000000"/>
              </w:rPr>
            </w:pPr>
            <w:r w:rsidRPr="0095736B">
              <w:t>Администрация Яжелбицкого сельского поселения</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Pr>
          <w:p w:rsidR="00AD560D" w:rsidRPr="00B134C8" w:rsidRDefault="00AD560D" w:rsidP="00DF61C3">
            <w:pPr>
              <w:widowControl w:val="0"/>
              <w:spacing w:line="302" w:lineRule="exact"/>
              <w:ind w:left="5"/>
              <w:rPr>
                <w:color w:val="000000"/>
              </w:rPr>
            </w:pPr>
            <w:r w:rsidRPr="00B134C8">
              <w:rPr>
                <w:color w:val="000000"/>
              </w:rPr>
              <w:t>по мере</w:t>
            </w:r>
          </w:p>
          <w:p w:rsidR="00AD560D" w:rsidRPr="007C2820" w:rsidRDefault="00AD560D" w:rsidP="00DF61C3">
            <w:pPr>
              <w:rPr>
                <w:color w:val="000000"/>
              </w:rPr>
            </w:pPr>
            <w:r w:rsidRPr="00B134C8">
              <w:rPr>
                <w:color w:val="000000"/>
                <w:spacing w:val="-4"/>
              </w:rPr>
              <w:t>необходимости</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Pr>
          <w:p w:rsidR="00AD560D" w:rsidRPr="00B134C8" w:rsidRDefault="00AD560D" w:rsidP="00DF61C3">
            <w:pPr>
              <w:widowControl w:val="0"/>
              <w:spacing w:line="298" w:lineRule="exact"/>
              <w:ind w:left="5"/>
              <w:rPr>
                <w:color w:val="000000"/>
              </w:rPr>
            </w:pPr>
            <w:r w:rsidRPr="00B134C8">
              <w:rPr>
                <w:color w:val="000000"/>
              </w:rPr>
              <w:t>в форме</w:t>
            </w:r>
          </w:p>
          <w:p w:rsidR="00AD560D" w:rsidRPr="007C2820" w:rsidRDefault="00AD560D" w:rsidP="00DF61C3">
            <w:pPr>
              <w:rPr>
                <w:color w:val="000000"/>
              </w:rPr>
            </w:pPr>
            <w:r w:rsidRPr="00B134C8">
              <w:rPr>
                <w:color w:val="000000"/>
                <w:spacing w:val="-1"/>
              </w:rPr>
              <w:t xml:space="preserve">профилактической </w:t>
            </w:r>
            <w:r w:rsidRPr="00B134C8">
              <w:rPr>
                <w:color w:val="000000"/>
              </w:rPr>
              <w:t xml:space="preserve">беседы по месту осуществления деятельности контролируемого лица либо путем </w:t>
            </w:r>
            <w:r w:rsidRPr="00B134C8">
              <w:rPr>
                <w:color w:val="000000"/>
                <w:spacing w:val="-3"/>
              </w:rPr>
              <w:t xml:space="preserve">использования видео -       </w:t>
            </w:r>
            <w:proofErr w:type="spellStart"/>
            <w:r w:rsidRPr="00B134C8">
              <w:rPr>
                <w:color w:val="000000"/>
              </w:rPr>
              <w:t>конференц</w:t>
            </w:r>
            <w:proofErr w:type="spellEnd"/>
            <w:r w:rsidRPr="00B134C8">
              <w:rPr>
                <w:color w:val="000000"/>
              </w:rPr>
              <w:t xml:space="preserve"> - связи</w:t>
            </w:r>
          </w:p>
        </w:tc>
      </w:tr>
    </w:tbl>
    <w:p w:rsidR="00AD560D" w:rsidRPr="00971F1D" w:rsidRDefault="00AD560D" w:rsidP="00AD560D">
      <w:pPr>
        <w:pStyle w:val="a5"/>
        <w:ind w:left="1080"/>
        <w:rPr>
          <w:b/>
        </w:rPr>
      </w:pPr>
    </w:p>
    <w:p w:rsidR="00AD560D" w:rsidRPr="00971F1D" w:rsidRDefault="00AD560D" w:rsidP="00AD560D">
      <w:pPr>
        <w:pStyle w:val="a5"/>
        <w:ind w:left="0" w:firstLine="360"/>
        <w:jc w:val="center"/>
        <w:rPr>
          <w:b/>
          <w:color w:val="000000"/>
        </w:rPr>
      </w:pPr>
      <w:r>
        <w:rPr>
          <w:b/>
          <w:color w:val="000000"/>
        </w:rPr>
        <w:t>IV</w:t>
      </w:r>
      <w:r w:rsidRPr="00A95300">
        <w:rPr>
          <w:b/>
          <w:color w:val="000000"/>
        </w:rPr>
        <w:t xml:space="preserve">. </w:t>
      </w:r>
      <w:r w:rsidRPr="00971F1D">
        <w:rPr>
          <w:b/>
          <w:color w:val="000000"/>
        </w:rPr>
        <w:t>Показатели результативности и эффективности программы профилактики</w:t>
      </w:r>
    </w:p>
    <w:p w:rsidR="00AD560D" w:rsidRPr="00971F1D" w:rsidRDefault="00AD560D" w:rsidP="00AD560D">
      <w:pPr>
        <w:rPr>
          <w:color w:val="000000"/>
        </w:rPr>
      </w:pPr>
    </w:p>
    <w:p w:rsidR="00AD560D" w:rsidRPr="007C2820" w:rsidRDefault="00AD560D" w:rsidP="00AD560D">
      <w:pPr>
        <w:spacing w:line="276" w:lineRule="auto"/>
        <w:ind w:firstLine="709"/>
        <w:jc w:val="both"/>
        <w:rPr>
          <w:color w:val="000000"/>
        </w:rPr>
      </w:pPr>
      <w:r w:rsidRPr="007C2820">
        <w:rPr>
          <w:color w:val="000000"/>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AD560D" w:rsidRPr="007C2820" w:rsidRDefault="00AD560D" w:rsidP="00AD560D">
      <w:pPr>
        <w:spacing w:line="276" w:lineRule="auto"/>
        <w:ind w:firstLine="709"/>
        <w:jc w:val="both"/>
        <w:rPr>
          <w:color w:val="000000"/>
        </w:rPr>
      </w:pPr>
      <w:r w:rsidRPr="007C2820">
        <w:rPr>
          <w:color w:val="000000"/>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AD560D" w:rsidRPr="007C2820" w:rsidRDefault="00AD560D" w:rsidP="00AD560D">
      <w:pPr>
        <w:spacing w:line="276" w:lineRule="auto"/>
        <w:ind w:firstLine="709"/>
        <w:jc w:val="both"/>
        <w:rPr>
          <w:color w:val="000000"/>
        </w:rPr>
      </w:pPr>
      <w:r w:rsidRPr="007C2820">
        <w:rPr>
          <w:color w:val="000000"/>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p w:rsidR="00AD560D" w:rsidRPr="007C2820" w:rsidRDefault="00AD560D" w:rsidP="00AD560D">
      <w:pPr>
        <w:spacing w:line="276" w:lineRule="auto"/>
        <w:ind w:firstLine="709"/>
        <w:jc w:val="both"/>
        <w:outlineLvl w:val="1"/>
        <w:rPr>
          <w:i/>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8789"/>
      </w:tblGrid>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 п/п</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Наименование показателя</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2.</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Удовлетворенность контролируемых лиц и их представителями консультированием контрольного (надзорного) органа</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3.</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Обоснованность направления подконтрольным субъектам предостережений о недопустимости нарушения обязательных требований</w:t>
            </w:r>
          </w:p>
        </w:tc>
      </w:tr>
    </w:tbl>
    <w:p w:rsidR="00AD560D" w:rsidRPr="007C2820" w:rsidRDefault="00AD560D" w:rsidP="00AD560D">
      <w:pPr>
        <w:tabs>
          <w:tab w:val="left" w:pos="993"/>
        </w:tabs>
        <w:spacing w:line="276" w:lineRule="auto"/>
        <w:ind w:firstLine="709"/>
        <w:jc w:val="both"/>
        <w:rPr>
          <w:color w:val="000000"/>
          <w:spacing w:val="-2"/>
        </w:rPr>
      </w:pPr>
    </w:p>
    <w:p w:rsidR="00AD560D" w:rsidRPr="007C2820" w:rsidRDefault="00AD560D" w:rsidP="00AD560D">
      <w:pPr>
        <w:spacing w:line="276" w:lineRule="auto"/>
        <w:ind w:firstLine="709"/>
        <w:rPr>
          <w:color w:val="000000"/>
        </w:rPr>
      </w:pPr>
      <w:r w:rsidRPr="007C2820">
        <w:rPr>
          <w:color w:val="000000"/>
        </w:rPr>
        <w:t>Оценка эффективности реализации программы по итогам года осуществляется по следующим показателям:</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 п/п</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Величина</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100 %</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100 % от числа обратившихся</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Обоснованность объявления подконтрольным субъектам предостережений о недопустимости нарушения обязательных требований</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100 %</w:t>
            </w:r>
          </w:p>
        </w:tc>
      </w:tr>
    </w:tbl>
    <w:p w:rsidR="00AD560D" w:rsidRPr="007C2820" w:rsidRDefault="00AD560D" w:rsidP="00AD560D">
      <w:pPr>
        <w:spacing w:line="276" w:lineRule="auto"/>
        <w:ind w:firstLine="709"/>
        <w:rPr>
          <w:color w:val="000000"/>
          <w:highlight w:val="yellow"/>
        </w:rPr>
      </w:pPr>
    </w:p>
    <w:p w:rsidR="00AD560D" w:rsidRPr="007C2820" w:rsidRDefault="00AD560D" w:rsidP="00AD560D">
      <w:pPr>
        <w:spacing w:line="276" w:lineRule="auto"/>
        <w:ind w:firstLine="709"/>
        <w:rPr>
          <w:color w:val="000000"/>
        </w:rPr>
      </w:pPr>
    </w:p>
    <w:p w:rsidR="00AD560D" w:rsidRPr="007C2820" w:rsidRDefault="00AD560D" w:rsidP="00AD560D">
      <w:pPr>
        <w:spacing w:line="276" w:lineRule="auto"/>
        <w:ind w:firstLine="709"/>
        <w:rPr>
          <w:color w:val="000000"/>
        </w:rPr>
      </w:pPr>
      <w:r w:rsidRPr="007C2820">
        <w:rPr>
          <w:color w:val="000000"/>
        </w:rPr>
        <w:t>Для оценки эффективности и результативности программы используются следующие показатели: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1886"/>
        <w:gridCol w:w="1886"/>
        <w:gridCol w:w="1680"/>
        <w:gridCol w:w="2092"/>
      </w:tblGrid>
      <w:tr w:rsidR="00AD560D" w:rsidRPr="007C2820" w:rsidTr="00DF61C3">
        <w:trPr>
          <w:jc w:val="center"/>
        </w:trPr>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lastRenderedPageBreak/>
              <w:t xml:space="preserve">Показатель </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jc w:val="both"/>
              <w:rPr>
                <w:color w:val="000000"/>
              </w:rPr>
            </w:pPr>
            <w:r w:rsidRPr="007C2820">
              <w:rPr>
                <w:color w:val="000000"/>
              </w:rPr>
              <w:t>60% и менее</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142"/>
              <w:rPr>
                <w:color w:val="000000"/>
              </w:rPr>
            </w:pPr>
            <w:r w:rsidRPr="007C2820">
              <w:rPr>
                <w:color w:val="000000"/>
              </w:rPr>
              <w:t>61-85%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t>86-99%</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709"/>
              <w:rPr>
                <w:color w:val="000000"/>
              </w:rPr>
            </w:pPr>
            <w:r w:rsidRPr="007C2820">
              <w:rPr>
                <w:color w:val="000000"/>
              </w:rPr>
              <w:t xml:space="preserve">100% </w:t>
            </w:r>
          </w:p>
        </w:tc>
      </w:tr>
      <w:tr w:rsidR="00AD560D" w:rsidRPr="007C2820" w:rsidTr="00DF61C3">
        <w:trPr>
          <w:jc w:val="center"/>
        </w:trPr>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t>Эффект</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hanging="142"/>
              <w:rPr>
                <w:color w:val="000000"/>
              </w:rPr>
            </w:pPr>
            <w:r w:rsidRPr="007C2820">
              <w:rPr>
                <w:color w:val="000000"/>
              </w:rPr>
              <w:t>Недопустимый</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142"/>
              <w:rPr>
                <w:color w:val="000000"/>
              </w:rPr>
            </w:pPr>
            <w:r w:rsidRPr="007C2820">
              <w:rPr>
                <w:color w:val="000000"/>
              </w:rPr>
              <w:t>Низкий</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hanging="142"/>
              <w:rPr>
                <w:color w:val="000000"/>
              </w:rPr>
            </w:pPr>
            <w:r w:rsidRPr="007C2820">
              <w:rPr>
                <w:color w:val="000000"/>
              </w:rPr>
              <w:t>Плановый</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tabs>
                <w:tab w:val="left" w:pos="993"/>
              </w:tabs>
              <w:spacing w:line="276" w:lineRule="auto"/>
              <w:jc w:val="both"/>
              <w:rPr>
                <w:color w:val="000000"/>
              </w:rPr>
            </w:pPr>
            <w:r w:rsidRPr="007C2820">
              <w:rPr>
                <w:color w:val="000000"/>
              </w:rPr>
              <w:t>Эффективный</w:t>
            </w:r>
          </w:p>
        </w:tc>
      </w:tr>
    </w:tbl>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r>
        <w:rPr>
          <w:b w:val="0"/>
          <w:color w:val="000000"/>
          <w:sz w:val="36"/>
          <w:szCs w:val="36"/>
        </w:rPr>
        <w:t>П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08.11.2024</w:t>
      </w:r>
      <w:r w:rsidRPr="008B7E2D">
        <w:rPr>
          <w:color w:val="000000"/>
          <w:sz w:val="28"/>
          <w:szCs w:val="28"/>
        </w:rPr>
        <w:t xml:space="preserve"> № </w:t>
      </w:r>
      <w:r>
        <w:rPr>
          <w:color w:val="000000"/>
          <w:sz w:val="28"/>
          <w:szCs w:val="28"/>
        </w:rPr>
        <w:t>336</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Pr="00896907" w:rsidRDefault="001F72E7" w:rsidP="001F72E7">
      <w:pPr>
        <w:rPr>
          <w:b/>
          <w:sz w:val="26"/>
          <w:szCs w:val="26"/>
        </w:rPr>
      </w:pPr>
      <w:r w:rsidRPr="00896907">
        <w:rPr>
          <w:b/>
          <w:sz w:val="26"/>
          <w:szCs w:val="26"/>
        </w:rPr>
        <w:t>О проведении публичных слушаний</w:t>
      </w:r>
    </w:p>
    <w:p w:rsidR="001F72E7" w:rsidRPr="00896907" w:rsidRDefault="001F72E7" w:rsidP="001F72E7">
      <w:pPr>
        <w:rPr>
          <w:b/>
          <w:sz w:val="26"/>
          <w:szCs w:val="26"/>
        </w:rPr>
      </w:pPr>
      <w:r w:rsidRPr="00896907">
        <w:rPr>
          <w:b/>
          <w:sz w:val="26"/>
          <w:szCs w:val="26"/>
        </w:rPr>
        <w:t>по вопросу предоставления разрешения</w:t>
      </w:r>
    </w:p>
    <w:p w:rsidR="001F72E7" w:rsidRPr="00896907" w:rsidRDefault="001F72E7" w:rsidP="001F72E7">
      <w:pPr>
        <w:rPr>
          <w:b/>
          <w:sz w:val="26"/>
          <w:szCs w:val="26"/>
        </w:rPr>
      </w:pPr>
      <w:r w:rsidRPr="00896907">
        <w:rPr>
          <w:b/>
          <w:sz w:val="26"/>
          <w:szCs w:val="26"/>
        </w:rPr>
        <w:t>на отклонение от предельных параметров разрешённого строительства</w:t>
      </w:r>
    </w:p>
    <w:p w:rsidR="001F72E7" w:rsidRPr="00896907" w:rsidRDefault="001F72E7" w:rsidP="001F72E7">
      <w:pPr>
        <w:jc w:val="center"/>
        <w:rPr>
          <w:b/>
        </w:rPr>
      </w:pPr>
    </w:p>
    <w:p w:rsidR="001F72E7" w:rsidRPr="00896907" w:rsidRDefault="001F72E7" w:rsidP="001F72E7">
      <w:pPr>
        <w:jc w:val="both"/>
      </w:pPr>
      <w:r w:rsidRPr="00896907">
        <w:tab/>
        <w:t xml:space="preserve">Рассмотрев заявление </w:t>
      </w:r>
      <w:r>
        <w:t>Богдановой Екатерины Сергеевны</w:t>
      </w:r>
      <w:r w:rsidRPr="00896907">
        <w:t>, зарегистрированно</w:t>
      </w:r>
      <w:r>
        <w:t>й</w:t>
      </w:r>
      <w:r w:rsidRPr="00896907">
        <w:t xml:space="preserve"> по адресу: Новгородская область, г.</w:t>
      </w:r>
      <w:r>
        <w:t xml:space="preserve"> </w:t>
      </w:r>
      <w:r w:rsidRPr="00896907">
        <w:t>Валдай, ул.</w:t>
      </w:r>
      <w:r>
        <w:t xml:space="preserve"> Радищева</w:t>
      </w:r>
      <w:r w:rsidRPr="00896907">
        <w:t>, д.</w:t>
      </w:r>
      <w:r>
        <w:t xml:space="preserve"> 31, кв. 5</w:t>
      </w:r>
      <w:r w:rsidRPr="00896907">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w:t>
      </w:r>
      <w:r>
        <w:t>Яжелбицкого сельского</w:t>
      </w:r>
      <w:r w:rsidRPr="00896907">
        <w:t xml:space="preserve"> поселения, Администрация </w:t>
      </w:r>
      <w:r>
        <w:t>Яжелбицкого сельского поселения</w:t>
      </w:r>
      <w:r w:rsidRPr="00896907">
        <w:t xml:space="preserve"> </w:t>
      </w:r>
      <w:r w:rsidRPr="00896907">
        <w:rPr>
          <w:b/>
          <w:bCs/>
        </w:rPr>
        <w:t>ПОСТАНОВЛЯЕТ:</w:t>
      </w:r>
    </w:p>
    <w:p w:rsidR="001F72E7" w:rsidRPr="00896907" w:rsidRDefault="001F72E7" w:rsidP="001F72E7">
      <w:pPr>
        <w:jc w:val="both"/>
      </w:pPr>
      <w:r w:rsidRPr="00896907">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w:t>
      </w:r>
      <w:r>
        <w:t>Яжелбицкое сельское поселение</w:t>
      </w:r>
      <w:r w:rsidRPr="00896907">
        <w:t xml:space="preserve">, </w:t>
      </w:r>
      <w:r>
        <w:t>с. Яжелбицы,</w:t>
      </w:r>
      <w:r w:rsidRPr="00896907">
        <w:t xml:space="preserve"> ул.</w:t>
      </w:r>
      <w:r>
        <w:t xml:space="preserve"> Усадьба</w:t>
      </w:r>
      <w:r w:rsidRPr="00896907">
        <w:t>, д.</w:t>
      </w:r>
      <w:r>
        <w:t>33</w:t>
      </w:r>
      <w:r w:rsidRPr="00896907">
        <w:t xml:space="preserve">  в территориальной зоне Ж.1. с </w:t>
      </w:r>
      <w:r>
        <w:t>северо-восточной</w:t>
      </w:r>
      <w:r w:rsidRPr="00896907">
        <w:t xml:space="preserve"> стороны – 0  метров,  до  границы земельного участка  с кадастровым номером 53:03:</w:t>
      </w:r>
      <w:r>
        <w:t>1513002</w:t>
      </w:r>
      <w:r w:rsidRPr="00896907">
        <w:t>:</w:t>
      </w:r>
      <w:r>
        <w:t>542</w:t>
      </w:r>
      <w:r w:rsidRPr="00896907">
        <w:t xml:space="preserve">.  </w:t>
      </w:r>
    </w:p>
    <w:p w:rsidR="001F72E7" w:rsidRPr="00896907" w:rsidRDefault="001F72E7" w:rsidP="001F72E7">
      <w:pPr>
        <w:jc w:val="both"/>
      </w:pPr>
      <w:r w:rsidRPr="00896907">
        <w:t>2. Срок проведения публичных слушаний с момента публикации информации в бюллетене "</w:t>
      </w:r>
      <w:r>
        <w:t>Яжелбицкий</w:t>
      </w:r>
      <w:r w:rsidRPr="00896907">
        <w:t xml:space="preserve"> Вестник" по </w:t>
      </w:r>
      <w:r>
        <w:t>09 декабря</w:t>
      </w:r>
      <w:r w:rsidRPr="00896907">
        <w:t xml:space="preserve"> 202</w:t>
      </w:r>
      <w:r>
        <w:t>4</w:t>
      </w:r>
      <w:r w:rsidRPr="00896907">
        <w:t xml:space="preserve"> года. Публичные слушания назначить на </w:t>
      </w:r>
      <w:r>
        <w:t>09 декабря 2024 года</w:t>
      </w:r>
      <w:r w:rsidRPr="00896907">
        <w:t xml:space="preserve"> в 1</w:t>
      </w:r>
      <w:r>
        <w:t>5</w:t>
      </w:r>
      <w:r w:rsidRPr="00896907">
        <w:t xml:space="preserve">.00 часов в </w:t>
      </w:r>
      <w:r>
        <w:t xml:space="preserve">здании Администрации Яжелбицкого сельского поселения </w:t>
      </w:r>
      <w:r w:rsidRPr="00896907">
        <w:t>по адресу: Новгородская область</w:t>
      </w:r>
      <w:r>
        <w:t xml:space="preserve">, </w:t>
      </w:r>
      <w:bookmarkStart w:id="5" w:name="_Hlk181958116"/>
      <w:r>
        <w:t>Валдайский район, с. Яжелбицы, ул. Усадьба, д. 22</w:t>
      </w:r>
      <w:bookmarkEnd w:id="5"/>
      <w:r w:rsidRPr="00896907">
        <w:t>.</w:t>
      </w:r>
    </w:p>
    <w:p w:rsidR="001F72E7" w:rsidRPr="00896907" w:rsidRDefault="001F72E7" w:rsidP="001F72E7">
      <w:pPr>
        <w:jc w:val="both"/>
      </w:pPr>
      <w:r w:rsidRPr="00896907">
        <w:t xml:space="preserve">3. Замечания и предложения по вынесенному на публичные слушания проекту могут быть представлены заинтересованными лицами в письменной форме </w:t>
      </w:r>
      <w:r>
        <w:t>в Администрацию Яжелбицкого сельского поселения</w:t>
      </w:r>
      <w:r w:rsidRPr="00896907">
        <w:t xml:space="preserve"> по адресу: Новгородская область</w:t>
      </w:r>
      <w:r w:rsidRPr="001544A2">
        <w:t xml:space="preserve"> </w:t>
      </w:r>
      <w:r>
        <w:t xml:space="preserve">Валдайский район, с. Яжелбицы, ул. Усадьба, д. 22 </w:t>
      </w:r>
      <w:r w:rsidRPr="00896907">
        <w:t xml:space="preserve">или на электронную почту </w:t>
      </w:r>
      <w:proofErr w:type="spellStart"/>
      <w:r>
        <w:rPr>
          <w:lang w:val="en-US"/>
        </w:rPr>
        <w:t>selsovet</w:t>
      </w:r>
      <w:proofErr w:type="spellEnd"/>
      <w:r w:rsidRPr="001544A2">
        <w:t>99</w:t>
      </w:r>
      <w:r w:rsidRPr="00896907">
        <w:t>@mail.ru в рабочее время с момента публикации информации в бюллетене "</w:t>
      </w:r>
      <w:r>
        <w:t>Яжелбицкий</w:t>
      </w:r>
      <w:r w:rsidRPr="00896907">
        <w:t xml:space="preserve"> Вестник" по </w:t>
      </w:r>
      <w:r>
        <w:t>09</w:t>
      </w:r>
      <w:r w:rsidRPr="00896907">
        <w:t xml:space="preserve"> </w:t>
      </w:r>
      <w:r>
        <w:t>декабря</w:t>
      </w:r>
      <w:r w:rsidRPr="00896907">
        <w:t xml:space="preserve"> 2023 года.</w:t>
      </w:r>
    </w:p>
    <w:p w:rsidR="001F72E7" w:rsidRPr="00896907" w:rsidRDefault="001F72E7" w:rsidP="001F72E7">
      <w:pPr>
        <w:jc w:val="both"/>
      </w:pPr>
      <w:r w:rsidRPr="00896907">
        <w:t>4. Опубликовать данное постановление в бюллетене «</w:t>
      </w:r>
      <w:r>
        <w:t xml:space="preserve">Яжелбицкий </w:t>
      </w:r>
      <w:r w:rsidRPr="00896907">
        <w:t xml:space="preserve">Вестник» </w:t>
      </w:r>
      <w:r>
        <w:t xml:space="preserve">и </w:t>
      </w:r>
      <w:r w:rsidRPr="00896907">
        <w:t xml:space="preserve">на сайте Администрации </w:t>
      </w:r>
      <w:r>
        <w:t>Яжелбицкого сельского поселения</w:t>
      </w:r>
      <w:r w:rsidRPr="00896907">
        <w:t xml:space="preserve"> в сети «Интернет».</w:t>
      </w:r>
    </w:p>
    <w:p w:rsidR="001F72E7" w:rsidRDefault="001F72E7" w:rsidP="001F72E7">
      <w:pPr>
        <w:ind w:firstLine="720"/>
        <w:jc w:val="both"/>
        <w:rPr>
          <w:sz w:val="28"/>
          <w:szCs w:val="28"/>
        </w:rPr>
      </w:pPr>
    </w:p>
    <w:p w:rsidR="001F72E7" w:rsidRDefault="001F72E7" w:rsidP="001F72E7">
      <w:pPr>
        <w:ind w:firstLine="720"/>
        <w:jc w:val="both"/>
        <w:rPr>
          <w:sz w:val="28"/>
          <w:szCs w:val="28"/>
        </w:rPr>
      </w:pPr>
    </w:p>
    <w:p w:rsidR="001F72E7" w:rsidRDefault="001F72E7" w:rsidP="001F72E7">
      <w:pPr>
        <w:rPr>
          <w:sz w:val="28"/>
          <w:szCs w:val="28"/>
        </w:rPr>
      </w:pPr>
    </w:p>
    <w:p w:rsidR="001F72E7" w:rsidRPr="00CF5176" w:rsidRDefault="001F72E7" w:rsidP="001F72E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lastRenderedPageBreak/>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r>
        <w:rPr>
          <w:b w:val="0"/>
          <w:color w:val="000000"/>
          <w:sz w:val="36"/>
          <w:szCs w:val="36"/>
        </w:rPr>
        <w:t>П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337</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Pr="00CD7B7E" w:rsidRDefault="001F72E7" w:rsidP="001F72E7">
      <w:pPr>
        <w:rPr>
          <w:sz w:val="28"/>
          <w:szCs w:val="28"/>
        </w:rPr>
      </w:pPr>
    </w:p>
    <w:p w:rsidR="001F72E7" w:rsidRPr="00026DFF" w:rsidRDefault="001F72E7" w:rsidP="001F72E7">
      <w:pPr>
        <w:overflowPunct w:val="0"/>
        <w:autoSpaceDE w:val="0"/>
        <w:autoSpaceDN w:val="0"/>
        <w:adjustRightInd w:val="0"/>
        <w:spacing w:line="240" w:lineRule="exact"/>
        <w:rPr>
          <w:b/>
          <w:sz w:val="28"/>
          <w:szCs w:val="28"/>
        </w:rPr>
      </w:pPr>
      <w:r w:rsidRPr="00026DFF">
        <w:rPr>
          <w:b/>
          <w:sz w:val="28"/>
          <w:szCs w:val="28"/>
        </w:rPr>
        <w:t>О присвоении адреса</w:t>
      </w:r>
    </w:p>
    <w:p w:rsidR="001F72E7" w:rsidRPr="00026DFF" w:rsidRDefault="001F72E7" w:rsidP="001F72E7">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1F72E7" w:rsidRPr="00026DFF" w:rsidRDefault="001F72E7" w:rsidP="001F72E7">
      <w:pPr>
        <w:overflowPunct w:val="0"/>
        <w:autoSpaceDE w:val="0"/>
        <w:autoSpaceDN w:val="0"/>
        <w:adjustRightInd w:val="0"/>
        <w:jc w:val="both"/>
        <w:rPr>
          <w:sz w:val="28"/>
          <w:szCs w:val="28"/>
        </w:rPr>
      </w:pPr>
    </w:p>
    <w:p w:rsidR="001F72E7" w:rsidRDefault="001F72E7" w:rsidP="001F72E7">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1F72E7" w:rsidRPr="00026DFF" w:rsidRDefault="001F72E7" w:rsidP="001F72E7">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1F72E7" w:rsidRDefault="001F72E7" w:rsidP="001F72E7">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6" w:name="_Hlk182211334"/>
      <w:bookmarkStart w:id="7" w:name="_Hlk182209870"/>
      <w:r w:rsidRPr="00026DFF">
        <w:rPr>
          <w:bCs/>
          <w:sz w:val="28"/>
          <w:szCs w:val="28"/>
        </w:rPr>
        <w:t xml:space="preserve">площадью </w:t>
      </w:r>
      <w:r>
        <w:rPr>
          <w:bCs/>
          <w:sz w:val="28"/>
          <w:szCs w:val="28"/>
        </w:rPr>
        <w:t xml:space="preserve">44,7 </w:t>
      </w:r>
      <w:proofErr w:type="spellStart"/>
      <w:r w:rsidRPr="00026DFF">
        <w:rPr>
          <w:bCs/>
          <w:sz w:val="28"/>
          <w:szCs w:val="28"/>
        </w:rPr>
        <w:t>кв.м</w:t>
      </w:r>
      <w:proofErr w:type="spellEnd"/>
      <w:r w:rsidRPr="00026DFF">
        <w:rPr>
          <w:bCs/>
          <w:sz w:val="28"/>
          <w:szCs w:val="28"/>
        </w:rPr>
        <w:t>,  с кадастровым номером</w:t>
      </w:r>
      <w:r>
        <w:rPr>
          <w:bCs/>
          <w:sz w:val="28"/>
          <w:szCs w:val="28"/>
        </w:rPr>
        <w:t xml:space="preserve"> </w:t>
      </w:r>
      <w:r w:rsidRPr="0012330A">
        <w:rPr>
          <w:bCs/>
          <w:sz w:val="28"/>
          <w:szCs w:val="28"/>
        </w:rPr>
        <w:t>53:03:15</w:t>
      </w:r>
      <w:r>
        <w:rPr>
          <w:bCs/>
          <w:sz w:val="28"/>
          <w:szCs w:val="28"/>
        </w:rPr>
        <w:t>11001</w:t>
      </w:r>
      <w:r w:rsidRPr="0012330A">
        <w:rPr>
          <w:bCs/>
          <w:sz w:val="28"/>
          <w:szCs w:val="28"/>
        </w:rPr>
        <w:t>:</w:t>
      </w:r>
      <w:r>
        <w:rPr>
          <w:bCs/>
          <w:sz w:val="28"/>
          <w:szCs w:val="28"/>
        </w:rPr>
        <w:t>259</w:t>
      </w:r>
      <w:r w:rsidRPr="0012330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w:t>
      </w:r>
      <w:r>
        <w:rPr>
          <w:bCs/>
          <w:sz w:val="28"/>
          <w:szCs w:val="28"/>
        </w:rPr>
        <w:t>4</w:t>
      </w:r>
      <w:r w:rsidRPr="0012330A">
        <w:rPr>
          <w:bCs/>
          <w:sz w:val="28"/>
          <w:szCs w:val="28"/>
        </w:rPr>
        <w:t xml:space="preserve">, ул. </w:t>
      </w:r>
      <w:r>
        <w:rPr>
          <w:bCs/>
          <w:sz w:val="28"/>
          <w:szCs w:val="28"/>
        </w:rPr>
        <w:t>Валдайская</w:t>
      </w:r>
      <w:r w:rsidRPr="0012330A">
        <w:rPr>
          <w:bCs/>
          <w:sz w:val="28"/>
          <w:szCs w:val="28"/>
        </w:rPr>
        <w:t>, д.</w:t>
      </w:r>
      <w:r>
        <w:rPr>
          <w:bCs/>
          <w:sz w:val="28"/>
          <w:szCs w:val="28"/>
        </w:rPr>
        <w:t xml:space="preserve"> 3</w:t>
      </w:r>
      <w:r w:rsidRPr="0012330A">
        <w:rPr>
          <w:bCs/>
          <w:sz w:val="28"/>
          <w:szCs w:val="28"/>
        </w:rPr>
        <w:t xml:space="preserve">, кв. </w:t>
      </w:r>
      <w:r>
        <w:rPr>
          <w:bCs/>
          <w:sz w:val="28"/>
          <w:szCs w:val="28"/>
        </w:rPr>
        <w:t>10;</w:t>
      </w:r>
      <w:bookmarkEnd w:id="6"/>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45,6</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53:03:1511001:</w:t>
      </w:r>
      <w:r>
        <w:rPr>
          <w:bCs/>
          <w:sz w:val="28"/>
          <w:szCs w:val="28"/>
        </w:rPr>
        <w:t>272</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Валдайская, д. 3, кв. </w:t>
      </w:r>
      <w:r>
        <w:rPr>
          <w:bCs/>
          <w:sz w:val="28"/>
          <w:szCs w:val="28"/>
        </w:rPr>
        <w:t>7</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38,1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53:03:1511001:2</w:t>
      </w:r>
      <w:r>
        <w:rPr>
          <w:bCs/>
          <w:sz w:val="28"/>
          <w:szCs w:val="28"/>
        </w:rPr>
        <w:t>71</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Валдайская, д. 3, кв. </w:t>
      </w:r>
      <w:r>
        <w:rPr>
          <w:bCs/>
          <w:sz w:val="28"/>
          <w:szCs w:val="28"/>
        </w:rPr>
        <w:t>6</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44,7</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53:03:1511001:2</w:t>
      </w:r>
      <w:r>
        <w:rPr>
          <w:bCs/>
          <w:sz w:val="28"/>
          <w:szCs w:val="28"/>
        </w:rPr>
        <w:t>63</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Валдайская, д. 3, кв. 1</w:t>
      </w:r>
      <w:r>
        <w:rPr>
          <w:bCs/>
          <w:sz w:val="28"/>
          <w:szCs w:val="28"/>
        </w:rPr>
        <w:t>4</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8" w:name="_Hlk182210058"/>
      <w:r w:rsidRPr="00C75D4C">
        <w:rPr>
          <w:bCs/>
          <w:sz w:val="28"/>
          <w:szCs w:val="28"/>
        </w:rPr>
        <w:t>площадью 4</w:t>
      </w:r>
      <w:r>
        <w:rPr>
          <w:bCs/>
          <w:sz w:val="28"/>
          <w:szCs w:val="28"/>
        </w:rPr>
        <w:t>6</w:t>
      </w:r>
      <w:r w:rsidRPr="00C75D4C">
        <w:rPr>
          <w:bCs/>
          <w:sz w:val="28"/>
          <w:szCs w:val="28"/>
        </w:rPr>
        <w:t>,</w:t>
      </w:r>
      <w:r>
        <w:rPr>
          <w:bCs/>
          <w:sz w:val="28"/>
          <w:szCs w:val="28"/>
        </w:rPr>
        <w:t>9</w:t>
      </w:r>
      <w:r w:rsidRPr="00C75D4C">
        <w:rPr>
          <w:bCs/>
          <w:sz w:val="28"/>
          <w:szCs w:val="28"/>
        </w:rPr>
        <w:t xml:space="preserve"> </w:t>
      </w:r>
      <w:proofErr w:type="spellStart"/>
      <w:r w:rsidRPr="00C75D4C">
        <w:rPr>
          <w:bCs/>
          <w:sz w:val="28"/>
          <w:szCs w:val="28"/>
        </w:rPr>
        <w:t>кв.м</w:t>
      </w:r>
      <w:proofErr w:type="spellEnd"/>
      <w:r w:rsidRPr="00C75D4C">
        <w:rPr>
          <w:bCs/>
          <w:sz w:val="28"/>
          <w:szCs w:val="28"/>
        </w:rPr>
        <w:t>,  с кадастровым номером 53:03:1511001:2</w:t>
      </w:r>
      <w:r>
        <w:rPr>
          <w:bCs/>
          <w:sz w:val="28"/>
          <w:szCs w:val="28"/>
        </w:rPr>
        <w:t>16</w:t>
      </w:r>
      <w:r w:rsidRPr="00C75D4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w:t>
      </w:r>
      <w:r>
        <w:rPr>
          <w:bCs/>
          <w:sz w:val="28"/>
          <w:szCs w:val="28"/>
        </w:rPr>
        <w:t>Путиловская</w:t>
      </w:r>
      <w:r w:rsidRPr="00C75D4C">
        <w:rPr>
          <w:bCs/>
          <w:sz w:val="28"/>
          <w:szCs w:val="28"/>
        </w:rPr>
        <w:t xml:space="preserve">, д. </w:t>
      </w:r>
      <w:r>
        <w:rPr>
          <w:bCs/>
          <w:sz w:val="28"/>
          <w:szCs w:val="28"/>
        </w:rPr>
        <w:t>7</w:t>
      </w:r>
      <w:r w:rsidRPr="00C75D4C">
        <w:rPr>
          <w:bCs/>
          <w:sz w:val="28"/>
          <w:szCs w:val="28"/>
        </w:rPr>
        <w:t>, кв.</w:t>
      </w:r>
      <w:r>
        <w:rPr>
          <w:bCs/>
          <w:sz w:val="28"/>
          <w:szCs w:val="28"/>
        </w:rPr>
        <w:t xml:space="preserve"> 5</w:t>
      </w:r>
      <w:r w:rsidRPr="00C75D4C">
        <w:rPr>
          <w:bCs/>
          <w:sz w:val="28"/>
          <w:szCs w:val="28"/>
        </w:rPr>
        <w:t>;</w:t>
      </w:r>
      <w:bookmarkEnd w:id="8"/>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31,1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w:t>
      </w:r>
      <w:r>
        <w:rPr>
          <w:bCs/>
          <w:sz w:val="28"/>
          <w:szCs w:val="28"/>
        </w:rPr>
        <w:t>07</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площадью 46,</w:t>
      </w:r>
      <w:r>
        <w:rPr>
          <w:bCs/>
          <w:sz w:val="28"/>
          <w:szCs w:val="28"/>
        </w:rPr>
        <w:t>7</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53:03:1511001:21</w:t>
      </w:r>
      <w:r>
        <w:rPr>
          <w:bCs/>
          <w:sz w:val="28"/>
          <w:szCs w:val="28"/>
        </w:rPr>
        <w:t>3</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44</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63</w:t>
      </w:r>
      <w:r w:rsidRPr="009F02B3">
        <w:rPr>
          <w:bCs/>
          <w:sz w:val="28"/>
          <w:szCs w:val="28"/>
        </w:rPr>
        <w:t>,</w:t>
      </w:r>
      <w:r>
        <w:rPr>
          <w:bCs/>
          <w:sz w:val="28"/>
          <w:szCs w:val="28"/>
        </w:rPr>
        <w:t>2</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198</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30</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bookmarkStart w:id="9" w:name="_Hlk182210137"/>
      <w:r w:rsidRPr="009F02B3">
        <w:rPr>
          <w:bCs/>
          <w:sz w:val="28"/>
          <w:szCs w:val="28"/>
        </w:rPr>
        <w:t xml:space="preserve">площадью </w:t>
      </w:r>
      <w:r>
        <w:rPr>
          <w:bCs/>
          <w:sz w:val="28"/>
          <w:szCs w:val="28"/>
        </w:rPr>
        <w:t>30,7</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197</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29</w:t>
      </w:r>
      <w:r w:rsidRPr="009F02B3">
        <w:rPr>
          <w:bCs/>
          <w:sz w:val="28"/>
          <w:szCs w:val="28"/>
        </w:rPr>
        <w:t>;</w:t>
      </w:r>
      <w:bookmarkEnd w:id="9"/>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47,2</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53:03:1511001:19</w:t>
      </w:r>
      <w:r>
        <w:rPr>
          <w:bCs/>
          <w:sz w:val="28"/>
          <w:szCs w:val="28"/>
        </w:rPr>
        <w:t>5</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2</w:t>
      </w:r>
      <w:r>
        <w:rPr>
          <w:bCs/>
          <w:sz w:val="28"/>
          <w:szCs w:val="28"/>
        </w:rPr>
        <w:t>8</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47,3</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53:03:1511001:1</w:t>
      </w:r>
      <w:r>
        <w:rPr>
          <w:bCs/>
          <w:sz w:val="28"/>
          <w:szCs w:val="28"/>
        </w:rPr>
        <w:t>75</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9;</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47,3</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21</w:t>
      </w:r>
      <w:r w:rsidRPr="009F02B3">
        <w:rPr>
          <w:bCs/>
          <w:sz w:val="28"/>
          <w:szCs w:val="28"/>
        </w:rPr>
        <w:t xml:space="preserve">7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6</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214</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45</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212</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43</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:211</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42</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46,7</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210</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41</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209</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40</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208</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w:t>
      </w:r>
      <w:r w:rsidRPr="009F02B3">
        <w:rPr>
          <w:bCs/>
          <w:sz w:val="28"/>
          <w:szCs w:val="28"/>
        </w:rPr>
        <w:t>9;</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205</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37</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204</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36</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r w:rsidRPr="009F02B3">
        <w:rPr>
          <w:bCs/>
          <w:sz w:val="28"/>
          <w:szCs w:val="28"/>
        </w:rPr>
        <w:t xml:space="preserve">площадью </w:t>
      </w:r>
      <w:r>
        <w:rPr>
          <w:bCs/>
          <w:sz w:val="28"/>
          <w:szCs w:val="28"/>
        </w:rPr>
        <w:t>46,7</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203</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35</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202</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34</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31,2</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201</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33</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30,7 </w:t>
      </w:r>
      <w:proofErr w:type="spellStart"/>
      <w:r w:rsidRPr="009F02B3">
        <w:rPr>
          <w:bCs/>
          <w:sz w:val="28"/>
          <w:szCs w:val="28"/>
        </w:rPr>
        <w:t>кв.м</w:t>
      </w:r>
      <w:proofErr w:type="spellEnd"/>
      <w:r w:rsidRPr="009F02B3">
        <w:rPr>
          <w:bCs/>
          <w:sz w:val="28"/>
          <w:szCs w:val="28"/>
        </w:rPr>
        <w:t>,  с кадастровым номером 53:03:1511001:1</w:t>
      </w:r>
      <w:r>
        <w:rPr>
          <w:bCs/>
          <w:sz w:val="28"/>
          <w:szCs w:val="28"/>
        </w:rPr>
        <w:t>83</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17</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63,2</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w:t>
      </w:r>
      <w:r>
        <w:rPr>
          <w:bCs/>
          <w:sz w:val="28"/>
          <w:szCs w:val="28"/>
        </w:rPr>
        <w:t>194</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27</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31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53:03:1511001:</w:t>
      </w:r>
      <w:r>
        <w:rPr>
          <w:bCs/>
          <w:sz w:val="28"/>
          <w:szCs w:val="28"/>
        </w:rPr>
        <w:t>184</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18</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48,1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53:03:1511001:</w:t>
      </w:r>
      <w:r>
        <w:rPr>
          <w:bCs/>
          <w:sz w:val="28"/>
          <w:szCs w:val="28"/>
        </w:rPr>
        <w:t>179</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7, кв. </w:t>
      </w:r>
      <w:r>
        <w:rPr>
          <w:bCs/>
          <w:sz w:val="28"/>
          <w:szCs w:val="28"/>
        </w:rPr>
        <w:t>13</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42,3</w:t>
      </w:r>
      <w:r w:rsidRPr="009F02B3">
        <w:rPr>
          <w:bCs/>
          <w:sz w:val="28"/>
          <w:szCs w:val="28"/>
        </w:rPr>
        <w:t xml:space="preserve"> </w:t>
      </w:r>
      <w:proofErr w:type="spellStart"/>
      <w:r w:rsidRPr="009F02B3">
        <w:rPr>
          <w:bCs/>
          <w:sz w:val="28"/>
          <w:szCs w:val="28"/>
        </w:rPr>
        <w:t>кв.м</w:t>
      </w:r>
      <w:proofErr w:type="spellEnd"/>
      <w:r w:rsidRPr="009F02B3">
        <w:rPr>
          <w:bCs/>
          <w:sz w:val="28"/>
          <w:szCs w:val="28"/>
        </w:rPr>
        <w:t>,  с кадастровым номером 53:03:1511001:</w:t>
      </w:r>
      <w:r>
        <w:rPr>
          <w:bCs/>
          <w:sz w:val="28"/>
          <w:szCs w:val="28"/>
        </w:rPr>
        <w:t>239</w:t>
      </w:r>
      <w:r w:rsidRPr="009F02B3">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w:t>
      </w:r>
      <w:r>
        <w:rPr>
          <w:bCs/>
          <w:sz w:val="28"/>
          <w:szCs w:val="28"/>
        </w:rPr>
        <w:t>5</w:t>
      </w:r>
      <w:r w:rsidRPr="009F02B3">
        <w:rPr>
          <w:bCs/>
          <w:sz w:val="28"/>
          <w:szCs w:val="28"/>
        </w:rPr>
        <w:t xml:space="preserve">, кв. </w:t>
      </w:r>
      <w:r>
        <w:rPr>
          <w:bCs/>
          <w:sz w:val="28"/>
          <w:szCs w:val="28"/>
        </w:rPr>
        <w:t>8</w:t>
      </w:r>
      <w:r w:rsidRPr="009F02B3">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46,1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53:03:1511001:23</w:t>
      </w:r>
      <w:r>
        <w:rPr>
          <w:bCs/>
          <w:sz w:val="28"/>
          <w:szCs w:val="28"/>
        </w:rPr>
        <w:t>8</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5, кв. </w:t>
      </w:r>
      <w:r>
        <w:rPr>
          <w:bCs/>
          <w:sz w:val="28"/>
          <w:szCs w:val="28"/>
        </w:rPr>
        <w:t>7</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46,1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53:03:1511001:23</w:t>
      </w:r>
      <w:r>
        <w:rPr>
          <w:bCs/>
          <w:sz w:val="28"/>
          <w:szCs w:val="28"/>
        </w:rPr>
        <w:t>4</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5, кв. </w:t>
      </w:r>
      <w:r>
        <w:rPr>
          <w:bCs/>
          <w:sz w:val="28"/>
          <w:szCs w:val="28"/>
        </w:rPr>
        <w:t>3</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40,9</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53:03:1511001:23</w:t>
      </w:r>
      <w:r>
        <w:rPr>
          <w:bCs/>
          <w:sz w:val="28"/>
          <w:szCs w:val="28"/>
        </w:rPr>
        <w:t>3</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5, кв. </w:t>
      </w:r>
      <w:r>
        <w:rPr>
          <w:bCs/>
          <w:sz w:val="28"/>
          <w:szCs w:val="28"/>
        </w:rPr>
        <w:t>2</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площадью 4</w:t>
      </w:r>
      <w:r>
        <w:rPr>
          <w:bCs/>
          <w:sz w:val="28"/>
          <w:szCs w:val="28"/>
        </w:rPr>
        <w:t>5,4</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w:t>
      </w:r>
      <w:r>
        <w:rPr>
          <w:bCs/>
          <w:sz w:val="28"/>
          <w:szCs w:val="28"/>
        </w:rPr>
        <w:t>2</w:t>
      </w:r>
      <w:r w:rsidRPr="001250B9">
        <w:rPr>
          <w:bCs/>
          <w:sz w:val="28"/>
          <w:szCs w:val="28"/>
        </w:rPr>
        <w:t xml:space="preserve">9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5, кв. </w:t>
      </w:r>
      <w:r>
        <w:rPr>
          <w:bCs/>
          <w:sz w:val="28"/>
          <w:szCs w:val="28"/>
        </w:rPr>
        <w:t>14</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r w:rsidRPr="001250B9">
        <w:rPr>
          <w:bCs/>
          <w:sz w:val="28"/>
          <w:szCs w:val="28"/>
        </w:rPr>
        <w:t xml:space="preserve">площадью </w:t>
      </w:r>
      <w:r>
        <w:rPr>
          <w:bCs/>
          <w:sz w:val="28"/>
          <w:szCs w:val="28"/>
        </w:rPr>
        <w:t>32,3</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53:03:1511001:2</w:t>
      </w:r>
      <w:r>
        <w:rPr>
          <w:bCs/>
          <w:sz w:val="28"/>
          <w:szCs w:val="28"/>
        </w:rPr>
        <w:t>27</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Валдай-4, ул. Путиловская, д. 5, кв. </w:t>
      </w:r>
      <w:r>
        <w:rPr>
          <w:bCs/>
          <w:sz w:val="28"/>
          <w:szCs w:val="28"/>
        </w:rPr>
        <w:t>12</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 xml:space="preserve">44,4 </w:t>
      </w:r>
      <w:proofErr w:type="spellStart"/>
      <w:r w:rsidRPr="001250B9">
        <w:rPr>
          <w:bCs/>
          <w:sz w:val="28"/>
          <w:szCs w:val="28"/>
        </w:rPr>
        <w:t>кв.м</w:t>
      </w:r>
      <w:proofErr w:type="spellEnd"/>
      <w:r w:rsidRPr="001250B9">
        <w:rPr>
          <w:bCs/>
          <w:sz w:val="28"/>
          <w:szCs w:val="28"/>
        </w:rPr>
        <w:t>,  с кадастровым номером 53:03:1524001:6</w:t>
      </w:r>
      <w:r>
        <w:rPr>
          <w:bCs/>
          <w:sz w:val="28"/>
          <w:szCs w:val="28"/>
        </w:rPr>
        <w:t>96</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w:t>
      </w:r>
      <w:r>
        <w:rPr>
          <w:bCs/>
          <w:sz w:val="28"/>
          <w:szCs w:val="28"/>
        </w:rPr>
        <w:t>Ленинградская</w:t>
      </w:r>
      <w:r w:rsidRPr="001250B9">
        <w:rPr>
          <w:bCs/>
          <w:sz w:val="28"/>
          <w:szCs w:val="28"/>
        </w:rPr>
        <w:t xml:space="preserve">, д. </w:t>
      </w:r>
      <w:r>
        <w:rPr>
          <w:bCs/>
          <w:sz w:val="28"/>
          <w:szCs w:val="28"/>
        </w:rPr>
        <w:t>11</w:t>
      </w:r>
      <w:r w:rsidRPr="001250B9">
        <w:rPr>
          <w:bCs/>
          <w:sz w:val="28"/>
          <w:szCs w:val="28"/>
        </w:rPr>
        <w:t>, кв.</w:t>
      </w:r>
      <w:r>
        <w:rPr>
          <w:bCs/>
          <w:sz w:val="28"/>
          <w:szCs w:val="28"/>
        </w:rPr>
        <w:t xml:space="preserve"> 2;</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44,4</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w:t>
      </w:r>
      <w:r>
        <w:rPr>
          <w:bCs/>
          <w:sz w:val="28"/>
          <w:szCs w:val="28"/>
        </w:rPr>
        <w:t>682</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Ленинградская, д. </w:t>
      </w:r>
      <w:r>
        <w:rPr>
          <w:bCs/>
          <w:sz w:val="28"/>
          <w:szCs w:val="28"/>
        </w:rPr>
        <w:t>9</w:t>
      </w:r>
      <w:r w:rsidRPr="0010628D">
        <w:rPr>
          <w:bCs/>
          <w:sz w:val="28"/>
          <w:szCs w:val="28"/>
        </w:rPr>
        <w:t>, кв. 2;</w:t>
      </w:r>
    </w:p>
    <w:bookmarkEnd w:id="7"/>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0" w:name="_Hlk182210796"/>
      <w:r w:rsidRPr="00C75D4C">
        <w:rPr>
          <w:bCs/>
          <w:sz w:val="28"/>
          <w:szCs w:val="28"/>
        </w:rPr>
        <w:t>площадью 4</w:t>
      </w:r>
      <w:r>
        <w:rPr>
          <w:bCs/>
          <w:sz w:val="28"/>
          <w:szCs w:val="28"/>
        </w:rPr>
        <w:t>2</w:t>
      </w:r>
      <w:r w:rsidRPr="00C75D4C">
        <w:rPr>
          <w:bCs/>
          <w:sz w:val="28"/>
          <w:szCs w:val="28"/>
        </w:rPr>
        <w:t>,</w:t>
      </w:r>
      <w:r>
        <w:rPr>
          <w:bCs/>
          <w:sz w:val="28"/>
          <w:szCs w:val="28"/>
        </w:rPr>
        <w:t>9</w:t>
      </w:r>
      <w:r w:rsidRPr="00C75D4C">
        <w:rPr>
          <w:bCs/>
          <w:sz w:val="28"/>
          <w:szCs w:val="28"/>
        </w:rPr>
        <w:t xml:space="preserve"> </w:t>
      </w:r>
      <w:proofErr w:type="spellStart"/>
      <w:r w:rsidRPr="00C75D4C">
        <w:rPr>
          <w:bCs/>
          <w:sz w:val="28"/>
          <w:szCs w:val="28"/>
        </w:rPr>
        <w:t>кв.м</w:t>
      </w:r>
      <w:proofErr w:type="spellEnd"/>
      <w:r w:rsidRPr="00C75D4C">
        <w:rPr>
          <w:bCs/>
          <w:sz w:val="28"/>
          <w:szCs w:val="28"/>
        </w:rPr>
        <w:t>,  с кадастровым номером 53:03:15</w:t>
      </w:r>
      <w:r>
        <w:rPr>
          <w:bCs/>
          <w:sz w:val="28"/>
          <w:szCs w:val="28"/>
        </w:rPr>
        <w:t>24001</w:t>
      </w:r>
      <w:r w:rsidRPr="00C75D4C">
        <w:rPr>
          <w:bCs/>
          <w:sz w:val="28"/>
          <w:szCs w:val="28"/>
        </w:rPr>
        <w:t>:</w:t>
      </w:r>
      <w:r>
        <w:rPr>
          <w:bCs/>
          <w:sz w:val="28"/>
          <w:szCs w:val="28"/>
        </w:rPr>
        <w:t>685</w:t>
      </w:r>
      <w:r w:rsidRPr="00C75D4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w:t>
      </w:r>
      <w:r>
        <w:rPr>
          <w:bCs/>
          <w:sz w:val="28"/>
          <w:szCs w:val="28"/>
        </w:rPr>
        <w:t>3</w:t>
      </w:r>
      <w:r w:rsidRPr="00C75D4C">
        <w:rPr>
          <w:bCs/>
          <w:sz w:val="28"/>
          <w:szCs w:val="28"/>
        </w:rPr>
        <w:t xml:space="preserve">, ул. </w:t>
      </w:r>
      <w:r>
        <w:rPr>
          <w:bCs/>
          <w:sz w:val="28"/>
          <w:szCs w:val="28"/>
        </w:rPr>
        <w:t>Горького</w:t>
      </w:r>
      <w:r w:rsidRPr="00C75D4C">
        <w:rPr>
          <w:bCs/>
          <w:sz w:val="28"/>
          <w:szCs w:val="28"/>
        </w:rPr>
        <w:t xml:space="preserve">, д. </w:t>
      </w:r>
      <w:r>
        <w:rPr>
          <w:bCs/>
          <w:sz w:val="28"/>
          <w:szCs w:val="28"/>
        </w:rPr>
        <w:t>42</w:t>
      </w:r>
      <w:r w:rsidRPr="00C75D4C">
        <w:rPr>
          <w:bCs/>
          <w:sz w:val="28"/>
          <w:szCs w:val="28"/>
        </w:rPr>
        <w:t>, кв. 1;</w:t>
      </w:r>
      <w:bookmarkEnd w:id="10"/>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43,1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53:03:1524001:68</w:t>
      </w:r>
      <w:r>
        <w:rPr>
          <w:bCs/>
          <w:sz w:val="28"/>
          <w:szCs w:val="28"/>
        </w:rPr>
        <w:t>6</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42, кв. </w:t>
      </w:r>
      <w:r>
        <w:rPr>
          <w:bCs/>
          <w:sz w:val="28"/>
          <w:szCs w:val="28"/>
        </w:rPr>
        <w:t>2</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43,1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53:03:1524001:6</w:t>
      </w:r>
      <w:r>
        <w:rPr>
          <w:bCs/>
          <w:sz w:val="28"/>
          <w:szCs w:val="28"/>
        </w:rPr>
        <w:t>94</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w:t>
      </w:r>
      <w:r>
        <w:rPr>
          <w:bCs/>
          <w:sz w:val="28"/>
          <w:szCs w:val="28"/>
        </w:rPr>
        <w:t>49</w:t>
      </w:r>
      <w:r w:rsidRPr="001250B9">
        <w:rPr>
          <w:bCs/>
          <w:sz w:val="28"/>
          <w:szCs w:val="28"/>
        </w:rPr>
        <w:t xml:space="preserve">, кв. </w:t>
      </w:r>
      <w:r>
        <w:rPr>
          <w:bCs/>
          <w:sz w:val="28"/>
          <w:szCs w:val="28"/>
        </w:rPr>
        <w:t>2</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51</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53:03:1524001:6</w:t>
      </w:r>
      <w:r>
        <w:rPr>
          <w:bCs/>
          <w:sz w:val="28"/>
          <w:szCs w:val="28"/>
        </w:rPr>
        <w:t>92</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4</w:t>
      </w:r>
      <w:r>
        <w:rPr>
          <w:bCs/>
          <w:sz w:val="28"/>
          <w:szCs w:val="28"/>
        </w:rPr>
        <w:t>4</w:t>
      </w:r>
      <w:r w:rsidRPr="001250B9">
        <w:rPr>
          <w:bCs/>
          <w:sz w:val="28"/>
          <w:szCs w:val="28"/>
        </w:rPr>
        <w:t xml:space="preserve">, кв. </w:t>
      </w:r>
      <w:r>
        <w:rPr>
          <w:bCs/>
          <w:sz w:val="28"/>
          <w:szCs w:val="28"/>
        </w:rPr>
        <w:t>2</w:t>
      </w:r>
      <w:r w:rsidRPr="001250B9">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47,7</w:t>
      </w:r>
      <w:r w:rsidRPr="001250B9">
        <w:rPr>
          <w:bCs/>
          <w:sz w:val="28"/>
          <w:szCs w:val="28"/>
        </w:rPr>
        <w:t xml:space="preserve"> </w:t>
      </w:r>
      <w:proofErr w:type="spellStart"/>
      <w:r w:rsidRPr="001250B9">
        <w:rPr>
          <w:bCs/>
          <w:sz w:val="28"/>
          <w:szCs w:val="28"/>
        </w:rPr>
        <w:t>кв.м</w:t>
      </w:r>
      <w:proofErr w:type="spellEnd"/>
      <w:r w:rsidRPr="001250B9">
        <w:rPr>
          <w:bCs/>
          <w:sz w:val="28"/>
          <w:szCs w:val="28"/>
        </w:rPr>
        <w:t>,  с кадастровым номером 53:03:1524001:6</w:t>
      </w:r>
      <w:r>
        <w:rPr>
          <w:bCs/>
          <w:sz w:val="28"/>
          <w:szCs w:val="28"/>
        </w:rPr>
        <w:t>91</w:t>
      </w:r>
      <w:r w:rsidRPr="001250B9">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4</w:t>
      </w:r>
      <w:r>
        <w:rPr>
          <w:bCs/>
          <w:sz w:val="28"/>
          <w:szCs w:val="28"/>
        </w:rPr>
        <w:t>4</w:t>
      </w:r>
      <w:r w:rsidRPr="001250B9">
        <w:rPr>
          <w:bCs/>
          <w:sz w:val="28"/>
          <w:szCs w:val="28"/>
        </w:rPr>
        <w:t>, кв. 1;</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1" w:name="_Hlk182211987"/>
      <w:r w:rsidRPr="00DF024A">
        <w:rPr>
          <w:bCs/>
          <w:sz w:val="28"/>
          <w:szCs w:val="28"/>
        </w:rPr>
        <w:t xml:space="preserve">площадью </w:t>
      </w:r>
      <w:r>
        <w:rPr>
          <w:bCs/>
          <w:sz w:val="28"/>
          <w:szCs w:val="28"/>
        </w:rPr>
        <w:t>56,1</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w:t>
      </w:r>
      <w:r>
        <w:rPr>
          <w:bCs/>
          <w:sz w:val="28"/>
          <w:szCs w:val="28"/>
        </w:rPr>
        <w:t>0000000</w:t>
      </w:r>
      <w:r w:rsidRPr="00DF024A">
        <w:rPr>
          <w:bCs/>
          <w:sz w:val="28"/>
          <w:szCs w:val="28"/>
        </w:rPr>
        <w:t>:</w:t>
      </w:r>
      <w:r>
        <w:rPr>
          <w:bCs/>
          <w:sz w:val="28"/>
          <w:szCs w:val="28"/>
        </w:rPr>
        <w:t>3848</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w:t>
      </w:r>
      <w:r>
        <w:rPr>
          <w:bCs/>
          <w:sz w:val="28"/>
          <w:szCs w:val="28"/>
        </w:rPr>
        <w:t>12</w:t>
      </w:r>
      <w:r w:rsidRPr="00DF024A">
        <w:rPr>
          <w:bCs/>
          <w:sz w:val="28"/>
          <w:szCs w:val="28"/>
        </w:rPr>
        <w:t>, кв. 1;</w:t>
      </w:r>
      <w:bookmarkEnd w:id="11"/>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96,6</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53:03:0000000:38</w:t>
      </w:r>
      <w:r>
        <w:rPr>
          <w:bCs/>
          <w:sz w:val="28"/>
          <w:szCs w:val="28"/>
        </w:rPr>
        <w:t>57</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12, кв. 1</w:t>
      </w:r>
      <w:r>
        <w:rPr>
          <w:bCs/>
          <w:sz w:val="28"/>
          <w:szCs w:val="28"/>
        </w:rPr>
        <w:t>0</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53:03:0000000:384</w:t>
      </w:r>
      <w:r>
        <w:rPr>
          <w:bCs/>
          <w:sz w:val="28"/>
          <w:szCs w:val="28"/>
        </w:rPr>
        <w:t>9</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12, кв. </w:t>
      </w:r>
      <w:r>
        <w:rPr>
          <w:bCs/>
          <w:sz w:val="28"/>
          <w:szCs w:val="28"/>
        </w:rPr>
        <w:t>2</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55,9</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53:03:0000000:38</w:t>
      </w:r>
      <w:r>
        <w:rPr>
          <w:bCs/>
          <w:sz w:val="28"/>
          <w:szCs w:val="28"/>
        </w:rPr>
        <w:t>51</w:t>
      </w:r>
      <w:r w:rsidRPr="00DF024A">
        <w:rPr>
          <w:bCs/>
          <w:sz w:val="28"/>
          <w:szCs w:val="28"/>
        </w:rPr>
        <w:t xml:space="preserve"> в многоквартирном жилом доме, и считать его следующим: Российская </w:t>
      </w:r>
      <w:r w:rsidRPr="00DF024A">
        <w:rPr>
          <w:bCs/>
          <w:sz w:val="28"/>
          <w:szCs w:val="28"/>
        </w:rPr>
        <w:lastRenderedPageBreak/>
        <w:t xml:space="preserve">Федерация, Новгородская область, Валдайский муниципальный район, Яжелбицкое сельское поселение, н. п. Валдай-3, ул. Горького, д. 12, кв. </w:t>
      </w:r>
      <w:r>
        <w:rPr>
          <w:bCs/>
          <w:sz w:val="28"/>
          <w:szCs w:val="28"/>
        </w:rPr>
        <w:t>4</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53:03:0000000:38</w:t>
      </w:r>
      <w:r>
        <w:rPr>
          <w:bCs/>
          <w:sz w:val="28"/>
          <w:szCs w:val="28"/>
        </w:rPr>
        <w:t>52</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12, кв. </w:t>
      </w:r>
      <w:r>
        <w:rPr>
          <w:bCs/>
          <w:sz w:val="28"/>
          <w:szCs w:val="28"/>
        </w:rPr>
        <w:t>5</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56,3</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w:t>
      </w:r>
      <w:r>
        <w:rPr>
          <w:bCs/>
          <w:sz w:val="28"/>
          <w:szCs w:val="28"/>
        </w:rPr>
        <w:t>9194</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w:t>
      </w:r>
      <w:r>
        <w:rPr>
          <w:bCs/>
          <w:sz w:val="28"/>
          <w:szCs w:val="28"/>
        </w:rPr>
        <w:t>6</w:t>
      </w:r>
      <w:r w:rsidRPr="00DF024A">
        <w:rPr>
          <w:bCs/>
          <w:sz w:val="28"/>
          <w:szCs w:val="28"/>
        </w:rPr>
        <w:t>, кв. 1;</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96,9</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53:03:0000000:919</w:t>
      </w:r>
      <w:r>
        <w:rPr>
          <w:bCs/>
          <w:sz w:val="28"/>
          <w:szCs w:val="28"/>
        </w:rPr>
        <w:t>9</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1</w:t>
      </w:r>
      <w:r>
        <w:rPr>
          <w:bCs/>
          <w:sz w:val="28"/>
          <w:szCs w:val="28"/>
        </w:rPr>
        <w:t>0</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55,9</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53:03:0000000:919</w:t>
      </w:r>
      <w:r>
        <w:rPr>
          <w:bCs/>
          <w:sz w:val="28"/>
          <w:szCs w:val="28"/>
        </w:rPr>
        <w:t>5</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w:t>
      </w:r>
      <w:r>
        <w:rPr>
          <w:bCs/>
          <w:sz w:val="28"/>
          <w:szCs w:val="28"/>
        </w:rPr>
        <w:t>2</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47,2</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53:03:0000000:919</w:t>
      </w:r>
      <w:r>
        <w:rPr>
          <w:bCs/>
          <w:sz w:val="28"/>
          <w:szCs w:val="28"/>
        </w:rPr>
        <w:t>6</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w:t>
      </w:r>
      <w:r>
        <w:rPr>
          <w:bCs/>
          <w:sz w:val="28"/>
          <w:szCs w:val="28"/>
        </w:rPr>
        <w:t>3</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56,1</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53:03:0000000:919</w:t>
      </w:r>
      <w:r>
        <w:rPr>
          <w:bCs/>
          <w:sz w:val="28"/>
          <w:szCs w:val="28"/>
        </w:rPr>
        <w:t>7</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w:t>
      </w:r>
      <w:r>
        <w:rPr>
          <w:bCs/>
          <w:sz w:val="28"/>
          <w:szCs w:val="28"/>
        </w:rPr>
        <w:t>4</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60,6</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w:t>
      </w:r>
      <w:r>
        <w:rPr>
          <w:bCs/>
          <w:sz w:val="28"/>
          <w:szCs w:val="28"/>
        </w:rPr>
        <w:t>201</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w:t>
      </w:r>
      <w:r>
        <w:rPr>
          <w:bCs/>
          <w:sz w:val="28"/>
          <w:szCs w:val="28"/>
        </w:rPr>
        <w:t>8</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81,1</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53:03:0000000:9</w:t>
      </w:r>
      <w:r>
        <w:rPr>
          <w:bCs/>
          <w:sz w:val="28"/>
          <w:szCs w:val="28"/>
        </w:rPr>
        <w:t>202</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16, кв. </w:t>
      </w:r>
      <w:r>
        <w:rPr>
          <w:bCs/>
          <w:sz w:val="28"/>
          <w:szCs w:val="28"/>
        </w:rPr>
        <w:t>9</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56,2</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w:t>
      </w:r>
      <w:r>
        <w:rPr>
          <w:bCs/>
          <w:sz w:val="28"/>
          <w:szCs w:val="28"/>
        </w:rPr>
        <w:t>5123</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w:t>
      </w:r>
      <w:r>
        <w:rPr>
          <w:bCs/>
          <w:sz w:val="28"/>
          <w:szCs w:val="28"/>
        </w:rPr>
        <w:t>3</w:t>
      </w:r>
      <w:r w:rsidRPr="00DF024A">
        <w:rPr>
          <w:bCs/>
          <w:sz w:val="28"/>
          <w:szCs w:val="28"/>
        </w:rPr>
        <w:t>, кв. 1;</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97</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53:03:0000000:51</w:t>
      </w:r>
      <w:r>
        <w:rPr>
          <w:bCs/>
          <w:sz w:val="28"/>
          <w:szCs w:val="28"/>
        </w:rPr>
        <w:t>32</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3, кв. 1</w:t>
      </w:r>
      <w:r>
        <w:rPr>
          <w:bCs/>
          <w:sz w:val="28"/>
          <w:szCs w:val="28"/>
        </w:rPr>
        <w:t>0</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47,2</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53:03:0000000:512</w:t>
      </w:r>
      <w:r>
        <w:rPr>
          <w:bCs/>
          <w:sz w:val="28"/>
          <w:szCs w:val="28"/>
        </w:rPr>
        <w:t>5</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Горького, д. 3, кв. </w:t>
      </w:r>
      <w:r>
        <w:rPr>
          <w:bCs/>
          <w:sz w:val="28"/>
          <w:szCs w:val="28"/>
        </w:rPr>
        <w:t>3</w:t>
      </w:r>
      <w:r w:rsidRPr="00DF024A">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52,4</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w:t>
      </w:r>
      <w:r>
        <w:rPr>
          <w:bCs/>
          <w:sz w:val="28"/>
          <w:szCs w:val="28"/>
        </w:rPr>
        <w:t>24001</w:t>
      </w:r>
      <w:r w:rsidRPr="0010628D">
        <w:rPr>
          <w:bCs/>
          <w:sz w:val="28"/>
          <w:szCs w:val="28"/>
        </w:rPr>
        <w:t>:</w:t>
      </w:r>
      <w:r>
        <w:rPr>
          <w:bCs/>
          <w:sz w:val="28"/>
          <w:szCs w:val="28"/>
        </w:rPr>
        <w:t>689</w:t>
      </w:r>
      <w:r w:rsidRPr="0010628D">
        <w:rPr>
          <w:bCs/>
          <w:sz w:val="28"/>
          <w:szCs w:val="28"/>
        </w:rPr>
        <w:t xml:space="preserve"> в многоквартирном жилом доме, и считать его следующим: Российская </w:t>
      </w:r>
      <w:r w:rsidRPr="0010628D">
        <w:rPr>
          <w:bCs/>
          <w:sz w:val="28"/>
          <w:szCs w:val="28"/>
        </w:rPr>
        <w:lastRenderedPageBreak/>
        <w:t>Федерация, Новгородская область, Валдайский муниципальный район, Яжелбицкое сельское поселение, н. п. Валдай-</w:t>
      </w:r>
      <w:r>
        <w:rPr>
          <w:bCs/>
          <w:sz w:val="28"/>
          <w:szCs w:val="28"/>
        </w:rPr>
        <w:t>3</w:t>
      </w:r>
      <w:r w:rsidRPr="0010628D">
        <w:rPr>
          <w:bCs/>
          <w:sz w:val="28"/>
          <w:szCs w:val="28"/>
        </w:rPr>
        <w:t xml:space="preserve">, ул. </w:t>
      </w:r>
      <w:r>
        <w:rPr>
          <w:bCs/>
          <w:sz w:val="28"/>
          <w:szCs w:val="28"/>
        </w:rPr>
        <w:t>Садовая</w:t>
      </w:r>
      <w:r w:rsidRPr="0010628D">
        <w:rPr>
          <w:bCs/>
          <w:sz w:val="28"/>
          <w:szCs w:val="28"/>
        </w:rPr>
        <w:t xml:space="preserve">, д. </w:t>
      </w:r>
      <w:r>
        <w:rPr>
          <w:bCs/>
          <w:sz w:val="28"/>
          <w:szCs w:val="28"/>
        </w:rPr>
        <w:t>1</w:t>
      </w:r>
      <w:r w:rsidRPr="0010628D">
        <w:rPr>
          <w:bCs/>
          <w:sz w:val="28"/>
          <w:szCs w:val="28"/>
        </w:rPr>
        <w:t>, кв. 1;</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53:03:1524001:6</w:t>
      </w:r>
      <w:r>
        <w:rPr>
          <w:bCs/>
          <w:sz w:val="28"/>
          <w:szCs w:val="28"/>
        </w:rPr>
        <w:t>90</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Садовая, д. 1, кв. </w:t>
      </w:r>
      <w:r>
        <w:rPr>
          <w:bCs/>
          <w:sz w:val="28"/>
          <w:szCs w:val="28"/>
        </w:rPr>
        <w:t>2</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sidRPr="0010628D">
        <w:rPr>
          <w:bCs/>
          <w:sz w:val="28"/>
          <w:szCs w:val="28"/>
        </w:rPr>
        <w:t xml:space="preserve">- площадью </w:t>
      </w:r>
      <w:r>
        <w:rPr>
          <w:bCs/>
          <w:sz w:val="28"/>
          <w:szCs w:val="28"/>
        </w:rPr>
        <w:t>52,4</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w:t>
      </w:r>
      <w:r>
        <w:rPr>
          <w:bCs/>
          <w:sz w:val="28"/>
          <w:szCs w:val="28"/>
        </w:rPr>
        <w:t>727</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Садовая, д. </w:t>
      </w:r>
      <w:r>
        <w:rPr>
          <w:bCs/>
          <w:sz w:val="28"/>
          <w:szCs w:val="28"/>
        </w:rPr>
        <w:t>4</w:t>
      </w:r>
      <w:r w:rsidRPr="0010628D">
        <w:rPr>
          <w:bCs/>
          <w:sz w:val="28"/>
          <w:szCs w:val="28"/>
        </w:rPr>
        <w:t xml:space="preserve">, кв. </w:t>
      </w:r>
      <w:r>
        <w:rPr>
          <w:bCs/>
          <w:sz w:val="28"/>
          <w:szCs w:val="28"/>
        </w:rPr>
        <w:t>1</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45,6</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53:03:1524001:72</w:t>
      </w:r>
      <w:r>
        <w:rPr>
          <w:bCs/>
          <w:sz w:val="28"/>
          <w:szCs w:val="28"/>
        </w:rPr>
        <w:t>8</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Садовая, д. 4, кв. </w:t>
      </w:r>
      <w:r>
        <w:rPr>
          <w:bCs/>
          <w:sz w:val="28"/>
          <w:szCs w:val="28"/>
        </w:rPr>
        <w:t>2</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2" w:name="_Hlk182211688"/>
      <w:r w:rsidRPr="0010628D">
        <w:rPr>
          <w:bCs/>
          <w:sz w:val="28"/>
          <w:szCs w:val="28"/>
        </w:rPr>
        <w:t xml:space="preserve">площадью </w:t>
      </w:r>
      <w:r>
        <w:rPr>
          <w:bCs/>
          <w:sz w:val="28"/>
          <w:szCs w:val="28"/>
        </w:rPr>
        <w:t>61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w:t>
      </w:r>
      <w:r>
        <w:rPr>
          <w:bCs/>
          <w:sz w:val="28"/>
          <w:szCs w:val="28"/>
        </w:rPr>
        <w:t>16</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w:t>
      </w:r>
      <w:r>
        <w:rPr>
          <w:bCs/>
          <w:sz w:val="28"/>
          <w:szCs w:val="28"/>
        </w:rPr>
        <w:t>Советская</w:t>
      </w:r>
      <w:r w:rsidRPr="0010628D">
        <w:rPr>
          <w:bCs/>
          <w:sz w:val="28"/>
          <w:szCs w:val="28"/>
        </w:rPr>
        <w:t xml:space="preserve">, д. </w:t>
      </w:r>
      <w:r>
        <w:rPr>
          <w:bCs/>
          <w:sz w:val="28"/>
          <w:szCs w:val="28"/>
        </w:rPr>
        <w:t>1</w:t>
      </w:r>
      <w:r w:rsidRPr="0010628D">
        <w:rPr>
          <w:bCs/>
          <w:sz w:val="28"/>
          <w:szCs w:val="28"/>
        </w:rPr>
        <w:t>, кв. 1</w:t>
      </w:r>
      <w:r>
        <w:rPr>
          <w:bCs/>
          <w:sz w:val="28"/>
          <w:szCs w:val="28"/>
        </w:rPr>
        <w:t>0</w:t>
      </w:r>
      <w:r w:rsidRPr="0010628D">
        <w:rPr>
          <w:bCs/>
          <w:sz w:val="28"/>
          <w:szCs w:val="28"/>
        </w:rPr>
        <w:t>;</w:t>
      </w:r>
      <w:bookmarkEnd w:id="12"/>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72,2</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53:03:1524001:71</w:t>
      </w:r>
      <w:r>
        <w:rPr>
          <w:bCs/>
          <w:sz w:val="28"/>
          <w:szCs w:val="28"/>
        </w:rPr>
        <w:t>7</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1, кв. 1</w:t>
      </w:r>
      <w:r>
        <w:rPr>
          <w:bCs/>
          <w:sz w:val="28"/>
          <w:szCs w:val="28"/>
        </w:rPr>
        <w:t>1</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74,1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53:03:1524001:71</w:t>
      </w:r>
      <w:r>
        <w:rPr>
          <w:bCs/>
          <w:sz w:val="28"/>
          <w:szCs w:val="28"/>
        </w:rPr>
        <w:t>9</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1, кв. </w:t>
      </w:r>
      <w:r>
        <w:rPr>
          <w:bCs/>
          <w:sz w:val="28"/>
          <w:szCs w:val="28"/>
        </w:rPr>
        <w:t>2</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74,1</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w:t>
      </w:r>
      <w:r>
        <w:rPr>
          <w:bCs/>
          <w:sz w:val="28"/>
          <w:szCs w:val="28"/>
        </w:rPr>
        <w:t>22</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1, кв. </w:t>
      </w:r>
      <w:r>
        <w:rPr>
          <w:bCs/>
          <w:sz w:val="28"/>
          <w:szCs w:val="28"/>
        </w:rPr>
        <w:t>5</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 xml:space="preserve">80,6 </w:t>
      </w:r>
      <w:proofErr w:type="spellStart"/>
      <w:r w:rsidRPr="0010628D">
        <w:rPr>
          <w:bCs/>
          <w:sz w:val="28"/>
          <w:szCs w:val="28"/>
        </w:rPr>
        <w:t>кв.м</w:t>
      </w:r>
      <w:proofErr w:type="spellEnd"/>
      <w:r w:rsidRPr="0010628D">
        <w:rPr>
          <w:bCs/>
          <w:sz w:val="28"/>
          <w:szCs w:val="28"/>
        </w:rPr>
        <w:t>,  с кадастровым номером 53:03:1524001:7</w:t>
      </w:r>
      <w:r>
        <w:rPr>
          <w:bCs/>
          <w:sz w:val="28"/>
          <w:szCs w:val="28"/>
        </w:rPr>
        <w:t>23</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1, кв. </w:t>
      </w:r>
      <w:r>
        <w:rPr>
          <w:bCs/>
          <w:sz w:val="28"/>
          <w:szCs w:val="28"/>
        </w:rPr>
        <w:t>6</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72,2</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53:03:1524001:7</w:t>
      </w:r>
      <w:r>
        <w:rPr>
          <w:bCs/>
          <w:sz w:val="28"/>
          <w:szCs w:val="28"/>
        </w:rPr>
        <w:t>25</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1, кв. </w:t>
      </w:r>
      <w:r>
        <w:rPr>
          <w:bCs/>
          <w:sz w:val="28"/>
          <w:szCs w:val="28"/>
        </w:rPr>
        <w:t>8</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66,8</w:t>
      </w:r>
      <w:r w:rsidRPr="0010628D">
        <w:rPr>
          <w:bCs/>
          <w:sz w:val="28"/>
          <w:szCs w:val="28"/>
        </w:rPr>
        <w:t xml:space="preserve"> </w:t>
      </w:r>
      <w:proofErr w:type="spellStart"/>
      <w:r w:rsidRPr="0010628D">
        <w:rPr>
          <w:bCs/>
          <w:sz w:val="28"/>
          <w:szCs w:val="28"/>
        </w:rPr>
        <w:t>кв.м</w:t>
      </w:r>
      <w:proofErr w:type="spellEnd"/>
      <w:r w:rsidRPr="0010628D">
        <w:rPr>
          <w:bCs/>
          <w:sz w:val="28"/>
          <w:szCs w:val="28"/>
        </w:rPr>
        <w:t>,  с кадастровым номером 53:03:1524001:</w:t>
      </w:r>
      <w:r>
        <w:rPr>
          <w:bCs/>
          <w:sz w:val="28"/>
          <w:szCs w:val="28"/>
        </w:rPr>
        <w:t>157</w:t>
      </w:r>
      <w:r w:rsidRPr="0010628D">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н. п. Валдай-3, ул. Советская, д. </w:t>
      </w:r>
      <w:r>
        <w:rPr>
          <w:bCs/>
          <w:sz w:val="28"/>
          <w:szCs w:val="28"/>
        </w:rPr>
        <w:t>22</w:t>
      </w:r>
      <w:r w:rsidRPr="0010628D">
        <w:rPr>
          <w:bCs/>
          <w:sz w:val="28"/>
          <w:szCs w:val="28"/>
        </w:rPr>
        <w:t xml:space="preserve">, кв. </w:t>
      </w:r>
      <w:r>
        <w:rPr>
          <w:bCs/>
          <w:sz w:val="28"/>
          <w:szCs w:val="28"/>
        </w:rPr>
        <w:t>4</w:t>
      </w:r>
      <w:r w:rsidRPr="0010628D">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44</w:t>
      </w:r>
      <w:r w:rsidRPr="00DF024A">
        <w:rPr>
          <w:bCs/>
          <w:sz w:val="28"/>
          <w:szCs w:val="28"/>
        </w:rPr>
        <w:t xml:space="preserve"> </w:t>
      </w:r>
      <w:proofErr w:type="spellStart"/>
      <w:r w:rsidRPr="00DF024A">
        <w:rPr>
          <w:bCs/>
          <w:sz w:val="28"/>
          <w:szCs w:val="28"/>
        </w:rPr>
        <w:t>кв.м</w:t>
      </w:r>
      <w:proofErr w:type="spellEnd"/>
      <w:r w:rsidRPr="00DF024A">
        <w:rPr>
          <w:bCs/>
          <w:sz w:val="28"/>
          <w:szCs w:val="28"/>
        </w:rPr>
        <w:t>,  с кадастровым номером 53:03:15</w:t>
      </w:r>
      <w:r>
        <w:rPr>
          <w:bCs/>
          <w:sz w:val="28"/>
          <w:szCs w:val="28"/>
        </w:rPr>
        <w:t>31001</w:t>
      </w:r>
      <w:r w:rsidRPr="00DF024A">
        <w:rPr>
          <w:bCs/>
          <w:sz w:val="28"/>
          <w:szCs w:val="28"/>
        </w:rPr>
        <w:t>:</w:t>
      </w:r>
      <w:r>
        <w:rPr>
          <w:bCs/>
          <w:sz w:val="28"/>
          <w:szCs w:val="28"/>
        </w:rPr>
        <w:t>158</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r>
        <w:rPr>
          <w:bCs/>
          <w:sz w:val="28"/>
          <w:szCs w:val="28"/>
        </w:rPr>
        <w:t>д. Пестово</w:t>
      </w:r>
      <w:r w:rsidRPr="00DF024A">
        <w:rPr>
          <w:bCs/>
          <w:sz w:val="28"/>
          <w:szCs w:val="28"/>
        </w:rPr>
        <w:t xml:space="preserve">, д. </w:t>
      </w:r>
      <w:r>
        <w:rPr>
          <w:bCs/>
          <w:sz w:val="28"/>
          <w:szCs w:val="28"/>
        </w:rPr>
        <w:t>37</w:t>
      </w:r>
      <w:r w:rsidRPr="00DF024A">
        <w:rPr>
          <w:bCs/>
          <w:sz w:val="28"/>
          <w:szCs w:val="28"/>
        </w:rPr>
        <w:t>, кв. 1</w:t>
      </w:r>
      <w:r>
        <w:rPr>
          <w:bCs/>
          <w:sz w:val="28"/>
          <w:szCs w:val="28"/>
        </w:rPr>
        <w:t>.</w:t>
      </w:r>
    </w:p>
    <w:p w:rsidR="001F72E7" w:rsidRPr="00EA3C2E" w:rsidRDefault="001F72E7" w:rsidP="001F72E7">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1F72E7" w:rsidRDefault="001F72E7" w:rsidP="001F72E7">
      <w:pPr>
        <w:overflowPunct w:val="0"/>
        <w:autoSpaceDE w:val="0"/>
        <w:autoSpaceDN w:val="0"/>
        <w:adjustRightInd w:val="0"/>
        <w:jc w:val="both"/>
        <w:rPr>
          <w:sz w:val="28"/>
          <w:szCs w:val="28"/>
        </w:rPr>
      </w:pPr>
      <w:r w:rsidRPr="00026DFF">
        <w:rPr>
          <w:sz w:val="28"/>
          <w:szCs w:val="28"/>
        </w:rPr>
        <w:tab/>
      </w:r>
    </w:p>
    <w:p w:rsidR="001F72E7" w:rsidRDefault="001F72E7" w:rsidP="001F72E7">
      <w:pPr>
        <w:ind w:firstLine="720"/>
        <w:jc w:val="both"/>
        <w:rPr>
          <w:sz w:val="28"/>
          <w:szCs w:val="28"/>
        </w:rPr>
      </w:pPr>
    </w:p>
    <w:p w:rsidR="001F72E7" w:rsidRDefault="001F72E7" w:rsidP="001F72E7">
      <w:pPr>
        <w:rPr>
          <w:sz w:val="28"/>
          <w:szCs w:val="28"/>
        </w:rPr>
      </w:pPr>
    </w:p>
    <w:p w:rsidR="001F72E7" w:rsidRPr="00CF5176" w:rsidRDefault="001F72E7" w:rsidP="001F72E7">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1F72E7" w:rsidRDefault="001F72E7" w:rsidP="001F72E7">
      <w:pPr>
        <w:jc w:val="center"/>
        <w:rPr>
          <w:rFonts w:asciiTheme="minorHAnsi" w:hAnsiTheme="minorHAnsi"/>
          <w:b/>
          <w:color w:val="000000"/>
          <w:sz w:val="28"/>
        </w:rPr>
      </w:pPr>
    </w:p>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r>
        <w:rPr>
          <w:b w:val="0"/>
          <w:color w:val="000000"/>
          <w:sz w:val="36"/>
          <w:szCs w:val="36"/>
        </w:rPr>
        <w:t>П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339</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Default="001F72E7" w:rsidP="001F72E7">
      <w:pPr>
        <w:rPr>
          <w:b/>
          <w:sz w:val="28"/>
          <w:szCs w:val="28"/>
        </w:rPr>
      </w:pPr>
      <w:r w:rsidRPr="002A7489">
        <w:rPr>
          <w:b/>
          <w:sz w:val="28"/>
          <w:szCs w:val="28"/>
        </w:rPr>
        <w:t>Об аннулировании адрес</w:t>
      </w:r>
      <w:r>
        <w:rPr>
          <w:b/>
          <w:sz w:val="28"/>
          <w:szCs w:val="28"/>
        </w:rPr>
        <w:t>а</w:t>
      </w:r>
      <w:r w:rsidRPr="002A7489">
        <w:rPr>
          <w:b/>
          <w:sz w:val="28"/>
          <w:szCs w:val="28"/>
        </w:rPr>
        <w:br/>
        <w:t>объект</w:t>
      </w:r>
      <w:r>
        <w:rPr>
          <w:b/>
          <w:sz w:val="28"/>
          <w:szCs w:val="28"/>
        </w:rPr>
        <w:t>а</w:t>
      </w:r>
      <w:r w:rsidRPr="002A7489">
        <w:rPr>
          <w:b/>
          <w:sz w:val="28"/>
          <w:szCs w:val="28"/>
        </w:rPr>
        <w:t xml:space="preserve"> адресации в ФИАС</w:t>
      </w:r>
    </w:p>
    <w:p w:rsidR="001F72E7" w:rsidRPr="00D64EFE" w:rsidRDefault="001F72E7" w:rsidP="001F72E7">
      <w:pPr>
        <w:rPr>
          <w:b/>
          <w:sz w:val="28"/>
          <w:szCs w:val="28"/>
        </w:rPr>
      </w:pPr>
    </w:p>
    <w:p w:rsidR="001F72E7" w:rsidRDefault="001F72E7" w:rsidP="001F72E7">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1F72E7" w:rsidRDefault="001F72E7" w:rsidP="001F72E7">
      <w:pPr>
        <w:jc w:val="both"/>
        <w:rPr>
          <w:sz w:val="28"/>
          <w:szCs w:val="28"/>
        </w:rPr>
      </w:pPr>
      <w:r w:rsidRPr="00BC3A6D">
        <w:rPr>
          <w:sz w:val="28"/>
          <w:szCs w:val="28"/>
        </w:rPr>
        <w:t xml:space="preserve">в целях упорядочения нумерации объектов недвижимости, Администрация </w:t>
      </w:r>
    </w:p>
    <w:p w:rsidR="001F72E7" w:rsidRPr="00BC3A6D" w:rsidRDefault="001F72E7" w:rsidP="001F72E7">
      <w:pPr>
        <w:jc w:val="both"/>
        <w:rPr>
          <w:sz w:val="28"/>
          <w:szCs w:val="28"/>
        </w:rPr>
      </w:pPr>
      <w:r>
        <w:rPr>
          <w:sz w:val="28"/>
          <w:szCs w:val="28"/>
        </w:rPr>
        <w:t>Яжелбицкого сельского поселения</w:t>
      </w:r>
    </w:p>
    <w:p w:rsidR="001F72E7" w:rsidRDefault="001F72E7" w:rsidP="001F72E7">
      <w:pPr>
        <w:jc w:val="both"/>
        <w:rPr>
          <w:b/>
          <w:sz w:val="28"/>
          <w:szCs w:val="28"/>
        </w:rPr>
      </w:pPr>
      <w:r w:rsidRPr="0047450B">
        <w:rPr>
          <w:b/>
          <w:sz w:val="28"/>
          <w:szCs w:val="28"/>
        </w:rPr>
        <w:t>ПОСТАНОВЛЯЕТ:</w:t>
      </w:r>
      <w:bookmarkStart w:id="13" w:name="_Hlk177480867"/>
    </w:p>
    <w:p w:rsidR="001F72E7" w:rsidRDefault="001F72E7" w:rsidP="001F72E7">
      <w:pPr>
        <w:numPr>
          <w:ilvl w:val="0"/>
          <w:numId w:val="43"/>
        </w:numPr>
        <w:jc w:val="both"/>
        <w:rPr>
          <w:sz w:val="28"/>
          <w:szCs w:val="28"/>
        </w:rPr>
      </w:pPr>
      <w:bookmarkStart w:id="14" w:name="_Hlk182233186"/>
      <w:r w:rsidRPr="000D4506">
        <w:rPr>
          <w:sz w:val="28"/>
          <w:szCs w:val="28"/>
        </w:rPr>
        <w:t>Аннулировать адрес земельного участка из Федеральной информационной адресной системы с уникальным номером</w:t>
      </w:r>
      <w:bookmarkStart w:id="15" w:name="_Hlk171413061"/>
      <w:r>
        <w:rPr>
          <w:sz w:val="28"/>
          <w:szCs w:val="28"/>
        </w:rPr>
        <w:t xml:space="preserve"> </w:t>
      </w:r>
      <w:r w:rsidRPr="00CB20CA">
        <w:rPr>
          <w:sz w:val="28"/>
          <w:szCs w:val="28"/>
        </w:rPr>
        <w:t>5af983b6-aaff-49f9-9504-2e5f2f1b34af</w:t>
      </w:r>
      <w:r>
        <w:rPr>
          <w:sz w:val="28"/>
          <w:szCs w:val="28"/>
        </w:rPr>
        <w:t xml:space="preserve"> </w:t>
      </w:r>
      <w:r w:rsidRPr="000D4506">
        <w:rPr>
          <w:sz w:val="28"/>
          <w:szCs w:val="28"/>
        </w:rPr>
        <w:t>по причине прекращения существования неактуального(</w:t>
      </w:r>
      <w:proofErr w:type="spellStart"/>
      <w:r w:rsidRPr="000D4506">
        <w:rPr>
          <w:sz w:val="28"/>
          <w:szCs w:val="28"/>
        </w:rPr>
        <w:t>ых</w:t>
      </w:r>
      <w:proofErr w:type="spellEnd"/>
      <w:r w:rsidRPr="000D4506">
        <w:rPr>
          <w:sz w:val="28"/>
          <w:szCs w:val="28"/>
        </w:rPr>
        <w:t>), неполного(</w:t>
      </w:r>
      <w:proofErr w:type="spellStart"/>
      <w:r w:rsidRPr="000D4506">
        <w:rPr>
          <w:sz w:val="28"/>
          <w:szCs w:val="28"/>
        </w:rPr>
        <w:t>ых</w:t>
      </w:r>
      <w:proofErr w:type="spellEnd"/>
      <w:r w:rsidRPr="000D4506">
        <w:rPr>
          <w:sz w:val="28"/>
          <w:szCs w:val="28"/>
        </w:rPr>
        <w:t>), недостоверного(</w:t>
      </w:r>
      <w:proofErr w:type="spellStart"/>
      <w:r w:rsidRPr="000D4506">
        <w:rPr>
          <w:sz w:val="28"/>
          <w:szCs w:val="28"/>
        </w:rPr>
        <w:t>ых</w:t>
      </w:r>
      <w:proofErr w:type="spellEnd"/>
      <w:r w:rsidRPr="000D4506">
        <w:rPr>
          <w:sz w:val="28"/>
          <w:szCs w:val="28"/>
        </w:rPr>
        <w:t>) адреса(</w:t>
      </w:r>
      <w:proofErr w:type="spellStart"/>
      <w:r w:rsidRPr="000D4506">
        <w:rPr>
          <w:sz w:val="28"/>
          <w:szCs w:val="28"/>
        </w:rPr>
        <w:t>ов</w:t>
      </w:r>
      <w:proofErr w:type="spellEnd"/>
      <w:r w:rsidRPr="000D4506">
        <w:rPr>
          <w:sz w:val="28"/>
          <w:szCs w:val="28"/>
        </w:rPr>
        <w:t xml:space="preserve">) и(или) сведений о нем(них): </w:t>
      </w:r>
      <w:bookmarkStart w:id="16" w:name="_Hlk171337929"/>
      <w:bookmarkEnd w:id="15"/>
      <w:r w:rsidRPr="000D4506">
        <w:rPr>
          <w:sz w:val="28"/>
          <w:szCs w:val="28"/>
        </w:rPr>
        <w:t>Российская Федерация, Новгородская область, Валдайский муниципальный район, Яжелбицкое сельское поселение,</w:t>
      </w:r>
      <w:bookmarkStart w:id="17" w:name="_Hlk174438203"/>
      <w:r w:rsidRPr="000D4506">
        <w:rPr>
          <w:sz w:val="28"/>
          <w:szCs w:val="28"/>
        </w:rPr>
        <w:t xml:space="preserve"> д. </w:t>
      </w:r>
      <w:r>
        <w:rPr>
          <w:sz w:val="28"/>
          <w:szCs w:val="28"/>
        </w:rPr>
        <w:t>Моисеевичи</w:t>
      </w:r>
      <w:r w:rsidRPr="000D4506">
        <w:rPr>
          <w:sz w:val="28"/>
          <w:szCs w:val="28"/>
        </w:rPr>
        <w:t xml:space="preserve">, земельный участок </w:t>
      </w:r>
      <w:bookmarkEnd w:id="16"/>
      <w:bookmarkEnd w:id="17"/>
      <w:r>
        <w:rPr>
          <w:sz w:val="28"/>
          <w:szCs w:val="28"/>
        </w:rPr>
        <w:t>1939</w:t>
      </w:r>
      <w:r w:rsidRPr="000D4506">
        <w:rPr>
          <w:sz w:val="28"/>
          <w:szCs w:val="28"/>
        </w:rPr>
        <w:t>.</w:t>
      </w:r>
    </w:p>
    <w:bookmarkEnd w:id="14"/>
    <w:p w:rsidR="001F72E7" w:rsidRPr="00CB20CA" w:rsidRDefault="001F72E7" w:rsidP="001F72E7">
      <w:pPr>
        <w:numPr>
          <w:ilvl w:val="0"/>
          <w:numId w:val="43"/>
        </w:numPr>
        <w:rPr>
          <w:sz w:val="28"/>
          <w:szCs w:val="28"/>
        </w:rPr>
      </w:pPr>
      <w:r w:rsidRPr="00CB20CA">
        <w:rPr>
          <w:sz w:val="28"/>
          <w:szCs w:val="28"/>
        </w:rPr>
        <w:t>Аннулировать адрес земельного участка из Федеральной информационной адресной системы с уникальным номером 5cf1fbae-3b84-4cb7-b9e6-2c1514ecaa09 по причине прекращения существования неактуального(</w:t>
      </w:r>
      <w:proofErr w:type="spellStart"/>
      <w:r w:rsidRPr="00CB20CA">
        <w:rPr>
          <w:sz w:val="28"/>
          <w:szCs w:val="28"/>
        </w:rPr>
        <w:t>ых</w:t>
      </w:r>
      <w:proofErr w:type="spellEnd"/>
      <w:r w:rsidRPr="00CB20CA">
        <w:rPr>
          <w:sz w:val="28"/>
          <w:szCs w:val="28"/>
        </w:rPr>
        <w:t>), неполного(</w:t>
      </w:r>
      <w:proofErr w:type="spellStart"/>
      <w:r w:rsidRPr="00CB20CA">
        <w:rPr>
          <w:sz w:val="28"/>
          <w:szCs w:val="28"/>
        </w:rPr>
        <w:t>ых</w:t>
      </w:r>
      <w:proofErr w:type="spellEnd"/>
      <w:r w:rsidRPr="00CB20CA">
        <w:rPr>
          <w:sz w:val="28"/>
          <w:szCs w:val="28"/>
        </w:rPr>
        <w:t>), недостоверного(</w:t>
      </w:r>
      <w:proofErr w:type="spellStart"/>
      <w:r w:rsidRPr="00CB20CA">
        <w:rPr>
          <w:sz w:val="28"/>
          <w:szCs w:val="28"/>
        </w:rPr>
        <w:t>ых</w:t>
      </w:r>
      <w:proofErr w:type="spellEnd"/>
      <w:r w:rsidRPr="00CB20CA">
        <w:rPr>
          <w:sz w:val="28"/>
          <w:szCs w:val="28"/>
        </w:rPr>
        <w:t>) адреса(</w:t>
      </w:r>
      <w:proofErr w:type="spellStart"/>
      <w:r w:rsidRPr="00CB20CA">
        <w:rPr>
          <w:sz w:val="28"/>
          <w:szCs w:val="28"/>
        </w:rPr>
        <w:t>ов</w:t>
      </w:r>
      <w:proofErr w:type="spellEnd"/>
      <w:r w:rsidRPr="00CB20CA">
        <w:rPr>
          <w:sz w:val="28"/>
          <w:szCs w:val="28"/>
        </w:rPr>
        <w:t>) и(или) сведений о нем(них): Российская Федерация, Новгородская область, Валдайский муниципальный район, Яжелбицкое сельское поселение, д. Моисеевичи, земельный участок 19</w:t>
      </w:r>
      <w:r>
        <w:rPr>
          <w:sz w:val="28"/>
          <w:szCs w:val="28"/>
        </w:rPr>
        <w:t>40</w:t>
      </w:r>
      <w:r w:rsidRPr="00CB20CA">
        <w:rPr>
          <w:sz w:val="28"/>
          <w:szCs w:val="28"/>
        </w:rPr>
        <w:t>.</w:t>
      </w:r>
    </w:p>
    <w:p w:rsidR="001F72E7" w:rsidRPr="00CB20CA" w:rsidRDefault="001F72E7" w:rsidP="001F72E7">
      <w:pPr>
        <w:numPr>
          <w:ilvl w:val="0"/>
          <w:numId w:val="43"/>
        </w:numPr>
        <w:rPr>
          <w:sz w:val="28"/>
          <w:szCs w:val="28"/>
        </w:rPr>
      </w:pPr>
      <w:r w:rsidRPr="00CB20CA">
        <w:rPr>
          <w:sz w:val="28"/>
          <w:szCs w:val="28"/>
        </w:rPr>
        <w:t>Аннулировать адрес земельного участка из Федеральной информационной адресной системы с уникальным номером 61038b47-ddbc-4acb-b53b-8734d7c58e95 по причине прекращения существования неактуального(</w:t>
      </w:r>
      <w:proofErr w:type="spellStart"/>
      <w:r w:rsidRPr="00CB20CA">
        <w:rPr>
          <w:sz w:val="28"/>
          <w:szCs w:val="28"/>
        </w:rPr>
        <w:t>ых</w:t>
      </w:r>
      <w:proofErr w:type="spellEnd"/>
      <w:r w:rsidRPr="00CB20CA">
        <w:rPr>
          <w:sz w:val="28"/>
          <w:szCs w:val="28"/>
        </w:rPr>
        <w:t>), неполного(</w:t>
      </w:r>
      <w:proofErr w:type="spellStart"/>
      <w:r w:rsidRPr="00CB20CA">
        <w:rPr>
          <w:sz w:val="28"/>
          <w:szCs w:val="28"/>
        </w:rPr>
        <w:t>ых</w:t>
      </w:r>
      <w:proofErr w:type="spellEnd"/>
      <w:r w:rsidRPr="00CB20CA">
        <w:rPr>
          <w:sz w:val="28"/>
          <w:szCs w:val="28"/>
        </w:rPr>
        <w:t>), недостоверного(</w:t>
      </w:r>
      <w:proofErr w:type="spellStart"/>
      <w:r w:rsidRPr="00CB20CA">
        <w:rPr>
          <w:sz w:val="28"/>
          <w:szCs w:val="28"/>
        </w:rPr>
        <w:t>ых</w:t>
      </w:r>
      <w:proofErr w:type="spellEnd"/>
      <w:r w:rsidRPr="00CB20CA">
        <w:rPr>
          <w:sz w:val="28"/>
          <w:szCs w:val="28"/>
        </w:rPr>
        <w:t>) адреса(</w:t>
      </w:r>
      <w:proofErr w:type="spellStart"/>
      <w:r w:rsidRPr="00CB20CA">
        <w:rPr>
          <w:sz w:val="28"/>
          <w:szCs w:val="28"/>
        </w:rPr>
        <w:t>ов</w:t>
      </w:r>
      <w:proofErr w:type="spellEnd"/>
      <w:r w:rsidRPr="00CB20CA">
        <w:rPr>
          <w:sz w:val="28"/>
          <w:szCs w:val="28"/>
        </w:rPr>
        <w:t>) и(или) сведений о нем(них): Российская Федерация, Новгородская область, Валдайский муниципальный район, Яжелбицкое сельское поселение, д. Моисеевичи, земельный участок 194</w:t>
      </w:r>
      <w:r>
        <w:rPr>
          <w:sz w:val="28"/>
          <w:szCs w:val="28"/>
        </w:rPr>
        <w:t>1</w:t>
      </w:r>
      <w:r w:rsidRPr="00CB20CA">
        <w:rPr>
          <w:sz w:val="28"/>
          <w:szCs w:val="28"/>
        </w:rPr>
        <w:t>.</w:t>
      </w:r>
    </w:p>
    <w:bookmarkEnd w:id="13"/>
    <w:p w:rsidR="001F72E7" w:rsidRDefault="001F72E7" w:rsidP="001F72E7">
      <w:pPr>
        <w:jc w:val="both"/>
        <w:rPr>
          <w:sz w:val="28"/>
          <w:szCs w:val="28"/>
        </w:rPr>
      </w:pPr>
      <w:r>
        <w:rPr>
          <w:sz w:val="28"/>
          <w:szCs w:val="28"/>
        </w:rPr>
        <w:t xml:space="preserve">     4.</w:t>
      </w:r>
      <w:r w:rsidRPr="00065620">
        <w:rPr>
          <w:sz w:val="28"/>
          <w:szCs w:val="28"/>
        </w:rPr>
        <w:t>Настоящее постановление вступает в силу с даты его подписания.</w:t>
      </w:r>
    </w:p>
    <w:p w:rsidR="001F72E7" w:rsidRPr="0025086D" w:rsidRDefault="001F72E7" w:rsidP="001F72E7">
      <w:pPr>
        <w:rPr>
          <w:sz w:val="28"/>
          <w:szCs w:val="28"/>
        </w:rPr>
      </w:pPr>
      <w:r>
        <w:rPr>
          <w:sz w:val="28"/>
          <w:szCs w:val="28"/>
        </w:rPr>
        <w:t xml:space="preserve">     5.В</w:t>
      </w:r>
      <w:r w:rsidRPr="0025086D">
        <w:rPr>
          <w:sz w:val="28"/>
          <w:szCs w:val="28"/>
        </w:rPr>
        <w:t>нести соответствующие данные в документы и базы данных.</w:t>
      </w:r>
    </w:p>
    <w:p w:rsidR="001F72E7" w:rsidRDefault="001F72E7" w:rsidP="001F72E7">
      <w:pPr>
        <w:jc w:val="both"/>
        <w:rPr>
          <w:sz w:val="28"/>
          <w:szCs w:val="28"/>
        </w:rPr>
      </w:pPr>
    </w:p>
    <w:p w:rsidR="001F72E7" w:rsidRDefault="001F72E7" w:rsidP="001F72E7">
      <w:pPr>
        <w:jc w:val="both"/>
        <w:rPr>
          <w:sz w:val="28"/>
          <w:szCs w:val="28"/>
        </w:rPr>
      </w:pPr>
    </w:p>
    <w:p w:rsidR="001F72E7" w:rsidRPr="00065620" w:rsidRDefault="001F72E7" w:rsidP="001F72E7">
      <w:pPr>
        <w:jc w:val="both"/>
        <w:rPr>
          <w:sz w:val="28"/>
          <w:szCs w:val="28"/>
        </w:rPr>
      </w:pPr>
    </w:p>
    <w:p w:rsidR="001F72E7" w:rsidRPr="00CF5176" w:rsidRDefault="001F72E7" w:rsidP="001F72E7">
      <w:pPr>
        <w:rPr>
          <w:b/>
          <w:sz w:val="28"/>
          <w:szCs w:val="28"/>
        </w:rPr>
      </w:pPr>
      <w:r>
        <w:rPr>
          <w:b/>
          <w:sz w:val="28"/>
          <w:szCs w:val="28"/>
        </w:rPr>
        <w:lastRenderedPageBreak/>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AC4F25" w:rsidRDefault="00AC4F25" w:rsidP="00AC4F25">
      <w:pPr>
        <w:jc w:val="center"/>
        <w:rPr>
          <w:rFonts w:asciiTheme="minorHAnsi" w:hAnsiTheme="minorHAnsi"/>
          <w:b/>
          <w:color w:val="000000"/>
          <w:sz w:val="28"/>
        </w:rPr>
      </w:pPr>
    </w:p>
    <w:p w:rsidR="00AC4F25" w:rsidRDefault="00AC4F25" w:rsidP="00AC4F2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AC4F25" w:rsidRDefault="00AC4F25" w:rsidP="00AC4F25">
      <w:pPr>
        <w:jc w:val="center"/>
        <w:rPr>
          <w:b/>
          <w:color w:val="000000"/>
          <w:sz w:val="28"/>
        </w:rPr>
      </w:pPr>
      <w:r>
        <w:rPr>
          <w:b/>
          <w:color w:val="000000"/>
          <w:sz w:val="28"/>
        </w:rPr>
        <w:t xml:space="preserve"> Российская Федерация</w:t>
      </w:r>
    </w:p>
    <w:p w:rsidR="00AC4F25" w:rsidRDefault="00AC4F25" w:rsidP="00AC4F25">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AC4F25" w:rsidRDefault="00AC4F25" w:rsidP="00AC4F25">
      <w:pPr>
        <w:jc w:val="center"/>
        <w:rPr>
          <w:b/>
          <w:color w:val="000000"/>
          <w:sz w:val="28"/>
          <w:szCs w:val="28"/>
        </w:rPr>
      </w:pPr>
      <w:r>
        <w:rPr>
          <w:b/>
          <w:color w:val="000000"/>
          <w:sz w:val="28"/>
          <w:szCs w:val="28"/>
        </w:rPr>
        <w:t>АДМИНИСТРАЦИЯ ЯЖЕЛБИЦКОГО СЕЛЬСКОГО ПОСЕЛЕНИЯ</w:t>
      </w:r>
    </w:p>
    <w:p w:rsidR="00AC4F25" w:rsidRDefault="00AC4F25" w:rsidP="00AC4F25">
      <w:pPr>
        <w:pStyle w:val="2"/>
        <w:rPr>
          <w:b w:val="0"/>
          <w:color w:val="000000"/>
          <w:sz w:val="36"/>
          <w:szCs w:val="36"/>
        </w:rPr>
      </w:pPr>
      <w:r>
        <w:rPr>
          <w:b w:val="0"/>
          <w:color w:val="000000"/>
          <w:sz w:val="36"/>
          <w:szCs w:val="36"/>
        </w:rPr>
        <w:t>П О С Т А Н О В Л Е Н И Е</w:t>
      </w:r>
    </w:p>
    <w:p w:rsidR="00AC4F25" w:rsidRDefault="00AC4F25" w:rsidP="00AC4F25">
      <w:pPr>
        <w:tabs>
          <w:tab w:val="left" w:pos="6918"/>
        </w:tabs>
        <w:rPr>
          <w:color w:val="000000"/>
        </w:rPr>
      </w:pPr>
    </w:p>
    <w:p w:rsidR="00AC4F25" w:rsidRPr="008F3360" w:rsidRDefault="00AC4F25" w:rsidP="00AC4F25">
      <w:pPr>
        <w:tabs>
          <w:tab w:val="left" w:pos="6918"/>
        </w:tabs>
        <w:rPr>
          <w:color w:val="000000"/>
          <w:sz w:val="28"/>
          <w:szCs w:val="28"/>
        </w:rPr>
      </w:pPr>
      <w:r w:rsidRPr="008B7E2D">
        <w:rPr>
          <w:color w:val="000000"/>
          <w:sz w:val="28"/>
          <w:szCs w:val="28"/>
        </w:rPr>
        <w:t xml:space="preserve">от </w:t>
      </w:r>
      <w:r>
        <w:rPr>
          <w:color w:val="000000"/>
          <w:sz w:val="28"/>
          <w:szCs w:val="28"/>
        </w:rPr>
        <w:t>11.11.2024 г.</w:t>
      </w:r>
      <w:r w:rsidRPr="008B7E2D">
        <w:rPr>
          <w:color w:val="000000"/>
          <w:sz w:val="28"/>
          <w:szCs w:val="28"/>
        </w:rPr>
        <w:t xml:space="preserve"> № </w:t>
      </w:r>
      <w:r>
        <w:rPr>
          <w:color w:val="000000"/>
          <w:sz w:val="28"/>
          <w:szCs w:val="28"/>
        </w:rPr>
        <w:t>340</w:t>
      </w:r>
    </w:p>
    <w:p w:rsidR="00AC4F25" w:rsidRDefault="00AC4F25" w:rsidP="00AC4F25">
      <w:pPr>
        <w:rPr>
          <w:b/>
          <w:color w:val="000000"/>
        </w:rPr>
      </w:pPr>
      <w:r w:rsidRPr="008B7E2D">
        <w:rPr>
          <w:color w:val="000000"/>
          <w:sz w:val="28"/>
          <w:szCs w:val="28"/>
        </w:rPr>
        <w:t>с. Яжелбицы</w:t>
      </w:r>
      <w:r>
        <w:rPr>
          <w:b/>
          <w:color w:val="000000"/>
        </w:rPr>
        <w:t xml:space="preserve"> </w:t>
      </w:r>
    </w:p>
    <w:p w:rsidR="00AC4F25" w:rsidRDefault="00AC4F25" w:rsidP="00AC4F25">
      <w:r>
        <w:tab/>
      </w:r>
    </w:p>
    <w:p w:rsidR="00AC4F25" w:rsidRPr="009B1311" w:rsidRDefault="00AC4F25" w:rsidP="00AC4F25">
      <w:pPr>
        <w:ind w:right="-1"/>
        <w:jc w:val="both"/>
        <w:rPr>
          <w:b/>
          <w:sz w:val="28"/>
          <w:szCs w:val="28"/>
        </w:rPr>
      </w:pPr>
      <w:r w:rsidRPr="009B1311">
        <w:rPr>
          <w:b/>
          <w:sz w:val="28"/>
          <w:szCs w:val="28"/>
        </w:rPr>
        <w:t>Об отмене постановлени</w:t>
      </w:r>
      <w:r>
        <w:rPr>
          <w:b/>
          <w:sz w:val="28"/>
          <w:szCs w:val="28"/>
        </w:rPr>
        <w:t>й</w:t>
      </w:r>
      <w:r w:rsidRPr="009B1311">
        <w:rPr>
          <w:b/>
          <w:sz w:val="28"/>
          <w:szCs w:val="28"/>
        </w:rPr>
        <w:t xml:space="preserve"> администрации</w:t>
      </w:r>
    </w:p>
    <w:p w:rsidR="00AC4F25" w:rsidRPr="005C2106" w:rsidRDefault="00AC4F25" w:rsidP="00AC4F25">
      <w:pPr>
        <w:ind w:right="-1"/>
        <w:jc w:val="both"/>
        <w:rPr>
          <w:b/>
          <w:sz w:val="28"/>
          <w:szCs w:val="28"/>
        </w:rPr>
      </w:pPr>
      <w:r w:rsidRPr="009B1311">
        <w:rPr>
          <w:b/>
          <w:sz w:val="28"/>
          <w:szCs w:val="28"/>
        </w:rPr>
        <w:t>Яжелбицкого сельского поселения</w:t>
      </w:r>
    </w:p>
    <w:p w:rsidR="00AC4F25" w:rsidRPr="005C2106" w:rsidRDefault="00AC4F25" w:rsidP="00AC4F25">
      <w:pPr>
        <w:ind w:right="-1"/>
        <w:jc w:val="both"/>
        <w:rPr>
          <w:b/>
          <w:sz w:val="28"/>
          <w:szCs w:val="28"/>
        </w:rPr>
      </w:pPr>
    </w:p>
    <w:p w:rsidR="00AC4F25" w:rsidRPr="005C2106" w:rsidRDefault="00AC4F25" w:rsidP="00AC4F25">
      <w:pPr>
        <w:ind w:right="-1"/>
        <w:jc w:val="both"/>
        <w:rPr>
          <w:bCs/>
          <w:sz w:val="28"/>
          <w:szCs w:val="28"/>
        </w:rPr>
      </w:pPr>
      <w:r>
        <w:rPr>
          <w:bCs/>
          <w:sz w:val="28"/>
          <w:szCs w:val="28"/>
        </w:rPr>
        <w:t xml:space="preserve">         </w:t>
      </w:r>
      <w:r w:rsidRPr="005C2106">
        <w:rPr>
          <w:bCs/>
          <w:sz w:val="28"/>
          <w:szCs w:val="28"/>
        </w:rPr>
        <w:t xml:space="preserve">На основании Постановления Правительства РФ от 19.11.2014 № 1221 «Об утверждении правил присвоения, изменения и аннулирования адресов», Администрация </w:t>
      </w:r>
      <w:r>
        <w:rPr>
          <w:bCs/>
          <w:sz w:val="28"/>
          <w:szCs w:val="28"/>
        </w:rPr>
        <w:t>Яжелбицкого</w:t>
      </w:r>
      <w:r w:rsidRPr="005C2106">
        <w:rPr>
          <w:bCs/>
          <w:sz w:val="28"/>
          <w:szCs w:val="28"/>
        </w:rPr>
        <w:t xml:space="preserve"> сельского поселения</w:t>
      </w:r>
    </w:p>
    <w:p w:rsidR="00AC4F25" w:rsidRPr="005C2106" w:rsidRDefault="00AC4F25" w:rsidP="00AC4F25">
      <w:pPr>
        <w:ind w:right="-1"/>
        <w:jc w:val="both"/>
        <w:rPr>
          <w:b/>
          <w:sz w:val="28"/>
          <w:szCs w:val="28"/>
        </w:rPr>
      </w:pPr>
      <w:r w:rsidRPr="005C2106">
        <w:rPr>
          <w:b/>
          <w:sz w:val="28"/>
          <w:szCs w:val="28"/>
        </w:rPr>
        <w:t>ПОСТАНОВЛЯЕТ:</w:t>
      </w:r>
    </w:p>
    <w:p w:rsidR="00AC4F25" w:rsidRPr="005C2106" w:rsidRDefault="00AC4F25" w:rsidP="00AC4F25">
      <w:pPr>
        <w:ind w:right="-1"/>
        <w:jc w:val="both"/>
        <w:rPr>
          <w:bCs/>
          <w:sz w:val="28"/>
          <w:szCs w:val="28"/>
        </w:rPr>
      </w:pPr>
      <w:r w:rsidRPr="005C2106">
        <w:rPr>
          <w:bCs/>
          <w:sz w:val="28"/>
          <w:szCs w:val="28"/>
        </w:rPr>
        <w:t>1. Отменить постановлени</w:t>
      </w:r>
      <w:r>
        <w:rPr>
          <w:bCs/>
          <w:sz w:val="28"/>
          <w:szCs w:val="28"/>
        </w:rPr>
        <w:t>я</w:t>
      </w:r>
      <w:r w:rsidRPr="005C2106">
        <w:rPr>
          <w:bCs/>
          <w:sz w:val="28"/>
          <w:szCs w:val="28"/>
        </w:rPr>
        <w:t xml:space="preserve"> администрации </w:t>
      </w:r>
      <w:r>
        <w:rPr>
          <w:bCs/>
          <w:sz w:val="28"/>
          <w:szCs w:val="28"/>
        </w:rPr>
        <w:t>Яжелбицкого</w:t>
      </w:r>
      <w:r w:rsidRPr="005C2106">
        <w:rPr>
          <w:bCs/>
          <w:sz w:val="28"/>
          <w:szCs w:val="28"/>
        </w:rPr>
        <w:t xml:space="preserve"> сельского поселения от </w:t>
      </w:r>
      <w:r>
        <w:rPr>
          <w:bCs/>
          <w:sz w:val="28"/>
          <w:szCs w:val="28"/>
        </w:rPr>
        <w:t>06</w:t>
      </w:r>
      <w:r w:rsidRPr="005C2106">
        <w:rPr>
          <w:bCs/>
          <w:sz w:val="28"/>
          <w:szCs w:val="28"/>
        </w:rPr>
        <w:t>.</w:t>
      </w:r>
      <w:r>
        <w:rPr>
          <w:bCs/>
          <w:sz w:val="28"/>
          <w:szCs w:val="28"/>
        </w:rPr>
        <w:t>11</w:t>
      </w:r>
      <w:r w:rsidRPr="005C2106">
        <w:rPr>
          <w:bCs/>
          <w:sz w:val="28"/>
          <w:szCs w:val="28"/>
        </w:rPr>
        <w:t>.202</w:t>
      </w:r>
      <w:r>
        <w:rPr>
          <w:bCs/>
          <w:sz w:val="28"/>
          <w:szCs w:val="28"/>
        </w:rPr>
        <w:t>4</w:t>
      </w:r>
      <w:r w:rsidRPr="005C2106">
        <w:rPr>
          <w:bCs/>
          <w:sz w:val="28"/>
          <w:szCs w:val="28"/>
        </w:rPr>
        <w:t xml:space="preserve"> № </w:t>
      </w:r>
      <w:r>
        <w:rPr>
          <w:bCs/>
          <w:sz w:val="28"/>
          <w:szCs w:val="28"/>
        </w:rPr>
        <w:t>329, № 330, № 331</w:t>
      </w:r>
      <w:r w:rsidRPr="005C2106">
        <w:rPr>
          <w:bCs/>
          <w:sz w:val="28"/>
          <w:szCs w:val="28"/>
        </w:rPr>
        <w:t xml:space="preserve"> «О присвоении адреса объекту адресации</w:t>
      </w:r>
      <w:r>
        <w:rPr>
          <w:bCs/>
          <w:sz w:val="28"/>
          <w:szCs w:val="28"/>
        </w:rPr>
        <w:t>».</w:t>
      </w:r>
    </w:p>
    <w:p w:rsidR="00AC4F25" w:rsidRPr="005C2106" w:rsidRDefault="00AC4F25" w:rsidP="00AC4F25">
      <w:pPr>
        <w:ind w:right="-1"/>
        <w:jc w:val="both"/>
        <w:rPr>
          <w:bCs/>
          <w:sz w:val="28"/>
          <w:szCs w:val="28"/>
        </w:rPr>
      </w:pPr>
      <w:r w:rsidRPr="005C2106">
        <w:rPr>
          <w:bCs/>
          <w:sz w:val="28"/>
          <w:szCs w:val="28"/>
        </w:rPr>
        <w:t xml:space="preserve">2. </w:t>
      </w:r>
      <w:r w:rsidRPr="009B1311">
        <w:rPr>
          <w:bCs/>
          <w:sz w:val="28"/>
          <w:szCs w:val="28"/>
        </w:rPr>
        <w:t>Опубликовать настоящее постановление в информационном бюллетене «Яжелбицкий вестник» и на официальном сайте в сети Интернет.</w:t>
      </w:r>
    </w:p>
    <w:p w:rsidR="00AC4F25" w:rsidRPr="00EF51DE" w:rsidRDefault="00AC4F25" w:rsidP="00AC4F25">
      <w:pPr>
        <w:ind w:firstLine="720"/>
        <w:jc w:val="both"/>
        <w:rPr>
          <w:sz w:val="28"/>
          <w:szCs w:val="28"/>
        </w:rPr>
      </w:pPr>
    </w:p>
    <w:p w:rsidR="00AC4F25" w:rsidRDefault="00AC4F25" w:rsidP="00AC4F25">
      <w:pPr>
        <w:rPr>
          <w:sz w:val="28"/>
          <w:szCs w:val="28"/>
        </w:rPr>
      </w:pPr>
    </w:p>
    <w:p w:rsidR="00AC4F25" w:rsidRDefault="00AC4F25" w:rsidP="00AC4F25">
      <w:pPr>
        <w:rPr>
          <w:sz w:val="28"/>
          <w:szCs w:val="28"/>
        </w:rPr>
      </w:pPr>
    </w:p>
    <w:p w:rsidR="00AC4F25" w:rsidRPr="0023076F" w:rsidRDefault="00AC4F25" w:rsidP="00AC4F25">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AC4F25" w:rsidRDefault="00AC4F25" w:rsidP="00AC4F25">
      <w:pPr>
        <w:jc w:val="center"/>
        <w:rPr>
          <w:rFonts w:asciiTheme="minorHAnsi" w:hAnsiTheme="minorHAnsi"/>
          <w:b/>
          <w:color w:val="000000"/>
          <w:sz w:val="28"/>
        </w:rPr>
      </w:pPr>
    </w:p>
    <w:p w:rsidR="00AC4F25" w:rsidRDefault="00AC4F25" w:rsidP="00AC4F25">
      <w:pPr>
        <w:jc w:val="center"/>
        <w:rPr>
          <w:rFonts w:asciiTheme="minorHAnsi" w:hAnsiTheme="minorHAnsi"/>
          <w:b/>
          <w:color w:val="000000"/>
          <w:sz w:val="28"/>
        </w:rPr>
      </w:pPr>
    </w:p>
    <w:p w:rsidR="00AC4F25" w:rsidRDefault="00AC4F25" w:rsidP="00AC4F2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AC4F25" w:rsidRDefault="00AC4F25" w:rsidP="00AC4F25">
      <w:pPr>
        <w:jc w:val="center"/>
        <w:rPr>
          <w:b/>
          <w:color w:val="000000"/>
          <w:sz w:val="28"/>
        </w:rPr>
      </w:pPr>
      <w:r>
        <w:rPr>
          <w:b/>
          <w:color w:val="000000"/>
          <w:sz w:val="28"/>
        </w:rPr>
        <w:t>Российская Федерация</w:t>
      </w:r>
    </w:p>
    <w:p w:rsidR="00AC4F25" w:rsidRDefault="00AC4F25" w:rsidP="00AC4F25">
      <w:pPr>
        <w:jc w:val="center"/>
        <w:rPr>
          <w:b/>
          <w:color w:val="000000"/>
          <w:sz w:val="28"/>
        </w:rPr>
      </w:pPr>
      <w:r>
        <w:rPr>
          <w:b/>
          <w:sz w:val="28"/>
          <w:szCs w:val="28"/>
        </w:rPr>
        <w:t xml:space="preserve">Новгородская область </w:t>
      </w:r>
      <w:r>
        <w:rPr>
          <w:b/>
          <w:sz w:val="28"/>
        </w:rPr>
        <w:t xml:space="preserve">Валдайский район  </w:t>
      </w:r>
    </w:p>
    <w:p w:rsidR="00AC4F25" w:rsidRDefault="00AC4F25" w:rsidP="00AC4F25">
      <w:pPr>
        <w:jc w:val="center"/>
        <w:rPr>
          <w:b/>
          <w:color w:val="000000"/>
          <w:sz w:val="28"/>
          <w:szCs w:val="28"/>
        </w:rPr>
      </w:pPr>
      <w:r>
        <w:rPr>
          <w:b/>
          <w:color w:val="000000"/>
          <w:sz w:val="28"/>
          <w:szCs w:val="28"/>
        </w:rPr>
        <w:t>АДМИНИСТРАЦИЯ ЯЖЕЛБИЦКОГО СЕЛЬСКОГО ПОСЕЛЕНИЯ</w:t>
      </w:r>
    </w:p>
    <w:p w:rsidR="00AC4F25" w:rsidRDefault="00AC4F25" w:rsidP="00AC4F25">
      <w:pPr>
        <w:pStyle w:val="2"/>
        <w:rPr>
          <w:b w:val="0"/>
          <w:color w:val="000000"/>
          <w:sz w:val="36"/>
          <w:szCs w:val="36"/>
        </w:rPr>
      </w:pPr>
      <w:r>
        <w:rPr>
          <w:b w:val="0"/>
          <w:color w:val="000000"/>
          <w:sz w:val="36"/>
          <w:szCs w:val="36"/>
        </w:rPr>
        <w:t>П О С Т А Н О В Л Е Н И Е</w:t>
      </w:r>
    </w:p>
    <w:p w:rsidR="00AC4F25" w:rsidRDefault="00AC4F25" w:rsidP="00AC4F25">
      <w:pPr>
        <w:tabs>
          <w:tab w:val="left" w:pos="6918"/>
        </w:tabs>
        <w:rPr>
          <w:color w:val="000000"/>
        </w:rPr>
      </w:pPr>
    </w:p>
    <w:p w:rsidR="00AC4F25" w:rsidRPr="008B7E2D" w:rsidRDefault="00AC4F25" w:rsidP="00AC4F25">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341</w:t>
      </w:r>
    </w:p>
    <w:p w:rsidR="00AC4F25" w:rsidRDefault="00AC4F25" w:rsidP="00AC4F25">
      <w:pPr>
        <w:rPr>
          <w:b/>
          <w:color w:val="000000"/>
        </w:rPr>
      </w:pPr>
      <w:r w:rsidRPr="008B7E2D">
        <w:rPr>
          <w:color w:val="000000"/>
          <w:sz w:val="28"/>
          <w:szCs w:val="28"/>
        </w:rPr>
        <w:t>с. Яжелбицы</w:t>
      </w:r>
      <w:r>
        <w:rPr>
          <w:b/>
          <w:color w:val="000000"/>
        </w:rPr>
        <w:t xml:space="preserve"> </w:t>
      </w:r>
    </w:p>
    <w:p w:rsidR="00AC4F25" w:rsidRDefault="00AC4F25" w:rsidP="00AC4F25">
      <w:r>
        <w:tab/>
      </w:r>
    </w:p>
    <w:p w:rsidR="00AC4F25" w:rsidRPr="00CD7B7E" w:rsidRDefault="00AC4F25" w:rsidP="00AC4F25">
      <w:pPr>
        <w:rPr>
          <w:sz w:val="28"/>
          <w:szCs w:val="28"/>
        </w:rPr>
      </w:pPr>
    </w:p>
    <w:p w:rsidR="00AC4F25" w:rsidRPr="00026DFF" w:rsidRDefault="00AC4F25" w:rsidP="00AC4F25">
      <w:pPr>
        <w:overflowPunct w:val="0"/>
        <w:autoSpaceDE w:val="0"/>
        <w:autoSpaceDN w:val="0"/>
        <w:adjustRightInd w:val="0"/>
        <w:spacing w:line="240" w:lineRule="exact"/>
        <w:rPr>
          <w:b/>
          <w:sz w:val="28"/>
          <w:szCs w:val="28"/>
        </w:rPr>
      </w:pPr>
      <w:r w:rsidRPr="00026DFF">
        <w:rPr>
          <w:b/>
          <w:sz w:val="28"/>
          <w:szCs w:val="28"/>
        </w:rPr>
        <w:t>О присвоении адреса</w:t>
      </w:r>
    </w:p>
    <w:p w:rsidR="00AC4F25" w:rsidRPr="00026DFF" w:rsidRDefault="00AC4F25" w:rsidP="00AC4F25">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AC4F25" w:rsidRPr="00026DFF" w:rsidRDefault="00AC4F25" w:rsidP="00AC4F25">
      <w:pPr>
        <w:overflowPunct w:val="0"/>
        <w:autoSpaceDE w:val="0"/>
        <w:autoSpaceDN w:val="0"/>
        <w:adjustRightInd w:val="0"/>
        <w:jc w:val="both"/>
        <w:rPr>
          <w:sz w:val="28"/>
          <w:szCs w:val="28"/>
        </w:rPr>
      </w:pPr>
    </w:p>
    <w:p w:rsidR="00AC4F25" w:rsidRDefault="00AC4F25" w:rsidP="00AC4F25">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w:t>
      </w:r>
      <w:r w:rsidRPr="00026DFF">
        <w:rPr>
          <w:sz w:val="28"/>
          <w:szCs w:val="28"/>
        </w:rPr>
        <w:lastRenderedPageBreak/>
        <w:t xml:space="preserve">«Об утверждении правил присвоения, изменения и аннулирования адресов» Администрация </w:t>
      </w:r>
      <w:r>
        <w:rPr>
          <w:sz w:val="28"/>
          <w:szCs w:val="28"/>
        </w:rPr>
        <w:t>Яжелбицкого сельского поселения</w:t>
      </w:r>
    </w:p>
    <w:p w:rsidR="00AC4F25" w:rsidRPr="00026DFF" w:rsidRDefault="00AC4F25" w:rsidP="00AC4F25">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AC4F25" w:rsidRPr="0012330A" w:rsidRDefault="00AC4F25" w:rsidP="00AC4F25">
      <w:pPr>
        <w:numPr>
          <w:ilvl w:val="0"/>
          <w:numId w:val="5"/>
        </w:numPr>
        <w:overflowPunct w:val="0"/>
        <w:autoSpaceDE w:val="0"/>
        <w:autoSpaceDN w:val="0"/>
        <w:adjustRightInd w:val="0"/>
        <w:jc w:val="both"/>
        <w:rPr>
          <w:bCs/>
          <w:sz w:val="28"/>
          <w:szCs w:val="28"/>
        </w:rPr>
      </w:pPr>
      <w:r w:rsidRPr="00026DFF">
        <w:rPr>
          <w:bCs/>
          <w:sz w:val="28"/>
          <w:szCs w:val="28"/>
        </w:rPr>
        <w:t xml:space="preserve">Присвоить адрес </w:t>
      </w:r>
      <w:r>
        <w:rPr>
          <w:bCs/>
          <w:sz w:val="28"/>
          <w:szCs w:val="28"/>
        </w:rPr>
        <w:t>объекту недвижимости (многоквартирному жилому дому),</w:t>
      </w:r>
      <w:r w:rsidRPr="00026DFF">
        <w:rPr>
          <w:bCs/>
          <w:sz w:val="28"/>
          <w:szCs w:val="28"/>
        </w:rPr>
        <w:t xml:space="preserve"> площадью </w:t>
      </w:r>
      <w:r>
        <w:rPr>
          <w:bCs/>
          <w:sz w:val="28"/>
          <w:szCs w:val="28"/>
        </w:rPr>
        <w:t xml:space="preserve">772,6 </w:t>
      </w:r>
      <w:proofErr w:type="spellStart"/>
      <w:r w:rsidRPr="00026DFF">
        <w:rPr>
          <w:bCs/>
          <w:sz w:val="28"/>
          <w:szCs w:val="28"/>
        </w:rPr>
        <w:t>кв.м</w:t>
      </w:r>
      <w:proofErr w:type="spellEnd"/>
      <w:r w:rsidRPr="00026DFF">
        <w:rPr>
          <w:bCs/>
          <w:sz w:val="28"/>
          <w:szCs w:val="28"/>
        </w:rPr>
        <w:t>,  с кадастровым номером</w:t>
      </w:r>
      <w:r>
        <w:rPr>
          <w:bCs/>
          <w:sz w:val="28"/>
          <w:szCs w:val="28"/>
        </w:rPr>
        <w:t xml:space="preserve"> </w:t>
      </w:r>
      <w:r w:rsidRPr="00306A8C">
        <w:rPr>
          <w:bCs/>
          <w:sz w:val="28"/>
          <w:szCs w:val="28"/>
        </w:rPr>
        <w:t>53:03:1511001:223</w:t>
      </w:r>
      <w:r w:rsidRPr="0012330A">
        <w:rPr>
          <w:bCs/>
          <w:sz w:val="28"/>
          <w:szCs w:val="28"/>
        </w:rPr>
        <w:t>, и считать его следующим: Российская Федерация, Новгородская область, Валдайский муниципальный район, Яжелбицкое сельское поселение, н. п. Валдай-</w:t>
      </w:r>
      <w:r>
        <w:rPr>
          <w:bCs/>
          <w:sz w:val="28"/>
          <w:szCs w:val="28"/>
        </w:rPr>
        <w:t>4</w:t>
      </w:r>
      <w:r w:rsidRPr="0012330A">
        <w:rPr>
          <w:bCs/>
          <w:sz w:val="28"/>
          <w:szCs w:val="28"/>
        </w:rPr>
        <w:t xml:space="preserve">, ул. </w:t>
      </w:r>
      <w:r>
        <w:rPr>
          <w:bCs/>
          <w:sz w:val="28"/>
          <w:szCs w:val="28"/>
        </w:rPr>
        <w:t>Путиловская</w:t>
      </w:r>
      <w:r w:rsidRPr="0012330A">
        <w:rPr>
          <w:bCs/>
          <w:sz w:val="28"/>
          <w:szCs w:val="28"/>
        </w:rPr>
        <w:t>, д.</w:t>
      </w:r>
      <w:r>
        <w:rPr>
          <w:bCs/>
          <w:sz w:val="28"/>
          <w:szCs w:val="28"/>
        </w:rPr>
        <w:t xml:space="preserve"> 5.</w:t>
      </w:r>
    </w:p>
    <w:p w:rsidR="00AC4F25" w:rsidRPr="00EA3C2E" w:rsidRDefault="00AC4F25" w:rsidP="00AC4F25">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AC4F25" w:rsidRDefault="00AC4F25" w:rsidP="00AC4F25">
      <w:pPr>
        <w:overflowPunct w:val="0"/>
        <w:autoSpaceDE w:val="0"/>
        <w:autoSpaceDN w:val="0"/>
        <w:adjustRightInd w:val="0"/>
        <w:jc w:val="both"/>
        <w:rPr>
          <w:sz w:val="28"/>
          <w:szCs w:val="28"/>
        </w:rPr>
      </w:pPr>
      <w:r w:rsidRPr="00026DFF">
        <w:rPr>
          <w:sz w:val="28"/>
          <w:szCs w:val="28"/>
        </w:rPr>
        <w:tab/>
      </w:r>
    </w:p>
    <w:p w:rsidR="00AC4F25" w:rsidRDefault="00AC4F25" w:rsidP="00AC4F25">
      <w:pPr>
        <w:ind w:firstLine="720"/>
        <w:jc w:val="both"/>
        <w:rPr>
          <w:sz w:val="28"/>
          <w:szCs w:val="28"/>
        </w:rPr>
      </w:pPr>
    </w:p>
    <w:p w:rsidR="00AC4F25" w:rsidRDefault="00AC4F25" w:rsidP="00AC4F25">
      <w:pPr>
        <w:rPr>
          <w:sz w:val="28"/>
          <w:szCs w:val="28"/>
        </w:rPr>
      </w:pPr>
    </w:p>
    <w:p w:rsidR="00AC4F25" w:rsidRPr="00CF5176" w:rsidRDefault="00AC4F25" w:rsidP="00AC4F25">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AC4F25" w:rsidRDefault="00AC4F25" w:rsidP="00AC4F25">
      <w:pPr>
        <w:jc w:val="center"/>
        <w:rPr>
          <w:b/>
          <w:color w:val="000000"/>
          <w:sz w:val="28"/>
        </w:rPr>
      </w:pPr>
    </w:p>
    <w:p w:rsidR="00AC4F25" w:rsidRDefault="00AC4F25" w:rsidP="00AC4F25">
      <w:pPr>
        <w:jc w:val="center"/>
        <w:rPr>
          <w:b/>
          <w:color w:val="000000"/>
          <w:sz w:val="28"/>
        </w:rPr>
      </w:pPr>
    </w:p>
    <w:p w:rsidR="00AC4F25" w:rsidRDefault="00AC4F25" w:rsidP="00AC4F25">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AC4F25" w:rsidRPr="005157FB" w:rsidRDefault="00AC4F25" w:rsidP="00AC4F25">
      <w:pPr>
        <w:jc w:val="center"/>
        <w:rPr>
          <w:b/>
          <w:color w:val="000000"/>
          <w:sz w:val="28"/>
        </w:rPr>
      </w:pPr>
      <w:r w:rsidRPr="005157FB">
        <w:rPr>
          <w:b/>
          <w:color w:val="000000"/>
          <w:sz w:val="28"/>
        </w:rPr>
        <w:t>Российская Федерация</w:t>
      </w:r>
    </w:p>
    <w:p w:rsidR="00AC4F25" w:rsidRPr="005157FB" w:rsidRDefault="00AC4F25" w:rsidP="00AC4F25">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AC4F25" w:rsidRPr="005157FB" w:rsidRDefault="00AC4F25" w:rsidP="00AC4F25">
      <w:pPr>
        <w:jc w:val="center"/>
        <w:rPr>
          <w:b/>
          <w:color w:val="000000"/>
          <w:sz w:val="28"/>
          <w:szCs w:val="28"/>
        </w:rPr>
      </w:pPr>
      <w:r w:rsidRPr="005157FB">
        <w:rPr>
          <w:b/>
          <w:color w:val="000000"/>
          <w:sz w:val="28"/>
          <w:szCs w:val="28"/>
        </w:rPr>
        <w:t>АДМИНИСТРАЦИЯ ЯЖЕЛБИЦКОГО СЕЛЬСКОГО ПОСЕЛЕНИЯ</w:t>
      </w:r>
    </w:p>
    <w:p w:rsidR="00AC4F25" w:rsidRPr="005157FB" w:rsidRDefault="00AC4F25" w:rsidP="00AC4F25">
      <w:pPr>
        <w:keepNext/>
        <w:jc w:val="center"/>
        <w:outlineLvl w:val="1"/>
        <w:rPr>
          <w:color w:val="000000"/>
          <w:sz w:val="36"/>
          <w:szCs w:val="36"/>
        </w:rPr>
      </w:pPr>
      <w:r w:rsidRPr="005157FB">
        <w:rPr>
          <w:color w:val="000000"/>
          <w:sz w:val="36"/>
          <w:szCs w:val="36"/>
        </w:rPr>
        <w:t>П О С Т А Н О В Л Е Н И Е</w:t>
      </w:r>
    </w:p>
    <w:p w:rsidR="00AC4F25" w:rsidRPr="005157FB" w:rsidRDefault="00AC4F25" w:rsidP="00AC4F25">
      <w:pPr>
        <w:tabs>
          <w:tab w:val="left" w:pos="6918"/>
        </w:tabs>
        <w:rPr>
          <w:color w:val="000000"/>
        </w:rPr>
      </w:pPr>
    </w:p>
    <w:p w:rsidR="00AC4F25" w:rsidRPr="00FB727F" w:rsidRDefault="00AC4F25" w:rsidP="00AC4F25">
      <w:pPr>
        <w:rPr>
          <w:sz w:val="28"/>
          <w:szCs w:val="28"/>
        </w:rPr>
      </w:pPr>
      <w:r>
        <w:rPr>
          <w:sz w:val="28"/>
          <w:szCs w:val="28"/>
        </w:rPr>
        <w:t>о</w:t>
      </w:r>
      <w:r w:rsidRPr="00FB727F">
        <w:rPr>
          <w:sz w:val="28"/>
          <w:szCs w:val="28"/>
        </w:rPr>
        <w:t>т</w:t>
      </w:r>
      <w:r>
        <w:rPr>
          <w:sz w:val="28"/>
          <w:szCs w:val="28"/>
        </w:rPr>
        <w:t xml:space="preserve"> 11.11.2024</w:t>
      </w:r>
      <w:r w:rsidRPr="00FB727F">
        <w:rPr>
          <w:sz w:val="28"/>
          <w:szCs w:val="28"/>
        </w:rPr>
        <w:t xml:space="preserve"> № </w:t>
      </w:r>
      <w:r>
        <w:rPr>
          <w:sz w:val="28"/>
          <w:szCs w:val="28"/>
        </w:rPr>
        <w:t>342</w:t>
      </w:r>
    </w:p>
    <w:p w:rsidR="00AC4F25" w:rsidRPr="00FB727F" w:rsidRDefault="00AC4F25" w:rsidP="00AC4F25">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AC4F25" w:rsidRPr="00FB727F" w:rsidRDefault="00AC4F25" w:rsidP="00AC4F25">
      <w:pPr>
        <w:rPr>
          <w:color w:val="0000FF"/>
          <w:sz w:val="28"/>
          <w:szCs w:val="28"/>
        </w:rPr>
      </w:pPr>
      <w:r w:rsidRPr="00FB727F">
        <w:rPr>
          <w:sz w:val="28"/>
          <w:szCs w:val="28"/>
        </w:rPr>
        <w:tab/>
        <w:t xml:space="preserve">                                                           </w:t>
      </w:r>
    </w:p>
    <w:p w:rsidR="00AC4F25" w:rsidRPr="00FB727F" w:rsidRDefault="00AC4F25" w:rsidP="00AC4F25">
      <w:pPr>
        <w:rPr>
          <w:b/>
          <w:sz w:val="28"/>
          <w:szCs w:val="28"/>
        </w:rPr>
      </w:pPr>
      <w:r>
        <w:rPr>
          <w:b/>
          <w:sz w:val="28"/>
          <w:szCs w:val="28"/>
        </w:rPr>
        <w:t>О присвоении адреса</w:t>
      </w:r>
    </w:p>
    <w:p w:rsidR="00AC4F25" w:rsidRPr="00FB727F" w:rsidRDefault="00AC4F25" w:rsidP="00AC4F25">
      <w:pPr>
        <w:rPr>
          <w:b/>
          <w:sz w:val="28"/>
          <w:szCs w:val="28"/>
        </w:rPr>
      </w:pPr>
      <w:r>
        <w:rPr>
          <w:b/>
          <w:sz w:val="28"/>
          <w:szCs w:val="28"/>
        </w:rPr>
        <w:t>объекту адресации</w:t>
      </w:r>
    </w:p>
    <w:p w:rsidR="00AC4F25" w:rsidRPr="00FB727F" w:rsidRDefault="00AC4F25" w:rsidP="00AC4F25">
      <w:pPr>
        <w:rPr>
          <w:b/>
          <w:sz w:val="28"/>
          <w:szCs w:val="28"/>
        </w:rPr>
      </w:pPr>
    </w:p>
    <w:p w:rsidR="00AC4F25" w:rsidRPr="004C0156" w:rsidRDefault="00AC4F25" w:rsidP="00AC4F25">
      <w:pPr>
        <w:ind w:firstLine="708"/>
        <w:jc w:val="both"/>
        <w:rPr>
          <w:sz w:val="28"/>
          <w:szCs w:val="28"/>
        </w:rPr>
      </w:pPr>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муниципального района от </w:t>
      </w:r>
      <w:r>
        <w:rPr>
          <w:sz w:val="28"/>
          <w:szCs w:val="28"/>
        </w:rPr>
        <w:t>25.10.2024</w:t>
      </w:r>
      <w:r w:rsidRPr="00B04AF3">
        <w:rPr>
          <w:sz w:val="28"/>
          <w:szCs w:val="28"/>
        </w:rPr>
        <w:t xml:space="preserve"> № </w:t>
      </w:r>
      <w:r>
        <w:rPr>
          <w:sz w:val="28"/>
          <w:szCs w:val="28"/>
        </w:rPr>
        <w:t>2829</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AC4F25" w:rsidRPr="002F472E" w:rsidRDefault="00AC4F25" w:rsidP="00AC4F25">
      <w:pPr>
        <w:jc w:val="both"/>
        <w:rPr>
          <w:b/>
          <w:sz w:val="28"/>
          <w:szCs w:val="28"/>
        </w:rPr>
      </w:pPr>
      <w:r w:rsidRPr="002F472E">
        <w:rPr>
          <w:b/>
          <w:sz w:val="28"/>
          <w:szCs w:val="28"/>
        </w:rPr>
        <w:t>ПОСТАНАВЛЯЕТ:</w:t>
      </w:r>
    </w:p>
    <w:p w:rsidR="00AC4F25" w:rsidRPr="004C0156" w:rsidRDefault="00AC4F25" w:rsidP="00AC4F25">
      <w:pPr>
        <w:pStyle w:val="a5"/>
        <w:numPr>
          <w:ilvl w:val="0"/>
          <w:numId w:val="2"/>
        </w:numPr>
        <w:ind w:left="0" w:firstLine="708"/>
        <w:jc w:val="both"/>
        <w:rPr>
          <w:color w:val="FF0000"/>
          <w:sz w:val="28"/>
          <w:szCs w:val="28"/>
        </w:rPr>
      </w:pPr>
      <w:r w:rsidRPr="004C0156">
        <w:rPr>
          <w:sz w:val="28"/>
          <w:szCs w:val="28"/>
        </w:rPr>
        <w:t>Присвоить адрес земельному участку площадью</w:t>
      </w:r>
      <w:r>
        <w:rPr>
          <w:sz w:val="28"/>
          <w:szCs w:val="28"/>
        </w:rPr>
        <w:t xml:space="preserve"> 340 </w:t>
      </w:r>
      <w:r w:rsidRPr="004C0156">
        <w:rPr>
          <w:sz w:val="28"/>
          <w:szCs w:val="28"/>
        </w:rPr>
        <w:t>кв.</w:t>
      </w:r>
      <w:r>
        <w:rPr>
          <w:sz w:val="28"/>
          <w:szCs w:val="28"/>
        </w:rPr>
        <w:t xml:space="preserve"> </w:t>
      </w:r>
      <w:r w:rsidRPr="004C0156">
        <w:rPr>
          <w:sz w:val="28"/>
          <w:szCs w:val="28"/>
        </w:rPr>
        <w:t xml:space="preserve">м., </w:t>
      </w:r>
      <w:r>
        <w:rPr>
          <w:sz w:val="28"/>
          <w:szCs w:val="28"/>
        </w:rPr>
        <w:t>образуемому путем перераспределения земельного участка с кадастровым номером 53:03:1513002:746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Яжелбицкое сельское поселение</w:t>
      </w:r>
      <w:r>
        <w:rPr>
          <w:sz w:val="28"/>
          <w:szCs w:val="28"/>
        </w:rPr>
        <w:t>,</w:t>
      </w:r>
      <w:r w:rsidRPr="004C0156">
        <w:rPr>
          <w:sz w:val="28"/>
          <w:szCs w:val="28"/>
        </w:rPr>
        <w:t xml:space="preserve"> </w:t>
      </w:r>
      <w:r>
        <w:rPr>
          <w:sz w:val="28"/>
          <w:szCs w:val="28"/>
        </w:rPr>
        <w:t>с. Яжелбицы, ул. Усадьба, земельный участок 40.</w:t>
      </w:r>
    </w:p>
    <w:p w:rsidR="00AC4F25" w:rsidRPr="00C40BDE" w:rsidRDefault="00AC4F25" w:rsidP="00AC4F25">
      <w:pPr>
        <w:pStyle w:val="a5"/>
        <w:ind w:left="1068"/>
      </w:pPr>
    </w:p>
    <w:p w:rsidR="00AC4F25" w:rsidRPr="00C40BDE" w:rsidRDefault="00AC4F25" w:rsidP="00AC4F25">
      <w:pPr>
        <w:pStyle w:val="a5"/>
        <w:ind w:left="1068"/>
        <w:rPr>
          <w:color w:val="FF0000"/>
        </w:rPr>
      </w:pPr>
    </w:p>
    <w:p w:rsidR="00AC4F25" w:rsidRPr="00C40BDE" w:rsidRDefault="00AC4F25" w:rsidP="00AC4F25">
      <w:pPr>
        <w:ind w:firstLine="708"/>
        <w:jc w:val="both"/>
        <w:rPr>
          <w:color w:val="FF0000"/>
        </w:rPr>
      </w:pPr>
    </w:p>
    <w:p w:rsidR="00AC4F25" w:rsidRPr="00FB727F" w:rsidRDefault="00AC4F25" w:rsidP="00AC4F25">
      <w:pPr>
        <w:pStyle w:val="a8"/>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AC4F25" w:rsidRPr="00FB727F" w:rsidRDefault="00AC4F25" w:rsidP="00AC4F25">
      <w:pPr>
        <w:rPr>
          <w:b/>
          <w:bCs/>
          <w:sz w:val="28"/>
          <w:szCs w:val="28"/>
        </w:rPr>
      </w:pPr>
    </w:p>
    <w:p w:rsidR="006F5EC1" w:rsidRDefault="006F5EC1" w:rsidP="006F5EC1">
      <w:pPr>
        <w:jc w:val="center"/>
        <w:rPr>
          <w:b/>
          <w:color w:val="000000"/>
          <w:sz w:val="28"/>
        </w:rPr>
      </w:pPr>
    </w:p>
    <w:p w:rsidR="006F5EC1" w:rsidRPr="00E127BE" w:rsidRDefault="006F5EC1" w:rsidP="006F5EC1">
      <w:pPr>
        <w:jc w:val="center"/>
        <w:rPr>
          <w:b/>
          <w:color w:val="000000"/>
          <w:sz w:val="28"/>
        </w:rPr>
      </w:pPr>
      <w:r w:rsidRPr="00E127BE">
        <w:rPr>
          <w:rFonts w:ascii="MS Sans Serif" w:hAnsi="MS Sans Serif"/>
          <w:b/>
          <w:noProof/>
          <w:color w:val="000000"/>
          <w:sz w:val="28"/>
        </w:rPr>
        <w:drawing>
          <wp:inline distT="0" distB="0" distL="0" distR="0">
            <wp:extent cx="688975" cy="810895"/>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6F5EC1" w:rsidRPr="00E127BE" w:rsidRDefault="006F5EC1" w:rsidP="006F5EC1">
      <w:pPr>
        <w:jc w:val="center"/>
        <w:rPr>
          <w:b/>
          <w:color w:val="000000"/>
          <w:sz w:val="28"/>
        </w:rPr>
      </w:pPr>
      <w:r w:rsidRPr="00E127BE">
        <w:rPr>
          <w:b/>
          <w:color w:val="000000"/>
          <w:sz w:val="28"/>
        </w:rPr>
        <w:t>Российская Федерация</w:t>
      </w:r>
    </w:p>
    <w:p w:rsidR="006F5EC1" w:rsidRPr="00E127BE" w:rsidRDefault="006F5EC1" w:rsidP="006F5EC1">
      <w:pPr>
        <w:jc w:val="center"/>
        <w:rPr>
          <w:b/>
          <w:color w:val="000000"/>
          <w:sz w:val="28"/>
        </w:rPr>
      </w:pPr>
      <w:r w:rsidRPr="00E127BE">
        <w:rPr>
          <w:b/>
          <w:sz w:val="28"/>
          <w:szCs w:val="28"/>
        </w:rPr>
        <w:t xml:space="preserve">Новгородская область </w:t>
      </w:r>
      <w:r w:rsidRPr="00E127BE">
        <w:rPr>
          <w:b/>
          <w:sz w:val="28"/>
        </w:rPr>
        <w:t xml:space="preserve">Валдайский район  </w:t>
      </w:r>
    </w:p>
    <w:p w:rsidR="006F5EC1" w:rsidRPr="00E127BE" w:rsidRDefault="006F5EC1" w:rsidP="006F5EC1">
      <w:pPr>
        <w:jc w:val="center"/>
        <w:rPr>
          <w:b/>
          <w:color w:val="000000"/>
          <w:sz w:val="28"/>
          <w:szCs w:val="28"/>
        </w:rPr>
      </w:pPr>
      <w:r w:rsidRPr="00E127BE">
        <w:rPr>
          <w:b/>
          <w:color w:val="000000"/>
          <w:sz w:val="28"/>
          <w:szCs w:val="28"/>
        </w:rPr>
        <w:t>АДМИНИСТРАЦИЯ ЯЖЕЛБИЦКОГО СЕЛЬСКОГО ПОСЕЛЕНИЯ</w:t>
      </w:r>
    </w:p>
    <w:p w:rsidR="006F5EC1" w:rsidRPr="00E127BE" w:rsidRDefault="006F5EC1" w:rsidP="006F5EC1">
      <w:pPr>
        <w:keepNext/>
        <w:jc w:val="center"/>
        <w:outlineLvl w:val="1"/>
        <w:rPr>
          <w:color w:val="000000"/>
          <w:sz w:val="36"/>
          <w:szCs w:val="36"/>
        </w:rPr>
      </w:pPr>
      <w:r w:rsidRPr="00E127BE">
        <w:rPr>
          <w:color w:val="000000"/>
          <w:sz w:val="36"/>
          <w:szCs w:val="36"/>
        </w:rPr>
        <w:t>П О С Т А Н О В Л Е Н И Е</w:t>
      </w:r>
    </w:p>
    <w:p w:rsidR="006F5EC1" w:rsidRPr="00E127BE" w:rsidRDefault="006F5EC1" w:rsidP="006F5EC1">
      <w:pPr>
        <w:tabs>
          <w:tab w:val="left" w:pos="6918"/>
        </w:tabs>
        <w:rPr>
          <w:color w:val="000000"/>
        </w:rPr>
      </w:pPr>
    </w:p>
    <w:p w:rsidR="006F5EC1" w:rsidRPr="00E127BE" w:rsidRDefault="006F5EC1" w:rsidP="006F5EC1">
      <w:pPr>
        <w:rPr>
          <w:sz w:val="28"/>
          <w:szCs w:val="28"/>
        </w:rPr>
      </w:pPr>
      <w:r w:rsidRPr="00E127BE">
        <w:rPr>
          <w:sz w:val="28"/>
          <w:szCs w:val="28"/>
        </w:rPr>
        <w:t>от 1</w:t>
      </w:r>
      <w:r>
        <w:rPr>
          <w:sz w:val="28"/>
          <w:szCs w:val="28"/>
        </w:rPr>
        <w:t>5</w:t>
      </w:r>
      <w:r w:rsidRPr="00E127BE">
        <w:rPr>
          <w:sz w:val="28"/>
          <w:szCs w:val="28"/>
        </w:rPr>
        <w:t xml:space="preserve">.11.2024 № </w:t>
      </w:r>
      <w:r>
        <w:rPr>
          <w:sz w:val="28"/>
          <w:szCs w:val="28"/>
        </w:rPr>
        <w:t>343</w:t>
      </w:r>
    </w:p>
    <w:p w:rsidR="006F5EC1" w:rsidRPr="00E127BE" w:rsidRDefault="006F5EC1" w:rsidP="006F5EC1">
      <w:pPr>
        <w:rPr>
          <w:b/>
          <w:color w:val="000000"/>
          <w:sz w:val="28"/>
          <w:szCs w:val="28"/>
        </w:rPr>
      </w:pPr>
      <w:r w:rsidRPr="00E127BE">
        <w:rPr>
          <w:color w:val="000000"/>
          <w:sz w:val="28"/>
          <w:szCs w:val="28"/>
        </w:rPr>
        <w:t>с. Яжелбицы</w:t>
      </w:r>
      <w:r w:rsidRPr="00E127BE">
        <w:rPr>
          <w:b/>
          <w:color w:val="000000"/>
          <w:sz w:val="28"/>
          <w:szCs w:val="28"/>
        </w:rPr>
        <w:t xml:space="preserve"> </w:t>
      </w:r>
    </w:p>
    <w:p w:rsidR="006F5EC1" w:rsidRPr="0068545B" w:rsidRDefault="006F5EC1" w:rsidP="006F5EC1">
      <w:pPr>
        <w:pStyle w:val="ConsPlusNormal0"/>
        <w:rPr>
          <w:sz w:val="28"/>
          <w:szCs w:val="28"/>
        </w:rPr>
      </w:pPr>
    </w:p>
    <w:p w:rsidR="006F5EC1" w:rsidRPr="003479D0" w:rsidRDefault="006F5EC1" w:rsidP="006F5EC1">
      <w:pPr>
        <w:widowControl w:val="0"/>
        <w:autoSpaceDE w:val="0"/>
        <w:autoSpaceDN w:val="0"/>
        <w:adjustRightInd w:val="0"/>
        <w:ind w:firstLine="709"/>
        <w:jc w:val="center"/>
        <w:rPr>
          <w:b/>
          <w:sz w:val="28"/>
          <w:szCs w:val="28"/>
        </w:rPr>
      </w:pPr>
      <w:r w:rsidRPr="003479D0">
        <w:rPr>
          <w:b/>
          <w:sz w:val="28"/>
          <w:szCs w:val="28"/>
        </w:rPr>
        <w:t xml:space="preserve">Об утверждении Положения о порядке использования имущества, являющегося собственностью </w:t>
      </w:r>
      <w:bookmarkStart w:id="18" w:name="_Hlk182578050"/>
      <w:r>
        <w:rPr>
          <w:b/>
          <w:sz w:val="28"/>
          <w:szCs w:val="28"/>
        </w:rPr>
        <w:t>Яжелбицкого сельского поселения</w:t>
      </w:r>
      <w:r w:rsidRPr="003479D0">
        <w:rPr>
          <w:b/>
          <w:sz w:val="28"/>
          <w:szCs w:val="28"/>
        </w:rPr>
        <w:t xml:space="preserve"> </w:t>
      </w:r>
      <w:bookmarkEnd w:id="18"/>
      <w:r w:rsidRPr="003479D0">
        <w:rPr>
          <w:b/>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6F5EC1" w:rsidRPr="003479D0" w:rsidRDefault="006F5EC1" w:rsidP="006F5EC1">
      <w:pPr>
        <w:widowControl w:val="0"/>
        <w:autoSpaceDE w:val="0"/>
        <w:autoSpaceDN w:val="0"/>
        <w:adjustRightInd w:val="0"/>
        <w:ind w:firstLine="709"/>
        <w:jc w:val="both"/>
        <w:rPr>
          <w:b/>
          <w:sz w:val="28"/>
          <w:szCs w:val="28"/>
        </w:rPr>
      </w:pPr>
    </w:p>
    <w:p w:rsidR="006F5EC1" w:rsidRDefault="006F5EC1" w:rsidP="006F5EC1">
      <w:pPr>
        <w:ind w:firstLine="709"/>
        <w:jc w:val="both"/>
        <w:rPr>
          <w:sz w:val="28"/>
          <w:szCs w:val="28"/>
        </w:rPr>
      </w:pPr>
      <w:r w:rsidRPr="003479D0">
        <w:rPr>
          <w:sz w:val="28"/>
          <w:szCs w:val="28"/>
        </w:rPr>
        <w:t xml:space="preserve">В соответствии с пунктом 3 статьи 13 Федерального закона от 24 июля 1998 года № 124-ФЗ «Об основных гарантиях прав ребенка в Российской Федерации», Федеральным законом от 06 октября 2023 года № 131-ФЗ «Об общих принципах организации местного самоуправления в Российской Федерации», руководствуясь Уставом </w:t>
      </w:r>
      <w:r w:rsidRPr="00E127BE">
        <w:rPr>
          <w:iCs/>
          <w:sz w:val="28"/>
          <w:szCs w:val="28"/>
        </w:rPr>
        <w:t>Яжелбицкого сельского поселения</w:t>
      </w:r>
      <w:r w:rsidRPr="00E127BE">
        <w:rPr>
          <w:bCs/>
          <w:iCs/>
          <w:sz w:val="28"/>
          <w:szCs w:val="28"/>
        </w:rPr>
        <w:t>,</w:t>
      </w:r>
      <w:r w:rsidRPr="00E127BE">
        <w:rPr>
          <w:iCs/>
          <w:sz w:val="28"/>
          <w:szCs w:val="28"/>
        </w:rPr>
        <w:t xml:space="preserve"> администрация</w:t>
      </w:r>
      <w:r w:rsidRPr="003479D0">
        <w:rPr>
          <w:sz w:val="28"/>
          <w:szCs w:val="28"/>
        </w:rPr>
        <w:t xml:space="preserve"> </w:t>
      </w:r>
      <w:r w:rsidRPr="00E127BE">
        <w:rPr>
          <w:iCs/>
          <w:sz w:val="28"/>
          <w:szCs w:val="28"/>
        </w:rPr>
        <w:t>Яжелбицкого сельского поселения:</w:t>
      </w:r>
    </w:p>
    <w:p w:rsidR="006F5EC1" w:rsidRDefault="006F5EC1" w:rsidP="006F5EC1">
      <w:pPr>
        <w:rPr>
          <w:b/>
          <w:sz w:val="28"/>
          <w:szCs w:val="28"/>
        </w:rPr>
      </w:pPr>
      <w:r w:rsidRPr="00105AAA">
        <w:rPr>
          <w:b/>
          <w:sz w:val="28"/>
          <w:szCs w:val="28"/>
        </w:rPr>
        <w:t>ПОСТАНОВЛЯЕТ:</w:t>
      </w:r>
    </w:p>
    <w:p w:rsidR="006F5EC1" w:rsidRPr="003479D0" w:rsidRDefault="006F5EC1" w:rsidP="006F5EC1">
      <w:pPr>
        <w:ind w:firstLine="709"/>
        <w:jc w:val="both"/>
        <w:rPr>
          <w:sz w:val="28"/>
          <w:szCs w:val="28"/>
        </w:rPr>
      </w:pPr>
      <w:r w:rsidRPr="003479D0">
        <w:rPr>
          <w:sz w:val="28"/>
          <w:szCs w:val="28"/>
        </w:rPr>
        <w:t xml:space="preserve">1.  Утвердить </w:t>
      </w:r>
      <w:hyperlink w:anchor="Par31" w:tooltip="ПОЛОЖЕНИЕ" w:history="1">
        <w:r w:rsidRPr="003479D0">
          <w:rPr>
            <w:color w:val="000000"/>
            <w:sz w:val="28"/>
            <w:szCs w:val="28"/>
          </w:rPr>
          <w:t>Положение</w:t>
        </w:r>
      </w:hyperlink>
      <w:r w:rsidRPr="003479D0">
        <w:rPr>
          <w:sz w:val="28"/>
          <w:szCs w:val="28"/>
        </w:rPr>
        <w:t xml:space="preserve"> о порядке использования имущества, являющегося собственностью </w:t>
      </w:r>
      <w:bookmarkStart w:id="19" w:name="_Hlk182578129"/>
      <w:r w:rsidRPr="00E127BE">
        <w:rPr>
          <w:bCs/>
          <w:sz w:val="28"/>
          <w:szCs w:val="28"/>
        </w:rPr>
        <w:t>Яжелбицкого сельского поселения</w:t>
      </w:r>
      <w:r w:rsidRPr="003479D0">
        <w:rPr>
          <w:b/>
          <w:sz w:val="28"/>
          <w:szCs w:val="28"/>
        </w:rPr>
        <w:t xml:space="preserve"> </w:t>
      </w:r>
      <w:bookmarkEnd w:id="19"/>
      <w:r w:rsidRPr="003479D0">
        <w:rPr>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постановлению.</w:t>
      </w:r>
    </w:p>
    <w:p w:rsidR="006F5EC1" w:rsidRPr="003479D0" w:rsidRDefault="006F5EC1" w:rsidP="006F5EC1">
      <w:pPr>
        <w:autoSpaceDE w:val="0"/>
        <w:autoSpaceDN w:val="0"/>
        <w:adjustRightInd w:val="0"/>
        <w:ind w:firstLine="709"/>
        <w:jc w:val="both"/>
        <w:rPr>
          <w:rFonts w:eastAsia="DejaVuSans"/>
          <w:kern w:val="1"/>
          <w:sz w:val="28"/>
          <w:szCs w:val="28"/>
          <w:shd w:val="clear" w:color="auto" w:fill="FFFFFF"/>
        </w:rPr>
      </w:pPr>
      <w:r w:rsidRPr="003479D0">
        <w:rPr>
          <w:bCs/>
          <w:sz w:val="28"/>
          <w:szCs w:val="28"/>
        </w:rPr>
        <w:t>2</w:t>
      </w:r>
      <w:r w:rsidRPr="003B7406">
        <w:rPr>
          <w:bCs/>
          <w:sz w:val="28"/>
          <w:szCs w:val="28"/>
        </w:rPr>
        <w:t xml:space="preserve">. </w:t>
      </w:r>
      <w:r w:rsidRPr="003B7406">
        <w:rPr>
          <w:sz w:val="28"/>
          <w:szCs w:val="28"/>
          <w:lang w:eastAsia="ar-SA"/>
        </w:rPr>
        <w:t>Опубликовать постановление</w:t>
      </w:r>
      <w:r>
        <w:rPr>
          <w:sz w:val="28"/>
          <w:szCs w:val="28"/>
          <w:lang w:eastAsia="ar-SA"/>
        </w:rPr>
        <w:t xml:space="preserve"> </w:t>
      </w:r>
      <w:r w:rsidRPr="003B7406">
        <w:rPr>
          <w:sz w:val="28"/>
          <w:szCs w:val="28"/>
          <w:lang w:eastAsia="ar-SA"/>
        </w:rPr>
        <w:t>в информационном бюллетене "Яжелбицкий Вестник" и разместить на сайте Администрации в сети «Интернет».</w:t>
      </w:r>
    </w:p>
    <w:p w:rsidR="006F5EC1" w:rsidRPr="003479D0" w:rsidRDefault="006F5EC1" w:rsidP="006F5EC1">
      <w:pPr>
        <w:widowControl w:val="0"/>
        <w:tabs>
          <w:tab w:val="left" w:pos="851"/>
        </w:tabs>
        <w:suppressAutoHyphens/>
        <w:autoSpaceDE w:val="0"/>
        <w:ind w:firstLine="709"/>
        <w:jc w:val="both"/>
        <w:rPr>
          <w:sz w:val="28"/>
          <w:szCs w:val="28"/>
          <w:lang w:eastAsia="ar-SA"/>
        </w:rPr>
      </w:pPr>
      <w:r>
        <w:rPr>
          <w:sz w:val="28"/>
          <w:szCs w:val="28"/>
          <w:lang w:eastAsia="ar-SA"/>
        </w:rPr>
        <w:t>3</w:t>
      </w:r>
      <w:r w:rsidRPr="003479D0">
        <w:rPr>
          <w:sz w:val="28"/>
          <w:szCs w:val="28"/>
          <w:lang w:eastAsia="ar-SA"/>
        </w:rPr>
        <w:t xml:space="preserve">. Постановление вступает в силу после его официального опубликования. </w:t>
      </w:r>
    </w:p>
    <w:p w:rsidR="006F5EC1" w:rsidRDefault="006F5EC1" w:rsidP="006F5EC1">
      <w:pPr>
        <w:rPr>
          <w:sz w:val="28"/>
          <w:szCs w:val="28"/>
        </w:rPr>
      </w:pPr>
    </w:p>
    <w:p w:rsidR="006F5EC1" w:rsidRDefault="006F5EC1" w:rsidP="006F5EC1">
      <w:pPr>
        <w:rPr>
          <w:sz w:val="28"/>
          <w:szCs w:val="28"/>
        </w:rPr>
      </w:pPr>
    </w:p>
    <w:p w:rsidR="006F5EC1" w:rsidRDefault="006F5EC1" w:rsidP="006F5EC1">
      <w:pPr>
        <w:rPr>
          <w:sz w:val="28"/>
          <w:szCs w:val="28"/>
        </w:rPr>
      </w:pPr>
    </w:p>
    <w:p w:rsidR="006F5EC1" w:rsidRPr="003B7406" w:rsidRDefault="006F5EC1" w:rsidP="006F5EC1">
      <w:pPr>
        <w:rPr>
          <w:b/>
          <w:bCs/>
          <w:sz w:val="28"/>
          <w:szCs w:val="28"/>
        </w:rPr>
      </w:pPr>
      <w:r w:rsidRPr="003B7406">
        <w:rPr>
          <w:b/>
          <w:bCs/>
          <w:sz w:val="28"/>
          <w:szCs w:val="28"/>
        </w:rPr>
        <w:t>Глава сельского поселения</w:t>
      </w:r>
      <w:r w:rsidRPr="003B7406">
        <w:rPr>
          <w:b/>
          <w:bCs/>
          <w:sz w:val="28"/>
          <w:szCs w:val="28"/>
        </w:rPr>
        <w:tab/>
      </w:r>
      <w:r w:rsidRPr="003B7406">
        <w:rPr>
          <w:b/>
          <w:bCs/>
          <w:sz w:val="28"/>
          <w:szCs w:val="28"/>
        </w:rPr>
        <w:tab/>
      </w:r>
      <w:r w:rsidRPr="003B7406">
        <w:rPr>
          <w:b/>
          <w:bCs/>
          <w:sz w:val="28"/>
          <w:szCs w:val="28"/>
        </w:rPr>
        <w:tab/>
        <w:t xml:space="preserve">                   </w:t>
      </w:r>
      <w:r w:rsidRPr="003B7406">
        <w:rPr>
          <w:b/>
          <w:bCs/>
          <w:sz w:val="28"/>
          <w:szCs w:val="28"/>
        </w:rPr>
        <w:tab/>
        <w:t xml:space="preserve">                А.И. Иванов</w:t>
      </w:r>
    </w:p>
    <w:p w:rsidR="006F5EC1" w:rsidRPr="003479D0" w:rsidRDefault="006F5EC1" w:rsidP="006F5EC1">
      <w:pPr>
        <w:rPr>
          <w:sz w:val="28"/>
          <w:szCs w:val="28"/>
        </w:rPr>
      </w:pPr>
    </w:p>
    <w:tbl>
      <w:tblPr>
        <w:tblW w:w="5000" w:type="pct"/>
        <w:tblLook w:val="04A0" w:firstRow="1" w:lastRow="0" w:firstColumn="1" w:lastColumn="0" w:noHBand="0" w:noVBand="1"/>
      </w:tblPr>
      <w:tblGrid>
        <w:gridCol w:w="5215"/>
        <w:gridCol w:w="5215"/>
      </w:tblGrid>
      <w:tr w:rsidR="006F5EC1" w:rsidRPr="003479D0" w:rsidTr="006F5EC1">
        <w:trPr>
          <w:trHeight w:val="1104"/>
        </w:trPr>
        <w:tc>
          <w:tcPr>
            <w:tcW w:w="2500" w:type="pct"/>
          </w:tcPr>
          <w:p w:rsidR="006F5EC1" w:rsidRPr="003479D0" w:rsidRDefault="006F5EC1" w:rsidP="006F5EC1">
            <w:pPr>
              <w:rPr>
                <w:sz w:val="28"/>
                <w:szCs w:val="28"/>
              </w:rPr>
            </w:pPr>
            <w:r w:rsidRPr="003479D0">
              <w:rPr>
                <w:sz w:val="28"/>
                <w:szCs w:val="28"/>
              </w:rPr>
              <w:t xml:space="preserve">               </w:t>
            </w:r>
          </w:p>
        </w:tc>
        <w:tc>
          <w:tcPr>
            <w:tcW w:w="2500" w:type="pct"/>
          </w:tcPr>
          <w:p w:rsidR="006F5EC1" w:rsidRDefault="006F5EC1" w:rsidP="006F5EC1">
            <w:pPr>
              <w:jc w:val="right"/>
              <w:rPr>
                <w:sz w:val="28"/>
                <w:szCs w:val="28"/>
              </w:rPr>
            </w:pPr>
            <w:r w:rsidRPr="003479D0">
              <w:rPr>
                <w:sz w:val="28"/>
                <w:szCs w:val="28"/>
              </w:rPr>
              <w:t xml:space="preserve">                 </w:t>
            </w:r>
          </w:p>
          <w:p w:rsidR="006F5EC1" w:rsidRPr="003B7406" w:rsidRDefault="006F5EC1" w:rsidP="006F5EC1">
            <w:pPr>
              <w:jc w:val="right"/>
              <w:rPr>
                <w:b/>
                <w:bCs/>
              </w:rPr>
            </w:pPr>
            <w:r w:rsidRPr="003B7406">
              <w:t xml:space="preserve">                               </w:t>
            </w:r>
            <w:r w:rsidRPr="003B7406">
              <w:rPr>
                <w:b/>
                <w:bCs/>
              </w:rPr>
              <w:t>УТВЕРЖДЕНО</w:t>
            </w:r>
          </w:p>
          <w:p w:rsidR="006F5EC1" w:rsidRPr="003B7406" w:rsidRDefault="006F5EC1" w:rsidP="006F5EC1">
            <w:pPr>
              <w:jc w:val="right"/>
            </w:pPr>
            <w:r w:rsidRPr="003B7406">
              <w:t xml:space="preserve">    постановлением администрации</w:t>
            </w:r>
          </w:p>
          <w:p w:rsidR="006F5EC1" w:rsidRPr="003479D0" w:rsidRDefault="006F5EC1" w:rsidP="006F5EC1">
            <w:pPr>
              <w:jc w:val="right"/>
              <w:rPr>
                <w:sz w:val="28"/>
                <w:szCs w:val="28"/>
              </w:rPr>
            </w:pPr>
            <w:r w:rsidRPr="003B7406">
              <w:t>Яжелбицкого сельского поселения от 15.11.2024 года № 343</w:t>
            </w:r>
            <w:r w:rsidRPr="003479D0">
              <w:rPr>
                <w:sz w:val="28"/>
                <w:szCs w:val="28"/>
              </w:rPr>
              <w:t xml:space="preserve"> </w:t>
            </w:r>
          </w:p>
        </w:tc>
      </w:tr>
    </w:tbl>
    <w:p w:rsidR="006F5EC1" w:rsidRPr="003479D0" w:rsidRDefault="006F5EC1" w:rsidP="006F5EC1">
      <w:pPr>
        <w:jc w:val="center"/>
        <w:rPr>
          <w:b/>
          <w:bCs/>
          <w:sz w:val="28"/>
          <w:szCs w:val="28"/>
        </w:rPr>
      </w:pPr>
    </w:p>
    <w:p w:rsidR="006F5EC1" w:rsidRPr="003479D0" w:rsidRDefault="006F5EC1" w:rsidP="006F5EC1">
      <w:pPr>
        <w:rPr>
          <w:b/>
          <w:bCs/>
          <w:sz w:val="28"/>
          <w:szCs w:val="28"/>
        </w:rPr>
      </w:pPr>
    </w:p>
    <w:p w:rsidR="006F5EC1" w:rsidRPr="003479D0" w:rsidRDefault="006F5EC1" w:rsidP="006F5EC1">
      <w:pPr>
        <w:jc w:val="center"/>
        <w:rPr>
          <w:b/>
          <w:bCs/>
          <w:sz w:val="28"/>
          <w:szCs w:val="28"/>
        </w:rPr>
      </w:pPr>
      <w:r w:rsidRPr="003479D0">
        <w:rPr>
          <w:b/>
          <w:bCs/>
          <w:sz w:val="28"/>
          <w:szCs w:val="28"/>
        </w:rPr>
        <w:t>Положение</w:t>
      </w:r>
    </w:p>
    <w:p w:rsidR="006F5EC1" w:rsidRPr="003479D0" w:rsidRDefault="006F5EC1" w:rsidP="006F5EC1">
      <w:pPr>
        <w:jc w:val="center"/>
        <w:rPr>
          <w:b/>
          <w:bCs/>
          <w:sz w:val="28"/>
          <w:szCs w:val="28"/>
        </w:rPr>
      </w:pPr>
      <w:r w:rsidRPr="003479D0">
        <w:rPr>
          <w:b/>
          <w:bCs/>
          <w:sz w:val="28"/>
          <w:szCs w:val="28"/>
        </w:rPr>
        <w:t xml:space="preserve">о порядке использования имущества, являющегося собственностью </w:t>
      </w:r>
      <w:bookmarkStart w:id="20" w:name="_Hlk182821931"/>
      <w:r w:rsidRPr="003B7406">
        <w:rPr>
          <w:b/>
          <w:bCs/>
          <w:iCs/>
          <w:sz w:val="28"/>
          <w:szCs w:val="28"/>
        </w:rPr>
        <w:t>Яжелбицкого сельского поселения</w:t>
      </w:r>
      <w:r w:rsidRPr="003479D0">
        <w:rPr>
          <w:b/>
          <w:bCs/>
          <w:sz w:val="28"/>
          <w:szCs w:val="28"/>
        </w:rPr>
        <w:t xml:space="preserve"> </w:t>
      </w:r>
      <w:bookmarkEnd w:id="20"/>
      <w:r w:rsidRPr="003479D0">
        <w:rPr>
          <w:b/>
          <w:bCs/>
          <w:sz w:val="28"/>
          <w:szCs w:val="28"/>
        </w:rPr>
        <w:t xml:space="preserve">и предназначенного для целей образования, </w:t>
      </w:r>
      <w:r w:rsidRPr="003479D0">
        <w:rPr>
          <w:b/>
          <w:bCs/>
          <w:sz w:val="28"/>
          <w:szCs w:val="28"/>
        </w:rPr>
        <w:lastRenderedPageBreak/>
        <w:t>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6F5EC1" w:rsidRPr="003479D0" w:rsidRDefault="006F5EC1" w:rsidP="006F5EC1">
      <w:pPr>
        <w:rPr>
          <w:sz w:val="28"/>
          <w:szCs w:val="28"/>
        </w:rPr>
      </w:pPr>
    </w:p>
    <w:p w:rsidR="006F5EC1" w:rsidRPr="003479D0" w:rsidRDefault="006F5EC1" w:rsidP="006F5EC1">
      <w:pPr>
        <w:ind w:firstLine="709"/>
        <w:jc w:val="both"/>
        <w:rPr>
          <w:sz w:val="28"/>
          <w:szCs w:val="28"/>
        </w:rPr>
      </w:pPr>
      <w:r w:rsidRPr="003479D0">
        <w:rPr>
          <w:sz w:val="28"/>
          <w:szCs w:val="28"/>
        </w:rPr>
        <w:t>1. Настоящее Положение разработано в соответствии с абзацем вторым пункта 3 статьи 13 Федерального закона 24 июля 1998 года № 124-ФЗ  «Об основных гарантиях прав ребенка» и определяет порядок использования имущества, являющегося собственностью</w:t>
      </w:r>
      <w:r w:rsidRPr="003B7406">
        <w:rPr>
          <w:sz w:val="28"/>
          <w:szCs w:val="28"/>
        </w:rPr>
        <w:t xml:space="preserve"> </w:t>
      </w:r>
      <w:r w:rsidRPr="003B7406">
        <w:rPr>
          <w:iCs/>
          <w:sz w:val="28"/>
          <w:szCs w:val="28"/>
        </w:rPr>
        <w:t>Яжелбицкого сельского поселения</w:t>
      </w:r>
      <w:r w:rsidRPr="003B7406">
        <w:rPr>
          <w:sz w:val="28"/>
          <w:szCs w:val="28"/>
        </w:rPr>
        <w:t xml:space="preserve"> </w:t>
      </w:r>
      <w:r w:rsidRPr="003479D0">
        <w:rPr>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rsidR="006F5EC1" w:rsidRPr="003479D0" w:rsidRDefault="006F5EC1" w:rsidP="006F5EC1">
      <w:pPr>
        <w:ind w:firstLine="709"/>
        <w:jc w:val="both"/>
        <w:rPr>
          <w:sz w:val="28"/>
          <w:szCs w:val="28"/>
        </w:rPr>
      </w:pPr>
      <w:r w:rsidRPr="003479D0">
        <w:rPr>
          <w:sz w:val="28"/>
          <w:szCs w:val="28"/>
        </w:rPr>
        <w:t>2. Понятие «социальная инфраструктура для детей» в настоящем Порядке используется в значении, установленном Федеральным законом от 24 июля 1998 г. № 124-ФЗ «Об основных гарантиях прав ребенка в Российской Федерации».</w:t>
      </w:r>
    </w:p>
    <w:p w:rsidR="006F5EC1" w:rsidRPr="003479D0" w:rsidRDefault="006F5EC1" w:rsidP="006F5EC1">
      <w:pPr>
        <w:ind w:firstLine="709"/>
        <w:jc w:val="both"/>
        <w:rPr>
          <w:sz w:val="28"/>
          <w:szCs w:val="28"/>
        </w:rPr>
      </w:pPr>
      <w:r w:rsidRPr="003479D0">
        <w:rPr>
          <w:sz w:val="28"/>
          <w:szCs w:val="28"/>
        </w:rPr>
        <w:t>3. 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6F5EC1" w:rsidRPr="003479D0" w:rsidRDefault="006F5EC1" w:rsidP="006F5EC1">
      <w:pPr>
        <w:ind w:firstLine="709"/>
        <w:jc w:val="both"/>
        <w:rPr>
          <w:sz w:val="28"/>
          <w:szCs w:val="28"/>
        </w:rPr>
      </w:pPr>
      <w:r w:rsidRPr="003479D0">
        <w:rPr>
          <w:sz w:val="28"/>
          <w:szCs w:val="28"/>
        </w:rPr>
        <w:t xml:space="preserve">4. Принятие администрацией </w:t>
      </w:r>
      <w:r w:rsidRPr="003B7406">
        <w:rPr>
          <w:iCs/>
          <w:sz w:val="28"/>
          <w:szCs w:val="28"/>
        </w:rPr>
        <w:t>Яжелбицкого сельского поселения</w:t>
      </w:r>
      <w:r w:rsidRPr="003B7406">
        <w:rPr>
          <w:sz w:val="28"/>
          <w:szCs w:val="28"/>
        </w:rPr>
        <w:t xml:space="preserve"> решения</w:t>
      </w:r>
      <w:r w:rsidRPr="003479D0">
        <w:rPr>
          <w:sz w:val="28"/>
          <w:szCs w:val="28"/>
        </w:rPr>
        <w:t xml:space="preserve">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 июля 1998 года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F5EC1" w:rsidRPr="003479D0" w:rsidRDefault="006F5EC1" w:rsidP="006F5EC1">
      <w:pPr>
        <w:ind w:firstLine="709"/>
        <w:jc w:val="both"/>
        <w:rPr>
          <w:sz w:val="28"/>
          <w:szCs w:val="28"/>
        </w:rPr>
      </w:pPr>
      <w:r w:rsidRPr="003479D0">
        <w:rPr>
          <w:sz w:val="28"/>
          <w:szCs w:val="28"/>
        </w:rPr>
        <w:t xml:space="preserve">Изменение назначения или ликвидация объекта социальной инфраструктуры для детей, являющегося собственностью </w:t>
      </w:r>
      <w:r w:rsidRPr="003B7406">
        <w:rPr>
          <w:iCs/>
          <w:sz w:val="28"/>
          <w:szCs w:val="28"/>
        </w:rPr>
        <w:t>Яжелбицкого сельского поселения,</w:t>
      </w:r>
      <w:r w:rsidRPr="003B7406">
        <w:rPr>
          <w:sz w:val="28"/>
          <w:szCs w:val="28"/>
        </w:rPr>
        <w:t xml:space="preserve"> </w:t>
      </w:r>
      <w:r w:rsidRPr="003479D0">
        <w:rPr>
          <w:sz w:val="28"/>
          <w:szCs w:val="28"/>
        </w:rPr>
        <w:t>допускается в случаях, установленных постановлением Правительства Российской Федерации от 24 июля 2023 года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6F5EC1" w:rsidRPr="003479D0" w:rsidRDefault="006F5EC1" w:rsidP="006F5EC1">
      <w:pPr>
        <w:ind w:firstLine="709"/>
        <w:jc w:val="both"/>
        <w:rPr>
          <w:sz w:val="28"/>
          <w:szCs w:val="28"/>
        </w:rPr>
      </w:pPr>
      <w:r w:rsidRPr="003479D0">
        <w:rPr>
          <w:sz w:val="28"/>
          <w:szCs w:val="28"/>
        </w:rPr>
        <w:t>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rsidR="006F5EC1" w:rsidRPr="003479D0" w:rsidRDefault="006F5EC1" w:rsidP="006F5EC1">
      <w:pPr>
        <w:ind w:firstLine="709"/>
        <w:jc w:val="both"/>
        <w:rPr>
          <w:sz w:val="28"/>
          <w:szCs w:val="28"/>
        </w:rPr>
      </w:pPr>
      <w:r w:rsidRPr="003479D0">
        <w:rPr>
          <w:sz w:val="28"/>
          <w:szCs w:val="28"/>
        </w:rPr>
        <w:t>6. Муниципальная организация, за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bookmarkStart w:id="21" w:name="Par44"/>
      <w:bookmarkEnd w:id="21"/>
    </w:p>
    <w:p w:rsidR="006F5EC1" w:rsidRPr="003479D0" w:rsidRDefault="006F5EC1" w:rsidP="006F5EC1">
      <w:pPr>
        <w:ind w:firstLine="709"/>
        <w:jc w:val="both"/>
        <w:rPr>
          <w:sz w:val="28"/>
          <w:szCs w:val="28"/>
        </w:rPr>
      </w:pPr>
      <w:r w:rsidRPr="003479D0">
        <w:rPr>
          <w:sz w:val="28"/>
          <w:szCs w:val="28"/>
        </w:rPr>
        <w:lastRenderedPageBreak/>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F5EC1" w:rsidRPr="003479D0" w:rsidRDefault="006F5EC1" w:rsidP="006F5EC1">
      <w:pPr>
        <w:ind w:firstLine="709"/>
        <w:jc w:val="both"/>
        <w:rPr>
          <w:sz w:val="28"/>
          <w:szCs w:val="28"/>
        </w:rPr>
      </w:pPr>
      <w:r w:rsidRPr="003479D0">
        <w:rPr>
          <w:sz w:val="28"/>
          <w:szCs w:val="28"/>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F5EC1" w:rsidRPr="003479D0" w:rsidRDefault="006F5EC1" w:rsidP="006F5EC1">
      <w:pPr>
        <w:ind w:firstLine="709"/>
        <w:jc w:val="both"/>
        <w:rPr>
          <w:sz w:val="28"/>
          <w:szCs w:val="28"/>
        </w:rPr>
      </w:pPr>
      <w:r w:rsidRPr="003479D0">
        <w:rPr>
          <w:sz w:val="28"/>
          <w:szCs w:val="28"/>
        </w:rPr>
        <w:t>7. 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установленных законом порядке.</w:t>
      </w:r>
    </w:p>
    <w:p w:rsidR="006F5EC1" w:rsidRPr="00AA42EC" w:rsidRDefault="006F5EC1" w:rsidP="006F5EC1"/>
    <w:p w:rsidR="0042344A" w:rsidRDefault="0042344A" w:rsidP="0042344A">
      <w:pPr>
        <w:jc w:val="center"/>
        <w:rPr>
          <w:rFonts w:asciiTheme="minorHAnsi" w:hAnsiTheme="minorHAnsi"/>
          <w:b/>
          <w:color w:val="000000"/>
          <w:sz w:val="28"/>
        </w:rPr>
      </w:pPr>
    </w:p>
    <w:p w:rsidR="0042344A" w:rsidRDefault="0042344A" w:rsidP="0042344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42344A" w:rsidRDefault="0042344A" w:rsidP="0042344A">
      <w:pPr>
        <w:jc w:val="center"/>
        <w:rPr>
          <w:b/>
          <w:color w:val="000000"/>
          <w:sz w:val="28"/>
        </w:rPr>
      </w:pPr>
      <w:r>
        <w:rPr>
          <w:b/>
          <w:color w:val="000000"/>
          <w:sz w:val="28"/>
        </w:rPr>
        <w:t>Российская Федерация</w:t>
      </w:r>
    </w:p>
    <w:p w:rsidR="0042344A" w:rsidRDefault="0042344A" w:rsidP="0042344A">
      <w:pPr>
        <w:jc w:val="center"/>
        <w:rPr>
          <w:b/>
          <w:color w:val="000000"/>
          <w:sz w:val="28"/>
        </w:rPr>
      </w:pPr>
      <w:r>
        <w:rPr>
          <w:b/>
          <w:sz w:val="28"/>
          <w:szCs w:val="28"/>
        </w:rPr>
        <w:t xml:space="preserve">Новгородская область </w:t>
      </w:r>
      <w:r>
        <w:rPr>
          <w:b/>
          <w:sz w:val="28"/>
        </w:rPr>
        <w:t xml:space="preserve">Валдайский район  </w:t>
      </w:r>
    </w:p>
    <w:p w:rsidR="0042344A" w:rsidRDefault="0042344A" w:rsidP="0042344A">
      <w:pPr>
        <w:jc w:val="center"/>
        <w:rPr>
          <w:b/>
          <w:color w:val="000000"/>
          <w:sz w:val="28"/>
          <w:szCs w:val="28"/>
        </w:rPr>
      </w:pPr>
      <w:r>
        <w:rPr>
          <w:b/>
          <w:color w:val="000000"/>
          <w:sz w:val="28"/>
          <w:szCs w:val="28"/>
        </w:rPr>
        <w:t>АДМИНИСТРАЦИЯ ЯЖЕЛБИЦКОГО СЕЛЬСКОГО ПОСЕЛЕНИЯ</w:t>
      </w:r>
    </w:p>
    <w:p w:rsidR="0042344A" w:rsidRDefault="0042344A" w:rsidP="0042344A">
      <w:pPr>
        <w:pStyle w:val="2"/>
        <w:rPr>
          <w:b w:val="0"/>
          <w:color w:val="000000"/>
          <w:sz w:val="36"/>
          <w:szCs w:val="36"/>
        </w:rPr>
      </w:pPr>
      <w:r>
        <w:rPr>
          <w:b w:val="0"/>
          <w:color w:val="000000"/>
          <w:sz w:val="36"/>
          <w:szCs w:val="36"/>
        </w:rPr>
        <w:t>П О С Т А Н О В Л Е Н И Е</w:t>
      </w:r>
    </w:p>
    <w:p w:rsidR="0042344A" w:rsidRDefault="0042344A" w:rsidP="0042344A">
      <w:pPr>
        <w:tabs>
          <w:tab w:val="left" w:pos="6918"/>
        </w:tabs>
        <w:rPr>
          <w:color w:val="000000"/>
        </w:rPr>
      </w:pPr>
    </w:p>
    <w:p w:rsidR="0042344A" w:rsidRPr="008B7E2D" w:rsidRDefault="0042344A" w:rsidP="0042344A">
      <w:pPr>
        <w:tabs>
          <w:tab w:val="left" w:pos="6918"/>
        </w:tabs>
        <w:rPr>
          <w:color w:val="000000"/>
          <w:sz w:val="28"/>
          <w:szCs w:val="28"/>
        </w:rPr>
      </w:pPr>
      <w:r w:rsidRPr="008B7E2D">
        <w:rPr>
          <w:color w:val="000000"/>
          <w:sz w:val="28"/>
          <w:szCs w:val="28"/>
        </w:rPr>
        <w:t xml:space="preserve">от </w:t>
      </w:r>
      <w:r>
        <w:rPr>
          <w:color w:val="000000"/>
          <w:sz w:val="28"/>
          <w:szCs w:val="28"/>
        </w:rPr>
        <w:t>18.11.2024</w:t>
      </w:r>
      <w:r w:rsidRPr="008B7E2D">
        <w:rPr>
          <w:color w:val="000000"/>
          <w:sz w:val="28"/>
          <w:szCs w:val="28"/>
        </w:rPr>
        <w:t xml:space="preserve"> № </w:t>
      </w:r>
      <w:r>
        <w:rPr>
          <w:color w:val="000000"/>
          <w:sz w:val="28"/>
          <w:szCs w:val="28"/>
        </w:rPr>
        <w:t>344</w:t>
      </w:r>
    </w:p>
    <w:p w:rsidR="0042344A" w:rsidRDefault="0042344A" w:rsidP="0042344A">
      <w:pPr>
        <w:rPr>
          <w:b/>
          <w:color w:val="000000"/>
        </w:rPr>
      </w:pPr>
      <w:r w:rsidRPr="008B7E2D">
        <w:rPr>
          <w:color w:val="000000"/>
          <w:sz w:val="28"/>
          <w:szCs w:val="28"/>
        </w:rPr>
        <w:t>с. Яжелбицы</w:t>
      </w:r>
      <w:r>
        <w:rPr>
          <w:b/>
          <w:color w:val="000000"/>
        </w:rPr>
        <w:t xml:space="preserve"> </w:t>
      </w:r>
    </w:p>
    <w:p w:rsidR="0042344A" w:rsidRDefault="0042344A" w:rsidP="0042344A">
      <w:r>
        <w:tab/>
      </w:r>
    </w:p>
    <w:p w:rsidR="0042344A" w:rsidRPr="00CD7B7E" w:rsidRDefault="0042344A" w:rsidP="0042344A">
      <w:pPr>
        <w:rPr>
          <w:sz w:val="28"/>
          <w:szCs w:val="28"/>
        </w:rPr>
      </w:pPr>
    </w:p>
    <w:p w:rsidR="0042344A" w:rsidRPr="00026DFF" w:rsidRDefault="0042344A" w:rsidP="0042344A">
      <w:pPr>
        <w:overflowPunct w:val="0"/>
        <w:autoSpaceDE w:val="0"/>
        <w:autoSpaceDN w:val="0"/>
        <w:adjustRightInd w:val="0"/>
        <w:spacing w:line="240" w:lineRule="exact"/>
        <w:rPr>
          <w:b/>
          <w:sz w:val="28"/>
          <w:szCs w:val="28"/>
        </w:rPr>
      </w:pPr>
      <w:r w:rsidRPr="00026DFF">
        <w:rPr>
          <w:b/>
          <w:sz w:val="28"/>
          <w:szCs w:val="28"/>
        </w:rPr>
        <w:t>О присвоении адреса</w:t>
      </w:r>
    </w:p>
    <w:p w:rsidR="0042344A" w:rsidRPr="00026DFF" w:rsidRDefault="0042344A" w:rsidP="0042344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42344A" w:rsidRPr="00026DFF" w:rsidRDefault="0042344A" w:rsidP="0042344A">
      <w:pPr>
        <w:overflowPunct w:val="0"/>
        <w:autoSpaceDE w:val="0"/>
        <w:autoSpaceDN w:val="0"/>
        <w:adjustRightInd w:val="0"/>
        <w:jc w:val="both"/>
        <w:rPr>
          <w:sz w:val="28"/>
          <w:szCs w:val="28"/>
        </w:rPr>
      </w:pPr>
    </w:p>
    <w:p w:rsidR="0042344A" w:rsidRDefault="0042344A" w:rsidP="0042344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42344A" w:rsidRPr="00026DFF" w:rsidRDefault="0042344A" w:rsidP="0042344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42344A" w:rsidRPr="005400DA" w:rsidRDefault="0042344A" w:rsidP="0042344A">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68,2</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53:03:0000000:51</w:t>
      </w:r>
      <w:r>
        <w:rPr>
          <w:bCs/>
          <w:sz w:val="28"/>
          <w:szCs w:val="28"/>
        </w:rPr>
        <w:t>30</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Горького, дом 3,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60,8</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53:03:0000000:51</w:t>
      </w:r>
      <w:r>
        <w:rPr>
          <w:bCs/>
          <w:sz w:val="28"/>
          <w:szCs w:val="28"/>
        </w:rPr>
        <w:t>29</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r w:rsidRPr="00B51685">
        <w:rPr>
          <w:bCs/>
          <w:sz w:val="28"/>
          <w:szCs w:val="28"/>
        </w:rPr>
        <w:lastRenderedPageBreak/>
        <w:t xml:space="preserve">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Горького, дом </w:t>
      </w:r>
      <w:r>
        <w:rPr>
          <w:bCs/>
          <w:sz w:val="28"/>
          <w:szCs w:val="28"/>
        </w:rPr>
        <w:t>3</w:t>
      </w:r>
      <w:r w:rsidRPr="00B51685">
        <w:rPr>
          <w:bCs/>
          <w:sz w:val="28"/>
          <w:szCs w:val="28"/>
        </w:rPr>
        <w:t xml:space="preserve">,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bookmarkStart w:id="22" w:name="_Hlk182820463"/>
      <w:r w:rsidRPr="00B51685">
        <w:rPr>
          <w:bCs/>
          <w:sz w:val="28"/>
          <w:szCs w:val="28"/>
        </w:rPr>
        <w:t xml:space="preserve">- площадью </w:t>
      </w:r>
      <w:r>
        <w:rPr>
          <w:bCs/>
          <w:sz w:val="28"/>
          <w:szCs w:val="28"/>
        </w:rPr>
        <w:t>81,3</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53:03:0000000:51</w:t>
      </w:r>
      <w:r>
        <w:rPr>
          <w:bCs/>
          <w:sz w:val="28"/>
          <w:szCs w:val="28"/>
        </w:rPr>
        <w:t>28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Горького, дом </w:t>
      </w:r>
      <w:r>
        <w:rPr>
          <w:bCs/>
          <w:sz w:val="28"/>
          <w:szCs w:val="28"/>
        </w:rPr>
        <w:t>3</w:t>
      </w:r>
      <w:r w:rsidRPr="00B51685">
        <w:rPr>
          <w:bCs/>
          <w:sz w:val="28"/>
          <w:szCs w:val="28"/>
        </w:rPr>
        <w:t>, квартира 9;</w:t>
      </w:r>
    </w:p>
    <w:bookmarkEnd w:id="22"/>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56</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53:03:0000000:51</w:t>
      </w:r>
      <w:r>
        <w:rPr>
          <w:bCs/>
          <w:sz w:val="28"/>
          <w:szCs w:val="28"/>
        </w:rPr>
        <w:t>34</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Горького, дом 8, квартира </w:t>
      </w:r>
      <w:r>
        <w:rPr>
          <w:bCs/>
          <w:sz w:val="28"/>
          <w:szCs w:val="28"/>
        </w:rPr>
        <w:t>1</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55,8</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w:t>
      </w:r>
      <w:r>
        <w:rPr>
          <w:bCs/>
          <w:sz w:val="28"/>
          <w:szCs w:val="28"/>
        </w:rPr>
        <w:t>36</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2</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56,2</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w:t>
      </w:r>
      <w:r>
        <w:rPr>
          <w:bCs/>
          <w:sz w:val="28"/>
          <w:szCs w:val="28"/>
        </w:rPr>
        <w:t>35</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4</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55,9</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w:t>
      </w:r>
      <w:r>
        <w:rPr>
          <w:bCs/>
          <w:sz w:val="28"/>
          <w:szCs w:val="28"/>
        </w:rPr>
        <w:t>39</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5</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площадью 81,</w:t>
      </w:r>
      <w:r>
        <w:rPr>
          <w:bCs/>
          <w:sz w:val="28"/>
          <w:szCs w:val="28"/>
        </w:rPr>
        <w:t>5</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w:t>
      </w:r>
      <w:r>
        <w:rPr>
          <w:bCs/>
          <w:sz w:val="28"/>
          <w:szCs w:val="28"/>
        </w:rPr>
        <w:t>10717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6</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68,3</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53:03:0000000:514</w:t>
      </w:r>
      <w:r>
        <w:rPr>
          <w:bCs/>
          <w:sz w:val="28"/>
          <w:szCs w:val="28"/>
        </w:rPr>
        <w:t>1</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7</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60,7</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w:t>
      </w:r>
      <w:r>
        <w:rPr>
          <w:bCs/>
          <w:sz w:val="28"/>
          <w:szCs w:val="28"/>
        </w:rPr>
        <w:t>37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8</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81,7</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w:t>
      </w:r>
      <w:r>
        <w:rPr>
          <w:bCs/>
          <w:sz w:val="28"/>
          <w:szCs w:val="28"/>
        </w:rPr>
        <w:t>0000000</w:t>
      </w:r>
      <w:r w:rsidRPr="00B72481">
        <w:rPr>
          <w:bCs/>
          <w:sz w:val="28"/>
          <w:szCs w:val="28"/>
        </w:rPr>
        <w:t>:</w:t>
      </w:r>
      <w:r>
        <w:rPr>
          <w:bCs/>
          <w:sz w:val="28"/>
          <w:szCs w:val="28"/>
        </w:rPr>
        <w:t>5142</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w:t>
      </w:r>
      <w:r>
        <w:rPr>
          <w:bCs/>
          <w:sz w:val="28"/>
          <w:szCs w:val="28"/>
        </w:rPr>
        <w:t>8</w:t>
      </w:r>
      <w:r w:rsidRPr="00B72481">
        <w:rPr>
          <w:bCs/>
          <w:sz w:val="28"/>
          <w:szCs w:val="28"/>
        </w:rPr>
        <w:t xml:space="preserve">, квартира </w:t>
      </w:r>
      <w:r>
        <w:rPr>
          <w:bCs/>
          <w:sz w:val="28"/>
          <w:szCs w:val="28"/>
        </w:rPr>
        <w:t>9;</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97</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53:03:0000000:514</w:t>
      </w:r>
      <w:r>
        <w:rPr>
          <w:bCs/>
          <w:sz w:val="28"/>
          <w:szCs w:val="28"/>
        </w:rPr>
        <w:t>0</w:t>
      </w:r>
      <w:r w:rsidRPr="00B72481">
        <w:rPr>
          <w:bCs/>
          <w:sz w:val="28"/>
          <w:szCs w:val="28"/>
        </w:rPr>
        <w:t xml:space="preserve"> в многоквартирном жилом доме, и считать его следующим: Российская </w:t>
      </w:r>
      <w:r w:rsidRPr="00B72481">
        <w:rPr>
          <w:bCs/>
          <w:sz w:val="28"/>
          <w:szCs w:val="28"/>
        </w:rPr>
        <w:lastRenderedPageBreak/>
        <w:t xml:space="preserve">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8, квартира </w:t>
      </w:r>
      <w:r>
        <w:rPr>
          <w:bCs/>
          <w:sz w:val="28"/>
          <w:szCs w:val="28"/>
        </w:rPr>
        <w:t>10</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56,1</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53:03:1524001:2</w:t>
      </w:r>
      <w:r>
        <w:rPr>
          <w:bCs/>
          <w:sz w:val="28"/>
          <w:szCs w:val="28"/>
        </w:rPr>
        <w:t>67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10, квартира </w:t>
      </w:r>
      <w:r>
        <w:rPr>
          <w:bCs/>
          <w:sz w:val="28"/>
          <w:szCs w:val="28"/>
        </w:rPr>
        <w:t>1</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55,9</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53:03:1524001:2</w:t>
      </w:r>
      <w:r>
        <w:rPr>
          <w:bCs/>
          <w:sz w:val="28"/>
          <w:szCs w:val="28"/>
        </w:rPr>
        <w:t>68</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10, квартира </w:t>
      </w:r>
      <w:r>
        <w:rPr>
          <w:bCs/>
          <w:sz w:val="28"/>
          <w:szCs w:val="28"/>
        </w:rPr>
        <w:t>2</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47,2</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53:03:1524001:2</w:t>
      </w:r>
      <w:r>
        <w:rPr>
          <w:bCs/>
          <w:sz w:val="28"/>
          <w:szCs w:val="28"/>
        </w:rPr>
        <w:t>69</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10, квартира </w:t>
      </w:r>
      <w:r>
        <w:rPr>
          <w:bCs/>
          <w:sz w:val="28"/>
          <w:szCs w:val="28"/>
        </w:rPr>
        <w:t>3</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53:03:1524001:27</w:t>
      </w:r>
      <w:r>
        <w:rPr>
          <w:bCs/>
          <w:sz w:val="28"/>
          <w:szCs w:val="28"/>
        </w:rPr>
        <w:t>0</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10, квартира </w:t>
      </w:r>
      <w:r>
        <w:rPr>
          <w:bCs/>
          <w:sz w:val="28"/>
          <w:szCs w:val="28"/>
        </w:rPr>
        <w:t>5</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Pr>
          <w:bCs/>
          <w:sz w:val="28"/>
          <w:szCs w:val="28"/>
        </w:rPr>
        <w:t xml:space="preserve">- </w:t>
      </w:r>
      <w:r w:rsidRPr="00B72481">
        <w:rPr>
          <w:bCs/>
          <w:sz w:val="28"/>
          <w:szCs w:val="28"/>
        </w:rPr>
        <w:t xml:space="preserve">площадью </w:t>
      </w:r>
      <w:r>
        <w:rPr>
          <w:bCs/>
          <w:sz w:val="28"/>
          <w:szCs w:val="28"/>
        </w:rPr>
        <w:t>60,9</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w:t>
      </w:r>
      <w:r>
        <w:rPr>
          <w:bCs/>
          <w:sz w:val="28"/>
          <w:szCs w:val="28"/>
        </w:rPr>
        <w:t>272</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w:t>
      </w:r>
      <w:r>
        <w:rPr>
          <w:bCs/>
          <w:sz w:val="28"/>
          <w:szCs w:val="28"/>
        </w:rPr>
        <w:t>10</w:t>
      </w:r>
      <w:r w:rsidRPr="00B72481">
        <w:rPr>
          <w:bCs/>
          <w:sz w:val="28"/>
          <w:szCs w:val="28"/>
        </w:rPr>
        <w:t xml:space="preserve">, квартира </w:t>
      </w:r>
      <w:r>
        <w:rPr>
          <w:bCs/>
          <w:sz w:val="28"/>
          <w:szCs w:val="28"/>
        </w:rPr>
        <w:t>8</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Pr>
          <w:bCs/>
          <w:sz w:val="28"/>
          <w:szCs w:val="28"/>
        </w:rPr>
        <w:t xml:space="preserve">- </w:t>
      </w:r>
      <w:r w:rsidRPr="00B72481">
        <w:rPr>
          <w:bCs/>
          <w:sz w:val="28"/>
          <w:szCs w:val="28"/>
        </w:rPr>
        <w:t xml:space="preserve">площадью </w:t>
      </w:r>
      <w:r>
        <w:rPr>
          <w:bCs/>
          <w:sz w:val="28"/>
          <w:szCs w:val="28"/>
        </w:rPr>
        <w:t>81</w:t>
      </w:r>
      <w:r w:rsidRPr="00B72481">
        <w:rPr>
          <w:bCs/>
          <w:sz w:val="28"/>
          <w:szCs w:val="28"/>
        </w:rPr>
        <w:t xml:space="preserve"> </w:t>
      </w:r>
      <w:proofErr w:type="spellStart"/>
      <w:r w:rsidRPr="00B72481">
        <w:rPr>
          <w:bCs/>
          <w:sz w:val="28"/>
          <w:szCs w:val="28"/>
        </w:rPr>
        <w:t>кв.м</w:t>
      </w:r>
      <w:proofErr w:type="spellEnd"/>
      <w:r w:rsidRPr="00B72481">
        <w:rPr>
          <w:bCs/>
          <w:sz w:val="28"/>
          <w:szCs w:val="28"/>
        </w:rPr>
        <w:t>,  с кадастровым номером 53:03:1524001:</w:t>
      </w:r>
      <w:r>
        <w:rPr>
          <w:bCs/>
          <w:sz w:val="28"/>
          <w:szCs w:val="28"/>
        </w:rPr>
        <w:t>273</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72481">
        <w:rPr>
          <w:bCs/>
          <w:sz w:val="28"/>
          <w:szCs w:val="28"/>
        </w:rPr>
        <w:t>н.п</w:t>
      </w:r>
      <w:proofErr w:type="spellEnd"/>
      <w:r w:rsidRPr="00B72481">
        <w:rPr>
          <w:bCs/>
          <w:sz w:val="28"/>
          <w:szCs w:val="28"/>
        </w:rPr>
        <w:t xml:space="preserve">. Валдай-3, улица Горького, дом </w:t>
      </w:r>
      <w:r>
        <w:rPr>
          <w:bCs/>
          <w:sz w:val="28"/>
          <w:szCs w:val="28"/>
        </w:rPr>
        <w:t>10</w:t>
      </w:r>
      <w:r w:rsidRPr="00B72481">
        <w:rPr>
          <w:bCs/>
          <w:sz w:val="28"/>
          <w:szCs w:val="28"/>
        </w:rPr>
        <w:t xml:space="preserve">, квартира </w:t>
      </w:r>
      <w:r>
        <w:rPr>
          <w:bCs/>
          <w:sz w:val="28"/>
          <w:szCs w:val="28"/>
        </w:rPr>
        <w:t>9</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81,3 </w:t>
      </w:r>
      <w:proofErr w:type="spellStart"/>
      <w:r w:rsidRPr="005400DA">
        <w:rPr>
          <w:bCs/>
          <w:sz w:val="28"/>
          <w:szCs w:val="28"/>
        </w:rPr>
        <w:t>кв.м</w:t>
      </w:r>
      <w:proofErr w:type="spellEnd"/>
      <w:r w:rsidRPr="005400DA">
        <w:rPr>
          <w:bCs/>
          <w:sz w:val="28"/>
          <w:szCs w:val="28"/>
        </w:rPr>
        <w:t xml:space="preserve">,  с кадастровым номером 53:03:0000000:9203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Валдай-3, улица Горького, дом 16, квартира 6;</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42,9 </w:t>
      </w:r>
      <w:proofErr w:type="spellStart"/>
      <w:r w:rsidRPr="005400DA">
        <w:rPr>
          <w:bCs/>
          <w:sz w:val="28"/>
          <w:szCs w:val="28"/>
        </w:rPr>
        <w:t>кв.м</w:t>
      </w:r>
      <w:proofErr w:type="spellEnd"/>
      <w:r w:rsidRPr="005400DA">
        <w:rPr>
          <w:bCs/>
          <w:sz w:val="28"/>
          <w:szCs w:val="28"/>
        </w:rPr>
        <w:t xml:space="preserve">,  с кадастровым номером 53:03:1524001:571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Валдай-3, улица Горького, дом 26, квартира 1;</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38,8 </w:t>
      </w:r>
      <w:proofErr w:type="spellStart"/>
      <w:r w:rsidRPr="005400DA">
        <w:rPr>
          <w:bCs/>
          <w:sz w:val="28"/>
          <w:szCs w:val="28"/>
        </w:rPr>
        <w:t>кв.м</w:t>
      </w:r>
      <w:proofErr w:type="spellEnd"/>
      <w:r w:rsidRPr="005400DA">
        <w:rPr>
          <w:bCs/>
          <w:sz w:val="28"/>
          <w:szCs w:val="28"/>
        </w:rPr>
        <w:t>,  с кадастровым номером 53:03:1524001:7</w:t>
      </w:r>
      <w:r>
        <w:rPr>
          <w:bCs/>
          <w:sz w:val="28"/>
          <w:szCs w:val="28"/>
        </w:rPr>
        <w:t>58</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Горького, дом 35, квартира </w:t>
      </w:r>
      <w:r>
        <w:rPr>
          <w:bCs/>
          <w:sz w:val="28"/>
          <w:szCs w:val="28"/>
        </w:rPr>
        <w:t>1</w:t>
      </w:r>
      <w:r w:rsidRPr="005400DA">
        <w:rPr>
          <w:bCs/>
          <w:sz w:val="28"/>
          <w:szCs w:val="28"/>
        </w:rPr>
        <w:t>;</w:t>
      </w:r>
    </w:p>
    <w:p w:rsidR="0042344A" w:rsidRPr="005400DA" w:rsidRDefault="0042344A" w:rsidP="0042344A">
      <w:pPr>
        <w:overflowPunct w:val="0"/>
        <w:autoSpaceDE w:val="0"/>
        <w:autoSpaceDN w:val="0"/>
        <w:adjustRightInd w:val="0"/>
        <w:ind w:left="1065"/>
        <w:jc w:val="both"/>
        <w:rPr>
          <w:bCs/>
          <w:sz w:val="28"/>
          <w:szCs w:val="28"/>
        </w:rPr>
      </w:pPr>
      <w:r w:rsidRPr="005400DA">
        <w:rPr>
          <w:bCs/>
          <w:sz w:val="28"/>
          <w:szCs w:val="28"/>
        </w:rPr>
        <w:lastRenderedPageBreak/>
        <w:t xml:space="preserve">- площадью </w:t>
      </w:r>
      <w:r>
        <w:rPr>
          <w:bCs/>
          <w:sz w:val="28"/>
          <w:szCs w:val="28"/>
        </w:rPr>
        <w:t>38,8</w:t>
      </w:r>
      <w:r w:rsidRPr="005400DA">
        <w:rPr>
          <w:bCs/>
          <w:sz w:val="28"/>
          <w:szCs w:val="28"/>
        </w:rPr>
        <w:t xml:space="preserve"> </w:t>
      </w:r>
      <w:proofErr w:type="spellStart"/>
      <w:r w:rsidRPr="005400DA">
        <w:rPr>
          <w:bCs/>
          <w:sz w:val="28"/>
          <w:szCs w:val="28"/>
        </w:rPr>
        <w:t>кв.м</w:t>
      </w:r>
      <w:proofErr w:type="spellEnd"/>
      <w:r w:rsidRPr="005400DA">
        <w:rPr>
          <w:bCs/>
          <w:sz w:val="28"/>
          <w:szCs w:val="28"/>
        </w:rPr>
        <w:t>,  с кадастровым номером 53:03:</w:t>
      </w:r>
      <w:r>
        <w:rPr>
          <w:bCs/>
          <w:sz w:val="28"/>
          <w:szCs w:val="28"/>
        </w:rPr>
        <w:t>1524001</w:t>
      </w:r>
      <w:r w:rsidRPr="005400DA">
        <w:rPr>
          <w:bCs/>
          <w:sz w:val="28"/>
          <w:szCs w:val="28"/>
        </w:rPr>
        <w:t>:</w:t>
      </w:r>
      <w:r>
        <w:rPr>
          <w:bCs/>
          <w:sz w:val="28"/>
          <w:szCs w:val="28"/>
        </w:rPr>
        <w:t>746</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Горького, дом </w:t>
      </w:r>
      <w:r>
        <w:rPr>
          <w:bCs/>
          <w:sz w:val="28"/>
          <w:szCs w:val="28"/>
        </w:rPr>
        <w:t>35</w:t>
      </w:r>
      <w:r w:rsidRPr="005400DA">
        <w:rPr>
          <w:bCs/>
          <w:sz w:val="28"/>
          <w:szCs w:val="28"/>
        </w:rPr>
        <w:t xml:space="preserve">, квартира </w:t>
      </w:r>
      <w:r>
        <w:rPr>
          <w:bCs/>
          <w:sz w:val="28"/>
          <w:szCs w:val="28"/>
        </w:rPr>
        <w:t>2</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30,1</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1</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40</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3</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2</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42,7</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1</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3</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29,9</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3</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5</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39.4</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9</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6</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w:t>
      </w:r>
      <w:r w:rsidRPr="00B51685">
        <w:rPr>
          <w:bCs/>
          <w:sz w:val="28"/>
          <w:szCs w:val="28"/>
        </w:rPr>
        <w:t>,</w:t>
      </w:r>
      <w:r>
        <w:rPr>
          <w:bCs/>
          <w:sz w:val="28"/>
          <w:szCs w:val="28"/>
        </w:rPr>
        <w:t>1</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w:t>
      </w:r>
      <w:r>
        <w:rPr>
          <w:bCs/>
          <w:sz w:val="28"/>
          <w:szCs w:val="28"/>
        </w:rPr>
        <w:t>57</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42,6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9558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42,6</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7855</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w:t>
      </w:r>
      <w:r>
        <w:rPr>
          <w:bCs/>
          <w:sz w:val="28"/>
          <w:szCs w:val="28"/>
        </w:rPr>
        <w:t>Советская</w:t>
      </w:r>
      <w:r w:rsidRPr="00B51685">
        <w:rPr>
          <w:bCs/>
          <w:sz w:val="28"/>
          <w:szCs w:val="28"/>
        </w:rPr>
        <w:t xml:space="preserve">, дом </w:t>
      </w:r>
      <w:r>
        <w:rPr>
          <w:bCs/>
          <w:sz w:val="28"/>
          <w:szCs w:val="28"/>
        </w:rPr>
        <w:t>14</w:t>
      </w:r>
      <w:r w:rsidRPr="00B51685">
        <w:rPr>
          <w:bCs/>
          <w:sz w:val="28"/>
          <w:szCs w:val="28"/>
        </w:rPr>
        <w:t>, квартира 9;</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3,3</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4</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r w:rsidRPr="00B51685">
        <w:rPr>
          <w:bCs/>
          <w:sz w:val="28"/>
          <w:szCs w:val="28"/>
        </w:rPr>
        <w:lastRenderedPageBreak/>
        <w:t xml:space="preserve">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10</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42,6</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6</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13</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3,5</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9560</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Советская, дом 14, квартира </w:t>
      </w:r>
      <w:r>
        <w:rPr>
          <w:bCs/>
          <w:sz w:val="28"/>
          <w:szCs w:val="28"/>
        </w:rPr>
        <w:t>14</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55,8</w:t>
      </w:r>
      <w:r w:rsidRPr="005400DA">
        <w:rPr>
          <w:bCs/>
          <w:sz w:val="28"/>
          <w:szCs w:val="28"/>
        </w:rPr>
        <w:t xml:space="preserve"> </w:t>
      </w:r>
      <w:proofErr w:type="spellStart"/>
      <w:r w:rsidRPr="005400DA">
        <w:rPr>
          <w:bCs/>
          <w:sz w:val="28"/>
          <w:szCs w:val="28"/>
        </w:rPr>
        <w:t>кв.м</w:t>
      </w:r>
      <w:proofErr w:type="spellEnd"/>
      <w:r w:rsidRPr="005400DA">
        <w:rPr>
          <w:bCs/>
          <w:sz w:val="28"/>
          <w:szCs w:val="28"/>
        </w:rPr>
        <w:t>,  с кадастровым номером 53:22:0011583:1</w:t>
      </w:r>
      <w:r>
        <w:rPr>
          <w:bCs/>
          <w:sz w:val="28"/>
          <w:szCs w:val="28"/>
        </w:rPr>
        <w:t>2</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Ленинградская, дом 5, квартира </w:t>
      </w:r>
      <w:r>
        <w:rPr>
          <w:bCs/>
          <w:sz w:val="28"/>
          <w:szCs w:val="28"/>
        </w:rPr>
        <w:t>2</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56</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53:22:0011583:1</w:t>
      </w:r>
      <w:r>
        <w:rPr>
          <w:bCs/>
          <w:sz w:val="28"/>
          <w:szCs w:val="28"/>
        </w:rPr>
        <w:t>5</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Ленинградская, дом 5, квартира </w:t>
      </w:r>
      <w:r>
        <w:rPr>
          <w:bCs/>
          <w:sz w:val="28"/>
          <w:szCs w:val="28"/>
        </w:rPr>
        <w:t>5</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68,2</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53:22:0011583:1</w:t>
      </w:r>
      <w:r>
        <w:rPr>
          <w:bCs/>
          <w:sz w:val="28"/>
          <w:szCs w:val="28"/>
        </w:rPr>
        <w:t>6</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Ленинградская, дом 5,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60,5</w:t>
      </w:r>
      <w:r w:rsidRPr="00B51685">
        <w:rPr>
          <w:bCs/>
          <w:sz w:val="28"/>
          <w:szCs w:val="28"/>
        </w:rPr>
        <w:t xml:space="preserve"> </w:t>
      </w:r>
      <w:proofErr w:type="spellStart"/>
      <w:r w:rsidRPr="00B51685">
        <w:rPr>
          <w:bCs/>
          <w:sz w:val="28"/>
          <w:szCs w:val="28"/>
        </w:rPr>
        <w:t>кв.м</w:t>
      </w:r>
      <w:proofErr w:type="spellEnd"/>
      <w:r w:rsidRPr="00B51685">
        <w:rPr>
          <w:bCs/>
          <w:sz w:val="28"/>
          <w:szCs w:val="28"/>
        </w:rPr>
        <w:t>,  с кадастровым номером 53:</w:t>
      </w:r>
      <w:r>
        <w:rPr>
          <w:bCs/>
          <w:sz w:val="28"/>
          <w:szCs w:val="28"/>
        </w:rPr>
        <w:t>22</w:t>
      </w:r>
      <w:r w:rsidRPr="00B51685">
        <w:rPr>
          <w:bCs/>
          <w:sz w:val="28"/>
          <w:szCs w:val="28"/>
        </w:rPr>
        <w:t>:</w:t>
      </w:r>
      <w:r>
        <w:rPr>
          <w:bCs/>
          <w:sz w:val="28"/>
          <w:szCs w:val="28"/>
        </w:rPr>
        <w:t>0011583</w:t>
      </w:r>
      <w:r w:rsidRPr="00B51685">
        <w:rPr>
          <w:bCs/>
          <w:sz w:val="28"/>
          <w:szCs w:val="28"/>
        </w:rPr>
        <w:t>:</w:t>
      </w:r>
      <w:r>
        <w:rPr>
          <w:bCs/>
          <w:sz w:val="28"/>
          <w:szCs w:val="28"/>
        </w:rPr>
        <w:t>17</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B51685">
        <w:rPr>
          <w:bCs/>
          <w:sz w:val="28"/>
          <w:szCs w:val="28"/>
        </w:rPr>
        <w:t>н.п</w:t>
      </w:r>
      <w:proofErr w:type="spellEnd"/>
      <w:r w:rsidRPr="00B51685">
        <w:rPr>
          <w:bCs/>
          <w:sz w:val="28"/>
          <w:szCs w:val="28"/>
        </w:rPr>
        <w:t xml:space="preserve">. Валдай-3, улица </w:t>
      </w:r>
      <w:r>
        <w:rPr>
          <w:bCs/>
          <w:sz w:val="28"/>
          <w:szCs w:val="28"/>
        </w:rPr>
        <w:t>Ленинградская</w:t>
      </w:r>
      <w:r w:rsidRPr="00B51685">
        <w:rPr>
          <w:bCs/>
          <w:sz w:val="28"/>
          <w:szCs w:val="28"/>
        </w:rPr>
        <w:t xml:space="preserve">, дом </w:t>
      </w:r>
      <w:r>
        <w:rPr>
          <w:bCs/>
          <w:sz w:val="28"/>
          <w:szCs w:val="28"/>
        </w:rPr>
        <w:t>5,</w:t>
      </w:r>
      <w:r w:rsidRPr="00B51685">
        <w:rPr>
          <w:bCs/>
          <w:sz w:val="28"/>
          <w:szCs w:val="28"/>
        </w:rPr>
        <w:t xml:space="preserve">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97,2</w:t>
      </w:r>
      <w:r w:rsidRPr="005400DA">
        <w:rPr>
          <w:bCs/>
          <w:sz w:val="28"/>
          <w:szCs w:val="28"/>
        </w:rPr>
        <w:t xml:space="preserve"> </w:t>
      </w:r>
      <w:proofErr w:type="spellStart"/>
      <w:r w:rsidRPr="005400DA">
        <w:rPr>
          <w:bCs/>
          <w:sz w:val="28"/>
          <w:szCs w:val="28"/>
        </w:rPr>
        <w:t>кв.м</w:t>
      </w:r>
      <w:proofErr w:type="spellEnd"/>
      <w:r w:rsidRPr="005400DA">
        <w:rPr>
          <w:bCs/>
          <w:sz w:val="28"/>
          <w:szCs w:val="28"/>
        </w:rPr>
        <w:t>,  с кадастровым номером 53:22:0011583:1</w:t>
      </w:r>
      <w:r>
        <w:rPr>
          <w:bCs/>
          <w:sz w:val="28"/>
          <w:szCs w:val="28"/>
        </w:rPr>
        <w:t>9</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Ленинградская, дом 5, квартира </w:t>
      </w:r>
      <w:r>
        <w:rPr>
          <w:bCs/>
          <w:sz w:val="28"/>
          <w:szCs w:val="28"/>
        </w:rPr>
        <w:t>10</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44,4 </w:t>
      </w:r>
      <w:proofErr w:type="spellStart"/>
      <w:r w:rsidRPr="005400DA">
        <w:rPr>
          <w:bCs/>
          <w:sz w:val="28"/>
          <w:szCs w:val="28"/>
        </w:rPr>
        <w:t>кв.м</w:t>
      </w:r>
      <w:proofErr w:type="spellEnd"/>
      <w:r w:rsidRPr="005400DA">
        <w:rPr>
          <w:bCs/>
          <w:sz w:val="28"/>
          <w:szCs w:val="28"/>
        </w:rPr>
        <w:t>,  с кадастровым номером 53:03:1524001:68</w:t>
      </w:r>
      <w:r>
        <w:rPr>
          <w:bCs/>
          <w:sz w:val="28"/>
          <w:szCs w:val="28"/>
        </w:rPr>
        <w:t>3</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Ленинградская, дом 17, квартира </w:t>
      </w:r>
      <w:r>
        <w:rPr>
          <w:bCs/>
          <w:sz w:val="28"/>
          <w:szCs w:val="28"/>
        </w:rPr>
        <w:t>1</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44,4</w:t>
      </w:r>
      <w:r w:rsidRPr="005400DA">
        <w:rPr>
          <w:bCs/>
          <w:sz w:val="28"/>
          <w:szCs w:val="28"/>
        </w:rPr>
        <w:t xml:space="preserve"> </w:t>
      </w:r>
      <w:proofErr w:type="spellStart"/>
      <w:r w:rsidRPr="005400DA">
        <w:rPr>
          <w:bCs/>
          <w:sz w:val="28"/>
          <w:szCs w:val="28"/>
        </w:rPr>
        <w:t>кв.м</w:t>
      </w:r>
      <w:proofErr w:type="spellEnd"/>
      <w:r w:rsidRPr="005400DA">
        <w:rPr>
          <w:bCs/>
          <w:sz w:val="28"/>
          <w:szCs w:val="28"/>
        </w:rPr>
        <w:t>,  с кадастровым номером 53:</w:t>
      </w:r>
      <w:r>
        <w:rPr>
          <w:bCs/>
          <w:sz w:val="28"/>
          <w:szCs w:val="28"/>
        </w:rPr>
        <w:t>03</w:t>
      </w:r>
      <w:r w:rsidRPr="005400DA">
        <w:rPr>
          <w:bCs/>
          <w:sz w:val="28"/>
          <w:szCs w:val="28"/>
        </w:rPr>
        <w:t>:</w:t>
      </w:r>
      <w:r>
        <w:rPr>
          <w:bCs/>
          <w:sz w:val="28"/>
          <w:szCs w:val="28"/>
        </w:rPr>
        <w:t>1524001</w:t>
      </w:r>
      <w:r w:rsidRPr="005400DA">
        <w:rPr>
          <w:bCs/>
          <w:sz w:val="28"/>
          <w:szCs w:val="28"/>
        </w:rPr>
        <w:t>:</w:t>
      </w:r>
      <w:r>
        <w:rPr>
          <w:bCs/>
          <w:sz w:val="28"/>
          <w:szCs w:val="28"/>
        </w:rPr>
        <w:t>684</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Яжелбицкое сельское поселение, </w:t>
      </w:r>
      <w:proofErr w:type="spellStart"/>
      <w:r w:rsidRPr="005400DA">
        <w:rPr>
          <w:bCs/>
          <w:sz w:val="28"/>
          <w:szCs w:val="28"/>
        </w:rPr>
        <w:t>н.п</w:t>
      </w:r>
      <w:proofErr w:type="spellEnd"/>
      <w:r w:rsidRPr="005400DA">
        <w:rPr>
          <w:bCs/>
          <w:sz w:val="28"/>
          <w:szCs w:val="28"/>
        </w:rPr>
        <w:t xml:space="preserve">. Валдай-3, улица Ленинградская, дом </w:t>
      </w:r>
      <w:r>
        <w:rPr>
          <w:bCs/>
          <w:sz w:val="28"/>
          <w:szCs w:val="28"/>
        </w:rPr>
        <w:t>17</w:t>
      </w:r>
      <w:r w:rsidRPr="005400DA">
        <w:rPr>
          <w:bCs/>
          <w:sz w:val="28"/>
          <w:szCs w:val="28"/>
        </w:rPr>
        <w:t xml:space="preserve">, квартира </w:t>
      </w:r>
      <w:r>
        <w:rPr>
          <w:bCs/>
          <w:sz w:val="28"/>
          <w:szCs w:val="28"/>
        </w:rPr>
        <w:t>2.</w:t>
      </w:r>
    </w:p>
    <w:p w:rsidR="0042344A" w:rsidRPr="00B72481" w:rsidRDefault="0042344A" w:rsidP="0042344A">
      <w:pPr>
        <w:numPr>
          <w:ilvl w:val="0"/>
          <w:numId w:val="5"/>
        </w:numPr>
        <w:rPr>
          <w:bCs/>
          <w:sz w:val="28"/>
          <w:szCs w:val="28"/>
        </w:rPr>
      </w:pPr>
      <w:r w:rsidRPr="00B72481">
        <w:rPr>
          <w:bCs/>
          <w:sz w:val="28"/>
          <w:szCs w:val="28"/>
        </w:rPr>
        <w:t>Соответствующим службам внести данные в документы и базы данных.</w:t>
      </w:r>
    </w:p>
    <w:p w:rsidR="0042344A" w:rsidRDefault="0042344A" w:rsidP="0042344A">
      <w:pPr>
        <w:overflowPunct w:val="0"/>
        <w:autoSpaceDE w:val="0"/>
        <w:autoSpaceDN w:val="0"/>
        <w:adjustRightInd w:val="0"/>
        <w:jc w:val="both"/>
        <w:rPr>
          <w:sz w:val="28"/>
          <w:szCs w:val="28"/>
        </w:rPr>
      </w:pPr>
      <w:r w:rsidRPr="00026DFF">
        <w:rPr>
          <w:sz w:val="28"/>
          <w:szCs w:val="28"/>
        </w:rPr>
        <w:tab/>
      </w:r>
    </w:p>
    <w:p w:rsidR="0042344A" w:rsidRDefault="0042344A" w:rsidP="0042344A">
      <w:pPr>
        <w:ind w:firstLine="720"/>
        <w:jc w:val="both"/>
        <w:rPr>
          <w:sz w:val="28"/>
          <w:szCs w:val="28"/>
        </w:rPr>
      </w:pPr>
    </w:p>
    <w:p w:rsidR="0042344A" w:rsidRDefault="0042344A" w:rsidP="0042344A">
      <w:pPr>
        <w:rPr>
          <w:sz w:val="28"/>
          <w:szCs w:val="28"/>
        </w:rPr>
      </w:pPr>
    </w:p>
    <w:p w:rsidR="0042344A" w:rsidRPr="00CF5176" w:rsidRDefault="0042344A" w:rsidP="0042344A">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645F9A" w:rsidRDefault="00645F9A" w:rsidP="00645F9A">
      <w:pPr>
        <w:jc w:val="center"/>
        <w:rPr>
          <w:b/>
          <w:color w:val="000000"/>
          <w:sz w:val="28"/>
        </w:rPr>
      </w:pPr>
    </w:p>
    <w:p w:rsidR="00645F9A" w:rsidRPr="00E127BE" w:rsidRDefault="00645F9A" w:rsidP="00645F9A">
      <w:pPr>
        <w:jc w:val="center"/>
        <w:rPr>
          <w:b/>
          <w:color w:val="000000"/>
          <w:sz w:val="28"/>
        </w:rPr>
      </w:pPr>
      <w:r w:rsidRPr="00E127BE">
        <w:rPr>
          <w:rFonts w:ascii="MS Sans Serif" w:hAnsi="MS Sans Serif"/>
          <w:b/>
          <w:noProof/>
          <w:color w:val="000000"/>
          <w:sz w:val="28"/>
        </w:rPr>
        <w:drawing>
          <wp:inline distT="0" distB="0" distL="0" distR="0">
            <wp:extent cx="688975" cy="810895"/>
            <wp:effectExtent l="0" t="0" r="0" b="825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645F9A" w:rsidRPr="00E127BE" w:rsidRDefault="00645F9A" w:rsidP="00645F9A">
      <w:pPr>
        <w:jc w:val="center"/>
        <w:rPr>
          <w:b/>
          <w:color w:val="000000"/>
          <w:sz w:val="28"/>
        </w:rPr>
      </w:pPr>
      <w:r w:rsidRPr="00E127BE">
        <w:rPr>
          <w:b/>
          <w:color w:val="000000"/>
          <w:sz w:val="28"/>
        </w:rPr>
        <w:t>Российская Федерация</w:t>
      </w:r>
    </w:p>
    <w:p w:rsidR="00645F9A" w:rsidRPr="00E127BE" w:rsidRDefault="00645F9A" w:rsidP="00645F9A">
      <w:pPr>
        <w:jc w:val="center"/>
        <w:rPr>
          <w:b/>
          <w:color w:val="000000"/>
          <w:sz w:val="28"/>
        </w:rPr>
      </w:pPr>
      <w:r w:rsidRPr="00E127BE">
        <w:rPr>
          <w:b/>
          <w:sz w:val="28"/>
          <w:szCs w:val="28"/>
        </w:rPr>
        <w:t xml:space="preserve">Новгородская область </w:t>
      </w:r>
      <w:r w:rsidRPr="00E127BE">
        <w:rPr>
          <w:b/>
          <w:sz w:val="28"/>
        </w:rPr>
        <w:t xml:space="preserve">Валдайский район  </w:t>
      </w:r>
    </w:p>
    <w:p w:rsidR="00645F9A" w:rsidRPr="00E127BE" w:rsidRDefault="00645F9A" w:rsidP="00645F9A">
      <w:pPr>
        <w:jc w:val="center"/>
        <w:rPr>
          <w:b/>
          <w:color w:val="000000"/>
          <w:sz w:val="28"/>
          <w:szCs w:val="28"/>
        </w:rPr>
      </w:pPr>
      <w:r w:rsidRPr="00E127BE">
        <w:rPr>
          <w:b/>
          <w:color w:val="000000"/>
          <w:sz w:val="28"/>
          <w:szCs w:val="28"/>
        </w:rPr>
        <w:t>АДМИНИСТРАЦИЯ ЯЖЕЛБИЦКОГО СЕЛЬСКОГО ПОСЕЛЕНИЯ</w:t>
      </w:r>
    </w:p>
    <w:p w:rsidR="00645F9A" w:rsidRPr="00E127BE" w:rsidRDefault="00645F9A" w:rsidP="00645F9A">
      <w:pPr>
        <w:keepNext/>
        <w:jc w:val="center"/>
        <w:outlineLvl w:val="1"/>
        <w:rPr>
          <w:color w:val="000000"/>
          <w:sz w:val="36"/>
          <w:szCs w:val="36"/>
        </w:rPr>
      </w:pPr>
      <w:r w:rsidRPr="00E127BE">
        <w:rPr>
          <w:color w:val="000000"/>
          <w:sz w:val="36"/>
          <w:szCs w:val="36"/>
        </w:rPr>
        <w:t>П О С Т А Н О В Л Е Н И Е</w:t>
      </w:r>
    </w:p>
    <w:p w:rsidR="00645F9A" w:rsidRPr="00E127BE" w:rsidRDefault="00645F9A" w:rsidP="00645F9A">
      <w:pPr>
        <w:tabs>
          <w:tab w:val="left" w:pos="6918"/>
        </w:tabs>
        <w:rPr>
          <w:color w:val="000000"/>
        </w:rPr>
      </w:pPr>
    </w:p>
    <w:p w:rsidR="00645F9A" w:rsidRPr="00E127BE" w:rsidRDefault="00645F9A" w:rsidP="00645F9A">
      <w:pPr>
        <w:rPr>
          <w:sz w:val="28"/>
          <w:szCs w:val="28"/>
        </w:rPr>
      </w:pPr>
      <w:r w:rsidRPr="00E127BE">
        <w:rPr>
          <w:sz w:val="28"/>
          <w:szCs w:val="28"/>
        </w:rPr>
        <w:t xml:space="preserve">от </w:t>
      </w:r>
      <w:r>
        <w:rPr>
          <w:sz w:val="28"/>
          <w:szCs w:val="28"/>
        </w:rPr>
        <w:t xml:space="preserve">29.11.2024 </w:t>
      </w:r>
      <w:r w:rsidRPr="00E127BE">
        <w:rPr>
          <w:sz w:val="28"/>
          <w:szCs w:val="28"/>
        </w:rPr>
        <w:t xml:space="preserve">№ </w:t>
      </w:r>
      <w:r>
        <w:rPr>
          <w:sz w:val="28"/>
          <w:szCs w:val="28"/>
        </w:rPr>
        <w:t>345</w:t>
      </w:r>
    </w:p>
    <w:p w:rsidR="00645F9A" w:rsidRPr="00E127BE" w:rsidRDefault="00645F9A" w:rsidP="00645F9A">
      <w:pPr>
        <w:rPr>
          <w:b/>
          <w:color w:val="000000"/>
          <w:sz w:val="28"/>
          <w:szCs w:val="28"/>
        </w:rPr>
      </w:pPr>
      <w:r w:rsidRPr="00E127BE">
        <w:rPr>
          <w:color w:val="000000"/>
          <w:sz w:val="28"/>
          <w:szCs w:val="28"/>
        </w:rPr>
        <w:t>с. Яжелбицы</w:t>
      </w:r>
      <w:r w:rsidRPr="00E127BE">
        <w:rPr>
          <w:b/>
          <w:color w:val="000000"/>
          <w:sz w:val="28"/>
          <w:szCs w:val="28"/>
        </w:rPr>
        <w:t xml:space="preserve"> </w:t>
      </w:r>
    </w:p>
    <w:p w:rsidR="00645F9A" w:rsidRPr="0068545B" w:rsidRDefault="00645F9A" w:rsidP="00645F9A">
      <w:pPr>
        <w:pStyle w:val="ConsPlusNormal0"/>
        <w:rPr>
          <w:sz w:val="28"/>
          <w:szCs w:val="28"/>
        </w:rPr>
      </w:pPr>
    </w:p>
    <w:p w:rsidR="00645F9A" w:rsidRDefault="00645F9A" w:rsidP="00645F9A">
      <w:pPr>
        <w:widowControl w:val="0"/>
        <w:autoSpaceDE w:val="0"/>
        <w:autoSpaceDN w:val="0"/>
        <w:adjustRightInd w:val="0"/>
        <w:rPr>
          <w:b/>
          <w:sz w:val="28"/>
          <w:szCs w:val="28"/>
        </w:rPr>
      </w:pPr>
      <w:r w:rsidRPr="003479D0">
        <w:rPr>
          <w:b/>
          <w:sz w:val="28"/>
          <w:szCs w:val="28"/>
        </w:rPr>
        <w:t xml:space="preserve">Об утверждении </w:t>
      </w:r>
      <w:r>
        <w:rPr>
          <w:b/>
          <w:sz w:val="28"/>
          <w:szCs w:val="28"/>
        </w:rPr>
        <w:t xml:space="preserve">Порядка детализации </w:t>
      </w:r>
    </w:p>
    <w:p w:rsidR="00645F9A" w:rsidRPr="00FB164C" w:rsidRDefault="00645F9A" w:rsidP="00645F9A">
      <w:pPr>
        <w:widowControl w:val="0"/>
        <w:autoSpaceDE w:val="0"/>
        <w:autoSpaceDN w:val="0"/>
        <w:adjustRightInd w:val="0"/>
        <w:rPr>
          <w:b/>
          <w:sz w:val="28"/>
          <w:szCs w:val="28"/>
        </w:rPr>
      </w:pPr>
      <w:r>
        <w:rPr>
          <w:b/>
          <w:sz w:val="28"/>
          <w:szCs w:val="28"/>
        </w:rPr>
        <w:t>маршрута в путевых листах</w:t>
      </w:r>
    </w:p>
    <w:p w:rsidR="00645F9A" w:rsidRDefault="00645F9A" w:rsidP="00645F9A">
      <w:pPr>
        <w:widowControl w:val="0"/>
        <w:autoSpaceDE w:val="0"/>
        <w:autoSpaceDN w:val="0"/>
        <w:adjustRightInd w:val="0"/>
        <w:ind w:firstLine="709"/>
        <w:jc w:val="both"/>
        <w:rPr>
          <w:b/>
          <w:sz w:val="28"/>
          <w:szCs w:val="28"/>
        </w:rPr>
      </w:pPr>
    </w:p>
    <w:p w:rsidR="00645F9A" w:rsidRPr="00FB164C" w:rsidRDefault="00645F9A" w:rsidP="00645F9A">
      <w:pPr>
        <w:widowControl w:val="0"/>
        <w:autoSpaceDE w:val="0"/>
        <w:autoSpaceDN w:val="0"/>
        <w:adjustRightInd w:val="0"/>
        <w:ind w:firstLine="720"/>
        <w:jc w:val="both"/>
        <w:rPr>
          <w:sz w:val="28"/>
          <w:szCs w:val="28"/>
        </w:rPr>
      </w:pPr>
      <w:r w:rsidRPr="00FB164C">
        <w:rPr>
          <w:sz w:val="28"/>
          <w:szCs w:val="28"/>
        </w:rPr>
        <w:t>В целях подтверждения экономической обоснованности расходов на горюче-смазочные материалы, руководствуясь ч</w:t>
      </w:r>
      <w:r>
        <w:rPr>
          <w:sz w:val="28"/>
          <w:szCs w:val="28"/>
        </w:rPr>
        <w:t>.</w:t>
      </w:r>
      <w:r w:rsidRPr="00FB164C">
        <w:rPr>
          <w:sz w:val="28"/>
          <w:szCs w:val="28"/>
        </w:rPr>
        <w:t xml:space="preserve"> 3 ст</w:t>
      </w:r>
      <w:r>
        <w:rPr>
          <w:sz w:val="28"/>
          <w:szCs w:val="28"/>
        </w:rPr>
        <w:t>.</w:t>
      </w:r>
      <w:r w:rsidRPr="00FB164C">
        <w:rPr>
          <w:sz w:val="28"/>
          <w:szCs w:val="28"/>
        </w:rPr>
        <w:t xml:space="preserve"> 6 Федерального закона от 8 ноября 2007 г. N 259-ФЗ "Устав автомобильного транспорта и городского наземного электрического транспорта", и порядком оформления или формирования путевого листа, утвержденным</w:t>
      </w:r>
      <w:r w:rsidRPr="00FB164C">
        <w:rPr>
          <w:color w:val="000000" w:themeColor="text1"/>
          <w:sz w:val="28"/>
          <w:szCs w:val="28"/>
        </w:rPr>
        <w:t xml:space="preserve"> </w:t>
      </w:r>
      <w:hyperlink r:id="rId12" w:history="1">
        <w:r w:rsidRPr="00FB164C">
          <w:rPr>
            <w:color w:val="000000" w:themeColor="text1"/>
            <w:sz w:val="28"/>
            <w:szCs w:val="28"/>
          </w:rPr>
          <w:t>приказом</w:t>
        </w:r>
      </w:hyperlink>
      <w:r w:rsidRPr="00FB164C">
        <w:rPr>
          <w:color w:val="000000" w:themeColor="text1"/>
          <w:sz w:val="28"/>
          <w:szCs w:val="28"/>
        </w:rPr>
        <w:t xml:space="preserve"> </w:t>
      </w:r>
      <w:r w:rsidRPr="00FB164C">
        <w:rPr>
          <w:sz w:val="28"/>
          <w:szCs w:val="28"/>
        </w:rPr>
        <w:t xml:space="preserve">Министерства транспорта РФ от 28 сентября 2022 г. N 390, </w:t>
      </w:r>
      <w:hyperlink r:id="rId13" w:history="1">
        <w:r w:rsidRPr="00FB164C">
          <w:rPr>
            <w:color w:val="000000" w:themeColor="text1"/>
            <w:sz w:val="28"/>
            <w:szCs w:val="28"/>
          </w:rPr>
          <w:t>письмом</w:t>
        </w:r>
      </w:hyperlink>
      <w:r w:rsidRPr="00FB164C">
        <w:rPr>
          <w:sz w:val="28"/>
          <w:szCs w:val="28"/>
        </w:rPr>
        <w:t xml:space="preserve"> Минфина РФ от 3 октября 2012 г. N 02-06-10/4066 "О порядке заполнения путевых листов для различных видов автотранспорта, применяемых учреждениями государственного сектора управления в целях определения объемов израсходованных ГСМ, подлежащих списанию", Администрация </w:t>
      </w:r>
      <w:r>
        <w:rPr>
          <w:sz w:val="28"/>
          <w:szCs w:val="28"/>
        </w:rPr>
        <w:t xml:space="preserve">Яжелбицкого </w:t>
      </w:r>
      <w:r w:rsidRPr="00FB164C">
        <w:rPr>
          <w:sz w:val="28"/>
          <w:szCs w:val="28"/>
        </w:rPr>
        <w:t>сельского поселения</w:t>
      </w:r>
    </w:p>
    <w:p w:rsidR="00645F9A" w:rsidRPr="00FB164C" w:rsidRDefault="00645F9A" w:rsidP="00645F9A">
      <w:pPr>
        <w:widowControl w:val="0"/>
        <w:autoSpaceDE w:val="0"/>
        <w:autoSpaceDN w:val="0"/>
        <w:adjustRightInd w:val="0"/>
        <w:ind w:firstLine="720"/>
        <w:jc w:val="both"/>
        <w:rPr>
          <w:b/>
          <w:bCs/>
          <w:sz w:val="28"/>
          <w:szCs w:val="28"/>
        </w:rPr>
      </w:pPr>
      <w:r w:rsidRPr="00FB164C">
        <w:rPr>
          <w:b/>
          <w:bCs/>
          <w:sz w:val="28"/>
          <w:szCs w:val="28"/>
        </w:rPr>
        <w:t>ПОСТАНАВЛЯЕТ:</w:t>
      </w:r>
    </w:p>
    <w:p w:rsidR="00645F9A" w:rsidRPr="00FB164C" w:rsidRDefault="00645F9A" w:rsidP="00645F9A">
      <w:pPr>
        <w:widowControl w:val="0"/>
        <w:autoSpaceDE w:val="0"/>
        <w:autoSpaceDN w:val="0"/>
        <w:adjustRightInd w:val="0"/>
        <w:ind w:firstLine="720"/>
        <w:jc w:val="both"/>
        <w:rPr>
          <w:sz w:val="28"/>
          <w:szCs w:val="28"/>
        </w:rPr>
      </w:pPr>
      <w:bookmarkStart w:id="23" w:name="sub_1"/>
      <w:r w:rsidRPr="00FB164C">
        <w:rPr>
          <w:sz w:val="28"/>
          <w:szCs w:val="28"/>
        </w:rPr>
        <w:t>1. Установить следующий порядок детализации маршрута движения в путевых листах:</w:t>
      </w:r>
    </w:p>
    <w:p w:rsidR="00645F9A" w:rsidRPr="00FB164C" w:rsidRDefault="00645F9A" w:rsidP="00645F9A">
      <w:pPr>
        <w:widowControl w:val="0"/>
        <w:autoSpaceDE w:val="0"/>
        <w:autoSpaceDN w:val="0"/>
        <w:adjustRightInd w:val="0"/>
        <w:ind w:firstLine="720"/>
        <w:jc w:val="both"/>
        <w:rPr>
          <w:sz w:val="28"/>
          <w:szCs w:val="28"/>
        </w:rPr>
      </w:pPr>
      <w:bookmarkStart w:id="24" w:name="sub_11"/>
      <w:bookmarkEnd w:id="23"/>
      <w:r w:rsidRPr="00FB164C">
        <w:rPr>
          <w:sz w:val="28"/>
          <w:szCs w:val="28"/>
        </w:rPr>
        <w:t>1.1. Водитель обязан указывать в путевом листе сведения о маршруте (пунктах назначения в течение срока действия путевого листа).</w:t>
      </w:r>
    </w:p>
    <w:p w:rsidR="00645F9A" w:rsidRPr="00FB164C" w:rsidRDefault="00645F9A" w:rsidP="00645F9A">
      <w:pPr>
        <w:widowControl w:val="0"/>
        <w:autoSpaceDE w:val="0"/>
        <w:autoSpaceDN w:val="0"/>
        <w:adjustRightInd w:val="0"/>
        <w:ind w:firstLine="720"/>
        <w:jc w:val="both"/>
        <w:rPr>
          <w:sz w:val="28"/>
          <w:szCs w:val="28"/>
        </w:rPr>
      </w:pPr>
      <w:bookmarkStart w:id="25" w:name="sub_12"/>
      <w:bookmarkEnd w:id="24"/>
      <w:r w:rsidRPr="00FB164C">
        <w:rPr>
          <w:sz w:val="28"/>
          <w:szCs w:val="28"/>
        </w:rPr>
        <w:t>1.2. Место отправления и назначения обозначать конкретным адресом с указанием названия улицы и номера дома.</w:t>
      </w:r>
    </w:p>
    <w:p w:rsidR="00645F9A" w:rsidRPr="00FB164C" w:rsidRDefault="00645F9A" w:rsidP="00645F9A">
      <w:pPr>
        <w:widowControl w:val="0"/>
        <w:autoSpaceDE w:val="0"/>
        <w:autoSpaceDN w:val="0"/>
        <w:adjustRightInd w:val="0"/>
        <w:ind w:firstLine="720"/>
        <w:jc w:val="both"/>
        <w:rPr>
          <w:sz w:val="28"/>
          <w:szCs w:val="28"/>
        </w:rPr>
      </w:pPr>
      <w:bookmarkStart w:id="26" w:name="sub_13"/>
      <w:bookmarkEnd w:id="25"/>
      <w:r w:rsidRPr="00FB164C">
        <w:rPr>
          <w:sz w:val="28"/>
          <w:szCs w:val="28"/>
        </w:rPr>
        <w:t xml:space="preserve">1.3. Указывать в путевых листах в скобках сразу после адреса наименование </w:t>
      </w:r>
      <w:r>
        <w:rPr>
          <w:sz w:val="28"/>
          <w:szCs w:val="28"/>
        </w:rPr>
        <w:t>организации</w:t>
      </w:r>
      <w:r w:rsidRPr="00FB164C">
        <w:rPr>
          <w:sz w:val="28"/>
          <w:szCs w:val="28"/>
        </w:rPr>
        <w:t>, название мероприятия и т. п.</w:t>
      </w:r>
    </w:p>
    <w:p w:rsidR="00645F9A" w:rsidRDefault="00645F9A" w:rsidP="00645F9A">
      <w:pPr>
        <w:widowControl w:val="0"/>
        <w:autoSpaceDE w:val="0"/>
        <w:autoSpaceDN w:val="0"/>
        <w:adjustRightInd w:val="0"/>
        <w:ind w:firstLine="720"/>
        <w:jc w:val="both"/>
        <w:rPr>
          <w:sz w:val="28"/>
          <w:szCs w:val="28"/>
        </w:rPr>
      </w:pPr>
      <w:bookmarkStart w:id="27" w:name="sub_14"/>
      <w:bookmarkEnd w:id="26"/>
      <w:r w:rsidRPr="00FB164C">
        <w:rPr>
          <w:sz w:val="28"/>
          <w:szCs w:val="28"/>
        </w:rPr>
        <w:t>1.4. Если водитель ездит на автомобиле в пределах одного населенного пункта, - записывать каждый адрес, где он побывал, а также время выезда, прибытия и километража на протяжении всего маршрута.</w:t>
      </w:r>
    </w:p>
    <w:p w:rsidR="00645F9A" w:rsidRDefault="00645F9A" w:rsidP="00645F9A">
      <w:pPr>
        <w:widowControl w:val="0"/>
        <w:autoSpaceDE w:val="0"/>
        <w:autoSpaceDN w:val="0"/>
        <w:adjustRightInd w:val="0"/>
        <w:ind w:firstLine="720"/>
        <w:jc w:val="both"/>
        <w:rPr>
          <w:sz w:val="28"/>
          <w:szCs w:val="28"/>
        </w:rPr>
      </w:pPr>
      <w:bookmarkStart w:id="28" w:name="sub_2"/>
      <w:bookmarkEnd w:id="27"/>
      <w:r>
        <w:rPr>
          <w:sz w:val="28"/>
          <w:szCs w:val="28"/>
        </w:rPr>
        <w:t>2</w:t>
      </w:r>
      <w:r w:rsidRPr="00FB164C">
        <w:rPr>
          <w:sz w:val="28"/>
          <w:szCs w:val="28"/>
        </w:rPr>
        <w:t>. Контроль за исполнением оставляю за собой.</w:t>
      </w:r>
    </w:p>
    <w:p w:rsidR="00645F9A" w:rsidRDefault="00645F9A" w:rsidP="00645F9A">
      <w:pPr>
        <w:widowControl w:val="0"/>
        <w:autoSpaceDE w:val="0"/>
        <w:autoSpaceDN w:val="0"/>
        <w:adjustRightInd w:val="0"/>
        <w:ind w:firstLine="720"/>
        <w:jc w:val="both"/>
        <w:rPr>
          <w:sz w:val="28"/>
          <w:szCs w:val="28"/>
        </w:rPr>
      </w:pPr>
      <w:r>
        <w:rPr>
          <w:sz w:val="28"/>
          <w:szCs w:val="28"/>
        </w:rPr>
        <w:t xml:space="preserve">3. </w:t>
      </w:r>
      <w:r w:rsidRPr="00FB164C">
        <w:rPr>
          <w:sz w:val="28"/>
          <w:szCs w:val="28"/>
        </w:rPr>
        <w:t>Опубликовать постановление в информационном бюллетене "Яжелбицкий Вестник" и разместить на сайте Администрации в сети «Интернет».</w:t>
      </w:r>
    </w:p>
    <w:p w:rsidR="00645F9A" w:rsidRDefault="00645F9A" w:rsidP="00645F9A">
      <w:pPr>
        <w:widowControl w:val="0"/>
        <w:autoSpaceDE w:val="0"/>
        <w:autoSpaceDN w:val="0"/>
        <w:adjustRightInd w:val="0"/>
        <w:ind w:firstLine="720"/>
        <w:jc w:val="both"/>
        <w:rPr>
          <w:sz w:val="28"/>
          <w:szCs w:val="28"/>
        </w:rPr>
      </w:pPr>
      <w:r>
        <w:rPr>
          <w:sz w:val="28"/>
          <w:szCs w:val="28"/>
        </w:rPr>
        <w:t xml:space="preserve">4. </w:t>
      </w:r>
      <w:r w:rsidRPr="00FB164C">
        <w:rPr>
          <w:sz w:val="28"/>
          <w:szCs w:val="28"/>
        </w:rPr>
        <w:t>Постановление вступает в силу после его официального опубликования.</w:t>
      </w:r>
    </w:p>
    <w:p w:rsidR="00645F9A" w:rsidRDefault="00645F9A" w:rsidP="00645F9A">
      <w:pPr>
        <w:widowControl w:val="0"/>
        <w:autoSpaceDE w:val="0"/>
        <w:autoSpaceDN w:val="0"/>
        <w:adjustRightInd w:val="0"/>
        <w:ind w:firstLine="720"/>
        <w:jc w:val="both"/>
        <w:rPr>
          <w:sz w:val="28"/>
          <w:szCs w:val="28"/>
        </w:rPr>
      </w:pPr>
    </w:p>
    <w:p w:rsidR="00645F9A" w:rsidRPr="00FB164C" w:rsidRDefault="00645F9A" w:rsidP="00645F9A">
      <w:pPr>
        <w:widowControl w:val="0"/>
        <w:autoSpaceDE w:val="0"/>
        <w:autoSpaceDN w:val="0"/>
        <w:adjustRightInd w:val="0"/>
        <w:jc w:val="both"/>
        <w:rPr>
          <w:sz w:val="28"/>
          <w:szCs w:val="28"/>
        </w:rPr>
      </w:pPr>
      <w:r w:rsidRPr="00FB164C">
        <w:rPr>
          <w:b/>
          <w:bCs/>
          <w:sz w:val="28"/>
          <w:szCs w:val="28"/>
        </w:rPr>
        <w:t>Глава сельского поселения</w:t>
      </w:r>
      <w:r w:rsidRPr="00FB164C">
        <w:rPr>
          <w:b/>
          <w:bCs/>
          <w:sz w:val="28"/>
          <w:szCs w:val="28"/>
        </w:rPr>
        <w:tab/>
      </w:r>
      <w:r w:rsidRPr="00FB164C">
        <w:rPr>
          <w:b/>
          <w:bCs/>
          <w:sz w:val="28"/>
          <w:szCs w:val="28"/>
        </w:rPr>
        <w:tab/>
      </w:r>
      <w:r w:rsidRPr="00FB164C">
        <w:rPr>
          <w:b/>
          <w:bCs/>
          <w:sz w:val="28"/>
          <w:szCs w:val="28"/>
        </w:rPr>
        <w:tab/>
      </w:r>
      <w:r>
        <w:rPr>
          <w:b/>
          <w:bCs/>
          <w:sz w:val="28"/>
          <w:szCs w:val="28"/>
        </w:rPr>
        <w:t xml:space="preserve">     </w:t>
      </w:r>
      <w:r w:rsidRPr="00FB164C">
        <w:rPr>
          <w:b/>
          <w:bCs/>
          <w:sz w:val="28"/>
          <w:szCs w:val="28"/>
        </w:rPr>
        <w:t xml:space="preserve">                              А.И. Иванов</w:t>
      </w:r>
      <w:bookmarkEnd w:id="28"/>
    </w:p>
    <w:p w:rsidR="00645F9A" w:rsidRDefault="00645F9A" w:rsidP="00645F9A">
      <w:pPr>
        <w:jc w:val="center"/>
        <w:rPr>
          <w:b/>
          <w:color w:val="000000"/>
          <w:sz w:val="28"/>
        </w:rPr>
      </w:pPr>
      <w:r w:rsidRPr="0032550C">
        <w:rPr>
          <w:rFonts w:ascii="MS Sans Serif" w:hAnsi="MS Sans Serif"/>
          <w:b/>
          <w:noProof/>
          <w:color w:val="000000"/>
          <w:sz w:val="28"/>
        </w:rPr>
        <w:lastRenderedPageBreak/>
        <w:drawing>
          <wp:inline distT="0" distB="0" distL="0" distR="0">
            <wp:extent cx="688975" cy="810895"/>
            <wp:effectExtent l="0" t="0" r="0" b="825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645F9A" w:rsidRPr="005157FB" w:rsidRDefault="00645F9A" w:rsidP="00645F9A">
      <w:pPr>
        <w:jc w:val="center"/>
        <w:rPr>
          <w:b/>
          <w:color w:val="000000"/>
          <w:sz w:val="28"/>
        </w:rPr>
      </w:pPr>
      <w:r w:rsidRPr="005157FB">
        <w:rPr>
          <w:b/>
          <w:color w:val="000000"/>
          <w:sz w:val="28"/>
        </w:rPr>
        <w:t>Российская Федерация</w:t>
      </w:r>
    </w:p>
    <w:p w:rsidR="00645F9A" w:rsidRPr="005157FB" w:rsidRDefault="00645F9A" w:rsidP="00645F9A">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645F9A" w:rsidRPr="005157FB" w:rsidRDefault="00645F9A" w:rsidP="00645F9A">
      <w:pPr>
        <w:jc w:val="center"/>
        <w:rPr>
          <w:b/>
          <w:color w:val="000000"/>
          <w:sz w:val="28"/>
          <w:szCs w:val="28"/>
        </w:rPr>
      </w:pPr>
      <w:r w:rsidRPr="005157FB">
        <w:rPr>
          <w:b/>
          <w:color w:val="000000"/>
          <w:sz w:val="28"/>
          <w:szCs w:val="28"/>
        </w:rPr>
        <w:t>АДМИНИСТРАЦИЯ ЯЖЕЛБИЦКОГО СЕЛЬСКОГО ПОСЕЛЕНИЯ</w:t>
      </w:r>
    </w:p>
    <w:p w:rsidR="00645F9A" w:rsidRPr="005157FB" w:rsidRDefault="00645F9A" w:rsidP="00645F9A">
      <w:pPr>
        <w:keepNext/>
        <w:jc w:val="center"/>
        <w:outlineLvl w:val="1"/>
        <w:rPr>
          <w:color w:val="000000"/>
          <w:sz w:val="36"/>
          <w:szCs w:val="36"/>
        </w:rPr>
      </w:pPr>
      <w:r w:rsidRPr="005157FB">
        <w:rPr>
          <w:color w:val="000000"/>
          <w:sz w:val="36"/>
          <w:szCs w:val="36"/>
        </w:rPr>
        <w:t>П О С Т А Н О В Л Е Н И Е</w:t>
      </w:r>
    </w:p>
    <w:p w:rsidR="00645F9A" w:rsidRPr="005157FB" w:rsidRDefault="00645F9A" w:rsidP="00645F9A">
      <w:pPr>
        <w:tabs>
          <w:tab w:val="left" w:pos="6918"/>
        </w:tabs>
        <w:rPr>
          <w:color w:val="000000"/>
        </w:rPr>
      </w:pPr>
    </w:p>
    <w:p w:rsidR="00645F9A" w:rsidRPr="00FB727F" w:rsidRDefault="00645F9A" w:rsidP="00645F9A">
      <w:pPr>
        <w:rPr>
          <w:sz w:val="28"/>
          <w:szCs w:val="28"/>
        </w:rPr>
      </w:pPr>
      <w:r>
        <w:rPr>
          <w:sz w:val="28"/>
          <w:szCs w:val="28"/>
        </w:rPr>
        <w:t>о</w:t>
      </w:r>
      <w:r w:rsidRPr="00FB727F">
        <w:rPr>
          <w:sz w:val="28"/>
          <w:szCs w:val="28"/>
        </w:rPr>
        <w:t>т</w:t>
      </w:r>
      <w:r>
        <w:rPr>
          <w:sz w:val="28"/>
          <w:szCs w:val="28"/>
        </w:rPr>
        <w:t xml:space="preserve"> 29.11.2024</w:t>
      </w:r>
      <w:r w:rsidRPr="00FB727F">
        <w:rPr>
          <w:sz w:val="28"/>
          <w:szCs w:val="28"/>
        </w:rPr>
        <w:t xml:space="preserve"> № </w:t>
      </w:r>
      <w:r>
        <w:rPr>
          <w:sz w:val="28"/>
          <w:szCs w:val="28"/>
        </w:rPr>
        <w:t>346</w:t>
      </w:r>
    </w:p>
    <w:p w:rsidR="00645F9A" w:rsidRPr="00FB727F" w:rsidRDefault="00645F9A" w:rsidP="00645F9A">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645F9A" w:rsidRPr="00FB727F" w:rsidRDefault="00645F9A" w:rsidP="00645F9A">
      <w:pPr>
        <w:rPr>
          <w:color w:val="0000FF"/>
          <w:sz w:val="28"/>
          <w:szCs w:val="28"/>
        </w:rPr>
      </w:pPr>
      <w:r w:rsidRPr="00FB727F">
        <w:rPr>
          <w:sz w:val="28"/>
          <w:szCs w:val="28"/>
        </w:rPr>
        <w:tab/>
        <w:t xml:space="preserve">                                                           </w:t>
      </w:r>
    </w:p>
    <w:p w:rsidR="00645F9A" w:rsidRDefault="00645F9A" w:rsidP="00645F9A">
      <w:pPr>
        <w:jc w:val="both"/>
        <w:rPr>
          <w:b/>
          <w:sz w:val="28"/>
          <w:szCs w:val="28"/>
        </w:rPr>
      </w:pPr>
      <w:r w:rsidRPr="00B13B91">
        <w:rPr>
          <w:b/>
          <w:sz w:val="28"/>
          <w:szCs w:val="28"/>
        </w:rPr>
        <w:t>О присвоении адреса</w:t>
      </w:r>
    </w:p>
    <w:p w:rsidR="00645F9A" w:rsidRPr="00B13B91" w:rsidRDefault="00645F9A" w:rsidP="00645F9A">
      <w:pPr>
        <w:jc w:val="both"/>
        <w:rPr>
          <w:b/>
          <w:sz w:val="28"/>
          <w:szCs w:val="28"/>
        </w:rPr>
      </w:pPr>
      <w:r>
        <w:rPr>
          <w:b/>
          <w:sz w:val="28"/>
          <w:szCs w:val="28"/>
        </w:rPr>
        <w:t>объекту адресации</w:t>
      </w:r>
    </w:p>
    <w:p w:rsidR="00645F9A" w:rsidRPr="00B13B91" w:rsidRDefault="00645F9A" w:rsidP="00645F9A">
      <w:pPr>
        <w:jc w:val="both"/>
        <w:rPr>
          <w:sz w:val="28"/>
          <w:szCs w:val="28"/>
        </w:rPr>
      </w:pPr>
      <w:r w:rsidRPr="00B13B91">
        <w:rPr>
          <w:b/>
          <w:sz w:val="28"/>
          <w:szCs w:val="28"/>
        </w:rPr>
        <w:t xml:space="preserve">  </w:t>
      </w:r>
      <w:r w:rsidRPr="00B13B91">
        <w:rPr>
          <w:sz w:val="28"/>
          <w:szCs w:val="28"/>
        </w:rPr>
        <w:t xml:space="preserve"> </w:t>
      </w:r>
    </w:p>
    <w:p w:rsidR="00645F9A" w:rsidRPr="008D4269" w:rsidRDefault="00645F9A" w:rsidP="00645F9A">
      <w:pPr>
        <w:ind w:firstLine="720"/>
        <w:jc w:val="both"/>
        <w:rPr>
          <w:sz w:val="28"/>
          <w:szCs w:val="28"/>
        </w:rPr>
      </w:pPr>
      <w:r w:rsidRPr="00B13B91">
        <w:rPr>
          <w:bCs/>
          <w:sz w:val="28"/>
          <w:szCs w:val="28"/>
        </w:rPr>
        <w:t xml:space="preserve">  </w:t>
      </w:r>
      <w:r w:rsidRPr="008D4269">
        <w:rPr>
          <w:sz w:val="28"/>
          <w:szCs w:val="28"/>
        </w:rPr>
        <w:t>На основании Постановления Правительства РФ от 19.11.2014 № 1221 «Об утверждении правил присвоения, изменения и аннулирования адресов»,</w:t>
      </w:r>
      <w:r>
        <w:rPr>
          <w:sz w:val="28"/>
          <w:szCs w:val="28"/>
        </w:rPr>
        <w:t xml:space="preserve"> </w:t>
      </w:r>
      <w:r w:rsidRPr="008D4269">
        <w:rPr>
          <w:sz w:val="28"/>
          <w:szCs w:val="28"/>
        </w:rPr>
        <w:t xml:space="preserve">в соответствии с </w:t>
      </w:r>
      <w:r>
        <w:rPr>
          <w:sz w:val="28"/>
          <w:szCs w:val="28"/>
        </w:rPr>
        <w:t xml:space="preserve">Приказом Министерства строительства, архитектуры и имущественных отношений Новгородской области </w:t>
      </w:r>
      <w:r w:rsidRPr="008D4269">
        <w:rPr>
          <w:sz w:val="28"/>
          <w:szCs w:val="28"/>
        </w:rPr>
        <w:t xml:space="preserve">от </w:t>
      </w:r>
      <w:r>
        <w:rPr>
          <w:sz w:val="28"/>
          <w:szCs w:val="28"/>
        </w:rPr>
        <w:t>25.11</w:t>
      </w:r>
      <w:r w:rsidRPr="008D4269">
        <w:rPr>
          <w:sz w:val="28"/>
          <w:szCs w:val="28"/>
        </w:rPr>
        <w:t xml:space="preserve">.2024 № </w:t>
      </w:r>
      <w:r>
        <w:rPr>
          <w:sz w:val="28"/>
          <w:szCs w:val="28"/>
        </w:rPr>
        <w:t>3412</w:t>
      </w:r>
      <w:r w:rsidRPr="008D4269">
        <w:rPr>
          <w:sz w:val="28"/>
          <w:szCs w:val="28"/>
        </w:rPr>
        <w:t xml:space="preserve"> «</w:t>
      </w:r>
      <w:r>
        <w:rPr>
          <w:sz w:val="28"/>
          <w:szCs w:val="28"/>
        </w:rPr>
        <w:t>Об утверждении схемы расположения земельного участка на кадастровом плане территории</w:t>
      </w:r>
      <w:r w:rsidRPr="008D4269">
        <w:rPr>
          <w:sz w:val="28"/>
          <w:szCs w:val="28"/>
        </w:rPr>
        <w:t xml:space="preserve">», Администрация </w:t>
      </w:r>
      <w:r>
        <w:rPr>
          <w:sz w:val="28"/>
          <w:szCs w:val="28"/>
        </w:rPr>
        <w:t>Яжелбицкого</w:t>
      </w:r>
      <w:r w:rsidRPr="008D4269">
        <w:rPr>
          <w:sz w:val="28"/>
          <w:szCs w:val="28"/>
        </w:rPr>
        <w:t xml:space="preserve"> сельского поселения</w:t>
      </w:r>
      <w:r>
        <w:rPr>
          <w:sz w:val="28"/>
          <w:szCs w:val="28"/>
        </w:rPr>
        <w:t>,</w:t>
      </w:r>
    </w:p>
    <w:p w:rsidR="00645F9A" w:rsidRPr="008D4269" w:rsidRDefault="00645F9A" w:rsidP="00645F9A">
      <w:pPr>
        <w:jc w:val="both"/>
        <w:rPr>
          <w:b/>
          <w:bCs/>
          <w:sz w:val="28"/>
          <w:szCs w:val="28"/>
        </w:rPr>
      </w:pPr>
      <w:r w:rsidRPr="008D4269">
        <w:rPr>
          <w:b/>
          <w:bCs/>
          <w:sz w:val="28"/>
          <w:szCs w:val="28"/>
        </w:rPr>
        <w:t>ПОСТАНОВЛЯЕТ:</w:t>
      </w:r>
    </w:p>
    <w:p w:rsidR="00645F9A" w:rsidRPr="008D4269" w:rsidRDefault="00645F9A" w:rsidP="00645F9A">
      <w:pPr>
        <w:ind w:firstLine="720"/>
        <w:jc w:val="both"/>
        <w:rPr>
          <w:sz w:val="28"/>
          <w:szCs w:val="28"/>
        </w:rPr>
      </w:pPr>
      <w:r w:rsidRPr="008D4269">
        <w:rPr>
          <w:sz w:val="28"/>
          <w:szCs w:val="28"/>
        </w:rPr>
        <w:t xml:space="preserve">1. Присвоить адрес земельному участку площадью </w:t>
      </w:r>
      <w:r>
        <w:rPr>
          <w:sz w:val="28"/>
          <w:szCs w:val="28"/>
        </w:rPr>
        <w:t>389</w:t>
      </w:r>
      <w:r w:rsidRPr="008D4269">
        <w:rPr>
          <w:sz w:val="28"/>
          <w:szCs w:val="28"/>
        </w:rPr>
        <w:t xml:space="preserve"> </w:t>
      </w:r>
      <w:proofErr w:type="spellStart"/>
      <w:r w:rsidRPr="008D4269">
        <w:rPr>
          <w:sz w:val="28"/>
          <w:szCs w:val="28"/>
        </w:rPr>
        <w:t>кв.м</w:t>
      </w:r>
      <w:proofErr w:type="spellEnd"/>
      <w:r w:rsidRPr="008D4269">
        <w:rPr>
          <w:sz w:val="28"/>
          <w:szCs w:val="28"/>
        </w:rPr>
        <w:t>.,  расположенному в кадастровом квартале 53:03:0000000</w:t>
      </w:r>
      <w:r>
        <w:rPr>
          <w:sz w:val="28"/>
          <w:szCs w:val="28"/>
        </w:rPr>
        <w:t>, в отношении автомобильной дороги общего пользования межмуниципального значения «Москва – Санкт-Петербург» - Пестово</w:t>
      </w:r>
      <w:r w:rsidRPr="008D4269">
        <w:rPr>
          <w:sz w:val="28"/>
          <w:szCs w:val="28"/>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8"/>
          <w:szCs w:val="28"/>
        </w:rPr>
        <w:t xml:space="preserve">, </w:t>
      </w:r>
      <w:r w:rsidRPr="008D4269">
        <w:rPr>
          <w:sz w:val="28"/>
          <w:szCs w:val="28"/>
        </w:rPr>
        <w:t xml:space="preserve">вид разрешённого использования: автомобильный транспорт, и считать его следующим: Российская Федерация, Новгородская область, Валдайский муниципальный район, </w:t>
      </w:r>
      <w:r>
        <w:rPr>
          <w:sz w:val="28"/>
          <w:szCs w:val="28"/>
        </w:rPr>
        <w:t>Яжелбицкое</w:t>
      </w:r>
      <w:r w:rsidRPr="008D4269">
        <w:rPr>
          <w:sz w:val="28"/>
          <w:szCs w:val="28"/>
        </w:rPr>
        <w:t xml:space="preserve">  сельское  поселение, территория  Автодорожная, з</w:t>
      </w:r>
      <w:r>
        <w:rPr>
          <w:sz w:val="28"/>
          <w:szCs w:val="28"/>
        </w:rPr>
        <w:t xml:space="preserve">емельный </w:t>
      </w:r>
      <w:r w:rsidRPr="008D4269">
        <w:rPr>
          <w:sz w:val="28"/>
          <w:szCs w:val="28"/>
        </w:rPr>
        <w:t>у</w:t>
      </w:r>
      <w:r>
        <w:rPr>
          <w:sz w:val="28"/>
          <w:szCs w:val="28"/>
        </w:rPr>
        <w:t>часток</w:t>
      </w:r>
      <w:r w:rsidRPr="008D4269">
        <w:rPr>
          <w:sz w:val="28"/>
          <w:szCs w:val="28"/>
        </w:rPr>
        <w:t xml:space="preserve"> 53030000000/</w:t>
      </w:r>
      <w:r>
        <w:rPr>
          <w:sz w:val="28"/>
          <w:szCs w:val="28"/>
        </w:rPr>
        <w:t>1</w:t>
      </w:r>
      <w:r w:rsidRPr="008D4269">
        <w:rPr>
          <w:sz w:val="28"/>
          <w:szCs w:val="28"/>
        </w:rPr>
        <w:t>.</w:t>
      </w:r>
    </w:p>
    <w:p w:rsidR="00645F9A" w:rsidRPr="008D4269" w:rsidRDefault="00645F9A" w:rsidP="00645F9A">
      <w:pPr>
        <w:ind w:firstLine="720"/>
        <w:jc w:val="both"/>
        <w:rPr>
          <w:sz w:val="28"/>
          <w:szCs w:val="28"/>
        </w:rPr>
      </w:pPr>
      <w:r w:rsidRPr="008D4269">
        <w:rPr>
          <w:sz w:val="28"/>
          <w:szCs w:val="28"/>
        </w:rPr>
        <w:t>2. Соответствующим службам внести данные в документы и базы данных.</w:t>
      </w:r>
    </w:p>
    <w:p w:rsidR="00645F9A" w:rsidRPr="008D4269" w:rsidRDefault="00645F9A" w:rsidP="00645F9A">
      <w:pPr>
        <w:ind w:left="-180"/>
        <w:jc w:val="both"/>
        <w:rPr>
          <w:bCs/>
          <w:sz w:val="28"/>
          <w:szCs w:val="28"/>
        </w:rPr>
      </w:pPr>
      <w:r w:rsidRPr="00B13B91">
        <w:rPr>
          <w:bCs/>
          <w:sz w:val="28"/>
          <w:szCs w:val="28"/>
        </w:rPr>
        <w:t xml:space="preserve">  </w:t>
      </w:r>
      <w:r w:rsidRPr="00B13B91">
        <w:rPr>
          <w:bCs/>
          <w:sz w:val="28"/>
          <w:szCs w:val="28"/>
        </w:rPr>
        <w:tab/>
      </w:r>
    </w:p>
    <w:p w:rsidR="00645F9A" w:rsidRPr="00C40BDE" w:rsidRDefault="00645F9A" w:rsidP="00645F9A">
      <w:pPr>
        <w:pStyle w:val="a5"/>
        <w:ind w:left="1068"/>
        <w:rPr>
          <w:color w:val="FF0000"/>
        </w:rPr>
      </w:pPr>
    </w:p>
    <w:p w:rsidR="00645F9A" w:rsidRPr="00C40BDE" w:rsidRDefault="00645F9A" w:rsidP="00645F9A">
      <w:pPr>
        <w:ind w:firstLine="708"/>
        <w:jc w:val="both"/>
        <w:rPr>
          <w:color w:val="FF0000"/>
        </w:rPr>
      </w:pPr>
    </w:p>
    <w:p w:rsidR="00645F9A" w:rsidRPr="00FB727F" w:rsidRDefault="00645F9A" w:rsidP="00645F9A">
      <w:pPr>
        <w:pStyle w:val="a8"/>
        <w:jc w:val="both"/>
        <w:rPr>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9E4F91" w:rsidRDefault="009E4F91" w:rsidP="009E4F91">
      <w:pPr>
        <w:jc w:val="center"/>
        <w:rPr>
          <w:rFonts w:asciiTheme="minorHAnsi" w:hAnsiTheme="minorHAnsi"/>
          <w:b/>
          <w:color w:val="000000"/>
          <w:sz w:val="28"/>
        </w:rPr>
      </w:pPr>
    </w:p>
    <w:p w:rsidR="009E4F91" w:rsidRDefault="009E4F91" w:rsidP="009E4F91">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E4F91" w:rsidRDefault="009E4F91" w:rsidP="009E4F91">
      <w:pPr>
        <w:jc w:val="center"/>
        <w:rPr>
          <w:b/>
          <w:color w:val="000000"/>
          <w:sz w:val="28"/>
        </w:rPr>
      </w:pPr>
      <w:r>
        <w:rPr>
          <w:b/>
          <w:color w:val="000000"/>
          <w:sz w:val="28"/>
        </w:rPr>
        <w:t>Российская Федерация</w:t>
      </w:r>
    </w:p>
    <w:p w:rsidR="009E4F91" w:rsidRDefault="009E4F91" w:rsidP="009E4F91">
      <w:pPr>
        <w:jc w:val="center"/>
        <w:rPr>
          <w:b/>
          <w:color w:val="000000"/>
          <w:sz w:val="28"/>
        </w:rPr>
      </w:pPr>
      <w:r>
        <w:rPr>
          <w:b/>
          <w:sz w:val="28"/>
          <w:szCs w:val="28"/>
        </w:rPr>
        <w:t xml:space="preserve">Новгородская область </w:t>
      </w:r>
      <w:r>
        <w:rPr>
          <w:b/>
          <w:sz w:val="28"/>
        </w:rPr>
        <w:t xml:space="preserve">Валдайский район  </w:t>
      </w:r>
    </w:p>
    <w:p w:rsidR="009E4F91" w:rsidRDefault="009E4F91" w:rsidP="009E4F91">
      <w:pPr>
        <w:jc w:val="center"/>
        <w:rPr>
          <w:b/>
          <w:color w:val="000000"/>
          <w:sz w:val="28"/>
          <w:szCs w:val="28"/>
        </w:rPr>
      </w:pPr>
      <w:r>
        <w:rPr>
          <w:b/>
          <w:color w:val="000000"/>
          <w:sz w:val="28"/>
          <w:szCs w:val="28"/>
        </w:rPr>
        <w:t>АДМИНИСТРАЦИЯ ЯЖЕЛБИЦКОГО СЕЛЬСКОГО ПОСЕЛЕНИЯ</w:t>
      </w:r>
    </w:p>
    <w:p w:rsidR="009E4F91" w:rsidRDefault="009E4F91" w:rsidP="009E4F91">
      <w:pPr>
        <w:pStyle w:val="2"/>
        <w:rPr>
          <w:b w:val="0"/>
          <w:color w:val="000000"/>
          <w:sz w:val="36"/>
          <w:szCs w:val="36"/>
        </w:rPr>
      </w:pPr>
      <w:r>
        <w:rPr>
          <w:b w:val="0"/>
          <w:color w:val="000000"/>
          <w:sz w:val="36"/>
          <w:szCs w:val="36"/>
        </w:rPr>
        <w:t>П О С Т А Н О В Л Е Н И Е</w:t>
      </w:r>
    </w:p>
    <w:p w:rsidR="009E4F91" w:rsidRDefault="009E4F91" w:rsidP="009E4F91">
      <w:pPr>
        <w:tabs>
          <w:tab w:val="left" w:pos="6918"/>
        </w:tabs>
        <w:rPr>
          <w:color w:val="000000"/>
        </w:rPr>
      </w:pPr>
    </w:p>
    <w:p w:rsidR="009E4F91" w:rsidRPr="008B7E2D" w:rsidRDefault="009E4F91" w:rsidP="009E4F91">
      <w:pPr>
        <w:tabs>
          <w:tab w:val="left" w:pos="6918"/>
        </w:tabs>
        <w:rPr>
          <w:color w:val="000000"/>
          <w:sz w:val="28"/>
          <w:szCs w:val="28"/>
        </w:rPr>
      </w:pPr>
      <w:r w:rsidRPr="008B7E2D">
        <w:rPr>
          <w:color w:val="000000"/>
          <w:sz w:val="28"/>
          <w:szCs w:val="28"/>
        </w:rPr>
        <w:t xml:space="preserve">от </w:t>
      </w:r>
      <w:r>
        <w:rPr>
          <w:color w:val="000000"/>
          <w:sz w:val="28"/>
          <w:szCs w:val="28"/>
        </w:rPr>
        <w:t>29.11.2024</w:t>
      </w:r>
      <w:r w:rsidRPr="008B7E2D">
        <w:rPr>
          <w:color w:val="000000"/>
          <w:sz w:val="28"/>
          <w:szCs w:val="28"/>
        </w:rPr>
        <w:t xml:space="preserve"> № </w:t>
      </w:r>
      <w:r>
        <w:rPr>
          <w:color w:val="000000"/>
          <w:sz w:val="28"/>
          <w:szCs w:val="28"/>
        </w:rPr>
        <w:t>347</w:t>
      </w:r>
    </w:p>
    <w:p w:rsidR="009E4F91" w:rsidRDefault="009E4F91" w:rsidP="009E4F91">
      <w:pPr>
        <w:rPr>
          <w:b/>
          <w:color w:val="000000"/>
        </w:rPr>
      </w:pPr>
      <w:r w:rsidRPr="008B7E2D">
        <w:rPr>
          <w:color w:val="000000"/>
          <w:sz w:val="28"/>
          <w:szCs w:val="28"/>
        </w:rPr>
        <w:t>с. Яжелбицы</w:t>
      </w:r>
      <w:r>
        <w:rPr>
          <w:b/>
          <w:color w:val="000000"/>
        </w:rPr>
        <w:t xml:space="preserve"> </w:t>
      </w:r>
    </w:p>
    <w:p w:rsidR="009E4F91" w:rsidRDefault="009E4F91" w:rsidP="009E4F91">
      <w:r>
        <w:lastRenderedPageBreak/>
        <w:tab/>
      </w:r>
    </w:p>
    <w:p w:rsidR="009E4F91" w:rsidRPr="00CD7B7E" w:rsidRDefault="009E4F91" w:rsidP="009E4F91">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E4F91" w:rsidRPr="00CD7B7E" w:rsidRDefault="009E4F91" w:rsidP="009E4F91">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E4F91" w:rsidRPr="00CD7B7E" w:rsidRDefault="009E4F91" w:rsidP="009E4F91">
      <w:pPr>
        <w:rPr>
          <w:sz w:val="28"/>
          <w:szCs w:val="28"/>
        </w:rPr>
      </w:pPr>
    </w:p>
    <w:p w:rsidR="009E4F91" w:rsidRPr="00CD7B7E" w:rsidRDefault="009E4F91" w:rsidP="009E4F91">
      <w:pPr>
        <w:autoSpaceDE w:val="0"/>
        <w:autoSpaceDN w:val="0"/>
        <w:adjustRightInd w:val="0"/>
        <w:ind w:firstLine="720"/>
        <w:jc w:val="both"/>
        <w:rPr>
          <w:sz w:val="28"/>
          <w:szCs w:val="28"/>
        </w:rPr>
      </w:pPr>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 xml:space="preserve">постановления Администрации Валдайского муниципального района от 24.09.2024 № 2580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9E4F91" w:rsidRPr="00CD7B7E" w:rsidRDefault="009E4F91" w:rsidP="009E4F91">
      <w:pPr>
        <w:tabs>
          <w:tab w:val="left" w:pos="6918"/>
        </w:tabs>
        <w:rPr>
          <w:b/>
          <w:sz w:val="28"/>
          <w:szCs w:val="28"/>
        </w:rPr>
      </w:pPr>
      <w:r w:rsidRPr="00CD7B7E">
        <w:rPr>
          <w:b/>
          <w:sz w:val="28"/>
          <w:szCs w:val="28"/>
        </w:rPr>
        <w:t>ПОСТАНОВЛЯЕТ:</w:t>
      </w:r>
    </w:p>
    <w:p w:rsidR="009E4F91" w:rsidRDefault="009E4F91" w:rsidP="009E4F91">
      <w:pPr>
        <w:numPr>
          <w:ilvl w:val="0"/>
          <w:numId w:val="44"/>
        </w:numPr>
        <w:jc w:val="both"/>
        <w:rPr>
          <w:sz w:val="28"/>
          <w:szCs w:val="28"/>
        </w:rPr>
      </w:pPr>
      <w:r w:rsidRPr="00B13B91">
        <w:rPr>
          <w:sz w:val="28"/>
          <w:szCs w:val="28"/>
        </w:rPr>
        <w:t>Присвоить адрес</w:t>
      </w:r>
      <w:r>
        <w:rPr>
          <w:sz w:val="28"/>
          <w:szCs w:val="28"/>
        </w:rPr>
        <w:t>: Российская Федерация, Новгородская область, муниципальный район Валдайский, сельское поселение Яжелбицкое, деревня Дворец, земельный участок 142,</w:t>
      </w:r>
      <w:r w:rsidRPr="00B13B91">
        <w:rPr>
          <w:sz w:val="28"/>
          <w:szCs w:val="28"/>
        </w:rPr>
        <w:t xml:space="preserve"> площадью </w:t>
      </w:r>
      <w:r>
        <w:rPr>
          <w:sz w:val="28"/>
          <w:szCs w:val="28"/>
        </w:rPr>
        <w:t>3000</w:t>
      </w:r>
      <w:r w:rsidRPr="00B13B91">
        <w:rPr>
          <w:sz w:val="28"/>
          <w:szCs w:val="28"/>
        </w:rPr>
        <w:t xml:space="preserve"> </w:t>
      </w:r>
      <w:proofErr w:type="spellStart"/>
      <w:r w:rsidRPr="00B13B91">
        <w:rPr>
          <w:sz w:val="28"/>
          <w:szCs w:val="28"/>
        </w:rPr>
        <w:t>кв.м</w:t>
      </w:r>
      <w:proofErr w:type="spellEnd"/>
      <w:r>
        <w:rPr>
          <w:sz w:val="28"/>
          <w:szCs w:val="28"/>
        </w:rPr>
        <w:t>.</w:t>
      </w:r>
      <w:r w:rsidRPr="00B13B91">
        <w:rPr>
          <w:sz w:val="28"/>
          <w:szCs w:val="28"/>
        </w:rPr>
        <w:t xml:space="preserve">, </w:t>
      </w:r>
      <w:r>
        <w:rPr>
          <w:sz w:val="28"/>
          <w:szCs w:val="28"/>
        </w:rPr>
        <w:t xml:space="preserve">расположенному в </w:t>
      </w:r>
      <w:r w:rsidRPr="00C820D9">
        <w:rPr>
          <w:sz w:val="28"/>
          <w:szCs w:val="28"/>
        </w:rPr>
        <w:t xml:space="preserve">зоне </w:t>
      </w:r>
      <w:r>
        <w:rPr>
          <w:sz w:val="28"/>
          <w:szCs w:val="28"/>
        </w:rPr>
        <w:t>застройки индивидуальными жилыми домами</w:t>
      </w:r>
      <w:r w:rsidRPr="00C820D9">
        <w:rPr>
          <w:sz w:val="28"/>
          <w:szCs w:val="28"/>
        </w:rPr>
        <w:t xml:space="preserve"> (Ж</w:t>
      </w:r>
      <w:r>
        <w:rPr>
          <w:sz w:val="28"/>
          <w:szCs w:val="28"/>
        </w:rPr>
        <w:t>1</w:t>
      </w:r>
      <w:r w:rsidRPr="00C820D9">
        <w:rPr>
          <w:sz w:val="28"/>
          <w:szCs w:val="28"/>
        </w:rPr>
        <w:t>)</w:t>
      </w:r>
      <w:r>
        <w:rPr>
          <w:sz w:val="28"/>
          <w:szCs w:val="28"/>
        </w:rPr>
        <w:t>, из земель населенных пунктов.</w:t>
      </w:r>
    </w:p>
    <w:p w:rsidR="009E4F91" w:rsidRDefault="009E4F91" w:rsidP="009E4F91">
      <w:pPr>
        <w:numPr>
          <w:ilvl w:val="0"/>
          <w:numId w:val="44"/>
        </w:numPr>
        <w:jc w:val="both"/>
        <w:rPr>
          <w:sz w:val="28"/>
          <w:szCs w:val="28"/>
        </w:rPr>
      </w:pPr>
      <w:r w:rsidRPr="00925AE7">
        <w:rPr>
          <w:bCs/>
          <w:sz w:val="28"/>
          <w:szCs w:val="28"/>
        </w:rPr>
        <w:t xml:space="preserve"> Соответствующим службам внести данную информацию в базу данных.     </w:t>
      </w:r>
    </w:p>
    <w:p w:rsidR="009E4F91" w:rsidRDefault="009E4F91" w:rsidP="009E4F91">
      <w:pPr>
        <w:ind w:firstLine="720"/>
        <w:jc w:val="both"/>
        <w:rPr>
          <w:sz w:val="28"/>
          <w:szCs w:val="28"/>
        </w:rPr>
      </w:pPr>
    </w:p>
    <w:p w:rsidR="009E4F91" w:rsidRDefault="009E4F91" w:rsidP="009E4F91">
      <w:pPr>
        <w:rPr>
          <w:sz w:val="28"/>
          <w:szCs w:val="28"/>
        </w:rPr>
      </w:pPr>
    </w:p>
    <w:p w:rsidR="009E4F91" w:rsidRDefault="009E4F91" w:rsidP="009E4F91">
      <w:pPr>
        <w:rPr>
          <w:sz w:val="28"/>
          <w:szCs w:val="28"/>
        </w:rPr>
      </w:pPr>
    </w:p>
    <w:p w:rsidR="009E4F91" w:rsidRPr="00CF5176" w:rsidRDefault="009E4F91" w:rsidP="009E4F91">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E4F91" w:rsidRDefault="009E4F91" w:rsidP="009E4F91">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9E4F91" w:rsidRPr="005157FB" w:rsidRDefault="009E4F91" w:rsidP="009E4F91">
      <w:pPr>
        <w:jc w:val="center"/>
        <w:rPr>
          <w:b/>
          <w:color w:val="000000"/>
          <w:sz w:val="28"/>
        </w:rPr>
      </w:pPr>
      <w:r w:rsidRPr="005157FB">
        <w:rPr>
          <w:b/>
          <w:color w:val="000000"/>
          <w:sz w:val="28"/>
        </w:rPr>
        <w:t>Российская Федерация</w:t>
      </w:r>
    </w:p>
    <w:p w:rsidR="009E4F91" w:rsidRPr="005157FB" w:rsidRDefault="009E4F91" w:rsidP="009E4F91">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9E4F91" w:rsidRPr="005157FB" w:rsidRDefault="009E4F91" w:rsidP="009E4F91">
      <w:pPr>
        <w:jc w:val="center"/>
        <w:rPr>
          <w:b/>
          <w:color w:val="000000"/>
          <w:sz w:val="28"/>
          <w:szCs w:val="28"/>
        </w:rPr>
      </w:pPr>
      <w:r w:rsidRPr="005157FB">
        <w:rPr>
          <w:b/>
          <w:color w:val="000000"/>
          <w:sz w:val="28"/>
          <w:szCs w:val="28"/>
        </w:rPr>
        <w:t>АДМИНИСТРАЦИЯ ЯЖЕЛБИЦКОГО СЕЛЬСКОГО ПОСЕЛЕНИЯ</w:t>
      </w:r>
    </w:p>
    <w:p w:rsidR="009E4F91" w:rsidRPr="005157FB" w:rsidRDefault="009E4F91" w:rsidP="009E4F91">
      <w:pPr>
        <w:keepNext/>
        <w:jc w:val="center"/>
        <w:outlineLvl w:val="1"/>
        <w:rPr>
          <w:color w:val="000000"/>
          <w:sz w:val="36"/>
          <w:szCs w:val="36"/>
        </w:rPr>
      </w:pPr>
      <w:r w:rsidRPr="005157FB">
        <w:rPr>
          <w:color w:val="000000"/>
          <w:sz w:val="36"/>
          <w:szCs w:val="36"/>
        </w:rPr>
        <w:t>П О С Т А Н О В Л Е Н И Е</w:t>
      </w:r>
    </w:p>
    <w:p w:rsidR="009E4F91" w:rsidRPr="005157FB" w:rsidRDefault="009E4F91" w:rsidP="009E4F91">
      <w:pPr>
        <w:tabs>
          <w:tab w:val="left" w:pos="6918"/>
        </w:tabs>
        <w:rPr>
          <w:color w:val="000000"/>
        </w:rPr>
      </w:pPr>
    </w:p>
    <w:p w:rsidR="009E4F91" w:rsidRPr="00FB727F" w:rsidRDefault="009E4F91" w:rsidP="009E4F91">
      <w:pPr>
        <w:rPr>
          <w:sz w:val="28"/>
          <w:szCs w:val="28"/>
        </w:rPr>
      </w:pPr>
      <w:r>
        <w:rPr>
          <w:sz w:val="28"/>
          <w:szCs w:val="28"/>
        </w:rPr>
        <w:t>о</w:t>
      </w:r>
      <w:r w:rsidRPr="00FB727F">
        <w:rPr>
          <w:sz w:val="28"/>
          <w:szCs w:val="28"/>
        </w:rPr>
        <w:t>т</w:t>
      </w:r>
      <w:r>
        <w:rPr>
          <w:sz w:val="28"/>
          <w:szCs w:val="28"/>
        </w:rPr>
        <w:t xml:space="preserve"> 29.11.2024</w:t>
      </w:r>
      <w:r w:rsidRPr="00FB727F">
        <w:rPr>
          <w:sz w:val="28"/>
          <w:szCs w:val="28"/>
        </w:rPr>
        <w:t xml:space="preserve"> № </w:t>
      </w:r>
      <w:r>
        <w:rPr>
          <w:sz w:val="28"/>
          <w:szCs w:val="28"/>
        </w:rPr>
        <w:t>348</w:t>
      </w:r>
    </w:p>
    <w:p w:rsidR="009E4F91" w:rsidRPr="00FB727F" w:rsidRDefault="009E4F91" w:rsidP="009E4F91">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9E4F91" w:rsidRPr="00FB727F" w:rsidRDefault="009E4F91" w:rsidP="009E4F91">
      <w:pPr>
        <w:rPr>
          <w:color w:val="0000FF"/>
          <w:sz w:val="28"/>
          <w:szCs w:val="28"/>
        </w:rPr>
      </w:pPr>
      <w:r w:rsidRPr="00FB727F">
        <w:rPr>
          <w:sz w:val="28"/>
          <w:szCs w:val="28"/>
        </w:rPr>
        <w:tab/>
        <w:t xml:space="preserve">                                                           </w:t>
      </w:r>
    </w:p>
    <w:p w:rsidR="009E4F91" w:rsidRDefault="009E4F91" w:rsidP="009E4F91">
      <w:pPr>
        <w:jc w:val="both"/>
        <w:rPr>
          <w:b/>
          <w:sz w:val="28"/>
          <w:szCs w:val="28"/>
        </w:rPr>
      </w:pPr>
      <w:r w:rsidRPr="00B13B91">
        <w:rPr>
          <w:b/>
          <w:sz w:val="28"/>
          <w:szCs w:val="28"/>
        </w:rPr>
        <w:t>О присвоении адреса</w:t>
      </w:r>
    </w:p>
    <w:p w:rsidR="009E4F91" w:rsidRPr="00B13B91" w:rsidRDefault="009E4F91" w:rsidP="009E4F91">
      <w:pPr>
        <w:jc w:val="both"/>
        <w:rPr>
          <w:b/>
          <w:sz w:val="28"/>
          <w:szCs w:val="28"/>
        </w:rPr>
      </w:pPr>
      <w:r>
        <w:rPr>
          <w:b/>
          <w:sz w:val="28"/>
          <w:szCs w:val="28"/>
        </w:rPr>
        <w:t>объекту адресации</w:t>
      </w:r>
    </w:p>
    <w:p w:rsidR="009E4F91" w:rsidRPr="00B13B91" w:rsidRDefault="009E4F91" w:rsidP="009E4F91">
      <w:pPr>
        <w:jc w:val="both"/>
        <w:rPr>
          <w:sz w:val="28"/>
          <w:szCs w:val="28"/>
        </w:rPr>
      </w:pPr>
      <w:r w:rsidRPr="00B13B91">
        <w:rPr>
          <w:b/>
          <w:sz w:val="28"/>
          <w:szCs w:val="28"/>
        </w:rPr>
        <w:t xml:space="preserve">  </w:t>
      </w:r>
      <w:r w:rsidRPr="00B13B91">
        <w:rPr>
          <w:sz w:val="28"/>
          <w:szCs w:val="28"/>
        </w:rPr>
        <w:t xml:space="preserve"> </w:t>
      </w:r>
    </w:p>
    <w:p w:rsidR="009E4F91" w:rsidRPr="00B13B91" w:rsidRDefault="009E4F91" w:rsidP="009E4F91">
      <w:pPr>
        <w:ind w:left="-180"/>
        <w:jc w:val="both"/>
        <w:rPr>
          <w:bCs/>
          <w:sz w:val="28"/>
          <w:szCs w:val="28"/>
        </w:rPr>
      </w:pPr>
      <w:r w:rsidRPr="00B13B91">
        <w:rPr>
          <w:bCs/>
          <w:sz w:val="28"/>
          <w:szCs w:val="28"/>
        </w:rPr>
        <w:t xml:space="preserve">    </w:t>
      </w:r>
      <w:r w:rsidRPr="00B13B91">
        <w:rPr>
          <w:bCs/>
          <w:sz w:val="28"/>
          <w:szCs w:val="28"/>
        </w:rPr>
        <w:tab/>
      </w:r>
      <w:r w:rsidRPr="00863E3E">
        <w:rPr>
          <w:bCs/>
          <w:sz w:val="28"/>
          <w:szCs w:val="28"/>
        </w:rPr>
        <w:t xml:space="preserve">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w:t>
      </w:r>
      <w:r>
        <w:rPr>
          <w:bCs/>
          <w:sz w:val="28"/>
          <w:szCs w:val="28"/>
        </w:rPr>
        <w:t xml:space="preserve"> </w:t>
      </w:r>
      <w:r w:rsidRPr="00863E3E">
        <w:rPr>
          <w:bCs/>
          <w:sz w:val="28"/>
          <w:szCs w:val="28"/>
        </w:rPr>
        <w:t>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13B91">
        <w:rPr>
          <w:bCs/>
          <w:sz w:val="28"/>
          <w:szCs w:val="28"/>
        </w:rPr>
        <w:t>,</w:t>
      </w:r>
      <w:r w:rsidRPr="00B13B91">
        <w:rPr>
          <w:sz w:val="20"/>
          <w:szCs w:val="20"/>
        </w:rPr>
        <w:t xml:space="preserve"> </w:t>
      </w:r>
      <w:r w:rsidRPr="00C91334">
        <w:rPr>
          <w:bCs/>
          <w:sz w:val="28"/>
          <w:szCs w:val="28"/>
        </w:rPr>
        <w:t xml:space="preserve">Приказом Министерства строительства, архитектуры и имущественных отношений Новгородской области от 14.11.2024 № 3291 «Об утверждении схемы расположения земельного участка на кадастровом плане территории», </w:t>
      </w:r>
      <w:r w:rsidRPr="00B13B91">
        <w:rPr>
          <w:bCs/>
          <w:sz w:val="28"/>
          <w:szCs w:val="28"/>
        </w:rPr>
        <w:t xml:space="preserve"> Администрация </w:t>
      </w:r>
      <w:r>
        <w:rPr>
          <w:bCs/>
          <w:sz w:val="28"/>
          <w:szCs w:val="28"/>
        </w:rPr>
        <w:t xml:space="preserve">Яжелбицкого </w:t>
      </w:r>
      <w:r w:rsidRPr="00B13B91">
        <w:rPr>
          <w:bCs/>
          <w:sz w:val="28"/>
          <w:szCs w:val="28"/>
        </w:rPr>
        <w:t>сельского поселения:</w:t>
      </w:r>
    </w:p>
    <w:p w:rsidR="009E4F91" w:rsidRPr="00B13B91" w:rsidRDefault="009E4F91" w:rsidP="009E4F91">
      <w:pPr>
        <w:ind w:right="114"/>
        <w:jc w:val="both"/>
        <w:rPr>
          <w:sz w:val="28"/>
          <w:szCs w:val="28"/>
        </w:rPr>
      </w:pPr>
      <w:r w:rsidRPr="00B13B91">
        <w:rPr>
          <w:b/>
          <w:sz w:val="28"/>
          <w:szCs w:val="28"/>
        </w:rPr>
        <w:t xml:space="preserve">             ПОСТАНОВЛЯЕТ</w:t>
      </w:r>
      <w:r w:rsidRPr="00B13B91">
        <w:rPr>
          <w:sz w:val="28"/>
          <w:szCs w:val="28"/>
        </w:rPr>
        <w:t>:</w:t>
      </w:r>
    </w:p>
    <w:p w:rsidR="009E4F91" w:rsidRPr="00B13B91" w:rsidRDefault="009E4F91" w:rsidP="009E4F91">
      <w:pPr>
        <w:ind w:right="114"/>
        <w:jc w:val="both"/>
        <w:rPr>
          <w:sz w:val="28"/>
          <w:szCs w:val="28"/>
        </w:rPr>
      </w:pPr>
      <w:r w:rsidRPr="00B13B91">
        <w:rPr>
          <w:sz w:val="28"/>
          <w:szCs w:val="28"/>
        </w:rPr>
        <w:lastRenderedPageBreak/>
        <w:tab/>
        <w:t>1.</w:t>
      </w:r>
      <w:r w:rsidRPr="00B13B91">
        <w:rPr>
          <w:sz w:val="20"/>
          <w:szCs w:val="20"/>
        </w:rPr>
        <w:t xml:space="preserve"> </w:t>
      </w:r>
      <w:r w:rsidRPr="00B13B91">
        <w:rPr>
          <w:sz w:val="28"/>
          <w:szCs w:val="28"/>
        </w:rPr>
        <w:t>Присвоить адрес</w:t>
      </w:r>
      <w:r>
        <w:rPr>
          <w:sz w:val="28"/>
          <w:szCs w:val="28"/>
        </w:rPr>
        <w:t xml:space="preserve">: Российская Федерация, Новгородская область, муниципальный район Валдайский, сельское поселение Яжелбицкое, деревня Горушки, земельный участок </w:t>
      </w:r>
      <w:r w:rsidRPr="00C91334">
        <w:rPr>
          <w:sz w:val="28"/>
          <w:szCs w:val="28"/>
        </w:rPr>
        <w:t>3291</w:t>
      </w:r>
      <w:r>
        <w:rPr>
          <w:sz w:val="28"/>
          <w:szCs w:val="28"/>
        </w:rPr>
        <w:t xml:space="preserve"> ,</w:t>
      </w:r>
      <w:r w:rsidRPr="00B13B91">
        <w:rPr>
          <w:sz w:val="28"/>
          <w:szCs w:val="28"/>
        </w:rPr>
        <w:t xml:space="preserve"> площадью </w:t>
      </w:r>
      <w:r w:rsidRPr="00C91334">
        <w:rPr>
          <w:sz w:val="28"/>
          <w:szCs w:val="28"/>
        </w:rPr>
        <w:t>183</w:t>
      </w:r>
      <w:r w:rsidRPr="00B13B91">
        <w:rPr>
          <w:sz w:val="28"/>
          <w:szCs w:val="28"/>
        </w:rPr>
        <w:t xml:space="preserve"> </w:t>
      </w:r>
      <w:proofErr w:type="spellStart"/>
      <w:r w:rsidRPr="00B13B91">
        <w:rPr>
          <w:sz w:val="28"/>
          <w:szCs w:val="28"/>
        </w:rPr>
        <w:t>кв.м</w:t>
      </w:r>
      <w:proofErr w:type="spellEnd"/>
      <w:r>
        <w:rPr>
          <w:sz w:val="28"/>
          <w:szCs w:val="28"/>
        </w:rPr>
        <w:t>.</w:t>
      </w:r>
      <w:r w:rsidRPr="00B13B91">
        <w:rPr>
          <w:sz w:val="28"/>
          <w:szCs w:val="28"/>
        </w:rPr>
        <w:t xml:space="preserve">, </w:t>
      </w:r>
      <w:r>
        <w:rPr>
          <w:sz w:val="28"/>
          <w:szCs w:val="28"/>
        </w:rPr>
        <w:t xml:space="preserve">с категорией земель: «Земли населенных пунктов», </w:t>
      </w:r>
      <w:r w:rsidRPr="008D4269">
        <w:rPr>
          <w:sz w:val="28"/>
          <w:szCs w:val="28"/>
        </w:rPr>
        <w:t>вид разрешённого использования:</w:t>
      </w:r>
      <w:r w:rsidRPr="00C91334">
        <w:rPr>
          <w:sz w:val="28"/>
          <w:szCs w:val="28"/>
        </w:rPr>
        <w:t xml:space="preserve"> </w:t>
      </w:r>
      <w:r>
        <w:rPr>
          <w:sz w:val="28"/>
          <w:szCs w:val="28"/>
        </w:rPr>
        <w:t xml:space="preserve">земельные участки (территории) общего пользования, в кадастровом квартале 53:03:1517001 в отношении автомобильной дороги общего пользования межмуниципального значения Валдай – </w:t>
      </w:r>
      <w:proofErr w:type="spellStart"/>
      <w:r>
        <w:rPr>
          <w:sz w:val="28"/>
          <w:szCs w:val="28"/>
        </w:rPr>
        <w:t>Соколово</w:t>
      </w:r>
      <w:proofErr w:type="spellEnd"/>
      <w:r>
        <w:rPr>
          <w:sz w:val="28"/>
          <w:szCs w:val="28"/>
        </w:rPr>
        <w:t xml:space="preserve"> – «Москва – Санкт-Петербург».</w:t>
      </w:r>
    </w:p>
    <w:p w:rsidR="009E4F91" w:rsidRPr="00B13B91" w:rsidRDefault="009E4F91" w:rsidP="009E4F91">
      <w:pPr>
        <w:ind w:right="114"/>
        <w:jc w:val="both"/>
        <w:rPr>
          <w:bCs/>
          <w:sz w:val="28"/>
          <w:szCs w:val="28"/>
        </w:rPr>
      </w:pPr>
      <w:r w:rsidRPr="00B13B91">
        <w:rPr>
          <w:bCs/>
          <w:sz w:val="28"/>
          <w:szCs w:val="28"/>
        </w:rPr>
        <w:tab/>
      </w:r>
      <w:r>
        <w:rPr>
          <w:bCs/>
          <w:sz w:val="28"/>
          <w:szCs w:val="28"/>
        </w:rPr>
        <w:t>2</w:t>
      </w:r>
      <w:r w:rsidRPr="00B13B91">
        <w:rPr>
          <w:bCs/>
          <w:sz w:val="28"/>
          <w:szCs w:val="28"/>
        </w:rPr>
        <w:t xml:space="preserve">. Соответствующим службам внести данную информацию в базу данных.     </w:t>
      </w:r>
    </w:p>
    <w:p w:rsidR="009E4F91" w:rsidRPr="00C40BDE" w:rsidRDefault="009E4F91" w:rsidP="009E4F91">
      <w:pPr>
        <w:pStyle w:val="a5"/>
        <w:ind w:left="1068"/>
      </w:pPr>
    </w:p>
    <w:p w:rsidR="009E4F91" w:rsidRPr="00C40BDE" w:rsidRDefault="009E4F91" w:rsidP="009E4F91">
      <w:pPr>
        <w:pStyle w:val="a5"/>
        <w:ind w:left="1068"/>
        <w:rPr>
          <w:color w:val="FF0000"/>
        </w:rPr>
      </w:pPr>
    </w:p>
    <w:p w:rsidR="009E4F91" w:rsidRPr="00C40BDE" w:rsidRDefault="009E4F91" w:rsidP="009E4F91">
      <w:pPr>
        <w:ind w:firstLine="708"/>
        <w:jc w:val="both"/>
        <w:rPr>
          <w:color w:val="FF0000"/>
        </w:rPr>
      </w:pPr>
    </w:p>
    <w:p w:rsidR="009E4F91" w:rsidRPr="00FB727F" w:rsidRDefault="009E4F91" w:rsidP="009E4F91">
      <w:pPr>
        <w:pStyle w:val="a8"/>
        <w:jc w:val="both"/>
        <w:rPr>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F119F1" w:rsidRDefault="00F119F1" w:rsidP="00F119F1">
      <w:pPr>
        <w:jc w:val="center"/>
        <w:rPr>
          <w:b/>
          <w:noProof/>
          <w:color w:val="000000"/>
        </w:rPr>
      </w:pPr>
    </w:p>
    <w:p w:rsidR="00F119F1" w:rsidRDefault="00F119F1" w:rsidP="00F119F1">
      <w:pPr>
        <w:jc w:val="center"/>
        <w:rPr>
          <w:b/>
          <w:color w:val="000000"/>
          <w:sz w:val="28"/>
        </w:rPr>
      </w:pPr>
      <w:r>
        <w:rPr>
          <w:b/>
          <w:noProof/>
          <w:color w:val="000000"/>
        </w:rPr>
        <w:drawing>
          <wp:inline distT="0" distB="0" distL="0" distR="0">
            <wp:extent cx="685800" cy="809625"/>
            <wp:effectExtent l="19050" t="0" r="0" b="0"/>
            <wp:docPr id="3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F119F1" w:rsidRDefault="00F119F1" w:rsidP="00F119F1">
      <w:pPr>
        <w:jc w:val="center"/>
        <w:rPr>
          <w:b/>
          <w:color w:val="000000"/>
          <w:sz w:val="28"/>
        </w:rPr>
      </w:pPr>
      <w:r>
        <w:rPr>
          <w:b/>
          <w:color w:val="000000"/>
          <w:sz w:val="28"/>
        </w:rPr>
        <w:t xml:space="preserve"> Российская Федерация</w:t>
      </w:r>
    </w:p>
    <w:p w:rsidR="00F119F1" w:rsidRDefault="00F119F1" w:rsidP="00F119F1">
      <w:pPr>
        <w:jc w:val="center"/>
        <w:rPr>
          <w:b/>
          <w:color w:val="000000"/>
          <w:sz w:val="28"/>
        </w:rPr>
      </w:pPr>
      <w:r>
        <w:rPr>
          <w:b/>
          <w:color w:val="000000"/>
          <w:sz w:val="28"/>
        </w:rPr>
        <w:t>Новгородская область Валдайский район</w:t>
      </w:r>
    </w:p>
    <w:p w:rsidR="00F119F1" w:rsidRDefault="00F119F1" w:rsidP="00F119F1">
      <w:pPr>
        <w:jc w:val="center"/>
        <w:rPr>
          <w:b/>
          <w:color w:val="000000"/>
          <w:sz w:val="28"/>
        </w:rPr>
      </w:pPr>
      <w:r>
        <w:rPr>
          <w:b/>
          <w:color w:val="000000"/>
          <w:sz w:val="28"/>
        </w:rPr>
        <w:t>СОВЕТ ДЕПУТАТОВ ЯЖЕЛБИЦКОГО</w:t>
      </w:r>
    </w:p>
    <w:p w:rsidR="00F119F1" w:rsidRDefault="00F119F1" w:rsidP="00F119F1">
      <w:pPr>
        <w:jc w:val="center"/>
        <w:rPr>
          <w:b/>
          <w:color w:val="000000"/>
          <w:sz w:val="28"/>
        </w:rPr>
      </w:pPr>
      <w:r>
        <w:rPr>
          <w:b/>
          <w:color w:val="000000"/>
          <w:sz w:val="28"/>
        </w:rPr>
        <w:t>СЕЛЬСКОГО ПОСЕЛЕНИЯ</w:t>
      </w:r>
    </w:p>
    <w:p w:rsidR="00F119F1" w:rsidRDefault="00F119F1" w:rsidP="00F119F1">
      <w:pPr>
        <w:jc w:val="center"/>
        <w:rPr>
          <w:b/>
          <w:color w:val="000000"/>
          <w:sz w:val="28"/>
        </w:rPr>
      </w:pPr>
    </w:p>
    <w:p w:rsidR="00F119F1" w:rsidRDefault="00F119F1" w:rsidP="00F119F1">
      <w:pPr>
        <w:jc w:val="center"/>
        <w:rPr>
          <w:b/>
          <w:color w:val="000000"/>
          <w:sz w:val="28"/>
        </w:rPr>
      </w:pPr>
      <w:r>
        <w:rPr>
          <w:b/>
          <w:color w:val="000000"/>
          <w:sz w:val="28"/>
        </w:rPr>
        <w:t>РЕШЕНИЕ</w:t>
      </w:r>
    </w:p>
    <w:p w:rsidR="00F119F1" w:rsidRDefault="00F119F1" w:rsidP="00F119F1">
      <w:pPr>
        <w:rPr>
          <w:color w:val="000000"/>
        </w:rPr>
      </w:pPr>
    </w:p>
    <w:p w:rsidR="00F119F1" w:rsidRPr="003075A2" w:rsidRDefault="00F119F1" w:rsidP="00F119F1">
      <w:pPr>
        <w:rPr>
          <w:color w:val="000000"/>
        </w:rPr>
      </w:pPr>
      <w:r w:rsidRPr="003075A2">
        <w:rPr>
          <w:color w:val="000000"/>
        </w:rPr>
        <w:t xml:space="preserve">от </w:t>
      </w:r>
      <w:r>
        <w:rPr>
          <w:color w:val="000000"/>
        </w:rPr>
        <w:t xml:space="preserve">  13.11.2024  </w:t>
      </w:r>
      <w:r w:rsidRPr="003075A2">
        <w:rPr>
          <w:color w:val="000000"/>
        </w:rPr>
        <w:t xml:space="preserve"> № </w:t>
      </w:r>
      <w:r>
        <w:rPr>
          <w:color w:val="000000"/>
        </w:rPr>
        <w:t>154</w:t>
      </w:r>
      <w:r w:rsidRPr="003075A2">
        <w:rPr>
          <w:color w:val="000000"/>
        </w:rPr>
        <w:t xml:space="preserve">                                                                                                                       </w:t>
      </w:r>
    </w:p>
    <w:p w:rsidR="00F119F1" w:rsidRPr="003075A2" w:rsidRDefault="00F119F1" w:rsidP="00F119F1">
      <w:r w:rsidRPr="003075A2">
        <w:t>с.</w:t>
      </w:r>
      <w:r>
        <w:t xml:space="preserve"> </w:t>
      </w:r>
      <w:r w:rsidRPr="003075A2">
        <w:t>Яжелбицы</w:t>
      </w:r>
    </w:p>
    <w:p w:rsidR="00F119F1" w:rsidRPr="003075A2" w:rsidRDefault="00F119F1" w:rsidP="00F119F1">
      <w:pPr>
        <w:rPr>
          <w:color w:val="000000"/>
        </w:rPr>
      </w:pPr>
    </w:p>
    <w:p w:rsidR="00F119F1" w:rsidRPr="00D1757D" w:rsidRDefault="00F119F1" w:rsidP="00F119F1">
      <w:pPr>
        <w:widowControl w:val="0"/>
        <w:autoSpaceDE w:val="0"/>
        <w:autoSpaceDN w:val="0"/>
        <w:adjustRightInd w:val="0"/>
        <w:spacing w:line="240" w:lineRule="exact"/>
        <w:jc w:val="center"/>
        <w:rPr>
          <w:b/>
          <w:bCs/>
          <w:sz w:val="28"/>
          <w:szCs w:val="28"/>
        </w:rPr>
      </w:pPr>
      <w:r w:rsidRPr="00D1757D">
        <w:rPr>
          <w:b/>
          <w:bCs/>
          <w:sz w:val="28"/>
          <w:szCs w:val="28"/>
        </w:rPr>
        <w:t xml:space="preserve">О выражении согласия населения на преобразование </w:t>
      </w:r>
    </w:p>
    <w:p w:rsidR="00F119F1" w:rsidRPr="00D1757D" w:rsidRDefault="00F119F1" w:rsidP="00F119F1">
      <w:pPr>
        <w:widowControl w:val="0"/>
        <w:autoSpaceDE w:val="0"/>
        <w:autoSpaceDN w:val="0"/>
        <w:adjustRightInd w:val="0"/>
        <w:spacing w:line="240" w:lineRule="exact"/>
        <w:jc w:val="center"/>
        <w:rPr>
          <w:b/>
          <w:bCs/>
          <w:sz w:val="28"/>
          <w:szCs w:val="28"/>
        </w:rPr>
      </w:pPr>
      <w:r>
        <w:rPr>
          <w:b/>
          <w:bCs/>
          <w:sz w:val="28"/>
          <w:szCs w:val="28"/>
        </w:rPr>
        <w:t>Яжелбицкого сельского</w:t>
      </w:r>
      <w:r w:rsidRPr="00D1757D">
        <w:rPr>
          <w:b/>
          <w:bCs/>
          <w:sz w:val="28"/>
          <w:szCs w:val="28"/>
        </w:rPr>
        <w:t xml:space="preserve"> поселения</w:t>
      </w:r>
      <w:r>
        <w:rPr>
          <w:b/>
          <w:bCs/>
          <w:sz w:val="28"/>
          <w:szCs w:val="28"/>
        </w:rPr>
        <w:t xml:space="preserve"> Валдайского муниципального района Новгородской области</w:t>
      </w:r>
    </w:p>
    <w:p w:rsidR="00F119F1" w:rsidRPr="00D1757D" w:rsidRDefault="00F119F1" w:rsidP="00F119F1">
      <w:pPr>
        <w:widowControl w:val="0"/>
        <w:autoSpaceDE w:val="0"/>
        <w:autoSpaceDN w:val="0"/>
        <w:adjustRightInd w:val="0"/>
        <w:jc w:val="center"/>
        <w:rPr>
          <w:bCs/>
          <w:sz w:val="16"/>
          <w:szCs w:val="16"/>
        </w:rPr>
      </w:pPr>
    </w:p>
    <w:p w:rsidR="00F119F1" w:rsidRDefault="00F119F1" w:rsidP="00F119F1">
      <w:pPr>
        <w:shd w:val="clear" w:color="auto" w:fill="FFFFFF"/>
        <w:ind w:firstLine="709"/>
        <w:jc w:val="both"/>
        <w:rPr>
          <w:sz w:val="28"/>
          <w:szCs w:val="28"/>
        </w:rPr>
      </w:pPr>
    </w:p>
    <w:p w:rsidR="00F119F1" w:rsidRPr="00736E33" w:rsidRDefault="00F119F1" w:rsidP="00F119F1">
      <w:pPr>
        <w:shd w:val="clear" w:color="auto" w:fill="FFFFFF"/>
        <w:ind w:firstLine="709"/>
        <w:jc w:val="both"/>
        <w:rPr>
          <w:sz w:val="28"/>
          <w:szCs w:val="28"/>
        </w:rPr>
      </w:pPr>
      <w:r w:rsidRPr="00736E33">
        <w:rPr>
          <w:sz w:val="28"/>
          <w:szCs w:val="28"/>
        </w:rPr>
        <w:t xml:space="preserve">Рассмотрев инициативу Думы Валдайского муниципального района о преобразовании муниципальных образований, входящих в состав территории Валдайского муниципального района: Валдайского городского поселения Валдайского муниципального района Новгородской области, </w:t>
      </w:r>
      <w:proofErr w:type="spellStart"/>
      <w:r w:rsidRPr="00736E33">
        <w:rPr>
          <w:sz w:val="28"/>
          <w:szCs w:val="28"/>
        </w:rPr>
        <w:t>Едровского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Ивантеевского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Короцкого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Костковского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Любницкого</w:t>
      </w:r>
      <w:proofErr w:type="spellEnd"/>
      <w:r w:rsidRPr="00736E33">
        <w:rPr>
          <w:sz w:val="28"/>
          <w:szCs w:val="28"/>
        </w:rPr>
        <w:t xml:space="preserve">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w:t>
      </w:r>
      <w:proofErr w:type="spellStart"/>
      <w:r w:rsidRPr="00736E33">
        <w:rPr>
          <w:sz w:val="28"/>
          <w:szCs w:val="28"/>
        </w:rPr>
        <w:t>Семёновщинского</w:t>
      </w:r>
      <w:proofErr w:type="spellEnd"/>
      <w:r w:rsidRPr="00736E33">
        <w:rPr>
          <w:sz w:val="28"/>
          <w:szCs w:val="28"/>
        </w:rPr>
        <w:t xml:space="preserve"> сельского поселения Валдайского муниципального района Новгородской области, Яжелбицкого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r>
        <w:rPr>
          <w:sz w:val="28"/>
          <w:szCs w:val="28"/>
        </w:rPr>
        <w:t xml:space="preserve"> </w:t>
      </w:r>
      <w:r w:rsidRPr="00736E33">
        <w:rPr>
          <w:sz w:val="28"/>
          <w:szCs w:val="28"/>
        </w:rPr>
        <w:t>Валдай, а также результаты публичных слушаний по данному вопросу, проведённых 0</w:t>
      </w:r>
      <w:r>
        <w:rPr>
          <w:sz w:val="28"/>
          <w:szCs w:val="28"/>
        </w:rPr>
        <w:t>5</w:t>
      </w:r>
      <w:r w:rsidRPr="00736E33">
        <w:rPr>
          <w:sz w:val="28"/>
          <w:szCs w:val="28"/>
        </w:rPr>
        <w:t xml:space="preserve">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rPr>
        <w:lastRenderedPageBreak/>
        <w:t xml:space="preserve">Яжелбицкого </w:t>
      </w:r>
      <w:r w:rsidRPr="00736E33">
        <w:rPr>
          <w:sz w:val="28"/>
          <w:szCs w:val="28"/>
        </w:rPr>
        <w:t xml:space="preserve">сельского поселения Совет депутатов </w:t>
      </w:r>
      <w:r>
        <w:rPr>
          <w:sz w:val="28"/>
          <w:szCs w:val="28"/>
        </w:rPr>
        <w:t xml:space="preserve">Яжелбицкого </w:t>
      </w:r>
      <w:r w:rsidRPr="00736E33">
        <w:rPr>
          <w:sz w:val="28"/>
          <w:szCs w:val="28"/>
        </w:rPr>
        <w:t>сельского поселения</w:t>
      </w:r>
    </w:p>
    <w:p w:rsidR="00F119F1" w:rsidRPr="00736E33" w:rsidRDefault="00F119F1" w:rsidP="00F119F1">
      <w:pPr>
        <w:shd w:val="clear" w:color="auto" w:fill="FFFFFF"/>
        <w:ind w:firstLine="709"/>
        <w:jc w:val="both"/>
        <w:rPr>
          <w:b/>
          <w:bCs/>
          <w:sz w:val="28"/>
          <w:szCs w:val="28"/>
        </w:rPr>
      </w:pPr>
      <w:r w:rsidRPr="00736E33">
        <w:rPr>
          <w:b/>
          <w:bCs/>
          <w:sz w:val="28"/>
          <w:szCs w:val="28"/>
        </w:rPr>
        <w:t>РЕШИЛ:</w:t>
      </w:r>
    </w:p>
    <w:p w:rsidR="00F119F1" w:rsidRPr="00736E33" w:rsidRDefault="00F119F1" w:rsidP="00F119F1">
      <w:pPr>
        <w:shd w:val="clear" w:color="auto" w:fill="FFFFFF"/>
        <w:ind w:firstLine="709"/>
        <w:jc w:val="both"/>
        <w:rPr>
          <w:sz w:val="28"/>
          <w:szCs w:val="28"/>
        </w:rPr>
      </w:pPr>
      <w:r w:rsidRPr="00736E33">
        <w:rPr>
          <w:sz w:val="28"/>
          <w:szCs w:val="28"/>
        </w:rPr>
        <w:t xml:space="preserve">1. Выразить согласие населения на преобразование муниципального образования </w:t>
      </w:r>
      <w:r>
        <w:rPr>
          <w:sz w:val="28"/>
          <w:szCs w:val="28"/>
        </w:rPr>
        <w:t>Яжелбицкое</w:t>
      </w:r>
      <w:r w:rsidRPr="00736E33">
        <w:rPr>
          <w:sz w:val="28"/>
          <w:szCs w:val="28"/>
        </w:rPr>
        <w:t xml:space="preserve">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r>
        <w:rPr>
          <w:sz w:val="28"/>
          <w:szCs w:val="28"/>
        </w:rPr>
        <w:t xml:space="preserve"> </w:t>
      </w:r>
      <w:r w:rsidRPr="00736E33">
        <w:rPr>
          <w:sz w:val="28"/>
          <w:szCs w:val="28"/>
        </w:rPr>
        <w:t>Валдай.</w:t>
      </w:r>
    </w:p>
    <w:p w:rsidR="00F119F1" w:rsidRPr="00736E33" w:rsidRDefault="00F119F1" w:rsidP="00F119F1">
      <w:pPr>
        <w:shd w:val="clear" w:color="auto" w:fill="FFFFFF"/>
        <w:ind w:firstLine="709"/>
        <w:jc w:val="both"/>
        <w:rPr>
          <w:sz w:val="28"/>
          <w:szCs w:val="28"/>
        </w:rPr>
      </w:pPr>
      <w:r w:rsidRPr="00736E33">
        <w:rPr>
          <w:sz w:val="28"/>
          <w:szCs w:val="28"/>
        </w:rPr>
        <w:t>2. Направить настоящее решение в Думу Валдайского муниципального района.</w:t>
      </w:r>
    </w:p>
    <w:p w:rsidR="00F119F1" w:rsidRDefault="00F119F1" w:rsidP="00F119F1">
      <w:pPr>
        <w:shd w:val="clear" w:color="auto" w:fill="FFFFFF"/>
        <w:ind w:firstLine="709"/>
        <w:jc w:val="both"/>
        <w:rPr>
          <w:sz w:val="28"/>
          <w:szCs w:val="28"/>
        </w:rPr>
      </w:pPr>
      <w:r w:rsidRPr="00736E33">
        <w:rPr>
          <w:sz w:val="28"/>
          <w:szCs w:val="28"/>
        </w:rPr>
        <w:t>3. Настоящее решение вступает в силу со дня его подписания, подлежит официальному опубликованию в бюллетене «</w:t>
      </w:r>
      <w:r>
        <w:rPr>
          <w:sz w:val="28"/>
          <w:szCs w:val="28"/>
        </w:rPr>
        <w:t>Яжелбицкий</w:t>
      </w:r>
      <w:r w:rsidRPr="00736E33">
        <w:rPr>
          <w:sz w:val="28"/>
          <w:szCs w:val="28"/>
        </w:rPr>
        <w:t xml:space="preserve"> вестник» и размещению на официальном сайте Администрации </w:t>
      </w:r>
      <w:r>
        <w:rPr>
          <w:sz w:val="28"/>
          <w:szCs w:val="28"/>
        </w:rPr>
        <w:t xml:space="preserve">Яжелбицкого </w:t>
      </w:r>
      <w:r w:rsidRPr="00736E33">
        <w:rPr>
          <w:sz w:val="28"/>
          <w:szCs w:val="28"/>
        </w:rPr>
        <w:t>сельского поселения в информационно-телекоммуникационной сети «Интернет».</w:t>
      </w:r>
    </w:p>
    <w:p w:rsidR="00F119F1" w:rsidRDefault="00F119F1" w:rsidP="00F119F1">
      <w:pPr>
        <w:shd w:val="clear" w:color="auto" w:fill="FFFFFF"/>
        <w:ind w:firstLine="709"/>
        <w:jc w:val="both"/>
        <w:rPr>
          <w:sz w:val="28"/>
          <w:szCs w:val="28"/>
        </w:rPr>
      </w:pPr>
    </w:p>
    <w:p w:rsidR="00F119F1" w:rsidRDefault="00F119F1" w:rsidP="00F119F1">
      <w:pPr>
        <w:shd w:val="clear" w:color="auto" w:fill="FFFFFF"/>
        <w:ind w:firstLine="709"/>
        <w:jc w:val="both"/>
        <w:rPr>
          <w:sz w:val="28"/>
          <w:szCs w:val="28"/>
        </w:rPr>
      </w:pPr>
    </w:p>
    <w:p w:rsidR="00F119F1" w:rsidRDefault="00F119F1" w:rsidP="00F119F1">
      <w:pPr>
        <w:jc w:val="both"/>
        <w:rPr>
          <w:b/>
          <w:sz w:val="28"/>
          <w:szCs w:val="28"/>
        </w:rPr>
      </w:pPr>
    </w:p>
    <w:p w:rsidR="00F119F1" w:rsidRDefault="00F119F1" w:rsidP="00F119F1">
      <w:pPr>
        <w:jc w:val="both"/>
        <w:rPr>
          <w:b/>
          <w:sz w:val="28"/>
          <w:szCs w:val="28"/>
        </w:rPr>
      </w:pPr>
      <w:r w:rsidRPr="00D1757D">
        <w:rPr>
          <w:b/>
          <w:sz w:val="28"/>
          <w:szCs w:val="28"/>
        </w:rPr>
        <w:t xml:space="preserve">Глава </w:t>
      </w:r>
      <w:r>
        <w:rPr>
          <w:b/>
          <w:sz w:val="28"/>
          <w:szCs w:val="28"/>
        </w:rPr>
        <w:t>Яжелбицкого сельского поселения                                      А.И. Иванов</w:t>
      </w:r>
    </w:p>
    <w:p w:rsidR="0006007C" w:rsidRDefault="0006007C" w:rsidP="002F1743">
      <w:pPr>
        <w:jc w:val="center"/>
        <w:rPr>
          <w:b/>
          <w:sz w:val="28"/>
          <w:szCs w:val="28"/>
        </w:rPr>
      </w:pPr>
    </w:p>
    <w:p w:rsidR="00AD560D" w:rsidRDefault="00AD560D" w:rsidP="00AD560D">
      <w:pPr>
        <w:jc w:val="center"/>
        <w:rPr>
          <w:b/>
          <w:color w:val="000000"/>
          <w:sz w:val="28"/>
        </w:rPr>
      </w:pPr>
    </w:p>
    <w:p w:rsidR="00AD560D" w:rsidRDefault="00AD560D" w:rsidP="00AD560D">
      <w:pPr>
        <w:jc w:val="center"/>
        <w:rPr>
          <w:b/>
          <w:color w:val="000000"/>
          <w:sz w:val="28"/>
        </w:rPr>
      </w:pPr>
      <w:r>
        <w:rPr>
          <w:b/>
          <w:noProof/>
          <w:color w:val="000000"/>
        </w:rPr>
        <w:drawing>
          <wp:inline distT="0" distB="0" distL="0" distR="0">
            <wp:extent cx="685800" cy="800100"/>
            <wp:effectExtent l="19050" t="0" r="0" b="0"/>
            <wp:docPr id="2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5"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AD560D" w:rsidRDefault="00AD560D" w:rsidP="00AD560D">
      <w:pPr>
        <w:jc w:val="center"/>
        <w:rPr>
          <w:b/>
          <w:color w:val="000000"/>
          <w:sz w:val="28"/>
        </w:rPr>
      </w:pPr>
      <w:r>
        <w:rPr>
          <w:b/>
          <w:color w:val="000000"/>
          <w:sz w:val="28"/>
        </w:rPr>
        <w:t xml:space="preserve"> Российская Федерация</w:t>
      </w:r>
    </w:p>
    <w:p w:rsidR="00AD560D" w:rsidRDefault="00AD560D" w:rsidP="00AD560D">
      <w:pPr>
        <w:jc w:val="center"/>
        <w:rPr>
          <w:b/>
          <w:color w:val="000000"/>
          <w:sz w:val="28"/>
        </w:rPr>
      </w:pPr>
      <w:r>
        <w:rPr>
          <w:b/>
          <w:color w:val="000000"/>
          <w:sz w:val="28"/>
        </w:rPr>
        <w:t>Новгородская область Валдайский район</w:t>
      </w:r>
    </w:p>
    <w:p w:rsidR="00AD560D" w:rsidRDefault="00AD560D" w:rsidP="00AD560D">
      <w:pPr>
        <w:jc w:val="center"/>
        <w:rPr>
          <w:b/>
          <w:color w:val="000000"/>
          <w:sz w:val="28"/>
        </w:rPr>
      </w:pPr>
      <w:r>
        <w:rPr>
          <w:b/>
          <w:color w:val="000000"/>
          <w:sz w:val="28"/>
        </w:rPr>
        <w:t>СОВЕТ ДЕПУТАТОВ ЯЖЕЛБИЦКОГО</w:t>
      </w:r>
    </w:p>
    <w:p w:rsidR="00AD560D" w:rsidRDefault="00AD560D" w:rsidP="00AD560D">
      <w:pPr>
        <w:jc w:val="center"/>
        <w:rPr>
          <w:b/>
          <w:color w:val="000000"/>
          <w:sz w:val="28"/>
        </w:rPr>
      </w:pPr>
      <w:r>
        <w:rPr>
          <w:b/>
          <w:color w:val="000000"/>
          <w:sz w:val="28"/>
        </w:rPr>
        <w:t>СЕЛЬСКОГО ПОСЕЛЕНИЯ</w:t>
      </w:r>
    </w:p>
    <w:p w:rsidR="00AD560D" w:rsidRDefault="00AD560D" w:rsidP="00AD560D">
      <w:pPr>
        <w:jc w:val="center"/>
        <w:rPr>
          <w:b/>
          <w:color w:val="000000"/>
          <w:sz w:val="28"/>
        </w:rPr>
      </w:pPr>
    </w:p>
    <w:p w:rsidR="00AD560D" w:rsidRDefault="00AD560D" w:rsidP="00AD560D">
      <w:pPr>
        <w:jc w:val="center"/>
        <w:rPr>
          <w:b/>
          <w:color w:val="000000"/>
          <w:sz w:val="28"/>
        </w:rPr>
      </w:pPr>
      <w:r>
        <w:rPr>
          <w:b/>
          <w:color w:val="000000"/>
          <w:sz w:val="28"/>
        </w:rPr>
        <w:t>РЕШЕНИЕ</w:t>
      </w:r>
    </w:p>
    <w:p w:rsidR="00AD560D" w:rsidRDefault="00AD560D" w:rsidP="00AD560D">
      <w:pPr>
        <w:jc w:val="center"/>
        <w:rPr>
          <w:b/>
          <w:color w:val="000000"/>
        </w:rPr>
      </w:pPr>
    </w:p>
    <w:p w:rsidR="00AD560D" w:rsidRDefault="00AD560D" w:rsidP="00AD560D">
      <w:pPr>
        <w:rPr>
          <w:color w:val="000000"/>
        </w:rPr>
      </w:pPr>
    </w:p>
    <w:p w:rsidR="00AD560D" w:rsidRPr="003075A2" w:rsidRDefault="00AD560D" w:rsidP="00AD560D">
      <w:pPr>
        <w:rPr>
          <w:color w:val="000000"/>
        </w:rPr>
      </w:pPr>
      <w:r w:rsidRPr="003075A2">
        <w:rPr>
          <w:color w:val="000000"/>
        </w:rPr>
        <w:t xml:space="preserve">от </w:t>
      </w:r>
      <w:r>
        <w:rPr>
          <w:color w:val="000000"/>
        </w:rPr>
        <w:t xml:space="preserve"> 13.11.2024 </w:t>
      </w:r>
      <w:r w:rsidRPr="003075A2">
        <w:rPr>
          <w:color w:val="000000"/>
        </w:rPr>
        <w:t xml:space="preserve"> № </w:t>
      </w:r>
      <w:r>
        <w:rPr>
          <w:color w:val="000000"/>
        </w:rPr>
        <w:t>155</w:t>
      </w:r>
      <w:r w:rsidRPr="003075A2">
        <w:rPr>
          <w:color w:val="000000"/>
        </w:rPr>
        <w:t xml:space="preserve">                                                                                                                        </w:t>
      </w:r>
    </w:p>
    <w:p w:rsidR="00AD560D" w:rsidRPr="003075A2" w:rsidRDefault="00AD560D" w:rsidP="00AD560D">
      <w:proofErr w:type="spellStart"/>
      <w:r w:rsidRPr="003075A2">
        <w:t>с.Яжелбицы</w:t>
      </w:r>
      <w:proofErr w:type="spellEnd"/>
    </w:p>
    <w:p w:rsidR="00AD560D" w:rsidRPr="003075A2" w:rsidRDefault="00AD560D" w:rsidP="00AD560D">
      <w:pPr>
        <w:rPr>
          <w:color w:val="000000"/>
        </w:rPr>
      </w:pPr>
    </w:p>
    <w:p w:rsidR="00AD560D" w:rsidRDefault="00AD560D" w:rsidP="00AD560D">
      <w:pPr>
        <w:rPr>
          <w:b/>
        </w:rPr>
      </w:pPr>
      <w:r w:rsidRPr="007822B3">
        <w:rPr>
          <w:b/>
        </w:rPr>
        <w:t xml:space="preserve">О внесение изменений в решение </w:t>
      </w:r>
    </w:p>
    <w:p w:rsidR="00AD560D" w:rsidRDefault="00AD560D" w:rsidP="00AD560D">
      <w:pPr>
        <w:rPr>
          <w:b/>
        </w:rPr>
      </w:pPr>
      <w:r w:rsidRPr="007822B3">
        <w:rPr>
          <w:b/>
        </w:rPr>
        <w:t xml:space="preserve">Совета депутатов Яжелбицкого </w:t>
      </w:r>
    </w:p>
    <w:p w:rsidR="00AD560D" w:rsidRDefault="00AD560D" w:rsidP="00AD560D">
      <w:pPr>
        <w:rPr>
          <w:b/>
        </w:rPr>
      </w:pPr>
      <w:r w:rsidRPr="007822B3">
        <w:rPr>
          <w:b/>
        </w:rPr>
        <w:t>сельского поселения от 27.11.2014г.</w:t>
      </w:r>
    </w:p>
    <w:p w:rsidR="00AD560D" w:rsidRDefault="00AD560D" w:rsidP="00AD560D">
      <w:pPr>
        <w:rPr>
          <w:b/>
        </w:rPr>
      </w:pPr>
      <w:r w:rsidRPr="007822B3">
        <w:rPr>
          <w:b/>
        </w:rPr>
        <w:t>№ 144</w:t>
      </w:r>
      <w:r>
        <w:rPr>
          <w:b/>
        </w:rPr>
        <w:t xml:space="preserve"> «</w:t>
      </w:r>
      <w:r w:rsidRPr="007822B3">
        <w:rPr>
          <w:b/>
        </w:rPr>
        <w:t>Об утверждении Положения</w:t>
      </w:r>
    </w:p>
    <w:p w:rsidR="00AD560D" w:rsidRDefault="00AD560D" w:rsidP="00AD560D">
      <w:pPr>
        <w:rPr>
          <w:b/>
        </w:rPr>
      </w:pPr>
      <w:r w:rsidRPr="007822B3">
        <w:rPr>
          <w:b/>
        </w:rPr>
        <w:t xml:space="preserve"> о налоге на имущество физических </w:t>
      </w:r>
    </w:p>
    <w:p w:rsidR="00AD560D" w:rsidRDefault="00AD560D" w:rsidP="00AD560D">
      <w:pPr>
        <w:rPr>
          <w:b/>
        </w:rPr>
      </w:pPr>
      <w:r w:rsidRPr="007822B3">
        <w:rPr>
          <w:b/>
        </w:rPr>
        <w:t xml:space="preserve">лиц на </w:t>
      </w:r>
      <w:r>
        <w:rPr>
          <w:b/>
        </w:rPr>
        <w:t>т</w:t>
      </w:r>
      <w:r w:rsidRPr="007822B3">
        <w:rPr>
          <w:b/>
        </w:rPr>
        <w:t>ерритории Яжелбицкого</w:t>
      </w:r>
    </w:p>
    <w:p w:rsidR="00AD560D" w:rsidRPr="007822B3" w:rsidRDefault="00AD560D" w:rsidP="00AD560D">
      <w:pPr>
        <w:rPr>
          <w:b/>
        </w:rPr>
      </w:pPr>
      <w:r w:rsidRPr="007822B3">
        <w:rPr>
          <w:b/>
        </w:rPr>
        <w:t xml:space="preserve"> сельского поселения</w:t>
      </w:r>
      <w:r>
        <w:rPr>
          <w:b/>
        </w:rPr>
        <w:t>»</w:t>
      </w:r>
    </w:p>
    <w:p w:rsidR="00AD560D" w:rsidRPr="003075A2" w:rsidRDefault="00AD560D" w:rsidP="00AD560D">
      <w:pPr>
        <w:pStyle w:val="ConsPlusNormal0"/>
        <w:rPr>
          <w:rFonts w:ascii="Times New Roman" w:hAnsi="Times New Roman" w:cs="Times New Roman"/>
          <w:sz w:val="24"/>
          <w:szCs w:val="24"/>
        </w:rPr>
      </w:pPr>
    </w:p>
    <w:p w:rsidR="00AD560D" w:rsidRDefault="00AD560D" w:rsidP="00AD560D"/>
    <w:p w:rsidR="00AD560D" w:rsidRPr="00DB1E06" w:rsidRDefault="00AD560D" w:rsidP="00AD560D">
      <w:pPr>
        <w:ind w:firstLine="708"/>
        <w:jc w:val="both"/>
      </w:pPr>
      <w:r w:rsidRPr="00DB1E06">
        <w:rPr>
          <w:color w:val="000000"/>
        </w:rPr>
        <w:t xml:space="preserve">В соответствии </w:t>
      </w:r>
      <w:r>
        <w:rPr>
          <w:color w:val="000000"/>
        </w:rPr>
        <w:t xml:space="preserve">со статьей 406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
    <w:p w:rsidR="00AD560D" w:rsidRPr="007822B3" w:rsidRDefault="00AD560D" w:rsidP="00AD560D">
      <w:pPr>
        <w:ind w:firstLine="708"/>
      </w:pPr>
      <w:r w:rsidRPr="007822B3">
        <w:rPr>
          <w:b/>
        </w:rPr>
        <w:t>РЕШИЛ:</w:t>
      </w:r>
      <w:r w:rsidRPr="003075A2">
        <w:rPr>
          <w:b/>
        </w:rPr>
        <w:tab/>
        <w:t xml:space="preserve"> </w:t>
      </w:r>
      <w:r w:rsidRPr="003075A2">
        <w:rPr>
          <w:b/>
        </w:rPr>
        <w:tab/>
      </w:r>
      <w:r>
        <w:rPr>
          <w:b/>
        </w:rPr>
        <w:tab/>
      </w:r>
      <w:r>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7822B3">
        <w:rPr>
          <w:bCs/>
        </w:rPr>
        <w:t>1. Внести в</w:t>
      </w:r>
      <w:r w:rsidRPr="007822B3">
        <w:t xml:space="preserve"> решение Совета депутатов Яжелбицкого сельского поселения от 27.11.2014г.</w:t>
      </w:r>
      <w:r>
        <w:t xml:space="preserve"> </w:t>
      </w:r>
      <w:r w:rsidRPr="007822B3">
        <w:t>№ 144 «Об утверждении Положения</w:t>
      </w:r>
      <w:r>
        <w:t xml:space="preserve"> </w:t>
      </w:r>
      <w:r w:rsidRPr="007822B3">
        <w:t xml:space="preserve">о налоге на имущество физических </w:t>
      </w:r>
    </w:p>
    <w:p w:rsidR="00AD560D" w:rsidRDefault="00AD560D" w:rsidP="00AD560D">
      <w:r w:rsidRPr="007822B3">
        <w:lastRenderedPageBreak/>
        <w:t>лиц на территории Яжелбицкого</w:t>
      </w:r>
      <w:r>
        <w:t xml:space="preserve"> </w:t>
      </w:r>
      <w:r w:rsidRPr="007822B3">
        <w:t>сельского поселения»</w:t>
      </w:r>
      <w:r>
        <w:t xml:space="preserve"> следующие изменения:</w:t>
      </w:r>
    </w:p>
    <w:p w:rsidR="00AD560D" w:rsidRPr="00103FFD" w:rsidRDefault="00AD560D" w:rsidP="00AD560D">
      <w:pPr>
        <w:autoSpaceDE w:val="0"/>
        <w:autoSpaceDN w:val="0"/>
        <w:adjustRightInd w:val="0"/>
        <w:ind w:firstLine="540"/>
        <w:jc w:val="both"/>
      </w:pPr>
      <w:r w:rsidRPr="00103FFD">
        <w:tab/>
        <w:t xml:space="preserve">1.1. </w:t>
      </w:r>
      <w:r>
        <w:t>П</w:t>
      </w:r>
      <w:r w:rsidRPr="00103FFD">
        <w:t xml:space="preserve">одпункт </w:t>
      </w:r>
      <w:r>
        <w:t>2</w:t>
      </w:r>
      <w:r w:rsidRPr="00103FFD">
        <w:t xml:space="preserve">) пункта 2.1. статьи 2 Положения </w:t>
      </w:r>
      <w:r>
        <w:t>изложить в следующей редакции:</w:t>
      </w:r>
    </w:p>
    <w:p w:rsidR="00AD560D" w:rsidRDefault="00AD560D" w:rsidP="00AD560D">
      <w:pPr>
        <w:autoSpaceDE w:val="0"/>
        <w:autoSpaceDN w:val="0"/>
        <w:adjustRightInd w:val="0"/>
        <w:ind w:firstLine="540"/>
        <w:jc w:val="both"/>
      </w:pPr>
      <w:r w:rsidRPr="003075A2">
        <w:rPr>
          <w:b/>
          <w:bCs/>
        </w:rPr>
        <w:tab/>
      </w:r>
      <w:r>
        <w:rPr>
          <w:b/>
          <w:bCs/>
        </w:rPr>
        <w:t>«</w:t>
      </w:r>
      <w:r>
        <w:t>2</w:t>
      </w:r>
      <w:r w:rsidRPr="003075A2">
        <w:t xml:space="preserve">) </w:t>
      </w:r>
      <w:r w:rsidRPr="00D1137D">
        <w:t>2 процентов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r>
        <w:t>.</w:t>
      </w:r>
    </w:p>
    <w:p w:rsidR="00AD560D" w:rsidRPr="00DB1E06" w:rsidRDefault="00AD560D" w:rsidP="00AD560D">
      <w:pPr>
        <w:pStyle w:val="affe"/>
        <w:spacing w:before="0" w:after="0"/>
        <w:ind w:firstLine="539"/>
        <w:jc w:val="both"/>
      </w:pPr>
      <w:r>
        <w:rPr>
          <w:shd w:val="clear" w:color="auto" w:fill="FFFFFF"/>
        </w:rPr>
        <w:t>2. Настоящее решение вступает в силу с 01 января 2025 года.</w:t>
      </w:r>
    </w:p>
    <w:p w:rsidR="00AD560D" w:rsidRDefault="00AD560D" w:rsidP="00AD560D">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«Яжелбицкий вестник» и разместить на официальном сайте Администрации сельского поселения в сети «Интернет».</w:t>
      </w:r>
    </w:p>
    <w:p w:rsidR="00AD560D" w:rsidRDefault="00AD560D" w:rsidP="00AD560D">
      <w:r w:rsidRPr="003075A2">
        <w:t xml:space="preserve">         </w:t>
      </w:r>
    </w:p>
    <w:p w:rsidR="00AD560D" w:rsidRDefault="00AD560D" w:rsidP="00AD560D"/>
    <w:p w:rsidR="00AD560D" w:rsidRPr="003075A2" w:rsidRDefault="00AD560D" w:rsidP="00AD560D"/>
    <w:p w:rsidR="00AD560D" w:rsidRPr="003075A2" w:rsidRDefault="00AD560D" w:rsidP="00AD560D">
      <w:pPr>
        <w:rPr>
          <w:b/>
        </w:rPr>
      </w:pPr>
      <w:r w:rsidRPr="003075A2">
        <w:t xml:space="preserve"> </w:t>
      </w:r>
      <w:r w:rsidRPr="003075A2">
        <w:rPr>
          <w:b/>
        </w:rPr>
        <w:t xml:space="preserve"> </w:t>
      </w:r>
      <w:r w:rsidRPr="00AF049A">
        <w:rPr>
          <w:b/>
        </w:rPr>
        <w:t xml:space="preserve">Глава Яжелбицкого сельского поселения                                                          </w:t>
      </w:r>
      <w:r>
        <w:rPr>
          <w:b/>
        </w:rPr>
        <w:t>А.И. Иванов</w:t>
      </w:r>
    </w:p>
    <w:p w:rsidR="00F119F1" w:rsidRDefault="00F119F1" w:rsidP="00F119F1">
      <w:pPr>
        <w:pStyle w:val="a8"/>
        <w:jc w:val="center"/>
        <w:rPr>
          <w:b/>
          <w:bCs/>
          <w:color w:val="000000"/>
          <w:sz w:val="28"/>
          <w:szCs w:val="28"/>
        </w:rPr>
      </w:pPr>
    </w:p>
    <w:p w:rsidR="00F119F1" w:rsidRDefault="00F119F1" w:rsidP="00F119F1">
      <w:pPr>
        <w:pStyle w:val="a8"/>
        <w:jc w:val="center"/>
        <w:rPr>
          <w:b/>
          <w:bCs/>
          <w:color w:val="000000"/>
          <w:sz w:val="28"/>
          <w:szCs w:val="28"/>
        </w:rPr>
      </w:pPr>
      <w:r>
        <w:rPr>
          <w:noProof/>
          <w:sz w:val="28"/>
          <w:szCs w:val="28"/>
        </w:rPr>
        <w:drawing>
          <wp:inline distT="0" distB="0" distL="0" distR="0">
            <wp:extent cx="695325" cy="809625"/>
            <wp:effectExtent l="19050" t="0" r="9525" b="0"/>
            <wp:docPr id="2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6"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F119F1" w:rsidRPr="00AB5576" w:rsidRDefault="00F119F1" w:rsidP="00F119F1">
      <w:pPr>
        <w:pStyle w:val="a8"/>
        <w:jc w:val="center"/>
        <w:rPr>
          <w:b/>
          <w:bCs/>
          <w:color w:val="000000"/>
          <w:sz w:val="28"/>
          <w:szCs w:val="28"/>
        </w:rPr>
      </w:pPr>
      <w:r w:rsidRPr="00AB5576">
        <w:rPr>
          <w:b/>
          <w:bCs/>
          <w:color w:val="000000"/>
          <w:sz w:val="28"/>
          <w:szCs w:val="28"/>
        </w:rPr>
        <w:t>Российская Федерация</w:t>
      </w:r>
    </w:p>
    <w:p w:rsidR="00F119F1" w:rsidRPr="00AB5576" w:rsidRDefault="00F119F1" w:rsidP="00F119F1">
      <w:pPr>
        <w:jc w:val="center"/>
        <w:rPr>
          <w:b/>
          <w:bCs/>
          <w:color w:val="000000"/>
          <w:sz w:val="28"/>
          <w:szCs w:val="28"/>
        </w:rPr>
      </w:pPr>
      <w:r w:rsidRPr="00AB5576">
        <w:rPr>
          <w:b/>
          <w:bCs/>
          <w:color w:val="000000"/>
          <w:sz w:val="28"/>
          <w:szCs w:val="28"/>
        </w:rPr>
        <w:t>Новгородская область Валдайский район</w:t>
      </w:r>
    </w:p>
    <w:p w:rsidR="00F119F1" w:rsidRPr="00AB5576" w:rsidRDefault="00F119F1" w:rsidP="00F119F1">
      <w:pPr>
        <w:jc w:val="center"/>
        <w:rPr>
          <w:b/>
          <w:bCs/>
          <w:color w:val="000000"/>
          <w:sz w:val="28"/>
          <w:szCs w:val="28"/>
        </w:rPr>
      </w:pPr>
      <w:r w:rsidRPr="00AB5576">
        <w:rPr>
          <w:b/>
          <w:bCs/>
          <w:color w:val="000000"/>
          <w:sz w:val="28"/>
          <w:szCs w:val="28"/>
        </w:rPr>
        <w:t xml:space="preserve">СОВЕТ ДЕПУТАТОВ </w:t>
      </w:r>
    </w:p>
    <w:p w:rsidR="00F119F1" w:rsidRPr="00AB5576" w:rsidRDefault="00F119F1" w:rsidP="00F119F1">
      <w:pPr>
        <w:jc w:val="center"/>
        <w:rPr>
          <w:b/>
          <w:bCs/>
          <w:color w:val="000000"/>
          <w:sz w:val="28"/>
          <w:szCs w:val="28"/>
        </w:rPr>
      </w:pPr>
      <w:r w:rsidRPr="00AB5576">
        <w:rPr>
          <w:b/>
          <w:bCs/>
          <w:color w:val="000000"/>
          <w:sz w:val="28"/>
          <w:szCs w:val="28"/>
        </w:rPr>
        <w:t>ЯЖЕЛБИЦКОГО СЕЛЬСКОГО ПОСЕЛЕНИЯ</w:t>
      </w:r>
    </w:p>
    <w:p w:rsidR="00F119F1" w:rsidRPr="00AB5576" w:rsidRDefault="00F119F1" w:rsidP="00F119F1">
      <w:pPr>
        <w:jc w:val="center"/>
        <w:rPr>
          <w:b/>
          <w:bCs/>
          <w:color w:val="000000"/>
          <w:sz w:val="28"/>
          <w:szCs w:val="28"/>
        </w:rPr>
      </w:pPr>
      <w:r w:rsidRPr="00AB5576">
        <w:rPr>
          <w:b/>
          <w:bCs/>
          <w:color w:val="000000"/>
          <w:sz w:val="28"/>
          <w:szCs w:val="28"/>
        </w:rPr>
        <w:t>РЕШЕНИЕ</w:t>
      </w:r>
    </w:p>
    <w:p w:rsidR="00F119F1" w:rsidRPr="00AB5576" w:rsidRDefault="00F119F1" w:rsidP="00F119F1">
      <w:pPr>
        <w:pStyle w:val="a8"/>
        <w:jc w:val="both"/>
        <w:rPr>
          <w:sz w:val="24"/>
          <w:szCs w:val="24"/>
        </w:rPr>
      </w:pPr>
    </w:p>
    <w:p w:rsidR="00F119F1" w:rsidRDefault="00F119F1" w:rsidP="00F119F1">
      <w:pPr>
        <w:pStyle w:val="a8"/>
        <w:jc w:val="both"/>
        <w:rPr>
          <w:sz w:val="24"/>
          <w:szCs w:val="24"/>
        </w:rPr>
      </w:pPr>
      <w:r w:rsidRPr="00AB5576">
        <w:rPr>
          <w:sz w:val="24"/>
          <w:szCs w:val="24"/>
        </w:rPr>
        <w:t>от</w:t>
      </w:r>
      <w:r>
        <w:rPr>
          <w:sz w:val="24"/>
          <w:szCs w:val="24"/>
        </w:rPr>
        <w:t xml:space="preserve"> 26.11.2024   № 156</w:t>
      </w:r>
    </w:p>
    <w:p w:rsidR="00F119F1" w:rsidRDefault="00F119F1" w:rsidP="00F119F1">
      <w:pPr>
        <w:pStyle w:val="a8"/>
        <w:jc w:val="both"/>
        <w:rPr>
          <w:sz w:val="24"/>
          <w:szCs w:val="24"/>
        </w:rPr>
      </w:pPr>
      <w:r>
        <w:rPr>
          <w:sz w:val="24"/>
          <w:szCs w:val="24"/>
        </w:rPr>
        <w:t xml:space="preserve"> </w:t>
      </w:r>
      <w:r w:rsidRPr="00AB5576">
        <w:rPr>
          <w:sz w:val="24"/>
          <w:szCs w:val="24"/>
        </w:rPr>
        <w:t>с. Яжелбицы</w:t>
      </w:r>
    </w:p>
    <w:p w:rsidR="00F119F1" w:rsidRDefault="00F119F1" w:rsidP="00F119F1">
      <w:pPr>
        <w:pStyle w:val="a8"/>
        <w:jc w:val="both"/>
        <w:rPr>
          <w:b/>
          <w:bCs/>
          <w:sz w:val="24"/>
          <w:szCs w:val="24"/>
        </w:rPr>
      </w:pPr>
    </w:p>
    <w:p w:rsidR="00F119F1" w:rsidRPr="00CC32C5" w:rsidRDefault="00F119F1" w:rsidP="00F119F1">
      <w:pPr>
        <w:rPr>
          <w:b/>
        </w:rPr>
      </w:pPr>
      <w:r w:rsidRPr="00CC32C5">
        <w:rPr>
          <w:b/>
        </w:rPr>
        <w:t>О внесении изменения в решение Совета депутатов</w:t>
      </w:r>
    </w:p>
    <w:p w:rsidR="00F119F1" w:rsidRPr="00CC32C5" w:rsidRDefault="00F119F1" w:rsidP="00F119F1">
      <w:pPr>
        <w:rPr>
          <w:b/>
        </w:rPr>
      </w:pPr>
      <w:r w:rsidRPr="00CC32C5">
        <w:rPr>
          <w:b/>
        </w:rPr>
        <w:t xml:space="preserve"> Яжелбицкого сельского поселения от 27.12.202</w:t>
      </w:r>
      <w:r>
        <w:rPr>
          <w:b/>
        </w:rPr>
        <w:t>3</w:t>
      </w:r>
      <w:r w:rsidRPr="00CC32C5">
        <w:rPr>
          <w:b/>
        </w:rPr>
        <w:t xml:space="preserve"> № </w:t>
      </w:r>
      <w:r>
        <w:rPr>
          <w:b/>
        </w:rPr>
        <w:t>118</w:t>
      </w:r>
    </w:p>
    <w:p w:rsidR="00F119F1" w:rsidRPr="00CC32C5" w:rsidRDefault="00F119F1" w:rsidP="00F119F1">
      <w:pPr>
        <w:rPr>
          <w:b/>
        </w:rPr>
      </w:pPr>
      <w:r w:rsidRPr="00CC32C5">
        <w:rPr>
          <w:b/>
        </w:rPr>
        <w:t>«О бюджете Яжелбицкого сельского поселения на 202</w:t>
      </w:r>
      <w:r>
        <w:rPr>
          <w:b/>
        </w:rPr>
        <w:t>4</w:t>
      </w:r>
      <w:r w:rsidRPr="00CC32C5">
        <w:rPr>
          <w:b/>
        </w:rPr>
        <w:t xml:space="preserve"> год и </w:t>
      </w:r>
    </w:p>
    <w:p w:rsidR="00F119F1" w:rsidRPr="00CC32C5" w:rsidRDefault="00F119F1" w:rsidP="00F119F1">
      <w:pPr>
        <w:spacing w:line="240" w:lineRule="atLeast"/>
        <w:rPr>
          <w:b/>
        </w:rPr>
      </w:pPr>
      <w:r w:rsidRPr="00CC32C5">
        <w:rPr>
          <w:b/>
        </w:rPr>
        <w:t>плановый период 202</w:t>
      </w:r>
      <w:r>
        <w:rPr>
          <w:b/>
        </w:rPr>
        <w:t>5</w:t>
      </w:r>
      <w:r w:rsidRPr="00CC32C5">
        <w:rPr>
          <w:b/>
        </w:rPr>
        <w:t>-202</w:t>
      </w:r>
      <w:r>
        <w:rPr>
          <w:b/>
        </w:rPr>
        <w:t>6</w:t>
      </w:r>
      <w:r w:rsidRPr="00CC32C5">
        <w:rPr>
          <w:b/>
        </w:rPr>
        <w:t xml:space="preserve"> годы»</w:t>
      </w:r>
    </w:p>
    <w:p w:rsidR="00F119F1" w:rsidRPr="00595763" w:rsidRDefault="00F119F1" w:rsidP="00F119F1">
      <w:pPr>
        <w:spacing w:line="240" w:lineRule="atLeast"/>
      </w:pPr>
    </w:p>
    <w:p w:rsidR="00F119F1" w:rsidRPr="00595763" w:rsidRDefault="00F119F1" w:rsidP="00F119F1">
      <w:pPr>
        <w:rPr>
          <w:b/>
          <w:bCs/>
        </w:rPr>
      </w:pPr>
      <w:r w:rsidRPr="00595763">
        <w:rPr>
          <w:b/>
          <w:bCs/>
        </w:rPr>
        <w:t>РЕШИЛ:</w:t>
      </w:r>
    </w:p>
    <w:p w:rsidR="00F119F1" w:rsidRPr="00595763" w:rsidRDefault="00F119F1" w:rsidP="00F119F1">
      <w:pPr>
        <w:ind w:firstLine="567"/>
        <w:jc w:val="both"/>
      </w:pPr>
      <w:r w:rsidRPr="00595763">
        <w:t>1. Внести в решение Совета депутатов Яжелбицкого сельского поселения от</w:t>
      </w:r>
      <w:r>
        <w:rPr>
          <w:color w:val="000000"/>
        </w:rPr>
        <w:t xml:space="preserve"> 27.12.2023</w:t>
      </w:r>
      <w:r w:rsidRPr="00595763">
        <w:rPr>
          <w:color w:val="000000"/>
        </w:rPr>
        <w:t xml:space="preserve"> № </w:t>
      </w:r>
      <w:r>
        <w:rPr>
          <w:color w:val="000000"/>
        </w:rPr>
        <w:t>118</w:t>
      </w:r>
      <w:r w:rsidRPr="00595763">
        <w:rPr>
          <w:color w:val="000000"/>
        </w:rPr>
        <w:t xml:space="preserve"> </w:t>
      </w:r>
      <w:r w:rsidRPr="00595763">
        <w:t>«О бюджете Яжелбицкого сельского поселения на 202</w:t>
      </w:r>
      <w:r>
        <w:t>4</w:t>
      </w:r>
      <w:r w:rsidRPr="00595763">
        <w:t xml:space="preserve"> год и плановый период 202</w:t>
      </w:r>
      <w:r>
        <w:t>5</w:t>
      </w:r>
      <w:r w:rsidRPr="00595763">
        <w:t>-202</w:t>
      </w:r>
      <w:r>
        <w:t>6</w:t>
      </w:r>
      <w:r w:rsidRPr="00595763">
        <w:t xml:space="preserve"> годы» следующие изменения:</w:t>
      </w:r>
    </w:p>
    <w:p w:rsidR="00F119F1" w:rsidRPr="00595763" w:rsidRDefault="00F119F1" w:rsidP="00F119F1">
      <w:pPr>
        <w:jc w:val="both"/>
      </w:pPr>
      <w:r>
        <w:t xml:space="preserve">            </w:t>
      </w:r>
      <w:r w:rsidRPr="00595763">
        <w:t>1.1. Пункт 1 изложить в следующей редакции:</w:t>
      </w:r>
    </w:p>
    <w:p w:rsidR="00F119F1" w:rsidRPr="00595763" w:rsidRDefault="00F119F1" w:rsidP="00F119F1">
      <w:pPr>
        <w:jc w:val="both"/>
        <w:rPr>
          <w:color w:val="000000"/>
        </w:rPr>
      </w:pPr>
      <w:r>
        <w:rPr>
          <w:color w:val="000000"/>
        </w:rPr>
        <w:t xml:space="preserve">  </w:t>
      </w:r>
      <w:r w:rsidRPr="00595763">
        <w:rPr>
          <w:color w:val="000000"/>
        </w:rPr>
        <w:t>«Установить основные характеристики бюджета Яжелбицкого сельского поселения на 202</w:t>
      </w:r>
      <w:r>
        <w:rPr>
          <w:color w:val="000000"/>
        </w:rPr>
        <w:t>4</w:t>
      </w:r>
      <w:r w:rsidRPr="00595763">
        <w:rPr>
          <w:color w:val="000000"/>
        </w:rPr>
        <w:t xml:space="preserve"> год:  </w:t>
      </w:r>
    </w:p>
    <w:p w:rsidR="00F119F1" w:rsidRDefault="00F119F1" w:rsidP="00F119F1">
      <w:pPr>
        <w:jc w:val="both"/>
        <w:rPr>
          <w:color w:val="000000"/>
        </w:rPr>
      </w:pPr>
      <w:r w:rsidRPr="00595763">
        <w:rPr>
          <w:color w:val="000000"/>
        </w:rPr>
        <w:t>общий объем доходов бюджета Яжелбицко</w:t>
      </w:r>
      <w:r>
        <w:rPr>
          <w:color w:val="000000"/>
        </w:rPr>
        <w:t>го сельского поселения в сумме 12</w:t>
      </w:r>
      <w:r w:rsidRPr="00595763">
        <w:rPr>
          <w:color w:val="000000"/>
        </w:rPr>
        <w:t> миллион</w:t>
      </w:r>
      <w:r>
        <w:rPr>
          <w:color w:val="000000"/>
        </w:rPr>
        <w:t>ов</w:t>
      </w:r>
      <w:r w:rsidRPr="00595763">
        <w:rPr>
          <w:color w:val="000000"/>
        </w:rPr>
        <w:t xml:space="preserve"> </w:t>
      </w:r>
      <w:r>
        <w:rPr>
          <w:color w:val="000000"/>
        </w:rPr>
        <w:t xml:space="preserve">690 </w:t>
      </w:r>
      <w:r w:rsidRPr="00595763">
        <w:rPr>
          <w:color w:val="000000"/>
        </w:rPr>
        <w:t xml:space="preserve">тысяч </w:t>
      </w:r>
      <w:r>
        <w:rPr>
          <w:color w:val="000000"/>
        </w:rPr>
        <w:t xml:space="preserve">925 </w:t>
      </w:r>
      <w:r w:rsidRPr="00595763">
        <w:rPr>
          <w:color w:val="000000"/>
        </w:rPr>
        <w:t>рубл</w:t>
      </w:r>
      <w:r>
        <w:rPr>
          <w:color w:val="000000"/>
        </w:rPr>
        <w:t>ей 98</w:t>
      </w:r>
      <w:r w:rsidRPr="00595763">
        <w:rPr>
          <w:color w:val="000000"/>
        </w:rPr>
        <w:t xml:space="preserve"> копеек;</w:t>
      </w:r>
      <w:r>
        <w:rPr>
          <w:color w:val="000000"/>
        </w:rPr>
        <w:t xml:space="preserve"> </w:t>
      </w:r>
    </w:p>
    <w:p w:rsidR="00F119F1" w:rsidRPr="00564A83" w:rsidRDefault="00F119F1" w:rsidP="00F119F1">
      <w:pPr>
        <w:jc w:val="both"/>
        <w:rPr>
          <w:color w:val="000000" w:themeColor="text1"/>
        </w:rPr>
      </w:pPr>
      <w:r w:rsidRPr="00564A83">
        <w:rPr>
          <w:color w:val="000000" w:themeColor="text1"/>
        </w:rPr>
        <w:t>общий объем расходов бюджета Яжелбицкого сельского поселения в сумме 1</w:t>
      </w:r>
      <w:r>
        <w:rPr>
          <w:color w:val="000000" w:themeColor="text1"/>
        </w:rPr>
        <w:t>3</w:t>
      </w:r>
      <w:r w:rsidRPr="00564A83">
        <w:rPr>
          <w:color w:val="000000" w:themeColor="text1"/>
        </w:rPr>
        <w:t xml:space="preserve"> миллионов </w:t>
      </w:r>
      <w:r>
        <w:rPr>
          <w:color w:val="000000" w:themeColor="text1"/>
        </w:rPr>
        <w:t>864</w:t>
      </w:r>
      <w:r w:rsidRPr="00564A83">
        <w:rPr>
          <w:color w:val="000000" w:themeColor="text1"/>
        </w:rPr>
        <w:t xml:space="preserve"> тысяч</w:t>
      </w:r>
      <w:r>
        <w:rPr>
          <w:color w:val="000000" w:themeColor="text1"/>
        </w:rPr>
        <w:t>и</w:t>
      </w:r>
      <w:r w:rsidRPr="00564A83">
        <w:rPr>
          <w:color w:val="000000" w:themeColor="text1"/>
        </w:rPr>
        <w:t xml:space="preserve"> </w:t>
      </w:r>
      <w:r>
        <w:rPr>
          <w:color w:val="000000" w:themeColor="text1"/>
        </w:rPr>
        <w:t>091</w:t>
      </w:r>
      <w:r w:rsidRPr="00564A83">
        <w:rPr>
          <w:color w:val="000000" w:themeColor="text1"/>
        </w:rPr>
        <w:t xml:space="preserve"> рубл</w:t>
      </w:r>
      <w:r>
        <w:rPr>
          <w:color w:val="000000" w:themeColor="text1"/>
        </w:rPr>
        <w:t>ей</w:t>
      </w:r>
      <w:r w:rsidRPr="00564A83">
        <w:rPr>
          <w:color w:val="000000" w:themeColor="text1"/>
        </w:rPr>
        <w:t xml:space="preserve"> </w:t>
      </w:r>
      <w:r>
        <w:rPr>
          <w:color w:val="000000" w:themeColor="text1"/>
        </w:rPr>
        <w:t>98</w:t>
      </w:r>
      <w:r w:rsidRPr="00564A83">
        <w:rPr>
          <w:color w:val="000000" w:themeColor="text1"/>
        </w:rPr>
        <w:t xml:space="preserve"> копеек;</w:t>
      </w:r>
    </w:p>
    <w:p w:rsidR="00F119F1" w:rsidRDefault="00F119F1" w:rsidP="00F119F1">
      <w:pPr>
        <w:jc w:val="both"/>
        <w:rPr>
          <w:color w:val="000000" w:themeColor="text1"/>
        </w:rPr>
      </w:pPr>
      <w:r w:rsidRPr="00564A83">
        <w:rPr>
          <w:color w:val="000000" w:themeColor="text1"/>
        </w:rPr>
        <w:t xml:space="preserve">Бюджет Яжелбицкого сельского поселения на 2024 год сформирован с дефицитом в сумме </w:t>
      </w:r>
      <w:r>
        <w:rPr>
          <w:color w:val="000000" w:themeColor="text1"/>
        </w:rPr>
        <w:t xml:space="preserve">1 миллион 173 </w:t>
      </w:r>
      <w:r w:rsidRPr="00564A83">
        <w:rPr>
          <w:color w:val="000000" w:themeColor="text1"/>
        </w:rPr>
        <w:t xml:space="preserve">тысяч </w:t>
      </w:r>
      <w:r>
        <w:rPr>
          <w:color w:val="000000" w:themeColor="text1"/>
        </w:rPr>
        <w:t>166</w:t>
      </w:r>
      <w:r w:rsidRPr="00564A83">
        <w:rPr>
          <w:color w:val="000000" w:themeColor="text1"/>
        </w:rPr>
        <w:t xml:space="preserve"> рублей 00 копеек</w:t>
      </w:r>
    </w:p>
    <w:p w:rsidR="00F119F1" w:rsidRPr="00595763" w:rsidRDefault="00F119F1" w:rsidP="00F119F1">
      <w:pPr>
        <w:jc w:val="both"/>
        <w:rPr>
          <w:color w:val="000000"/>
        </w:rPr>
      </w:pPr>
      <w:r>
        <w:rPr>
          <w:color w:val="000000" w:themeColor="text1"/>
        </w:rPr>
        <w:t xml:space="preserve">          </w:t>
      </w:r>
      <w:r>
        <w:rPr>
          <w:color w:val="000000"/>
        </w:rPr>
        <w:t xml:space="preserve"> 1.2. Приложение  3, 4, 5 </w:t>
      </w:r>
      <w:r w:rsidRPr="00595763">
        <w:rPr>
          <w:color w:val="000000"/>
        </w:rPr>
        <w:t xml:space="preserve">изложить в прилагаемых редакциях.                                                                                                                                                                         </w:t>
      </w:r>
    </w:p>
    <w:p w:rsidR="00F119F1" w:rsidRDefault="00F119F1" w:rsidP="00F119F1">
      <w:pPr>
        <w:jc w:val="both"/>
        <w:rPr>
          <w:color w:val="000000"/>
        </w:rPr>
      </w:pPr>
      <w:r>
        <w:rPr>
          <w:color w:val="000000"/>
        </w:rPr>
        <w:t xml:space="preserve">       </w:t>
      </w:r>
      <w:r w:rsidRPr="00595763">
        <w:rPr>
          <w:color w:val="000000"/>
        </w:rPr>
        <w:t>2. Опубликовать решение в информационном бюллетене «Яжелбицкий вестник»</w:t>
      </w:r>
      <w:r>
        <w:rPr>
          <w:color w:val="000000"/>
        </w:rPr>
        <w:t xml:space="preserve"> и разместить на официальном сайте Администрации</w:t>
      </w:r>
      <w:r w:rsidRPr="00595763">
        <w:rPr>
          <w:color w:val="000000"/>
        </w:rPr>
        <w:t xml:space="preserve">. </w:t>
      </w: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jc w:val="both"/>
        <w:rPr>
          <w:b/>
        </w:rPr>
      </w:pPr>
      <w:r>
        <w:rPr>
          <w:b/>
        </w:rPr>
        <w:t xml:space="preserve">  </w:t>
      </w:r>
      <w:r w:rsidRPr="00595763">
        <w:rPr>
          <w:b/>
        </w:rPr>
        <w:t xml:space="preserve"> Глава сельского поселения                                              </w:t>
      </w:r>
      <w:r>
        <w:rPr>
          <w:b/>
        </w:rPr>
        <w:t xml:space="preserve">  </w:t>
      </w:r>
      <w:r w:rsidRPr="00595763">
        <w:rPr>
          <w:b/>
        </w:rPr>
        <w:t xml:space="preserve">               А.И. Иванов</w:t>
      </w: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tbl>
      <w:tblPr>
        <w:tblW w:w="11749" w:type="dxa"/>
        <w:tblInd w:w="-930" w:type="dxa"/>
        <w:tblLayout w:type="fixed"/>
        <w:tblCellMar>
          <w:left w:w="30" w:type="dxa"/>
          <w:right w:w="30" w:type="dxa"/>
        </w:tblCellMar>
        <w:tblLook w:val="0000" w:firstRow="0" w:lastRow="0" w:firstColumn="0" w:lastColumn="0" w:noHBand="0" w:noVBand="0"/>
      </w:tblPr>
      <w:tblGrid>
        <w:gridCol w:w="485"/>
        <w:gridCol w:w="485"/>
        <w:gridCol w:w="3850"/>
        <w:gridCol w:w="142"/>
        <w:gridCol w:w="425"/>
        <w:gridCol w:w="142"/>
        <w:gridCol w:w="357"/>
        <w:gridCol w:w="919"/>
        <w:gridCol w:w="133"/>
        <w:gridCol w:w="362"/>
        <w:gridCol w:w="72"/>
        <w:gridCol w:w="972"/>
        <w:gridCol w:w="303"/>
        <w:gridCol w:w="674"/>
        <w:gridCol w:w="602"/>
        <w:gridCol w:w="1276"/>
        <w:gridCol w:w="550"/>
      </w:tblGrid>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052"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406" w:type="dxa"/>
            <w:gridSpan w:val="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Приложение 3</w:t>
            </w:r>
          </w:p>
        </w:tc>
        <w:tc>
          <w:tcPr>
            <w:tcW w:w="977"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b/>
                <w:bCs/>
                <w:color w:val="000000"/>
                <w:sz w:val="20"/>
                <w:szCs w:val="20"/>
              </w:rPr>
            </w:pPr>
          </w:p>
        </w:tc>
        <w:tc>
          <w:tcPr>
            <w:tcW w:w="1878" w:type="dxa"/>
            <w:gridSpan w:val="2"/>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6362" w:type="dxa"/>
            <w:gridSpan w:val="1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к решению Совета депутатов Яжелбицкого сельского поселения</w:t>
            </w:r>
          </w:p>
        </w:tc>
      </w:tr>
      <w:tr w:rsidR="00F119F1" w:rsidRPr="009A1AB0" w:rsidTr="00F119F1">
        <w:trPr>
          <w:trHeight w:val="139"/>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812" w:type="dxa"/>
            <w:gridSpan w:val="11"/>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ind w:right="-307"/>
              <w:rPr>
                <w:rFonts w:eastAsiaTheme="minorHAnsi"/>
                <w:color w:val="000000"/>
                <w:sz w:val="20"/>
                <w:szCs w:val="20"/>
              </w:rPr>
            </w:pPr>
            <w:r w:rsidRPr="009A1AB0">
              <w:rPr>
                <w:rFonts w:eastAsiaTheme="minorHAnsi"/>
                <w:color w:val="000000"/>
                <w:sz w:val="20"/>
                <w:szCs w:val="20"/>
              </w:rPr>
              <w:t>от27.12.2023  №118(в редакции от2</w:t>
            </w:r>
            <w:r>
              <w:rPr>
                <w:rFonts w:eastAsiaTheme="minorHAnsi"/>
                <w:color w:val="000000"/>
                <w:sz w:val="20"/>
                <w:szCs w:val="20"/>
              </w:rPr>
              <w:t>6</w:t>
            </w:r>
            <w:r w:rsidRPr="009A1AB0">
              <w:rPr>
                <w:rFonts w:eastAsiaTheme="minorHAnsi"/>
                <w:color w:val="000000"/>
                <w:sz w:val="20"/>
                <w:szCs w:val="20"/>
              </w:rPr>
              <w:t>.1</w:t>
            </w:r>
            <w:r>
              <w:rPr>
                <w:rFonts w:eastAsiaTheme="minorHAnsi"/>
                <w:color w:val="000000"/>
                <w:sz w:val="20"/>
                <w:szCs w:val="20"/>
              </w:rPr>
              <w:t>1</w:t>
            </w:r>
            <w:r w:rsidRPr="009A1AB0">
              <w:rPr>
                <w:rFonts w:eastAsiaTheme="minorHAnsi"/>
                <w:color w:val="000000"/>
                <w:sz w:val="20"/>
                <w:szCs w:val="20"/>
              </w:rPr>
              <w:t>.2024  №1</w:t>
            </w:r>
            <w:r>
              <w:rPr>
                <w:rFonts w:eastAsiaTheme="minorHAnsi"/>
                <w:color w:val="000000"/>
                <w:sz w:val="20"/>
                <w:szCs w:val="20"/>
              </w:rPr>
              <w:t>56</w:t>
            </w:r>
            <w:r w:rsidRPr="009A1AB0">
              <w:rPr>
                <w:rFonts w:eastAsiaTheme="minorHAnsi"/>
                <w:color w:val="000000"/>
                <w:sz w:val="20"/>
                <w:szCs w:val="20"/>
              </w:rPr>
              <w:t>)</w:t>
            </w: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052"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362"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34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46"/>
        </w:trPr>
        <w:tc>
          <w:tcPr>
            <w:tcW w:w="5387" w:type="dxa"/>
            <w:gridSpan w:val="5"/>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Распределение бюджетных ассигнований </w:t>
            </w:r>
          </w:p>
        </w:tc>
        <w:tc>
          <w:tcPr>
            <w:tcW w:w="499"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5387" w:type="dxa"/>
            <w:gridSpan w:val="5"/>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по разделам, подразделам, целевым статьям, </w:t>
            </w:r>
          </w:p>
        </w:tc>
        <w:tc>
          <w:tcPr>
            <w:tcW w:w="499"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8647" w:type="dxa"/>
            <w:gridSpan w:val="1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группам и подгруппам  видов расходов  классификации расходов бюджета</w:t>
            </w: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8647" w:type="dxa"/>
            <w:gridSpan w:val="1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 расходов   бюджета Яжелбицкого сельского поселения на 2024-2026 годы</w:t>
            </w: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485" w:type="dxa"/>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485"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850"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418"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nil"/>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center"/>
              <w:rPr>
                <w:rFonts w:eastAsiaTheme="minorHAnsi"/>
                <w:b/>
                <w:bCs/>
                <w:color w:val="000000"/>
                <w:sz w:val="20"/>
                <w:szCs w:val="20"/>
              </w:rPr>
            </w:pPr>
          </w:p>
        </w:tc>
      </w:tr>
      <w:tr w:rsidR="00F119F1" w:rsidRPr="009A1AB0" w:rsidTr="00F119F1">
        <w:trPr>
          <w:trHeight w:val="146"/>
        </w:trPr>
        <w:tc>
          <w:tcPr>
            <w:tcW w:w="485" w:type="dxa"/>
            <w:tcBorders>
              <w:top w:val="single" w:sz="2" w:space="0" w:color="000000"/>
              <w:left w:val="single" w:sz="2" w:space="0" w:color="000000"/>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руб.</w:t>
            </w:r>
          </w:p>
        </w:tc>
        <w:tc>
          <w:tcPr>
            <w:tcW w:w="485" w:type="dxa"/>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3850" w:type="dxa"/>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418" w:type="dxa"/>
            <w:gridSpan w:val="3"/>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5"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tcBorders>
              <w:top w:val="single" w:sz="2" w:space="0" w:color="000000"/>
              <w:left w:val="nil"/>
              <w:bottom w:val="single" w:sz="6" w:space="0" w:color="auto"/>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Разд.</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roofErr w:type="spellStart"/>
            <w:r w:rsidRPr="009A1AB0">
              <w:rPr>
                <w:rFonts w:eastAsiaTheme="minorHAnsi"/>
                <w:b/>
                <w:bCs/>
                <w:color w:val="000000"/>
                <w:sz w:val="20"/>
                <w:szCs w:val="20"/>
              </w:rPr>
              <w:t>Ц.ст</w:t>
            </w:r>
            <w:proofErr w:type="spellEnd"/>
            <w:r w:rsidRPr="009A1AB0">
              <w:rPr>
                <w:rFonts w:eastAsiaTheme="minorHAnsi"/>
                <w:b/>
                <w:bCs/>
                <w:color w:val="000000"/>
                <w:sz w:val="20"/>
                <w:szCs w:val="20"/>
              </w:rPr>
              <w:t>.</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roofErr w:type="spellStart"/>
            <w:r w:rsidRPr="009A1AB0">
              <w:rPr>
                <w:rFonts w:eastAsiaTheme="minorHAnsi"/>
                <w:b/>
                <w:bCs/>
                <w:color w:val="000000"/>
                <w:sz w:val="20"/>
                <w:szCs w:val="20"/>
              </w:rPr>
              <w:t>Расх</w:t>
            </w:r>
            <w:proofErr w:type="spellEnd"/>
            <w:r w:rsidRPr="009A1AB0">
              <w:rPr>
                <w:rFonts w:eastAsiaTheme="minorHAnsi"/>
                <w:b/>
                <w:bCs/>
                <w:color w:val="000000"/>
                <w:sz w:val="20"/>
                <w:szCs w:val="20"/>
              </w:rPr>
              <w:t>.</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2025</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2026</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6 367 034,98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5 171 263,00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4 886 810,00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Глава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персоналу муниципальных органов, за исключением фонда оплаты труда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8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0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Функционирование правительства Российской Федерации,</w:t>
            </w:r>
            <w:r>
              <w:rPr>
                <w:rFonts w:eastAsiaTheme="minorHAnsi"/>
                <w:b/>
                <w:bCs/>
                <w:color w:val="000000"/>
                <w:sz w:val="20"/>
                <w:szCs w:val="20"/>
              </w:rPr>
              <w:t xml:space="preserve"> </w:t>
            </w:r>
            <w:r w:rsidRPr="009A1AB0">
              <w:rPr>
                <w:rFonts w:eastAsiaTheme="minorHAnsi"/>
                <w:b/>
                <w:bCs/>
                <w:color w:val="000000"/>
                <w:sz w:val="20"/>
                <w:szCs w:val="20"/>
              </w:rPr>
              <w:t>высших исполнительных органов государственной власти субъектов Российской Федерации,</w:t>
            </w:r>
            <w:r>
              <w:rPr>
                <w:rFonts w:eastAsiaTheme="minorHAnsi"/>
                <w:b/>
                <w:bCs/>
                <w:color w:val="000000"/>
                <w:sz w:val="20"/>
                <w:szCs w:val="20"/>
              </w:rPr>
              <w:t xml:space="preserve"> </w:t>
            </w:r>
            <w:r w:rsidRPr="009A1AB0">
              <w:rPr>
                <w:rFonts w:eastAsiaTheme="minorHAnsi"/>
                <w:b/>
                <w:bCs/>
                <w:color w:val="000000"/>
                <w:sz w:val="20"/>
                <w:szCs w:val="20"/>
              </w:rPr>
              <w:t>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4 628 500,00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3 864 953,00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3 630 500,00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Центральный аппарат</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4 508 290,00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3 744 743,00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3 510 290,00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3 735 200,00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3 072 700,00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3 072 700,00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2 727 800,00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2 221 600,00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2 221 600,00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персоналу муниципальных органов, за исключением фонда оплаты труда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Взносы по обязательному социальному страхованию на выплаты денежного </w:t>
            </w:r>
            <w:proofErr w:type="spellStart"/>
            <w:r w:rsidRPr="009A1AB0">
              <w:rPr>
                <w:rFonts w:eastAsiaTheme="minorHAnsi"/>
                <w:color w:val="000000"/>
                <w:sz w:val="20"/>
                <w:szCs w:val="20"/>
              </w:rPr>
              <w:t>содержанияи</w:t>
            </w:r>
            <w:proofErr w:type="spellEnd"/>
            <w:r w:rsidRPr="009A1AB0">
              <w:rPr>
                <w:rFonts w:eastAsiaTheme="minorHAnsi"/>
                <w:color w:val="000000"/>
                <w:sz w:val="20"/>
                <w:szCs w:val="20"/>
              </w:rPr>
              <w:t xml:space="preserve">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825 400,00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669 100,00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669 100,00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743 390,00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649 694,00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415 141,00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377 390,00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324 319,00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266 141,00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291 375,00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22 349,00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22 449,00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налога на имущество и земельного налога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853</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21 200,00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13 849,00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13 949,00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по содержанию штатных единиц по организации вывоза и утилизации бытовых отходов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9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9130093020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9130093020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540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lastRenderedPageBreak/>
              <w:t>Резервные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0111</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9140003000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5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Резервные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0111</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9140003000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870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603 724,98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171 500,00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121 500,00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1100000000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обслуживание системы видеонаблюдения в местах массового пребывания граждан</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000000"/>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материально-техническое обеспечение деятельности членов Яжелбицкой добровольной народной дружины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392 136,00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70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Обновление парка компьютерной техники.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обслуживанию оргтехники, приобретение расходных материалов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46"/>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6805" w:type="dxa"/>
            <w:gridSpan w:val="8"/>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возмещению компенсационных расходов старостам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69 133,30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123</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69 133,30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обслуживанию муниципальной казны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9170009999</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9170009999</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 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52 205,68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Исполнение судебных актов Российской Федерации и мировых соглашений по возмещению причиненного вреда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0200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Мобилизационная и вневойсковая подготовка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Осуществление первичного воинского учета на территориях, где отсутствуют военные комиссариаты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1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44 840,00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78 916,00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114 022,00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34 840,00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78 916,00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114 022,00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безопасность и правоохранительная деятельность</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0300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Функционирование органов в сфере национальной безопасности и правоохранительной деятельности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профилактические мероприятия по предупреждению пожаров на территории </w:t>
            </w:r>
            <w:r>
              <w:rPr>
                <w:rFonts w:eastAsiaTheme="minorHAnsi"/>
                <w:color w:val="000000"/>
                <w:sz w:val="20"/>
                <w:szCs w:val="20"/>
              </w:rPr>
              <w:t>п</w:t>
            </w:r>
            <w:r w:rsidRPr="009A1AB0">
              <w:rPr>
                <w:rFonts w:eastAsiaTheme="minorHAnsi"/>
                <w:color w:val="000000"/>
                <w:sz w:val="20"/>
                <w:szCs w:val="20"/>
              </w:rPr>
              <w:t>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1500023280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1500023280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1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1500043000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4 462 049,00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Дорожное хозяйство(дорожные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66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w:t>
            </w:r>
            <w:r>
              <w:rPr>
                <w:rFonts w:eastAsiaTheme="minorHAnsi"/>
                <w:b/>
                <w:bCs/>
                <w:color w:val="000000"/>
                <w:sz w:val="20"/>
                <w:szCs w:val="20"/>
              </w:rPr>
              <w:t>я</w:t>
            </w:r>
            <w:r w:rsidRPr="009A1AB0">
              <w:rPr>
                <w:rFonts w:eastAsiaTheme="minorHAnsi"/>
                <w:b/>
                <w:bCs/>
                <w:color w:val="000000"/>
                <w:sz w:val="20"/>
                <w:szCs w:val="20"/>
              </w:rPr>
              <w:t xml:space="preserve">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3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0100100000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2 273 337,90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2 017 300,00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2 051 200,00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содержанию  автомобильных дорог общего пользования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0100071520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содержание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01000S1520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0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lastRenderedPageBreak/>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1 454 111,10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747 900,00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747 900,00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8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Ремонт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ремонт автомобильных дорог </w:t>
            </w:r>
            <w:proofErr w:type="spellStart"/>
            <w:r w:rsidRPr="009A1AB0">
              <w:rPr>
                <w:rFonts w:eastAsiaTheme="minorHAnsi"/>
                <w:color w:val="000000"/>
                <w:sz w:val="20"/>
                <w:szCs w:val="20"/>
              </w:rPr>
              <w:t>рбщего</w:t>
            </w:r>
            <w:proofErr w:type="spellEnd"/>
            <w:r w:rsidRPr="009A1AB0">
              <w:rPr>
                <w:rFonts w:eastAsiaTheme="minorHAnsi"/>
                <w:color w:val="000000"/>
                <w:sz w:val="20"/>
                <w:szCs w:val="20"/>
              </w:rPr>
              <w:t xml:space="preserve"> пользования местного значения за счет местного бюджета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0100200000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вопросы в области национальной экономики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734 600,00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мероприятия по землеустройству  и землепользованию</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9410011050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9410011050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исполнению части полномочий в области градостроительной деятельности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9410040000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Жилищно-коммунальное хозяйство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Благоустройство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мероприятия по освещению улиц</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1310000000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709 240,00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8"/>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техническому обслуживанию и ремонту оборудования уличного освещения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 Озеленение»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1320000000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165 800,00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организации спиливания и уборки деревьев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мероприятия по приобретению  посадочного материала (цветы), подвоз плодородной земли, песка,  содержанию цветников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8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«Организация содержания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64"/>
        </w:trPr>
        <w:tc>
          <w:tcPr>
            <w:tcW w:w="4820" w:type="dxa"/>
            <w:gridSpan w:val="3"/>
            <w:tcBorders>
              <w:top w:val="single" w:sz="6" w:space="0" w:color="000000"/>
              <w:left w:val="single" w:sz="6" w:space="0" w:color="000000"/>
              <w:bottom w:val="single" w:sz="2"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содержанию территорий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2" w:space="0" w:color="000000"/>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подпрограмма «Прочие мероприятия по благоустройству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1340000000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313 250,00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18"/>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4"/>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9A1AB0">
              <w:rPr>
                <w:rFonts w:eastAsiaTheme="minorHAnsi"/>
                <w:color w:val="000000"/>
                <w:sz w:val="20"/>
                <w:szCs w:val="20"/>
              </w:rPr>
              <w:t>др</w:t>
            </w:r>
            <w:proofErr w:type="spellEnd"/>
            <w:r w:rsidRPr="009A1AB0">
              <w:rPr>
                <w:rFonts w:eastAsiaTheme="minorHAnsi"/>
                <w:color w:val="000000"/>
                <w:sz w:val="20"/>
                <w:szCs w:val="20"/>
              </w:rPr>
              <w:t>)</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«Реализация проектов территориальных общественных самоуправлений"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679 500,00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0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приобретение и установка летней сцены на территории ТОС " Набережная" в </w:t>
            </w:r>
            <w:proofErr w:type="spellStart"/>
            <w:r w:rsidRPr="009A1AB0">
              <w:rPr>
                <w:rFonts w:eastAsiaTheme="minorHAnsi"/>
                <w:color w:val="000000"/>
                <w:sz w:val="20"/>
                <w:szCs w:val="20"/>
              </w:rPr>
              <w:t>д.Аксентьево</w:t>
            </w:r>
            <w:proofErr w:type="spellEnd"/>
            <w:r w:rsidRPr="009A1AB0">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приобретение и установка летней сцены на территории ТОС " Набережная" в </w:t>
            </w:r>
            <w:proofErr w:type="spellStart"/>
            <w:r w:rsidRPr="009A1AB0">
              <w:rPr>
                <w:rFonts w:eastAsiaTheme="minorHAnsi"/>
                <w:color w:val="000000"/>
                <w:sz w:val="20"/>
                <w:szCs w:val="20"/>
              </w:rPr>
              <w:t>д.Аксентьево</w:t>
            </w:r>
            <w:proofErr w:type="spellEnd"/>
            <w:r w:rsidRPr="009A1AB0">
              <w:rPr>
                <w:rFonts w:eastAsiaTheme="minorHAnsi"/>
                <w:color w:val="000000"/>
                <w:sz w:val="20"/>
                <w:szCs w:val="20"/>
              </w:rPr>
              <w:t xml:space="preserve"> Валдайского района Новгородской области(софинансирование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08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w:t>
            </w:r>
            <w:r w:rsidRPr="009A1AB0">
              <w:rPr>
                <w:rFonts w:eastAsiaTheme="minorHAnsi"/>
                <w:color w:val="000000"/>
                <w:sz w:val="20"/>
                <w:szCs w:val="20"/>
              </w:rPr>
              <w:lastRenderedPageBreak/>
              <w:t>Новгородской области)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5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(Софинансирование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03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16"/>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(софинансирование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Образование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tabs>
                <w:tab w:val="left" w:pos="264"/>
              </w:tabs>
              <w:autoSpaceDE w:val="0"/>
              <w:autoSpaceDN w:val="0"/>
              <w:adjustRightInd w:val="0"/>
              <w:ind w:left="253" w:hanging="253"/>
              <w:jc w:val="center"/>
              <w:rPr>
                <w:rFonts w:eastAsiaTheme="minorHAnsi"/>
                <w:b/>
                <w:bCs/>
                <w:color w:val="000000"/>
                <w:sz w:val="20"/>
                <w:szCs w:val="20"/>
              </w:rPr>
            </w:pPr>
            <w:r w:rsidRPr="009A1AB0">
              <w:rPr>
                <w:rFonts w:eastAsiaTheme="minorHAnsi"/>
                <w:b/>
                <w:bCs/>
                <w:color w:val="000000"/>
                <w:sz w:val="20"/>
                <w:szCs w:val="20"/>
              </w:rPr>
              <w:t>0700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28 500,00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32 500,00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36 500,00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Профессиональная подготовка, переподготовка и повышение квалификации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0705</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3"/>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 Реформирование и развитие муниципальной службы в Яжелбицком сельском поселении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94"/>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0"/>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Противодействие коррупции в Яжелбицком сельском поселении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93"/>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Молодежная политика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Проведение мероприятий для детей и молодежи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Культура, кинематография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0800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Культурные мероприятия в поселении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lastRenderedPageBreak/>
              <w:t>Социальная политика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Пенсионное обеспечение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пенсии муниципальным служащим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Публичные нормативные социальные выплаты гражданам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310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пенсии, социальные доплаты к пенсиям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312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в области здравоохранения,</w:t>
            </w:r>
            <w:r>
              <w:rPr>
                <w:rFonts w:eastAsiaTheme="minorHAnsi"/>
                <w:color w:val="000000"/>
                <w:sz w:val="20"/>
                <w:szCs w:val="20"/>
              </w:rPr>
              <w:t xml:space="preserve"> </w:t>
            </w:r>
            <w:r w:rsidRPr="009A1AB0">
              <w:rPr>
                <w:rFonts w:eastAsiaTheme="minorHAnsi"/>
                <w:color w:val="000000"/>
                <w:sz w:val="20"/>
                <w:szCs w:val="20"/>
              </w:rPr>
              <w:t>спорта и физической культуры,</w:t>
            </w:r>
            <w:r>
              <w:rPr>
                <w:rFonts w:eastAsiaTheme="minorHAnsi"/>
                <w:color w:val="000000"/>
                <w:sz w:val="20"/>
                <w:szCs w:val="20"/>
              </w:rPr>
              <w:t xml:space="preserve"> </w:t>
            </w:r>
            <w:r w:rsidRPr="009A1AB0">
              <w:rPr>
                <w:rFonts w:eastAsiaTheme="minorHAnsi"/>
                <w:color w:val="000000"/>
                <w:sz w:val="20"/>
                <w:szCs w:val="20"/>
              </w:rPr>
              <w:t>туризма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54"/>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Средства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1200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00000 00000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17 500,00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Периодическая печать и издательство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Поддержка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вопросы в области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развитию и сопровождению официального сайта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9999099990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195 690,00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384 665,00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9999099990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195 690,00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384 665,00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2" w:space="0" w:color="000000"/>
              <w:bottom w:val="single" w:sz="2" w:space="0" w:color="000000"/>
              <w:right w:val="nil"/>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ВСЕГО РАСХОДОВ:</w:t>
            </w:r>
          </w:p>
        </w:tc>
        <w:tc>
          <w:tcPr>
            <w:tcW w:w="567" w:type="dxa"/>
            <w:gridSpan w:val="2"/>
            <w:tcBorders>
              <w:top w:val="single" w:sz="6" w:space="0" w:color="auto"/>
              <w:left w:val="nil"/>
              <w:bottom w:val="single" w:sz="2" w:space="0" w:color="000000"/>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6" w:space="0" w:color="auto"/>
              <w:left w:val="nil"/>
              <w:bottom w:val="single" w:sz="2" w:space="0" w:color="000000"/>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6" w:space="0" w:color="auto"/>
              <w:left w:val="nil"/>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5" w:type="dxa"/>
            <w:gridSpan w:val="2"/>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13 864 091,98</w:t>
            </w:r>
          </w:p>
        </w:tc>
        <w:tc>
          <w:tcPr>
            <w:tcW w:w="1276" w:type="dxa"/>
            <w:gridSpan w:val="2"/>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9 748 863,00</w:t>
            </w:r>
          </w:p>
        </w:tc>
        <w:tc>
          <w:tcPr>
            <w:tcW w:w="1276" w:type="dxa"/>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9 649 669,00</w:t>
            </w: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bl>
    <w:p w:rsidR="00F119F1" w:rsidRDefault="00F119F1" w:rsidP="00F119F1">
      <w:pPr>
        <w:ind w:left="-1276" w:firstLine="1276"/>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pPr>
    </w:p>
    <w:p w:rsidR="00F119F1" w:rsidRDefault="00F119F1" w:rsidP="00F119F1">
      <w:pPr>
        <w:jc w:val="both"/>
      </w:pPr>
    </w:p>
    <w:tbl>
      <w:tblPr>
        <w:tblW w:w="11341" w:type="dxa"/>
        <w:tblInd w:w="-821" w:type="dxa"/>
        <w:tblLayout w:type="fixed"/>
        <w:tblCellMar>
          <w:left w:w="30" w:type="dxa"/>
          <w:right w:w="30" w:type="dxa"/>
        </w:tblCellMar>
        <w:tblLook w:val="0000" w:firstRow="0" w:lastRow="0" w:firstColumn="0" w:lastColumn="0" w:noHBand="0" w:noVBand="0"/>
      </w:tblPr>
      <w:tblGrid>
        <w:gridCol w:w="1721"/>
        <w:gridCol w:w="475"/>
        <w:gridCol w:w="1915"/>
        <w:gridCol w:w="567"/>
        <w:gridCol w:w="142"/>
        <w:gridCol w:w="80"/>
        <w:gridCol w:w="345"/>
        <w:gridCol w:w="142"/>
        <w:gridCol w:w="1134"/>
        <w:gridCol w:w="709"/>
        <w:gridCol w:w="815"/>
        <w:gridCol w:w="461"/>
        <w:gridCol w:w="141"/>
        <w:gridCol w:w="993"/>
        <w:gridCol w:w="425"/>
        <w:gridCol w:w="992"/>
        <w:gridCol w:w="284"/>
      </w:tblGrid>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145" w:type="dxa"/>
            <w:gridSpan w:val="5"/>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0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8" w:type="dxa"/>
            <w:gridSpan w:val="2"/>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Приложение 4</w:t>
            </w:r>
          </w:p>
        </w:tc>
        <w:tc>
          <w:tcPr>
            <w:tcW w:w="992" w:type="dxa"/>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441" w:type="dxa"/>
            <w:gridSpan w:val="11"/>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к решению Совета депутатов Яжелбицкого сельского поселения</w:t>
            </w:r>
          </w:p>
        </w:tc>
      </w:tr>
      <w:tr w:rsidR="00F119F1" w:rsidRPr="0018214E" w:rsidTr="00F119F1">
        <w:trPr>
          <w:trHeight w:val="137"/>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157" w:type="dxa"/>
            <w:gridSpan w:val="10"/>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от 27.12.2023  №118(в редакции от26.11.2024  №156)</w:t>
            </w: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45"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4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7"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44"/>
        </w:trPr>
        <w:tc>
          <w:tcPr>
            <w:tcW w:w="4111" w:type="dxa"/>
            <w:gridSpan w:val="3"/>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Ведомственная структура расходов бюджета </w:t>
            </w: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4111" w:type="dxa"/>
            <w:gridSpan w:val="3"/>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Яжелбицкого сельского поселения на 2024-2026 годы</w:t>
            </w: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nil"/>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center"/>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руб.</w:t>
            </w:r>
          </w:p>
        </w:tc>
        <w:tc>
          <w:tcPr>
            <w:tcW w:w="475"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915"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567"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7" w:type="dxa"/>
            <w:gridSpan w:val="2"/>
            <w:tcBorders>
              <w:top w:val="single" w:sz="2" w:space="0" w:color="000000"/>
              <w:left w:val="nil"/>
              <w:bottom w:val="single" w:sz="6" w:space="0" w:color="auto"/>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Разд.</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roofErr w:type="spellStart"/>
            <w:r w:rsidRPr="0018214E">
              <w:rPr>
                <w:rFonts w:eastAsiaTheme="minorHAnsi"/>
                <w:b/>
                <w:bCs/>
                <w:color w:val="000000"/>
                <w:sz w:val="20"/>
                <w:szCs w:val="20"/>
              </w:rPr>
              <w:t>Ц.ст</w:t>
            </w:r>
            <w:proofErr w:type="spellEnd"/>
            <w:r w:rsidRPr="0018214E">
              <w:rPr>
                <w:rFonts w:eastAsiaTheme="minorHAnsi"/>
                <w:b/>
                <w:b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roofErr w:type="spellStart"/>
            <w:r w:rsidRPr="0018214E">
              <w:rPr>
                <w:rFonts w:eastAsiaTheme="minorHAnsi"/>
                <w:b/>
                <w:bCs/>
                <w:color w:val="000000"/>
                <w:sz w:val="20"/>
                <w:szCs w:val="20"/>
              </w:rPr>
              <w:t>Расх</w:t>
            </w:r>
            <w:proofErr w:type="spellEnd"/>
            <w:r w:rsidRPr="0018214E">
              <w:rPr>
                <w:rFonts w:eastAsiaTheme="minorHAnsi"/>
                <w:b/>
                <w:bCs/>
                <w:color w:val="000000"/>
                <w:sz w:val="20"/>
                <w:szCs w:val="20"/>
              </w:rPr>
              <w:t>.</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2025</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2026</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Администрация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6 367 034,98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5 171 263,00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4 886 810,00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5245" w:type="dxa"/>
            <w:gridSpan w:val="7"/>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персоналу муниципальных органов, за исключением фонда оплаты труда</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1"/>
        </w:trPr>
        <w:tc>
          <w:tcPr>
            <w:tcW w:w="5245" w:type="dxa"/>
            <w:gridSpan w:val="7"/>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денежного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3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Функционирование правительства </w:t>
            </w:r>
            <w:r w:rsidRPr="0018214E">
              <w:rPr>
                <w:rFonts w:eastAsiaTheme="minorHAnsi"/>
                <w:b/>
                <w:bCs/>
                <w:color w:val="000000"/>
                <w:sz w:val="20"/>
                <w:szCs w:val="20"/>
              </w:rPr>
              <w:lastRenderedPageBreak/>
              <w:t>Российской Федерации,</w:t>
            </w:r>
            <w:r>
              <w:rPr>
                <w:rFonts w:eastAsiaTheme="minorHAnsi"/>
                <w:b/>
                <w:bCs/>
                <w:color w:val="000000"/>
                <w:sz w:val="20"/>
                <w:szCs w:val="20"/>
              </w:rPr>
              <w:t xml:space="preserve"> </w:t>
            </w:r>
            <w:r w:rsidRPr="0018214E">
              <w:rPr>
                <w:rFonts w:eastAsiaTheme="minorHAnsi"/>
                <w:b/>
                <w:bCs/>
                <w:color w:val="000000"/>
                <w:sz w:val="20"/>
                <w:szCs w:val="20"/>
              </w:rPr>
              <w:t>высших исполнительных органов государственной власти субъектов Российской Федерации,</w:t>
            </w:r>
            <w:r>
              <w:rPr>
                <w:rFonts w:eastAsiaTheme="minorHAnsi"/>
                <w:b/>
                <w:bCs/>
                <w:color w:val="000000"/>
                <w:sz w:val="20"/>
                <w:szCs w:val="20"/>
              </w:rPr>
              <w:t xml:space="preserve"> </w:t>
            </w:r>
            <w:r w:rsidRPr="0018214E">
              <w:rPr>
                <w:rFonts w:eastAsiaTheme="minorHAnsi"/>
                <w:b/>
                <w:bCs/>
                <w:color w:val="000000"/>
                <w:sz w:val="20"/>
                <w:szCs w:val="20"/>
              </w:rPr>
              <w:t>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lastRenderedPageBreak/>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4 628 500,00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3 864 953,00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3 630 500,00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Центральный аппарат</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4 508 290,00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3 744 743,00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3 510 290,00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3 735 200,00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3 072 700,00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3 072 700,00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2 727 800,00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2 221 600,00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2 221 600,00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персоналу муниципальных органов, за исключением фонда оплаты труда</w:t>
            </w:r>
          </w:p>
        </w:tc>
        <w:tc>
          <w:tcPr>
            <w:tcW w:w="2410" w:type="dxa"/>
            <w:gridSpan w:val="6"/>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денежного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2410" w:type="dxa"/>
            <w:gridSpan w:val="6"/>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825 400,00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669 100,00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669 100,00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743 390,00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649 694,00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415 141,00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377 390,00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324 319,00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266 141,00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291 375,00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22 349,00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22 449,00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налога на имущество и земельного налога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21 200,00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13 849,00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13 949,00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по содержанию штатных единиц по организации вывоза и утилизации бытовых отходов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6"/>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18214E">
              <w:rPr>
                <w:rFonts w:eastAsiaTheme="minorHAnsi"/>
                <w:color w:val="000000"/>
                <w:sz w:val="20"/>
                <w:szCs w:val="20"/>
              </w:rPr>
              <w:t>и иные выплаты работникам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9130093020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9130093020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540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9140003000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51"/>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9140003000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603 724,98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171 500,00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121 500,00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000000"/>
              <w:bottom w:val="single" w:sz="6" w:space="0" w:color="000000"/>
              <w:right w:val="single" w:sz="6"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обслуживание системы видеонаблюдения в местах массового пребывания граждан</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000000"/>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9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материально-техническое обеспечение деятельности членов Яжелбицкой добровольной народной дружины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lastRenderedPageBreak/>
              <w:t>Муниципальная  программа "Информатизация Администрации Яжелбицкого сельского поселения на 2024-2026 год"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392 136,00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w:t>
            </w:r>
            <w:r>
              <w:rPr>
                <w:rFonts w:eastAsiaTheme="minorHAnsi"/>
                <w:color w:val="000000"/>
                <w:sz w:val="20"/>
                <w:szCs w:val="20"/>
              </w:rPr>
              <w:t xml:space="preserve"> </w:t>
            </w:r>
            <w:r w:rsidRPr="0018214E">
              <w:rPr>
                <w:rFonts w:eastAsiaTheme="minorHAnsi"/>
                <w:color w:val="000000"/>
                <w:sz w:val="20"/>
                <w:szCs w:val="20"/>
              </w:rPr>
              <w:t xml:space="preserve">лицензионного программного обеспечения (1с бухгалтерия, </w:t>
            </w:r>
            <w:proofErr w:type="spellStart"/>
            <w:r w:rsidRPr="0018214E">
              <w:rPr>
                <w:rFonts w:eastAsiaTheme="minorHAnsi"/>
                <w:color w:val="000000"/>
                <w:sz w:val="20"/>
                <w:szCs w:val="20"/>
              </w:rPr>
              <w:t>СПСКонсультант</w:t>
            </w:r>
            <w:proofErr w:type="spellEnd"/>
            <w:r w:rsidRPr="0018214E">
              <w:rPr>
                <w:rFonts w:eastAsiaTheme="minorHAnsi"/>
                <w:color w:val="000000"/>
                <w:sz w:val="20"/>
                <w:szCs w:val="20"/>
              </w:rPr>
              <w:t xml:space="preserve"> Плюс) приобретение электронно-цифровых подписей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Обновление парка компьютерной техники.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обслуживанию оргтехники, приобретение расходных материалов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44"/>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5387" w:type="dxa"/>
            <w:gridSpan w:val="8"/>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возмещению компенсационных расходов старостам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9190001000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69 133,30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9190001000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69 133,30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обслуживанию муниципальной казны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исполнительного документа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Исполнение судебных актов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исполнительного документа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52 205,68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49 638,98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49 638,98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Исполнение судебных актов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2 566,70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2 566,70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6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0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денежного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44 840,00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78 916,00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114 022,00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34 840,00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78 916,00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114 022,00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0300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профилактические мероприятия по предупреждению пожаров на территории </w:t>
            </w:r>
            <w:proofErr w:type="spellStart"/>
            <w:r w:rsidRPr="0018214E">
              <w:rPr>
                <w:rFonts w:eastAsiaTheme="minorHAnsi"/>
                <w:color w:val="000000"/>
                <w:sz w:val="20"/>
                <w:szCs w:val="20"/>
              </w:rPr>
              <w:t>роселения</w:t>
            </w:r>
            <w:proofErr w:type="spellEnd"/>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1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4 462 049,00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Дорожное хозяйство(дорожные фонды)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3 727 449,00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64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18214E">
              <w:rPr>
                <w:rFonts w:eastAsiaTheme="minorHAnsi"/>
                <w:b/>
                <w:bCs/>
                <w:color w:val="000000"/>
                <w:sz w:val="20"/>
                <w:szCs w:val="20"/>
              </w:rPr>
              <w:t>поселени</w:t>
            </w:r>
            <w:proofErr w:type="spellEnd"/>
            <w:r w:rsidRPr="0018214E">
              <w:rPr>
                <w:rFonts w:eastAsiaTheme="minorHAnsi"/>
                <w:b/>
                <w:bCs/>
                <w:color w:val="000000"/>
                <w:sz w:val="20"/>
                <w:szCs w:val="20"/>
              </w:rPr>
              <w:t xml:space="preserve"> на 2024-2026 годы"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3 727 449,00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0100100000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2 273 337,90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2 017 300,00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2 051 200,00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содержанию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содержание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3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lastRenderedPageBreak/>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1 454 111,10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747 900,00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747 900,00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Ремонт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ремонт автомобильных дорог </w:t>
            </w:r>
            <w:r>
              <w:rPr>
                <w:rFonts w:eastAsiaTheme="minorHAnsi"/>
                <w:color w:val="000000"/>
                <w:sz w:val="20"/>
                <w:szCs w:val="20"/>
              </w:rPr>
              <w:t>о</w:t>
            </w:r>
            <w:r w:rsidRPr="0018214E">
              <w:rPr>
                <w:rFonts w:eastAsiaTheme="minorHAnsi"/>
                <w:color w:val="000000"/>
                <w:sz w:val="20"/>
                <w:szCs w:val="20"/>
              </w:rPr>
              <w:t>бщего пользования местного значения за счет местного бюджета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0100200000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6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734 600,00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000000"/>
              <w:bottom w:val="single" w:sz="6" w:space="0" w:color="auto"/>
              <w:right w:val="single" w:sz="6"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мероприятия по землеустройству  и землепользованию</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части полномочий в области градостроительной деятельности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000000"/>
              <w:left w:val="single" w:sz="6" w:space="0" w:color="000000"/>
              <w:bottom w:val="single" w:sz="6" w:space="0" w:color="auto"/>
              <w:right w:val="single" w:sz="6" w:space="0" w:color="000000"/>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мероприятия по освещению улиц</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1310000000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709 240,00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74"/>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техническому обслуживанию и ремонту оборудования уличного освещения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 Озеленение»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1320000000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165 800,00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организации спиливания и уборки деревьев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«Организация содержания мест захоронений»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9"/>
        </w:trPr>
        <w:tc>
          <w:tcPr>
            <w:tcW w:w="4111" w:type="dxa"/>
            <w:gridSpan w:val="3"/>
            <w:tcBorders>
              <w:top w:val="single" w:sz="6" w:space="0" w:color="000000"/>
              <w:left w:val="single" w:sz="6" w:space="0" w:color="000000"/>
              <w:bottom w:val="single" w:sz="2"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содержанию территорий мест захоронений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2" w:space="0" w:color="000000"/>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подпрограмма «Прочие мероприятия по благоустройству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1340000000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313 250,00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7"/>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18214E">
              <w:rPr>
                <w:rFonts w:eastAsiaTheme="minorHAnsi"/>
                <w:color w:val="000000"/>
                <w:sz w:val="20"/>
                <w:szCs w:val="20"/>
              </w:rPr>
              <w:t>др</w:t>
            </w:r>
            <w:proofErr w:type="spellEnd"/>
            <w:r w:rsidRPr="0018214E">
              <w:rPr>
                <w:rFonts w:eastAsiaTheme="minorHAnsi"/>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«Реализация проектов территориальных общественных самоуправлений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1350000000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679 500,00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054"/>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приобретение и установка летней сцены на территории ТОС " Набережная" в </w:t>
            </w:r>
            <w:proofErr w:type="spellStart"/>
            <w:r w:rsidRPr="0018214E">
              <w:rPr>
                <w:rFonts w:eastAsiaTheme="minorHAnsi"/>
                <w:color w:val="000000"/>
                <w:sz w:val="20"/>
                <w:szCs w:val="20"/>
              </w:rPr>
              <w:t>д.Аксентьево</w:t>
            </w:r>
            <w:proofErr w:type="spellEnd"/>
            <w:r w:rsidRPr="0018214E">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7"/>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приобретение и установка летней сцены на территории ТОС " Набережная" в </w:t>
            </w:r>
            <w:proofErr w:type="spellStart"/>
            <w:r w:rsidRPr="0018214E">
              <w:rPr>
                <w:rFonts w:eastAsiaTheme="minorHAnsi"/>
                <w:color w:val="000000"/>
                <w:sz w:val="20"/>
                <w:szCs w:val="20"/>
              </w:rPr>
              <w:t>д.Аксентьево</w:t>
            </w:r>
            <w:proofErr w:type="spellEnd"/>
            <w:r w:rsidRPr="0018214E">
              <w:rPr>
                <w:rFonts w:eastAsiaTheme="minorHAnsi"/>
                <w:color w:val="000000"/>
                <w:sz w:val="20"/>
                <w:szCs w:val="20"/>
              </w:rPr>
              <w:t xml:space="preserve"> Валдайского района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03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2"/>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Софинансирование мероприятий к субсидии)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962"/>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(софинансирование мероприятий к субсидии)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Образование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0700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28 500,00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32 500,00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36 500,00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Профессиональная подготовка, переподготовка и повышение квалификации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36"/>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 Реформирование и развитие муниципальной службы в Яжелбицком сельском поселении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0800000000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2"/>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93"/>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lastRenderedPageBreak/>
              <w:t>Муниципальная программа» Противодействие коррупции в Яжелбицком сельском поселении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1000000000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6"/>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Молодежная политика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Проведение мероприятий для детей и молодежи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0800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Культурные мероприятия в поселении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1000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пенсии муниципальным служащим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пенсии, социальные доплаты к пенсиям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312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в области здравоохранения,</w:t>
            </w:r>
            <w:r>
              <w:rPr>
                <w:rFonts w:eastAsiaTheme="minorHAnsi"/>
                <w:color w:val="000000"/>
                <w:sz w:val="20"/>
                <w:szCs w:val="20"/>
              </w:rPr>
              <w:t xml:space="preserve"> </w:t>
            </w:r>
            <w:r w:rsidRPr="0018214E">
              <w:rPr>
                <w:rFonts w:eastAsiaTheme="minorHAnsi"/>
                <w:color w:val="000000"/>
                <w:sz w:val="20"/>
                <w:szCs w:val="20"/>
              </w:rPr>
              <w:t>спорта и физической культуры</w:t>
            </w:r>
            <w:r>
              <w:rPr>
                <w:rFonts w:eastAsiaTheme="minorHAnsi"/>
                <w:color w:val="000000"/>
                <w:sz w:val="20"/>
                <w:szCs w:val="20"/>
              </w:rPr>
              <w:t xml:space="preserve"> </w:t>
            </w:r>
            <w:r w:rsidRPr="0018214E">
              <w:rPr>
                <w:rFonts w:eastAsiaTheme="minorHAnsi"/>
                <w:color w:val="000000"/>
                <w:sz w:val="20"/>
                <w:szCs w:val="20"/>
              </w:rPr>
              <w:t>,туризма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5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Средства массовой 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00000 00000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17 500,00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Периодическая печать и издательство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Поддержка средств массовой 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Другие вопросы в области средств массовой 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развитию и сопровождению официального сайта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9910011150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9910011150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9999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9999099990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195 690,00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384 665,00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условно-утвержденные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9999099990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195 690,00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384 665,00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2" w:space="0" w:color="000000"/>
              <w:bottom w:val="single" w:sz="2" w:space="0" w:color="000000"/>
              <w:right w:val="nil"/>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ВСЕГО РАСХОДОВ:</w:t>
            </w:r>
          </w:p>
        </w:tc>
        <w:tc>
          <w:tcPr>
            <w:tcW w:w="567" w:type="dxa"/>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gridSpan w:val="4"/>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6" w:space="0" w:color="auto"/>
              <w:left w:val="nil"/>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13 864 091,98</w:t>
            </w:r>
          </w:p>
        </w:tc>
        <w:tc>
          <w:tcPr>
            <w:tcW w:w="1134"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9 748 863,00</w:t>
            </w:r>
          </w:p>
        </w:tc>
        <w:tc>
          <w:tcPr>
            <w:tcW w:w="1417"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9 649 669,00</w:t>
            </w: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bl>
    <w:p w:rsidR="00F119F1" w:rsidRDefault="00F119F1" w:rsidP="00F119F1">
      <w:pPr>
        <w:jc w:val="both"/>
      </w:pPr>
    </w:p>
    <w:p w:rsidR="00F119F1" w:rsidRDefault="00F119F1" w:rsidP="00F119F1">
      <w:pPr>
        <w:jc w:val="both"/>
      </w:pPr>
    </w:p>
    <w:tbl>
      <w:tblPr>
        <w:tblW w:w="13049" w:type="dxa"/>
        <w:tblInd w:w="-821" w:type="dxa"/>
        <w:tblLayout w:type="fixed"/>
        <w:tblCellMar>
          <w:left w:w="30" w:type="dxa"/>
          <w:right w:w="30" w:type="dxa"/>
        </w:tblCellMar>
        <w:tblLook w:val="0000" w:firstRow="0" w:lastRow="0" w:firstColumn="0" w:lastColumn="0" w:noHBand="0" w:noVBand="0"/>
      </w:tblPr>
      <w:tblGrid>
        <w:gridCol w:w="1598"/>
        <w:gridCol w:w="495"/>
        <w:gridCol w:w="2585"/>
        <w:gridCol w:w="567"/>
        <w:gridCol w:w="142"/>
        <w:gridCol w:w="1134"/>
        <w:gridCol w:w="142"/>
        <w:gridCol w:w="515"/>
        <w:gridCol w:w="52"/>
        <w:gridCol w:w="141"/>
        <w:gridCol w:w="319"/>
        <w:gridCol w:w="815"/>
        <w:gridCol w:w="257"/>
        <w:gridCol w:w="370"/>
        <w:gridCol w:w="80"/>
        <w:gridCol w:w="711"/>
        <w:gridCol w:w="275"/>
        <w:gridCol w:w="936"/>
        <w:gridCol w:w="65"/>
        <w:gridCol w:w="15"/>
        <w:gridCol w:w="479"/>
        <w:gridCol w:w="15"/>
        <w:gridCol w:w="847"/>
        <w:gridCol w:w="494"/>
      </w:tblGrid>
      <w:tr w:rsidR="00F119F1" w:rsidRPr="005E3978" w:rsidTr="00F119F1">
        <w:trPr>
          <w:gridAfter w:val="2"/>
          <w:wAfter w:w="1341"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072" w:type="dxa"/>
            <w:gridSpan w:val="2"/>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436" w:type="dxa"/>
            <w:gridSpan w:val="4"/>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Приложение 5</w:t>
            </w:r>
          </w:p>
        </w:tc>
        <w:tc>
          <w:tcPr>
            <w:tcW w:w="936"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b/>
                <w:bCs/>
                <w:color w:val="000000"/>
                <w:sz w:val="20"/>
                <w:szCs w:val="20"/>
              </w:rPr>
            </w:pPr>
          </w:p>
        </w:tc>
        <w:tc>
          <w:tcPr>
            <w:tcW w:w="80" w:type="dxa"/>
            <w:gridSpan w:val="2"/>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26"/>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515" w:type="dxa"/>
            <w:gridSpan w:val="1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к решению Совета депутатов Яжелбицкого сельского поселения</w:t>
            </w:r>
          </w:p>
        </w:tc>
      </w:tr>
      <w:tr w:rsidR="00F119F1" w:rsidRPr="005E3978" w:rsidTr="00F119F1">
        <w:trPr>
          <w:gridAfter w:val="3"/>
          <w:wAfter w:w="1356" w:type="dxa"/>
          <w:trHeight w:val="142"/>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021" w:type="dxa"/>
            <w:gridSpan w:val="11"/>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от 27.12.2023 №118(в редакции от 25.11.2024 №156)</w:t>
            </w: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1072"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37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072" w:type="dxa"/>
            <w:gridSpan w:val="2"/>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370"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80"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711"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49"/>
        </w:trPr>
        <w:tc>
          <w:tcPr>
            <w:tcW w:w="7178" w:type="dxa"/>
            <w:gridSpan w:val="8"/>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Распределение бюджетных ассигнований</w:t>
            </w:r>
          </w:p>
        </w:tc>
        <w:tc>
          <w:tcPr>
            <w:tcW w:w="512"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072"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37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9132" w:type="dxa"/>
            <w:gridSpan w:val="14"/>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на финансовое обеспечение реализации муниципальных программ</w:t>
            </w: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8505" w:type="dxa"/>
            <w:gridSpan w:val="12"/>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расходов   бюджета Яжелбицкого сельского поселения на 2024-2026 годы</w:t>
            </w: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258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09"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258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09"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nil"/>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center"/>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руб.</w:t>
            </w:r>
          </w:p>
        </w:tc>
        <w:tc>
          <w:tcPr>
            <w:tcW w:w="495" w:type="dxa"/>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2585" w:type="dxa"/>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709"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67"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5" w:type="dxa"/>
            <w:gridSpan w:val="3"/>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418" w:type="dxa"/>
            <w:gridSpan w:val="4"/>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3"/>
            <w:tcBorders>
              <w:top w:val="single" w:sz="2" w:space="0" w:color="000000"/>
              <w:left w:val="nil"/>
              <w:bottom w:val="single" w:sz="6" w:space="0" w:color="auto"/>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25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Наименование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Разд.</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roofErr w:type="spellStart"/>
            <w:r w:rsidRPr="005E3978">
              <w:rPr>
                <w:rFonts w:eastAsiaTheme="minorHAnsi"/>
                <w:b/>
                <w:bCs/>
                <w:color w:val="000000"/>
                <w:sz w:val="20"/>
                <w:szCs w:val="20"/>
              </w:rPr>
              <w:t>Ц.ст</w:t>
            </w:r>
            <w:proofErr w:type="spellEnd"/>
            <w:r w:rsidRPr="005E3978">
              <w:rPr>
                <w:rFonts w:eastAsiaTheme="minorHAnsi"/>
                <w:b/>
                <w:bCs/>
                <w:color w:val="000000"/>
                <w:sz w:val="20"/>
                <w:szCs w:val="20"/>
              </w:rPr>
              <w:t>.</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roofErr w:type="spellStart"/>
            <w:r w:rsidRPr="005E3978">
              <w:rPr>
                <w:rFonts w:eastAsiaTheme="minorHAnsi"/>
                <w:b/>
                <w:bCs/>
                <w:color w:val="000000"/>
                <w:sz w:val="20"/>
                <w:szCs w:val="20"/>
              </w:rPr>
              <w:t>Расх</w:t>
            </w:r>
            <w:proofErr w:type="spellEnd"/>
            <w:r w:rsidRPr="005E3978">
              <w:rPr>
                <w:rFonts w:eastAsiaTheme="minorHAnsi"/>
                <w:b/>
                <w:bCs/>
                <w:color w:val="000000"/>
                <w:sz w:val="20"/>
                <w:szCs w:val="20"/>
              </w:rPr>
              <w:t>.</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2024</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2025</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2026</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0600000000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406 636,00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86 000,00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56 000,00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9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w:t>
            </w:r>
            <w:r>
              <w:rPr>
                <w:rFonts w:eastAsiaTheme="minorHAnsi"/>
                <w:color w:val="000000"/>
                <w:sz w:val="20"/>
                <w:szCs w:val="20"/>
              </w:rPr>
              <w:t xml:space="preserve"> </w:t>
            </w:r>
            <w:r w:rsidRPr="005E3978">
              <w:rPr>
                <w:rFonts w:eastAsiaTheme="minorHAnsi"/>
                <w:color w:val="000000"/>
                <w:sz w:val="20"/>
                <w:szCs w:val="20"/>
              </w:rPr>
              <w:t xml:space="preserve">лицензионного программного обеспечения (1с бухгалтерия, </w:t>
            </w:r>
            <w:proofErr w:type="spellStart"/>
            <w:r w:rsidRPr="005E3978">
              <w:rPr>
                <w:rFonts w:eastAsiaTheme="minorHAnsi"/>
                <w:color w:val="000000"/>
                <w:sz w:val="20"/>
                <w:szCs w:val="20"/>
              </w:rPr>
              <w:t>СПСКонсультант</w:t>
            </w:r>
            <w:proofErr w:type="spellEnd"/>
            <w:r w:rsidRPr="005E3978">
              <w:rPr>
                <w:rFonts w:eastAsiaTheme="minorHAnsi"/>
                <w:color w:val="000000"/>
                <w:sz w:val="20"/>
                <w:szCs w:val="20"/>
              </w:rPr>
              <w:t xml:space="preserve"> Плюс) приобретение электронно-цифровых подписей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Обновление парка компьютерной техники.</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обслуживанию оргтехники, приобретение расходных материалов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развитию и сопровождению официального сайта</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0600023640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33"/>
        </w:trPr>
        <w:tc>
          <w:tcPr>
            <w:tcW w:w="6663" w:type="dxa"/>
            <w:gridSpan w:val="7"/>
            <w:tcBorders>
              <w:top w:val="single" w:sz="6" w:space="0" w:color="auto"/>
              <w:left w:val="single" w:sz="6" w:space="0" w:color="auto"/>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225 000,00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профилактические мероприятия по предупреждению пожаров на территории </w:t>
            </w:r>
            <w:r>
              <w:rPr>
                <w:rFonts w:eastAsiaTheme="minorHAnsi"/>
                <w:color w:val="000000"/>
                <w:sz w:val="20"/>
                <w:szCs w:val="20"/>
              </w:rPr>
              <w:t xml:space="preserve"> п</w:t>
            </w:r>
            <w:r w:rsidRPr="005E3978">
              <w:rPr>
                <w:rFonts w:eastAsiaTheme="minorHAnsi"/>
                <w:color w:val="000000"/>
                <w:sz w:val="20"/>
                <w:szCs w:val="20"/>
              </w:rPr>
              <w:t>оселения</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98"/>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trHeight w:val="24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1500023280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244</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356"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499"/>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1500043000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1100000000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обслуживание системы видеонаблюдения в местах массового пребывания граждан</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000000"/>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материально-техническое обеспечение деятельности членов Яжелбицкой добровольной народной дружины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8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8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6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5E3978">
              <w:rPr>
                <w:rFonts w:eastAsiaTheme="minorHAnsi"/>
                <w:b/>
                <w:bCs/>
                <w:color w:val="000000"/>
                <w:sz w:val="20"/>
                <w:szCs w:val="20"/>
              </w:rPr>
              <w:t>поселени</w:t>
            </w:r>
            <w:proofErr w:type="spellEnd"/>
            <w:r w:rsidRPr="005E3978">
              <w:rPr>
                <w:rFonts w:eastAsiaTheme="minorHAnsi"/>
                <w:b/>
                <w:bCs/>
                <w:color w:val="000000"/>
                <w:sz w:val="20"/>
                <w:szCs w:val="20"/>
              </w:rPr>
              <w:t xml:space="preserve"> на 2024-2026 годы"</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3 727 449,00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2 783 200,00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2 817 100,00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4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0100100000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2 273 337,90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2 017 300,00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2 051 200,00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содержанию  автомобильных дорог общего пользования местного значения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3118"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3118"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содержание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2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1 454 111,10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747 900,00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747 900,00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49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26"/>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Ремонт автомобильных дорог общего пользования местного значения (Софинансирование мероприятий  к субсидии  на  формирование муниципальных дорожных фондов)</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 xml:space="preserve">ремонт автомобильных дорог </w:t>
            </w:r>
            <w:proofErr w:type="spellStart"/>
            <w:r w:rsidRPr="005E3978">
              <w:rPr>
                <w:rFonts w:eastAsiaTheme="minorHAnsi"/>
                <w:color w:val="000000"/>
                <w:sz w:val="20"/>
                <w:szCs w:val="20"/>
              </w:rPr>
              <w:t>рбщего</w:t>
            </w:r>
            <w:proofErr w:type="spellEnd"/>
            <w:r w:rsidRPr="005E3978">
              <w:rPr>
                <w:rFonts w:eastAsiaTheme="minorHAnsi"/>
                <w:color w:val="000000"/>
                <w:sz w:val="20"/>
                <w:szCs w:val="20"/>
              </w:rPr>
              <w:t xml:space="preserve"> пользования местного значения за счет местного бюджета</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0100200000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2"/>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2 215 350,00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924 357,00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860 135,00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мероприятия по освещению улиц</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1310000000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709 240,00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энергетических ресурсов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247</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86"/>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техническому обслуживанию и ремонту оборудования уличного освещения</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 Озеленение»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1320000000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165 800,00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55 000,00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организации спиливания и уборки деревьев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6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«Организация содержания мест захоронений»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1"/>
        </w:trPr>
        <w:tc>
          <w:tcPr>
            <w:tcW w:w="4678" w:type="dxa"/>
            <w:gridSpan w:val="3"/>
            <w:tcBorders>
              <w:top w:val="single" w:sz="6" w:space="0" w:color="000000"/>
              <w:left w:val="single" w:sz="6" w:space="0" w:color="000000"/>
              <w:bottom w:val="single" w:sz="2"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содержанию территорий мест захоронений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2" w:space="0" w:color="000000"/>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подпрограмма «Прочие мероприятия по благоустройству </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1340000000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313 250,00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124 000,00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мероприятия по уборке  территории сельского поселения от мусора, содержание мест массового пребывания граждан</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1340023140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5E3978">
              <w:rPr>
                <w:rFonts w:eastAsiaTheme="minorHAnsi"/>
                <w:color w:val="000000"/>
                <w:sz w:val="20"/>
                <w:szCs w:val="20"/>
              </w:rPr>
              <w:t>др</w:t>
            </w:r>
            <w:proofErr w:type="spellEnd"/>
            <w:r w:rsidRPr="005E3978">
              <w:rPr>
                <w:rFonts w:eastAsiaTheme="minorHAnsi"/>
                <w:color w:val="000000"/>
                <w:sz w:val="20"/>
                <w:szCs w:val="20"/>
              </w:rPr>
              <w:t>)</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06"/>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«Реализация проектов территориальных общественных самоуправлений</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679 500,00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11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приобретение и установка летней сцены на территории ТОС " Набережная" в </w:t>
            </w:r>
            <w:proofErr w:type="spellStart"/>
            <w:r w:rsidRPr="005E3978">
              <w:rPr>
                <w:rFonts w:eastAsiaTheme="minorHAnsi"/>
                <w:color w:val="000000"/>
                <w:sz w:val="20"/>
                <w:szCs w:val="20"/>
              </w:rPr>
              <w:t>д.Аксентьево</w:t>
            </w:r>
            <w:proofErr w:type="spellEnd"/>
            <w:r w:rsidRPr="005E3978">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благоустройству территории ТОС</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8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4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Софинансирование мероприятий к субсидии)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13500S2091</w:t>
            </w:r>
          </w:p>
        </w:tc>
        <w:tc>
          <w:tcPr>
            <w:tcW w:w="709"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10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6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(софинансирование мероприятий к субсидии)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13500S2092</w:t>
            </w:r>
          </w:p>
        </w:tc>
        <w:tc>
          <w:tcPr>
            <w:tcW w:w="850"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50"/>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 Реформирование и развитие муниципальной службы в Яжелбицком сельском поселении на 2024-2026 годы»</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14"/>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55"/>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Противодействие коррупции в Яжелбицком сельском поселении на 2024-2026 годы</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98"/>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0"/>
        </w:trPr>
        <w:tc>
          <w:tcPr>
            <w:tcW w:w="7371" w:type="dxa"/>
            <w:gridSpan w:val="10"/>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b/>
                <w:bCs/>
                <w:color w:val="000000"/>
                <w:sz w:val="20"/>
                <w:szCs w:val="20"/>
              </w:rPr>
              <w:t>ВСЕГО РАСХОДОВ:</w:t>
            </w:r>
          </w:p>
        </w:tc>
        <w:tc>
          <w:tcPr>
            <w:tcW w:w="1134" w:type="dxa"/>
            <w:gridSpan w:val="2"/>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6 619 435,00</w:t>
            </w:r>
          </w:p>
        </w:tc>
        <w:tc>
          <w:tcPr>
            <w:tcW w:w="1418" w:type="dxa"/>
            <w:gridSpan w:val="4"/>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3 917 557,00</w:t>
            </w:r>
          </w:p>
        </w:tc>
        <w:tc>
          <w:tcPr>
            <w:tcW w:w="1276" w:type="dxa"/>
            <w:gridSpan w:val="3"/>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3 861 235,00</w:t>
            </w: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bl>
    <w:p w:rsidR="00F119F1" w:rsidRDefault="00F119F1" w:rsidP="002F1743">
      <w:pPr>
        <w:jc w:val="center"/>
        <w:rPr>
          <w:b/>
          <w:sz w:val="28"/>
          <w:szCs w:val="28"/>
        </w:rPr>
      </w:pPr>
    </w:p>
    <w:p w:rsidR="008313AC" w:rsidRDefault="008313AC" w:rsidP="008313AC">
      <w:pPr>
        <w:jc w:val="center"/>
        <w:rPr>
          <w:b/>
          <w:noProof/>
          <w:color w:val="000000"/>
        </w:rPr>
      </w:pPr>
    </w:p>
    <w:p w:rsidR="008313AC" w:rsidRPr="00923645" w:rsidRDefault="008313AC" w:rsidP="008313AC">
      <w:pPr>
        <w:jc w:val="center"/>
        <w:rPr>
          <w:b/>
          <w:color w:val="000000"/>
        </w:rPr>
      </w:pPr>
      <w:r>
        <w:rPr>
          <w:b/>
          <w:noProof/>
          <w:color w:val="000000"/>
        </w:rPr>
        <w:drawing>
          <wp:inline distT="0" distB="0" distL="0" distR="0">
            <wp:extent cx="685800" cy="80962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Pr="00923645" w:rsidRDefault="008313AC" w:rsidP="008313AC">
      <w:pPr>
        <w:jc w:val="center"/>
        <w:rPr>
          <w:b/>
          <w:color w:val="000000"/>
        </w:rPr>
      </w:pPr>
      <w:r w:rsidRPr="00923645">
        <w:rPr>
          <w:b/>
          <w:color w:val="000000"/>
        </w:rPr>
        <w:t>Российская Федерация</w:t>
      </w:r>
    </w:p>
    <w:p w:rsidR="008313AC" w:rsidRPr="00923645" w:rsidRDefault="008313AC" w:rsidP="008313AC">
      <w:pPr>
        <w:jc w:val="center"/>
        <w:rPr>
          <w:b/>
          <w:color w:val="000000"/>
        </w:rPr>
      </w:pPr>
      <w:r w:rsidRPr="00923645">
        <w:rPr>
          <w:b/>
          <w:color w:val="000000"/>
        </w:rPr>
        <w:t>Новгородская область Валдайский район</w:t>
      </w:r>
    </w:p>
    <w:p w:rsidR="008313AC" w:rsidRPr="00923645" w:rsidRDefault="008313AC" w:rsidP="008313AC">
      <w:pPr>
        <w:jc w:val="center"/>
        <w:rPr>
          <w:b/>
          <w:color w:val="000000"/>
        </w:rPr>
      </w:pPr>
      <w:r w:rsidRPr="00923645">
        <w:rPr>
          <w:b/>
          <w:color w:val="000000"/>
        </w:rPr>
        <w:lastRenderedPageBreak/>
        <w:t>СОВЕТ ДЕПУТАТОВ ЯЖЕЛБИЦКОГО</w:t>
      </w:r>
    </w:p>
    <w:p w:rsidR="008313AC" w:rsidRPr="00923645" w:rsidRDefault="008313AC" w:rsidP="008313AC">
      <w:pPr>
        <w:jc w:val="center"/>
        <w:rPr>
          <w:b/>
          <w:color w:val="000000"/>
        </w:rPr>
      </w:pPr>
      <w:r w:rsidRPr="00923645">
        <w:rPr>
          <w:b/>
          <w:color w:val="000000"/>
        </w:rPr>
        <w:t>СЕЛЬСКОГО ПОСЕЛЕНИЯ</w:t>
      </w:r>
    </w:p>
    <w:p w:rsidR="008313AC" w:rsidRPr="00923645" w:rsidRDefault="008313AC" w:rsidP="008313AC">
      <w:pPr>
        <w:jc w:val="center"/>
        <w:rPr>
          <w:b/>
          <w:color w:val="000000"/>
        </w:rPr>
      </w:pPr>
    </w:p>
    <w:p w:rsidR="008313AC" w:rsidRPr="00923645" w:rsidRDefault="008313AC" w:rsidP="008313AC">
      <w:pPr>
        <w:jc w:val="center"/>
        <w:rPr>
          <w:b/>
          <w:color w:val="000000"/>
        </w:rPr>
      </w:pPr>
      <w:r w:rsidRPr="00923645">
        <w:rPr>
          <w:b/>
          <w:color w:val="000000"/>
        </w:rPr>
        <w:t>РЕШЕНИЕ</w:t>
      </w:r>
    </w:p>
    <w:p w:rsidR="008313AC" w:rsidRDefault="008313AC" w:rsidP="008313AC">
      <w:pPr>
        <w:jc w:val="center"/>
        <w:rPr>
          <w:b/>
          <w:color w:val="000000"/>
        </w:rPr>
      </w:pPr>
    </w:p>
    <w:p w:rsidR="008313AC" w:rsidRDefault="008313AC" w:rsidP="008313AC">
      <w:pPr>
        <w:rPr>
          <w:color w:val="000000"/>
        </w:rPr>
      </w:pPr>
    </w:p>
    <w:p w:rsidR="008313AC" w:rsidRDefault="008313AC" w:rsidP="008313AC">
      <w:pPr>
        <w:rPr>
          <w:color w:val="000000"/>
        </w:rPr>
      </w:pPr>
      <w:r>
        <w:rPr>
          <w:color w:val="000000"/>
        </w:rPr>
        <w:t>от 26.11.2024     № 157</w:t>
      </w:r>
    </w:p>
    <w:p w:rsidR="008313AC" w:rsidRDefault="008313AC" w:rsidP="008313AC">
      <w:pPr>
        <w:rPr>
          <w:color w:val="000000"/>
        </w:rPr>
      </w:pPr>
      <w:r>
        <w:rPr>
          <w:color w:val="000000"/>
        </w:rPr>
        <w:t>с. Яжелбицы</w:t>
      </w:r>
    </w:p>
    <w:p w:rsidR="008313AC" w:rsidRPr="00DB1E06" w:rsidRDefault="008313AC" w:rsidP="008313AC">
      <w:pPr>
        <w:tabs>
          <w:tab w:val="left" w:pos="8647"/>
          <w:tab w:val="left" w:pos="8789"/>
          <w:tab w:val="left" w:pos="8931"/>
        </w:tabs>
        <w:suppressAutoHyphens/>
        <w:autoSpaceDE w:val="0"/>
        <w:ind w:right="284"/>
        <w:rPr>
          <w:rFonts w:eastAsia="Arial"/>
          <w:b/>
          <w:bCs/>
          <w:lang w:eastAsia="ar-SA"/>
        </w:rPr>
      </w:pPr>
    </w:p>
    <w:tbl>
      <w:tblPr>
        <w:tblW w:w="0" w:type="auto"/>
        <w:tblLook w:val="01E0" w:firstRow="1" w:lastRow="1" w:firstColumn="1" w:lastColumn="1" w:noHBand="0" w:noVBand="0"/>
      </w:tblPr>
      <w:tblGrid>
        <w:gridCol w:w="9571"/>
      </w:tblGrid>
      <w:tr w:rsidR="008313AC" w:rsidRPr="00DB1E06" w:rsidTr="00DF61C3">
        <w:trPr>
          <w:trHeight w:val="414"/>
        </w:trPr>
        <w:tc>
          <w:tcPr>
            <w:tcW w:w="9571" w:type="dxa"/>
          </w:tcPr>
          <w:p w:rsidR="008313AC" w:rsidRDefault="008313AC" w:rsidP="00DF61C3">
            <w:pPr>
              <w:rPr>
                <w:b/>
              </w:rPr>
            </w:pPr>
            <w:r w:rsidRPr="00DB1E06">
              <w:rPr>
                <w:b/>
              </w:rPr>
              <w:t xml:space="preserve">О внесении изменений в Положение о земельном налоге </w:t>
            </w:r>
          </w:p>
          <w:p w:rsidR="008313AC" w:rsidRDefault="008313AC" w:rsidP="00DF61C3">
            <w:pPr>
              <w:rPr>
                <w:b/>
              </w:rPr>
            </w:pPr>
            <w:r w:rsidRPr="00DB1E06">
              <w:rPr>
                <w:b/>
              </w:rPr>
              <w:t>на территории Яжелбицкого сельского</w:t>
            </w:r>
            <w:r>
              <w:rPr>
                <w:b/>
              </w:rPr>
              <w:t xml:space="preserve"> </w:t>
            </w:r>
            <w:r w:rsidRPr="00DB1E06">
              <w:rPr>
                <w:b/>
              </w:rPr>
              <w:t>поселения</w:t>
            </w:r>
            <w:r>
              <w:rPr>
                <w:b/>
              </w:rPr>
              <w:t>,</w:t>
            </w:r>
          </w:p>
          <w:p w:rsidR="008313AC" w:rsidRDefault="008313AC" w:rsidP="00DF61C3">
            <w:pPr>
              <w:rPr>
                <w:b/>
              </w:rPr>
            </w:pPr>
            <w:r w:rsidRPr="00DB1E06">
              <w:rPr>
                <w:b/>
              </w:rPr>
              <w:t>утвержденное решением</w:t>
            </w:r>
            <w:r>
              <w:rPr>
                <w:b/>
              </w:rPr>
              <w:t xml:space="preserve"> </w:t>
            </w:r>
            <w:r w:rsidRPr="00DB1E06">
              <w:rPr>
                <w:b/>
              </w:rPr>
              <w:t xml:space="preserve">Совета депутатов </w:t>
            </w:r>
          </w:p>
          <w:p w:rsidR="008313AC" w:rsidRPr="00DB1E06" w:rsidRDefault="008313AC" w:rsidP="00DF61C3">
            <w:pPr>
              <w:rPr>
                <w:b/>
              </w:rPr>
            </w:pPr>
            <w:r w:rsidRPr="00DB1E06">
              <w:rPr>
                <w:b/>
              </w:rPr>
              <w:t>Яжелбицкого сельского поселения от 30.10.2007 г. №50</w:t>
            </w:r>
          </w:p>
          <w:p w:rsidR="008313AC" w:rsidRPr="00DB1E06" w:rsidRDefault="008313AC" w:rsidP="00DF61C3">
            <w:pPr>
              <w:suppressAutoHyphens/>
              <w:rPr>
                <w:rFonts w:eastAsia="SimSun"/>
                <w:b/>
                <w:sz w:val="28"/>
                <w:szCs w:val="28"/>
                <w:lang w:eastAsia="ar-SA"/>
              </w:rPr>
            </w:pPr>
          </w:p>
        </w:tc>
      </w:tr>
    </w:tbl>
    <w:p w:rsidR="008313AC" w:rsidRPr="00DB1E06" w:rsidRDefault="008313AC" w:rsidP="008313AC">
      <w:pPr>
        <w:ind w:firstLine="708"/>
        <w:jc w:val="both"/>
      </w:pPr>
      <w:r w:rsidRPr="00DB1E06">
        <w:rPr>
          <w:color w:val="000000"/>
        </w:rPr>
        <w:t xml:space="preserve">В соответствии </w:t>
      </w:r>
      <w:r>
        <w:rPr>
          <w:color w:val="000000"/>
        </w:rPr>
        <w:t>со статьей</w:t>
      </w:r>
      <w:r>
        <w:rPr>
          <w:color w:val="000000"/>
        </w:rPr>
        <w:tab/>
        <w:t xml:space="preserve">394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
    <w:p w:rsidR="008313AC" w:rsidRPr="00DB1E06" w:rsidRDefault="008313AC" w:rsidP="008313AC">
      <w:pPr>
        <w:rPr>
          <w:b/>
        </w:rPr>
      </w:pPr>
      <w:r w:rsidRPr="00DB1E06">
        <w:rPr>
          <w:b/>
        </w:rPr>
        <w:t>РЕШИЛ:</w:t>
      </w:r>
    </w:p>
    <w:p w:rsidR="008313AC" w:rsidRPr="00DB1E06" w:rsidRDefault="008313AC" w:rsidP="008313AC">
      <w:pPr>
        <w:ind w:firstLine="540"/>
        <w:jc w:val="both"/>
      </w:pPr>
      <w:r w:rsidRPr="00DB1E06">
        <w:t>1. Внести изменения в Положение о земельном налоге на территории Яжелбицкого сельского поселения, утвержденное решением Совета депутатов Яжелбицкого сельского поселения от 30.10.2007г. № 50 следующего содержания:</w:t>
      </w:r>
    </w:p>
    <w:p w:rsidR="008313AC" w:rsidRPr="00DB1E06" w:rsidRDefault="008313AC" w:rsidP="008313AC">
      <w:pPr>
        <w:ind w:firstLine="540"/>
        <w:jc w:val="both"/>
      </w:pPr>
      <w:r w:rsidRPr="00DB1E06">
        <w:t xml:space="preserve">1.1. </w:t>
      </w:r>
      <w:r>
        <w:t xml:space="preserve">Абзац 4 </w:t>
      </w:r>
      <w:r w:rsidRPr="00DB1E06">
        <w:t>Стать</w:t>
      </w:r>
      <w:r>
        <w:t>и</w:t>
      </w:r>
      <w:r w:rsidRPr="00DB1E06">
        <w:t xml:space="preserve"> </w:t>
      </w:r>
      <w:r>
        <w:t>4</w:t>
      </w:r>
      <w:r w:rsidRPr="00DB1E06">
        <w:t xml:space="preserve"> Положения изложить в следующей редакции:</w:t>
      </w:r>
    </w:p>
    <w:p w:rsidR="008313AC" w:rsidRPr="00797DC5" w:rsidRDefault="008313AC" w:rsidP="008313AC">
      <w:pPr>
        <w:autoSpaceDE w:val="0"/>
        <w:autoSpaceDN w:val="0"/>
        <w:adjustRightInd w:val="0"/>
        <w:ind w:firstLine="540"/>
        <w:jc w:val="both"/>
        <w:outlineLvl w:val="1"/>
        <w:rPr>
          <w:b/>
        </w:rPr>
      </w:pPr>
      <w:r w:rsidRPr="00797DC5">
        <w:rPr>
          <w:b/>
        </w:rPr>
        <w:t>Статья 4. Налоговые льготы, основания и порядок их применения</w:t>
      </w:r>
    </w:p>
    <w:p w:rsidR="008313AC" w:rsidRPr="00797DC5" w:rsidRDefault="008313AC" w:rsidP="008313AC">
      <w:pPr>
        <w:ind w:firstLine="540"/>
        <w:rPr>
          <w:rFonts w:cs="Microsoft Sans Serif"/>
          <w:color w:val="000000"/>
          <w:lang w:eastAsia="en-US"/>
        </w:rPr>
      </w:pPr>
      <w:r>
        <w:rPr>
          <w:rFonts w:cs="Microsoft Sans Serif"/>
          <w:color w:val="000000"/>
          <w:lang w:eastAsia="en-US"/>
        </w:rPr>
        <w:t>«</w:t>
      </w:r>
      <w:r w:rsidRPr="00797DC5">
        <w:rPr>
          <w:rFonts w:cs="Microsoft Sans Serif"/>
          <w:color w:val="000000"/>
          <w:lang w:eastAsia="en-US"/>
        </w:rPr>
        <w:t>Полностью освобождаются от уплаты земельного налога следующие категории налогоплательщиков:</w:t>
      </w:r>
    </w:p>
    <w:p w:rsidR="008313AC" w:rsidRPr="00797DC5" w:rsidRDefault="008313AC" w:rsidP="008313AC">
      <w:pPr>
        <w:ind w:firstLine="540"/>
        <w:rPr>
          <w:rFonts w:cs="Microsoft Sans Serif"/>
          <w:color w:val="000000"/>
          <w:lang w:eastAsia="en-US"/>
        </w:rPr>
      </w:pPr>
      <w:r w:rsidRPr="00797DC5">
        <w:rPr>
          <w:rFonts w:cs="Microsoft Sans Serif"/>
          <w:color w:val="000000"/>
          <w:lang w:eastAsia="en-US"/>
        </w:rPr>
        <w:t xml:space="preserve"> многодетные семьи</w:t>
      </w:r>
      <w:r>
        <w:rPr>
          <w:rFonts w:cs="Microsoft Sans Serif"/>
          <w:color w:val="000000"/>
          <w:lang w:eastAsia="en-US"/>
        </w:rPr>
        <w:t xml:space="preserve"> – </w:t>
      </w:r>
      <w:r w:rsidRPr="009B321C">
        <w:rPr>
          <w:rFonts w:cs="Microsoft Sans Serif"/>
          <w:color w:val="000000"/>
          <w:lang w:eastAsia="en-US"/>
        </w:rPr>
        <w:t>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r w:rsidRPr="00797DC5">
        <w:rPr>
          <w:rFonts w:cs="Microsoft Sans Serif"/>
          <w:color w:val="000000"/>
          <w:lang w:eastAsia="en-US"/>
        </w:rPr>
        <w:t>».</w:t>
      </w:r>
    </w:p>
    <w:p w:rsidR="008313AC" w:rsidRPr="00DB1E06" w:rsidRDefault="008313AC" w:rsidP="008313AC">
      <w:pPr>
        <w:ind w:firstLine="540"/>
        <w:jc w:val="both"/>
      </w:pPr>
      <w:r>
        <w:rPr>
          <w:shd w:val="clear" w:color="auto" w:fill="FFFFFF"/>
        </w:rPr>
        <w:t>2. Настоящее решение вступает в силу с 01 января 2025 года.</w:t>
      </w:r>
    </w:p>
    <w:p w:rsidR="008313AC" w:rsidRDefault="008313AC" w:rsidP="008313AC">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«Яжелбицкий вестник» и разместить на официальном сайте Администрации сельского поселения в сети «Интернет».</w:t>
      </w:r>
    </w:p>
    <w:p w:rsidR="008313AC" w:rsidRDefault="008313AC" w:rsidP="008313AC">
      <w:pPr>
        <w:jc w:val="both"/>
      </w:pPr>
    </w:p>
    <w:p w:rsidR="008313AC" w:rsidRDefault="008313AC" w:rsidP="008313AC">
      <w:pPr>
        <w:jc w:val="both"/>
      </w:pPr>
    </w:p>
    <w:p w:rsidR="008313AC" w:rsidRDefault="008313AC" w:rsidP="008313AC">
      <w:pPr>
        <w:jc w:val="both"/>
      </w:pPr>
    </w:p>
    <w:p w:rsidR="008313AC" w:rsidRDefault="008313AC" w:rsidP="008313AC">
      <w:pPr>
        <w:jc w:val="both"/>
      </w:pPr>
      <w:r w:rsidRPr="00AC258C">
        <w:rPr>
          <w:b/>
        </w:rPr>
        <w:t xml:space="preserve">Глава Яжелбицкого сельского поселения                                                             </w:t>
      </w:r>
      <w:r>
        <w:rPr>
          <w:b/>
        </w:rPr>
        <w:t>А.И. Иванов</w:t>
      </w:r>
    </w:p>
    <w:p w:rsidR="008313AC" w:rsidRDefault="008313AC" w:rsidP="008313AC"/>
    <w:p w:rsidR="008313AC" w:rsidRDefault="008313AC" w:rsidP="008313AC"/>
    <w:p w:rsidR="008313AC" w:rsidRDefault="008313AC" w:rsidP="008313AC">
      <w:pPr>
        <w:jc w:val="center"/>
        <w:rPr>
          <w:b/>
          <w:color w:val="000000"/>
          <w:sz w:val="28"/>
        </w:rPr>
      </w:pPr>
    </w:p>
    <w:p w:rsidR="008313AC" w:rsidRDefault="008313AC" w:rsidP="008313AC">
      <w:pPr>
        <w:jc w:val="center"/>
        <w:rPr>
          <w:b/>
          <w:color w:val="000000"/>
          <w:sz w:val="28"/>
        </w:rPr>
      </w:pPr>
      <w:r>
        <w:rPr>
          <w:b/>
          <w:noProof/>
          <w:color w:val="000000"/>
        </w:rPr>
        <w:drawing>
          <wp:inline distT="0" distB="0" distL="0" distR="0">
            <wp:extent cx="685800" cy="809625"/>
            <wp:effectExtent l="19050" t="0" r="0" b="0"/>
            <wp:docPr id="4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Default="008313AC" w:rsidP="008313AC">
      <w:pPr>
        <w:jc w:val="center"/>
        <w:rPr>
          <w:b/>
          <w:color w:val="000000"/>
          <w:sz w:val="28"/>
        </w:rPr>
      </w:pPr>
      <w:r>
        <w:rPr>
          <w:b/>
          <w:color w:val="000000"/>
          <w:sz w:val="28"/>
        </w:rPr>
        <w:t xml:space="preserve"> Российская Федерация</w:t>
      </w:r>
    </w:p>
    <w:p w:rsidR="008313AC" w:rsidRDefault="008313AC" w:rsidP="008313AC">
      <w:pPr>
        <w:jc w:val="center"/>
        <w:rPr>
          <w:b/>
          <w:color w:val="000000"/>
          <w:sz w:val="28"/>
        </w:rPr>
      </w:pPr>
      <w:r>
        <w:rPr>
          <w:b/>
          <w:color w:val="000000"/>
          <w:sz w:val="28"/>
        </w:rPr>
        <w:t>Новгородская область Валдайский район</w:t>
      </w:r>
    </w:p>
    <w:p w:rsidR="008313AC" w:rsidRDefault="008313AC" w:rsidP="008313AC">
      <w:pPr>
        <w:jc w:val="center"/>
        <w:rPr>
          <w:b/>
          <w:color w:val="000000"/>
          <w:sz w:val="28"/>
        </w:rPr>
      </w:pPr>
      <w:r>
        <w:rPr>
          <w:b/>
          <w:color w:val="000000"/>
          <w:sz w:val="28"/>
        </w:rPr>
        <w:t>СОВЕТ ДЕПУТАТОВ ЯЖЕЛБИЦКОГО</w:t>
      </w:r>
    </w:p>
    <w:p w:rsidR="008313AC" w:rsidRDefault="008313AC" w:rsidP="008313AC">
      <w:pPr>
        <w:jc w:val="center"/>
        <w:rPr>
          <w:b/>
          <w:color w:val="000000"/>
          <w:sz w:val="28"/>
        </w:rPr>
      </w:pPr>
      <w:r>
        <w:rPr>
          <w:b/>
          <w:color w:val="000000"/>
          <w:sz w:val="28"/>
        </w:rPr>
        <w:t>СЕЛЬСКОГО ПОСЕЛЕНИЯ</w:t>
      </w:r>
    </w:p>
    <w:p w:rsidR="008313AC" w:rsidRDefault="008313AC" w:rsidP="008313AC">
      <w:pPr>
        <w:jc w:val="center"/>
        <w:rPr>
          <w:b/>
          <w:color w:val="000000"/>
          <w:sz w:val="28"/>
        </w:rPr>
      </w:pPr>
    </w:p>
    <w:p w:rsidR="008313AC" w:rsidRDefault="008313AC" w:rsidP="008313AC">
      <w:pPr>
        <w:jc w:val="center"/>
        <w:rPr>
          <w:b/>
          <w:color w:val="000000"/>
          <w:sz w:val="28"/>
        </w:rPr>
      </w:pPr>
      <w:r>
        <w:rPr>
          <w:b/>
          <w:color w:val="000000"/>
          <w:sz w:val="28"/>
        </w:rPr>
        <w:t>РЕШЕНИЕ</w:t>
      </w:r>
    </w:p>
    <w:p w:rsidR="008313AC" w:rsidRDefault="008313AC" w:rsidP="008313AC">
      <w:pPr>
        <w:jc w:val="center"/>
        <w:rPr>
          <w:b/>
          <w:color w:val="000000"/>
        </w:rPr>
      </w:pPr>
    </w:p>
    <w:p w:rsidR="008313AC" w:rsidRDefault="008313AC" w:rsidP="008313AC">
      <w:pPr>
        <w:rPr>
          <w:color w:val="000000"/>
        </w:rPr>
      </w:pPr>
    </w:p>
    <w:p w:rsidR="008313AC" w:rsidRPr="003075A2" w:rsidRDefault="008313AC" w:rsidP="008313AC">
      <w:pPr>
        <w:rPr>
          <w:color w:val="000000"/>
        </w:rPr>
      </w:pPr>
      <w:r>
        <w:rPr>
          <w:color w:val="000000"/>
        </w:rPr>
        <w:t>о</w:t>
      </w:r>
      <w:r w:rsidRPr="003075A2">
        <w:rPr>
          <w:color w:val="000000"/>
        </w:rPr>
        <w:t>т</w:t>
      </w:r>
      <w:r>
        <w:rPr>
          <w:color w:val="000000"/>
        </w:rPr>
        <w:t xml:space="preserve"> 26.11.2024  </w:t>
      </w:r>
      <w:r w:rsidRPr="003075A2">
        <w:rPr>
          <w:color w:val="000000"/>
        </w:rPr>
        <w:t xml:space="preserve"> №  </w:t>
      </w:r>
      <w:r>
        <w:rPr>
          <w:color w:val="000000"/>
        </w:rPr>
        <w:t>158</w:t>
      </w:r>
      <w:r w:rsidRPr="003075A2">
        <w:rPr>
          <w:color w:val="000000"/>
        </w:rPr>
        <w:t xml:space="preserve">                                                                                                                      </w:t>
      </w:r>
    </w:p>
    <w:p w:rsidR="008313AC" w:rsidRPr="003075A2" w:rsidRDefault="008313AC" w:rsidP="008313AC">
      <w:proofErr w:type="spellStart"/>
      <w:r w:rsidRPr="003075A2">
        <w:t>с.Яжелбицы</w:t>
      </w:r>
      <w:proofErr w:type="spellEnd"/>
    </w:p>
    <w:p w:rsidR="008313AC" w:rsidRPr="003075A2" w:rsidRDefault="008313AC" w:rsidP="008313AC">
      <w:pPr>
        <w:rPr>
          <w:color w:val="000000"/>
        </w:rPr>
      </w:pPr>
    </w:p>
    <w:p w:rsidR="008313AC" w:rsidRDefault="008313AC" w:rsidP="008313AC">
      <w:pPr>
        <w:rPr>
          <w:b/>
        </w:rPr>
      </w:pPr>
      <w:r w:rsidRPr="007822B3">
        <w:rPr>
          <w:b/>
        </w:rPr>
        <w:lastRenderedPageBreak/>
        <w:t xml:space="preserve">О внесение изменений в решение </w:t>
      </w:r>
    </w:p>
    <w:p w:rsidR="008313AC" w:rsidRDefault="008313AC" w:rsidP="008313AC">
      <w:pPr>
        <w:rPr>
          <w:b/>
        </w:rPr>
      </w:pPr>
      <w:r w:rsidRPr="007822B3">
        <w:rPr>
          <w:b/>
        </w:rPr>
        <w:t xml:space="preserve">Совета депутатов Яжелбицкого </w:t>
      </w:r>
    </w:p>
    <w:p w:rsidR="008313AC" w:rsidRDefault="008313AC" w:rsidP="008313AC">
      <w:pPr>
        <w:rPr>
          <w:b/>
        </w:rPr>
      </w:pPr>
      <w:r w:rsidRPr="007822B3">
        <w:rPr>
          <w:b/>
        </w:rPr>
        <w:t>сельского поселения от 27.11.2014г.</w:t>
      </w:r>
    </w:p>
    <w:p w:rsidR="008313AC" w:rsidRDefault="008313AC" w:rsidP="008313AC">
      <w:pPr>
        <w:rPr>
          <w:b/>
        </w:rPr>
      </w:pPr>
      <w:r w:rsidRPr="007822B3">
        <w:rPr>
          <w:b/>
        </w:rPr>
        <w:t>№ 144</w:t>
      </w:r>
      <w:r>
        <w:rPr>
          <w:b/>
        </w:rPr>
        <w:t xml:space="preserve"> «</w:t>
      </w:r>
      <w:r w:rsidRPr="007822B3">
        <w:rPr>
          <w:b/>
        </w:rPr>
        <w:t>Об утверждении Положения</w:t>
      </w:r>
    </w:p>
    <w:p w:rsidR="008313AC" w:rsidRDefault="008313AC" w:rsidP="008313AC">
      <w:pPr>
        <w:rPr>
          <w:b/>
        </w:rPr>
      </w:pPr>
      <w:r w:rsidRPr="007822B3">
        <w:rPr>
          <w:b/>
        </w:rPr>
        <w:t xml:space="preserve"> о налоге на имущество физических </w:t>
      </w:r>
    </w:p>
    <w:p w:rsidR="008313AC" w:rsidRDefault="008313AC" w:rsidP="008313AC">
      <w:pPr>
        <w:rPr>
          <w:b/>
        </w:rPr>
      </w:pPr>
      <w:r w:rsidRPr="007822B3">
        <w:rPr>
          <w:b/>
        </w:rPr>
        <w:t xml:space="preserve">лиц на </w:t>
      </w:r>
      <w:r>
        <w:rPr>
          <w:b/>
        </w:rPr>
        <w:t>т</w:t>
      </w:r>
      <w:r w:rsidRPr="007822B3">
        <w:rPr>
          <w:b/>
        </w:rPr>
        <w:t>ерритории Яжелбицкого</w:t>
      </w:r>
    </w:p>
    <w:p w:rsidR="008313AC" w:rsidRPr="007822B3" w:rsidRDefault="008313AC" w:rsidP="008313AC">
      <w:pPr>
        <w:rPr>
          <w:b/>
        </w:rPr>
      </w:pPr>
      <w:r w:rsidRPr="007822B3">
        <w:rPr>
          <w:b/>
        </w:rPr>
        <w:t xml:space="preserve"> сельского поселения</w:t>
      </w:r>
      <w:r>
        <w:rPr>
          <w:b/>
        </w:rPr>
        <w:t>»</w:t>
      </w:r>
    </w:p>
    <w:p w:rsidR="008313AC" w:rsidRDefault="008313AC" w:rsidP="008313AC"/>
    <w:p w:rsidR="008313AC" w:rsidRPr="00DB1E06" w:rsidRDefault="008313AC" w:rsidP="008313AC">
      <w:pPr>
        <w:ind w:firstLine="708"/>
        <w:jc w:val="both"/>
      </w:pPr>
      <w:r w:rsidRPr="00DB1E06">
        <w:rPr>
          <w:color w:val="000000"/>
        </w:rPr>
        <w:t xml:space="preserve">В соответствии </w:t>
      </w:r>
      <w:r>
        <w:rPr>
          <w:color w:val="000000"/>
        </w:rPr>
        <w:t xml:space="preserve">со статьей 406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
    <w:p w:rsidR="008313AC" w:rsidRPr="007822B3" w:rsidRDefault="008313AC" w:rsidP="008313AC">
      <w:pPr>
        <w:ind w:firstLine="708"/>
      </w:pPr>
      <w:r w:rsidRPr="007822B3">
        <w:rPr>
          <w:b/>
        </w:rPr>
        <w:t>РЕШИЛ:</w:t>
      </w:r>
      <w:r w:rsidRPr="003075A2">
        <w:rPr>
          <w:b/>
        </w:rPr>
        <w:tab/>
        <w:t xml:space="preserve"> </w:t>
      </w:r>
      <w:r w:rsidRPr="003075A2">
        <w:rPr>
          <w:b/>
        </w:rPr>
        <w:tab/>
      </w:r>
      <w:r>
        <w:rPr>
          <w:b/>
        </w:rPr>
        <w:tab/>
      </w:r>
      <w:r>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7822B3">
        <w:rPr>
          <w:bCs/>
        </w:rPr>
        <w:t>1. Внести в</w:t>
      </w:r>
      <w:r w:rsidRPr="007822B3">
        <w:t xml:space="preserve"> решение Совета депутатов Яжелбицкого сельского поселения от 27.11.2014г.</w:t>
      </w:r>
      <w:r>
        <w:t xml:space="preserve"> </w:t>
      </w:r>
      <w:r w:rsidRPr="007822B3">
        <w:t>№ 144 «Об утверждении Положения</w:t>
      </w:r>
      <w:r>
        <w:t xml:space="preserve"> </w:t>
      </w:r>
      <w:r w:rsidRPr="007822B3">
        <w:t xml:space="preserve">о налоге на имущество физических </w:t>
      </w:r>
    </w:p>
    <w:p w:rsidR="008313AC" w:rsidRDefault="008313AC" w:rsidP="008313AC">
      <w:r w:rsidRPr="007822B3">
        <w:t>лиц на территории Яжелбицкого</w:t>
      </w:r>
      <w:r>
        <w:t xml:space="preserve"> </w:t>
      </w:r>
      <w:r w:rsidRPr="007822B3">
        <w:t>сельского поселения»</w:t>
      </w:r>
      <w:r>
        <w:t xml:space="preserve"> следующие изменения:</w:t>
      </w:r>
    </w:p>
    <w:p w:rsidR="008313AC" w:rsidRPr="00103FFD" w:rsidRDefault="008313AC" w:rsidP="008313AC">
      <w:pPr>
        <w:autoSpaceDE w:val="0"/>
        <w:autoSpaceDN w:val="0"/>
        <w:adjustRightInd w:val="0"/>
        <w:ind w:firstLine="540"/>
        <w:jc w:val="both"/>
      </w:pPr>
      <w:r w:rsidRPr="00103FFD">
        <w:tab/>
        <w:t xml:space="preserve">1.1. </w:t>
      </w:r>
      <w:r>
        <w:t>П</w:t>
      </w:r>
      <w:r w:rsidRPr="00103FFD">
        <w:t xml:space="preserve">ункт </w:t>
      </w:r>
      <w:r>
        <w:t>3.1</w:t>
      </w:r>
      <w:r w:rsidRPr="00103FFD">
        <w:t xml:space="preserve"> статьи </w:t>
      </w:r>
      <w:r>
        <w:t>3</w:t>
      </w:r>
      <w:r w:rsidRPr="00103FFD">
        <w:t xml:space="preserve"> Положения </w:t>
      </w:r>
      <w:r>
        <w:t>изложить в следующей редакции:</w:t>
      </w:r>
    </w:p>
    <w:p w:rsidR="008313AC" w:rsidRDefault="008313AC" w:rsidP="008313AC">
      <w:pPr>
        <w:autoSpaceDE w:val="0"/>
        <w:autoSpaceDN w:val="0"/>
        <w:adjustRightInd w:val="0"/>
        <w:ind w:firstLine="540"/>
        <w:jc w:val="both"/>
      </w:pPr>
      <w:r w:rsidRPr="003075A2">
        <w:rPr>
          <w:b/>
          <w:bCs/>
        </w:rPr>
        <w:tab/>
      </w:r>
      <w:r>
        <w:rPr>
          <w:b/>
          <w:bCs/>
        </w:rPr>
        <w:t>«</w:t>
      </w:r>
      <w:r>
        <w:t>3. Налоговые льготы, не предусмотренные главой № 32 Налогового кодекса, основания и порядок их применения налогоплательщиками.</w:t>
      </w:r>
    </w:p>
    <w:p w:rsidR="008313AC" w:rsidRDefault="008313AC" w:rsidP="008313AC">
      <w:pPr>
        <w:autoSpaceDE w:val="0"/>
        <w:autoSpaceDN w:val="0"/>
        <w:adjustRightInd w:val="0"/>
        <w:ind w:firstLine="540"/>
        <w:jc w:val="both"/>
      </w:pPr>
      <w:r>
        <w:t xml:space="preserve">    3.1. С учетом положений статьи 407 Налогового кодекса право на налоговую льготу имеют следующие категории налогоплательщиков:</w:t>
      </w:r>
      <w:r>
        <w:tab/>
        <w:t xml:space="preserve"> </w:t>
      </w:r>
      <w:r>
        <w:tab/>
      </w:r>
      <w:r>
        <w:tab/>
      </w:r>
      <w:r>
        <w:tab/>
      </w:r>
      <w:r>
        <w:tab/>
      </w:r>
      <w:r>
        <w:tab/>
        <w:t xml:space="preserve">члены многодетных семей - собственники жилых домов, частей жилых домов, квартир, частей квартир, комнат, являющихся местом жительства многодетной семьи, </w:t>
      </w:r>
      <w:r w:rsidRPr="00FE7560">
        <w:t xml:space="preserve">до достижения старшим ребенком из трех младших несовершеннолетних детей возраста </w:t>
      </w:r>
      <w:r>
        <w:t xml:space="preserve">18 лет или возраста </w:t>
      </w:r>
      <w:r w:rsidRPr="00FE7560">
        <w:t>23 лет при условии его обучения в организации, осуществляющей образовательную деятельность, по очной форме обучения</w:t>
      </w:r>
      <w:r>
        <w:t>».</w:t>
      </w:r>
    </w:p>
    <w:p w:rsidR="008313AC" w:rsidRPr="00DB1E06" w:rsidRDefault="008313AC" w:rsidP="008313AC">
      <w:pPr>
        <w:pStyle w:val="afffff1"/>
        <w:spacing w:before="0" w:after="0"/>
        <w:ind w:firstLine="539"/>
        <w:jc w:val="both"/>
      </w:pPr>
      <w:r>
        <w:rPr>
          <w:shd w:val="clear" w:color="auto" w:fill="FFFFFF"/>
        </w:rPr>
        <w:t>2. Настоящее решение вступает в силу с 01 января 2025 года.</w:t>
      </w:r>
    </w:p>
    <w:p w:rsidR="008313AC" w:rsidRDefault="008313AC" w:rsidP="008313AC">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«Яжелбицкий вестник» и разместить на официальном сайте Администрации сельского поселения в сети «Интернет».</w:t>
      </w:r>
    </w:p>
    <w:p w:rsidR="008313AC" w:rsidRDefault="008313AC" w:rsidP="008313AC">
      <w:r w:rsidRPr="003075A2">
        <w:t xml:space="preserve">         </w:t>
      </w:r>
    </w:p>
    <w:p w:rsidR="008313AC" w:rsidRPr="003075A2" w:rsidRDefault="008313AC" w:rsidP="008313AC"/>
    <w:p w:rsidR="008313AC" w:rsidRPr="003075A2" w:rsidRDefault="008313AC" w:rsidP="008313AC">
      <w:r w:rsidRPr="003075A2">
        <w:t xml:space="preserve"> </w:t>
      </w:r>
      <w:r w:rsidRPr="003075A2">
        <w:rPr>
          <w:b/>
        </w:rPr>
        <w:t xml:space="preserve"> </w:t>
      </w:r>
      <w:r w:rsidRPr="00AF049A">
        <w:rPr>
          <w:b/>
        </w:rPr>
        <w:t xml:space="preserve">Глава Яжелбицкого сельского поселения                                                          </w:t>
      </w:r>
      <w:r>
        <w:rPr>
          <w:b/>
        </w:rPr>
        <w:t>А.И. Иванов</w:t>
      </w:r>
    </w:p>
    <w:p w:rsidR="008313AC" w:rsidRDefault="008313AC" w:rsidP="008313AC"/>
    <w:p w:rsidR="008313AC" w:rsidRDefault="008313AC" w:rsidP="008313AC"/>
    <w:p w:rsidR="00AD560D" w:rsidRDefault="00AD560D" w:rsidP="00AD560D">
      <w:pPr>
        <w:jc w:val="center"/>
        <w:rPr>
          <w:b/>
          <w:color w:val="000000"/>
          <w:sz w:val="28"/>
        </w:rPr>
      </w:pPr>
    </w:p>
    <w:p w:rsidR="00AD560D" w:rsidRDefault="00AD560D" w:rsidP="00AD560D">
      <w:pPr>
        <w:jc w:val="center"/>
        <w:rPr>
          <w:b/>
          <w:color w:val="000000"/>
          <w:sz w:val="28"/>
        </w:rPr>
      </w:pPr>
      <w:r>
        <w:rPr>
          <w:b/>
          <w:noProof/>
          <w:color w:val="000000"/>
        </w:rPr>
        <w:drawing>
          <wp:inline distT="0" distB="0" distL="0" distR="0">
            <wp:extent cx="685800" cy="809625"/>
            <wp:effectExtent l="19050" t="0" r="0" b="0"/>
            <wp:docPr id="5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AD560D" w:rsidRDefault="00AD560D" w:rsidP="00AD560D">
      <w:pPr>
        <w:jc w:val="center"/>
        <w:rPr>
          <w:b/>
          <w:color w:val="000000"/>
          <w:sz w:val="28"/>
        </w:rPr>
      </w:pPr>
      <w:r>
        <w:rPr>
          <w:b/>
          <w:color w:val="000000"/>
          <w:sz w:val="28"/>
        </w:rPr>
        <w:t xml:space="preserve"> Российская Федерация</w:t>
      </w:r>
    </w:p>
    <w:p w:rsidR="00AD560D" w:rsidRDefault="00AD560D" w:rsidP="00AD560D">
      <w:pPr>
        <w:jc w:val="center"/>
        <w:rPr>
          <w:b/>
          <w:color w:val="000000"/>
          <w:sz w:val="28"/>
        </w:rPr>
      </w:pPr>
      <w:r>
        <w:rPr>
          <w:b/>
          <w:color w:val="000000"/>
          <w:sz w:val="28"/>
        </w:rPr>
        <w:t>Новгородская область Валдайский район</w:t>
      </w:r>
    </w:p>
    <w:p w:rsidR="00AD560D" w:rsidRDefault="00AD560D" w:rsidP="00AD560D">
      <w:pPr>
        <w:jc w:val="center"/>
        <w:rPr>
          <w:b/>
          <w:color w:val="000000"/>
          <w:sz w:val="28"/>
        </w:rPr>
      </w:pPr>
      <w:r>
        <w:rPr>
          <w:b/>
          <w:color w:val="000000"/>
          <w:sz w:val="28"/>
        </w:rPr>
        <w:t>СОВЕТ ДЕПУТАТОВ ЯЖЕЛБИЦКОГО</w:t>
      </w:r>
    </w:p>
    <w:p w:rsidR="00AD560D" w:rsidRDefault="00AD560D" w:rsidP="00AD560D">
      <w:pPr>
        <w:jc w:val="center"/>
        <w:rPr>
          <w:b/>
          <w:color w:val="000000"/>
          <w:sz w:val="28"/>
        </w:rPr>
      </w:pPr>
      <w:r>
        <w:rPr>
          <w:b/>
          <w:color w:val="000000"/>
          <w:sz w:val="28"/>
        </w:rPr>
        <w:t>СЕЛЬСКОГО ПОСЕЛЕНИЯ</w:t>
      </w:r>
    </w:p>
    <w:p w:rsidR="00AD560D" w:rsidRDefault="00AD560D" w:rsidP="00AD560D">
      <w:pPr>
        <w:jc w:val="center"/>
        <w:rPr>
          <w:b/>
          <w:color w:val="000000"/>
          <w:sz w:val="28"/>
        </w:rPr>
      </w:pPr>
    </w:p>
    <w:p w:rsidR="00AD560D" w:rsidRDefault="00AD560D" w:rsidP="00AD560D">
      <w:pPr>
        <w:jc w:val="center"/>
        <w:rPr>
          <w:b/>
          <w:color w:val="000000"/>
          <w:sz w:val="28"/>
        </w:rPr>
      </w:pPr>
      <w:r>
        <w:rPr>
          <w:b/>
          <w:color w:val="000000"/>
          <w:sz w:val="28"/>
        </w:rPr>
        <w:t>РЕШЕНИЕ</w:t>
      </w:r>
    </w:p>
    <w:p w:rsidR="00AD560D" w:rsidRDefault="00AD560D" w:rsidP="00AD560D">
      <w:pPr>
        <w:jc w:val="center"/>
        <w:rPr>
          <w:b/>
          <w:color w:val="000000"/>
        </w:rPr>
      </w:pPr>
    </w:p>
    <w:p w:rsidR="00AD560D" w:rsidRDefault="00AD560D" w:rsidP="00AD560D">
      <w:pPr>
        <w:rPr>
          <w:color w:val="000000"/>
        </w:rPr>
      </w:pPr>
    </w:p>
    <w:p w:rsidR="00AD560D" w:rsidRPr="003075A2" w:rsidRDefault="00AD560D" w:rsidP="00AD560D">
      <w:pPr>
        <w:rPr>
          <w:color w:val="000000"/>
        </w:rPr>
      </w:pPr>
      <w:r>
        <w:rPr>
          <w:color w:val="000000"/>
        </w:rPr>
        <w:t xml:space="preserve">от </w:t>
      </w:r>
      <w:r w:rsidRPr="003075A2">
        <w:rPr>
          <w:color w:val="000000"/>
        </w:rPr>
        <w:t xml:space="preserve"> </w:t>
      </w:r>
      <w:r>
        <w:rPr>
          <w:color w:val="000000"/>
        </w:rPr>
        <w:t xml:space="preserve">26.11.2024    </w:t>
      </w:r>
      <w:r w:rsidRPr="003075A2">
        <w:rPr>
          <w:color w:val="000000"/>
        </w:rPr>
        <w:t xml:space="preserve"> №</w:t>
      </w:r>
      <w:r>
        <w:rPr>
          <w:color w:val="000000"/>
        </w:rPr>
        <w:t xml:space="preserve"> 159</w:t>
      </w:r>
      <w:r w:rsidRPr="003075A2">
        <w:rPr>
          <w:color w:val="000000"/>
        </w:rPr>
        <w:t xml:space="preserve">                                                                                                                         </w:t>
      </w:r>
    </w:p>
    <w:p w:rsidR="00AD560D" w:rsidRPr="003075A2" w:rsidRDefault="00AD560D" w:rsidP="00AD560D">
      <w:r w:rsidRPr="003075A2">
        <w:t>с.</w:t>
      </w:r>
      <w:r>
        <w:t xml:space="preserve"> </w:t>
      </w:r>
      <w:r w:rsidRPr="003075A2">
        <w:t>Яжелбицы</w:t>
      </w:r>
    </w:p>
    <w:p w:rsidR="00AD560D" w:rsidRPr="003075A2" w:rsidRDefault="00AD560D" w:rsidP="00AD560D">
      <w:pPr>
        <w:rPr>
          <w:color w:val="000000"/>
        </w:rPr>
      </w:pPr>
    </w:p>
    <w:p w:rsidR="00AD560D" w:rsidRPr="00A670D2" w:rsidRDefault="00AD560D" w:rsidP="00AD560D">
      <w:pPr>
        <w:rPr>
          <w:b/>
          <w:sz w:val="28"/>
          <w:szCs w:val="28"/>
        </w:rPr>
      </w:pPr>
      <w:r w:rsidRPr="00A670D2">
        <w:rPr>
          <w:b/>
          <w:sz w:val="28"/>
          <w:szCs w:val="28"/>
        </w:rPr>
        <w:t xml:space="preserve">О внесении изменений в решение </w:t>
      </w:r>
    </w:p>
    <w:p w:rsidR="00AD560D" w:rsidRPr="00A670D2" w:rsidRDefault="00AD560D" w:rsidP="00AD560D">
      <w:pPr>
        <w:rPr>
          <w:b/>
          <w:sz w:val="28"/>
          <w:szCs w:val="28"/>
        </w:rPr>
      </w:pPr>
      <w:r w:rsidRPr="00A670D2">
        <w:rPr>
          <w:b/>
          <w:sz w:val="28"/>
          <w:szCs w:val="28"/>
        </w:rPr>
        <w:t xml:space="preserve">Совета депутатов №180 от 14.03.2019 г. </w:t>
      </w:r>
    </w:p>
    <w:p w:rsidR="00AD560D" w:rsidRPr="00A670D2" w:rsidRDefault="00AD560D" w:rsidP="00AD560D">
      <w:pPr>
        <w:rPr>
          <w:b/>
          <w:sz w:val="28"/>
          <w:szCs w:val="28"/>
        </w:rPr>
      </w:pPr>
      <w:r w:rsidRPr="00A670D2">
        <w:rPr>
          <w:b/>
          <w:sz w:val="28"/>
          <w:szCs w:val="28"/>
        </w:rPr>
        <w:t>«Об утверждении старост сельских</w:t>
      </w:r>
    </w:p>
    <w:p w:rsidR="00AD560D" w:rsidRPr="00A670D2" w:rsidRDefault="00AD560D" w:rsidP="00AD560D">
      <w:pPr>
        <w:rPr>
          <w:b/>
          <w:sz w:val="28"/>
          <w:szCs w:val="28"/>
        </w:rPr>
      </w:pPr>
      <w:r w:rsidRPr="00A670D2">
        <w:rPr>
          <w:b/>
          <w:sz w:val="28"/>
          <w:szCs w:val="28"/>
        </w:rPr>
        <w:lastRenderedPageBreak/>
        <w:t>населенных пунктов Яжелбицкого</w:t>
      </w:r>
    </w:p>
    <w:p w:rsidR="00AD560D" w:rsidRPr="00A670D2" w:rsidRDefault="00AD560D" w:rsidP="00AD560D">
      <w:pPr>
        <w:rPr>
          <w:b/>
          <w:sz w:val="28"/>
          <w:szCs w:val="28"/>
        </w:rPr>
      </w:pPr>
      <w:r w:rsidRPr="00A670D2">
        <w:rPr>
          <w:b/>
          <w:sz w:val="28"/>
          <w:szCs w:val="28"/>
        </w:rPr>
        <w:t>сельского поселения»</w:t>
      </w:r>
    </w:p>
    <w:p w:rsidR="00AD560D" w:rsidRPr="00A670D2" w:rsidRDefault="00AD560D" w:rsidP="00AD560D">
      <w:pPr>
        <w:rPr>
          <w:b/>
          <w:sz w:val="28"/>
          <w:szCs w:val="28"/>
        </w:rPr>
      </w:pPr>
    </w:p>
    <w:p w:rsidR="00AD560D" w:rsidRPr="00A670D2" w:rsidRDefault="00AD560D" w:rsidP="00AD560D">
      <w:pPr>
        <w:ind w:firstLine="708"/>
        <w:jc w:val="both"/>
        <w:rPr>
          <w:sz w:val="28"/>
          <w:szCs w:val="28"/>
        </w:rPr>
      </w:pPr>
      <w:r w:rsidRPr="00A670D2">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протоколов сходов жителей населенных пунктов Яжелбицкого сельского поселения, Совет депутатов Яжелбицкого сельского поселения</w:t>
      </w:r>
      <w:r w:rsidRPr="00A670D2">
        <w:rPr>
          <w:sz w:val="28"/>
          <w:szCs w:val="28"/>
        </w:rPr>
        <w:tab/>
      </w:r>
      <w:r w:rsidRPr="00A670D2">
        <w:rPr>
          <w:sz w:val="28"/>
          <w:szCs w:val="28"/>
        </w:rPr>
        <w:tab/>
      </w:r>
    </w:p>
    <w:p w:rsidR="00AD560D" w:rsidRPr="00A670D2" w:rsidRDefault="00AD560D" w:rsidP="00AD560D">
      <w:pPr>
        <w:ind w:firstLine="708"/>
        <w:jc w:val="both"/>
        <w:rPr>
          <w:sz w:val="28"/>
          <w:szCs w:val="28"/>
        </w:rPr>
      </w:pPr>
      <w:r w:rsidRPr="00A670D2">
        <w:rPr>
          <w:b/>
          <w:sz w:val="28"/>
          <w:szCs w:val="28"/>
        </w:rPr>
        <w:t>РЕШИЛ:</w:t>
      </w:r>
      <w:r w:rsidRPr="00A670D2">
        <w:rPr>
          <w:b/>
          <w:sz w:val="28"/>
          <w:szCs w:val="28"/>
        </w:rPr>
        <w:tab/>
        <w:t xml:space="preserve"> </w:t>
      </w:r>
      <w:r w:rsidRPr="00A670D2">
        <w:rPr>
          <w:b/>
          <w:sz w:val="28"/>
          <w:szCs w:val="28"/>
        </w:rPr>
        <w:tab/>
      </w:r>
      <w:r w:rsidRPr="00A670D2">
        <w:rPr>
          <w:b/>
          <w:sz w:val="28"/>
          <w:szCs w:val="28"/>
        </w:rPr>
        <w:tab/>
      </w:r>
      <w:r w:rsidRPr="00A670D2">
        <w:rPr>
          <w:b/>
          <w:sz w:val="28"/>
          <w:szCs w:val="28"/>
        </w:rPr>
        <w:tab/>
      </w:r>
      <w:r w:rsidRPr="00A670D2">
        <w:rPr>
          <w:b/>
          <w:sz w:val="28"/>
          <w:szCs w:val="28"/>
        </w:rPr>
        <w:tab/>
      </w:r>
      <w:r w:rsidRPr="00A670D2">
        <w:rPr>
          <w:sz w:val="28"/>
          <w:szCs w:val="28"/>
        </w:rPr>
        <w:t xml:space="preserve"> </w:t>
      </w:r>
    </w:p>
    <w:p w:rsidR="00AD560D" w:rsidRPr="00A670D2" w:rsidRDefault="00AD560D" w:rsidP="00AD560D">
      <w:pPr>
        <w:ind w:firstLine="708"/>
        <w:jc w:val="both"/>
        <w:rPr>
          <w:sz w:val="28"/>
          <w:szCs w:val="28"/>
        </w:rPr>
      </w:pPr>
      <w:r w:rsidRPr="00A670D2">
        <w:rPr>
          <w:sz w:val="28"/>
          <w:szCs w:val="28"/>
        </w:rPr>
        <w:t>1. Внести изменения в список старост сельских населенных пунктов Яжелбицкого сельского поселения. Приложение №1 изложить в прилагаемой редакции.</w:t>
      </w:r>
    </w:p>
    <w:p w:rsidR="00AD560D" w:rsidRPr="00A670D2" w:rsidRDefault="00AD560D" w:rsidP="00AD560D">
      <w:pPr>
        <w:ind w:firstLine="708"/>
        <w:jc w:val="both"/>
        <w:rPr>
          <w:sz w:val="28"/>
          <w:szCs w:val="28"/>
        </w:rPr>
      </w:pPr>
      <w:r w:rsidRPr="00A670D2">
        <w:rPr>
          <w:sz w:val="28"/>
          <w:szCs w:val="28"/>
        </w:rPr>
        <w:t>2. Опубликовать решение в информационном бюллетене «Яжелбицкий вестник»</w:t>
      </w:r>
      <w:r w:rsidRPr="00A670D2">
        <w:rPr>
          <w:sz w:val="28"/>
          <w:szCs w:val="28"/>
        </w:rPr>
        <w:tab/>
        <w:t xml:space="preserve"> и разместить на официальном сайте Яжелбицкого сельского поселения в сети "Интернет".</w:t>
      </w:r>
    </w:p>
    <w:p w:rsidR="00AD560D" w:rsidRPr="00A670D2" w:rsidRDefault="00AD560D" w:rsidP="00AD560D">
      <w:pPr>
        <w:shd w:val="clear" w:color="auto" w:fill="FFFFFF"/>
        <w:tabs>
          <w:tab w:val="left" w:pos="1085"/>
        </w:tabs>
        <w:ind w:left="504"/>
        <w:jc w:val="both"/>
      </w:pPr>
    </w:p>
    <w:p w:rsidR="00AD560D" w:rsidRPr="00A670D2" w:rsidRDefault="00AD560D" w:rsidP="00AD560D">
      <w:pPr>
        <w:jc w:val="both"/>
      </w:pPr>
    </w:p>
    <w:p w:rsidR="00AD560D" w:rsidRPr="00A670D2" w:rsidRDefault="00AD560D" w:rsidP="00AD560D">
      <w:pPr>
        <w:jc w:val="both"/>
      </w:pPr>
    </w:p>
    <w:p w:rsidR="00AD560D" w:rsidRPr="00A670D2" w:rsidRDefault="00AD560D" w:rsidP="00AD560D">
      <w:pPr>
        <w:autoSpaceDE w:val="0"/>
        <w:autoSpaceDN w:val="0"/>
        <w:adjustRightInd w:val="0"/>
        <w:outlineLvl w:val="0"/>
        <w:rPr>
          <w:sz w:val="28"/>
          <w:szCs w:val="28"/>
        </w:rPr>
      </w:pPr>
      <w:r w:rsidRPr="00A670D2">
        <w:rPr>
          <w:b/>
          <w:sz w:val="28"/>
          <w:szCs w:val="28"/>
        </w:rPr>
        <w:t>Глава Яжелбицкого сельского поселения                                     А.И. Иванов</w:t>
      </w: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outlineLvl w:val="0"/>
      </w:pPr>
    </w:p>
    <w:p w:rsidR="00AD560D" w:rsidRPr="00A670D2" w:rsidRDefault="00AD560D" w:rsidP="00AD560D">
      <w:pPr>
        <w:tabs>
          <w:tab w:val="left" w:pos="5220"/>
        </w:tabs>
        <w:autoSpaceDE w:val="0"/>
        <w:autoSpaceDN w:val="0"/>
        <w:adjustRightInd w:val="0"/>
        <w:outlineLvl w:val="0"/>
      </w:pPr>
    </w:p>
    <w:p w:rsidR="00AD560D" w:rsidRPr="00A670D2" w:rsidRDefault="00AD560D" w:rsidP="00AD560D">
      <w:pPr>
        <w:tabs>
          <w:tab w:val="left" w:pos="5220"/>
        </w:tabs>
        <w:autoSpaceDE w:val="0"/>
        <w:autoSpaceDN w:val="0"/>
        <w:adjustRightInd w:val="0"/>
        <w:outlineLvl w:val="0"/>
      </w:pPr>
    </w:p>
    <w:p w:rsidR="00AD560D" w:rsidRPr="00A670D2" w:rsidRDefault="00AD560D" w:rsidP="00AD560D">
      <w:pPr>
        <w:jc w:val="right"/>
      </w:pPr>
      <w:r w:rsidRPr="00A670D2">
        <w:t xml:space="preserve">                                                                                                                              Утверждено</w:t>
      </w:r>
    </w:p>
    <w:p w:rsidR="00AD560D" w:rsidRPr="00A670D2" w:rsidRDefault="00AD560D" w:rsidP="00AD560D">
      <w:pPr>
        <w:jc w:val="right"/>
      </w:pPr>
      <w:r w:rsidRPr="00A670D2">
        <w:t xml:space="preserve">                                                                                          </w:t>
      </w:r>
      <w:r w:rsidRPr="00A670D2">
        <w:tab/>
        <w:t xml:space="preserve">           решением Совета депутатов</w:t>
      </w:r>
    </w:p>
    <w:p w:rsidR="00AD560D" w:rsidRPr="00A670D2" w:rsidRDefault="00AD560D" w:rsidP="00AD560D">
      <w:pPr>
        <w:jc w:val="right"/>
      </w:pPr>
      <w:r w:rsidRPr="00A670D2">
        <w:t xml:space="preserve">                                                                                           </w:t>
      </w:r>
      <w:r w:rsidRPr="00A670D2">
        <w:tab/>
        <w:t xml:space="preserve">   Яжелбицкого сельского поселения</w:t>
      </w:r>
    </w:p>
    <w:p w:rsidR="00AD560D" w:rsidRPr="00A670D2" w:rsidRDefault="00AD560D" w:rsidP="00AD560D">
      <w:pPr>
        <w:jc w:val="right"/>
      </w:pPr>
      <w:r w:rsidRPr="00A670D2">
        <w:tab/>
      </w:r>
      <w:r w:rsidRPr="00A670D2">
        <w:tab/>
      </w:r>
      <w:r w:rsidRPr="00A670D2">
        <w:tab/>
      </w:r>
      <w:r w:rsidRPr="00A670D2">
        <w:tab/>
      </w:r>
      <w:r w:rsidRPr="00A670D2">
        <w:tab/>
      </w:r>
      <w:r w:rsidRPr="00A670D2">
        <w:tab/>
      </w:r>
      <w:r w:rsidRPr="00A670D2">
        <w:tab/>
      </w:r>
      <w:r w:rsidRPr="00A670D2">
        <w:tab/>
        <w:t xml:space="preserve">  от 14.03.2019 г. № 180</w:t>
      </w:r>
    </w:p>
    <w:p w:rsidR="00AD560D" w:rsidRPr="00A670D2" w:rsidRDefault="00AD560D" w:rsidP="00AD560D">
      <w:pPr>
        <w:jc w:val="right"/>
      </w:pPr>
      <w:r w:rsidRPr="00A670D2">
        <w:t xml:space="preserve">(в ред. решения от </w:t>
      </w:r>
      <w:r>
        <w:t>00</w:t>
      </w:r>
      <w:r w:rsidRPr="00A670D2">
        <w:t>.0</w:t>
      </w:r>
      <w:r>
        <w:t>0</w:t>
      </w:r>
      <w:r w:rsidRPr="00A670D2">
        <w:t>.</w:t>
      </w:r>
      <w:r>
        <w:t>0000</w:t>
      </w:r>
      <w:r w:rsidRPr="00A670D2">
        <w:t xml:space="preserve"> г. №</w:t>
      </w:r>
      <w:r>
        <w:t>000</w:t>
      </w:r>
      <w:r w:rsidRPr="00A670D2">
        <w:t xml:space="preserve">) </w:t>
      </w:r>
    </w:p>
    <w:p w:rsidR="00AD560D" w:rsidRPr="00A670D2" w:rsidRDefault="00AD560D" w:rsidP="00AD560D">
      <w:pPr>
        <w:shd w:val="clear" w:color="auto" w:fill="FFFFFF"/>
        <w:ind w:left="5245"/>
        <w:jc w:val="right"/>
      </w:pPr>
    </w:p>
    <w:p w:rsidR="00AD560D" w:rsidRPr="00A670D2" w:rsidRDefault="00AD560D" w:rsidP="00AD560D">
      <w:pPr>
        <w:shd w:val="clear" w:color="auto" w:fill="FFFFFF"/>
        <w:ind w:left="5245"/>
      </w:pPr>
      <w:r w:rsidRPr="00A670D2">
        <w:rPr>
          <w:color w:val="000000"/>
        </w:rPr>
        <w:t xml:space="preserve"> </w:t>
      </w:r>
    </w:p>
    <w:p w:rsidR="00AD560D" w:rsidRPr="00A670D2" w:rsidRDefault="00AD560D" w:rsidP="00AD560D">
      <w:pPr>
        <w:jc w:val="center"/>
      </w:pPr>
      <w:r w:rsidRPr="00A670D2">
        <w:rPr>
          <w:b/>
          <w:sz w:val="28"/>
        </w:rPr>
        <w:t>Старосты сельских населенных пунктов</w:t>
      </w:r>
    </w:p>
    <w:p w:rsidR="00AD560D" w:rsidRPr="00A670D2" w:rsidRDefault="00AD560D" w:rsidP="00AD560D">
      <w:pPr>
        <w:suppressAutoHyphens/>
        <w:ind w:left="720"/>
        <w:contextualSpacing/>
        <w:jc w:val="center"/>
        <w:rPr>
          <w:b/>
          <w:sz w:val="28"/>
          <w:lang w:eastAsia="zh-CN"/>
        </w:rPr>
      </w:pPr>
      <w:r w:rsidRPr="00A670D2">
        <w:rPr>
          <w:b/>
          <w:sz w:val="28"/>
          <w:lang w:eastAsia="zh-CN"/>
        </w:rPr>
        <w:t>Яжелбицкого сельского поселения Валдайского муниципального района Новгородской области</w:t>
      </w:r>
    </w:p>
    <w:p w:rsidR="00AD560D" w:rsidRPr="00A670D2" w:rsidRDefault="00AD560D" w:rsidP="00AD560D">
      <w:pPr>
        <w:suppressAutoHyphens/>
        <w:ind w:left="720"/>
        <w:contextualSpacing/>
        <w:jc w:val="center"/>
        <w:rPr>
          <w:b/>
          <w:sz w:val="28"/>
          <w:lang w:eastAsia="zh-CN"/>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gridCol w:w="5220"/>
      </w:tblGrid>
      <w:tr w:rsidR="00AD560D" w:rsidRPr="00A670D2" w:rsidTr="00DF61C3">
        <w:trPr>
          <w:trHeight w:val="20"/>
        </w:trPr>
        <w:tc>
          <w:tcPr>
            <w:tcW w:w="4604" w:type="dxa"/>
          </w:tcPr>
          <w:p w:rsidR="00AD560D" w:rsidRPr="00A670D2" w:rsidRDefault="00AD560D" w:rsidP="00DF61C3">
            <w:pPr>
              <w:widowControl w:val="0"/>
              <w:autoSpaceDE w:val="0"/>
              <w:autoSpaceDN w:val="0"/>
              <w:adjustRightInd w:val="0"/>
              <w:jc w:val="center"/>
            </w:pPr>
            <w:r w:rsidRPr="00A670D2">
              <w:t>Наименование сельских населенных пунктов</w:t>
            </w:r>
          </w:p>
        </w:tc>
        <w:tc>
          <w:tcPr>
            <w:tcW w:w="5220" w:type="dxa"/>
          </w:tcPr>
          <w:p w:rsidR="00AD560D" w:rsidRPr="00A670D2" w:rsidRDefault="00AD560D" w:rsidP="00DF61C3">
            <w:pPr>
              <w:widowControl w:val="0"/>
              <w:autoSpaceDE w:val="0"/>
              <w:autoSpaceDN w:val="0"/>
              <w:adjustRightInd w:val="0"/>
              <w:jc w:val="center"/>
            </w:pPr>
            <w:r w:rsidRPr="00A670D2">
              <w:t>Ф.И.О. старосты</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Кузнецовка, д. Почеп, д. </w:t>
            </w:r>
            <w:proofErr w:type="spellStart"/>
            <w:r w:rsidRPr="00A670D2">
              <w:rPr>
                <w:bCs/>
              </w:rPr>
              <w:t>Чавницы</w:t>
            </w:r>
            <w:proofErr w:type="spellEnd"/>
          </w:p>
        </w:tc>
        <w:tc>
          <w:tcPr>
            <w:tcW w:w="5220" w:type="dxa"/>
          </w:tcPr>
          <w:p w:rsidR="00AD560D" w:rsidRPr="00A670D2" w:rsidRDefault="00AD560D" w:rsidP="00DF61C3">
            <w:pPr>
              <w:rPr>
                <w:rFonts w:eastAsia="Calibri"/>
              </w:rPr>
            </w:pPr>
            <w:proofErr w:type="spellStart"/>
            <w:r w:rsidRPr="00A670D2">
              <w:rPr>
                <w:bCs/>
              </w:rPr>
              <w:t>Целуйко</w:t>
            </w:r>
            <w:proofErr w:type="spellEnd"/>
            <w:r w:rsidRPr="00A670D2">
              <w:rPr>
                <w:bCs/>
              </w:rPr>
              <w:t xml:space="preserve"> Людмила Григорьевна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Киселёвка, д. </w:t>
            </w:r>
            <w:proofErr w:type="spellStart"/>
            <w:r w:rsidRPr="00A670D2">
              <w:rPr>
                <w:bCs/>
              </w:rPr>
              <w:t>Шугино</w:t>
            </w:r>
            <w:proofErr w:type="spellEnd"/>
            <w:r w:rsidRPr="00A670D2">
              <w:rPr>
                <w:bCs/>
              </w:rPr>
              <w:t xml:space="preserve">, д. </w:t>
            </w:r>
            <w:proofErr w:type="spellStart"/>
            <w:r w:rsidRPr="00A670D2">
              <w:rPr>
                <w:bCs/>
              </w:rPr>
              <w:t>Объездно</w:t>
            </w:r>
            <w:proofErr w:type="spellEnd"/>
          </w:p>
        </w:tc>
        <w:tc>
          <w:tcPr>
            <w:tcW w:w="5220" w:type="dxa"/>
          </w:tcPr>
          <w:p w:rsidR="00AD560D" w:rsidRPr="00A670D2" w:rsidRDefault="00AD560D" w:rsidP="00DF61C3">
            <w:pPr>
              <w:rPr>
                <w:rFonts w:eastAsia="Calibri"/>
              </w:rPr>
            </w:pPr>
            <w:proofErr w:type="spellStart"/>
            <w:r w:rsidRPr="00A670D2">
              <w:rPr>
                <w:bCs/>
              </w:rPr>
              <w:t>Крынина</w:t>
            </w:r>
            <w:proofErr w:type="spellEnd"/>
            <w:r w:rsidRPr="00A670D2">
              <w:rPr>
                <w:bCs/>
              </w:rPr>
              <w:t xml:space="preserve"> Елена Леонидовна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Ижицы</w:t>
            </w:r>
          </w:p>
        </w:tc>
        <w:tc>
          <w:tcPr>
            <w:tcW w:w="5220" w:type="dxa"/>
          </w:tcPr>
          <w:p w:rsidR="00AD560D" w:rsidRPr="00A670D2" w:rsidRDefault="00AD560D" w:rsidP="00DF61C3">
            <w:pPr>
              <w:rPr>
                <w:rFonts w:eastAsia="Calibri"/>
              </w:rPr>
            </w:pPr>
            <w:r w:rsidRPr="00A670D2">
              <w:rPr>
                <w:bCs/>
              </w:rPr>
              <w:t xml:space="preserve">Яковлева Елена Александровна </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Поломять, д. Великий Двор</w:t>
            </w:r>
          </w:p>
        </w:tc>
        <w:tc>
          <w:tcPr>
            <w:tcW w:w="5220" w:type="dxa"/>
          </w:tcPr>
          <w:p w:rsidR="00AD560D" w:rsidRPr="00A670D2" w:rsidRDefault="00AD560D" w:rsidP="00DF61C3">
            <w:pPr>
              <w:rPr>
                <w:rFonts w:eastAsia="Calibri"/>
              </w:rPr>
            </w:pPr>
            <w:proofErr w:type="spellStart"/>
            <w:r w:rsidRPr="00A670D2">
              <w:rPr>
                <w:bCs/>
              </w:rPr>
              <w:t>Семёнова</w:t>
            </w:r>
            <w:proofErr w:type="spellEnd"/>
            <w:r w:rsidRPr="00A670D2">
              <w:rPr>
                <w:bCs/>
              </w:rPr>
              <w:t xml:space="preserve"> Ирина Павловна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Горушки</w:t>
            </w:r>
          </w:p>
        </w:tc>
        <w:tc>
          <w:tcPr>
            <w:tcW w:w="5220" w:type="dxa"/>
          </w:tcPr>
          <w:p w:rsidR="00AD560D" w:rsidRPr="00A670D2" w:rsidRDefault="00AD560D" w:rsidP="00DF61C3">
            <w:pPr>
              <w:rPr>
                <w:rFonts w:eastAsia="Calibri"/>
              </w:rPr>
            </w:pPr>
            <w:proofErr w:type="spellStart"/>
            <w:r w:rsidRPr="00A670D2">
              <w:rPr>
                <w:bCs/>
              </w:rPr>
              <w:t>Камбулина</w:t>
            </w:r>
            <w:proofErr w:type="spellEnd"/>
            <w:r w:rsidRPr="00A670D2">
              <w:rPr>
                <w:bCs/>
              </w:rPr>
              <w:t xml:space="preserve"> Валентина Викторовна </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Варницы, д. Княжово</w:t>
            </w:r>
          </w:p>
        </w:tc>
        <w:tc>
          <w:tcPr>
            <w:tcW w:w="5220" w:type="dxa"/>
          </w:tcPr>
          <w:p w:rsidR="00AD560D" w:rsidRPr="00A670D2" w:rsidRDefault="00AD560D" w:rsidP="00DF61C3">
            <w:pPr>
              <w:rPr>
                <w:rFonts w:eastAsia="Calibri"/>
              </w:rPr>
            </w:pPr>
            <w:r w:rsidRPr="00A670D2">
              <w:rPr>
                <w:bCs/>
              </w:rPr>
              <w:t>Орлова Светлана Викторовна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Миронушка, д. Миронеги</w:t>
            </w:r>
            <w:r>
              <w:rPr>
                <w:bCs/>
              </w:rPr>
              <w:t>, д. Немчинова Гора, д. Овинчище</w:t>
            </w:r>
          </w:p>
        </w:tc>
        <w:tc>
          <w:tcPr>
            <w:tcW w:w="5220" w:type="dxa"/>
          </w:tcPr>
          <w:p w:rsidR="00AD560D" w:rsidRPr="00A670D2" w:rsidRDefault="00AD560D" w:rsidP="00DF61C3">
            <w:pPr>
              <w:rPr>
                <w:rFonts w:eastAsia="Calibri"/>
              </w:rPr>
            </w:pPr>
            <w:proofErr w:type="spellStart"/>
            <w:r>
              <w:rPr>
                <w:bCs/>
              </w:rPr>
              <w:t>Михин</w:t>
            </w:r>
            <w:proofErr w:type="spellEnd"/>
            <w:r>
              <w:rPr>
                <w:bCs/>
              </w:rPr>
              <w:t xml:space="preserve"> Владимир Николаевич</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Пестово, д. Загорье, </w:t>
            </w:r>
          </w:p>
        </w:tc>
        <w:tc>
          <w:tcPr>
            <w:tcW w:w="5220" w:type="dxa"/>
          </w:tcPr>
          <w:p w:rsidR="00AD560D" w:rsidRPr="00A670D2" w:rsidRDefault="00AD560D" w:rsidP="00DF61C3">
            <w:pPr>
              <w:rPr>
                <w:rFonts w:eastAsia="Calibri"/>
              </w:rPr>
            </w:pPr>
            <w:r w:rsidRPr="00A670D2">
              <w:rPr>
                <w:bCs/>
              </w:rPr>
              <w:t>Ларионова Валентина Александровна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Ерёмина Гора, д. Борцово</w:t>
            </w:r>
          </w:p>
        </w:tc>
        <w:tc>
          <w:tcPr>
            <w:tcW w:w="5220" w:type="dxa"/>
          </w:tcPr>
          <w:p w:rsidR="00AD560D" w:rsidRPr="00A670D2" w:rsidRDefault="00AD560D" w:rsidP="00DF61C3">
            <w:pPr>
              <w:rPr>
                <w:rFonts w:eastAsia="Calibri"/>
              </w:rPr>
            </w:pPr>
            <w:r w:rsidRPr="00A670D2">
              <w:rPr>
                <w:bCs/>
              </w:rPr>
              <w:t>Ермолаева Ольга Михайловна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Рябки, д. Рябиновка, д. Долгие Горы,   д. Шилово, д. Чирки</w:t>
            </w:r>
          </w:p>
        </w:tc>
        <w:tc>
          <w:tcPr>
            <w:tcW w:w="5220" w:type="dxa"/>
          </w:tcPr>
          <w:p w:rsidR="00AD560D" w:rsidRPr="00A670D2" w:rsidRDefault="00AD560D" w:rsidP="00DF61C3">
            <w:pPr>
              <w:rPr>
                <w:rFonts w:eastAsia="Calibri"/>
              </w:rPr>
            </w:pPr>
            <w:r w:rsidRPr="00A670D2">
              <w:rPr>
                <w:bCs/>
              </w:rPr>
              <w:t>Ермаков Владимир Фёдоровича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Мосолино</w:t>
            </w:r>
          </w:p>
        </w:tc>
        <w:tc>
          <w:tcPr>
            <w:tcW w:w="5220" w:type="dxa"/>
          </w:tcPr>
          <w:p w:rsidR="00AD560D" w:rsidRPr="00A670D2" w:rsidRDefault="00AD560D" w:rsidP="00DF61C3">
            <w:pPr>
              <w:rPr>
                <w:rFonts w:eastAsia="Calibri"/>
              </w:rPr>
            </w:pPr>
            <w:r w:rsidRPr="00A670D2">
              <w:rPr>
                <w:bCs/>
              </w:rPr>
              <w:t>Иванова Надежда Анатольевна</w:t>
            </w:r>
          </w:p>
        </w:tc>
      </w:tr>
      <w:tr w:rsidR="00AD560D" w:rsidRPr="00A670D2" w:rsidTr="00DF61C3">
        <w:trPr>
          <w:trHeight w:val="20"/>
        </w:trPr>
        <w:tc>
          <w:tcPr>
            <w:tcW w:w="4604" w:type="dxa"/>
          </w:tcPr>
          <w:p w:rsidR="00AD560D" w:rsidRPr="009852A0" w:rsidRDefault="00AD560D" w:rsidP="00DF61C3">
            <w:pPr>
              <w:rPr>
                <w:rFonts w:eastAsia="Calibri"/>
              </w:rPr>
            </w:pPr>
            <w:r w:rsidRPr="009852A0">
              <w:rPr>
                <w:bCs/>
              </w:rPr>
              <w:t>д. Моисеевичи, д. Крестовая, д. Ельники</w:t>
            </w:r>
          </w:p>
        </w:tc>
        <w:tc>
          <w:tcPr>
            <w:tcW w:w="5220" w:type="dxa"/>
          </w:tcPr>
          <w:p w:rsidR="00AD560D" w:rsidRPr="009852A0" w:rsidRDefault="00AD560D" w:rsidP="00DF61C3">
            <w:pPr>
              <w:rPr>
                <w:rFonts w:eastAsia="Calibri"/>
              </w:rPr>
            </w:pPr>
            <w:r w:rsidRPr="009852A0">
              <w:rPr>
                <w:bCs/>
              </w:rPr>
              <w:t>Гурина Наталья Владимировна</w:t>
            </w:r>
          </w:p>
        </w:tc>
      </w:tr>
      <w:tr w:rsidR="00AD560D" w:rsidRPr="00A670D2" w:rsidTr="00DF61C3">
        <w:trPr>
          <w:trHeight w:val="20"/>
        </w:trPr>
        <w:tc>
          <w:tcPr>
            <w:tcW w:w="4604" w:type="dxa"/>
          </w:tcPr>
          <w:p w:rsidR="00AD560D" w:rsidRPr="009852A0" w:rsidRDefault="00AD560D" w:rsidP="00DF61C3">
            <w:pPr>
              <w:rPr>
                <w:bCs/>
              </w:rPr>
            </w:pPr>
            <w:r w:rsidRPr="009852A0">
              <w:rPr>
                <w:bCs/>
              </w:rPr>
              <w:t xml:space="preserve">д. </w:t>
            </w:r>
            <w:proofErr w:type="spellStart"/>
            <w:r w:rsidRPr="009852A0">
              <w:rPr>
                <w:bCs/>
              </w:rPr>
              <w:t>Паршино</w:t>
            </w:r>
            <w:proofErr w:type="spellEnd"/>
          </w:p>
        </w:tc>
        <w:tc>
          <w:tcPr>
            <w:tcW w:w="5220" w:type="dxa"/>
          </w:tcPr>
          <w:p w:rsidR="00AD560D" w:rsidRPr="009852A0" w:rsidRDefault="00AD560D" w:rsidP="00DF61C3">
            <w:pPr>
              <w:rPr>
                <w:bCs/>
              </w:rPr>
            </w:pPr>
            <w:r>
              <w:rPr>
                <w:bCs/>
              </w:rPr>
              <w:t>Анисимова Елена Владимировна</w:t>
            </w:r>
          </w:p>
        </w:tc>
      </w:tr>
      <w:tr w:rsidR="00AD560D" w:rsidRPr="00A670D2" w:rsidTr="00DF61C3">
        <w:trPr>
          <w:trHeight w:val="20"/>
        </w:trPr>
        <w:tc>
          <w:tcPr>
            <w:tcW w:w="4604" w:type="dxa"/>
          </w:tcPr>
          <w:p w:rsidR="00AD560D" w:rsidRPr="009852A0" w:rsidRDefault="00AD560D" w:rsidP="00DF61C3">
            <w:pPr>
              <w:rPr>
                <w:bCs/>
              </w:rPr>
            </w:pPr>
            <w:proofErr w:type="spellStart"/>
            <w:r w:rsidRPr="009852A0">
              <w:rPr>
                <w:bCs/>
              </w:rPr>
              <w:lastRenderedPageBreak/>
              <w:t>д.Аксентьево</w:t>
            </w:r>
            <w:proofErr w:type="spellEnd"/>
          </w:p>
        </w:tc>
        <w:tc>
          <w:tcPr>
            <w:tcW w:w="5220" w:type="dxa"/>
          </w:tcPr>
          <w:p w:rsidR="00AD560D" w:rsidRPr="009852A0" w:rsidRDefault="00AD560D" w:rsidP="00DF61C3">
            <w:pPr>
              <w:rPr>
                <w:bCs/>
              </w:rPr>
            </w:pPr>
            <w:r w:rsidRPr="009852A0">
              <w:rPr>
                <w:bCs/>
              </w:rPr>
              <w:t>Иванов Михаил Витальевич</w:t>
            </w:r>
          </w:p>
        </w:tc>
      </w:tr>
      <w:tr w:rsidR="00AD560D" w:rsidRPr="00A670D2" w:rsidTr="00DF61C3">
        <w:trPr>
          <w:trHeight w:val="20"/>
        </w:trPr>
        <w:tc>
          <w:tcPr>
            <w:tcW w:w="4604" w:type="dxa"/>
          </w:tcPr>
          <w:p w:rsidR="00AD560D" w:rsidRPr="009852A0" w:rsidRDefault="00AD560D" w:rsidP="00DF61C3">
            <w:pPr>
              <w:rPr>
                <w:bCs/>
              </w:rPr>
            </w:pPr>
            <w:proofErr w:type="spellStart"/>
            <w:r w:rsidRPr="009852A0">
              <w:rPr>
                <w:bCs/>
              </w:rPr>
              <w:t>д.Дворец</w:t>
            </w:r>
            <w:proofErr w:type="spellEnd"/>
          </w:p>
        </w:tc>
        <w:tc>
          <w:tcPr>
            <w:tcW w:w="5220" w:type="dxa"/>
          </w:tcPr>
          <w:p w:rsidR="00AD560D" w:rsidRPr="009852A0" w:rsidRDefault="00AD560D" w:rsidP="00DF61C3">
            <w:pPr>
              <w:rPr>
                <w:bCs/>
              </w:rPr>
            </w:pPr>
            <w:r w:rsidRPr="009852A0">
              <w:rPr>
                <w:bCs/>
              </w:rPr>
              <w:t>Семенова Надежда Геннадьевна</w:t>
            </w:r>
          </w:p>
        </w:tc>
      </w:tr>
      <w:tr w:rsidR="00AD560D" w:rsidRPr="00A670D2" w:rsidTr="00DF61C3">
        <w:trPr>
          <w:trHeight w:val="20"/>
        </w:trPr>
        <w:tc>
          <w:tcPr>
            <w:tcW w:w="4604" w:type="dxa"/>
          </w:tcPr>
          <w:p w:rsidR="00AD560D" w:rsidRPr="009852A0" w:rsidRDefault="00AD560D" w:rsidP="00DF61C3">
            <w:pPr>
              <w:rPr>
                <w:bCs/>
              </w:rPr>
            </w:pPr>
            <w:proofErr w:type="spellStart"/>
            <w:r w:rsidRPr="009852A0">
              <w:rPr>
                <w:bCs/>
              </w:rPr>
              <w:t>д.Угриво</w:t>
            </w:r>
            <w:proofErr w:type="spellEnd"/>
            <w:r w:rsidRPr="009852A0">
              <w:rPr>
                <w:bCs/>
              </w:rPr>
              <w:t xml:space="preserve"> </w:t>
            </w:r>
          </w:p>
        </w:tc>
        <w:tc>
          <w:tcPr>
            <w:tcW w:w="5220" w:type="dxa"/>
          </w:tcPr>
          <w:p w:rsidR="00AD560D" w:rsidRPr="009852A0" w:rsidRDefault="00AD560D" w:rsidP="00DF61C3">
            <w:pPr>
              <w:rPr>
                <w:bCs/>
              </w:rPr>
            </w:pPr>
            <w:proofErr w:type="spellStart"/>
            <w:r>
              <w:rPr>
                <w:bCs/>
              </w:rPr>
              <w:t>Липанов</w:t>
            </w:r>
            <w:proofErr w:type="spellEnd"/>
            <w:r>
              <w:rPr>
                <w:bCs/>
              </w:rPr>
              <w:t xml:space="preserve"> Дмитрий Александрович</w:t>
            </w:r>
          </w:p>
        </w:tc>
      </w:tr>
    </w:tbl>
    <w:p w:rsidR="008313AC" w:rsidRDefault="008313AC" w:rsidP="008313AC">
      <w:pPr>
        <w:jc w:val="center"/>
        <w:rPr>
          <w:b/>
          <w:noProof/>
          <w:color w:val="000000"/>
        </w:rPr>
      </w:pPr>
    </w:p>
    <w:p w:rsidR="008313AC" w:rsidRPr="00923645" w:rsidRDefault="008313AC" w:rsidP="008313AC">
      <w:pPr>
        <w:jc w:val="center"/>
        <w:rPr>
          <w:b/>
          <w:color w:val="000000"/>
        </w:rPr>
      </w:pPr>
      <w:r>
        <w:rPr>
          <w:b/>
          <w:noProof/>
          <w:color w:val="000000"/>
        </w:rPr>
        <w:drawing>
          <wp:inline distT="0" distB="0" distL="0" distR="0">
            <wp:extent cx="685800" cy="80962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Pr="00923645" w:rsidRDefault="008313AC" w:rsidP="008313AC">
      <w:pPr>
        <w:jc w:val="center"/>
        <w:rPr>
          <w:b/>
          <w:color w:val="000000"/>
        </w:rPr>
      </w:pPr>
      <w:r w:rsidRPr="00923645">
        <w:rPr>
          <w:b/>
          <w:color w:val="000000"/>
        </w:rPr>
        <w:t>Российская Федерация</w:t>
      </w:r>
    </w:p>
    <w:p w:rsidR="008313AC" w:rsidRPr="00923645" w:rsidRDefault="008313AC" w:rsidP="008313AC">
      <w:pPr>
        <w:jc w:val="center"/>
        <w:rPr>
          <w:b/>
          <w:color w:val="000000"/>
        </w:rPr>
      </w:pPr>
      <w:r w:rsidRPr="00923645">
        <w:rPr>
          <w:b/>
          <w:color w:val="000000"/>
        </w:rPr>
        <w:t>Новгородская область Валдайский район</w:t>
      </w:r>
    </w:p>
    <w:p w:rsidR="008313AC" w:rsidRPr="00923645" w:rsidRDefault="008313AC" w:rsidP="008313AC">
      <w:pPr>
        <w:jc w:val="center"/>
        <w:rPr>
          <w:b/>
          <w:color w:val="000000"/>
        </w:rPr>
      </w:pPr>
      <w:r w:rsidRPr="00923645">
        <w:rPr>
          <w:b/>
          <w:color w:val="000000"/>
        </w:rPr>
        <w:t>СОВЕТ ДЕПУТАТОВ ЯЖЕЛБИЦКОГО</w:t>
      </w:r>
    </w:p>
    <w:p w:rsidR="008313AC" w:rsidRPr="00923645" w:rsidRDefault="008313AC" w:rsidP="008313AC">
      <w:pPr>
        <w:jc w:val="center"/>
        <w:rPr>
          <w:b/>
          <w:color w:val="000000"/>
        </w:rPr>
      </w:pPr>
      <w:r w:rsidRPr="00923645">
        <w:rPr>
          <w:b/>
          <w:color w:val="000000"/>
        </w:rPr>
        <w:t>СЕЛЬСКОГО ПОСЕЛЕНИЯ</w:t>
      </w:r>
    </w:p>
    <w:p w:rsidR="008313AC" w:rsidRPr="00923645" w:rsidRDefault="008313AC" w:rsidP="008313AC">
      <w:pPr>
        <w:jc w:val="center"/>
        <w:rPr>
          <w:b/>
          <w:color w:val="000000"/>
        </w:rPr>
      </w:pPr>
    </w:p>
    <w:p w:rsidR="008313AC" w:rsidRDefault="008313AC" w:rsidP="008313AC">
      <w:pPr>
        <w:jc w:val="center"/>
        <w:rPr>
          <w:b/>
          <w:color w:val="000000"/>
          <w:sz w:val="32"/>
          <w:szCs w:val="32"/>
        </w:rPr>
      </w:pPr>
      <w:r w:rsidRPr="00F13AB5">
        <w:rPr>
          <w:b/>
          <w:color w:val="000000"/>
          <w:sz w:val="32"/>
          <w:szCs w:val="32"/>
        </w:rPr>
        <w:t>РЕШЕНИЕ</w:t>
      </w:r>
    </w:p>
    <w:p w:rsidR="008313AC" w:rsidRPr="00F13AB5" w:rsidRDefault="008313AC" w:rsidP="008313AC">
      <w:pPr>
        <w:jc w:val="center"/>
        <w:rPr>
          <w:color w:val="000000"/>
          <w:sz w:val="32"/>
          <w:szCs w:val="32"/>
        </w:rPr>
      </w:pPr>
    </w:p>
    <w:p w:rsidR="008313AC" w:rsidRPr="00F13AB5" w:rsidRDefault="008313AC" w:rsidP="008313AC">
      <w:pPr>
        <w:rPr>
          <w:color w:val="000000"/>
          <w:sz w:val="28"/>
          <w:szCs w:val="28"/>
        </w:rPr>
      </w:pPr>
      <w:r>
        <w:rPr>
          <w:color w:val="000000"/>
          <w:sz w:val="28"/>
          <w:szCs w:val="28"/>
        </w:rPr>
        <w:t>от 26.11.2024</w:t>
      </w:r>
      <w:r w:rsidRPr="00F13AB5">
        <w:rPr>
          <w:color w:val="000000"/>
          <w:sz w:val="28"/>
          <w:szCs w:val="28"/>
        </w:rPr>
        <w:t xml:space="preserve">     №</w:t>
      </w:r>
      <w:r>
        <w:rPr>
          <w:color w:val="000000"/>
          <w:sz w:val="28"/>
          <w:szCs w:val="28"/>
        </w:rPr>
        <w:t xml:space="preserve"> 160</w:t>
      </w:r>
    </w:p>
    <w:p w:rsidR="008313AC" w:rsidRDefault="008313AC" w:rsidP="008313AC">
      <w:pPr>
        <w:rPr>
          <w:color w:val="000000"/>
          <w:sz w:val="28"/>
          <w:szCs w:val="28"/>
        </w:rPr>
      </w:pPr>
      <w:r w:rsidRPr="00F13AB5">
        <w:rPr>
          <w:color w:val="000000"/>
          <w:sz w:val="28"/>
          <w:szCs w:val="28"/>
        </w:rPr>
        <w:t>с. Яжелбицы</w:t>
      </w:r>
    </w:p>
    <w:p w:rsidR="008313AC" w:rsidRPr="00F13AB5" w:rsidRDefault="008313AC" w:rsidP="008313AC">
      <w:pPr>
        <w:rPr>
          <w:color w:val="000000"/>
          <w:sz w:val="28"/>
          <w:szCs w:val="28"/>
        </w:rPr>
      </w:pPr>
    </w:p>
    <w:p w:rsidR="008313AC" w:rsidRPr="00DB1E06" w:rsidRDefault="008313AC" w:rsidP="008313AC">
      <w:pPr>
        <w:tabs>
          <w:tab w:val="left" w:pos="8647"/>
          <w:tab w:val="left" w:pos="8789"/>
          <w:tab w:val="left" w:pos="8931"/>
        </w:tabs>
        <w:suppressAutoHyphens/>
        <w:autoSpaceDE w:val="0"/>
        <w:ind w:right="284"/>
        <w:rPr>
          <w:rFonts w:eastAsia="Arial"/>
          <w:b/>
          <w:bCs/>
          <w:lang w:eastAsia="ar-SA"/>
        </w:rPr>
      </w:pPr>
    </w:p>
    <w:tbl>
      <w:tblPr>
        <w:tblW w:w="0" w:type="auto"/>
        <w:tblLook w:val="01E0" w:firstRow="1" w:lastRow="1" w:firstColumn="1" w:lastColumn="1" w:noHBand="0" w:noVBand="0"/>
      </w:tblPr>
      <w:tblGrid>
        <w:gridCol w:w="9571"/>
      </w:tblGrid>
      <w:tr w:rsidR="008313AC" w:rsidRPr="00DB1E06" w:rsidTr="00DF61C3">
        <w:trPr>
          <w:trHeight w:val="1222"/>
        </w:trPr>
        <w:tc>
          <w:tcPr>
            <w:tcW w:w="9571" w:type="dxa"/>
          </w:tcPr>
          <w:p w:rsidR="008313AC" w:rsidRPr="00F13AB5" w:rsidRDefault="008313AC" w:rsidP="00DF61C3">
            <w:pPr>
              <w:jc w:val="center"/>
              <w:rPr>
                <w:b/>
                <w:sz w:val="28"/>
                <w:szCs w:val="28"/>
              </w:rPr>
            </w:pPr>
            <w:r w:rsidRPr="00F13AB5">
              <w:rPr>
                <w:b/>
                <w:sz w:val="28"/>
                <w:szCs w:val="28"/>
              </w:rPr>
              <w:t xml:space="preserve">О выплате компенсации за использование личного транспорта в служебных целях и возмещении расходов, связанных с его использованием, за </w:t>
            </w:r>
            <w:r>
              <w:rPr>
                <w:b/>
                <w:sz w:val="28"/>
                <w:szCs w:val="28"/>
              </w:rPr>
              <w:t>октябрь</w:t>
            </w:r>
            <w:r w:rsidRPr="00F13AB5">
              <w:rPr>
                <w:b/>
                <w:sz w:val="28"/>
                <w:szCs w:val="28"/>
              </w:rPr>
              <w:t xml:space="preserve"> 2024 года</w:t>
            </w:r>
          </w:p>
          <w:p w:rsidR="008313AC" w:rsidRPr="00DB1E06" w:rsidRDefault="008313AC" w:rsidP="00DF61C3">
            <w:pPr>
              <w:rPr>
                <w:rFonts w:eastAsia="SimSun"/>
                <w:b/>
                <w:sz w:val="28"/>
                <w:szCs w:val="28"/>
                <w:lang w:eastAsia="ar-SA"/>
              </w:rPr>
            </w:pPr>
          </w:p>
        </w:tc>
      </w:tr>
    </w:tbl>
    <w:p w:rsidR="008313AC" w:rsidRPr="00F13AB5" w:rsidRDefault="008313AC" w:rsidP="008313AC">
      <w:pPr>
        <w:ind w:right="-2" w:firstLine="360"/>
        <w:jc w:val="both"/>
        <w:rPr>
          <w:sz w:val="28"/>
          <w:szCs w:val="28"/>
        </w:rPr>
      </w:pPr>
      <w:r w:rsidRPr="00F13AB5">
        <w:rPr>
          <w:sz w:val="28"/>
          <w:szCs w:val="28"/>
        </w:rPr>
        <w:t xml:space="preserve">В соответствии со ст. 188 ТК РФ, Правилами выплаты </w:t>
      </w:r>
      <w:r w:rsidRPr="00F13AB5">
        <w:rPr>
          <w:spacing w:val="-3"/>
          <w:sz w:val="28"/>
          <w:szCs w:val="28"/>
        </w:rPr>
        <w:t xml:space="preserve">компенсации </w:t>
      </w:r>
      <w:r w:rsidRPr="00F13AB5">
        <w:rPr>
          <w:sz w:val="28"/>
          <w:szCs w:val="28"/>
        </w:rPr>
        <w:t xml:space="preserve">за использование муниципальными служащими </w:t>
      </w:r>
      <w:r>
        <w:rPr>
          <w:sz w:val="28"/>
          <w:szCs w:val="28"/>
        </w:rPr>
        <w:t>Яжелбицкого</w:t>
      </w:r>
      <w:r w:rsidRPr="00F13AB5">
        <w:rPr>
          <w:sz w:val="28"/>
          <w:szCs w:val="28"/>
        </w:rPr>
        <w:t xml:space="preserve"> сельского поселения личного транспорта </w:t>
      </w:r>
      <w:r w:rsidRPr="00F13AB5">
        <w:rPr>
          <w:spacing w:val="-3"/>
          <w:sz w:val="28"/>
          <w:szCs w:val="28"/>
        </w:rPr>
        <w:t xml:space="preserve">(легковые автомобили </w:t>
      </w:r>
      <w:r w:rsidRPr="00F13AB5">
        <w:rPr>
          <w:sz w:val="28"/>
          <w:szCs w:val="28"/>
        </w:rPr>
        <w:t xml:space="preserve">и мотоциклы)  в служебных целях и возмещения расходов, связанных с его использованием, утвержденных решением Совета депутатов </w:t>
      </w:r>
      <w:r>
        <w:rPr>
          <w:sz w:val="28"/>
          <w:szCs w:val="28"/>
        </w:rPr>
        <w:t>Яжелбицкого</w:t>
      </w:r>
      <w:r w:rsidRPr="00F13AB5">
        <w:rPr>
          <w:sz w:val="28"/>
          <w:szCs w:val="28"/>
        </w:rPr>
        <w:t xml:space="preserve"> сельского поселения от </w:t>
      </w:r>
      <w:r>
        <w:rPr>
          <w:sz w:val="28"/>
          <w:szCs w:val="28"/>
        </w:rPr>
        <w:t>17</w:t>
      </w:r>
      <w:r w:rsidRPr="00F13AB5">
        <w:rPr>
          <w:sz w:val="28"/>
          <w:szCs w:val="28"/>
        </w:rPr>
        <w:t>.0</w:t>
      </w:r>
      <w:r>
        <w:rPr>
          <w:sz w:val="28"/>
          <w:szCs w:val="28"/>
        </w:rPr>
        <w:t>9</w:t>
      </w:r>
      <w:r w:rsidRPr="00F13AB5">
        <w:rPr>
          <w:sz w:val="28"/>
          <w:szCs w:val="28"/>
        </w:rPr>
        <w:t>.20</w:t>
      </w:r>
      <w:r>
        <w:rPr>
          <w:sz w:val="28"/>
          <w:szCs w:val="28"/>
        </w:rPr>
        <w:t>24</w:t>
      </w:r>
      <w:r w:rsidRPr="00F13AB5">
        <w:rPr>
          <w:sz w:val="28"/>
          <w:szCs w:val="28"/>
        </w:rPr>
        <w:t xml:space="preserve"> года № 1</w:t>
      </w:r>
      <w:r>
        <w:rPr>
          <w:sz w:val="28"/>
          <w:szCs w:val="28"/>
        </w:rPr>
        <w:t xml:space="preserve">41 </w:t>
      </w:r>
      <w:r w:rsidRPr="00F13AB5">
        <w:rPr>
          <w:sz w:val="28"/>
          <w:szCs w:val="28"/>
        </w:rPr>
        <w:t xml:space="preserve">на основании заявления </w:t>
      </w:r>
      <w:r>
        <w:rPr>
          <w:sz w:val="28"/>
          <w:szCs w:val="28"/>
        </w:rPr>
        <w:t>Иванова А.И.,</w:t>
      </w:r>
      <w:r w:rsidRPr="00F13AB5">
        <w:rPr>
          <w:sz w:val="28"/>
          <w:szCs w:val="28"/>
        </w:rPr>
        <w:t xml:space="preserve"> выплатить Главе </w:t>
      </w:r>
      <w:r>
        <w:rPr>
          <w:sz w:val="28"/>
          <w:szCs w:val="28"/>
        </w:rPr>
        <w:t>администрации сельского</w:t>
      </w:r>
      <w:r w:rsidRPr="00F13AB5">
        <w:rPr>
          <w:sz w:val="28"/>
          <w:szCs w:val="28"/>
        </w:rPr>
        <w:t xml:space="preserve"> поселения, </w:t>
      </w:r>
      <w:r>
        <w:rPr>
          <w:sz w:val="28"/>
          <w:szCs w:val="28"/>
        </w:rPr>
        <w:t>А.И. Иванову</w:t>
      </w:r>
      <w:r w:rsidRPr="00F13AB5">
        <w:rPr>
          <w:sz w:val="28"/>
          <w:szCs w:val="28"/>
        </w:rPr>
        <w:t xml:space="preserve"> компенсацию и возмещение издержек в </w:t>
      </w:r>
      <w:r>
        <w:rPr>
          <w:sz w:val="28"/>
          <w:szCs w:val="28"/>
        </w:rPr>
        <w:t xml:space="preserve">октябре </w:t>
      </w:r>
      <w:r w:rsidRPr="00F13AB5">
        <w:rPr>
          <w:sz w:val="28"/>
          <w:szCs w:val="28"/>
        </w:rPr>
        <w:t xml:space="preserve">2024 года в размере  </w:t>
      </w:r>
      <w:r>
        <w:rPr>
          <w:sz w:val="28"/>
          <w:szCs w:val="28"/>
        </w:rPr>
        <w:t xml:space="preserve">4 377 </w:t>
      </w:r>
      <w:r w:rsidRPr="00F13AB5">
        <w:rPr>
          <w:sz w:val="28"/>
          <w:szCs w:val="28"/>
        </w:rPr>
        <w:t xml:space="preserve">руб. </w:t>
      </w:r>
      <w:r>
        <w:rPr>
          <w:sz w:val="28"/>
          <w:szCs w:val="28"/>
        </w:rPr>
        <w:t>18</w:t>
      </w:r>
      <w:r w:rsidRPr="00F13AB5">
        <w:rPr>
          <w:sz w:val="28"/>
          <w:szCs w:val="28"/>
        </w:rPr>
        <w:t xml:space="preserve"> коп.</w:t>
      </w:r>
    </w:p>
    <w:p w:rsidR="008313AC" w:rsidRPr="00F13AB5" w:rsidRDefault="008313AC" w:rsidP="008313AC">
      <w:pPr>
        <w:ind w:right="-2" w:firstLine="360"/>
        <w:jc w:val="both"/>
        <w:rPr>
          <w:sz w:val="28"/>
          <w:szCs w:val="28"/>
        </w:rPr>
      </w:pPr>
    </w:p>
    <w:p w:rsidR="008313AC" w:rsidRPr="00F13AB5" w:rsidRDefault="008313AC" w:rsidP="008313AC">
      <w:pPr>
        <w:jc w:val="both"/>
        <w:rPr>
          <w:sz w:val="28"/>
          <w:szCs w:val="28"/>
        </w:rPr>
      </w:pPr>
    </w:p>
    <w:p w:rsidR="008313AC" w:rsidRPr="00F13AB5" w:rsidRDefault="008313AC" w:rsidP="008313AC">
      <w:pPr>
        <w:rPr>
          <w:b/>
          <w:sz w:val="28"/>
          <w:szCs w:val="28"/>
        </w:rPr>
      </w:pPr>
      <w:r w:rsidRPr="00F13AB5">
        <w:rPr>
          <w:b/>
          <w:sz w:val="28"/>
          <w:szCs w:val="28"/>
        </w:rPr>
        <w:t>Заместитель председателя Совета депутатов</w:t>
      </w:r>
    </w:p>
    <w:p w:rsidR="008313AC" w:rsidRDefault="008313AC" w:rsidP="008313AC">
      <w:pPr>
        <w:rPr>
          <w:b/>
          <w:sz w:val="28"/>
          <w:szCs w:val="28"/>
        </w:rPr>
      </w:pPr>
      <w:r>
        <w:rPr>
          <w:b/>
          <w:sz w:val="28"/>
          <w:szCs w:val="28"/>
        </w:rPr>
        <w:t>Яжелбицкого</w:t>
      </w:r>
      <w:r w:rsidRPr="00F13AB5">
        <w:rPr>
          <w:b/>
          <w:sz w:val="28"/>
          <w:szCs w:val="28"/>
        </w:rPr>
        <w:t xml:space="preserve"> сельского  поселения                                         </w:t>
      </w:r>
      <w:r>
        <w:rPr>
          <w:b/>
          <w:sz w:val="28"/>
          <w:szCs w:val="28"/>
        </w:rPr>
        <w:t xml:space="preserve">  </w:t>
      </w:r>
      <w:r w:rsidRPr="00F13AB5">
        <w:rPr>
          <w:b/>
          <w:sz w:val="28"/>
          <w:szCs w:val="28"/>
        </w:rPr>
        <w:t xml:space="preserve"> </w:t>
      </w:r>
      <w:r>
        <w:rPr>
          <w:b/>
          <w:sz w:val="28"/>
          <w:szCs w:val="28"/>
        </w:rPr>
        <w:t>Е.Н. Агафонова</w:t>
      </w:r>
    </w:p>
    <w:p w:rsidR="00277126" w:rsidRDefault="00277126" w:rsidP="008313AC">
      <w:pPr>
        <w:rPr>
          <w:b/>
          <w:sz w:val="28"/>
          <w:szCs w:val="28"/>
        </w:rPr>
      </w:pPr>
    </w:p>
    <w:p w:rsidR="00277126" w:rsidRDefault="00277126" w:rsidP="008313AC"/>
    <w:p w:rsidR="008313AC" w:rsidRDefault="008313AC" w:rsidP="008313AC"/>
    <w:p w:rsidR="00F119F1" w:rsidRDefault="00F119F1" w:rsidP="002F1743">
      <w:pPr>
        <w:jc w:val="center"/>
        <w:rPr>
          <w:b/>
          <w:sz w:val="28"/>
          <w:szCs w:val="28"/>
        </w:rPr>
      </w:pPr>
    </w:p>
    <w:sectPr w:rsidR="00F119F1" w:rsidSect="00BE6495">
      <w:pgSz w:w="11910" w:h="16840"/>
      <w:pgMar w:top="5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8CA" w:rsidRDefault="00FD38CA" w:rsidP="00AD7DD7">
      <w:r>
        <w:separator/>
      </w:r>
    </w:p>
  </w:endnote>
  <w:endnote w:type="continuationSeparator" w:id="0">
    <w:p w:rsidR="00FD38CA" w:rsidRDefault="00FD38CA" w:rsidP="00AD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Batang">
    <w:panose1 w:val="02030600000101010101"/>
    <w:charset w:val="81"/>
    <w:family w:val="roman"/>
    <w:pitch w:val="variable"/>
    <w:sig w:usb0="B00002AF" w:usb1="69D77CFB" w:usb2="00000030" w:usb3="00000000" w:csb0="0008009F" w:csb1="00000000"/>
  </w:font>
  <w:font w:name="DejaVuSans">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8CA" w:rsidRDefault="00FD38CA" w:rsidP="00AD7DD7">
      <w:r>
        <w:separator/>
      </w:r>
    </w:p>
  </w:footnote>
  <w:footnote w:type="continuationSeparator" w:id="0">
    <w:p w:rsidR="00FD38CA" w:rsidRDefault="00FD38CA" w:rsidP="00AD7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15:restartNumberingAfterBreak="0">
    <w:nsid w:val="010D73A3"/>
    <w:multiLevelType w:val="hybridMultilevel"/>
    <w:tmpl w:val="E8B4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3180"/>
    <w:multiLevelType w:val="hybridMultilevel"/>
    <w:tmpl w:val="04906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A6D84"/>
    <w:multiLevelType w:val="hybridMultilevel"/>
    <w:tmpl w:val="0D140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33FA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48A1A55"/>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F72F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A991867"/>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C1C0C23"/>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5C94661"/>
    <w:multiLevelType w:val="multilevel"/>
    <w:tmpl w:val="7466E4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6693DB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15:restartNumberingAfterBreak="0">
    <w:nsid w:val="38AD7F9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tentative="1">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tentative="1">
      <w:start w:val="1"/>
      <w:numFmt w:val="lowerRoman"/>
      <w:pStyle w:val="9"/>
      <w:lvlText w:val="%9."/>
      <w:lvlJc w:val="right"/>
      <w:pPr>
        <w:ind w:left="6840" w:hanging="180"/>
      </w:pPr>
    </w:lvl>
  </w:abstractNum>
  <w:abstractNum w:abstractNumId="22"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5B661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BBE7D25"/>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07581"/>
    <w:multiLevelType w:val="hybridMultilevel"/>
    <w:tmpl w:val="3894DF8C"/>
    <w:lvl w:ilvl="0" w:tplc="2B3ACC0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541565E4"/>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BC6946"/>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9001C07"/>
    <w:multiLevelType w:val="hybridMultilevel"/>
    <w:tmpl w:val="255A5E4E"/>
    <w:lvl w:ilvl="0" w:tplc="569C1F7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1F29A3"/>
    <w:multiLevelType w:val="multilevel"/>
    <w:tmpl w:val="269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2114C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C241B52"/>
    <w:multiLevelType w:val="hybridMultilevel"/>
    <w:tmpl w:val="EE1080E4"/>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CE92FAF"/>
    <w:multiLevelType w:val="hybridMultilevel"/>
    <w:tmpl w:val="C9D2F418"/>
    <w:lvl w:ilvl="0" w:tplc="2E56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2465F64"/>
    <w:multiLevelType w:val="hybridMultilevel"/>
    <w:tmpl w:val="4DAE8436"/>
    <w:lvl w:ilvl="0" w:tplc="709806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80403"/>
    <w:multiLevelType w:val="hybridMultilevel"/>
    <w:tmpl w:val="BE42741A"/>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2864E7"/>
    <w:multiLevelType w:val="multilevel"/>
    <w:tmpl w:val="CED2FBB4"/>
    <w:lvl w:ilvl="0">
      <w:start w:val="2"/>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B6072"/>
    <w:multiLevelType w:val="hybridMultilevel"/>
    <w:tmpl w:val="D94E361E"/>
    <w:lvl w:ilvl="0" w:tplc="36387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15:restartNumberingAfterBreak="0">
    <w:nsid w:val="75EA5B19"/>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0E1EEC"/>
    <w:multiLevelType w:val="hybridMultilevel"/>
    <w:tmpl w:val="FDD6A8E8"/>
    <w:lvl w:ilvl="0" w:tplc="DED6724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15:restartNumberingAfterBreak="0">
    <w:nsid w:val="7CF806B1"/>
    <w:multiLevelType w:val="hybridMultilevel"/>
    <w:tmpl w:val="01DA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45"/>
  </w:num>
  <w:num w:numId="4">
    <w:abstractNumId w:val="26"/>
  </w:num>
  <w:num w:numId="5">
    <w:abstractNumId w:val="30"/>
  </w:num>
  <w:num w:numId="6">
    <w:abstractNumId w:val="9"/>
  </w:num>
  <w:num w:numId="7">
    <w:abstractNumId w:val="12"/>
  </w:num>
  <w:num w:numId="8">
    <w:abstractNumId w:val="17"/>
  </w:num>
  <w:num w:numId="9">
    <w:abstractNumId w:val="22"/>
  </w:num>
  <w:num w:numId="10">
    <w:abstractNumId w:val="24"/>
  </w:num>
  <w:num w:numId="11">
    <w:abstractNumId w:val="2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0"/>
  </w:num>
  <w:num w:numId="16">
    <w:abstractNumId w:val="38"/>
  </w:num>
  <w:num w:numId="17">
    <w:abstractNumId w:val="46"/>
  </w:num>
  <w:num w:numId="18">
    <w:abstractNumId w:val="14"/>
  </w:num>
  <w:num w:numId="19">
    <w:abstractNumId w:val="0"/>
  </w:num>
  <w:num w:numId="20">
    <w:abstractNumId w:val="40"/>
  </w:num>
  <w:num w:numId="21">
    <w:abstractNumId w:val="11"/>
  </w:num>
  <w:num w:numId="22">
    <w:abstractNumId w:val="5"/>
  </w:num>
  <w:num w:numId="23">
    <w:abstractNumId w:val="29"/>
  </w:num>
  <w:num w:numId="24">
    <w:abstractNumId w:val="25"/>
  </w:num>
  <w:num w:numId="25">
    <w:abstractNumId w:val="44"/>
  </w:num>
  <w:num w:numId="26">
    <w:abstractNumId w:val="10"/>
  </w:num>
  <w:num w:numId="27">
    <w:abstractNumId w:val="7"/>
  </w:num>
  <w:num w:numId="28">
    <w:abstractNumId w:val="16"/>
  </w:num>
  <w:num w:numId="29">
    <w:abstractNumId w:val="36"/>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7"/>
  </w:num>
  <w:num w:numId="34">
    <w:abstractNumId w:val="19"/>
  </w:num>
  <w:num w:numId="35">
    <w:abstractNumId w:val="33"/>
  </w:num>
  <w:num w:numId="36">
    <w:abstractNumId w:val="23"/>
  </w:num>
  <w:num w:numId="37">
    <w:abstractNumId w:val="41"/>
  </w:num>
  <w:num w:numId="38">
    <w:abstractNumId w:val="13"/>
  </w:num>
  <w:num w:numId="39">
    <w:abstractNumId w:val="43"/>
  </w:num>
  <w:num w:numId="40">
    <w:abstractNumId w:val="18"/>
  </w:num>
  <w:num w:numId="41">
    <w:abstractNumId w:val="4"/>
  </w:num>
  <w:num w:numId="42">
    <w:abstractNumId w:val="34"/>
  </w:num>
  <w:num w:numId="43">
    <w:abstractNumId w:val="6"/>
  </w:num>
  <w:num w:numId="44">
    <w:abstractNumId w:val="15"/>
  </w:num>
  <w:num w:numId="45">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C3"/>
    <w:rsid w:val="00004921"/>
    <w:rsid w:val="00013574"/>
    <w:rsid w:val="0002078A"/>
    <w:rsid w:val="00031922"/>
    <w:rsid w:val="0005262E"/>
    <w:rsid w:val="0006007C"/>
    <w:rsid w:val="000673EF"/>
    <w:rsid w:val="00076F8A"/>
    <w:rsid w:val="00082A2A"/>
    <w:rsid w:val="00084E4B"/>
    <w:rsid w:val="000867D9"/>
    <w:rsid w:val="00097DF7"/>
    <w:rsid w:val="000B08BB"/>
    <w:rsid w:val="000C2C98"/>
    <w:rsid w:val="000C52C8"/>
    <w:rsid w:val="000D41B9"/>
    <w:rsid w:val="000E2A07"/>
    <w:rsid w:val="000E701F"/>
    <w:rsid w:val="00112112"/>
    <w:rsid w:val="00120FC3"/>
    <w:rsid w:val="001247B7"/>
    <w:rsid w:val="00144B9A"/>
    <w:rsid w:val="0017325B"/>
    <w:rsid w:val="001810DB"/>
    <w:rsid w:val="0018382C"/>
    <w:rsid w:val="0018614F"/>
    <w:rsid w:val="001A506F"/>
    <w:rsid w:val="001B0B71"/>
    <w:rsid w:val="001C7F98"/>
    <w:rsid w:val="001D09F2"/>
    <w:rsid w:val="001D4F48"/>
    <w:rsid w:val="001E72E1"/>
    <w:rsid w:val="001F72E7"/>
    <w:rsid w:val="00215BF6"/>
    <w:rsid w:val="00236ED6"/>
    <w:rsid w:val="002413E9"/>
    <w:rsid w:val="00244668"/>
    <w:rsid w:val="002547FF"/>
    <w:rsid w:val="00254D03"/>
    <w:rsid w:val="002649DD"/>
    <w:rsid w:val="00277126"/>
    <w:rsid w:val="0029564F"/>
    <w:rsid w:val="002A2615"/>
    <w:rsid w:val="002A57AA"/>
    <w:rsid w:val="002B64CC"/>
    <w:rsid w:val="002B69D8"/>
    <w:rsid w:val="002C0CE7"/>
    <w:rsid w:val="002D6BC3"/>
    <w:rsid w:val="002E0471"/>
    <w:rsid w:val="002E2C7F"/>
    <w:rsid w:val="002F1743"/>
    <w:rsid w:val="002F381A"/>
    <w:rsid w:val="003137E5"/>
    <w:rsid w:val="00315A3F"/>
    <w:rsid w:val="00332A9F"/>
    <w:rsid w:val="0034067A"/>
    <w:rsid w:val="0035792E"/>
    <w:rsid w:val="003741AE"/>
    <w:rsid w:val="00382B8A"/>
    <w:rsid w:val="00387D17"/>
    <w:rsid w:val="003910C5"/>
    <w:rsid w:val="003911D2"/>
    <w:rsid w:val="003A04F3"/>
    <w:rsid w:val="003A1E85"/>
    <w:rsid w:val="003F6E97"/>
    <w:rsid w:val="00404A77"/>
    <w:rsid w:val="004075E3"/>
    <w:rsid w:val="00411DEE"/>
    <w:rsid w:val="00417D9B"/>
    <w:rsid w:val="00422E05"/>
    <w:rsid w:val="0042344A"/>
    <w:rsid w:val="00451489"/>
    <w:rsid w:val="0045329F"/>
    <w:rsid w:val="00454429"/>
    <w:rsid w:val="00460058"/>
    <w:rsid w:val="00462EAB"/>
    <w:rsid w:val="004740F4"/>
    <w:rsid w:val="0047660A"/>
    <w:rsid w:val="00482F67"/>
    <w:rsid w:val="004834A4"/>
    <w:rsid w:val="00495B97"/>
    <w:rsid w:val="004B2EF6"/>
    <w:rsid w:val="004B4C87"/>
    <w:rsid w:val="004C4AAF"/>
    <w:rsid w:val="004E134E"/>
    <w:rsid w:val="004F0F16"/>
    <w:rsid w:val="004F38D8"/>
    <w:rsid w:val="005103CD"/>
    <w:rsid w:val="00521404"/>
    <w:rsid w:val="005274B1"/>
    <w:rsid w:val="005275FB"/>
    <w:rsid w:val="00532E6B"/>
    <w:rsid w:val="0054333D"/>
    <w:rsid w:val="00557A43"/>
    <w:rsid w:val="00573B9D"/>
    <w:rsid w:val="0058065E"/>
    <w:rsid w:val="005A0D97"/>
    <w:rsid w:val="005B1D41"/>
    <w:rsid w:val="005C191A"/>
    <w:rsid w:val="005C79F3"/>
    <w:rsid w:val="005D17DA"/>
    <w:rsid w:val="005D3467"/>
    <w:rsid w:val="005D52C2"/>
    <w:rsid w:val="00605609"/>
    <w:rsid w:val="0060568C"/>
    <w:rsid w:val="0061295D"/>
    <w:rsid w:val="006129DE"/>
    <w:rsid w:val="00613E02"/>
    <w:rsid w:val="00614312"/>
    <w:rsid w:val="0061694C"/>
    <w:rsid w:val="00622173"/>
    <w:rsid w:val="00623E43"/>
    <w:rsid w:val="006352CA"/>
    <w:rsid w:val="00635AF6"/>
    <w:rsid w:val="00645F9A"/>
    <w:rsid w:val="00647CB6"/>
    <w:rsid w:val="0066391E"/>
    <w:rsid w:val="006675C3"/>
    <w:rsid w:val="00670F54"/>
    <w:rsid w:val="0067134E"/>
    <w:rsid w:val="00671CD8"/>
    <w:rsid w:val="006B76D2"/>
    <w:rsid w:val="006D672B"/>
    <w:rsid w:val="006E26A5"/>
    <w:rsid w:val="006F3EC4"/>
    <w:rsid w:val="006F5EC1"/>
    <w:rsid w:val="006F70AF"/>
    <w:rsid w:val="0071144D"/>
    <w:rsid w:val="0072178F"/>
    <w:rsid w:val="007343CF"/>
    <w:rsid w:val="00736309"/>
    <w:rsid w:val="0076001E"/>
    <w:rsid w:val="007669FB"/>
    <w:rsid w:val="007742F4"/>
    <w:rsid w:val="0079023C"/>
    <w:rsid w:val="007A122A"/>
    <w:rsid w:val="007A4139"/>
    <w:rsid w:val="007A61E5"/>
    <w:rsid w:val="007B19E5"/>
    <w:rsid w:val="007B5777"/>
    <w:rsid w:val="007C2A9F"/>
    <w:rsid w:val="007F29EC"/>
    <w:rsid w:val="00812813"/>
    <w:rsid w:val="00812B95"/>
    <w:rsid w:val="00817851"/>
    <w:rsid w:val="008313AC"/>
    <w:rsid w:val="008316A2"/>
    <w:rsid w:val="00853553"/>
    <w:rsid w:val="008718A6"/>
    <w:rsid w:val="00880164"/>
    <w:rsid w:val="008857CB"/>
    <w:rsid w:val="008B3EDD"/>
    <w:rsid w:val="008C2BE3"/>
    <w:rsid w:val="008D0769"/>
    <w:rsid w:val="008D2318"/>
    <w:rsid w:val="008D4289"/>
    <w:rsid w:val="008D4B29"/>
    <w:rsid w:val="008E5AD4"/>
    <w:rsid w:val="008F3439"/>
    <w:rsid w:val="00903803"/>
    <w:rsid w:val="00904EC9"/>
    <w:rsid w:val="009242BA"/>
    <w:rsid w:val="009360A7"/>
    <w:rsid w:val="00936102"/>
    <w:rsid w:val="0094015C"/>
    <w:rsid w:val="00975959"/>
    <w:rsid w:val="00987B4B"/>
    <w:rsid w:val="00991DF2"/>
    <w:rsid w:val="009A6F37"/>
    <w:rsid w:val="009B018E"/>
    <w:rsid w:val="009B7096"/>
    <w:rsid w:val="009C5ABD"/>
    <w:rsid w:val="009E4A69"/>
    <w:rsid w:val="009E4F91"/>
    <w:rsid w:val="00A031C2"/>
    <w:rsid w:val="00A10DC8"/>
    <w:rsid w:val="00A2434C"/>
    <w:rsid w:val="00A34BDC"/>
    <w:rsid w:val="00A47589"/>
    <w:rsid w:val="00A550C0"/>
    <w:rsid w:val="00A60D17"/>
    <w:rsid w:val="00A67B3E"/>
    <w:rsid w:val="00AC0F82"/>
    <w:rsid w:val="00AC4F25"/>
    <w:rsid w:val="00AD560D"/>
    <w:rsid w:val="00AD75AB"/>
    <w:rsid w:val="00AD7DD7"/>
    <w:rsid w:val="00AE08D3"/>
    <w:rsid w:val="00AE1F4D"/>
    <w:rsid w:val="00AE579A"/>
    <w:rsid w:val="00AF6F7E"/>
    <w:rsid w:val="00B122F8"/>
    <w:rsid w:val="00B15249"/>
    <w:rsid w:val="00B15C48"/>
    <w:rsid w:val="00B24EF6"/>
    <w:rsid w:val="00B30406"/>
    <w:rsid w:val="00B33C79"/>
    <w:rsid w:val="00B62ADA"/>
    <w:rsid w:val="00B64BFE"/>
    <w:rsid w:val="00B653F2"/>
    <w:rsid w:val="00B77BA5"/>
    <w:rsid w:val="00B85D8D"/>
    <w:rsid w:val="00B976B4"/>
    <w:rsid w:val="00BC049E"/>
    <w:rsid w:val="00BC5102"/>
    <w:rsid w:val="00BD03F9"/>
    <w:rsid w:val="00BD119B"/>
    <w:rsid w:val="00BE6495"/>
    <w:rsid w:val="00BF3323"/>
    <w:rsid w:val="00C04C07"/>
    <w:rsid w:val="00C20C91"/>
    <w:rsid w:val="00C35A80"/>
    <w:rsid w:val="00C36658"/>
    <w:rsid w:val="00C36F06"/>
    <w:rsid w:val="00C428B3"/>
    <w:rsid w:val="00CA3868"/>
    <w:rsid w:val="00CC7BC2"/>
    <w:rsid w:val="00CD5CEE"/>
    <w:rsid w:val="00CD6EB9"/>
    <w:rsid w:val="00CD6F1B"/>
    <w:rsid w:val="00CE080E"/>
    <w:rsid w:val="00CE6D17"/>
    <w:rsid w:val="00D1095B"/>
    <w:rsid w:val="00D10B0C"/>
    <w:rsid w:val="00D276EC"/>
    <w:rsid w:val="00D30CA0"/>
    <w:rsid w:val="00D320B4"/>
    <w:rsid w:val="00D75D7B"/>
    <w:rsid w:val="00D82597"/>
    <w:rsid w:val="00D85FBA"/>
    <w:rsid w:val="00DB58EA"/>
    <w:rsid w:val="00DD4D6A"/>
    <w:rsid w:val="00DD719F"/>
    <w:rsid w:val="00E273CC"/>
    <w:rsid w:val="00E35162"/>
    <w:rsid w:val="00E43C59"/>
    <w:rsid w:val="00E53A59"/>
    <w:rsid w:val="00E5562E"/>
    <w:rsid w:val="00E73663"/>
    <w:rsid w:val="00E757A5"/>
    <w:rsid w:val="00E762CA"/>
    <w:rsid w:val="00E96686"/>
    <w:rsid w:val="00EA6B22"/>
    <w:rsid w:val="00EB3189"/>
    <w:rsid w:val="00EC10C0"/>
    <w:rsid w:val="00EC7E08"/>
    <w:rsid w:val="00ED6F5E"/>
    <w:rsid w:val="00EE1D00"/>
    <w:rsid w:val="00EF0A68"/>
    <w:rsid w:val="00EF1CFF"/>
    <w:rsid w:val="00EF2ECD"/>
    <w:rsid w:val="00EF3835"/>
    <w:rsid w:val="00F01052"/>
    <w:rsid w:val="00F01ED9"/>
    <w:rsid w:val="00F03C58"/>
    <w:rsid w:val="00F04426"/>
    <w:rsid w:val="00F05CC3"/>
    <w:rsid w:val="00F05E3E"/>
    <w:rsid w:val="00F119F1"/>
    <w:rsid w:val="00F20F3F"/>
    <w:rsid w:val="00F24685"/>
    <w:rsid w:val="00F422E3"/>
    <w:rsid w:val="00F427BA"/>
    <w:rsid w:val="00F61308"/>
    <w:rsid w:val="00F66FD1"/>
    <w:rsid w:val="00F9413F"/>
    <w:rsid w:val="00FA27A8"/>
    <w:rsid w:val="00FB13D0"/>
    <w:rsid w:val="00FB1705"/>
    <w:rsid w:val="00FD38CA"/>
    <w:rsid w:val="00FD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9BF6FFE"/>
  <w15:docId w15:val="{5FFAB5ED-B186-4000-9899-228E7233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uiPriority w:val="99"/>
    <w:qFormat/>
    <w:rsid w:val="00417D9B"/>
    <w:rPr>
      <w:rFonts w:ascii="Calibri" w:eastAsia="Times New Roman" w:hAnsi="Calibri" w:cs="Times New Roman"/>
      <w:sz w:val="22"/>
      <w:lang w:eastAsia="ru-RU"/>
    </w:rPr>
  </w:style>
  <w:style w:type="character" w:customStyle="1" w:styleId="a9">
    <w:name w:val="Без интервала Знак"/>
    <w:link w:val="a8"/>
    <w:uiPriority w:val="99"/>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rsid w:val="00CC7BC2"/>
    <w:rPr>
      <w:rFonts w:eastAsia="Times New Roman" w:cs="Times New Roman"/>
      <w:b/>
      <w:bCs/>
      <w:szCs w:val="24"/>
      <w:lang w:eastAsia="ru-RU"/>
    </w:rPr>
  </w:style>
  <w:style w:type="character" w:customStyle="1" w:styleId="50">
    <w:name w:val="Заголовок 5 Знак"/>
    <w:basedOn w:val="a1"/>
    <w:link w:val="5"/>
    <w:uiPriority w:val="99"/>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rsid w:val="00CC7BC2"/>
    <w:rPr>
      <w:rFonts w:cs="Times New Roman"/>
    </w:rPr>
  </w:style>
  <w:style w:type="character" w:customStyle="1" w:styleId="ac">
    <w:name w:val="Нижний колонтитул Знак"/>
    <w:uiPriority w:val="99"/>
    <w:rsid w:val="00CC7BC2"/>
    <w:rPr>
      <w:rFonts w:cs="Times New Roman"/>
    </w:rPr>
  </w:style>
  <w:style w:type="character" w:customStyle="1" w:styleId="ad">
    <w:name w:val="Текст выноски Знак"/>
    <w:uiPriority w:val="99"/>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uiPriority w:val="99"/>
    <w:rsid w:val="00CC7BC2"/>
    <w:rPr>
      <w:rFonts w:ascii="Courier New" w:hAnsi="Courier New" w:cs="Courier New"/>
      <w:color w:val="000090"/>
      <w:sz w:val="20"/>
      <w:szCs w:val="20"/>
    </w:rPr>
  </w:style>
  <w:style w:type="character" w:styleId="af0">
    <w:name w:val="page number"/>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uiPriority w:val="99"/>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uiPriority w:val="99"/>
    <w:semiHidden/>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uiPriority w:val="99"/>
    <w:rsid w:val="00CC7BC2"/>
    <w:rPr>
      <w:rFonts w:ascii="Calibri" w:hAnsi="Calibri" w:cs="Calibri"/>
      <w:sz w:val="20"/>
      <w:szCs w:val="20"/>
    </w:rPr>
  </w:style>
  <w:style w:type="character" w:customStyle="1" w:styleId="af7">
    <w:name w:val="Тема примечания Знак"/>
    <w:uiPriority w:val="99"/>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2">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3">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
    <w:name w:val="Знак Знак15"/>
    <w:uiPriority w:val="99"/>
    <w:rsid w:val="00CC7BC2"/>
    <w:rPr>
      <w:rFonts w:ascii="Times New Roman" w:hAnsi="Times New Roman"/>
      <w:sz w:val="24"/>
      <w:lang w:val="en-US"/>
    </w:rPr>
  </w:style>
  <w:style w:type="character" w:styleId="afa">
    <w:name w:val="Strong"/>
    <w:uiPriority w:val="22"/>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uiPriority w:val="99"/>
    <w:semiHidden/>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aff2"/>
    <w:qFormat/>
    <w:rsid w:val="00CC7BC2"/>
    <w:pPr>
      <w:spacing w:line="100" w:lineRule="atLeast"/>
      <w:jc w:val="center"/>
    </w:pPr>
    <w:rPr>
      <w:rFonts w:ascii="Arial" w:hAnsi="Arial" w:cs="Arial"/>
      <w:b/>
      <w:bCs/>
    </w:rPr>
  </w:style>
  <w:style w:type="character" w:customStyle="1" w:styleId="aff2">
    <w:name w:val="Заголовок Знак"/>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3"/>
    <w:uiPriority w:val="99"/>
    <w:qFormat/>
    <w:rsid w:val="00CC7BC2"/>
    <w:pPr>
      <w:keepNext/>
      <w:spacing w:before="240" w:after="120" w:line="276" w:lineRule="auto"/>
    </w:pPr>
    <w:rPr>
      <w:rFonts w:eastAsia="Microsoft YaHei"/>
      <w:b w:val="0"/>
      <w:bCs w:val="0"/>
      <w:i/>
      <w:iCs/>
      <w:sz w:val="28"/>
      <w:szCs w:val="28"/>
    </w:rPr>
  </w:style>
  <w:style w:type="character" w:customStyle="1" w:styleId="aff3">
    <w:name w:val="Подзаголовок Знак"/>
    <w:basedOn w:val="a1"/>
    <w:link w:val="aff1"/>
    <w:uiPriority w:val="99"/>
    <w:rsid w:val="00CC7BC2"/>
    <w:rPr>
      <w:rFonts w:ascii="Arial" w:eastAsia="Microsoft YaHei" w:hAnsi="Arial" w:cs="Arial"/>
      <w:i/>
      <w:iCs/>
      <w:sz w:val="28"/>
      <w:szCs w:val="28"/>
      <w:lang w:eastAsia="ru-RU"/>
    </w:rPr>
  </w:style>
  <w:style w:type="character" w:customStyle="1" w:styleId="1d">
    <w:name w:val="Основной текст Знак1"/>
    <w:basedOn w:val="a1"/>
    <w:rsid w:val="00CC7BC2"/>
    <w:rPr>
      <w:sz w:val="28"/>
      <w:szCs w:val="28"/>
    </w:rPr>
  </w:style>
  <w:style w:type="paragraph" w:styleId="aff4">
    <w:name w:val="List"/>
    <w:basedOn w:val="a0"/>
    <w:uiPriority w:val="99"/>
    <w:rsid w:val="00CC7BC2"/>
    <w:pPr>
      <w:spacing w:line="100" w:lineRule="atLeast"/>
    </w:pPr>
    <w:rPr>
      <w:color w:val="auto"/>
      <w:szCs w:val="28"/>
    </w:rPr>
  </w:style>
  <w:style w:type="paragraph" w:customStyle="1" w:styleId="1e">
    <w:name w:val="Название1"/>
    <w:basedOn w:val="a"/>
    <w:uiPriority w:val="99"/>
    <w:rsid w:val="00CC7BC2"/>
    <w:pPr>
      <w:suppressLineNumbers/>
      <w:spacing w:before="120" w:after="120"/>
    </w:pPr>
    <w:rPr>
      <w:i/>
      <w:iCs/>
    </w:rPr>
  </w:style>
  <w:style w:type="paragraph" w:customStyle="1" w:styleId="1f">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5">
    <w:name w:val="header"/>
    <w:basedOn w:val="a"/>
    <w:link w:val="1f0"/>
    <w:rsid w:val="00CC7BC2"/>
    <w:pPr>
      <w:suppressLineNumbers/>
      <w:tabs>
        <w:tab w:val="center" w:pos="4677"/>
        <w:tab w:val="right" w:pos="9355"/>
      </w:tabs>
      <w:spacing w:line="100" w:lineRule="atLeast"/>
    </w:pPr>
  </w:style>
  <w:style w:type="character" w:customStyle="1" w:styleId="1f0">
    <w:name w:val="Верхний колонтитул Знак1"/>
    <w:basedOn w:val="a1"/>
    <w:link w:val="aff5"/>
    <w:uiPriority w:val="99"/>
    <w:rsid w:val="00CC7BC2"/>
    <w:rPr>
      <w:rFonts w:eastAsia="Times New Roman" w:cs="Times New Roman"/>
      <w:szCs w:val="24"/>
      <w:lang w:eastAsia="ru-RU"/>
    </w:rPr>
  </w:style>
  <w:style w:type="paragraph" w:styleId="aff6">
    <w:name w:val="footer"/>
    <w:basedOn w:val="a"/>
    <w:link w:val="1f1"/>
    <w:uiPriority w:val="99"/>
    <w:rsid w:val="00CC7BC2"/>
    <w:pPr>
      <w:suppressLineNumbers/>
      <w:tabs>
        <w:tab w:val="center" w:pos="4677"/>
        <w:tab w:val="right" w:pos="9355"/>
      </w:tabs>
      <w:spacing w:line="100" w:lineRule="atLeast"/>
    </w:pPr>
  </w:style>
  <w:style w:type="character" w:customStyle="1" w:styleId="1f1">
    <w:name w:val="Нижний колонтитул Знак1"/>
    <w:basedOn w:val="a1"/>
    <w:link w:val="aff6"/>
    <w:uiPriority w:val="99"/>
    <w:rsid w:val="00CC7BC2"/>
    <w:rPr>
      <w:rFonts w:eastAsia="Times New Roman" w:cs="Times New Roman"/>
      <w:szCs w:val="24"/>
      <w:lang w:eastAsia="ru-RU"/>
    </w:rPr>
  </w:style>
  <w:style w:type="paragraph" w:styleId="aff7">
    <w:name w:val="Balloon Text"/>
    <w:basedOn w:val="a"/>
    <w:link w:val="2b"/>
    <w:uiPriority w:val="99"/>
    <w:rsid w:val="00CC7BC2"/>
    <w:pPr>
      <w:spacing w:line="100" w:lineRule="atLeast"/>
    </w:pPr>
    <w:rPr>
      <w:rFonts w:ascii="Tahoma" w:hAnsi="Tahoma" w:cs="Tahoma"/>
      <w:sz w:val="16"/>
      <w:szCs w:val="16"/>
    </w:rPr>
  </w:style>
  <w:style w:type="character" w:customStyle="1" w:styleId="2b">
    <w:name w:val="Текст выноски Знак2"/>
    <w:basedOn w:val="a1"/>
    <w:link w:val="aff7"/>
    <w:uiPriority w:val="99"/>
    <w:semiHidden/>
    <w:rsid w:val="00CC7BC2"/>
    <w:rPr>
      <w:rFonts w:ascii="Tahoma" w:eastAsia="Times New Roman" w:hAnsi="Tahoma" w:cs="Tahoma"/>
      <w:sz w:val="16"/>
      <w:szCs w:val="16"/>
      <w:lang w:eastAsia="ru-RU"/>
    </w:rPr>
  </w:style>
  <w:style w:type="paragraph" w:customStyle="1" w:styleId="aff8">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9">
    <w:name w:val="footnote text"/>
    <w:basedOn w:val="a"/>
    <w:link w:val="1f2"/>
    <w:uiPriority w:val="99"/>
    <w:semiHidden/>
    <w:rsid w:val="00CC7BC2"/>
    <w:pPr>
      <w:spacing w:line="100" w:lineRule="atLeast"/>
    </w:pPr>
    <w:rPr>
      <w:sz w:val="20"/>
      <w:szCs w:val="20"/>
    </w:rPr>
  </w:style>
  <w:style w:type="character" w:customStyle="1" w:styleId="1f2">
    <w:name w:val="Текст сноски Знак1"/>
    <w:basedOn w:val="a1"/>
    <w:link w:val="aff9"/>
    <w:uiPriority w:val="99"/>
    <w:semiHidden/>
    <w:rsid w:val="00CC7BC2"/>
    <w:rPr>
      <w:rFonts w:eastAsia="Times New Roman" w:cs="Times New Roman"/>
      <w:sz w:val="20"/>
      <w:szCs w:val="20"/>
      <w:lang w:eastAsia="ru-RU"/>
    </w:rPr>
  </w:style>
  <w:style w:type="paragraph" w:styleId="affa">
    <w:name w:val="Body Text Indent"/>
    <w:basedOn w:val="a0"/>
    <w:link w:val="1f3"/>
    <w:uiPriority w:val="99"/>
    <w:rsid w:val="00CC7BC2"/>
    <w:pPr>
      <w:spacing w:after="120" w:line="100" w:lineRule="atLeast"/>
      <w:ind w:firstLine="210"/>
      <w:jc w:val="left"/>
    </w:pPr>
    <w:rPr>
      <w:color w:val="auto"/>
      <w:sz w:val="24"/>
      <w:szCs w:val="24"/>
    </w:rPr>
  </w:style>
  <w:style w:type="character" w:customStyle="1" w:styleId="1f3">
    <w:name w:val="Основной текст с отступом Знак1"/>
    <w:basedOn w:val="a1"/>
    <w:link w:val="affa"/>
    <w:uiPriority w:val="99"/>
    <w:rsid w:val="00CC7BC2"/>
    <w:rPr>
      <w:rFonts w:eastAsia="Times New Roman" w:cs="Times New Roman"/>
      <w:szCs w:val="24"/>
      <w:lang w:eastAsia="ru-RU"/>
    </w:rPr>
  </w:style>
  <w:style w:type="paragraph" w:customStyle="1" w:styleId="affb">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c">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d">
    <w:name w:val="Signature"/>
    <w:basedOn w:val="a"/>
    <w:link w:val="1f4"/>
    <w:uiPriority w:val="99"/>
    <w:rsid w:val="00CC7BC2"/>
    <w:pPr>
      <w:suppressLineNumbers/>
      <w:spacing w:line="100" w:lineRule="atLeast"/>
      <w:ind w:left="4252"/>
    </w:pPr>
    <w:rPr>
      <w:b/>
      <w:bCs/>
      <w:sz w:val="28"/>
      <w:szCs w:val="28"/>
    </w:rPr>
  </w:style>
  <w:style w:type="character" w:customStyle="1" w:styleId="1f4">
    <w:name w:val="Подпись Знак1"/>
    <w:basedOn w:val="a1"/>
    <w:link w:val="affd"/>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e">
    <w:name w:val="Normal (Web)"/>
    <w:aliases w:val="Обычный (Web),Обычный (Web)1"/>
    <w:basedOn w:val="a"/>
    <w:link w:val="afff"/>
    <w:uiPriority w:val="99"/>
    <w:rsid w:val="00CC7BC2"/>
    <w:pPr>
      <w:spacing w:before="280" w:after="280"/>
    </w:pPr>
  </w:style>
  <w:style w:type="paragraph" w:customStyle="1" w:styleId="1f5">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0">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1">
    <w:name w:val="annotation text"/>
    <w:basedOn w:val="a"/>
    <w:link w:val="1f6"/>
    <w:uiPriority w:val="99"/>
    <w:semiHidden/>
    <w:rsid w:val="00CC7BC2"/>
    <w:pPr>
      <w:spacing w:line="100" w:lineRule="atLeast"/>
    </w:pPr>
    <w:rPr>
      <w:sz w:val="20"/>
      <w:szCs w:val="20"/>
    </w:rPr>
  </w:style>
  <w:style w:type="character" w:customStyle="1" w:styleId="1f6">
    <w:name w:val="Текст примечания Знак1"/>
    <w:basedOn w:val="a1"/>
    <w:link w:val="afff1"/>
    <w:uiPriority w:val="99"/>
    <w:semiHidden/>
    <w:rsid w:val="00CC7BC2"/>
    <w:rPr>
      <w:rFonts w:eastAsia="Times New Roman" w:cs="Times New Roman"/>
      <w:sz w:val="20"/>
      <w:szCs w:val="20"/>
      <w:lang w:eastAsia="ru-RU"/>
    </w:rPr>
  </w:style>
  <w:style w:type="paragraph" w:styleId="afff2">
    <w:name w:val="annotation subject"/>
    <w:basedOn w:val="afff1"/>
    <w:link w:val="1f7"/>
    <w:uiPriority w:val="99"/>
    <w:semiHidden/>
    <w:rsid w:val="00CC7BC2"/>
    <w:rPr>
      <w:b/>
      <w:bCs/>
    </w:rPr>
  </w:style>
  <w:style w:type="character" w:customStyle="1" w:styleId="1f7">
    <w:name w:val="Тема примечания Знак1"/>
    <w:basedOn w:val="1f6"/>
    <w:link w:val="afff2"/>
    <w:uiPriority w:val="99"/>
    <w:semiHidden/>
    <w:rsid w:val="00CC7BC2"/>
    <w:rPr>
      <w:rFonts w:eastAsia="Times New Roman" w:cs="Times New Roman"/>
      <w:b/>
      <w:bCs/>
      <w:sz w:val="20"/>
      <w:szCs w:val="20"/>
      <w:lang w:eastAsia="ru-RU"/>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8">
    <w:name w:val="Без интервала1"/>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4">
    <w:name w:val="Plain Text"/>
    <w:basedOn w:val="a"/>
    <w:link w:val="1f9"/>
    <w:uiPriority w:val="99"/>
    <w:rsid w:val="00CC7BC2"/>
    <w:pPr>
      <w:spacing w:line="100" w:lineRule="atLeast"/>
      <w:jc w:val="center"/>
    </w:pPr>
    <w:rPr>
      <w:rFonts w:ascii="Courier New" w:hAnsi="Courier New" w:cs="Courier New"/>
      <w:sz w:val="20"/>
      <w:szCs w:val="20"/>
    </w:rPr>
  </w:style>
  <w:style w:type="character" w:customStyle="1" w:styleId="1f9">
    <w:name w:val="Текст Знак1"/>
    <w:basedOn w:val="a1"/>
    <w:link w:val="afff4"/>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6">
    <w:name w:val="Адресат"/>
    <w:basedOn w:val="a"/>
    <w:uiPriority w:val="99"/>
    <w:rsid w:val="00CC7BC2"/>
    <w:pPr>
      <w:spacing w:after="120" w:line="240" w:lineRule="exact"/>
      <w:jc w:val="center"/>
    </w:pPr>
    <w:rPr>
      <w:b/>
      <w:bCs/>
      <w:sz w:val="28"/>
      <w:szCs w:val="28"/>
    </w:rPr>
  </w:style>
  <w:style w:type="paragraph" w:customStyle="1" w:styleId="afff7">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8">
    <w:name w:val="Заголовок к тексту"/>
    <w:basedOn w:val="a"/>
    <w:uiPriority w:val="99"/>
    <w:rsid w:val="00CC7BC2"/>
    <w:pPr>
      <w:spacing w:after="480" w:line="240" w:lineRule="exact"/>
      <w:jc w:val="center"/>
    </w:pPr>
    <w:rPr>
      <w:sz w:val="28"/>
      <w:szCs w:val="28"/>
    </w:rPr>
  </w:style>
  <w:style w:type="paragraph" w:customStyle="1" w:styleId="afff9">
    <w:name w:val="регистрационные поля"/>
    <w:basedOn w:val="a"/>
    <w:uiPriority w:val="99"/>
    <w:rsid w:val="00CC7BC2"/>
    <w:pPr>
      <w:spacing w:line="240" w:lineRule="exact"/>
      <w:jc w:val="center"/>
    </w:pPr>
    <w:rPr>
      <w:b/>
      <w:bCs/>
      <w:sz w:val="28"/>
      <w:szCs w:val="28"/>
      <w:lang w:val="en-US"/>
    </w:rPr>
  </w:style>
  <w:style w:type="paragraph" w:customStyle="1" w:styleId="afffa">
    <w:name w:val="Исполнитель"/>
    <w:basedOn w:val="a0"/>
    <w:uiPriority w:val="99"/>
    <w:rsid w:val="00CC7BC2"/>
    <w:pPr>
      <w:spacing w:after="120" w:line="240" w:lineRule="exact"/>
      <w:jc w:val="left"/>
    </w:pPr>
    <w:rPr>
      <w:b/>
      <w:bCs/>
      <w:color w:val="auto"/>
      <w:sz w:val="24"/>
      <w:szCs w:val="24"/>
    </w:rPr>
  </w:style>
  <w:style w:type="paragraph" w:customStyle="1" w:styleId="afffb">
    <w:name w:val="Подпись на общем бланке"/>
    <w:basedOn w:val="affd"/>
    <w:uiPriority w:val="99"/>
    <w:rsid w:val="00CC7BC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d">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e">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b">
    <w:name w:val="Стиль1"/>
    <w:basedOn w:val="affa"/>
    <w:uiPriority w:val="99"/>
    <w:rsid w:val="00CC7BC2"/>
    <w:pPr>
      <w:spacing w:after="60"/>
      <w:ind w:firstLine="709"/>
      <w:jc w:val="both"/>
    </w:pPr>
    <w:rPr>
      <w:sz w:val="28"/>
      <w:szCs w:val="28"/>
    </w:rPr>
  </w:style>
  <w:style w:type="paragraph" w:customStyle="1" w:styleId="1fc">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d">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e">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0">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CC7BC2"/>
    <w:pPr>
      <w:widowControl w:val="0"/>
      <w:ind w:left="283"/>
    </w:pPr>
    <w:rPr>
      <w:sz w:val="20"/>
      <w:szCs w:val="20"/>
    </w:rPr>
  </w:style>
  <w:style w:type="character" w:customStyle="1" w:styleId="214">
    <w:name w:val="Красная строка 2 Знак1"/>
    <w:basedOn w:val="1f3"/>
    <w:link w:val="2e"/>
    <w:uiPriority w:val="99"/>
    <w:rsid w:val="00CC7BC2"/>
    <w:rPr>
      <w:rFonts w:eastAsia="Times New Roman" w:cs="Times New Roman"/>
      <w:sz w:val="20"/>
      <w:szCs w:val="20"/>
      <w:lang w:eastAsia="ru-RU"/>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1">
    <w:name w:val="Прижатый влево"/>
    <w:basedOn w:val="a"/>
    <w:next w:val="a"/>
    <w:rsid w:val="00CC7BC2"/>
    <w:pPr>
      <w:autoSpaceDE w:val="0"/>
      <w:autoSpaceDN w:val="0"/>
      <w:adjustRightInd w:val="0"/>
    </w:pPr>
    <w:rPr>
      <w:rFonts w:ascii="Arial" w:hAnsi="Arial" w:cs="Arial"/>
    </w:rPr>
  </w:style>
  <w:style w:type="paragraph" w:customStyle="1" w:styleId="affff2">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3">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1ff">
    <w:name w:val="Строгий1"/>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1ff0">
    <w:name w:val="Неразрешенное упоминание1"/>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1">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2">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3">
    <w:name w:val="Текст1"/>
    <w:basedOn w:val="a"/>
    <w:rsid w:val="00AD7DD7"/>
    <w:rPr>
      <w:rFonts w:ascii="Courier New" w:hAnsi="Courier New"/>
      <w:sz w:val="20"/>
      <w:szCs w:val="20"/>
    </w:rPr>
  </w:style>
  <w:style w:type="table" w:customStyle="1" w:styleId="1ff4">
    <w:name w:val="Сетка таблицы1"/>
    <w:basedOn w:val="a2"/>
    <w:next w:val="a4"/>
    <w:uiPriority w:val="39"/>
    <w:rsid w:val="00AD7DD7"/>
    <w:rPr>
      <w:rFonts w:ascii="Calibri" w:eastAsia="Calibri" w:hAnsi="Calibri" w:cs="Times New Roman"/>
      <w:color w:val="000009"/>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5">
    <w:name w:val="1"/>
    <w:basedOn w:val="a"/>
    <w:next w:val="affe"/>
    <w:rsid w:val="00CD5CEE"/>
    <w:pPr>
      <w:spacing w:after="141"/>
    </w:pPr>
  </w:style>
  <w:style w:type="paragraph" w:customStyle="1" w:styleId="42">
    <w:name w:val="4"/>
    <w:basedOn w:val="a"/>
    <w:next w:val="affe"/>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e"/>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e"/>
    <w:uiPriority w:val="99"/>
    <w:unhideWhenUsed/>
    <w:rsid w:val="00C20C91"/>
    <w:pPr>
      <w:spacing w:before="100" w:beforeAutospacing="1" w:after="100" w:afterAutospacing="1"/>
    </w:pPr>
  </w:style>
  <w:style w:type="paragraph" w:customStyle="1" w:styleId="affffb">
    <w:basedOn w:val="a"/>
    <w:next w:val="affe"/>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uiPriority w:val="34"/>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122">
    <w:name w:val="Заголовок 12"/>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215">
    <w:name w:val="Заголовок 21"/>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uiPriority w:val="1"/>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e"/>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e"/>
    <w:rsid w:val="00853553"/>
    <w:pPr>
      <w:spacing w:before="100" w:beforeAutospacing="1" w:after="100" w:afterAutospacing="1"/>
    </w:pPr>
  </w:style>
  <w:style w:type="paragraph" w:customStyle="1" w:styleId="afffff">
    <w:basedOn w:val="a"/>
    <w:next w:val="affe"/>
    <w:rsid w:val="00315A3F"/>
    <w:pPr>
      <w:spacing w:before="120" w:after="120"/>
    </w:pPr>
  </w:style>
  <w:style w:type="paragraph" w:customStyle="1" w:styleId="61">
    <w:name w:val="Без интервала6"/>
    <w:link w:val="NoSpacing0"/>
    <w:rsid w:val="006352CA"/>
    <w:rPr>
      <w:rFonts w:ascii="Calibri" w:eastAsia="Times New Roman" w:hAnsi="Calibri" w:cs="Times New Roman"/>
      <w:sz w:val="22"/>
      <w:lang w:eastAsia="ru-RU"/>
    </w:rPr>
  </w:style>
  <w:style w:type="character" w:customStyle="1" w:styleId="NoSpacing0">
    <w:name w:val="No Spacing Знак"/>
    <w:link w:val="61"/>
    <w:rsid w:val="006352CA"/>
    <w:rPr>
      <w:rFonts w:ascii="Calibri" w:eastAsia="Times New Roman" w:hAnsi="Calibri" w:cs="Times New Roman"/>
      <w:sz w:val="22"/>
      <w:lang w:eastAsia="ru-RU"/>
    </w:rPr>
  </w:style>
  <w:style w:type="character" w:customStyle="1" w:styleId="afff">
    <w:name w:val="Обычный (Интернет) Знак"/>
    <w:aliases w:val="Обычный (Web) Знак,Обычный (Web)1 Знак"/>
    <w:link w:val="affe"/>
    <w:uiPriority w:val="99"/>
    <w:rsid w:val="006352CA"/>
    <w:rPr>
      <w:rFonts w:eastAsia="Times New Roman" w:cs="Times New Roman"/>
      <w:szCs w:val="24"/>
      <w:lang w:eastAsia="ru-RU"/>
    </w:rPr>
  </w:style>
  <w:style w:type="paragraph" w:customStyle="1" w:styleId="afffff0">
    <w:name w:val="Знак"/>
    <w:basedOn w:val="a"/>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customStyle="1" w:styleId="afffff1">
    <w:basedOn w:val="a"/>
    <w:next w:val="affe"/>
    <w:rsid w:val="008313AC"/>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nternet.garant.ru/document/redirect/7030156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internet.garant.ru/document/redirect/405828219/1"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34239</Words>
  <Characters>195168</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2025-02-26T12:25:00Z</dcterms:created>
  <dcterms:modified xsi:type="dcterms:W3CDTF">2025-02-26T12:25:00Z</dcterms:modified>
</cp:coreProperties>
</file>