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Layout w:type="fixed"/>
        <w:tblLook w:val="04A0"/>
      </w:tblPr>
      <w:tblGrid>
        <w:gridCol w:w="1908"/>
        <w:gridCol w:w="7663"/>
      </w:tblGrid>
      <w:tr w:rsidR="002D6BC3" w:rsidTr="002D6BC3">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6D672B">
            <w:pPr>
              <w:rPr>
                <w:sz w:val="18"/>
                <w:szCs w:val="18"/>
              </w:rPr>
            </w:pPr>
            <w:r w:rsidRPr="006D672B">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7" o:title="" grayscale="t" bilevel="t"/>
                  <w10:wrap type="topAndBottom" anchorx="margin" anchory="page"/>
                </v:shape>
                <o:OLEObject Type="Embed" ProgID="Word.Picture.8" ShapeID="Объект 582" DrawAspect="Content" ObjectID="_1788694347" r:id="rId8">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A34BDC">
        <w:rPr>
          <w:b/>
          <w:sz w:val="18"/>
          <w:szCs w:val="18"/>
        </w:rPr>
        <w:t>28 августа</w:t>
      </w:r>
      <w:r w:rsidR="0047660A">
        <w:rPr>
          <w:b/>
          <w:sz w:val="18"/>
          <w:szCs w:val="18"/>
        </w:rPr>
        <w:t xml:space="preserve"> 2024 года № </w:t>
      </w:r>
      <w:r w:rsidR="00A34BDC">
        <w:rPr>
          <w:b/>
          <w:sz w:val="18"/>
          <w:szCs w:val="18"/>
        </w:rPr>
        <w:t>9</w:t>
      </w:r>
      <w:r w:rsidR="0047660A">
        <w:rPr>
          <w:b/>
          <w:sz w:val="18"/>
          <w:szCs w:val="18"/>
        </w:rPr>
        <w:t>(21</w:t>
      </w:r>
      <w:r w:rsidR="00A34BDC">
        <w:rPr>
          <w:b/>
          <w:sz w:val="18"/>
          <w:szCs w:val="18"/>
        </w:rPr>
        <w:t>2</w:t>
      </w:r>
      <w:r w:rsidR="0047660A">
        <w:rPr>
          <w:b/>
          <w:sz w:val="18"/>
          <w:szCs w:val="18"/>
        </w:rPr>
        <w:t>)</w:t>
      </w:r>
    </w:p>
    <w:p w:rsidR="00076F8A" w:rsidRDefault="00076F8A" w:rsidP="002D6BC3">
      <w:pPr>
        <w:jc w:val="right"/>
        <w:rPr>
          <w:b/>
          <w:sz w:val="18"/>
          <w:szCs w:val="18"/>
        </w:rPr>
      </w:pPr>
    </w:p>
    <w:p w:rsidR="0047660A" w:rsidRDefault="0047660A" w:rsidP="002D6BC3">
      <w:pPr>
        <w:jc w:val="right"/>
        <w:rPr>
          <w:b/>
          <w:sz w:val="18"/>
          <w:szCs w:val="18"/>
        </w:rPr>
      </w:pPr>
    </w:p>
    <w:p w:rsidR="009C5ABD" w:rsidRDefault="009C5ABD" w:rsidP="002D6BC3">
      <w:pPr>
        <w:jc w:val="right"/>
        <w:rPr>
          <w:b/>
          <w:sz w:val="18"/>
          <w:szCs w:val="18"/>
        </w:rPr>
      </w:pPr>
    </w:p>
    <w:p w:rsidR="0047660A" w:rsidRDefault="0047660A" w:rsidP="002D6BC3">
      <w:pPr>
        <w:jc w:val="right"/>
        <w:rPr>
          <w:b/>
          <w:sz w:val="18"/>
          <w:szCs w:val="18"/>
        </w:rPr>
      </w:pPr>
    </w:p>
    <w:p w:rsidR="00A34BDC" w:rsidRPr="00A34BDC" w:rsidRDefault="00A34BDC" w:rsidP="00A34BDC">
      <w:pPr>
        <w:jc w:val="center"/>
        <w:rPr>
          <w:b/>
        </w:rPr>
      </w:pPr>
      <w:r>
        <w:rPr>
          <w:rFonts w:ascii="MS Sans Serif" w:hAnsi="MS Sans Serif"/>
          <w:b/>
          <w:noProof/>
          <w:color w:val="000000"/>
          <w:sz w:val="28"/>
        </w:rPr>
        <w:drawing>
          <wp:inline distT="0" distB="0" distL="0" distR="0">
            <wp:extent cx="688975" cy="810895"/>
            <wp:effectExtent l="19050" t="0" r="0" b="0"/>
            <wp:docPr id="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A34BDC" w:rsidRDefault="00A34BDC" w:rsidP="00A34BDC">
      <w:pPr>
        <w:jc w:val="center"/>
        <w:rPr>
          <w:b/>
          <w:color w:val="000000"/>
          <w:sz w:val="28"/>
        </w:rPr>
      </w:pPr>
      <w:r>
        <w:rPr>
          <w:b/>
          <w:color w:val="000000"/>
          <w:sz w:val="28"/>
        </w:rPr>
        <w:t>Российская Федерация</w:t>
      </w:r>
    </w:p>
    <w:p w:rsidR="00A34BDC" w:rsidRDefault="00A34BDC" w:rsidP="00A34BDC">
      <w:pPr>
        <w:jc w:val="center"/>
        <w:rPr>
          <w:b/>
          <w:color w:val="000000"/>
          <w:sz w:val="28"/>
        </w:rPr>
      </w:pPr>
      <w:r>
        <w:rPr>
          <w:b/>
          <w:sz w:val="28"/>
          <w:szCs w:val="28"/>
        </w:rPr>
        <w:t xml:space="preserve">Новгородская область </w:t>
      </w:r>
      <w:r>
        <w:rPr>
          <w:b/>
          <w:sz w:val="28"/>
        </w:rPr>
        <w:t xml:space="preserve">Валдайский район  </w:t>
      </w:r>
    </w:p>
    <w:p w:rsidR="00A34BDC" w:rsidRDefault="00A34BDC" w:rsidP="00A34BDC">
      <w:pPr>
        <w:jc w:val="center"/>
        <w:rPr>
          <w:b/>
          <w:color w:val="000000"/>
          <w:sz w:val="28"/>
          <w:szCs w:val="28"/>
        </w:rPr>
      </w:pPr>
      <w:r>
        <w:rPr>
          <w:b/>
          <w:color w:val="000000"/>
          <w:sz w:val="28"/>
          <w:szCs w:val="28"/>
        </w:rPr>
        <w:t>АДМИНИСТРАЦИЯ ЯЖЕЛБИЦКОГО СЕЛЬСКОГО ПОСЕЛЕНИЯ</w:t>
      </w:r>
    </w:p>
    <w:p w:rsidR="00A34BDC" w:rsidRDefault="00A34BDC" w:rsidP="00A34BD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A34BDC" w:rsidRDefault="00A34BDC" w:rsidP="00A34BDC">
      <w:pPr>
        <w:tabs>
          <w:tab w:val="left" w:pos="6918"/>
        </w:tabs>
        <w:rPr>
          <w:color w:val="000000"/>
        </w:rPr>
      </w:pPr>
    </w:p>
    <w:p w:rsidR="00A34BDC" w:rsidRPr="008B7E2D" w:rsidRDefault="00A34BDC" w:rsidP="00A34BDC">
      <w:pPr>
        <w:tabs>
          <w:tab w:val="left" w:pos="6918"/>
        </w:tabs>
        <w:rPr>
          <w:color w:val="000000"/>
          <w:sz w:val="28"/>
          <w:szCs w:val="28"/>
        </w:rPr>
      </w:pPr>
      <w:r w:rsidRPr="008B7E2D">
        <w:rPr>
          <w:color w:val="000000"/>
          <w:sz w:val="28"/>
          <w:szCs w:val="28"/>
        </w:rPr>
        <w:t xml:space="preserve">от </w:t>
      </w:r>
      <w:r>
        <w:rPr>
          <w:color w:val="000000"/>
          <w:sz w:val="28"/>
          <w:szCs w:val="28"/>
        </w:rPr>
        <w:t>02.08.2024</w:t>
      </w:r>
      <w:r w:rsidRPr="008B7E2D">
        <w:rPr>
          <w:color w:val="000000"/>
          <w:sz w:val="28"/>
          <w:szCs w:val="28"/>
        </w:rPr>
        <w:t xml:space="preserve"> № </w:t>
      </w:r>
      <w:r>
        <w:rPr>
          <w:color w:val="000000"/>
          <w:sz w:val="28"/>
          <w:szCs w:val="28"/>
        </w:rPr>
        <w:t>212</w:t>
      </w:r>
    </w:p>
    <w:p w:rsidR="00A34BDC" w:rsidRDefault="00A34BDC" w:rsidP="00A34BDC">
      <w:pPr>
        <w:rPr>
          <w:b/>
          <w:color w:val="000000"/>
        </w:rPr>
      </w:pPr>
      <w:r w:rsidRPr="008B7E2D">
        <w:rPr>
          <w:color w:val="000000"/>
          <w:sz w:val="28"/>
          <w:szCs w:val="28"/>
        </w:rPr>
        <w:t>с. Яжелбицы</w:t>
      </w:r>
      <w:r>
        <w:rPr>
          <w:b/>
          <w:color w:val="000000"/>
        </w:rPr>
        <w:t xml:space="preserve"> </w:t>
      </w:r>
    </w:p>
    <w:p w:rsidR="00A34BDC" w:rsidRDefault="00A34BDC" w:rsidP="00A34BDC">
      <w:r>
        <w:tab/>
      </w:r>
    </w:p>
    <w:p w:rsidR="00A34BDC" w:rsidRPr="00CD7B7E" w:rsidRDefault="00A34BDC" w:rsidP="00A34BDC">
      <w:pPr>
        <w:rPr>
          <w:sz w:val="28"/>
          <w:szCs w:val="28"/>
        </w:rPr>
      </w:pPr>
    </w:p>
    <w:p w:rsidR="00A34BDC" w:rsidRPr="00026DFF" w:rsidRDefault="00A34BDC" w:rsidP="00A34BDC">
      <w:pPr>
        <w:overflowPunct w:val="0"/>
        <w:autoSpaceDE w:val="0"/>
        <w:autoSpaceDN w:val="0"/>
        <w:adjustRightInd w:val="0"/>
        <w:spacing w:line="240" w:lineRule="exact"/>
        <w:rPr>
          <w:b/>
          <w:sz w:val="28"/>
          <w:szCs w:val="28"/>
        </w:rPr>
      </w:pPr>
      <w:r w:rsidRPr="00026DFF">
        <w:rPr>
          <w:b/>
          <w:sz w:val="28"/>
          <w:szCs w:val="28"/>
        </w:rPr>
        <w:t>О присвоении адреса</w:t>
      </w:r>
    </w:p>
    <w:p w:rsidR="00A34BDC" w:rsidRPr="00026DFF" w:rsidRDefault="00A34BDC" w:rsidP="00A34BDC">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ам</w:t>
      </w:r>
      <w:r w:rsidRPr="00026DFF">
        <w:rPr>
          <w:b/>
          <w:sz w:val="28"/>
          <w:szCs w:val="28"/>
        </w:rPr>
        <w:t xml:space="preserve"> недвижимости</w:t>
      </w:r>
    </w:p>
    <w:p w:rsidR="00A34BDC" w:rsidRPr="00026DFF" w:rsidRDefault="00A34BDC" w:rsidP="00A34BDC">
      <w:pPr>
        <w:overflowPunct w:val="0"/>
        <w:autoSpaceDE w:val="0"/>
        <w:autoSpaceDN w:val="0"/>
        <w:adjustRightInd w:val="0"/>
        <w:jc w:val="both"/>
        <w:rPr>
          <w:sz w:val="28"/>
          <w:szCs w:val="28"/>
        </w:rPr>
      </w:pPr>
    </w:p>
    <w:p w:rsidR="00A34BDC" w:rsidRDefault="00A34BDC" w:rsidP="00A34BDC">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A34BDC" w:rsidRPr="00026DFF" w:rsidRDefault="00A34BDC" w:rsidP="00A34BDC">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A34BDC" w:rsidRDefault="00A34BDC" w:rsidP="00A34BDC">
      <w:pPr>
        <w:numPr>
          <w:ilvl w:val="0"/>
          <w:numId w:val="6"/>
        </w:numPr>
        <w:overflowPunct w:val="0"/>
        <w:autoSpaceDE w:val="0"/>
        <w:autoSpaceDN w:val="0"/>
        <w:adjustRightInd w:val="0"/>
        <w:jc w:val="both"/>
        <w:rPr>
          <w:bCs/>
          <w:sz w:val="28"/>
          <w:szCs w:val="28"/>
        </w:rPr>
      </w:pPr>
      <w:bookmarkStart w:id="0" w:name="_Hlk172202702"/>
      <w:r w:rsidRPr="00026DFF">
        <w:rPr>
          <w:bCs/>
          <w:sz w:val="28"/>
          <w:szCs w:val="28"/>
        </w:rPr>
        <w:t>Присвоить адрес жилому помещению (</w:t>
      </w:r>
      <w:r>
        <w:rPr>
          <w:bCs/>
          <w:sz w:val="28"/>
          <w:szCs w:val="28"/>
        </w:rPr>
        <w:t>квартире</w:t>
      </w:r>
      <w:r w:rsidRPr="00026DFF">
        <w:rPr>
          <w:bCs/>
          <w:sz w:val="28"/>
          <w:szCs w:val="28"/>
        </w:rPr>
        <w:t xml:space="preserve">) площадью </w:t>
      </w:r>
      <w:r>
        <w:rPr>
          <w:bCs/>
          <w:sz w:val="28"/>
          <w:szCs w:val="28"/>
        </w:rPr>
        <w:t>40,3</w:t>
      </w:r>
      <w:r w:rsidRPr="00026DFF">
        <w:rPr>
          <w:bCs/>
          <w:sz w:val="28"/>
          <w:szCs w:val="28"/>
        </w:rPr>
        <w:t xml:space="preserve"> кв</w:t>
      </w:r>
      <w:proofErr w:type="gramStart"/>
      <w:r w:rsidRPr="00026DFF">
        <w:rPr>
          <w:bCs/>
          <w:sz w:val="28"/>
          <w:szCs w:val="28"/>
        </w:rPr>
        <w:t>.м</w:t>
      </w:r>
      <w:proofErr w:type="gramEnd"/>
      <w:r w:rsidRPr="00026DFF">
        <w:rPr>
          <w:bCs/>
          <w:sz w:val="28"/>
          <w:szCs w:val="28"/>
        </w:rPr>
        <w:t>,  с кадастровым номером 53:03:</w:t>
      </w:r>
      <w:r>
        <w:rPr>
          <w:bCs/>
          <w:sz w:val="28"/>
          <w:szCs w:val="28"/>
        </w:rPr>
        <w:t>0000000</w:t>
      </w:r>
      <w:r w:rsidRPr="00026DFF">
        <w:rPr>
          <w:bCs/>
          <w:sz w:val="28"/>
          <w:szCs w:val="28"/>
        </w:rPr>
        <w:t>:</w:t>
      </w:r>
      <w:r>
        <w:rPr>
          <w:bCs/>
          <w:sz w:val="28"/>
          <w:szCs w:val="28"/>
        </w:rPr>
        <w:t>7858</w:t>
      </w:r>
      <w:r w:rsidRPr="00026DFF">
        <w:rPr>
          <w:bCs/>
          <w:sz w:val="28"/>
          <w:szCs w:val="28"/>
        </w:rPr>
        <w:t xml:space="preserve"> в многоквартирном жилом доме, и считать его следующим: </w:t>
      </w:r>
      <w:proofErr w:type="gramStart"/>
      <w:r w:rsidRPr="00026DFF">
        <w:rPr>
          <w:bCs/>
          <w:sz w:val="28"/>
          <w:szCs w:val="28"/>
        </w:rPr>
        <w:t xml:space="preserve">Российская Федерация, Новгородская область, Валдайский муниципальный район, </w:t>
      </w:r>
      <w:proofErr w:type="spellStart"/>
      <w:r>
        <w:rPr>
          <w:bCs/>
          <w:sz w:val="28"/>
          <w:szCs w:val="28"/>
        </w:rPr>
        <w:t>Яжелбицкое</w:t>
      </w:r>
      <w:proofErr w:type="spellEnd"/>
      <w:r>
        <w:rPr>
          <w:bCs/>
          <w:sz w:val="28"/>
          <w:szCs w:val="28"/>
        </w:rPr>
        <w:t xml:space="preserve"> сельское</w:t>
      </w:r>
      <w:r w:rsidRPr="00026DFF">
        <w:rPr>
          <w:bCs/>
          <w:sz w:val="28"/>
          <w:szCs w:val="28"/>
        </w:rPr>
        <w:t xml:space="preserve"> поселение, </w:t>
      </w:r>
      <w:r>
        <w:rPr>
          <w:bCs/>
          <w:sz w:val="28"/>
          <w:szCs w:val="28"/>
        </w:rPr>
        <w:t>с. Яжелбицы</w:t>
      </w:r>
      <w:r w:rsidRPr="00026DFF">
        <w:rPr>
          <w:bCs/>
          <w:sz w:val="28"/>
          <w:szCs w:val="28"/>
        </w:rPr>
        <w:t xml:space="preserve">, ул. </w:t>
      </w:r>
      <w:r>
        <w:rPr>
          <w:bCs/>
          <w:sz w:val="28"/>
          <w:szCs w:val="28"/>
        </w:rPr>
        <w:t>Усадьба</w:t>
      </w:r>
      <w:r w:rsidRPr="00026DFF">
        <w:rPr>
          <w:bCs/>
          <w:sz w:val="28"/>
          <w:szCs w:val="28"/>
        </w:rPr>
        <w:t>, д.</w:t>
      </w:r>
      <w:r>
        <w:rPr>
          <w:bCs/>
          <w:sz w:val="28"/>
          <w:szCs w:val="28"/>
        </w:rPr>
        <w:t>16</w:t>
      </w:r>
      <w:r w:rsidRPr="00026DFF">
        <w:rPr>
          <w:bCs/>
          <w:sz w:val="28"/>
          <w:szCs w:val="28"/>
        </w:rPr>
        <w:t xml:space="preserve"> , кв.</w:t>
      </w:r>
      <w:r>
        <w:rPr>
          <w:bCs/>
          <w:sz w:val="28"/>
          <w:szCs w:val="28"/>
        </w:rPr>
        <w:t>5.</w:t>
      </w:r>
      <w:proofErr w:type="gramEnd"/>
    </w:p>
    <w:bookmarkEnd w:id="0"/>
    <w:p w:rsidR="00A34BDC" w:rsidRDefault="00A34BDC" w:rsidP="00A34BDC">
      <w:pPr>
        <w:numPr>
          <w:ilvl w:val="0"/>
          <w:numId w:val="6"/>
        </w:numPr>
        <w:jc w:val="both"/>
        <w:rPr>
          <w:sz w:val="28"/>
          <w:szCs w:val="28"/>
        </w:rPr>
      </w:pPr>
      <w:r w:rsidRPr="0063032C">
        <w:rPr>
          <w:sz w:val="28"/>
          <w:szCs w:val="28"/>
        </w:rPr>
        <w:t>Внести соответствующие данные в документы и базы данных.</w:t>
      </w:r>
    </w:p>
    <w:p w:rsidR="00A34BDC" w:rsidRDefault="00A34BDC" w:rsidP="00A34BDC">
      <w:pPr>
        <w:overflowPunct w:val="0"/>
        <w:autoSpaceDE w:val="0"/>
        <w:autoSpaceDN w:val="0"/>
        <w:adjustRightInd w:val="0"/>
        <w:jc w:val="both"/>
        <w:rPr>
          <w:sz w:val="28"/>
          <w:szCs w:val="28"/>
        </w:rPr>
      </w:pPr>
      <w:r w:rsidRPr="00026DFF">
        <w:rPr>
          <w:sz w:val="28"/>
          <w:szCs w:val="28"/>
        </w:rPr>
        <w:tab/>
      </w:r>
    </w:p>
    <w:p w:rsidR="00A34BDC" w:rsidRDefault="00A34BDC" w:rsidP="00A34BDC">
      <w:pPr>
        <w:ind w:firstLine="720"/>
        <w:jc w:val="both"/>
        <w:rPr>
          <w:sz w:val="28"/>
          <w:szCs w:val="28"/>
        </w:rPr>
      </w:pPr>
    </w:p>
    <w:p w:rsidR="00A34BDC" w:rsidRDefault="00A34BDC" w:rsidP="00A34BDC">
      <w:pPr>
        <w:rPr>
          <w:sz w:val="28"/>
          <w:szCs w:val="28"/>
        </w:rPr>
      </w:pPr>
    </w:p>
    <w:p w:rsidR="00A34BDC" w:rsidRPr="00CF5176" w:rsidRDefault="00A34BDC" w:rsidP="00A34BDC">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47660A" w:rsidRDefault="0047660A" w:rsidP="0047660A">
      <w:pPr>
        <w:jc w:val="center"/>
        <w:rPr>
          <w:b/>
          <w:color w:val="000000"/>
          <w:sz w:val="28"/>
        </w:rPr>
      </w:pPr>
    </w:p>
    <w:p w:rsidR="009C5ABD" w:rsidRDefault="009C5ABD" w:rsidP="0047660A">
      <w:pPr>
        <w:jc w:val="center"/>
        <w:rPr>
          <w:b/>
          <w:color w:val="000000"/>
          <w:sz w:val="28"/>
        </w:rPr>
      </w:pPr>
    </w:p>
    <w:p w:rsidR="009C5ABD" w:rsidRDefault="009C5ABD" w:rsidP="0047660A">
      <w:pPr>
        <w:jc w:val="center"/>
        <w:rPr>
          <w:b/>
          <w:color w:val="000000"/>
          <w:sz w:val="28"/>
        </w:rPr>
      </w:pPr>
      <w:r>
        <w:rPr>
          <w:rFonts w:ascii="MS Sans Serif" w:hAnsi="MS Sans Serif"/>
          <w:b/>
          <w:noProof/>
          <w:color w:val="000000"/>
          <w:sz w:val="28"/>
        </w:rPr>
        <w:lastRenderedPageBreak/>
        <w:drawing>
          <wp:inline distT="0" distB="0" distL="0" distR="0">
            <wp:extent cx="688975" cy="8108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213</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384801">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 с кадастровым номером </w:t>
      </w:r>
      <w:r w:rsidRPr="001941EC">
        <w:rPr>
          <w:sz w:val="28"/>
          <w:szCs w:val="28"/>
        </w:rPr>
        <w:t>53:03:</w:t>
      </w:r>
      <w:r>
        <w:rPr>
          <w:sz w:val="28"/>
          <w:szCs w:val="28"/>
        </w:rPr>
        <w:t>0310001</w:t>
      </w:r>
      <w:r w:rsidRPr="001941EC">
        <w:rPr>
          <w:sz w:val="28"/>
          <w:szCs w:val="28"/>
        </w:rPr>
        <w:t>:</w:t>
      </w:r>
      <w:r>
        <w:rPr>
          <w:sz w:val="28"/>
          <w:szCs w:val="28"/>
        </w:rPr>
        <w:t>334</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1753</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3A04F3">
      <w:pPr>
        <w:ind w:left="-180" w:firstLine="180"/>
        <w:jc w:val="center"/>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0E701F" w:rsidRDefault="000E701F" w:rsidP="000E701F">
      <w:pPr>
        <w:ind w:firstLine="720"/>
        <w:jc w:val="both"/>
      </w:pPr>
    </w:p>
    <w:p w:rsidR="009C5ABD" w:rsidRDefault="009C5ABD" w:rsidP="000E701F">
      <w:pPr>
        <w:ind w:firstLine="720"/>
        <w:jc w:val="both"/>
      </w:pPr>
    </w:p>
    <w:p w:rsidR="009C5ABD" w:rsidRDefault="009C5ABD" w:rsidP="003A04F3">
      <w:pPr>
        <w:ind w:firstLine="720"/>
        <w:jc w:val="center"/>
      </w:pPr>
      <w:r w:rsidRPr="009C5ABD">
        <w:rPr>
          <w:noProof/>
        </w:rPr>
        <w:drawing>
          <wp:inline distT="0" distB="0" distL="0" distR="0">
            <wp:extent cx="688975" cy="81089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3A04F3">
      <w:pPr>
        <w:jc w:val="center"/>
        <w:rPr>
          <w:b/>
          <w:color w:val="000000"/>
          <w:sz w:val="28"/>
        </w:rPr>
      </w:pPr>
      <w:r>
        <w:rPr>
          <w:b/>
          <w:color w:val="000000"/>
          <w:sz w:val="28"/>
        </w:rPr>
        <w:lastRenderedPageBreak/>
        <w:t>Российская Федерация</w:t>
      </w:r>
    </w:p>
    <w:p w:rsidR="009C5ABD" w:rsidRDefault="009C5ABD" w:rsidP="003A04F3">
      <w:pPr>
        <w:jc w:val="center"/>
        <w:rPr>
          <w:b/>
          <w:color w:val="000000"/>
          <w:sz w:val="28"/>
        </w:rPr>
      </w:pPr>
      <w:r>
        <w:rPr>
          <w:b/>
          <w:sz w:val="28"/>
          <w:szCs w:val="28"/>
        </w:rPr>
        <w:t xml:space="preserve">Новгородская область </w:t>
      </w:r>
      <w:r>
        <w:rPr>
          <w:b/>
          <w:sz w:val="28"/>
        </w:rPr>
        <w:t>Валдайский муниципальный район</w:t>
      </w:r>
    </w:p>
    <w:p w:rsidR="009C5ABD" w:rsidRDefault="009C5ABD" w:rsidP="003A04F3">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3A04F3">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214</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D135CB">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335</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1500</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0E701F">
      <w:pPr>
        <w:ind w:firstLine="720"/>
        <w:jc w:val="both"/>
      </w:pPr>
    </w:p>
    <w:p w:rsidR="003A04F3" w:rsidRDefault="003A04F3" w:rsidP="000E701F">
      <w:pPr>
        <w:ind w:firstLine="720"/>
        <w:jc w:val="both"/>
      </w:pPr>
    </w:p>
    <w:p w:rsidR="009C5ABD" w:rsidRDefault="009C5ABD" w:rsidP="009C5ABD">
      <w:pPr>
        <w:ind w:firstLine="720"/>
        <w:jc w:val="center"/>
      </w:pPr>
    </w:p>
    <w:p w:rsidR="003A04F3" w:rsidRDefault="009C5ABD" w:rsidP="003A04F3">
      <w:pPr>
        <w:ind w:firstLine="720"/>
        <w:jc w:val="center"/>
      </w:pPr>
      <w:r w:rsidRPr="009C5ABD">
        <w:rPr>
          <w:noProof/>
        </w:rPr>
        <w:drawing>
          <wp:inline distT="0" distB="0" distL="0" distR="0">
            <wp:extent cx="688975" cy="81089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215</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Pr>
          <w:sz w:val="28"/>
          <w:szCs w:val="28"/>
        </w:rPr>
        <w:t>13.12.2012г. №</w:t>
      </w:r>
      <w:r w:rsidRPr="00DC62E2">
        <w:rPr>
          <w:sz w:val="28"/>
          <w:szCs w:val="28"/>
        </w:rPr>
        <w:t>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9E7F22">
        <w:rPr>
          <w:sz w:val="28"/>
          <w:szCs w:val="28"/>
        </w:rPr>
        <w:t>53:03:0310001:33</w:t>
      </w:r>
      <w:r>
        <w:rPr>
          <w:sz w:val="28"/>
          <w:szCs w:val="28"/>
        </w:rPr>
        <w:t>6</w:t>
      </w:r>
      <w:r w:rsidRPr="009E7F22">
        <w:rPr>
          <w:sz w:val="28"/>
          <w:szCs w:val="28"/>
        </w:rPr>
        <w:t xml:space="preserve">, расположенного по адресу: Российская Федерация, Новгородская область, р-н Валдайский, </w:t>
      </w:r>
      <w:proofErr w:type="spellStart"/>
      <w:r w:rsidRPr="009E7F22">
        <w:rPr>
          <w:sz w:val="28"/>
          <w:szCs w:val="28"/>
        </w:rPr>
        <w:t>Яжелбицкое</w:t>
      </w:r>
      <w:proofErr w:type="spellEnd"/>
      <w:r w:rsidRPr="009E7F22">
        <w:rPr>
          <w:sz w:val="28"/>
          <w:szCs w:val="28"/>
        </w:rPr>
        <w:t xml:space="preserve"> сельское поселение, д. </w:t>
      </w:r>
      <w:proofErr w:type="spellStart"/>
      <w:r w:rsidRPr="009E7F22">
        <w:rPr>
          <w:sz w:val="28"/>
          <w:szCs w:val="28"/>
        </w:rPr>
        <w:t>Аксентьево</w:t>
      </w:r>
      <w:proofErr w:type="spellEnd"/>
      <w:r w:rsidRPr="009E7F22">
        <w:rPr>
          <w:sz w:val="28"/>
          <w:szCs w:val="28"/>
        </w:rPr>
        <w:t>, площадью 1500 кв. м. на условно разрешённый вид использования в территориальной зоне Ж.1. (Зона застройки индивидуальными и малоэтажными жилыми домами) – 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Default="009C5ABD" w:rsidP="009C5ABD">
      <w:pPr>
        <w:ind w:firstLine="720"/>
        <w:jc w:val="cente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9C5ABD">
      <w:pPr>
        <w:ind w:firstLine="720"/>
        <w:jc w:val="center"/>
        <w:rPr>
          <w:b/>
          <w:sz w:val="28"/>
          <w:szCs w:val="28"/>
        </w:rPr>
      </w:pPr>
    </w:p>
    <w:p w:rsidR="009C5ABD" w:rsidRDefault="009C5ABD" w:rsidP="009C5ABD">
      <w:pPr>
        <w:ind w:firstLine="720"/>
        <w:jc w:val="center"/>
        <w:rPr>
          <w:b/>
          <w:sz w:val="28"/>
          <w:szCs w:val="28"/>
        </w:rPr>
      </w:pPr>
    </w:p>
    <w:p w:rsidR="007742F4" w:rsidRDefault="007742F4" w:rsidP="009C5ABD">
      <w:pPr>
        <w:ind w:firstLine="720"/>
        <w:jc w:val="center"/>
      </w:pPr>
    </w:p>
    <w:p w:rsidR="009C5ABD" w:rsidRDefault="009C5ABD" w:rsidP="009C5ABD">
      <w:pPr>
        <w:ind w:firstLine="720"/>
        <w:jc w:val="center"/>
      </w:pPr>
      <w:r w:rsidRPr="009C5ABD">
        <w:rPr>
          <w:b/>
          <w:noProof/>
          <w:sz w:val="28"/>
          <w:szCs w:val="28"/>
        </w:rPr>
        <w:drawing>
          <wp:inline distT="0" distB="0" distL="0" distR="0">
            <wp:extent cx="688975" cy="81089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216</w:t>
      </w:r>
    </w:p>
    <w:p w:rsidR="009C5ABD" w:rsidRDefault="009C5ABD" w:rsidP="009C5ABD">
      <w:pPr>
        <w:rPr>
          <w:b/>
          <w:color w:val="000000"/>
        </w:rPr>
      </w:pPr>
      <w:r w:rsidRPr="008B7E2D">
        <w:rPr>
          <w:color w:val="000000"/>
          <w:sz w:val="28"/>
          <w:szCs w:val="28"/>
        </w:rPr>
        <w:lastRenderedPageBreak/>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2E4A68">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337</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1500</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9C5ABD">
      <w:pPr>
        <w:ind w:firstLine="720"/>
        <w:jc w:val="center"/>
      </w:pPr>
    </w:p>
    <w:p w:rsidR="009C5ABD" w:rsidRDefault="009C5ABD" w:rsidP="009C5ABD">
      <w:pPr>
        <w:ind w:firstLine="720"/>
        <w:jc w:val="center"/>
      </w:pPr>
    </w:p>
    <w:p w:rsidR="007742F4" w:rsidRDefault="007742F4" w:rsidP="009C5ABD">
      <w:pPr>
        <w:ind w:firstLine="720"/>
        <w:jc w:val="center"/>
      </w:pPr>
    </w:p>
    <w:p w:rsidR="007742F4" w:rsidRDefault="007742F4" w:rsidP="009C5ABD">
      <w:pPr>
        <w:ind w:firstLine="720"/>
        <w:jc w:val="center"/>
      </w:pPr>
    </w:p>
    <w:p w:rsidR="009C5ABD" w:rsidRDefault="009C5ABD" w:rsidP="009C5ABD">
      <w:pPr>
        <w:ind w:firstLine="720"/>
        <w:jc w:val="center"/>
      </w:pPr>
      <w:r w:rsidRPr="009C5ABD">
        <w:rPr>
          <w:noProof/>
        </w:rPr>
        <w:drawing>
          <wp:inline distT="0" distB="0" distL="0" distR="0">
            <wp:extent cx="688975" cy="81089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w:t>
      </w:r>
      <w:r>
        <w:rPr>
          <w:color w:val="000000"/>
          <w:sz w:val="28"/>
          <w:szCs w:val="28"/>
        </w:rPr>
        <w:t xml:space="preserve"> 217</w:t>
      </w:r>
      <w:r w:rsidRPr="008B7E2D">
        <w:rPr>
          <w:color w:val="000000"/>
          <w:sz w:val="28"/>
          <w:szCs w:val="28"/>
        </w:rPr>
        <w:t xml:space="preserve"> </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lastRenderedPageBreak/>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w:t>
      </w:r>
      <w:r>
        <w:rPr>
          <w:b/>
          <w:bCs/>
          <w:iCs/>
          <w:sz w:val="28"/>
          <w:szCs w:val="28"/>
        </w:rPr>
        <w:t xml:space="preserve"> </w:t>
      </w:r>
      <w:r w:rsidRPr="00B83599">
        <w:rPr>
          <w:b/>
          <w:bCs/>
          <w:iCs/>
          <w:sz w:val="28"/>
          <w:szCs w:val="28"/>
        </w:rPr>
        <w:t>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A77C9F">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338</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1621</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9C5ABD">
      <w:pPr>
        <w:ind w:firstLine="720"/>
      </w:pPr>
    </w:p>
    <w:p w:rsidR="009C5ABD" w:rsidRDefault="009C5ABD" w:rsidP="009C5ABD">
      <w:pPr>
        <w:ind w:firstLine="720"/>
        <w:jc w:val="center"/>
      </w:pPr>
    </w:p>
    <w:p w:rsidR="009C5ABD" w:rsidRDefault="009C5ABD" w:rsidP="009C5ABD">
      <w:pPr>
        <w:ind w:firstLine="720"/>
        <w:jc w:val="center"/>
      </w:pPr>
    </w:p>
    <w:p w:rsidR="009C5ABD" w:rsidRDefault="009C5ABD" w:rsidP="009C5ABD">
      <w:pPr>
        <w:ind w:firstLine="720"/>
        <w:jc w:val="center"/>
      </w:pPr>
      <w:r w:rsidRPr="009C5ABD">
        <w:rPr>
          <w:noProof/>
        </w:rPr>
        <w:drawing>
          <wp:inline distT="0" distB="0" distL="0" distR="0">
            <wp:extent cx="688975" cy="81089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218</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lastRenderedPageBreak/>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w:t>
      </w:r>
      <w:r>
        <w:rPr>
          <w:b/>
          <w:bCs/>
          <w:iCs/>
          <w:sz w:val="28"/>
          <w:szCs w:val="28"/>
        </w:rPr>
        <w:t xml:space="preserve"> </w:t>
      </w:r>
      <w:r w:rsidRPr="00B83599">
        <w:rPr>
          <w:b/>
          <w:bCs/>
          <w:iCs/>
          <w:sz w:val="28"/>
          <w:szCs w:val="28"/>
        </w:rPr>
        <w:t>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3F3A08">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339</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1500</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9C5ABD">
      <w:pPr>
        <w:ind w:firstLine="720"/>
        <w:jc w:val="center"/>
      </w:pPr>
    </w:p>
    <w:p w:rsidR="009C5ABD" w:rsidRDefault="009C5ABD" w:rsidP="009C5ABD">
      <w:pPr>
        <w:ind w:firstLine="720"/>
        <w:jc w:val="center"/>
      </w:pPr>
      <w:r w:rsidRPr="009C5ABD">
        <w:rPr>
          <w:noProof/>
        </w:rPr>
        <w:drawing>
          <wp:inline distT="0" distB="0" distL="0" distR="0">
            <wp:extent cx="688975" cy="81089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219</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lastRenderedPageBreak/>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EA57B6">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364</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1860</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9C5ABD">
      <w:pPr>
        <w:ind w:firstLine="720"/>
        <w:jc w:val="center"/>
      </w:pPr>
    </w:p>
    <w:p w:rsidR="009C5ABD" w:rsidRDefault="009C5ABD" w:rsidP="009C5ABD">
      <w:pPr>
        <w:ind w:firstLine="720"/>
        <w:jc w:val="center"/>
      </w:pPr>
      <w:r w:rsidRPr="009C5ABD">
        <w:rPr>
          <w:noProof/>
        </w:rPr>
        <w:drawing>
          <wp:inline distT="0" distB="0" distL="0" distR="0">
            <wp:extent cx="688975" cy="810895"/>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220</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w:t>
      </w:r>
      <w:r>
        <w:rPr>
          <w:b/>
          <w:bCs/>
          <w:iCs/>
          <w:sz w:val="28"/>
          <w:szCs w:val="28"/>
        </w:rPr>
        <w:t xml:space="preserve"> </w:t>
      </w:r>
      <w:r w:rsidRPr="00B83599">
        <w:rPr>
          <w:b/>
          <w:bCs/>
          <w:iCs/>
          <w:sz w:val="28"/>
          <w:szCs w:val="28"/>
        </w:rPr>
        <w:t>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w:t>
      </w:r>
      <w:r w:rsidRPr="00B83599">
        <w:rPr>
          <w:sz w:val="28"/>
          <w:szCs w:val="28"/>
        </w:rPr>
        <w:lastRenderedPageBreak/>
        <w:t xml:space="preserve">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Pr>
          <w:sz w:val="28"/>
          <w:szCs w:val="28"/>
        </w:rPr>
        <w:t>13.12.2012 г. №</w:t>
      </w:r>
      <w:r w:rsidRPr="00BE0D3B">
        <w:rPr>
          <w:sz w:val="28"/>
          <w:szCs w:val="28"/>
        </w:rPr>
        <w:t>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366</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2103</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9C5ABD">
      <w:pPr>
        <w:ind w:firstLine="720"/>
        <w:jc w:val="center"/>
      </w:pPr>
    </w:p>
    <w:p w:rsidR="009C5ABD" w:rsidRDefault="009C5ABD" w:rsidP="009C5ABD">
      <w:pPr>
        <w:ind w:firstLine="720"/>
        <w:jc w:val="center"/>
      </w:pPr>
    </w:p>
    <w:p w:rsidR="009C5ABD" w:rsidRDefault="009C5ABD" w:rsidP="009C5ABD">
      <w:pPr>
        <w:ind w:firstLine="720"/>
        <w:jc w:val="center"/>
      </w:pPr>
      <w:r w:rsidRPr="009C5ABD">
        <w:rPr>
          <w:noProof/>
        </w:rPr>
        <w:drawing>
          <wp:inline distT="0" distB="0" distL="0" distR="0">
            <wp:extent cx="688975" cy="81089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C5ABD" w:rsidRDefault="009C5ABD" w:rsidP="009C5ABD">
      <w:pPr>
        <w:jc w:val="center"/>
        <w:rPr>
          <w:b/>
          <w:color w:val="000000"/>
          <w:sz w:val="28"/>
        </w:rPr>
      </w:pPr>
      <w:r>
        <w:rPr>
          <w:b/>
          <w:color w:val="000000"/>
          <w:sz w:val="28"/>
        </w:rPr>
        <w:t>Российская Федерация</w:t>
      </w:r>
    </w:p>
    <w:p w:rsidR="009C5ABD" w:rsidRDefault="009C5ABD" w:rsidP="009C5AB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C5ABD" w:rsidRDefault="009C5ABD" w:rsidP="009C5ABD">
      <w:pPr>
        <w:jc w:val="center"/>
        <w:rPr>
          <w:b/>
          <w:color w:val="000000"/>
          <w:sz w:val="28"/>
          <w:szCs w:val="28"/>
        </w:rPr>
      </w:pPr>
      <w:r>
        <w:rPr>
          <w:b/>
          <w:color w:val="000000"/>
          <w:sz w:val="28"/>
          <w:szCs w:val="28"/>
        </w:rPr>
        <w:t>АДМИНИСТРАЦИЯ ЯЖЕЛБИЦКОГО СЕЛЬСКОГО ПОСЕЛЕНИЯ</w:t>
      </w:r>
    </w:p>
    <w:p w:rsidR="009C5ABD" w:rsidRDefault="009C5ABD" w:rsidP="009C5AB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C5ABD" w:rsidRDefault="009C5ABD" w:rsidP="009C5ABD">
      <w:pPr>
        <w:tabs>
          <w:tab w:val="left" w:pos="6918"/>
        </w:tabs>
        <w:rPr>
          <w:color w:val="000000"/>
        </w:rPr>
      </w:pPr>
    </w:p>
    <w:p w:rsidR="009C5ABD" w:rsidRPr="008F3360" w:rsidRDefault="009C5ABD" w:rsidP="009C5ABD">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221</w:t>
      </w:r>
    </w:p>
    <w:p w:rsidR="009C5ABD" w:rsidRDefault="009C5ABD" w:rsidP="009C5ABD">
      <w:pPr>
        <w:rPr>
          <w:b/>
          <w:color w:val="000000"/>
        </w:rPr>
      </w:pPr>
      <w:r w:rsidRPr="008B7E2D">
        <w:rPr>
          <w:color w:val="000000"/>
          <w:sz w:val="28"/>
          <w:szCs w:val="28"/>
        </w:rPr>
        <w:t>с. Яжелбицы</w:t>
      </w:r>
      <w:r>
        <w:rPr>
          <w:b/>
          <w:color w:val="000000"/>
        </w:rPr>
        <w:t xml:space="preserve"> </w:t>
      </w:r>
    </w:p>
    <w:p w:rsidR="009C5ABD" w:rsidRDefault="009C5ABD" w:rsidP="009C5ABD">
      <w:r>
        <w:tab/>
      </w:r>
    </w:p>
    <w:p w:rsidR="009C5ABD" w:rsidRDefault="009C5ABD" w:rsidP="009C5ABD">
      <w:pPr>
        <w:keepNext/>
        <w:outlineLvl w:val="1"/>
        <w:rPr>
          <w:b/>
          <w:bCs/>
          <w:iCs/>
          <w:sz w:val="28"/>
          <w:szCs w:val="28"/>
        </w:rPr>
      </w:pPr>
      <w:r w:rsidRPr="00B83599">
        <w:rPr>
          <w:b/>
          <w:bCs/>
          <w:iCs/>
          <w:sz w:val="28"/>
          <w:szCs w:val="28"/>
        </w:rPr>
        <w:t xml:space="preserve">О предоставлении разрешения </w:t>
      </w:r>
    </w:p>
    <w:p w:rsidR="009C5ABD" w:rsidRDefault="009C5ABD" w:rsidP="009C5ABD">
      <w:pPr>
        <w:keepNext/>
        <w:outlineLvl w:val="1"/>
        <w:rPr>
          <w:b/>
          <w:bCs/>
          <w:iCs/>
          <w:sz w:val="28"/>
          <w:szCs w:val="28"/>
        </w:rPr>
      </w:pPr>
      <w:r w:rsidRPr="00B83599">
        <w:rPr>
          <w:b/>
          <w:bCs/>
          <w:iCs/>
          <w:sz w:val="28"/>
          <w:szCs w:val="28"/>
        </w:rPr>
        <w:t xml:space="preserve">на условно разрешённый вид </w:t>
      </w:r>
    </w:p>
    <w:p w:rsidR="009C5ABD" w:rsidRPr="00B83599" w:rsidRDefault="009C5ABD" w:rsidP="009C5AB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C5ABD" w:rsidRPr="00B83599" w:rsidRDefault="009C5ABD" w:rsidP="009C5ABD"/>
    <w:p w:rsidR="009C5ABD" w:rsidRPr="00B83599" w:rsidRDefault="009C5ABD" w:rsidP="009C5AB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F75E27">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C5ABD" w:rsidRPr="00B83599" w:rsidRDefault="009C5ABD" w:rsidP="009C5ABD">
      <w:pPr>
        <w:jc w:val="both"/>
        <w:rPr>
          <w:b/>
          <w:sz w:val="28"/>
          <w:szCs w:val="28"/>
        </w:rPr>
      </w:pPr>
      <w:r w:rsidRPr="00B83599">
        <w:rPr>
          <w:b/>
          <w:sz w:val="28"/>
          <w:szCs w:val="28"/>
        </w:rPr>
        <w:lastRenderedPageBreak/>
        <w:t>ПОСТАНОВЛЯЕТ:</w:t>
      </w:r>
    </w:p>
    <w:p w:rsidR="009C5ABD" w:rsidRPr="00B83599" w:rsidRDefault="009C5ABD" w:rsidP="009C5AB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367</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2829</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C5ABD" w:rsidRPr="00B83599" w:rsidRDefault="009C5ABD" w:rsidP="009C5AB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C5ABD" w:rsidRDefault="009C5ABD" w:rsidP="009C5ABD">
      <w:pPr>
        <w:ind w:right="-1"/>
        <w:jc w:val="both"/>
        <w:rPr>
          <w:sz w:val="28"/>
          <w:szCs w:val="28"/>
        </w:rPr>
      </w:pPr>
    </w:p>
    <w:p w:rsidR="009C5ABD" w:rsidRPr="00EF51DE" w:rsidRDefault="009C5ABD" w:rsidP="009C5ABD">
      <w:pPr>
        <w:ind w:firstLine="720"/>
        <w:jc w:val="both"/>
        <w:rPr>
          <w:sz w:val="28"/>
          <w:szCs w:val="28"/>
        </w:rPr>
      </w:pPr>
    </w:p>
    <w:p w:rsidR="009C5ABD" w:rsidRDefault="009C5ABD" w:rsidP="009C5ABD">
      <w:pPr>
        <w:rPr>
          <w:sz w:val="28"/>
          <w:szCs w:val="28"/>
        </w:rPr>
      </w:pPr>
    </w:p>
    <w:p w:rsidR="009C5ABD" w:rsidRPr="0023076F" w:rsidRDefault="009C5ABD" w:rsidP="009C5ABD">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C5ABD" w:rsidRDefault="009C5ABD" w:rsidP="009C5ABD">
      <w:pPr>
        <w:ind w:firstLine="720"/>
        <w:jc w:val="center"/>
      </w:pPr>
    </w:p>
    <w:p w:rsidR="009A6F37" w:rsidRDefault="009A6F37" w:rsidP="009C5ABD">
      <w:pPr>
        <w:ind w:firstLine="720"/>
        <w:jc w:val="center"/>
      </w:pPr>
    </w:p>
    <w:p w:rsidR="009A6F37" w:rsidRDefault="009A6F37" w:rsidP="009C5ABD">
      <w:pPr>
        <w:ind w:firstLine="720"/>
        <w:jc w:val="center"/>
      </w:pPr>
    </w:p>
    <w:p w:rsidR="009A6F37" w:rsidRDefault="009A6F37" w:rsidP="009A6F37">
      <w:pPr>
        <w:jc w:val="center"/>
        <w:rPr>
          <w:b/>
          <w:color w:val="000000"/>
          <w:sz w:val="28"/>
        </w:rPr>
      </w:pPr>
      <w:r w:rsidRPr="009A6F37">
        <w:rPr>
          <w:noProof/>
        </w:rPr>
        <w:drawing>
          <wp:inline distT="0" distB="0" distL="0" distR="0">
            <wp:extent cx="688975" cy="810895"/>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r w:rsidRPr="009A6F37">
        <w:rPr>
          <w:b/>
          <w:color w:val="000000"/>
          <w:sz w:val="28"/>
        </w:rPr>
        <w:t xml:space="preserve"> </w:t>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F3360"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222</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tab/>
      </w:r>
    </w:p>
    <w:p w:rsidR="009A6F37" w:rsidRDefault="009A6F37" w:rsidP="009A6F37">
      <w:pPr>
        <w:keepNext/>
        <w:outlineLvl w:val="1"/>
        <w:rPr>
          <w:b/>
          <w:bCs/>
          <w:iCs/>
          <w:sz w:val="28"/>
          <w:szCs w:val="28"/>
        </w:rPr>
      </w:pPr>
      <w:r w:rsidRPr="00B83599">
        <w:rPr>
          <w:b/>
          <w:bCs/>
          <w:iCs/>
          <w:sz w:val="28"/>
          <w:szCs w:val="28"/>
        </w:rPr>
        <w:t xml:space="preserve">О предоставлении разрешения </w:t>
      </w:r>
    </w:p>
    <w:p w:rsidR="009A6F37" w:rsidRDefault="009A6F37" w:rsidP="009A6F37">
      <w:pPr>
        <w:keepNext/>
        <w:outlineLvl w:val="1"/>
        <w:rPr>
          <w:b/>
          <w:bCs/>
          <w:iCs/>
          <w:sz w:val="28"/>
          <w:szCs w:val="28"/>
        </w:rPr>
      </w:pPr>
      <w:r w:rsidRPr="00B83599">
        <w:rPr>
          <w:b/>
          <w:bCs/>
          <w:iCs/>
          <w:sz w:val="28"/>
          <w:szCs w:val="28"/>
        </w:rPr>
        <w:t xml:space="preserve">на условно разрешённый вид </w:t>
      </w:r>
    </w:p>
    <w:p w:rsidR="009A6F37" w:rsidRPr="00B83599" w:rsidRDefault="009A6F37" w:rsidP="009A6F37">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A6F37" w:rsidRPr="00B83599" w:rsidRDefault="009A6F37" w:rsidP="009A6F37"/>
    <w:p w:rsidR="009A6F37" w:rsidRPr="00B83599" w:rsidRDefault="009A6F37" w:rsidP="009A6F37">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310269">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A6F37" w:rsidRPr="00B83599" w:rsidRDefault="009A6F37" w:rsidP="009A6F37">
      <w:pPr>
        <w:jc w:val="both"/>
        <w:rPr>
          <w:b/>
          <w:sz w:val="28"/>
          <w:szCs w:val="28"/>
        </w:rPr>
      </w:pPr>
      <w:r w:rsidRPr="00B83599">
        <w:rPr>
          <w:b/>
          <w:sz w:val="28"/>
          <w:szCs w:val="28"/>
        </w:rPr>
        <w:t>ПОСТАНОВЛЯЕТ:</w:t>
      </w:r>
    </w:p>
    <w:p w:rsidR="009A6F37" w:rsidRPr="00B83599" w:rsidRDefault="009A6F37" w:rsidP="009A6F37">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371</w:t>
      </w:r>
      <w:r w:rsidRPr="001941EC">
        <w:rPr>
          <w:sz w:val="28"/>
          <w:szCs w:val="28"/>
        </w:rPr>
        <w:t xml:space="preserve">, расположенного по </w:t>
      </w:r>
      <w:r w:rsidRPr="001941EC">
        <w:rPr>
          <w:sz w:val="28"/>
          <w:szCs w:val="28"/>
        </w:rPr>
        <w:lastRenderedPageBreak/>
        <w:t xml:space="preserve">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2044</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A6F37" w:rsidRPr="00B83599" w:rsidRDefault="009A6F37" w:rsidP="009A6F37">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A6F37" w:rsidRDefault="009A6F37" w:rsidP="009A6F37">
      <w:pPr>
        <w:ind w:right="-1"/>
        <w:jc w:val="both"/>
        <w:rPr>
          <w:sz w:val="28"/>
          <w:szCs w:val="28"/>
        </w:rPr>
      </w:pPr>
    </w:p>
    <w:p w:rsidR="009A6F37" w:rsidRPr="00EF51DE" w:rsidRDefault="009A6F37" w:rsidP="009A6F37">
      <w:pPr>
        <w:ind w:firstLine="720"/>
        <w:jc w:val="both"/>
        <w:rPr>
          <w:sz w:val="28"/>
          <w:szCs w:val="28"/>
        </w:rPr>
      </w:pPr>
    </w:p>
    <w:p w:rsidR="009A6F37" w:rsidRDefault="009A6F37" w:rsidP="009A6F37">
      <w:pPr>
        <w:rPr>
          <w:sz w:val="28"/>
          <w:szCs w:val="28"/>
        </w:rPr>
      </w:pPr>
    </w:p>
    <w:p w:rsidR="009A6F37" w:rsidRPr="0023076F" w:rsidRDefault="009A6F37" w:rsidP="009A6F37">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A6F37" w:rsidRDefault="009A6F37" w:rsidP="009C5ABD">
      <w:pPr>
        <w:ind w:firstLine="720"/>
        <w:jc w:val="center"/>
      </w:pPr>
    </w:p>
    <w:p w:rsidR="009A6F37" w:rsidRDefault="009A6F37" w:rsidP="009C5ABD">
      <w:pPr>
        <w:ind w:firstLine="720"/>
        <w:jc w:val="center"/>
      </w:pPr>
      <w:r w:rsidRPr="009A6F37">
        <w:rPr>
          <w:noProof/>
        </w:rPr>
        <w:drawing>
          <wp:inline distT="0" distB="0" distL="0" distR="0">
            <wp:extent cx="688975" cy="810895"/>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F3360"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223</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tab/>
      </w:r>
    </w:p>
    <w:p w:rsidR="009A6F37" w:rsidRDefault="009A6F37" w:rsidP="009A6F37">
      <w:pPr>
        <w:keepNext/>
        <w:outlineLvl w:val="1"/>
        <w:rPr>
          <w:b/>
          <w:bCs/>
          <w:iCs/>
          <w:sz w:val="28"/>
          <w:szCs w:val="28"/>
        </w:rPr>
      </w:pPr>
      <w:r w:rsidRPr="00B83599">
        <w:rPr>
          <w:b/>
          <w:bCs/>
          <w:iCs/>
          <w:sz w:val="28"/>
          <w:szCs w:val="28"/>
        </w:rPr>
        <w:t xml:space="preserve">О предоставлении разрешения </w:t>
      </w:r>
    </w:p>
    <w:p w:rsidR="009A6F37" w:rsidRDefault="009A6F37" w:rsidP="009A6F37">
      <w:pPr>
        <w:keepNext/>
        <w:outlineLvl w:val="1"/>
        <w:rPr>
          <w:b/>
          <w:bCs/>
          <w:iCs/>
          <w:sz w:val="28"/>
          <w:szCs w:val="28"/>
        </w:rPr>
      </w:pPr>
      <w:r w:rsidRPr="00B83599">
        <w:rPr>
          <w:b/>
          <w:bCs/>
          <w:iCs/>
          <w:sz w:val="28"/>
          <w:szCs w:val="28"/>
        </w:rPr>
        <w:t xml:space="preserve">на условно разрешённый вид </w:t>
      </w:r>
    </w:p>
    <w:p w:rsidR="009A6F37" w:rsidRPr="00B83599" w:rsidRDefault="009A6F37" w:rsidP="009A6F37">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9A6F37" w:rsidRPr="00B83599" w:rsidRDefault="009A6F37" w:rsidP="009A6F37"/>
    <w:p w:rsidR="009A6F37" w:rsidRPr="00B83599" w:rsidRDefault="009A6F37" w:rsidP="009A6F37">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FD0B49">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9A6F37" w:rsidRPr="00B83599" w:rsidRDefault="009A6F37" w:rsidP="009A6F37">
      <w:pPr>
        <w:jc w:val="both"/>
        <w:rPr>
          <w:b/>
          <w:sz w:val="28"/>
          <w:szCs w:val="28"/>
        </w:rPr>
      </w:pPr>
      <w:r w:rsidRPr="00B83599">
        <w:rPr>
          <w:b/>
          <w:sz w:val="28"/>
          <w:szCs w:val="28"/>
        </w:rPr>
        <w:t>ПОСТАНОВЛЯЕТ:</w:t>
      </w:r>
    </w:p>
    <w:p w:rsidR="009A6F37" w:rsidRPr="00B83599" w:rsidRDefault="009A6F37" w:rsidP="009A6F37">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w:t>
      </w:r>
      <w:r>
        <w:rPr>
          <w:sz w:val="28"/>
          <w:szCs w:val="28"/>
        </w:rPr>
        <w:t xml:space="preserve"> с кадастровым номером</w:t>
      </w:r>
      <w:r w:rsidRPr="00B83599">
        <w:rPr>
          <w:sz w:val="28"/>
          <w:szCs w:val="28"/>
        </w:rPr>
        <w:t xml:space="preserve"> </w:t>
      </w:r>
      <w:r w:rsidRPr="001941EC">
        <w:rPr>
          <w:sz w:val="28"/>
          <w:szCs w:val="28"/>
        </w:rPr>
        <w:t>53:03:</w:t>
      </w:r>
      <w:r>
        <w:rPr>
          <w:sz w:val="28"/>
          <w:szCs w:val="28"/>
        </w:rPr>
        <w:t>0310001</w:t>
      </w:r>
      <w:r w:rsidRPr="001941EC">
        <w:rPr>
          <w:sz w:val="28"/>
          <w:szCs w:val="28"/>
        </w:rPr>
        <w:t>:</w:t>
      </w:r>
      <w:r>
        <w:rPr>
          <w:sz w:val="28"/>
          <w:szCs w:val="28"/>
        </w:rPr>
        <w:t>374</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 xml:space="preserve">д. </w:t>
      </w:r>
      <w:proofErr w:type="spellStart"/>
      <w:r>
        <w:rPr>
          <w:sz w:val="28"/>
          <w:szCs w:val="28"/>
        </w:rPr>
        <w:t>Аксентьево</w:t>
      </w:r>
      <w:proofErr w:type="spellEnd"/>
      <w:r w:rsidRPr="001941EC">
        <w:rPr>
          <w:sz w:val="28"/>
          <w:szCs w:val="28"/>
        </w:rPr>
        <w:t xml:space="preserve">, площадью </w:t>
      </w:r>
      <w:r>
        <w:rPr>
          <w:sz w:val="28"/>
          <w:szCs w:val="28"/>
        </w:rPr>
        <w:t>2268</w:t>
      </w:r>
      <w:r w:rsidRPr="001941EC">
        <w:rPr>
          <w:sz w:val="28"/>
          <w:szCs w:val="28"/>
        </w:rPr>
        <w:t xml:space="preserve"> кв.</w:t>
      </w:r>
      <w:r>
        <w:rPr>
          <w:sz w:val="28"/>
          <w:szCs w:val="28"/>
        </w:rPr>
        <w:t xml:space="preserve"> </w:t>
      </w:r>
      <w:r w:rsidRPr="001941EC">
        <w:rPr>
          <w:sz w:val="28"/>
          <w:szCs w:val="28"/>
        </w:rPr>
        <w:t xml:space="preserve">м. на условно разрешённый вид использования в территориальной зоне </w:t>
      </w:r>
      <w:r>
        <w:rPr>
          <w:sz w:val="28"/>
          <w:szCs w:val="28"/>
        </w:rPr>
        <w:t>Ж</w:t>
      </w:r>
      <w:r w:rsidRPr="001941EC">
        <w:rPr>
          <w:sz w:val="28"/>
          <w:szCs w:val="28"/>
        </w:rPr>
        <w:t>.1. (</w:t>
      </w:r>
      <w:r w:rsidRPr="007B5C03">
        <w:rPr>
          <w:sz w:val="28"/>
          <w:szCs w:val="28"/>
        </w:rPr>
        <w:t>Зона застройки индивидуальными и малоэтажными жилыми домами</w:t>
      </w:r>
      <w:r w:rsidRPr="001941EC">
        <w:rPr>
          <w:sz w:val="28"/>
          <w:szCs w:val="28"/>
        </w:rPr>
        <w:t xml:space="preserve">) </w:t>
      </w:r>
      <w:r w:rsidRPr="001941EC">
        <w:t xml:space="preserve">– </w:t>
      </w:r>
      <w:r w:rsidRPr="007B5C03">
        <w:rPr>
          <w:color w:val="000000"/>
          <w:sz w:val="28"/>
          <w:szCs w:val="28"/>
        </w:rPr>
        <w:t>Гостиничное обслуживание</w:t>
      </w:r>
      <w:r w:rsidRPr="00B83599">
        <w:rPr>
          <w:sz w:val="28"/>
          <w:szCs w:val="28"/>
        </w:rPr>
        <w:t>.</w:t>
      </w:r>
    </w:p>
    <w:p w:rsidR="009A6F37" w:rsidRPr="00B83599" w:rsidRDefault="009A6F37" w:rsidP="009A6F37">
      <w:pPr>
        <w:ind w:left="-180" w:firstLine="180"/>
        <w:jc w:val="both"/>
        <w:rPr>
          <w:sz w:val="28"/>
          <w:szCs w:val="28"/>
        </w:rPr>
      </w:pPr>
      <w:r w:rsidRPr="00B83599">
        <w:rPr>
          <w:sz w:val="28"/>
          <w:szCs w:val="28"/>
        </w:rPr>
        <w:lastRenderedPageBreak/>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9A6F37" w:rsidRDefault="009A6F37" w:rsidP="009A6F37">
      <w:pPr>
        <w:ind w:right="-1"/>
        <w:jc w:val="both"/>
        <w:rPr>
          <w:sz w:val="28"/>
          <w:szCs w:val="28"/>
        </w:rPr>
      </w:pPr>
    </w:p>
    <w:p w:rsidR="009A6F37" w:rsidRPr="00EF51DE" w:rsidRDefault="009A6F37" w:rsidP="009A6F37">
      <w:pPr>
        <w:ind w:firstLine="720"/>
        <w:jc w:val="both"/>
        <w:rPr>
          <w:sz w:val="28"/>
          <w:szCs w:val="28"/>
        </w:rPr>
      </w:pPr>
    </w:p>
    <w:p w:rsidR="009A6F37" w:rsidRDefault="009A6F37" w:rsidP="009A6F37">
      <w:pPr>
        <w:rPr>
          <w:sz w:val="28"/>
          <w:szCs w:val="28"/>
        </w:rPr>
      </w:pPr>
    </w:p>
    <w:p w:rsidR="009A6F37" w:rsidRPr="0023076F" w:rsidRDefault="009A6F37" w:rsidP="009A6F37">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A6F37" w:rsidRDefault="009A6F37" w:rsidP="009C5ABD">
      <w:pPr>
        <w:ind w:firstLine="720"/>
        <w:jc w:val="center"/>
      </w:pPr>
    </w:p>
    <w:p w:rsidR="009A6F37" w:rsidRDefault="009A6F37" w:rsidP="009C5ABD">
      <w:pPr>
        <w:ind w:firstLine="720"/>
        <w:jc w:val="center"/>
      </w:pPr>
    </w:p>
    <w:p w:rsidR="009A6F37" w:rsidRDefault="009A6F37" w:rsidP="009C5ABD">
      <w:pPr>
        <w:ind w:firstLine="720"/>
        <w:jc w:val="center"/>
      </w:pPr>
      <w:r w:rsidRPr="009A6F37">
        <w:rPr>
          <w:noProof/>
        </w:rPr>
        <w:drawing>
          <wp:inline distT="0" distB="0" distL="0" distR="0">
            <wp:extent cx="688975" cy="810895"/>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F3360"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02.08.2024 г.</w:t>
      </w:r>
      <w:r w:rsidRPr="008B7E2D">
        <w:rPr>
          <w:color w:val="000000"/>
          <w:sz w:val="28"/>
          <w:szCs w:val="28"/>
        </w:rPr>
        <w:t xml:space="preserve"> № </w:t>
      </w:r>
      <w:r>
        <w:rPr>
          <w:color w:val="000000"/>
          <w:sz w:val="28"/>
          <w:szCs w:val="28"/>
        </w:rPr>
        <w:t>224</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tab/>
      </w:r>
    </w:p>
    <w:p w:rsidR="009A6F37" w:rsidRPr="00074446" w:rsidRDefault="009A6F37" w:rsidP="009A6F37">
      <w:pPr>
        <w:rPr>
          <w:b/>
          <w:sz w:val="28"/>
          <w:szCs w:val="28"/>
        </w:rPr>
      </w:pPr>
      <w:r w:rsidRPr="00074446">
        <w:rPr>
          <w:b/>
          <w:sz w:val="28"/>
          <w:szCs w:val="28"/>
        </w:rPr>
        <w:t>Об утверждении Проектов организации</w:t>
      </w:r>
    </w:p>
    <w:p w:rsidR="009A6F37" w:rsidRPr="00074446" w:rsidRDefault="009A6F37" w:rsidP="009A6F37">
      <w:pPr>
        <w:rPr>
          <w:b/>
          <w:sz w:val="28"/>
          <w:szCs w:val="28"/>
        </w:rPr>
      </w:pPr>
      <w:r w:rsidRPr="00074446">
        <w:rPr>
          <w:b/>
          <w:sz w:val="28"/>
          <w:szCs w:val="28"/>
        </w:rPr>
        <w:t>дорожного движения на дорогах местного</w:t>
      </w:r>
    </w:p>
    <w:p w:rsidR="009A6F37" w:rsidRPr="00074446" w:rsidRDefault="009A6F37" w:rsidP="009A6F37">
      <w:pPr>
        <w:rPr>
          <w:b/>
          <w:sz w:val="28"/>
          <w:szCs w:val="28"/>
        </w:rPr>
      </w:pPr>
      <w:r w:rsidRPr="00074446">
        <w:rPr>
          <w:b/>
          <w:sz w:val="28"/>
          <w:szCs w:val="28"/>
        </w:rPr>
        <w:t xml:space="preserve">значения общего пользования в </w:t>
      </w:r>
      <w:proofErr w:type="spellStart"/>
      <w:r>
        <w:rPr>
          <w:b/>
          <w:sz w:val="28"/>
          <w:szCs w:val="28"/>
        </w:rPr>
        <w:t>Яжелбицком</w:t>
      </w:r>
      <w:proofErr w:type="spellEnd"/>
    </w:p>
    <w:p w:rsidR="009A6F37" w:rsidRPr="00074446" w:rsidRDefault="009A6F37" w:rsidP="009A6F37">
      <w:pPr>
        <w:rPr>
          <w:b/>
          <w:sz w:val="28"/>
          <w:szCs w:val="28"/>
        </w:rPr>
      </w:pPr>
      <w:r w:rsidRPr="00074446">
        <w:rPr>
          <w:b/>
          <w:sz w:val="28"/>
          <w:szCs w:val="28"/>
        </w:rPr>
        <w:t xml:space="preserve">сельском </w:t>
      </w:r>
      <w:proofErr w:type="gramStart"/>
      <w:r w:rsidRPr="00074446">
        <w:rPr>
          <w:b/>
          <w:sz w:val="28"/>
          <w:szCs w:val="28"/>
        </w:rPr>
        <w:t>поселении</w:t>
      </w:r>
      <w:proofErr w:type="gramEnd"/>
    </w:p>
    <w:p w:rsidR="009A6F37" w:rsidRPr="00074446" w:rsidRDefault="009A6F37" w:rsidP="009A6F37">
      <w:pPr>
        <w:rPr>
          <w:sz w:val="28"/>
          <w:szCs w:val="28"/>
        </w:rPr>
      </w:pPr>
    </w:p>
    <w:p w:rsidR="009A6F37" w:rsidRPr="00074446" w:rsidRDefault="009A6F37" w:rsidP="009A6F37">
      <w:pPr>
        <w:rPr>
          <w:sz w:val="28"/>
          <w:szCs w:val="28"/>
        </w:rPr>
      </w:pPr>
      <w:r w:rsidRPr="00074446">
        <w:rPr>
          <w:sz w:val="28"/>
          <w:szCs w:val="28"/>
        </w:rPr>
        <w:tab/>
      </w:r>
    </w:p>
    <w:p w:rsidR="009A6F37" w:rsidRPr="00074446" w:rsidRDefault="009A6F37" w:rsidP="009A6F37">
      <w:pPr>
        <w:jc w:val="both"/>
        <w:rPr>
          <w:sz w:val="28"/>
          <w:szCs w:val="28"/>
        </w:rPr>
      </w:pPr>
      <w:r w:rsidRPr="00074446">
        <w:rPr>
          <w:sz w:val="28"/>
          <w:szCs w:val="28"/>
        </w:rPr>
        <w:tab/>
        <w:t>На основании Федерального закона от 06.10.2003 №131-Ф</w:t>
      </w:r>
      <w:proofErr w:type="gramStart"/>
      <w:r w:rsidRPr="00074446">
        <w:rPr>
          <w:sz w:val="28"/>
          <w:szCs w:val="28"/>
        </w:rPr>
        <w:t>З(</w:t>
      </w:r>
      <w:proofErr w:type="gramEnd"/>
      <w:r w:rsidRPr="00074446">
        <w:rPr>
          <w:sz w:val="28"/>
          <w:szCs w:val="28"/>
        </w:rPr>
        <w:t xml:space="preserve"> в редакции от 02.11.2023) « Об общих принципах организации местного самоуправления в Российской Федерации», Уставом </w:t>
      </w:r>
      <w:r>
        <w:rPr>
          <w:sz w:val="28"/>
          <w:szCs w:val="28"/>
        </w:rPr>
        <w:t>Яжелбицкого</w:t>
      </w:r>
      <w:r w:rsidRPr="00074446">
        <w:rPr>
          <w:sz w:val="28"/>
          <w:szCs w:val="28"/>
        </w:rPr>
        <w:t xml:space="preserve"> сельского поселения и в соответствии с Федеральным законом от 29.12.2017 №443-ФЗ ( в редакции от 28.04.2023) « Об организации дорожного движения в Российской Федерации и о внесении изменений в отдельные законодательные  акты Российской Федерации»</w:t>
      </w:r>
    </w:p>
    <w:p w:rsidR="009A6F37" w:rsidRPr="00074446" w:rsidRDefault="009A6F37" w:rsidP="009A6F37">
      <w:pPr>
        <w:jc w:val="both"/>
        <w:rPr>
          <w:b/>
          <w:sz w:val="28"/>
          <w:szCs w:val="28"/>
        </w:rPr>
      </w:pPr>
      <w:r w:rsidRPr="00074446">
        <w:rPr>
          <w:b/>
          <w:sz w:val="28"/>
          <w:szCs w:val="28"/>
        </w:rPr>
        <w:t>ПОСТАНОВЛЯЮ:</w:t>
      </w:r>
    </w:p>
    <w:p w:rsidR="009A6F37" w:rsidRPr="00074446" w:rsidRDefault="009A6F37" w:rsidP="009A6F37">
      <w:pPr>
        <w:jc w:val="both"/>
        <w:rPr>
          <w:sz w:val="28"/>
          <w:szCs w:val="28"/>
        </w:rPr>
      </w:pPr>
      <w:r w:rsidRPr="00074446">
        <w:rPr>
          <w:sz w:val="28"/>
          <w:szCs w:val="28"/>
        </w:rPr>
        <w:tab/>
        <w:t xml:space="preserve">1.Утвердить прилагаемые проекты организации дорожного движения на дорогах местного значения общего пользования в </w:t>
      </w:r>
      <w:proofErr w:type="spellStart"/>
      <w:r>
        <w:rPr>
          <w:sz w:val="28"/>
          <w:szCs w:val="28"/>
        </w:rPr>
        <w:t>Яжелбицком</w:t>
      </w:r>
      <w:proofErr w:type="spellEnd"/>
      <w:r w:rsidRPr="00074446">
        <w:rPr>
          <w:sz w:val="28"/>
          <w:szCs w:val="28"/>
        </w:rPr>
        <w:t xml:space="preserve"> сельском поселении.</w:t>
      </w:r>
    </w:p>
    <w:p w:rsidR="009A6F37" w:rsidRPr="00074446" w:rsidRDefault="009A6F37" w:rsidP="009A6F37">
      <w:pPr>
        <w:jc w:val="both"/>
        <w:rPr>
          <w:sz w:val="28"/>
          <w:szCs w:val="28"/>
        </w:rPr>
      </w:pPr>
      <w:r w:rsidRPr="00074446">
        <w:rPr>
          <w:sz w:val="28"/>
          <w:szCs w:val="28"/>
        </w:rPr>
        <w:tab/>
      </w:r>
      <w:proofErr w:type="gramStart"/>
      <w:r w:rsidRPr="00074446">
        <w:rPr>
          <w:sz w:val="28"/>
          <w:szCs w:val="28"/>
        </w:rPr>
        <w:t xml:space="preserve">2.Опубликовать постановление в информационном </w:t>
      </w:r>
      <w:proofErr w:type="spellStart"/>
      <w:r w:rsidRPr="00074446">
        <w:rPr>
          <w:sz w:val="28"/>
          <w:szCs w:val="28"/>
        </w:rPr>
        <w:t>бюллютене</w:t>
      </w:r>
      <w:proofErr w:type="spellEnd"/>
      <w:r w:rsidRPr="00074446">
        <w:rPr>
          <w:sz w:val="28"/>
          <w:szCs w:val="28"/>
        </w:rPr>
        <w:t xml:space="preserve"> </w:t>
      </w:r>
      <w:r>
        <w:rPr>
          <w:sz w:val="28"/>
          <w:szCs w:val="28"/>
        </w:rPr>
        <w:t xml:space="preserve">               </w:t>
      </w:r>
      <w:r w:rsidRPr="00074446">
        <w:rPr>
          <w:sz w:val="28"/>
          <w:szCs w:val="28"/>
        </w:rPr>
        <w:t>«</w:t>
      </w:r>
      <w:proofErr w:type="spellStart"/>
      <w:r>
        <w:rPr>
          <w:sz w:val="28"/>
          <w:szCs w:val="28"/>
        </w:rPr>
        <w:t>Яжелбицкий</w:t>
      </w:r>
      <w:proofErr w:type="spellEnd"/>
      <w:r w:rsidRPr="00074446">
        <w:rPr>
          <w:sz w:val="28"/>
          <w:szCs w:val="28"/>
        </w:rPr>
        <w:t xml:space="preserve"> вестник» и разместить на сайте админист</w:t>
      </w:r>
      <w:r>
        <w:rPr>
          <w:sz w:val="28"/>
          <w:szCs w:val="28"/>
        </w:rPr>
        <w:t>р</w:t>
      </w:r>
      <w:r w:rsidRPr="00074446">
        <w:rPr>
          <w:sz w:val="28"/>
          <w:szCs w:val="28"/>
        </w:rPr>
        <w:t>ации.</w:t>
      </w:r>
      <w:proofErr w:type="gramEnd"/>
    </w:p>
    <w:p w:rsidR="009A6F37" w:rsidRDefault="009A6F37" w:rsidP="009A6F37">
      <w:pPr>
        <w:ind w:right="-1"/>
        <w:jc w:val="both"/>
        <w:rPr>
          <w:sz w:val="28"/>
          <w:szCs w:val="28"/>
        </w:rPr>
      </w:pPr>
    </w:p>
    <w:p w:rsidR="009A6F37" w:rsidRPr="00EF51DE" w:rsidRDefault="009A6F37" w:rsidP="009A6F37">
      <w:pPr>
        <w:ind w:firstLine="720"/>
        <w:jc w:val="both"/>
        <w:rPr>
          <w:sz w:val="28"/>
          <w:szCs w:val="28"/>
        </w:rPr>
      </w:pPr>
    </w:p>
    <w:p w:rsidR="009A6F37" w:rsidRDefault="009A6F37" w:rsidP="009A6F37">
      <w:pPr>
        <w:rPr>
          <w:sz w:val="28"/>
          <w:szCs w:val="28"/>
        </w:rPr>
      </w:pPr>
    </w:p>
    <w:p w:rsidR="009A6F37" w:rsidRPr="0023076F" w:rsidRDefault="009A6F37" w:rsidP="009A6F37">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A6F37" w:rsidRDefault="009A6F37" w:rsidP="009C5ABD">
      <w:pPr>
        <w:ind w:firstLine="720"/>
        <w:jc w:val="center"/>
      </w:pPr>
    </w:p>
    <w:p w:rsidR="009A6F37" w:rsidRDefault="009A6F37" w:rsidP="009C5ABD">
      <w:pPr>
        <w:ind w:firstLine="720"/>
        <w:jc w:val="center"/>
      </w:pPr>
      <w:r w:rsidRPr="009A6F37">
        <w:rPr>
          <w:noProof/>
        </w:rPr>
        <w:lastRenderedPageBreak/>
        <w:drawing>
          <wp:inline distT="0" distB="0" distL="0" distR="0">
            <wp:extent cx="688975" cy="810895"/>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F3360"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07.08.2024 г.</w:t>
      </w:r>
      <w:r w:rsidRPr="008B7E2D">
        <w:rPr>
          <w:color w:val="000000"/>
          <w:sz w:val="28"/>
          <w:szCs w:val="28"/>
        </w:rPr>
        <w:t xml:space="preserve"> № </w:t>
      </w:r>
      <w:r>
        <w:rPr>
          <w:color w:val="000000"/>
          <w:sz w:val="28"/>
          <w:szCs w:val="28"/>
        </w:rPr>
        <w:t>225</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tab/>
      </w:r>
    </w:p>
    <w:p w:rsidR="009A6F37" w:rsidRPr="005C2106" w:rsidRDefault="009A6F37" w:rsidP="009A6F37">
      <w:pPr>
        <w:ind w:right="-1"/>
        <w:jc w:val="both"/>
        <w:rPr>
          <w:b/>
          <w:sz w:val="28"/>
          <w:szCs w:val="28"/>
        </w:rPr>
      </w:pPr>
      <w:r w:rsidRPr="005C2106">
        <w:rPr>
          <w:b/>
          <w:sz w:val="28"/>
          <w:szCs w:val="28"/>
        </w:rPr>
        <w:t xml:space="preserve">Об отмене постановления </w:t>
      </w:r>
    </w:p>
    <w:p w:rsidR="009A6F37" w:rsidRPr="005C2106" w:rsidRDefault="009A6F37" w:rsidP="009A6F37">
      <w:pPr>
        <w:ind w:right="-1"/>
        <w:jc w:val="both"/>
        <w:rPr>
          <w:b/>
          <w:sz w:val="28"/>
          <w:szCs w:val="28"/>
        </w:rPr>
      </w:pPr>
      <w:r w:rsidRPr="005C2106">
        <w:rPr>
          <w:b/>
          <w:sz w:val="28"/>
          <w:szCs w:val="28"/>
        </w:rPr>
        <w:t xml:space="preserve">Администрации </w:t>
      </w:r>
      <w:r>
        <w:rPr>
          <w:b/>
          <w:sz w:val="28"/>
          <w:szCs w:val="28"/>
        </w:rPr>
        <w:t>Яжелбицкого</w:t>
      </w:r>
      <w:r w:rsidRPr="005C2106">
        <w:rPr>
          <w:b/>
          <w:sz w:val="28"/>
          <w:szCs w:val="28"/>
        </w:rPr>
        <w:t xml:space="preserve"> </w:t>
      </w:r>
    </w:p>
    <w:p w:rsidR="009A6F37" w:rsidRPr="005C2106" w:rsidRDefault="009A6F37" w:rsidP="009A6F37">
      <w:pPr>
        <w:ind w:right="-1"/>
        <w:jc w:val="both"/>
        <w:rPr>
          <w:b/>
          <w:sz w:val="28"/>
          <w:szCs w:val="28"/>
        </w:rPr>
      </w:pPr>
      <w:r w:rsidRPr="005C2106">
        <w:rPr>
          <w:b/>
          <w:sz w:val="28"/>
          <w:szCs w:val="28"/>
        </w:rPr>
        <w:t xml:space="preserve">сельского поселения от </w:t>
      </w:r>
      <w:r>
        <w:rPr>
          <w:b/>
          <w:sz w:val="28"/>
          <w:szCs w:val="28"/>
        </w:rPr>
        <w:t>29</w:t>
      </w:r>
      <w:r w:rsidRPr="005C2106">
        <w:rPr>
          <w:b/>
          <w:sz w:val="28"/>
          <w:szCs w:val="28"/>
        </w:rPr>
        <w:t>.0</w:t>
      </w:r>
      <w:r>
        <w:rPr>
          <w:b/>
          <w:sz w:val="28"/>
          <w:szCs w:val="28"/>
        </w:rPr>
        <w:t>7</w:t>
      </w:r>
      <w:r w:rsidRPr="005C2106">
        <w:rPr>
          <w:b/>
          <w:sz w:val="28"/>
          <w:szCs w:val="28"/>
        </w:rPr>
        <w:t>.202</w:t>
      </w:r>
      <w:r>
        <w:rPr>
          <w:b/>
          <w:sz w:val="28"/>
          <w:szCs w:val="28"/>
        </w:rPr>
        <w:t>4</w:t>
      </w:r>
      <w:r w:rsidRPr="005C2106">
        <w:rPr>
          <w:b/>
          <w:sz w:val="28"/>
          <w:szCs w:val="28"/>
        </w:rPr>
        <w:t xml:space="preserve"> </w:t>
      </w:r>
    </w:p>
    <w:p w:rsidR="009A6F37" w:rsidRPr="00CD7B7E" w:rsidRDefault="009A6F37" w:rsidP="009A6F37">
      <w:pPr>
        <w:rPr>
          <w:sz w:val="28"/>
          <w:szCs w:val="28"/>
        </w:rPr>
      </w:pPr>
      <w:r w:rsidRPr="005C2106">
        <w:rPr>
          <w:b/>
          <w:sz w:val="28"/>
          <w:szCs w:val="28"/>
        </w:rPr>
        <w:t xml:space="preserve">№ </w:t>
      </w:r>
      <w:r>
        <w:rPr>
          <w:b/>
          <w:sz w:val="28"/>
          <w:szCs w:val="28"/>
        </w:rPr>
        <w:t>208</w:t>
      </w:r>
      <w:r w:rsidRPr="005C2106">
        <w:rPr>
          <w:b/>
          <w:sz w:val="28"/>
          <w:szCs w:val="28"/>
        </w:rPr>
        <w:t xml:space="preserve"> «</w:t>
      </w:r>
      <w:r w:rsidRPr="00CD7B7E">
        <w:rPr>
          <w:b/>
          <w:sz w:val="28"/>
          <w:szCs w:val="28"/>
        </w:rPr>
        <w:t>О присвоении адрес</w:t>
      </w:r>
      <w:r>
        <w:rPr>
          <w:b/>
          <w:sz w:val="28"/>
          <w:szCs w:val="28"/>
        </w:rPr>
        <w:t>а</w:t>
      </w:r>
      <w:r w:rsidRPr="00CD7B7E">
        <w:rPr>
          <w:sz w:val="28"/>
          <w:szCs w:val="28"/>
        </w:rPr>
        <w:t xml:space="preserve"> </w:t>
      </w:r>
    </w:p>
    <w:p w:rsidR="009A6F37" w:rsidRPr="005C2106" w:rsidRDefault="009A6F37" w:rsidP="009A6F37">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r w:rsidRPr="005C2106">
        <w:rPr>
          <w:b/>
          <w:sz w:val="28"/>
          <w:szCs w:val="28"/>
        </w:rPr>
        <w:t>»</w:t>
      </w:r>
    </w:p>
    <w:p w:rsidR="009A6F37" w:rsidRPr="005C2106" w:rsidRDefault="009A6F37" w:rsidP="009A6F37">
      <w:pPr>
        <w:ind w:right="-1"/>
        <w:jc w:val="both"/>
        <w:rPr>
          <w:b/>
          <w:sz w:val="28"/>
          <w:szCs w:val="28"/>
        </w:rPr>
      </w:pPr>
    </w:p>
    <w:p w:rsidR="009A6F37" w:rsidRPr="005C2106" w:rsidRDefault="009A6F37" w:rsidP="009A6F37">
      <w:pPr>
        <w:ind w:right="-1"/>
        <w:jc w:val="both"/>
        <w:rPr>
          <w:b/>
          <w:sz w:val="28"/>
          <w:szCs w:val="28"/>
        </w:rPr>
      </w:pPr>
    </w:p>
    <w:p w:rsidR="009A6F37" w:rsidRPr="005C2106" w:rsidRDefault="009A6F37" w:rsidP="009A6F37">
      <w:pPr>
        <w:ind w:right="-1"/>
        <w:jc w:val="both"/>
        <w:rPr>
          <w:bCs/>
          <w:sz w:val="28"/>
          <w:szCs w:val="28"/>
        </w:rPr>
      </w:pPr>
      <w:r>
        <w:rPr>
          <w:bCs/>
          <w:sz w:val="28"/>
          <w:szCs w:val="28"/>
        </w:rPr>
        <w:t xml:space="preserve">         </w:t>
      </w:r>
      <w:r w:rsidRPr="005C2106">
        <w:rPr>
          <w:bCs/>
          <w:sz w:val="28"/>
          <w:szCs w:val="28"/>
        </w:rPr>
        <w:t xml:space="preserve">На основании Постановления Правительства РФ от 19.11.2014 № 1221 «Об утверждении правил присвоения, изменения и аннулирования адресов», Администрация </w:t>
      </w:r>
      <w:r>
        <w:rPr>
          <w:bCs/>
          <w:sz w:val="28"/>
          <w:szCs w:val="28"/>
        </w:rPr>
        <w:t>Яжелбицкого</w:t>
      </w:r>
      <w:r w:rsidRPr="005C2106">
        <w:rPr>
          <w:bCs/>
          <w:sz w:val="28"/>
          <w:szCs w:val="28"/>
        </w:rPr>
        <w:t xml:space="preserve"> сельского поселения</w:t>
      </w:r>
    </w:p>
    <w:p w:rsidR="009A6F37" w:rsidRPr="005C2106" w:rsidRDefault="009A6F37" w:rsidP="009A6F37">
      <w:pPr>
        <w:ind w:right="-1"/>
        <w:jc w:val="both"/>
        <w:rPr>
          <w:b/>
          <w:sz w:val="28"/>
          <w:szCs w:val="28"/>
        </w:rPr>
      </w:pPr>
      <w:r w:rsidRPr="005C2106">
        <w:rPr>
          <w:b/>
          <w:sz w:val="28"/>
          <w:szCs w:val="28"/>
        </w:rPr>
        <w:t>ПОСТАНОВЛЯЕТ:</w:t>
      </w:r>
    </w:p>
    <w:p w:rsidR="009A6F37" w:rsidRPr="005C2106" w:rsidRDefault="009A6F37" w:rsidP="009A6F37">
      <w:pPr>
        <w:ind w:right="-1"/>
        <w:jc w:val="both"/>
        <w:rPr>
          <w:bCs/>
          <w:sz w:val="28"/>
          <w:szCs w:val="28"/>
        </w:rPr>
      </w:pPr>
      <w:r w:rsidRPr="005C2106">
        <w:rPr>
          <w:bCs/>
          <w:sz w:val="28"/>
          <w:szCs w:val="28"/>
        </w:rPr>
        <w:t>1. Отменить постановлени</w:t>
      </w:r>
      <w:r>
        <w:rPr>
          <w:bCs/>
          <w:sz w:val="28"/>
          <w:szCs w:val="28"/>
        </w:rPr>
        <w:t>я</w:t>
      </w:r>
      <w:r w:rsidRPr="005C2106">
        <w:rPr>
          <w:bCs/>
          <w:sz w:val="28"/>
          <w:szCs w:val="28"/>
        </w:rPr>
        <w:t xml:space="preserve"> администрации </w:t>
      </w:r>
      <w:r>
        <w:rPr>
          <w:bCs/>
          <w:sz w:val="28"/>
          <w:szCs w:val="28"/>
        </w:rPr>
        <w:t>Яжелбицкого</w:t>
      </w:r>
      <w:r w:rsidRPr="005C2106">
        <w:rPr>
          <w:bCs/>
          <w:sz w:val="28"/>
          <w:szCs w:val="28"/>
        </w:rPr>
        <w:t xml:space="preserve"> сельского поселения от </w:t>
      </w:r>
      <w:r>
        <w:rPr>
          <w:bCs/>
          <w:sz w:val="28"/>
          <w:szCs w:val="28"/>
        </w:rPr>
        <w:t>29</w:t>
      </w:r>
      <w:r w:rsidRPr="005C2106">
        <w:rPr>
          <w:bCs/>
          <w:sz w:val="28"/>
          <w:szCs w:val="28"/>
        </w:rPr>
        <w:t>.0</w:t>
      </w:r>
      <w:r>
        <w:rPr>
          <w:bCs/>
          <w:sz w:val="28"/>
          <w:szCs w:val="28"/>
        </w:rPr>
        <w:t>7</w:t>
      </w:r>
      <w:r w:rsidRPr="005C2106">
        <w:rPr>
          <w:bCs/>
          <w:sz w:val="28"/>
          <w:szCs w:val="28"/>
        </w:rPr>
        <w:t>.202</w:t>
      </w:r>
      <w:r>
        <w:rPr>
          <w:bCs/>
          <w:sz w:val="28"/>
          <w:szCs w:val="28"/>
        </w:rPr>
        <w:t>4</w:t>
      </w:r>
      <w:r w:rsidRPr="005C2106">
        <w:rPr>
          <w:bCs/>
          <w:sz w:val="28"/>
          <w:szCs w:val="28"/>
        </w:rPr>
        <w:t xml:space="preserve"> № </w:t>
      </w:r>
      <w:r>
        <w:rPr>
          <w:bCs/>
          <w:sz w:val="28"/>
          <w:szCs w:val="28"/>
        </w:rPr>
        <w:t>208</w:t>
      </w:r>
      <w:r w:rsidRPr="005C2106">
        <w:rPr>
          <w:bCs/>
          <w:sz w:val="28"/>
          <w:szCs w:val="28"/>
        </w:rPr>
        <w:t xml:space="preserve"> «О присвоении адреса объекту адресации</w:t>
      </w:r>
      <w:r>
        <w:rPr>
          <w:bCs/>
          <w:sz w:val="28"/>
          <w:szCs w:val="28"/>
        </w:rPr>
        <w:t>».</w:t>
      </w:r>
    </w:p>
    <w:p w:rsidR="009A6F37" w:rsidRPr="005C2106" w:rsidRDefault="009A6F37" w:rsidP="009A6F37">
      <w:pPr>
        <w:ind w:right="-1"/>
        <w:jc w:val="both"/>
        <w:rPr>
          <w:bCs/>
          <w:sz w:val="28"/>
          <w:szCs w:val="28"/>
        </w:rPr>
      </w:pPr>
      <w:r w:rsidRPr="005C2106">
        <w:rPr>
          <w:bCs/>
          <w:sz w:val="28"/>
          <w:szCs w:val="28"/>
        </w:rPr>
        <w:t>2. Соответствующим службам внести данные в документы и базы данных.</w:t>
      </w:r>
    </w:p>
    <w:p w:rsidR="009A6F37" w:rsidRPr="00EF51DE" w:rsidRDefault="009A6F37" w:rsidP="009A6F37">
      <w:pPr>
        <w:ind w:firstLine="720"/>
        <w:jc w:val="both"/>
        <w:rPr>
          <w:sz w:val="28"/>
          <w:szCs w:val="28"/>
        </w:rPr>
      </w:pPr>
    </w:p>
    <w:p w:rsidR="009A6F37" w:rsidRDefault="009A6F37" w:rsidP="009A6F37">
      <w:pPr>
        <w:rPr>
          <w:sz w:val="28"/>
          <w:szCs w:val="28"/>
        </w:rPr>
      </w:pPr>
    </w:p>
    <w:p w:rsidR="009A6F37" w:rsidRDefault="009A6F37" w:rsidP="009A6F37">
      <w:pPr>
        <w:rPr>
          <w:sz w:val="28"/>
          <w:szCs w:val="28"/>
        </w:rPr>
      </w:pPr>
    </w:p>
    <w:p w:rsidR="009A6F37" w:rsidRPr="0023076F" w:rsidRDefault="009A6F37" w:rsidP="009A6F37">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A6F37" w:rsidRDefault="009A6F37" w:rsidP="009C5ABD">
      <w:pPr>
        <w:ind w:firstLine="720"/>
        <w:jc w:val="center"/>
      </w:pPr>
    </w:p>
    <w:p w:rsidR="009A6F37" w:rsidRDefault="009A6F37" w:rsidP="009C5ABD">
      <w:pPr>
        <w:ind w:firstLine="720"/>
        <w:jc w:val="center"/>
      </w:pPr>
    </w:p>
    <w:p w:rsidR="009A6F37" w:rsidRDefault="009A6F37" w:rsidP="009C5ABD">
      <w:pPr>
        <w:ind w:firstLine="720"/>
        <w:jc w:val="center"/>
      </w:pPr>
      <w:r w:rsidRPr="009A6F37">
        <w:rPr>
          <w:noProof/>
        </w:rPr>
        <w:drawing>
          <wp:inline distT="0" distB="0" distL="0" distR="0">
            <wp:extent cx="688975" cy="810895"/>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F3360"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07.08.2024 г.</w:t>
      </w:r>
      <w:r w:rsidRPr="008B7E2D">
        <w:rPr>
          <w:color w:val="000000"/>
          <w:sz w:val="28"/>
          <w:szCs w:val="28"/>
        </w:rPr>
        <w:t xml:space="preserve"> № </w:t>
      </w:r>
      <w:r>
        <w:rPr>
          <w:color w:val="000000"/>
          <w:sz w:val="28"/>
          <w:szCs w:val="28"/>
        </w:rPr>
        <w:t>226</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tab/>
      </w:r>
    </w:p>
    <w:p w:rsidR="009A6F37" w:rsidRPr="005C2106" w:rsidRDefault="009A6F37" w:rsidP="009A6F37">
      <w:pPr>
        <w:ind w:right="-1"/>
        <w:jc w:val="both"/>
        <w:rPr>
          <w:b/>
          <w:sz w:val="28"/>
          <w:szCs w:val="28"/>
        </w:rPr>
      </w:pPr>
      <w:r w:rsidRPr="005C2106">
        <w:rPr>
          <w:b/>
          <w:sz w:val="28"/>
          <w:szCs w:val="28"/>
        </w:rPr>
        <w:t xml:space="preserve">Об отмене постановления </w:t>
      </w:r>
    </w:p>
    <w:p w:rsidR="009A6F37" w:rsidRPr="005C2106" w:rsidRDefault="009A6F37" w:rsidP="009A6F37">
      <w:pPr>
        <w:ind w:right="-1"/>
        <w:jc w:val="both"/>
        <w:rPr>
          <w:b/>
          <w:sz w:val="28"/>
          <w:szCs w:val="28"/>
        </w:rPr>
      </w:pPr>
      <w:r w:rsidRPr="005C2106">
        <w:rPr>
          <w:b/>
          <w:sz w:val="28"/>
          <w:szCs w:val="28"/>
        </w:rPr>
        <w:lastRenderedPageBreak/>
        <w:t xml:space="preserve">Администрации </w:t>
      </w:r>
      <w:r>
        <w:rPr>
          <w:b/>
          <w:sz w:val="28"/>
          <w:szCs w:val="28"/>
        </w:rPr>
        <w:t>Яжелбицкого</w:t>
      </w:r>
      <w:r w:rsidRPr="005C2106">
        <w:rPr>
          <w:b/>
          <w:sz w:val="28"/>
          <w:szCs w:val="28"/>
        </w:rPr>
        <w:t xml:space="preserve"> </w:t>
      </w:r>
    </w:p>
    <w:p w:rsidR="009A6F37" w:rsidRPr="005C2106" w:rsidRDefault="009A6F37" w:rsidP="009A6F37">
      <w:pPr>
        <w:ind w:right="-1"/>
        <w:jc w:val="both"/>
        <w:rPr>
          <w:b/>
          <w:sz w:val="28"/>
          <w:szCs w:val="28"/>
        </w:rPr>
      </w:pPr>
      <w:r w:rsidRPr="005C2106">
        <w:rPr>
          <w:b/>
          <w:sz w:val="28"/>
          <w:szCs w:val="28"/>
        </w:rPr>
        <w:t xml:space="preserve">сельского поселения от </w:t>
      </w:r>
      <w:r>
        <w:rPr>
          <w:b/>
          <w:sz w:val="28"/>
          <w:szCs w:val="28"/>
        </w:rPr>
        <w:t>29</w:t>
      </w:r>
      <w:r w:rsidRPr="005C2106">
        <w:rPr>
          <w:b/>
          <w:sz w:val="28"/>
          <w:szCs w:val="28"/>
        </w:rPr>
        <w:t>.0</w:t>
      </w:r>
      <w:r>
        <w:rPr>
          <w:b/>
          <w:sz w:val="28"/>
          <w:szCs w:val="28"/>
        </w:rPr>
        <w:t>7</w:t>
      </w:r>
      <w:r w:rsidRPr="005C2106">
        <w:rPr>
          <w:b/>
          <w:sz w:val="28"/>
          <w:szCs w:val="28"/>
        </w:rPr>
        <w:t>.202</w:t>
      </w:r>
      <w:r>
        <w:rPr>
          <w:b/>
          <w:sz w:val="28"/>
          <w:szCs w:val="28"/>
        </w:rPr>
        <w:t>4</w:t>
      </w:r>
      <w:r w:rsidRPr="005C2106">
        <w:rPr>
          <w:b/>
          <w:sz w:val="28"/>
          <w:szCs w:val="28"/>
        </w:rPr>
        <w:t xml:space="preserve"> </w:t>
      </w:r>
    </w:p>
    <w:p w:rsidR="009A6F37" w:rsidRPr="00CD7B7E" w:rsidRDefault="009A6F37" w:rsidP="009A6F37">
      <w:pPr>
        <w:rPr>
          <w:sz w:val="28"/>
          <w:szCs w:val="28"/>
        </w:rPr>
      </w:pPr>
      <w:r w:rsidRPr="005C2106">
        <w:rPr>
          <w:b/>
          <w:sz w:val="28"/>
          <w:szCs w:val="28"/>
        </w:rPr>
        <w:t xml:space="preserve">№ </w:t>
      </w:r>
      <w:r>
        <w:rPr>
          <w:b/>
          <w:sz w:val="28"/>
          <w:szCs w:val="28"/>
        </w:rPr>
        <w:t>209</w:t>
      </w:r>
      <w:r w:rsidRPr="005C2106">
        <w:rPr>
          <w:b/>
          <w:sz w:val="28"/>
          <w:szCs w:val="28"/>
        </w:rPr>
        <w:t xml:space="preserve"> «</w:t>
      </w:r>
      <w:r w:rsidRPr="00CD7B7E">
        <w:rPr>
          <w:b/>
          <w:sz w:val="28"/>
          <w:szCs w:val="28"/>
        </w:rPr>
        <w:t>О присвоении адрес</w:t>
      </w:r>
      <w:r>
        <w:rPr>
          <w:b/>
          <w:sz w:val="28"/>
          <w:szCs w:val="28"/>
        </w:rPr>
        <w:t>а</w:t>
      </w:r>
      <w:r w:rsidRPr="00CD7B7E">
        <w:rPr>
          <w:sz w:val="28"/>
          <w:szCs w:val="28"/>
        </w:rPr>
        <w:t xml:space="preserve"> </w:t>
      </w:r>
    </w:p>
    <w:p w:rsidR="009A6F37" w:rsidRPr="005C2106" w:rsidRDefault="009A6F37" w:rsidP="009A6F37">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r w:rsidRPr="005C2106">
        <w:rPr>
          <w:b/>
          <w:sz w:val="28"/>
          <w:szCs w:val="28"/>
        </w:rPr>
        <w:t>»</w:t>
      </w:r>
    </w:p>
    <w:p w:rsidR="009A6F37" w:rsidRPr="005C2106" w:rsidRDefault="009A6F37" w:rsidP="009A6F37">
      <w:pPr>
        <w:ind w:right="-1"/>
        <w:jc w:val="both"/>
        <w:rPr>
          <w:b/>
          <w:sz w:val="28"/>
          <w:szCs w:val="28"/>
        </w:rPr>
      </w:pPr>
    </w:p>
    <w:p w:rsidR="009A6F37" w:rsidRPr="005C2106" w:rsidRDefault="009A6F37" w:rsidP="009A6F37">
      <w:pPr>
        <w:ind w:right="-1"/>
        <w:jc w:val="both"/>
        <w:rPr>
          <w:b/>
          <w:sz w:val="28"/>
          <w:szCs w:val="28"/>
        </w:rPr>
      </w:pPr>
    </w:p>
    <w:p w:rsidR="009A6F37" w:rsidRPr="005C2106" w:rsidRDefault="009A6F37" w:rsidP="009A6F37">
      <w:pPr>
        <w:ind w:right="-1"/>
        <w:jc w:val="both"/>
        <w:rPr>
          <w:bCs/>
          <w:sz w:val="28"/>
          <w:szCs w:val="28"/>
        </w:rPr>
      </w:pPr>
      <w:r>
        <w:rPr>
          <w:bCs/>
          <w:sz w:val="28"/>
          <w:szCs w:val="28"/>
        </w:rPr>
        <w:t xml:space="preserve">         </w:t>
      </w:r>
      <w:r w:rsidRPr="005C2106">
        <w:rPr>
          <w:bCs/>
          <w:sz w:val="28"/>
          <w:szCs w:val="28"/>
        </w:rPr>
        <w:t xml:space="preserve">На основании Постановления Правительства РФ от 19.11.2014 № 1221 «Об утверждении правил присвоения, изменения и аннулирования адресов», Администрация </w:t>
      </w:r>
      <w:r>
        <w:rPr>
          <w:bCs/>
          <w:sz w:val="28"/>
          <w:szCs w:val="28"/>
        </w:rPr>
        <w:t>Яжелбицкого</w:t>
      </w:r>
      <w:r w:rsidRPr="005C2106">
        <w:rPr>
          <w:bCs/>
          <w:sz w:val="28"/>
          <w:szCs w:val="28"/>
        </w:rPr>
        <w:t xml:space="preserve"> сельского поселения</w:t>
      </w:r>
    </w:p>
    <w:p w:rsidR="009A6F37" w:rsidRPr="005C2106" w:rsidRDefault="009A6F37" w:rsidP="009A6F37">
      <w:pPr>
        <w:ind w:right="-1"/>
        <w:jc w:val="both"/>
        <w:rPr>
          <w:b/>
          <w:sz w:val="28"/>
          <w:szCs w:val="28"/>
        </w:rPr>
      </w:pPr>
      <w:r w:rsidRPr="005C2106">
        <w:rPr>
          <w:b/>
          <w:sz w:val="28"/>
          <w:szCs w:val="28"/>
        </w:rPr>
        <w:t>ПОСТАНОВЛЯЕТ:</w:t>
      </w:r>
    </w:p>
    <w:p w:rsidR="009A6F37" w:rsidRPr="005C2106" w:rsidRDefault="009A6F37" w:rsidP="009A6F37">
      <w:pPr>
        <w:ind w:right="-1"/>
        <w:jc w:val="both"/>
        <w:rPr>
          <w:bCs/>
          <w:sz w:val="28"/>
          <w:szCs w:val="28"/>
        </w:rPr>
      </w:pPr>
      <w:r w:rsidRPr="005C2106">
        <w:rPr>
          <w:bCs/>
          <w:sz w:val="28"/>
          <w:szCs w:val="28"/>
        </w:rPr>
        <w:t>1. Отменить постановлени</w:t>
      </w:r>
      <w:r>
        <w:rPr>
          <w:bCs/>
          <w:sz w:val="28"/>
          <w:szCs w:val="28"/>
        </w:rPr>
        <w:t>я</w:t>
      </w:r>
      <w:r w:rsidRPr="005C2106">
        <w:rPr>
          <w:bCs/>
          <w:sz w:val="28"/>
          <w:szCs w:val="28"/>
        </w:rPr>
        <w:t xml:space="preserve"> администрации </w:t>
      </w:r>
      <w:r>
        <w:rPr>
          <w:bCs/>
          <w:sz w:val="28"/>
          <w:szCs w:val="28"/>
        </w:rPr>
        <w:t>Яжелбицкого</w:t>
      </w:r>
      <w:r w:rsidRPr="005C2106">
        <w:rPr>
          <w:bCs/>
          <w:sz w:val="28"/>
          <w:szCs w:val="28"/>
        </w:rPr>
        <w:t xml:space="preserve"> сельского поселения от </w:t>
      </w:r>
      <w:r>
        <w:rPr>
          <w:bCs/>
          <w:sz w:val="28"/>
          <w:szCs w:val="28"/>
        </w:rPr>
        <w:t>29</w:t>
      </w:r>
      <w:r w:rsidRPr="005C2106">
        <w:rPr>
          <w:bCs/>
          <w:sz w:val="28"/>
          <w:szCs w:val="28"/>
        </w:rPr>
        <w:t>.0</w:t>
      </w:r>
      <w:r>
        <w:rPr>
          <w:bCs/>
          <w:sz w:val="28"/>
          <w:szCs w:val="28"/>
        </w:rPr>
        <w:t>7</w:t>
      </w:r>
      <w:r w:rsidRPr="005C2106">
        <w:rPr>
          <w:bCs/>
          <w:sz w:val="28"/>
          <w:szCs w:val="28"/>
        </w:rPr>
        <w:t>.202</w:t>
      </w:r>
      <w:r>
        <w:rPr>
          <w:bCs/>
          <w:sz w:val="28"/>
          <w:szCs w:val="28"/>
        </w:rPr>
        <w:t>4</w:t>
      </w:r>
      <w:r w:rsidRPr="005C2106">
        <w:rPr>
          <w:bCs/>
          <w:sz w:val="28"/>
          <w:szCs w:val="28"/>
        </w:rPr>
        <w:t xml:space="preserve"> № </w:t>
      </w:r>
      <w:r>
        <w:rPr>
          <w:bCs/>
          <w:sz w:val="28"/>
          <w:szCs w:val="28"/>
        </w:rPr>
        <w:t>209</w:t>
      </w:r>
      <w:r w:rsidRPr="005C2106">
        <w:rPr>
          <w:bCs/>
          <w:sz w:val="28"/>
          <w:szCs w:val="28"/>
        </w:rPr>
        <w:t xml:space="preserve"> «О присвоении адреса объекту адресации</w:t>
      </w:r>
      <w:r>
        <w:rPr>
          <w:bCs/>
          <w:sz w:val="28"/>
          <w:szCs w:val="28"/>
        </w:rPr>
        <w:t>».</w:t>
      </w:r>
    </w:p>
    <w:p w:rsidR="009A6F37" w:rsidRPr="005C2106" w:rsidRDefault="009A6F37" w:rsidP="009A6F37">
      <w:pPr>
        <w:ind w:right="-1"/>
        <w:jc w:val="both"/>
        <w:rPr>
          <w:bCs/>
          <w:sz w:val="28"/>
          <w:szCs w:val="28"/>
        </w:rPr>
      </w:pPr>
      <w:r w:rsidRPr="005C2106">
        <w:rPr>
          <w:bCs/>
          <w:sz w:val="28"/>
          <w:szCs w:val="28"/>
        </w:rPr>
        <w:t>2. Соответствующим службам внести данные в документы и базы данных.</w:t>
      </w:r>
    </w:p>
    <w:p w:rsidR="009A6F37" w:rsidRPr="00EF51DE" w:rsidRDefault="009A6F37" w:rsidP="009A6F37">
      <w:pPr>
        <w:ind w:firstLine="720"/>
        <w:jc w:val="both"/>
        <w:rPr>
          <w:sz w:val="28"/>
          <w:szCs w:val="28"/>
        </w:rPr>
      </w:pPr>
    </w:p>
    <w:p w:rsidR="009A6F37" w:rsidRDefault="009A6F37" w:rsidP="009A6F37">
      <w:pPr>
        <w:rPr>
          <w:sz w:val="28"/>
          <w:szCs w:val="28"/>
        </w:rPr>
      </w:pPr>
    </w:p>
    <w:p w:rsidR="009A6F37" w:rsidRDefault="009A6F37" w:rsidP="009A6F37">
      <w:pPr>
        <w:rPr>
          <w:sz w:val="28"/>
          <w:szCs w:val="28"/>
        </w:rPr>
      </w:pPr>
    </w:p>
    <w:p w:rsidR="009A6F37" w:rsidRPr="0023076F" w:rsidRDefault="009A6F37" w:rsidP="009A6F37">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A6F37" w:rsidRDefault="009A6F37" w:rsidP="009C5ABD">
      <w:pPr>
        <w:ind w:firstLine="720"/>
        <w:jc w:val="center"/>
      </w:pPr>
    </w:p>
    <w:p w:rsidR="009A6F37" w:rsidRDefault="009A6F37" w:rsidP="009C5ABD">
      <w:pPr>
        <w:ind w:firstLine="720"/>
        <w:jc w:val="center"/>
      </w:pPr>
    </w:p>
    <w:p w:rsidR="009A6F37" w:rsidRDefault="009A6F37" w:rsidP="009C5ABD">
      <w:pPr>
        <w:ind w:firstLine="720"/>
        <w:jc w:val="center"/>
      </w:pPr>
      <w:r w:rsidRPr="009A6F37">
        <w:rPr>
          <w:noProof/>
        </w:rPr>
        <w:drawing>
          <wp:inline distT="0" distB="0" distL="0" distR="0">
            <wp:extent cx="688975" cy="810895"/>
            <wp:effectExtent l="1905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F3360"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07.08.2024 г.</w:t>
      </w:r>
      <w:r w:rsidRPr="008B7E2D">
        <w:rPr>
          <w:color w:val="000000"/>
          <w:sz w:val="28"/>
          <w:szCs w:val="28"/>
        </w:rPr>
        <w:t xml:space="preserve"> № </w:t>
      </w:r>
      <w:r>
        <w:rPr>
          <w:color w:val="000000"/>
          <w:sz w:val="28"/>
          <w:szCs w:val="28"/>
        </w:rPr>
        <w:t>227</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tab/>
      </w:r>
    </w:p>
    <w:p w:rsidR="009A6F37" w:rsidRPr="005C2106" w:rsidRDefault="009A6F37" w:rsidP="009A6F37">
      <w:pPr>
        <w:ind w:right="-1"/>
        <w:jc w:val="both"/>
        <w:rPr>
          <w:b/>
          <w:sz w:val="28"/>
          <w:szCs w:val="28"/>
        </w:rPr>
      </w:pPr>
      <w:r w:rsidRPr="005C2106">
        <w:rPr>
          <w:b/>
          <w:sz w:val="28"/>
          <w:szCs w:val="28"/>
        </w:rPr>
        <w:t xml:space="preserve">Об отмене постановления </w:t>
      </w:r>
    </w:p>
    <w:p w:rsidR="009A6F37" w:rsidRPr="005C2106" w:rsidRDefault="009A6F37" w:rsidP="009A6F37">
      <w:pPr>
        <w:ind w:right="-1"/>
        <w:jc w:val="both"/>
        <w:rPr>
          <w:b/>
          <w:sz w:val="28"/>
          <w:szCs w:val="28"/>
        </w:rPr>
      </w:pPr>
      <w:r w:rsidRPr="005C2106">
        <w:rPr>
          <w:b/>
          <w:sz w:val="28"/>
          <w:szCs w:val="28"/>
        </w:rPr>
        <w:t xml:space="preserve">Администрации </w:t>
      </w:r>
      <w:r>
        <w:rPr>
          <w:b/>
          <w:sz w:val="28"/>
          <w:szCs w:val="28"/>
        </w:rPr>
        <w:t>Яжелбицкого</w:t>
      </w:r>
      <w:r w:rsidRPr="005C2106">
        <w:rPr>
          <w:b/>
          <w:sz w:val="28"/>
          <w:szCs w:val="28"/>
        </w:rPr>
        <w:t xml:space="preserve"> </w:t>
      </w:r>
    </w:p>
    <w:p w:rsidR="009A6F37" w:rsidRPr="005C2106" w:rsidRDefault="009A6F37" w:rsidP="009A6F37">
      <w:pPr>
        <w:ind w:right="-1"/>
        <w:jc w:val="both"/>
        <w:rPr>
          <w:b/>
          <w:sz w:val="28"/>
          <w:szCs w:val="28"/>
        </w:rPr>
      </w:pPr>
      <w:r w:rsidRPr="005C2106">
        <w:rPr>
          <w:b/>
          <w:sz w:val="28"/>
          <w:szCs w:val="28"/>
        </w:rPr>
        <w:t xml:space="preserve">сельского поселения от </w:t>
      </w:r>
      <w:r>
        <w:rPr>
          <w:b/>
          <w:sz w:val="28"/>
          <w:szCs w:val="28"/>
        </w:rPr>
        <w:t>29</w:t>
      </w:r>
      <w:r w:rsidRPr="005C2106">
        <w:rPr>
          <w:b/>
          <w:sz w:val="28"/>
          <w:szCs w:val="28"/>
        </w:rPr>
        <w:t>.0</w:t>
      </w:r>
      <w:r>
        <w:rPr>
          <w:b/>
          <w:sz w:val="28"/>
          <w:szCs w:val="28"/>
        </w:rPr>
        <w:t>7</w:t>
      </w:r>
      <w:r w:rsidRPr="005C2106">
        <w:rPr>
          <w:b/>
          <w:sz w:val="28"/>
          <w:szCs w:val="28"/>
        </w:rPr>
        <w:t>.202</w:t>
      </w:r>
      <w:r>
        <w:rPr>
          <w:b/>
          <w:sz w:val="28"/>
          <w:szCs w:val="28"/>
        </w:rPr>
        <w:t>4</w:t>
      </w:r>
      <w:r w:rsidRPr="005C2106">
        <w:rPr>
          <w:b/>
          <w:sz w:val="28"/>
          <w:szCs w:val="28"/>
        </w:rPr>
        <w:t xml:space="preserve"> </w:t>
      </w:r>
    </w:p>
    <w:p w:rsidR="009A6F37" w:rsidRPr="00CD7B7E" w:rsidRDefault="009A6F37" w:rsidP="009A6F37">
      <w:pPr>
        <w:rPr>
          <w:sz w:val="28"/>
          <w:szCs w:val="28"/>
        </w:rPr>
      </w:pPr>
      <w:r w:rsidRPr="005C2106">
        <w:rPr>
          <w:b/>
          <w:sz w:val="28"/>
          <w:szCs w:val="28"/>
        </w:rPr>
        <w:t xml:space="preserve">№ </w:t>
      </w:r>
      <w:r>
        <w:rPr>
          <w:b/>
          <w:sz w:val="28"/>
          <w:szCs w:val="28"/>
        </w:rPr>
        <w:t>210</w:t>
      </w:r>
      <w:r w:rsidRPr="005C2106">
        <w:rPr>
          <w:b/>
          <w:sz w:val="28"/>
          <w:szCs w:val="28"/>
        </w:rPr>
        <w:t xml:space="preserve"> «</w:t>
      </w:r>
      <w:r w:rsidRPr="00CD7B7E">
        <w:rPr>
          <w:b/>
          <w:sz w:val="28"/>
          <w:szCs w:val="28"/>
        </w:rPr>
        <w:t>О присвоении адрес</w:t>
      </w:r>
      <w:r>
        <w:rPr>
          <w:b/>
          <w:sz w:val="28"/>
          <w:szCs w:val="28"/>
        </w:rPr>
        <w:t>а</w:t>
      </w:r>
      <w:r w:rsidRPr="00CD7B7E">
        <w:rPr>
          <w:sz w:val="28"/>
          <w:szCs w:val="28"/>
        </w:rPr>
        <w:t xml:space="preserve"> </w:t>
      </w:r>
    </w:p>
    <w:p w:rsidR="009A6F37" w:rsidRPr="005C2106" w:rsidRDefault="009A6F37" w:rsidP="009A6F37">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r w:rsidRPr="005C2106">
        <w:rPr>
          <w:b/>
          <w:sz w:val="28"/>
          <w:szCs w:val="28"/>
        </w:rPr>
        <w:t>»</w:t>
      </w:r>
    </w:p>
    <w:p w:rsidR="009A6F37" w:rsidRPr="005C2106" w:rsidRDefault="009A6F37" w:rsidP="009A6F37">
      <w:pPr>
        <w:ind w:right="-1"/>
        <w:jc w:val="both"/>
        <w:rPr>
          <w:b/>
          <w:sz w:val="28"/>
          <w:szCs w:val="28"/>
        </w:rPr>
      </w:pPr>
    </w:p>
    <w:p w:rsidR="009A6F37" w:rsidRPr="005C2106" w:rsidRDefault="009A6F37" w:rsidP="009A6F37">
      <w:pPr>
        <w:ind w:right="-1"/>
        <w:jc w:val="both"/>
        <w:rPr>
          <w:b/>
          <w:sz w:val="28"/>
          <w:szCs w:val="28"/>
        </w:rPr>
      </w:pPr>
    </w:p>
    <w:p w:rsidR="009A6F37" w:rsidRPr="005C2106" w:rsidRDefault="009A6F37" w:rsidP="009A6F37">
      <w:pPr>
        <w:ind w:right="-1"/>
        <w:jc w:val="both"/>
        <w:rPr>
          <w:bCs/>
          <w:sz w:val="28"/>
          <w:szCs w:val="28"/>
        </w:rPr>
      </w:pPr>
      <w:r>
        <w:rPr>
          <w:bCs/>
          <w:sz w:val="28"/>
          <w:szCs w:val="28"/>
        </w:rPr>
        <w:t xml:space="preserve">         </w:t>
      </w:r>
      <w:r w:rsidRPr="005C2106">
        <w:rPr>
          <w:bCs/>
          <w:sz w:val="28"/>
          <w:szCs w:val="28"/>
        </w:rPr>
        <w:t xml:space="preserve">На основании Постановления Правительства РФ от 19.11.2014 № 1221 «Об утверждении правил присвоения, изменения и аннулирования адресов», Администрация </w:t>
      </w:r>
      <w:r>
        <w:rPr>
          <w:bCs/>
          <w:sz w:val="28"/>
          <w:szCs w:val="28"/>
        </w:rPr>
        <w:t>Яжелбицкого</w:t>
      </w:r>
      <w:r w:rsidRPr="005C2106">
        <w:rPr>
          <w:bCs/>
          <w:sz w:val="28"/>
          <w:szCs w:val="28"/>
        </w:rPr>
        <w:t xml:space="preserve"> сельского поселения</w:t>
      </w:r>
    </w:p>
    <w:p w:rsidR="009A6F37" w:rsidRPr="005C2106" w:rsidRDefault="009A6F37" w:rsidP="009A6F37">
      <w:pPr>
        <w:ind w:right="-1"/>
        <w:jc w:val="both"/>
        <w:rPr>
          <w:b/>
          <w:sz w:val="28"/>
          <w:szCs w:val="28"/>
        </w:rPr>
      </w:pPr>
      <w:r w:rsidRPr="005C2106">
        <w:rPr>
          <w:b/>
          <w:sz w:val="28"/>
          <w:szCs w:val="28"/>
        </w:rPr>
        <w:t>ПОСТАНОВЛЯЕТ:</w:t>
      </w:r>
    </w:p>
    <w:p w:rsidR="009A6F37" w:rsidRPr="005C2106" w:rsidRDefault="009A6F37" w:rsidP="009A6F37">
      <w:pPr>
        <w:ind w:right="-1"/>
        <w:jc w:val="both"/>
        <w:rPr>
          <w:bCs/>
          <w:sz w:val="28"/>
          <w:szCs w:val="28"/>
        </w:rPr>
      </w:pPr>
      <w:r w:rsidRPr="005C2106">
        <w:rPr>
          <w:bCs/>
          <w:sz w:val="28"/>
          <w:szCs w:val="28"/>
        </w:rPr>
        <w:t>1. Отменить постановлени</w:t>
      </w:r>
      <w:r>
        <w:rPr>
          <w:bCs/>
          <w:sz w:val="28"/>
          <w:szCs w:val="28"/>
        </w:rPr>
        <w:t>я</w:t>
      </w:r>
      <w:r w:rsidRPr="005C2106">
        <w:rPr>
          <w:bCs/>
          <w:sz w:val="28"/>
          <w:szCs w:val="28"/>
        </w:rPr>
        <w:t xml:space="preserve"> администрации </w:t>
      </w:r>
      <w:r>
        <w:rPr>
          <w:bCs/>
          <w:sz w:val="28"/>
          <w:szCs w:val="28"/>
        </w:rPr>
        <w:t>Яжелбицкого</w:t>
      </w:r>
      <w:r w:rsidRPr="005C2106">
        <w:rPr>
          <w:bCs/>
          <w:sz w:val="28"/>
          <w:szCs w:val="28"/>
        </w:rPr>
        <w:t xml:space="preserve"> сельского поселения от </w:t>
      </w:r>
      <w:r>
        <w:rPr>
          <w:bCs/>
          <w:sz w:val="28"/>
          <w:szCs w:val="28"/>
        </w:rPr>
        <w:t>29</w:t>
      </w:r>
      <w:r w:rsidRPr="005C2106">
        <w:rPr>
          <w:bCs/>
          <w:sz w:val="28"/>
          <w:szCs w:val="28"/>
        </w:rPr>
        <w:t>.0</w:t>
      </w:r>
      <w:r>
        <w:rPr>
          <w:bCs/>
          <w:sz w:val="28"/>
          <w:szCs w:val="28"/>
        </w:rPr>
        <w:t>7</w:t>
      </w:r>
      <w:r w:rsidRPr="005C2106">
        <w:rPr>
          <w:bCs/>
          <w:sz w:val="28"/>
          <w:szCs w:val="28"/>
        </w:rPr>
        <w:t>.202</w:t>
      </w:r>
      <w:r>
        <w:rPr>
          <w:bCs/>
          <w:sz w:val="28"/>
          <w:szCs w:val="28"/>
        </w:rPr>
        <w:t>4</w:t>
      </w:r>
      <w:r w:rsidRPr="005C2106">
        <w:rPr>
          <w:bCs/>
          <w:sz w:val="28"/>
          <w:szCs w:val="28"/>
        </w:rPr>
        <w:t xml:space="preserve"> № </w:t>
      </w:r>
      <w:r>
        <w:rPr>
          <w:bCs/>
          <w:sz w:val="28"/>
          <w:szCs w:val="28"/>
        </w:rPr>
        <w:t>210</w:t>
      </w:r>
      <w:r w:rsidRPr="005C2106">
        <w:rPr>
          <w:bCs/>
          <w:sz w:val="28"/>
          <w:szCs w:val="28"/>
        </w:rPr>
        <w:t xml:space="preserve"> «О присвоении адреса объекту адресации</w:t>
      </w:r>
      <w:r>
        <w:rPr>
          <w:bCs/>
          <w:sz w:val="28"/>
          <w:szCs w:val="28"/>
        </w:rPr>
        <w:t>».</w:t>
      </w:r>
    </w:p>
    <w:p w:rsidR="009A6F37" w:rsidRPr="005C2106" w:rsidRDefault="009A6F37" w:rsidP="009A6F37">
      <w:pPr>
        <w:ind w:right="-1"/>
        <w:jc w:val="both"/>
        <w:rPr>
          <w:bCs/>
          <w:sz w:val="28"/>
          <w:szCs w:val="28"/>
        </w:rPr>
      </w:pPr>
      <w:r w:rsidRPr="005C2106">
        <w:rPr>
          <w:bCs/>
          <w:sz w:val="28"/>
          <w:szCs w:val="28"/>
        </w:rPr>
        <w:t>2. Соответствующим службам внести данные в документы и базы данных.</w:t>
      </w:r>
    </w:p>
    <w:p w:rsidR="009A6F37" w:rsidRPr="00EF51DE" w:rsidRDefault="009A6F37" w:rsidP="009A6F37">
      <w:pPr>
        <w:ind w:firstLine="720"/>
        <w:jc w:val="both"/>
        <w:rPr>
          <w:sz w:val="28"/>
          <w:szCs w:val="28"/>
        </w:rPr>
      </w:pPr>
    </w:p>
    <w:p w:rsidR="009A6F37" w:rsidRDefault="009A6F37" w:rsidP="009A6F37">
      <w:pPr>
        <w:rPr>
          <w:sz w:val="28"/>
          <w:szCs w:val="28"/>
        </w:rPr>
      </w:pPr>
    </w:p>
    <w:p w:rsidR="009A6F37" w:rsidRDefault="009A6F37" w:rsidP="009A6F37">
      <w:pPr>
        <w:rPr>
          <w:sz w:val="28"/>
          <w:szCs w:val="28"/>
        </w:rPr>
      </w:pPr>
    </w:p>
    <w:p w:rsidR="009A6F37" w:rsidRPr="0023076F" w:rsidRDefault="009A6F37" w:rsidP="009A6F37">
      <w:pPr>
        <w:rPr>
          <w:b/>
          <w:sz w:val="28"/>
          <w:szCs w:val="28"/>
        </w:rPr>
      </w:pPr>
      <w:r>
        <w:rPr>
          <w:b/>
          <w:sz w:val="28"/>
          <w:szCs w:val="28"/>
        </w:rPr>
        <w:t xml:space="preserve">Глава </w:t>
      </w:r>
      <w:r w:rsidRPr="00FA431A">
        <w:rPr>
          <w:b/>
          <w:sz w:val="28"/>
          <w:szCs w:val="28"/>
        </w:rPr>
        <w:t>сельского поселения</w:t>
      </w:r>
      <w:r>
        <w:rPr>
          <w:b/>
          <w:sz w:val="28"/>
          <w:szCs w:val="28"/>
        </w:rPr>
        <w:t xml:space="preserve">                                                        А.И. Иванов</w:t>
      </w:r>
    </w:p>
    <w:p w:rsidR="009A6F37" w:rsidRDefault="009A6F37" w:rsidP="009C5ABD">
      <w:pPr>
        <w:ind w:firstLine="720"/>
        <w:jc w:val="center"/>
      </w:pPr>
    </w:p>
    <w:p w:rsidR="009A6F37" w:rsidRDefault="009A6F37" w:rsidP="009C5ABD">
      <w:pPr>
        <w:ind w:firstLine="720"/>
        <w:jc w:val="center"/>
      </w:pPr>
      <w:r w:rsidRPr="009A6F37">
        <w:rPr>
          <w:noProof/>
        </w:rPr>
        <w:drawing>
          <wp:inline distT="0" distB="0" distL="0" distR="0">
            <wp:extent cx="688975" cy="810895"/>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Pr="005157FB" w:rsidRDefault="009A6F37" w:rsidP="009A6F37">
      <w:pPr>
        <w:jc w:val="center"/>
        <w:rPr>
          <w:b/>
          <w:color w:val="000000"/>
          <w:sz w:val="28"/>
        </w:rPr>
      </w:pPr>
      <w:r w:rsidRPr="005157FB">
        <w:rPr>
          <w:b/>
          <w:color w:val="000000"/>
          <w:sz w:val="28"/>
        </w:rPr>
        <w:t>Российская Федерация</w:t>
      </w:r>
    </w:p>
    <w:p w:rsidR="009A6F37" w:rsidRPr="005157FB" w:rsidRDefault="009A6F37" w:rsidP="009A6F37">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9A6F37" w:rsidRPr="005157FB" w:rsidRDefault="009A6F37" w:rsidP="009A6F37">
      <w:pPr>
        <w:jc w:val="center"/>
        <w:rPr>
          <w:b/>
          <w:color w:val="000000"/>
          <w:sz w:val="28"/>
          <w:szCs w:val="28"/>
        </w:rPr>
      </w:pPr>
      <w:r w:rsidRPr="005157FB">
        <w:rPr>
          <w:b/>
          <w:color w:val="000000"/>
          <w:sz w:val="28"/>
          <w:szCs w:val="28"/>
        </w:rPr>
        <w:t>АДМИНИСТРАЦИЯ ЯЖЕЛБИЦКОГО СЕЛЬСКОГО ПОСЕЛЕНИЯ</w:t>
      </w:r>
    </w:p>
    <w:p w:rsidR="009A6F37" w:rsidRPr="005157FB" w:rsidRDefault="009A6F37" w:rsidP="009A6F37">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9A6F37" w:rsidRPr="005157FB" w:rsidRDefault="009A6F37" w:rsidP="009A6F37">
      <w:pPr>
        <w:tabs>
          <w:tab w:val="left" w:pos="6918"/>
        </w:tabs>
        <w:rPr>
          <w:color w:val="000000"/>
        </w:rPr>
      </w:pPr>
    </w:p>
    <w:p w:rsidR="009A6F37" w:rsidRPr="00FB727F" w:rsidRDefault="009A6F37" w:rsidP="009A6F37">
      <w:pPr>
        <w:rPr>
          <w:sz w:val="28"/>
          <w:szCs w:val="28"/>
        </w:rPr>
      </w:pPr>
      <w:r w:rsidRPr="00FB727F">
        <w:rPr>
          <w:sz w:val="28"/>
          <w:szCs w:val="28"/>
        </w:rPr>
        <w:t xml:space="preserve">от </w:t>
      </w:r>
      <w:r>
        <w:rPr>
          <w:sz w:val="28"/>
          <w:szCs w:val="28"/>
        </w:rPr>
        <w:t>12.08.2024</w:t>
      </w:r>
      <w:r w:rsidRPr="00FB727F">
        <w:rPr>
          <w:sz w:val="28"/>
          <w:szCs w:val="28"/>
        </w:rPr>
        <w:t xml:space="preserve"> № </w:t>
      </w:r>
      <w:r>
        <w:rPr>
          <w:sz w:val="28"/>
          <w:szCs w:val="28"/>
        </w:rPr>
        <w:t>228</w:t>
      </w:r>
    </w:p>
    <w:p w:rsidR="009A6F37" w:rsidRPr="00FB727F" w:rsidRDefault="009A6F37" w:rsidP="009A6F37">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9A6F37" w:rsidRPr="00FB727F" w:rsidRDefault="009A6F37" w:rsidP="009A6F37">
      <w:pPr>
        <w:rPr>
          <w:color w:val="0000FF"/>
          <w:sz w:val="28"/>
          <w:szCs w:val="28"/>
        </w:rPr>
      </w:pPr>
      <w:r w:rsidRPr="00FB727F">
        <w:rPr>
          <w:sz w:val="28"/>
          <w:szCs w:val="28"/>
        </w:rPr>
        <w:tab/>
        <w:t xml:space="preserve">                                                           </w:t>
      </w:r>
    </w:p>
    <w:p w:rsidR="009A6F37" w:rsidRPr="00FB727F" w:rsidRDefault="009A6F37" w:rsidP="009A6F37">
      <w:pPr>
        <w:rPr>
          <w:b/>
          <w:sz w:val="28"/>
          <w:szCs w:val="28"/>
        </w:rPr>
      </w:pPr>
      <w:r>
        <w:rPr>
          <w:b/>
          <w:sz w:val="28"/>
          <w:szCs w:val="28"/>
        </w:rPr>
        <w:t>О присвоении адреса</w:t>
      </w:r>
    </w:p>
    <w:p w:rsidR="009A6F37" w:rsidRPr="00FB727F" w:rsidRDefault="009A6F37" w:rsidP="009A6F37">
      <w:pPr>
        <w:rPr>
          <w:b/>
          <w:sz w:val="28"/>
          <w:szCs w:val="28"/>
        </w:rPr>
      </w:pPr>
      <w:r>
        <w:rPr>
          <w:b/>
          <w:sz w:val="28"/>
          <w:szCs w:val="28"/>
        </w:rPr>
        <w:t>объекту адресации</w:t>
      </w:r>
    </w:p>
    <w:p w:rsidR="009A6F37" w:rsidRPr="00FB727F" w:rsidRDefault="009A6F37" w:rsidP="009A6F37">
      <w:pPr>
        <w:rPr>
          <w:b/>
          <w:sz w:val="28"/>
          <w:szCs w:val="28"/>
        </w:rPr>
      </w:pPr>
    </w:p>
    <w:p w:rsidR="009A6F37" w:rsidRPr="004C0156" w:rsidRDefault="009A6F37" w:rsidP="009A6F37">
      <w:pPr>
        <w:ind w:firstLine="708"/>
        <w:jc w:val="both"/>
        <w:rPr>
          <w:sz w:val="28"/>
          <w:szCs w:val="28"/>
        </w:rPr>
      </w:pPr>
      <w:proofErr w:type="gramStart"/>
      <w:r w:rsidRPr="004C0156">
        <w:rPr>
          <w:sz w:val="28"/>
          <w:szCs w:val="28"/>
        </w:rPr>
        <w:t>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04AF3">
        <w:rPr>
          <w:sz w:val="28"/>
          <w:szCs w:val="28"/>
        </w:rPr>
        <w:t xml:space="preserve"> постановления Администрации Валдайского муниципального района от </w:t>
      </w:r>
      <w:r>
        <w:rPr>
          <w:sz w:val="28"/>
          <w:szCs w:val="28"/>
        </w:rPr>
        <w:t>31.07.2024</w:t>
      </w:r>
      <w:proofErr w:type="gramEnd"/>
      <w:r w:rsidRPr="00B04AF3">
        <w:rPr>
          <w:sz w:val="28"/>
          <w:szCs w:val="28"/>
        </w:rPr>
        <w:t xml:space="preserve"> № </w:t>
      </w:r>
      <w:r>
        <w:rPr>
          <w:sz w:val="28"/>
          <w:szCs w:val="28"/>
        </w:rPr>
        <w:t>2106</w:t>
      </w:r>
      <w:r w:rsidRPr="00B04AF3">
        <w:rPr>
          <w:sz w:val="28"/>
          <w:szCs w:val="28"/>
        </w:rPr>
        <w:t xml:space="preserve"> «Об утверждении схемы расположения земельного участка» </w:t>
      </w:r>
      <w:r w:rsidRPr="004C0156">
        <w:rPr>
          <w:sz w:val="28"/>
          <w:szCs w:val="28"/>
        </w:rPr>
        <w:t xml:space="preserve">  в целях упорядочения присвоения адресов  объектам недвижимости Администрация сельского поселения</w:t>
      </w:r>
    </w:p>
    <w:p w:rsidR="009A6F37" w:rsidRPr="002F472E" w:rsidRDefault="009A6F37" w:rsidP="009A6F37">
      <w:pPr>
        <w:jc w:val="both"/>
        <w:rPr>
          <w:b/>
          <w:sz w:val="28"/>
          <w:szCs w:val="28"/>
        </w:rPr>
      </w:pPr>
      <w:r w:rsidRPr="002F472E">
        <w:rPr>
          <w:b/>
          <w:sz w:val="28"/>
          <w:szCs w:val="28"/>
        </w:rPr>
        <w:t>ПОСТАНАВЛЯЕТ:</w:t>
      </w:r>
    </w:p>
    <w:p w:rsidR="009A6F37" w:rsidRPr="004C0156" w:rsidRDefault="009A6F37" w:rsidP="009A6F37">
      <w:pPr>
        <w:pStyle w:val="a5"/>
        <w:numPr>
          <w:ilvl w:val="0"/>
          <w:numId w:val="2"/>
        </w:numPr>
        <w:ind w:left="0" w:firstLine="708"/>
        <w:jc w:val="both"/>
        <w:rPr>
          <w:color w:val="FF0000"/>
          <w:sz w:val="28"/>
          <w:szCs w:val="28"/>
        </w:rPr>
      </w:pPr>
      <w:r w:rsidRPr="004C0156">
        <w:rPr>
          <w:sz w:val="28"/>
          <w:szCs w:val="28"/>
        </w:rPr>
        <w:t>Присвоить адрес земельному участку площадью</w:t>
      </w:r>
      <w:r>
        <w:rPr>
          <w:sz w:val="28"/>
          <w:szCs w:val="28"/>
        </w:rPr>
        <w:t xml:space="preserve"> 2979 </w:t>
      </w:r>
      <w:r w:rsidRPr="004C0156">
        <w:rPr>
          <w:sz w:val="28"/>
          <w:szCs w:val="28"/>
        </w:rPr>
        <w:t>кв.</w:t>
      </w:r>
      <w:r>
        <w:rPr>
          <w:sz w:val="28"/>
          <w:szCs w:val="28"/>
        </w:rPr>
        <w:t xml:space="preserve"> </w:t>
      </w:r>
      <w:r w:rsidRPr="004C0156">
        <w:rPr>
          <w:sz w:val="28"/>
          <w:szCs w:val="28"/>
        </w:rPr>
        <w:t xml:space="preserve">м., </w:t>
      </w:r>
      <w:r>
        <w:rPr>
          <w:sz w:val="28"/>
          <w:szCs w:val="28"/>
        </w:rPr>
        <w:t>образуемому путем перераспределения земельного участка с кадастровым номером 53:03:1517001:425 и земель, находящихся в государственной или муниципальной собственности и считать его следующим:</w:t>
      </w:r>
      <w:r w:rsidRPr="004C0156">
        <w:rPr>
          <w:sz w:val="28"/>
          <w:szCs w:val="28"/>
        </w:rPr>
        <w:t xml:space="preserve"> Российская Федерация, Новгородская область, Валдайский муниципальный район, </w:t>
      </w:r>
      <w:proofErr w:type="spellStart"/>
      <w:r w:rsidRPr="004C0156">
        <w:rPr>
          <w:sz w:val="28"/>
          <w:szCs w:val="28"/>
        </w:rPr>
        <w:t>Яжелбицкое</w:t>
      </w:r>
      <w:proofErr w:type="spellEnd"/>
      <w:r w:rsidRPr="004C0156">
        <w:rPr>
          <w:sz w:val="28"/>
          <w:szCs w:val="28"/>
        </w:rPr>
        <w:t xml:space="preserve"> сельское поселение</w:t>
      </w:r>
      <w:r>
        <w:rPr>
          <w:sz w:val="28"/>
          <w:szCs w:val="28"/>
        </w:rPr>
        <w:t>,</w:t>
      </w:r>
      <w:r w:rsidRPr="004C0156">
        <w:rPr>
          <w:sz w:val="28"/>
          <w:szCs w:val="28"/>
        </w:rPr>
        <w:t xml:space="preserve"> </w:t>
      </w:r>
      <w:r>
        <w:rPr>
          <w:sz w:val="28"/>
          <w:szCs w:val="28"/>
        </w:rPr>
        <w:t>д. Горушки, земельный участок 1.</w:t>
      </w:r>
    </w:p>
    <w:p w:rsidR="009A6F37" w:rsidRPr="00C40BDE" w:rsidRDefault="009A6F37" w:rsidP="009A6F37">
      <w:pPr>
        <w:pStyle w:val="a5"/>
        <w:ind w:left="1068"/>
      </w:pPr>
    </w:p>
    <w:p w:rsidR="009A6F37" w:rsidRPr="00C40BDE" w:rsidRDefault="009A6F37" w:rsidP="009A6F37">
      <w:pPr>
        <w:pStyle w:val="a5"/>
        <w:ind w:left="1068"/>
        <w:rPr>
          <w:color w:val="FF0000"/>
        </w:rPr>
      </w:pPr>
    </w:p>
    <w:p w:rsidR="009A6F37" w:rsidRPr="00C40BDE" w:rsidRDefault="009A6F37" w:rsidP="009A6F37">
      <w:pPr>
        <w:ind w:firstLine="708"/>
        <w:jc w:val="both"/>
        <w:rPr>
          <w:color w:val="FF0000"/>
        </w:rPr>
      </w:pPr>
    </w:p>
    <w:p w:rsidR="009A6F37" w:rsidRPr="00FB727F" w:rsidRDefault="009A6F37" w:rsidP="009A6F37">
      <w:pPr>
        <w:pStyle w:val="a7"/>
        <w:jc w:val="both"/>
        <w:rPr>
          <w:rFonts w:asciiTheme="minorHAnsi" w:eastAsiaTheme="minorEastAsia" w:hAnsiTheme="minorHAnsi" w:cstheme="minorBidi"/>
          <w:color w:val="FF0000"/>
          <w:sz w:val="28"/>
          <w:szCs w:val="28"/>
        </w:rPr>
      </w:pPr>
    </w:p>
    <w:p w:rsidR="009A6F37" w:rsidRPr="00FB727F" w:rsidRDefault="009A6F37" w:rsidP="009A6F37">
      <w:pPr>
        <w:pStyle w:val="a7"/>
        <w:jc w:val="both"/>
        <w:rPr>
          <w:rFonts w:ascii="Times New Roman" w:hAnsi="Times New Roman"/>
          <w:b/>
          <w:bCs/>
          <w:sz w:val="28"/>
          <w:szCs w:val="28"/>
        </w:rPr>
      </w:pPr>
      <w:r w:rsidRPr="00FB727F">
        <w:rPr>
          <w:rFonts w:ascii="Times New Roman" w:hAnsi="Times New Roman"/>
          <w:b/>
          <w:bCs/>
          <w:sz w:val="28"/>
          <w:szCs w:val="28"/>
        </w:rPr>
        <w:t>Глав</w:t>
      </w:r>
      <w:r>
        <w:rPr>
          <w:rFonts w:ascii="Times New Roman" w:hAnsi="Times New Roman"/>
          <w:b/>
          <w:bCs/>
          <w:sz w:val="28"/>
          <w:szCs w:val="28"/>
        </w:rPr>
        <w:t xml:space="preserve">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w:t>
      </w:r>
      <w:r>
        <w:rPr>
          <w:rFonts w:ascii="Times New Roman" w:hAnsi="Times New Roman"/>
          <w:b/>
          <w:bCs/>
          <w:sz w:val="28"/>
          <w:szCs w:val="28"/>
        </w:rPr>
        <w:t xml:space="preserve">         </w:t>
      </w:r>
      <w:r w:rsidRPr="00FB727F">
        <w:rPr>
          <w:rFonts w:ascii="Times New Roman" w:hAnsi="Times New Roman"/>
          <w:b/>
          <w:bCs/>
          <w:sz w:val="28"/>
          <w:szCs w:val="28"/>
        </w:rPr>
        <w:t xml:space="preserve">     </w:t>
      </w:r>
      <w:r>
        <w:rPr>
          <w:rFonts w:ascii="Times New Roman" w:hAnsi="Times New Roman"/>
          <w:b/>
          <w:bCs/>
          <w:sz w:val="28"/>
          <w:szCs w:val="28"/>
        </w:rPr>
        <w:t>А.И. Иванов</w:t>
      </w:r>
    </w:p>
    <w:p w:rsidR="009A6F37" w:rsidRPr="00FB727F" w:rsidRDefault="009A6F37" w:rsidP="009A6F37">
      <w:pPr>
        <w:rPr>
          <w:b/>
          <w:bCs/>
          <w:sz w:val="28"/>
          <w:szCs w:val="28"/>
        </w:rPr>
      </w:pPr>
    </w:p>
    <w:p w:rsidR="009A6F37" w:rsidRDefault="009A6F37" w:rsidP="009A6F37">
      <w:pPr>
        <w:rPr>
          <w:sz w:val="28"/>
          <w:szCs w:val="28"/>
        </w:rPr>
      </w:pPr>
    </w:p>
    <w:p w:rsidR="009A6F37" w:rsidRDefault="009A6F37" w:rsidP="009A6F37">
      <w:pPr>
        <w:jc w:val="center"/>
        <w:rPr>
          <w:sz w:val="28"/>
          <w:szCs w:val="28"/>
        </w:rPr>
      </w:pPr>
      <w:r w:rsidRPr="009A6F37">
        <w:rPr>
          <w:noProof/>
          <w:sz w:val="28"/>
          <w:szCs w:val="28"/>
        </w:rPr>
        <w:lastRenderedPageBreak/>
        <w:drawing>
          <wp:inline distT="0" distB="0" distL="0" distR="0">
            <wp:extent cx="688975" cy="810895"/>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B7E2D"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12.08.2024</w:t>
      </w:r>
      <w:r w:rsidRPr="008B7E2D">
        <w:rPr>
          <w:color w:val="000000"/>
          <w:sz w:val="28"/>
          <w:szCs w:val="28"/>
        </w:rPr>
        <w:t xml:space="preserve"> № </w:t>
      </w:r>
      <w:r>
        <w:rPr>
          <w:color w:val="000000"/>
          <w:sz w:val="28"/>
          <w:szCs w:val="28"/>
        </w:rPr>
        <w:t>229</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tab/>
      </w:r>
    </w:p>
    <w:p w:rsidR="009A6F37" w:rsidRPr="00CD7B7E" w:rsidRDefault="009A6F37" w:rsidP="009A6F37">
      <w:pPr>
        <w:rPr>
          <w:sz w:val="28"/>
          <w:szCs w:val="28"/>
        </w:rPr>
      </w:pPr>
    </w:p>
    <w:p w:rsidR="009A6F37" w:rsidRPr="00026DFF" w:rsidRDefault="009A6F37" w:rsidP="009A6F37">
      <w:pPr>
        <w:overflowPunct w:val="0"/>
        <w:autoSpaceDE w:val="0"/>
        <w:autoSpaceDN w:val="0"/>
        <w:adjustRightInd w:val="0"/>
        <w:spacing w:line="240" w:lineRule="exact"/>
        <w:rPr>
          <w:b/>
          <w:sz w:val="28"/>
          <w:szCs w:val="28"/>
        </w:rPr>
      </w:pPr>
      <w:r w:rsidRPr="00026DFF">
        <w:rPr>
          <w:b/>
          <w:sz w:val="28"/>
          <w:szCs w:val="28"/>
        </w:rPr>
        <w:t>О присвоении адреса</w:t>
      </w:r>
    </w:p>
    <w:p w:rsidR="009A6F37" w:rsidRPr="00026DFF" w:rsidRDefault="009A6F37" w:rsidP="009A6F37">
      <w:pPr>
        <w:overflowPunct w:val="0"/>
        <w:autoSpaceDE w:val="0"/>
        <w:autoSpaceDN w:val="0"/>
        <w:adjustRightInd w:val="0"/>
        <w:spacing w:line="240" w:lineRule="exact"/>
        <w:rPr>
          <w:b/>
          <w:sz w:val="28"/>
          <w:szCs w:val="28"/>
        </w:rPr>
      </w:pPr>
      <w:r w:rsidRPr="00026DFF">
        <w:rPr>
          <w:b/>
          <w:sz w:val="28"/>
          <w:szCs w:val="28"/>
        </w:rPr>
        <w:t>объект</w:t>
      </w:r>
      <w:r>
        <w:rPr>
          <w:b/>
          <w:sz w:val="28"/>
          <w:szCs w:val="28"/>
        </w:rPr>
        <w:t>у</w:t>
      </w:r>
      <w:r w:rsidRPr="00026DFF">
        <w:rPr>
          <w:b/>
          <w:sz w:val="28"/>
          <w:szCs w:val="28"/>
        </w:rPr>
        <w:t xml:space="preserve"> недвижимости</w:t>
      </w:r>
    </w:p>
    <w:p w:rsidR="009A6F37" w:rsidRPr="00026DFF" w:rsidRDefault="009A6F37" w:rsidP="009A6F37">
      <w:pPr>
        <w:overflowPunct w:val="0"/>
        <w:autoSpaceDE w:val="0"/>
        <w:autoSpaceDN w:val="0"/>
        <w:adjustRightInd w:val="0"/>
        <w:jc w:val="both"/>
        <w:rPr>
          <w:sz w:val="28"/>
          <w:szCs w:val="28"/>
        </w:rPr>
      </w:pPr>
    </w:p>
    <w:p w:rsidR="009A6F37" w:rsidRDefault="009A6F37" w:rsidP="009A6F37">
      <w:pPr>
        <w:overflowPunct w:val="0"/>
        <w:autoSpaceDE w:val="0"/>
        <w:autoSpaceDN w:val="0"/>
        <w:adjustRightInd w:val="0"/>
        <w:ind w:firstLine="709"/>
        <w:jc w:val="both"/>
        <w:rPr>
          <w:sz w:val="28"/>
          <w:szCs w:val="28"/>
        </w:rPr>
      </w:pPr>
      <w:r w:rsidRPr="00026DFF">
        <w:rPr>
          <w:sz w:val="28"/>
          <w:szCs w:val="28"/>
        </w:rPr>
        <w:t xml:space="preserve">В целях упорядочения нумерации объектов недвижимости, на основании постановления Правительства Российской Федерации от 19 ноября 2014 года № 1221 «Об утверждении правил присвоения, изменения и аннулирования адресов» Администрация </w:t>
      </w:r>
      <w:r>
        <w:rPr>
          <w:sz w:val="28"/>
          <w:szCs w:val="28"/>
        </w:rPr>
        <w:t>Яжелбицкого сельского поселения</w:t>
      </w:r>
    </w:p>
    <w:p w:rsidR="009A6F37" w:rsidRPr="00026DFF" w:rsidRDefault="009A6F37" w:rsidP="009A6F37">
      <w:pPr>
        <w:overflowPunct w:val="0"/>
        <w:autoSpaceDE w:val="0"/>
        <w:autoSpaceDN w:val="0"/>
        <w:adjustRightInd w:val="0"/>
        <w:ind w:firstLine="709"/>
        <w:jc w:val="both"/>
        <w:rPr>
          <w:b/>
          <w:sz w:val="28"/>
          <w:szCs w:val="28"/>
        </w:rPr>
      </w:pPr>
      <w:r w:rsidRPr="00026DFF">
        <w:rPr>
          <w:sz w:val="28"/>
          <w:szCs w:val="28"/>
        </w:rPr>
        <w:t xml:space="preserve"> </w:t>
      </w:r>
      <w:r w:rsidRPr="00026DFF">
        <w:rPr>
          <w:b/>
          <w:sz w:val="28"/>
          <w:szCs w:val="28"/>
        </w:rPr>
        <w:t>ПОСТАНОВЛЯЕТ:</w:t>
      </w:r>
    </w:p>
    <w:p w:rsidR="009A6F37" w:rsidRDefault="009A6F37" w:rsidP="009A6F37">
      <w:pPr>
        <w:numPr>
          <w:ilvl w:val="0"/>
          <w:numId w:val="6"/>
        </w:numPr>
        <w:overflowPunct w:val="0"/>
        <w:autoSpaceDE w:val="0"/>
        <w:autoSpaceDN w:val="0"/>
        <w:adjustRightInd w:val="0"/>
        <w:jc w:val="both"/>
        <w:rPr>
          <w:bCs/>
          <w:sz w:val="28"/>
          <w:szCs w:val="28"/>
        </w:rPr>
      </w:pPr>
      <w:r w:rsidRPr="00026DFF">
        <w:rPr>
          <w:bCs/>
          <w:sz w:val="28"/>
          <w:szCs w:val="28"/>
        </w:rPr>
        <w:t>Присвоить адрес жилому помещению (</w:t>
      </w:r>
      <w:r>
        <w:rPr>
          <w:bCs/>
          <w:sz w:val="28"/>
          <w:szCs w:val="28"/>
        </w:rPr>
        <w:t>квартире</w:t>
      </w:r>
      <w:r w:rsidRPr="00026DFF">
        <w:rPr>
          <w:bCs/>
          <w:sz w:val="28"/>
          <w:szCs w:val="28"/>
        </w:rPr>
        <w:t xml:space="preserve">) площадью </w:t>
      </w:r>
      <w:r>
        <w:rPr>
          <w:bCs/>
          <w:sz w:val="28"/>
          <w:szCs w:val="28"/>
        </w:rPr>
        <w:t>79,6</w:t>
      </w:r>
      <w:r w:rsidRPr="00026DFF">
        <w:rPr>
          <w:bCs/>
          <w:sz w:val="28"/>
          <w:szCs w:val="28"/>
        </w:rPr>
        <w:t xml:space="preserve"> кв</w:t>
      </w:r>
      <w:proofErr w:type="gramStart"/>
      <w:r w:rsidRPr="00026DFF">
        <w:rPr>
          <w:bCs/>
          <w:sz w:val="28"/>
          <w:szCs w:val="28"/>
        </w:rPr>
        <w:t>.м</w:t>
      </w:r>
      <w:proofErr w:type="gramEnd"/>
      <w:r w:rsidRPr="00026DFF">
        <w:rPr>
          <w:bCs/>
          <w:sz w:val="28"/>
          <w:szCs w:val="28"/>
        </w:rPr>
        <w:t>,  с кадастровым номером 53:03:</w:t>
      </w:r>
      <w:r>
        <w:rPr>
          <w:bCs/>
          <w:sz w:val="28"/>
          <w:szCs w:val="28"/>
        </w:rPr>
        <w:t>1524001</w:t>
      </w:r>
      <w:r w:rsidRPr="00026DFF">
        <w:rPr>
          <w:bCs/>
          <w:sz w:val="28"/>
          <w:szCs w:val="28"/>
        </w:rPr>
        <w:t>:</w:t>
      </w:r>
      <w:r>
        <w:rPr>
          <w:bCs/>
          <w:sz w:val="28"/>
          <w:szCs w:val="28"/>
        </w:rPr>
        <w:t>586</w:t>
      </w:r>
      <w:r w:rsidRPr="00026DFF">
        <w:rPr>
          <w:bCs/>
          <w:sz w:val="28"/>
          <w:szCs w:val="28"/>
        </w:rPr>
        <w:t xml:space="preserve"> в многоквартирном жилом доме, и считать его следующим: </w:t>
      </w:r>
      <w:proofErr w:type="gramStart"/>
      <w:r w:rsidRPr="00026DFF">
        <w:rPr>
          <w:bCs/>
          <w:sz w:val="28"/>
          <w:szCs w:val="28"/>
        </w:rPr>
        <w:t xml:space="preserve">Российская Федерация, Новгородская область, Валдайский муниципальный район, </w:t>
      </w:r>
      <w:proofErr w:type="spellStart"/>
      <w:r>
        <w:rPr>
          <w:bCs/>
          <w:sz w:val="28"/>
          <w:szCs w:val="28"/>
        </w:rPr>
        <w:t>Яжелбицкое</w:t>
      </w:r>
      <w:proofErr w:type="spellEnd"/>
      <w:r>
        <w:rPr>
          <w:bCs/>
          <w:sz w:val="28"/>
          <w:szCs w:val="28"/>
        </w:rPr>
        <w:t xml:space="preserve"> сельское</w:t>
      </w:r>
      <w:r w:rsidRPr="00026DFF">
        <w:rPr>
          <w:bCs/>
          <w:sz w:val="28"/>
          <w:szCs w:val="28"/>
        </w:rPr>
        <w:t xml:space="preserve"> поселение, </w:t>
      </w:r>
      <w:r>
        <w:rPr>
          <w:bCs/>
          <w:sz w:val="28"/>
          <w:szCs w:val="28"/>
        </w:rPr>
        <w:t>н. п. Валдай-3</w:t>
      </w:r>
      <w:r w:rsidRPr="00026DFF">
        <w:rPr>
          <w:bCs/>
          <w:sz w:val="28"/>
          <w:szCs w:val="28"/>
        </w:rPr>
        <w:t xml:space="preserve">, ул. </w:t>
      </w:r>
      <w:r>
        <w:rPr>
          <w:bCs/>
          <w:sz w:val="28"/>
          <w:szCs w:val="28"/>
        </w:rPr>
        <w:t>Советская</w:t>
      </w:r>
      <w:r w:rsidRPr="00026DFF">
        <w:rPr>
          <w:bCs/>
          <w:sz w:val="28"/>
          <w:szCs w:val="28"/>
        </w:rPr>
        <w:t>, д.</w:t>
      </w:r>
      <w:r>
        <w:rPr>
          <w:bCs/>
          <w:sz w:val="28"/>
          <w:szCs w:val="28"/>
        </w:rPr>
        <w:t>12</w:t>
      </w:r>
      <w:r w:rsidRPr="00026DFF">
        <w:rPr>
          <w:bCs/>
          <w:sz w:val="28"/>
          <w:szCs w:val="28"/>
        </w:rPr>
        <w:t xml:space="preserve"> , кв.</w:t>
      </w:r>
      <w:r>
        <w:rPr>
          <w:bCs/>
          <w:sz w:val="28"/>
          <w:szCs w:val="28"/>
        </w:rPr>
        <w:t>14.</w:t>
      </w:r>
      <w:proofErr w:type="gramEnd"/>
    </w:p>
    <w:p w:rsidR="009A6F37" w:rsidRDefault="009A6F37" w:rsidP="009A6F37">
      <w:pPr>
        <w:numPr>
          <w:ilvl w:val="0"/>
          <w:numId w:val="6"/>
        </w:numPr>
        <w:overflowPunct w:val="0"/>
        <w:autoSpaceDE w:val="0"/>
        <w:autoSpaceDN w:val="0"/>
        <w:adjustRightInd w:val="0"/>
        <w:jc w:val="both"/>
        <w:rPr>
          <w:bCs/>
          <w:sz w:val="28"/>
          <w:szCs w:val="28"/>
        </w:rPr>
      </w:pPr>
      <w:r w:rsidRPr="00621058">
        <w:rPr>
          <w:bCs/>
          <w:sz w:val="28"/>
          <w:szCs w:val="28"/>
        </w:rPr>
        <w:t>Внести соответствующие данные в документы и базы данных.</w:t>
      </w:r>
    </w:p>
    <w:p w:rsidR="009A6F37" w:rsidRDefault="009A6F37" w:rsidP="009A6F37">
      <w:pPr>
        <w:overflowPunct w:val="0"/>
        <w:autoSpaceDE w:val="0"/>
        <w:autoSpaceDN w:val="0"/>
        <w:adjustRightInd w:val="0"/>
        <w:jc w:val="both"/>
        <w:rPr>
          <w:sz w:val="28"/>
          <w:szCs w:val="28"/>
        </w:rPr>
      </w:pPr>
      <w:r w:rsidRPr="00026DFF">
        <w:rPr>
          <w:sz w:val="28"/>
          <w:szCs w:val="28"/>
        </w:rPr>
        <w:tab/>
      </w:r>
    </w:p>
    <w:p w:rsidR="009A6F37" w:rsidRDefault="009A6F37" w:rsidP="009A6F37">
      <w:pPr>
        <w:ind w:firstLine="720"/>
        <w:jc w:val="both"/>
        <w:rPr>
          <w:sz w:val="28"/>
          <w:szCs w:val="28"/>
        </w:rPr>
      </w:pPr>
    </w:p>
    <w:p w:rsidR="009A6F37" w:rsidRDefault="009A6F37" w:rsidP="009A6F37">
      <w:pPr>
        <w:rPr>
          <w:sz w:val="28"/>
          <w:szCs w:val="28"/>
        </w:rPr>
      </w:pPr>
    </w:p>
    <w:p w:rsidR="009A6F37" w:rsidRDefault="009A6F37" w:rsidP="009A6F37">
      <w:pPr>
        <w:rPr>
          <w:sz w:val="28"/>
          <w:szCs w:val="28"/>
        </w:rPr>
      </w:pPr>
    </w:p>
    <w:p w:rsidR="009A6F37" w:rsidRPr="00CF5176" w:rsidRDefault="009A6F37" w:rsidP="009A6F3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A6F37" w:rsidRDefault="009A6F37" w:rsidP="009A6F37">
      <w:pPr>
        <w:jc w:val="center"/>
        <w:rPr>
          <w:sz w:val="28"/>
          <w:szCs w:val="28"/>
        </w:rPr>
      </w:pPr>
    </w:p>
    <w:p w:rsidR="009A6F37" w:rsidRPr="00FB727F" w:rsidRDefault="009A6F37" w:rsidP="009A6F37">
      <w:pPr>
        <w:rPr>
          <w:sz w:val="28"/>
          <w:szCs w:val="28"/>
        </w:rPr>
      </w:pPr>
    </w:p>
    <w:p w:rsidR="009A6F37" w:rsidRDefault="009A6F37" w:rsidP="009C5ABD">
      <w:pPr>
        <w:ind w:firstLine="720"/>
        <w:jc w:val="center"/>
      </w:pPr>
      <w:r w:rsidRPr="009A6F37">
        <w:rPr>
          <w:noProof/>
        </w:rPr>
        <w:drawing>
          <wp:inline distT="0" distB="0" distL="0" distR="0">
            <wp:extent cx="688975" cy="810895"/>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8B7E2D" w:rsidRDefault="009A6F37" w:rsidP="009A6F37">
      <w:pPr>
        <w:tabs>
          <w:tab w:val="left" w:pos="6918"/>
        </w:tabs>
        <w:rPr>
          <w:color w:val="000000"/>
          <w:sz w:val="28"/>
          <w:szCs w:val="28"/>
        </w:rPr>
      </w:pPr>
      <w:r w:rsidRPr="008B7E2D">
        <w:rPr>
          <w:color w:val="000000"/>
          <w:sz w:val="28"/>
          <w:szCs w:val="28"/>
        </w:rPr>
        <w:t xml:space="preserve">от </w:t>
      </w:r>
      <w:r>
        <w:rPr>
          <w:color w:val="000000"/>
          <w:sz w:val="28"/>
          <w:szCs w:val="28"/>
        </w:rPr>
        <w:t>13.08.2024</w:t>
      </w:r>
      <w:r w:rsidRPr="008B7E2D">
        <w:rPr>
          <w:color w:val="000000"/>
          <w:sz w:val="28"/>
          <w:szCs w:val="28"/>
        </w:rPr>
        <w:t xml:space="preserve"> № </w:t>
      </w:r>
      <w:r>
        <w:rPr>
          <w:color w:val="000000"/>
          <w:sz w:val="28"/>
          <w:szCs w:val="28"/>
        </w:rPr>
        <w:t>230</w:t>
      </w:r>
    </w:p>
    <w:p w:rsidR="009A6F37" w:rsidRDefault="009A6F37" w:rsidP="009A6F37">
      <w:pPr>
        <w:rPr>
          <w:b/>
          <w:color w:val="000000"/>
        </w:rPr>
      </w:pPr>
      <w:r w:rsidRPr="008B7E2D">
        <w:rPr>
          <w:color w:val="000000"/>
          <w:sz w:val="28"/>
          <w:szCs w:val="28"/>
        </w:rPr>
        <w:t>с. Яжелбицы</w:t>
      </w:r>
      <w:r>
        <w:rPr>
          <w:b/>
          <w:color w:val="000000"/>
        </w:rPr>
        <w:t xml:space="preserve"> </w:t>
      </w:r>
    </w:p>
    <w:p w:rsidR="009A6F37" w:rsidRDefault="009A6F37" w:rsidP="009A6F37">
      <w:r>
        <w:lastRenderedPageBreak/>
        <w:tab/>
      </w:r>
    </w:p>
    <w:p w:rsidR="009A6F37" w:rsidRDefault="009A6F37" w:rsidP="009A6F37">
      <w:pPr>
        <w:rPr>
          <w:b/>
          <w:sz w:val="28"/>
          <w:szCs w:val="28"/>
        </w:rPr>
      </w:pPr>
      <w:r w:rsidRPr="002A7489">
        <w:rPr>
          <w:b/>
          <w:sz w:val="28"/>
          <w:szCs w:val="28"/>
        </w:rPr>
        <w:t>Об аннулировании адрес</w:t>
      </w:r>
      <w:r>
        <w:rPr>
          <w:b/>
          <w:sz w:val="28"/>
          <w:szCs w:val="28"/>
        </w:rPr>
        <w:t>ов</w:t>
      </w:r>
      <w:r w:rsidRPr="002A7489">
        <w:rPr>
          <w:b/>
          <w:sz w:val="28"/>
          <w:szCs w:val="28"/>
        </w:rPr>
        <w:br/>
        <w:t>объект</w:t>
      </w:r>
      <w:r>
        <w:rPr>
          <w:b/>
          <w:sz w:val="28"/>
          <w:szCs w:val="28"/>
        </w:rPr>
        <w:t>ов</w:t>
      </w:r>
      <w:r w:rsidRPr="002A7489">
        <w:rPr>
          <w:b/>
          <w:sz w:val="28"/>
          <w:szCs w:val="28"/>
        </w:rPr>
        <w:t xml:space="preserve"> адресации в ФИАС</w:t>
      </w:r>
    </w:p>
    <w:p w:rsidR="009A6F37" w:rsidRPr="00D64EFE" w:rsidRDefault="009A6F37" w:rsidP="009A6F37">
      <w:pPr>
        <w:rPr>
          <w:b/>
          <w:sz w:val="28"/>
          <w:szCs w:val="28"/>
        </w:rPr>
      </w:pPr>
    </w:p>
    <w:p w:rsidR="009A6F37" w:rsidRDefault="009A6F37" w:rsidP="009A6F37">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9A6F37" w:rsidRDefault="009A6F37" w:rsidP="009A6F37">
      <w:pPr>
        <w:jc w:val="both"/>
        <w:rPr>
          <w:sz w:val="28"/>
          <w:szCs w:val="28"/>
        </w:rPr>
      </w:pPr>
      <w:r w:rsidRPr="00BC3A6D">
        <w:rPr>
          <w:sz w:val="28"/>
          <w:szCs w:val="28"/>
        </w:rPr>
        <w:t xml:space="preserve">в целях упорядочения нумерации объектов недвижимости, Администрация </w:t>
      </w:r>
    </w:p>
    <w:p w:rsidR="009A6F37" w:rsidRPr="00BC3A6D" w:rsidRDefault="009A6F37" w:rsidP="009A6F37">
      <w:pPr>
        <w:jc w:val="both"/>
        <w:rPr>
          <w:sz w:val="28"/>
          <w:szCs w:val="28"/>
        </w:rPr>
      </w:pPr>
      <w:r>
        <w:rPr>
          <w:sz w:val="28"/>
          <w:szCs w:val="28"/>
        </w:rPr>
        <w:t>Яжелбицкого сельского поселения</w:t>
      </w:r>
    </w:p>
    <w:p w:rsidR="009A6F37" w:rsidRDefault="009A6F37" w:rsidP="009A6F37">
      <w:pPr>
        <w:jc w:val="both"/>
        <w:rPr>
          <w:b/>
          <w:sz w:val="28"/>
          <w:szCs w:val="28"/>
        </w:rPr>
      </w:pPr>
      <w:r w:rsidRPr="0047450B">
        <w:rPr>
          <w:b/>
          <w:sz w:val="28"/>
          <w:szCs w:val="28"/>
        </w:rPr>
        <w:t>ПОСТАНОВЛЯЕТ:</w:t>
      </w:r>
    </w:p>
    <w:p w:rsidR="009A6F37" w:rsidRPr="00065620" w:rsidRDefault="009A6F37" w:rsidP="009A6F37">
      <w:pPr>
        <w:numPr>
          <w:ilvl w:val="0"/>
          <w:numId w:val="4"/>
        </w:numPr>
        <w:jc w:val="both"/>
        <w:rPr>
          <w:sz w:val="28"/>
          <w:szCs w:val="28"/>
        </w:rPr>
      </w:pPr>
      <w:r w:rsidRPr="00065620">
        <w:rPr>
          <w:sz w:val="28"/>
          <w:szCs w:val="28"/>
        </w:rPr>
        <w:t>Аннулировать адрес земельного участка</w:t>
      </w:r>
      <w:r>
        <w:rPr>
          <w:sz w:val="28"/>
          <w:szCs w:val="28"/>
        </w:rPr>
        <w:t xml:space="preserve"> </w:t>
      </w:r>
      <w:r w:rsidRPr="00065620">
        <w:rPr>
          <w:sz w:val="28"/>
          <w:szCs w:val="28"/>
        </w:rPr>
        <w:t xml:space="preserve">из Федеральной информационной адресной системы с уникальным номером </w:t>
      </w:r>
      <w:r w:rsidRPr="0025086D">
        <w:rPr>
          <w:sz w:val="28"/>
          <w:szCs w:val="28"/>
        </w:rPr>
        <w:t>1eec84c4-fc66-4e0f-9c30-f6f4fc21cddf</w:t>
      </w:r>
      <w:r w:rsidRPr="00065620">
        <w:rPr>
          <w:sz w:val="28"/>
          <w:szCs w:val="28"/>
        </w:rPr>
        <w:t xml:space="preserve"> </w:t>
      </w:r>
      <w:bookmarkStart w:id="1" w:name="_Hlk171413061"/>
      <w:r w:rsidRPr="00065620">
        <w:rPr>
          <w:sz w:val="28"/>
          <w:szCs w:val="28"/>
        </w:rPr>
        <w:t>по причине прекращения существования неактуальног</w:t>
      </w:r>
      <w:proofErr w:type="gramStart"/>
      <w:r w:rsidRPr="00065620">
        <w:rPr>
          <w:sz w:val="28"/>
          <w:szCs w:val="28"/>
        </w:rPr>
        <w:t>о(</w:t>
      </w:r>
      <w:proofErr w:type="spellStart"/>
      <w:proofErr w:type="gramEnd"/>
      <w:r w:rsidRPr="00065620">
        <w:rPr>
          <w:sz w:val="28"/>
          <w:szCs w:val="28"/>
        </w:rPr>
        <w:t>ых</w:t>
      </w:r>
      <w:proofErr w:type="spellEnd"/>
      <w:r w:rsidRPr="00065620">
        <w:rPr>
          <w:sz w:val="28"/>
          <w:szCs w:val="28"/>
        </w:rPr>
        <w:t>), неполного(</w:t>
      </w:r>
      <w:proofErr w:type="spellStart"/>
      <w:r w:rsidRPr="00065620">
        <w:rPr>
          <w:sz w:val="28"/>
          <w:szCs w:val="28"/>
        </w:rPr>
        <w:t>ых</w:t>
      </w:r>
      <w:proofErr w:type="spellEnd"/>
      <w:r w:rsidRPr="00065620">
        <w:rPr>
          <w:sz w:val="28"/>
          <w:szCs w:val="28"/>
        </w:rPr>
        <w:t>), недостоверного(</w:t>
      </w:r>
      <w:proofErr w:type="spellStart"/>
      <w:r w:rsidRPr="00065620">
        <w:rPr>
          <w:sz w:val="28"/>
          <w:szCs w:val="28"/>
        </w:rPr>
        <w:t>ых</w:t>
      </w:r>
      <w:proofErr w:type="spellEnd"/>
      <w:r w:rsidRPr="00065620">
        <w:rPr>
          <w:sz w:val="28"/>
          <w:szCs w:val="28"/>
        </w:rPr>
        <w:t>) адреса(</w:t>
      </w:r>
      <w:proofErr w:type="spellStart"/>
      <w:r w:rsidRPr="00065620">
        <w:rPr>
          <w:sz w:val="28"/>
          <w:szCs w:val="28"/>
        </w:rPr>
        <w:t>ов</w:t>
      </w:r>
      <w:proofErr w:type="spellEnd"/>
      <w:r w:rsidRPr="00065620">
        <w:rPr>
          <w:sz w:val="28"/>
          <w:szCs w:val="28"/>
        </w:rPr>
        <w:t xml:space="preserve">) и(или) сведений о нем(них): </w:t>
      </w:r>
      <w:bookmarkStart w:id="2" w:name="_Hlk171337929"/>
      <w:bookmarkEnd w:id="1"/>
      <w:r w:rsidRPr="00065620">
        <w:rPr>
          <w:sz w:val="28"/>
          <w:szCs w:val="28"/>
        </w:rPr>
        <w:t xml:space="preserve">Российская Федерация, Новгородская область, Валдайский муниципальный район, </w:t>
      </w:r>
      <w:proofErr w:type="spellStart"/>
      <w:r w:rsidRPr="00065620">
        <w:rPr>
          <w:sz w:val="28"/>
          <w:szCs w:val="28"/>
        </w:rPr>
        <w:t>Яжелбицкое</w:t>
      </w:r>
      <w:proofErr w:type="spellEnd"/>
      <w:r w:rsidRPr="00065620">
        <w:rPr>
          <w:sz w:val="28"/>
          <w:szCs w:val="28"/>
        </w:rPr>
        <w:t xml:space="preserve"> сельское поселение,</w:t>
      </w:r>
      <w:bookmarkStart w:id="3" w:name="_Hlk174438203"/>
      <w:r w:rsidRPr="00065620">
        <w:rPr>
          <w:sz w:val="28"/>
          <w:szCs w:val="28"/>
        </w:rPr>
        <w:t xml:space="preserve"> д. </w:t>
      </w:r>
      <w:r>
        <w:rPr>
          <w:sz w:val="28"/>
          <w:szCs w:val="28"/>
        </w:rPr>
        <w:t>Моисеевичи</w:t>
      </w:r>
      <w:r w:rsidRPr="00065620">
        <w:rPr>
          <w:sz w:val="28"/>
          <w:szCs w:val="28"/>
        </w:rPr>
        <w:t xml:space="preserve">, земельный участок </w:t>
      </w:r>
      <w:bookmarkEnd w:id="2"/>
      <w:r>
        <w:rPr>
          <w:sz w:val="28"/>
          <w:szCs w:val="28"/>
        </w:rPr>
        <w:t>41</w:t>
      </w:r>
      <w:bookmarkEnd w:id="3"/>
      <w:r w:rsidRPr="00065620">
        <w:rPr>
          <w:sz w:val="28"/>
          <w:szCs w:val="28"/>
        </w:rPr>
        <w:t>.</w:t>
      </w:r>
    </w:p>
    <w:p w:rsidR="009A6F37" w:rsidRDefault="009A6F37" w:rsidP="009A6F37">
      <w:pPr>
        <w:numPr>
          <w:ilvl w:val="0"/>
          <w:numId w:val="5"/>
        </w:numPr>
        <w:jc w:val="both"/>
        <w:rPr>
          <w:sz w:val="28"/>
          <w:szCs w:val="28"/>
        </w:rPr>
      </w:pPr>
      <w:bookmarkStart w:id="4" w:name="_Hlk174438219"/>
      <w:r w:rsidRPr="007119E2">
        <w:rPr>
          <w:sz w:val="28"/>
          <w:szCs w:val="28"/>
        </w:rPr>
        <w:t xml:space="preserve">Аннулировать </w:t>
      </w:r>
      <w:r w:rsidRPr="00EF51DE">
        <w:rPr>
          <w:sz w:val="28"/>
          <w:szCs w:val="28"/>
        </w:rPr>
        <w:t>адрес</w:t>
      </w:r>
      <w:r>
        <w:rPr>
          <w:sz w:val="28"/>
          <w:szCs w:val="28"/>
        </w:rPr>
        <w:t xml:space="preserve"> земельного участка из Федеральной информационной адресной системы с уникальным номером </w:t>
      </w:r>
      <w:r w:rsidRPr="0025086D">
        <w:rPr>
          <w:sz w:val="28"/>
          <w:szCs w:val="28"/>
        </w:rPr>
        <w:t>b3ec462a-09dd-493e-8643-78095ab39e4e</w:t>
      </w:r>
      <w:r w:rsidRPr="00C52CD7">
        <w:rPr>
          <w:sz w:val="28"/>
          <w:szCs w:val="28"/>
        </w:rPr>
        <w:t xml:space="preserve"> </w:t>
      </w:r>
      <w:r w:rsidRPr="00065620">
        <w:rPr>
          <w:sz w:val="28"/>
          <w:szCs w:val="28"/>
        </w:rPr>
        <w:t>по причине прекращения существования неактуальног</w:t>
      </w:r>
      <w:proofErr w:type="gramStart"/>
      <w:r w:rsidRPr="00065620">
        <w:rPr>
          <w:sz w:val="28"/>
          <w:szCs w:val="28"/>
        </w:rPr>
        <w:t>о(</w:t>
      </w:r>
      <w:proofErr w:type="spellStart"/>
      <w:proofErr w:type="gramEnd"/>
      <w:r w:rsidRPr="00065620">
        <w:rPr>
          <w:sz w:val="28"/>
          <w:szCs w:val="28"/>
        </w:rPr>
        <w:t>ых</w:t>
      </w:r>
      <w:proofErr w:type="spellEnd"/>
      <w:r w:rsidRPr="00065620">
        <w:rPr>
          <w:sz w:val="28"/>
          <w:szCs w:val="28"/>
        </w:rPr>
        <w:t>), неполного(</w:t>
      </w:r>
      <w:proofErr w:type="spellStart"/>
      <w:r w:rsidRPr="00065620">
        <w:rPr>
          <w:sz w:val="28"/>
          <w:szCs w:val="28"/>
        </w:rPr>
        <w:t>ых</w:t>
      </w:r>
      <w:proofErr w:type="spellEnd"/>
      <w:r w:rsidRPr="00065620">
        <w:rPr>
          <w:sz w:val="28"/>
          <w:szCs w:val="28"/>
        </w:rPr>
        <w:t>), недостоверного(</w:t>
      </w:r>
      <w:proofErr w:type="spellStart"/>
      <w:r w:rsidRPr="00065620">
        <w:rPr>
          <w:sz w:val="28"/>
          <w:szCs w:val="28"/>
        </w:rPr>
        <w:t>ых</w:t>
      </w:r>
      <w:proofErr w:type="spellEnd"/>
      <w:r w:rsidRPr="00065620">
        <w:rPr>
          <w:sz w:val="28"/>
          <w:szCs w:val="28"/>
        </w:rPr>
        <w:t>) адреса(</w:t>
      </w:r>
      <w:proofErr w:type="spellStart"/>
      <w:r w:rsidRPr="00065620">
        <w:rPr>
          <w:sz w:val="28"/>
          <w:szCs w:val="28"/>
        </w:rPr>
        <w:t>ов</w:t>
      </w:r>
      <w:proofErr w:type="spellEnd"/>
      <w:r w:rsidRPr="00065620">
        <w:rPr>
          <w:sz w:val="28"/>
          <w:szCs w:val="28"/>
        </w:rPr>
        <w:t xml:space="preserve">) и(или) сведений о нем(них): </w:t>
      </w:r>
      <w:r w:rsidRPr="00EF51DE">
        <w:rPr>
          <w:sz w:val="28"/>
          <w:szCs w:val="28"/>
        </w:rPr>
        <w:t>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 </w:t>
      </w:r>
      <w:r w:rsidRPr="00065620">
        <w:rPr>
          <w:sz w:val="28"/>
          <w:szCs w:val="28"/>
        </w:rPr>
        <w:t xml:space="preserve">д. </w:t>
      </w:r>
      <w:r>
        <w:rPr>
          <w:sz w:val="28"/>
          <w:szCs w:val="28"/>
        </w:rPr>
        <w:t>Моисеевичи</w:t>
      </w:r>
      <w:r w:rsidRPr="00065620">
        <w:rPr>
          <w:sz w:val="28"/>
          <w:szCs w:val="28"/>
        </w:rPr>
        <w:t xml:space="preserve">, земельный участок </w:t>
      </w:r>
      <w:r>
        <w:rPr>
          <w:sz w:val="28"/>
          <w:szCs w:val="28"/>
        </w:rPr>
        <w:t>42.</w:t>
      </w:r>
    </w:p>
    <w:bookmarkEnd w:id="4"/>
    <w:p w:rsidR="009A6F37" w:rsidRPr="0025086D" w:rsidRDefault="009A6F37" w:rsidP="009A6F37">
      <w:pPr>
        <w:numPr>
          <w:ilvl w:val="0"/>
          <w:numId w:val="5"/>
        </w:numPr>
        <w:rPr>
          <w:sz w:val="28"/>
          <w:szCs w:val="28"/>
        </w:rPr>
      </w:pPr>
      <w:r w:rsidRPr="0025086D">
        <w:rPr>
          <w:sz w:val="28"/>
          <w:szCs w:val="28"/>
        </w:rPr>
        <w:t>Аннулировать адрес земельного участка из Федеральной информационной адресной системы с уникальным номером 7ceb5c97-19a7-4183-bd4e-72fd157bf990</w:t>
      </w:r>
      <w:r>
        <w:rPr>
          <w:sz w:val="28"/>
          <w:szCs w:val="28"/>
        </w:rPr>
        <w:t xml:space="preserve"> </w:t>
      </w:r>
      <w:r w:rsidRPr="0025086D">
        <w:rPr>
          <w:sz w:val="28"/>
          <w:szCs w:val="28"/>
        </w:rPr>
        <w:t>по причине прекращения существования неактуальног</w:t>
      </w:r>
      <w:proofErr w:type="gramStart"/>
      <w:r w:rsidRPr="0025086D">
        <w:rPr>
          <w:sz w:val="28"/>
          <w:szCs w:val="28"/>
        </w:rPr>
        <w:t>о(</w:t>
      </w:r>
      <w:proofErr w:type="spellStart"/>
      <w:proofErr w:type="gramEnd"/>
      <w:r w:rsidRPr="0025086D">
        <w:rPr>
          <w:sz w:val="28"/>
          <w:szCs w:val="28"/>
        </w:rPr>
        <w:t>ых</w:t>
      </w:r>
      <w:proofErr w:type="spellEnd"/>
      <w:r w:rsidRPr="0025086D">
        <w:rPr>
          <w:sz w:val="28"/>
          <w:szCs w:val="28"/>
        </w:rPr>
        <w:t>), неполного(</w:t>
      </w:r>
      <w:proofErr w:type="spellStart"/>
      <w:r w:rsidRPr="0025086D">
        <w:rPr>
          <w:sz w:val="28"/>
          <w:szCs w:val="28"/>
        </w:rPr>
        <w:t>ых</w:t>
      </w:r>
      <w:proofErr w:type="spellEnd"/>
      <w:r w:rsidRPr="0025086D">
        <w:rPr>
          <w:sz w:val="28"/>
          <w:szCs w:val="28"/>
        </w:rPr>
        <w:t>), недостоверного(</w:t>
      </w:r>
      <w:proofErr w:type="spellStart"/>
      <w:r w:rsidRPr="0025086D">
        <w:rPr>
          <w:sz w:val="28"/>
          <w:szCs w:val="28"/>
        </w:rPr>
        <w:t>ых</w:t>
      </w:r>
      <w:proofErr w:type="spellEnd"/>
      <w:r w:rsidRPr="0025086D">
        <w:rPr>
          <w:sz w:val="28"/>
          <w:szCs w:val="28"/>
        </w:rPr>
        <w:t>) адреса(</w:t>
      </w:r>
      <w:proofErr w:type="spellStart"/>
      <w:r w:rsidRPr="0025086D">
        <w:rPr>
          <w:sz w:val="28"/>
          <w:szCs w:val="28"/>
        </w:rPr>
        <w:t>ов</w:t>
      </w:r>
      <w:proofErr w:type="spellEnd"/>
      <w:r w:rsidRPr="0025086D">
        <w:rPr>
          <w:sz w:val="28"/>
          <w:szCs w:val="28"/>
        </w:rPr>
        <w:t xml:space="preserve">) и(или) сведений о нем(них): Российская Федерация, Новгородская область, Валдайский муниципальный район, </w:t>
      </w:r>
      <w:proofErr w:type="spellStart"/>
      <w:r w:rsidRPr="0025086D">
        <w:rPr>
          <w:sz w:val="28"/>
          <w:szCs w:val="28"/>
        </w:rPr>
        <w:t>Яжелбицкое</w:t>
      </w:r>
      <w:proofErr w:type="spellEnd"/>
      <w:r w:rsidRPr="0025086D">
        <w:rPr>
          <w:sz w:val="28"/>
          <w:szCs w:val="28"/>
        </w:rPr>
        <w:t xml:space="preserve"> сельское поселение, д. Моисеевичи, земельный участок 4</w:t>
      </w:r>
      <w:r>
        <w:rPr>
          <w:sz w:val="28"/>
          <w:szCs w:val="28"/>
        </w:rPr>
        <w:t>3</w:t>
      </w:r>
      <w:r w:rsidRPr="0025086D">
        <w:rPr>
          <w:sz w:val="28"/>
          <w:szCs w:val="28"/>
        </w:rPr>
        <w:t>.</w:t>
      </w:r>
    </w:p>
    <w:p w:rsidR="009A6F37" w:rsidRDefault="009A6F37" w:rsidP="009A6F37">
      <w:pPr>
        <w:numPr>
          <w:ilvl w:val="0"/>
          <w:numId w:val="5"/>
        </w:numPr>
        <w:jc w:val="both"/>
        <w:rPr>
          <w:sz w:val="28"/>
          <w:szCs w:val="28"/>
        </w:rPr>
      </w:pPr>
      <w:r w:rsidRPr="00065620">
        <w:rPr>
          <w:sz w:val="28"/>
          <w:szCs w:val="28"/>
        </w:rPr>
        <w:t xml:space="preserve">Настоящее постановление вступает в силу </w:t>
      </w:r>
      <w:proofErr w:type="gramStart"/>
      <w:r w:rsidRPr="00065620">
        <w:rPr>
          <w:sz w:val="28"/>
          <w:szCs w:val="28"/>
        </w:rPr>
        <w:t>с даты</w:t>
      </w:r>
      <w:proofErr w:type="gramEnd"/>
      <w:r w:rsidRPr="00065620">
        <w:rPr>
          <w:sz w:val="28"/>
          <w:szCs w:val="28"/>
        </w:rPr>
        <w:t xml:space="preserve"> его подписания.</w:t>
      </w:r>
    </w:p>
    <w:p w:rsidR="009A6F37" w:rsidRPr="0025086D" w:rsidRDefault="009A6F37" w:rsidP="009A6F37">
      <w:pPr>
        <w:numPr>
          <w:ilvl w:val="0"/>
          <w:numId w:val="5"/>
        </w:numPr>
        <w:rPr>
          <w:sz w:val="28"/>
          <w:szCs w:val="28"/>
        </w:rPr>
      </w:pPr>
      <w:r w:rsidRPr="0025086D">
        <w:rPr>
          <w:sz w:val="28"/>
          <w:szCs w:val="28"/>
        </w:rPr>
        <w:t>Внести соответствующие данные в документы и базы данных.</w:t>
      </w:r>
    </w:p>
    <w:p w:rsidR="009A6F37" w:rsidRDefault="009A6F37" w:rsidP="009A6F37">
      <w:pPr>
        <w:jc w:val="both"/>
        <w:rPr>
          <w:sz w:val="28"/>
          <w:szCs w:val="28"/>
        </w:rPr>
      </w:pPr>
    </w:p>
    <w:p w:rsidR="009A6F37" w:rsidRPr="00065620" w:rsidRDefault="009A6F37" w:rsidP="009A6F37">
      <w:pPr>
        <w:jc w:val="both"/>
        <w:rPr>
          <w:sz w:val="28"/>
          <w:szCs w:val="28"/>
        </w:rPr>
      </w:pPr>
    </w:p>
    <w:p w:rsidR="009A6F37" w:rsidRPr="00CF5176" w:rsidRDefault="009A6F37" w:rsidP="009A6F3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9A6F37" w:rsidRDefault="009A6F37" w:rsidP="009C5ABD">
      <w:pPr>
        <w:ind w:firstLine="720"/>
        <w:jc w:val="center"/>
      </w:pPr>
    </w:p>
    <w:p w:rsidR="009A6F37" w:rsidRDefault="009A6F37" w:rsidP="009C5ABD">
      <w:pPr>
        <w:ind w:firstLine="720"/>
        <w:jc w:val="center"/>
      </w:pPr>
    </w:p>
    <w:p w:rsidR="009A6F37" w:rsidRDefault="009A6F37" w:rsidP="009C5ABD">
      <w:pPr>
        <w:ind w:firstLine="720"/>
        <w:jc w:val="center"/>
      </w:pPr>
    </w:p>
    <w:p w:rsidR="009A6F37" w:rsidRDefault="009A6F37" w:rsidP="009C5ABD">
      <w:pPr>
        <w:ind w:firstLine="720"/>
        <w:jc w:val="center"/>
      </w:pPr>
      <w:r w:rsidRPr="009A6F37">
        <w:rPr>
          <w:noProof/>
        </w:rPr>
        <w:drawing>
          <wp:inline distT="0" distB="0" distL="0" distR="0">
            <wp:extent cx="688975" cy="810895"/>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Новгородская область</w:t>
      </w:r>
      <w:r>
        <w:rPr>
          <w:b/>
          <w:sz w:val="28"/>
        </w:rPr>
        <w:t xml:space="preserve"> Валдайский муниципальный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9A6F37" w:rsidRDefault="009A6F37" w:rsidP="009A6F37"/>
    <w:p w:rsidR="009A6F37" w:rsidRDefault="009A6F37" w:rsidP="009A6F37">
      <w:r>
        <w:t>от 13.08.2024 № 231</w:t>
      </w:r>
    </w:p>
    <w:p w:rsidR="009A6F37" w:rsidRDefault="009A6F37" w:rsidP="009A6F37">
      <w:pPr>
        <w:rPr>
          <w:b/>
          <w:color w:val="000000"/>
        </w:rPr>
      </w:pPr>
      <w:r>
        <w:rPr>
          <w:color w:val="000000"/>
        </w:rPr>
        <w:t>с. Яжелбицы</w:t>
      </w:r>
      <w:r>
        <w:rPr>
          <w:b/>
          <w:color w:val="000000"/>
        </w:rPr>
        <w:t xml:space="preserve"> </w:t>
      </w:r>
    </w:p>
    <w:p w:rsidR="009A6F37" w:rsidRDefault="009A6F37" w:rsidP="009A6F37">
      <w:r>
        <w:tab/>
      </w:r>
      <w:r>
        <w:tab/>
      </w:r>
      <w:r>
        <w:tab/>
      </w:r>
      <w:r>
        <w:tab/>
      </w:r>
      <w:r>
        <w:tab/>
      </w:r>
    </w:p>
    <w:p w:rsidR="009A6F37" w:rsidRDefault="009A6F37" w:rsidP="009A6F37">
      <w:pPr>
        <w:rPr>
          <w:b/>
        </w:rPr>
      </w:pPr>
      <w:r w:rsidRPr="0082049A">
        <w:rPr>
          <w:b/>
        </w:rPr>
        <w:t xml:space="preserve">О </w:t>
      </w:r>
      <w:r>
        <w:rPr>
          <w:b/>
        </w:rPr>
        <w:t>провед</w:t>
      </w:r>
      <w:r w:rsidRPr="0082049A">
        <w:rPr>
          <w:b/>
        </w:rPr>
        <w:t>ении публичны</w:t>
      </w:r>
      <w:r>
        <w:rPr>
          <w:b/>
        </w:rPr>
        <w:t>х</w:t>
      </w:r>
      <w:r w:rsidRPr="0082049A">
        <w:rPr>
          <w:b/>
        </w:rPr>
        <w:t xml:space="preserve"> слушани</w:t>
      </w:r>
      <w:r>
        <w:rPr>
          <w:b/>
        </w:rPr>
        <w:t>й</w:t>
      </w:r>
      <w:r w:rsidRPr="0082049A">
        <w:rPr>
          <w:b/>
        </w:rPr>
        <w:t xml:space="preserve"> </w:t>
      </w:r>
    </w:p>
    <w:p w:rsidR="009A6F37" w:rsidRPr="0082049A" w:rsidRDefault="009A6F37" w:rsidP="009A6F37">
      <w:pPr>
        <w:rPr>
          <w:b/>
        </w:rPr>
      </w:pPr>
      <w:bookmarkStart w:id="5" w:name="_Hlk174442376"/>
      <w:r>
        <w:rPr>
          <w:b/>
        </w:rPr>
        <w:t xml:space="preserve">по </w:t>
      </w:r>
      <w:r w:rsidRPr="0082049A">
        <w:rPr>
          <w:b/>
        </w:rPr>
        <w:t>проект</w:t>
      </w:r>
      <w:r>
        <w:rPr>
          <w:b/>
        </w:rPr>
        <w:t>у</w:t>
      </w:r>
      <w:r w:rsidRPr="0082049A">
        <w:rPr>
          <w:b/>
        </w:rPr>
        <w:t xml:space="preserve"> решения Совета депутатов</w:t>
      </w:r>
    </w:p>
    <w:p w:rsidR="009A6F37" w:rsidRPr="0082049A" w:rsidRDefault="009A6F37" w:rsidP="009A6F37">
      <w:pPr>
        <w:rPr>
          <w:b/>
        </w:rPr>
      </w:pPr>
      <w:r w:rsidRPr="0082049A">
        <w:rPr>
          <w:b/>
        </w:rPr>
        <w:t>Яжелбицкого сельского поселения</w:t>
      </w:r>
    </w:p>
    <w:p w:rsidR="009A6F37" w:rsidRPr="00E9581D" w:rsidRDefault="009A6F37" w:rsidP="009A6F37">
      <w:pPr>
        <w:rPr>
          <w:b/>
        </w:rPr>
      </w:pPr>
      <w:r w:rsidRPr="0082049A">
        <w:rPr>
          <w:b/>
        </w:rPr>
        <w:t>«</w:t>
      </w:r>
      <w:r w:rsidRPr="00E9581D">
        <w:rPr>
          <w:b/>
        </w:rPr>
        <w:t xml:space="preserve">О внесении изменений в Правила </w:t>
      </w:r>
    </w:p>
    <w:p w:rsidR="009A6F37" w:rsidRDefault="009A6F37" w:rsidP="009A6F37">
      <w:pPr>
        <w:rPr>
          <w:b/>
        </w:rPr>
      </w:pPr>
      <w:r w:rsidRPr="00E9581D">
        <w:rPr>
          <w:b/>
        </w:rPr>
        <w:t xml:space="preserve">землепользования и застройки </w:t>
      </w:r>
    </w:p>
    <w:p w:rsidR="009A6F37" w:rsidRPr="0082049A" w:rsidRDefault="009A6F37" w:rsidP="009A6F37">
      <w:pPr>
        <w:ind w:right="28"/>
        <w:rPr>
          <w:b/>
        </w:rPr>
      </w:pPr>
      <w:r w:rsidRPr="00E9581D">
        <w:rPr>
          <w:b/>
        </w:rPr>
        <w:t>Яжелбицкого сельского поселения</w:t>
      </w:r>
      <w:r w:rsidRPr="0082049A">
        <w:rPr>
          <w:b/>
        </w:rPr>
        <w:t>»</w:t>
      </w:r>
    </w:p>
    <w:bookmarkEnd w:id="5"/>
    <w:p w:rsidR="009A6F37" w:rsidRPr="00A05834" w:rsidRDefault="009A6F37" w:rsidP="009A6F37">
      <w:pPr>
        <w:rPr>
          <w:b/>
        </w:rPr>
      </w:pPr>
    </w:p>
    <w:p w:rsidR="009A6F37" w:rsidRPr="00354325" w:rsidRDefault="009A6F37" w:rsidP="009A6F37">
      <w:pPr>
        <w:ind w:firstLine="708"/>
        <w:jc w:val="both"/>
      </w:pPr>
      <w:proofErr w:type="gramStart"/>
      <w:r>
        <w:t>В соответствии со ст. 28 Федерального закона от 6 октября 2003 года № 131-ФЗ «Об общих принципах организации местного самоуправления в Российской Федерации», ст. 5.1 и 31 Градостроительного кодекса Российской Федерации, ст. 7 Федерального закона от 14.03.2022 года № 58-ФЗ «О внесении изменений в отдельные законодательные акты Российской Федерации», Уставом Яжелбицкого сельского поселения</w:t>
      </w:r>
      <w:proofErr w:type="gramEnd"/>
    </w:p>
    <w:p w:rsidR="009A6F37" w:rsidRPr="00354325" w:rsidRDefault="009A6F37" w:rsidP="009A6F37">
      <w:pPr>
        <w:jc w:val="both"/>
        <w:rPr>
          <w:b/>
        </w:rPr>
      </w:pPr>
      <w:r w:rsidRPr="00354325">
        <w:rPr>
          <w:b/>
        </w:rPr>
        <w:t>ПОСТАНОВЛЯЮ:</w:t>
      </w:r>
    </w:p>
    <w:p w:rsidR="009A6F37" w:rsidRPr="00354325" w:rsidRDefault="009A6F37" w:rsidP="009A6F37">
      <w:pPr>
        <w:ind w:firstLine="708"/>
        <w:jc w:val="both"/>
      </w:pPr>
      <w:r>
        <w:t xml:space="preserve">1. </w:t>
      </w:r>
      <w:r w:rsidRPr="00354325">
        <w:t xml:space="preserve">Принять прилагаемый проект </w:t>
      </w:r>
      <w:r>
        <w:t>решения Совета Депутатов Яжелбицкого сельского поселения</w:t>
      </w:r>
      <w:r w:rsidRPr="00354325">
        <w:t>. (Приложение №1)</w:t>
      </w:r>
    </w:p>
    <w:p w:rsidR="009A6F37" w:rsidRPr="00354325" w:rsidRDefault="009A6F37" w:rsidP="009A6F37">
      <w:pPr>
        <w:ind w:firstLine="708"/>
        <w:jc w:val="both"/>
      </w:pPr>
      <w:r>
        <w:t xml:space="preserve">2. </w:t>
      </w:r>
      <w:r w:rsidRPr="00354325">
        <w:t xml:space="preserve">Провести на территории сельского поселения публичные слушания </w:t>
      </w:r>
      <w:r>
        <w:t>по проекту решения Совета депутатов Яжелбицкого сельского поселения «О внесении изменений в Правила землепользования и застройки Яжелбицкого сельского поселения» 13.09.2024 г.</w:t>
      </w:r>
      <w:r w:rsidRPr="00354325">
        <w:t xml:space="preserve"> в </w:t>
      </w:r>
      <w:r>
        <w:t>10</w:t>
      </w:r>
      <w:r w:rsidRPr="00354325">
        <w:t>-00 час.</w:t>
      </w:r>
    </w:p>
    <w:p w:rsidR="009A6F37" w:rsidRPr="00354325" w:rsidRDefault="009A6F37" w:rsidP="009A6F37">
      <w:pPr>
        <w:ind w:firstLine="708"/>
        <w:jc w:val="both"/>
      </w:pPr>
      <w:r>
        <w:t xml:space="preserve">3. </w:t>
      </w:r>
      <w:r w:rsidRPr="00354325">
        <w:t>По результатам проведения публичных слушаний заключение о принятии проекта</w:t>
      </w:r>
      <w:r>
        <w:t xml:space="preserve"> о внесении изменений в Правила землепользования и застройки Яжелбицкого сельского поселения </w:t>
      </w:r>
      <w:r w:rsidRPr="00354325">
        <w:t>представить в Совет депутатов Яжелбицкого сельского поселения.</w:t>
      </w:r>
    </w:p>
    <w:p w:rsidR="009A6F37" w:rsidRPr="00354325" w:rsidRDefault="009A6F37" w:rsidP="009A6F37">
      <w:pPr>
        <w:ind w:firstLine="708"/>
        <w:jc w:val="both"/>
      </w:pPr>
      <w:r>
        <w:t xml:space="preserve">4. </w:t>
      </w:r>
      <w:r w:rsidRPr="00354325">
        <w:t>Определить местом проведения публичных слушаний и мероприятия по информированию граждан: здание Администрации Яжелбицкого сельского поселения по адресу: Новгородская область, Валдайский район, с. Яжелбицы, ул. Усадьба, д.22.</w:t>
      </w:r>
    </w:p>
    <w:p w:rsidR="009A6F37" w:rsidRPr="00354325" w:rsidRDefault="009A6F37" w:rsidP="009A6F37">
      <w:pPr>
        <w:ind w:firstLine="708"/>
        <w:jc w:val="both"/>
      </w:pPr>
      <w:r>
        <w:t xml:space="preserve">5. </w:t>
      </w:r>
      <w:r w:rsidRPr="00354325">
        <w:t xml:space="preserve">Назначить ответственным лицом за ведение протокола публичных слушаний: </w:t>
      </w:r>
      <w:r>
        <w:t>Малыхину Ирину Сергеевну –</w:t>
      </w:r>
      <w:r w:rsidRPr="00354325">
        <w:t xml:space="preserve"> </w:t>
      </w:r>
      <w:r>
        <w:t>Заместителя Главы администрации</w:t>
      </w:r>
      <w:r w:rsidRPr="00354325">
        <w:t>.</w:t>
      </w:r>
    </w:p>
    <w:p w:rsidR="009A6F37" w:rsidRPr="00354325" w:rsidRDefault="009A6F37" w:rsidP="009A6F37">
      <w:pPr>
        <w:ind w:firstLine="708"/>
        <w:jc w:val="both"/>
      </w:pPr>
      <w:r>
        <w:t xml:space="preserve">6. </w:t>
      </w:r>
      <w:r w:rsidRPr="00354325">
        <w:t xml:space="preserve">Участие граждан в обсуждении проекта </w:t>
      </w:r>
      <w:r>
        <w:t xml:space="preserve">о внесении изменений в Правила землепользования и застройки Яжелбицкого сельского поселения </w:t>
      </w:r>
      <w:r w:rsidRPr="00354325">
        <w:t xml:space="preserve">осуществляется в соответствии с Порядком организации и проведения публичных слушаний, утвержденных решением Совета депутатов Яжелбицкого сельского поселения от </w:t>
      </w:r>
      <w:r>
        <w:t>28.04.2018 №131.</w:t>
      </w:r>
    </w:p>
    <w:p w:rsidR="009A6F37" w:rsidRPr="00354325" w:rsidRDefault="009A6F37" w:rsidP="009A6F37">
      <w:pPr>
        <w:ind w:firstLine="708"/>
        <w:jc w:val="both"/>
      </w:pPr>
      <w:r>
        <w:t xml:space="preserve">7. </w:t>
      </w:r>
      <w:r w:rsidRPr="00354325">
        <w:t xml:space="preserve">Предложения по проекту </w:t>
      </w:r>
      <w:r>
        <w:t xml:space="preserve">о внесении изменений в Правила землепользования и застройки Яжелбицкого сельского поселения </w:t>
      </w:r>
      <w:r w:rsidRPr="00354325">
        <w:t>могут быть направлены в Администрацию Яжелбицкого сельского поселения, по адресу: Новгородская область, Валдайский район, с. Яжелбицы, ул. Усадьба, д.22</w:t>
      </w:r>
      <w:r>
        <w:t xml:space="preserve"> </w:t>
      </w:r>
      <w:r w:rsidRPr="000548D7">
        <w:t xml:space="preserve">или на электронную почту </w:t>
      </w:r>
      <w:hyperlink r:id="rId10" w:history="1">
        <w:r w:rsidRPr="00B06D72">
          <w:rPr>
            <w:rStyle w:val="a9"/>
          </w:rPr>
          <w:t>selsovet99@mail.ru</w:t>
        </w:r>
      </w:hyperlink>
      <w:r>
        <w:t xml:space="preserve"> </w:t>
      </w:r>
      <w:r w:rsidRPr="000548D7">
        <w:t>в рабочее время с момента публикации информации в бюллетене "</w:t>
      </w:r>
      <w:proofErr w:type="spellStart"/>
      <w:r w:rsidRPr="000548D7">
        <w:t>Яжелбицкий</w:t>
      </w:r>
      <w:proofErr w:type="spellEnd"/>
      <w:r w:rsidRPr="000548D7">
        <w:t xml:space="preserve"> вестник" по  </w:t>
      </w:r>
      <w:r>
        <w:t>12.09.</w:t>
      </w:r>
      <w:r w:rsidRPr="000548D7">
        <w:t>2024 года.</w:t>
      </w:r>
    </w:p>
    <w:p w:rsidR="009A6F37" w:rsidRPr="00354325" w:rsidRDefault="009A6F37" w:rsidP="009A6F37">
      <w:pPr>
        <w:ind w:firstLine="708"/>
        <w:jc w:val="both"/>
      </w:pPr>
      <w:r>
        <w:t>8</w:t>
      </w:r>
      <w:r w:rsidRPr="00354325">
        <w:t xml:space="preserve">. Опубликовать </w:t>
      </w:r>
      <w:r>
        <w:t>постановление</w:t>
      </w:r>
      <w:r w:rsidRPr="00354325">
        <w:t xml:space="preserve"> в информационном бюллетене «</w:t>
      </w:r>
      <w:proofErr w:type="spellStart"/>
      <w:r w:rsidRPr="00354325">
        <w:t>Яжелбицкий</w:t>
      </w:r>
      <w:proofErr w:type="spellEnd"/>
      <w:r w:rsidRPr="00354325">
        <w:t xml:space="preserve"> вестник»</w:t>
      </w:r>
      <w:r>
        <w:t xml:space="preserve"> и на официальном сайте Администрации</w:t>
      </w:r>
      <w:r w:rsidRPr="00354325">
        <w:t>.</w:t>
      </w:r>
    </w:p>
    <w:p w:rsidR="009A6F37" w:rsidRPr="00354325" w:rsidRDefault="009A6F37" w:rsidP="009A6F37">
      <w:pPr>
        <w:jc w:val="both"/>
      </w:pPr>
    </w:p>
    <w:p w:rsidR="009A6F37" w:rsidRPr="00354325" w:rsidRDefault="009A6F37" w:rsidP="009A6F37"/>
    <w:p w:rsidR="009A6F37" w:rsidRPr="000548D7" w:rsidRDefault="009A6F37" w:rsidP="009A6F37">
      <w:pPr>
        <w:rPr>
          <w:b/>
        </w:rPr>
      </w:pPr>
      <w:r w:rsidRPr="00354325">
        <w:rPr>
          <w:b/>
        </w:rPr>
        <w:t>Глава сельского поселения</w:t>
      </w:r>
      <w:r w:rsidRPr="00354325">
        <w:rPr>
          <w:b/>
        </w:rPr>
        <w:tab/>
      </w:r>
      <w:r w:rsidRPr="00354325">
        <w:rPr>
          <w:b/>
        </w:rPr>
        <w:tab/>
      </w:r>
      <w:r w:rsidRPr="00354325">
        <w:rPr>
          <w:b/>
        </w:rPr>
        <w:tab/>
      </w:r>
      <w:r w:rsidRPr="00354325">
        <w:rPr>
          <w:b/>
        </w:rPr>
        <w:tab/>
      </w:r>
      <w:r w:rsidRPr="00354325">
        <w:rPr>
          <w:b/>
        </w:rPr>
        <w:tab/>
      </w:r>
      <w:r w:rsidRPr="00354325">
        <w:rPr>
          <w:b/>
        </w:rPr>
        <w:tab/>
      </w:r>
      <w:r>
        <w:rPr>
          <w:b/>
        </w:rPr>
        <w:t xml:space="preserve">            А.И. Иванов</w:t>
      </w:r>
    </w:p>
    <w:p w:rsidR="009A6F37" w:rsidRDefault="009A6F37" w:rsidP="009A6F37">
      <w:r>
        <w:t xml:space="preserve">                                                                                                </w:t>
      </w:r>
    </w:p>
    <w:p w:rsidR="009A6F37" w:rsidRDefault="009A6F37" w:rsidP="009A6F37"/>
    <w:p w:rsidR="00BC049E" w:rsidRDefault="00BC049E" w:rsidP="00BC049E">
      <w:pPr>
        <w:jc w:val="center"/>
        <w:rPr>
          <w:b/>
          <w:sz w:val="28"/>
          <w:szCs w:val="28"/>
        </w:rPr>
      </w:pPr>
      <w:r>
        <w:rPr>
          <w:b/>
          <w:noProof/>
          <w:sz w:val="28"/>
          <w:szCs w:val="28"/>
        </w:rPr>
        <w:lastRenderedPageBreak/>
        <w:drawing>
          <wp:inline distT="0" distB="0" distL="0" distR="0">
            <wp:extent cx="695325" cy="809625"/>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BC049E" w:rsidRPr="00BF5935" w:rsidRDefault="00BC049E" w:rsidP="00BC049E">
      <w:pPr>
        <w:jc w:val="center"/>
        <w:rPr>
          <w:sz w:val="28"/>
          <w:szCs w:val="28"/>
        </w:rPr>
      </w:pPr>
      <w:r w:rsidRPr="00BF5935">
        <w:rPr>
          <w:b/>
          <w:sz w:val="28"/>
          <w:szCs w:val="28"/>
        </w:rPr>
        <w:t>Российская Федерация</w:t>
      </w:r>
    </w:p>
    <w:p w:rsidR="00BC049E" w:rsidRPr="00BF5935" w:rsidRDefault="00BC049E" w:rsidP="00BC049E">
      <w:pPr>
        <w:jc w:val="center"/>
        <w:rPr>
          <w:b/>
          <w:sz w:val="28"/>
          <w:szCs w:val="28"/>
        </w:rPr>
      </w:pPr>
      <w:r w:rsidRPr="00BF5935">
        <w:rPr>
          <w:b/>
          <w:sz w:val="28"/>
          <w:szCs w:val="28"/>
        </w:rPr>
        <w:t>Новгородская область Валдайский район</w:t>
      </w:r>
    </w:p>
    <w:p w:rsidR="00BC049E" w:rsidRPr="00BF5935" w:rsidRDefault="00BC049E" w:rsidP="00BC049E">
      <w:pPr>
        <w:ind w:left="709" w:hanging="426"/>
        <w:jc w:val="center"/>
        <w:rPr>
          <w:b/>
          <w:sz w:val="28"/>
          <w:szCs w:val="28"/>
        </w:rPr>
      </w:pPr>
      <w:r w:rsidRPr="00BF5935">
        <w:rPr>
          <w:b/>
          <w:sz w:val="28"/>
          <w:szCs w:val="28"/>
        </w:rPr>
        <w:t>АДМИНИСТРАЦИЯ ЯЖЕЛБИЦКОГО СЕЛЬСКОГО ПОСЕЛЕНИЯ</w:t>
      </w:r>
    </w:p>
    <w:p w:rsidR="00BC049E" w:rsidRDefault="00BC049E" w:rsidP="00BC049E">
      <w:pPr>
        <w:jc w:val="center"/>
        <w:rPr>
          <w:sz w:val="32"/>
          <w:szCs w:val="32"/>
        </w:rPr>
      </w:pPr>
      <w:proofErr w:type="gramStart"/>
      <w:r w:rsidRPr="00BF5935">
        <w:rPr>
          <w:sz w:val="32"/>
          <w:szCs w:val="32"/>
        </w:rPr>
        <w:t>П</w:t>
      </w:r>
      <w:proofErr w:type="gramEnd"/>
      <w:r w:rsidRPr="00BF5935">
        <w:rPr>
          <w:sz w:val="32"/>
          <w:szCs w:val="32"/>
        </w:rPr>
        <w:t xml:space="preserve"> О С Т А Н О В Л Е Н И </w:t>
      </w:r>
      <w:r>
        <w:rPr>
          <w:sz w:val="32"/>
          <w:szCs w:val="32"/>
        </w:rPr>
        <w:t>Е</w:t>
      </w:r>
    </w:p>
    <w:p w:rsidR="00BC049E" w:rsidRPr="00BF5935" w:rsidRDefault="00BC049E" w:rsidP="00BC049E">
      <w:pPr>
        <w:jc w:val="center"/>
        <w:rPr>
          <w:sz w:val="32"/>
          <w:szCs w:val="32"/>
        </w:rPr>
      </w:pPr>
    </w:p>
    <w:p w:rsidR="00BC049E" w:rsidRPr="00A72C3D" w:rsidRDefault="00BC049E" w:rsidP="00BC049E">
      <w:pPr>
        <w:tabs>
          <w:tab w:val="left" w:pos="6918"/>
        </w:tabs>
        <w:rPr>
          <w:color w:val="000000"/>
        </w:rPr>
      </w:pPr>
      <w:r>
        <w:rPr>
          <w:color w:val="000000"/>
        </w:rPr>
        <w:t>о</w:t>
      </w:r>
      <w:r w:rsidRPr="00A72C3D">
        <w:rPr>
          <w:color w:val="000000"/>
        </w:rPr>
        <w:t>т</w:t>
      </w:r>
      <w:r>
        <w:rPr>
          <w:color w:val="000000"/>
        </w:rPr>
        <w:t xml:space="preserve"> 16.08.2024  </w:t>
      </w:r>
      <w:r w:rsidRPr="00A72C3D">
        <w:rPr>
          <w:color w:val="000000"/>
        </w:rPr>
        <w:t>№</w:t>
      </w:r>
      <w:r>
        <w:rPr>
          <w:color w:val="000000"/>
        </w:rPr>
        <w:t xml:space="preserve"> 232</w:t>
      </w:r>
      <w:r w:rsidRPr="00A72C3D">
        <w:rPr>
          <w:color w:val="000000"/>
        </w:rPr>
        <w:t xml:space="preserve"> </w:t>
      </w:r>
    </w:p>
    <w:p w:rsidR="00BC049E" w:rsidRPr="00A72C3D" w:rsidRDefault="00BC049E" w:rsidP="00BC049E">
      <w:pPr>
        <w:rPr>
          <w:b/>
          <w:color w:val="000000"/>
        </w:rPr>
      </w:pPr>
      <w:r w:rsidRPr="00A72C3D">
        <w:rPr>
          <w:color w:val="000000"/>
        </w:rPr>
        <w:t>с. Яжелбицы</w:t>
      </w:r>
      <w:r w:rsidRPr="00A72C3D">
        <w:rPr>
          <w:b/>
          <w:color w:val="000000"/>
        </w:rPr>
        <w:t xml:space="preserve"> </w:t>
      </w:r>
    </w:p>
    <w:p w:rsidR="00BC049E" w:rsidRPr="00953201" w:rsidRDefault="00BC049E" w:rsidP="00BC049E">
      <w:pPr>
        <w:tabs>
          <w:tab w:val="left" w:pos="6918"/>
        </w:tabs>
        <w:rPr>
          <w:color w:val="0000FF"/>
        </w:rPr>
      </w:pPr>
      <w:r w:rsidRPr="00882E25">
        <w:rPr>
          <w:color w:val="0000FF"/>
        </w:rPr>
        <w:t xml:space="preserve">                                                                             </w:t>
      </w:r>
    </w:p>
    <w:tbl>
      <w:tblPr>
        <w:tblW w:w="0" w:type="auto"/>
        <w:tblLook w:val="04A0"/>
      </w:tblPr>
      <w:tblGrid>
        <w:gridCol w:w="5026"/>
        <w:gridCol w:w="5027"/>
      </w:tblGrid>
      <w:tr w:rsidR="00BC049E" w:rsidRPr="00FE437B" w:rsidTr="00775948">
        <w:tc>
          <w:tcPr>
            <w:tcW w:w="5026" w:type="dxa"/>
            <w:shd w:val="clear" w:color="auto" w:fill="auto"/>
          </w:tcPr>
          <w:p w:rsidR="00BC049E" w:rsidRPr="00FE437B" w:rsidRDefault="00BC049E" w:rsidP="00775948">
            <w:pPr>
              <w:rPr>
                <w:b/>
              </w:rPr>
            </w:pPr>
            <w:r>
              <w:rPr>
                <w:b/>
              </w:rPr>
              <w:t>О внесении изменений в постановление от 22.01.2024 № 27 «</w:t>
            </w:r>
            <w:r w:rsidRPr="00FE437B">
              <w:rPr>
                <w:b/>
              </w:rPr>
              <w:t>О</w:t>
            </w:r>
            <w:r>
              <w:rPr>
                <w:b/>
              </w:rPr>
              <w:t>б</w:t>
            </w:r>
            <w:r w:rsidRPr="00FE437B">
              <w:rPr>
                <w:b/>
              </w:rPr>
              <w:t xml:space="preserve"> утверждении муниципальной программы «Осуществление дорожной</w:t>
            </w:r>
            <w:r>
              <w:rPr>
                <w:b/>
              </w:rPr>
              <w:t xml:space="preserve"> </w:t>
            </w:r>
            <w:r w:rsidRPr="00FE437B">
              <w:rPr>
                <w:b/>
              </w:rPr>
              <w:t>деятельности в отношении автомобильных дорог общего пользования местного значения, расположенных в границах</w:t>
            </w:r>
          </w:p>
          <w:p w:rsidR="00BC049E" w:rsidRPr="00FE437B" w:rsidRDefault="00BC049E" w:rsidP="00775948">
            <w:pPr>
              <w:rPr>
                <w:b/>
              </w:rPr>
            </w:pPr>
            <w:r w:rsidRPr="00FE437B">
              <w:rPr>
                <w:b/>
              </w:rPr>
              <w:t>населенных пунктов Яжелбицкого</w:t>
            </w:r>
          </w:p>
          <w:p w:rsidR="00BC049E" w:rsidRPr="00FE437B" w:rsidRDefault="00BC049E" w:rsidP="00775948">
            <w:pPr>
              <w:rPr>
                <w:b/>
              </w:rPr>
            </w:pPr>
            <w:r w:rsidRPr="00FE437B">
              <w:rPr>
                <w:b/>
              </w:rPr>
              <w:t>сельского поселения на 202</w:t>
            </w:r>
            <w:r>
              <w:rPr>
                <w:b/>
              </w:rPr>
              <w:t>4</w:t>
            </w:r>
            <w:r w:rsidRPr="00FE437B">
              <w:rPr>
                <w:b/>
              </w:rPr>
              <w:t>-202</w:t>
            </w:r>
            <w:r>
              <w:rPr>
                <w:b/>
              </w:rPr>
              <w:t>6</w:t>
            </w:r>
            <w:r w:rsidRPr="00FE437B">
              <w:rPr>
                <w:b/>
              </w:rPr>
              <w:t xml:space="preserve"> годы»</w:t>
            </w:r>
          </w:p>
          <w:p w:rsidR="00BC049E" w:rsidRPr="00FE437B" w:rsidRDefault="00BC049E" w:rsidP="00775948">
            <w:pPr>
              <w:rPr>
                <w:b/>
              </w:rPr>
            </w:pPr>
          </w:p>
        </w:tc>
        <w:tc>
          <w:tcPr>
            <w:tcW w:w="5027" w:type="dxa"/>
            <w:shd w:val="clear" w:color="auto" w:fill="auto"/>
          </w:tcPr>
          <w:p w:rsidR="00BC049E" w:rsidRPr="00FE437B" w:rsidRDefault="00BC049E" w:rsidP="00775948">
            <w:pPr>
              <w:jc w:val="right"/>
              <w:rPr>
                <w:b/>
                <w:color w:val="FF0000"/>
              </w:rPr>
            </w:pPr>
            <w:r w:rsidRPr="00FE437B">
              <w:rPr>
                <w:b/>
                <w:color w:val="FF0000"/>
              </w:rPr>
              <w:t>.</w:t>
            </w:r>
          </w:p>
        </w:tc>
      </w:tr>
    </w:tbl>
    <w:p w:rsidR="00BC049E" w:rsidRPr="0078551D" w:rsidRDefault="00BC049E" w:rsidP="00BC049E">
      <w:pPr>
        <w:rPr>
          <w:b/>
        </w:rPr>
      </w:pPr>
    </w:p>
    <w:p w:rsidR="00BC049E" w:rsidRDefault="00BC049E" w:rsidP="00BC049E">
      <w:pPr>
        <w:jc w:val="both"/>
      </w:pPr>
      <w:r w:rsidRPr="0078551D">
        <w:t xml:space="preserve">         </w:t>
      </w:r>
      <w:proofErr w:type="gramStart"/>
      <w:r w:rsidRPr="0078551D">
        <w:t>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w:t>
      </w:r>
      <w:proofErr w:type="gramEnd"/>
      <w:r w:rsidRPr="0078551D">
        <w:t xml:space="preserve">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BC049E" w:rsidRDefault="00BC049E" w:rsidP="00BC049E">
      <w:pPr>
        <w:rPr>
          <w:b/>
        </w:rPr>
      </w:pPr>
      <w:r w:rsidRPr="0078551D">
        <w:rPr>
          <w:b/>
        </w:rPr>
        <w:t>ПОСТАНОВЛЯЮ:</w:t>
      </w:r>
    </w:p>
    <w:p w:rsidR="00BC049E" w:rsidRDefault="00BC049E" w:rsidP="00BC049E">
      <w:pPr>
        <w:pStyle w:val="a5"/>
        <w:numPr>
          <w:ilvl w:val="0"/>
          <w:numId w:val="24"/>
        </w:numPr>
        <w:ind w:left="0" w:firstLine="567"/>
        <w:jc w:val="both"/>
        <w:rPr>
          <w:rFonts w:eastAsia="Calibri"/>
          <w:bCs/>
          <w:lang w:eastAsia="en-US"/>
        </w:rPr>
      </w:pPr>
      <w:r>
        <w:rPr>
          <w:rFonts w:eastAsia="Calibri"/>
          <w:lang w:eastAsia="en-US"/>
        </w:rPr>
        <w:t xml:space="preserve">Внести изменения в постановление Администрации Яжелбицкого сельского поселения от 22.01.2024 № 27 «Об утверждении муниципальной программы Яжелбицкого сельского поселения </w:t>
      </w:r>
      <w:r>
        <w:rPr>
          <w:rFonts w:eastAsia="Calibri"/>
          <w:bCs/>
          <w:lang w:eastAsia="en-US"/>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w:t>
      </w:r>
    </w:p>
    <w:p w:rsidR="00BC049E" w:rsidRPr="00C16732" w:rsidRDefault="00BC049E" w:rsidP="00BC049E">
      <w:pPr>
        <w:pStyle w:val="a5"/>
        <w:ind w:left="0" w:firstLine="567"/>
        <w:jc w:val="both"/>
      </w:pPr>
      <w:r>
        <w:rPr>
          <w:rFonts w:eastAsia="Calibri"/>
          <w:bCs/>
          <w:lang w:eastAsia="en-US"/>
        </w:rPr>
        <w:t xml:space="preserve">1.1 </w:t>
      </w:r>
      <w:proofErr w:type="gramStart"/>
      <w:r>
        <w:rPr>
          <w:rFonts w:eastAsia="Calibri"/>
          <w:bCs/>
          <w:lang w:eastAsia="en-US"/>
        </w:rPr>
        <w:t>Муниципальную</w:t>
      </w:r>
      <w:proofErr w:type="gramEnd"/>
      <w:r>
        <w:rPr>
          <w:rFonts w:eastAsia="Calibri"/>
          <w:bCs/>
          <w:lang w:eastAsia="en-US"/>
        </w:rPr>
        <w:t xml:space="preserve"> «Осуществление дорожной деятельности в отношении </w:t>
      </w:r>
      <w:proofErr w:type="spellStart"/>
      <w:r>
        <w:rPr>
          <w:rFonts w:eastAsia="Calibri"/>
          <w:bCs/>
          <w:lang w:eastAsia="en-US"/>
        </w:rPr>
        <w:t>автомобилных</w:t>
      </w:r>
      <w:proofErr w:type="spellEnd"/>
      <w:r>
        <w:rPr>
          <w:rFonts w:eastAsia="Calibri"/>
          <w:bCs/>
          <w:lang w:eastAsia="en-US"/>
        </w:rPr>
        <w:t xml:space="preserve"> дорог общего пользования местного значения, расположенных в границах населенных пунктов Яжелбицкого сельского поселения на 2024-2026 годы» изложить в прилагаемой редакции.</w:t>
      </w:r>
    </w:p>
    <w:p w:rsidR="00BC049E" w:rsidRDefault="00BC049E" w:rsidP="00BC049E">
      <w:pPr>
        <w:jc w:val="both"/>
      </w:pPr>
      <w:r w:rsidRPr="00055709">
        <w:t xml:space="preserve">          </w:t>
      </w:r>
      <w:r>
        <w:t>2</w:t>
      </w:r>
      <w:r w:rsidRPr="00055709">
        <w:t>. Опубликовать постановление в информационном бюллетене «</w:t>
      </w:r>
      <w:proofErr w:type="spellStart"/>
      <w:r w:rsidRPr="00055709">
        <w:t>Яжелбицкий</w:t>
      </w:r>
      <w:proofErr w:type="spellEnd"/>
      <w:r w:rsidRPr="00055709">
        <w:t xml:space="preserve"> вестник» и на официальном сайте в сети «Интернет». </w:t>
      </w:r>
    </w:p>
    <w:p w:rsidR="00BC049E" w:rsidRDefault="00BC049E" w:rsidP="00BC049E">
      <w:pPr>
        <w:jc w:val="both"/>
      </w:pPr>
    </w:p>
    <w:p w:rsidR="00BC049E" w:rsidRDefault="00BC049E" w:rsidP="00BC049E">
      <w:pPr>
        <w:jc w:val="both"/>
      </w:pPr>
    </w:p>
    <w:p w:rsidR="00BC049E" w:rsidRDefault="00BC049E" w:rsidP="00BC049E">
      <w:pPr>
        <w:rPr>
          <w:b/>
        </w:rPr>
      </w:pPr>
      <w:r>
        <w:rPr>
          <w:b/>
        </w:rPr>
        <w:t xml:space="preserve"> </w:t>
      </w:r>
      <w:r w:rsidRPr="0078551D">
        <w:rPr>
          <w:b/>
        </w:rPr>
        <w:t>Глав</w:t>
      </w:r>
      <w:r>
        <w:rPr>
          <w:b/>
        </w:rPr>
        <w:t>а</w:t>
      </w:r>
      <w:r w:rsidRPr="0078551D">
        <w:rPr>
          <w:b/>
        </w:rPr>
        <w:t xml:space="preserve"> сельского поселения         </w:t>
      </w:r>
      <w:r>
        <w:rPr>
          <w:b/>
        </w:rPr>
        <w:t xml:space="preserve">                                                                                </w:t>
      </w:r>
      <w:r w:rsidRPr="0078551D">
        <w:rPr>
          <w:b/>
        </w:rPr>
        <w:t xml:space="preserve"> </w:t>
      </w:r>
      <w:r>
        <w:rPr>
          <w:b/>
        </w:rPr>
        <w:t>А.И. Иванов</w:t>
      </w:r>
    </w:p>
    <w:p w:rsidR="00BC049E" w:rsidRDefault="00BC049E" w:rsidP="00BC049E">
      <w:pPr>
        <w:rPr>
          <w:b/>
        </w:rPr>
      </w:pPr>
    </w:p>
    <w:p w:rsidR="00BC049E" w:rsidRDefault="00BC049E" w:rsidP="00BC049E">
      <w:pPr>
        <w:rPr>
          <w:b/>
        </w:rPr>
      </w:pPr>
    </w:p>
    <w:p w:rsidR="00BC049E" w:rsidRDefault="00BC049E" w:rsidP="00BC049E">
      <w:pPr>
        <w:rPr>
          <w:b/>
        </w:rPr>
      </w:pPr>
    </w:p>
    <w:p w:rsidR="00BC049E" w:rsidRDefault="00BC049E" w:rsidP="00BC049E">
      <w:pPr>
        <w:rPr>
          <w:b/>
        </w:rPr>
      </w:pPr>
    </w:p>
    <w:p w:rsidR="00BC049E" w:rsidRDefault="00BC049E" w:rsidP="00BC049E">
      <w:pPr>
        <w:jc w:val="right"/>
      </w:pPr>
    </w:p>
    <w:p w:rsidR="00BC049E" w:rsidRDefault="00BC049E" w:rsidP="00BC049E">
      <w:pPr>
        <w:jc w:val="right"/>
      </w:pPr>
      <w:r w:rsidRPr="00026342">
        <w:t>У</w:t>
      </w:r>
      <w:r>
        <w:t>ТВЕРЖДЕНА</w:t>
      </w:r>
    </w:p>
    <w:p w:rsidR="00BC049E" w:rsidRDefault="00BC049E" w:rsidP="00BC049E">
      <w:pPr>
        <w:spacing w:line="240" w:lineRule="exact"/>
        <w:ind w:left="4763"/>
        <w:jc w:val="right"/>
      </w:pPr>
      <w:r>
        <w:t>постановлением Администрации</w:t>
      </w:r>
    </w:p>
    <w:p w:rsidR="00BC049E" w:rsidRDefault="00BC049E" w:rsidP="00BC049E">
      <w:pPr>
        <w:spacing w:line="240" w:lineRule="exact"/>
        <w:ind w:left="4763"/>
        <w:jc w:val="right"/>
      </w:pPr>
      <w:r>
        <w:t>Яжелбицкого сельского поселения</w:t>
      </w:r>
    </w:p>
    <w:p w:rsidR="00BC049E" w:rsidRDefault="00BC049E" w:rsidP="00BC049E">
      <w:pPr>
        <w:spacing w:line="240" w:lineRule="exact"/>
        <w:ind w:left="4763"/>
        <w:jc w:val="center"/>
      </w:pPr>
      <w:r>
        <w:t>от22.01.2024 №27</w:t>
      </w:r>
    </w:p>
    <w:p w:rsidR="00BC049E" w:rsidRDefault="00BC049E" w:rsidP="00BC049E">
      <w:pPr>
        <w:spacing w:line="240" w:lineRule="exact"/>
        <w:ind w:left="4763"/>
        <w:jc w:val="center"/>
        <w:rPr>
          <w:b/>
          <w:sz w:val="28"/>
          <w:szCs w:val="28"/>
        </w:rPr>
      </w:pPr>
      <w:r>
        <w:t xml:space="preserve">                   (в редакции от 16.08.2024  № 232)</w:t>
      </w:r>
    </w:p>
    <w:p w:rsidR="00BC049E" w:rsidRDefault="00BC049E" w:rsidP="00BC049E">
      <w:pPr>
        <w:jc w:val="center"/>
        <w:rPr>
          <w:b/>
          <w:sz w:val="28"/>
          <w:szCs w:val="28"/>
        </w:rPr>
      </w:pPr>
    </w:p>
    <w:p w:rsidR="00BC049E" w:rsidRDefault="00BC049E" w:rsidP="00BC049E">
      <w:pPr>
        <w:jc w:val="center"/>
        <w:rPr>
          <w:b/>
        </w:rPr>
      </w:pPr>
      <w:r>
        <w:rPr>
          <w:b/>
        </w:rPr>
        <w:t>МУНИЦИПАЛЬНАЯ ПРОГРАММА</w:t>
      </w:r>
    </w:p>
    <w:p w:rsidR="00BC049E" w:rsidRDefault="00BC049E" w:rsidP="00BC049E">
      <w:pPr>
        <w:ind w:firstLine="720"/>
        <w:jc w:val="center"/>
        <w:rPr>
          <w:b/>
        </w:rPr>
      </w:pPr>
      <w:r>
        <w:rPr>
          <w:b/>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w:t>
      </w:r>
    </w:p>
    <w:p w:rsidR="00BC049E" w:rsidRDefault="00BC049E" w:rsidP="00BC049E">
      <w:pPr>
        <w:rPr>
          <w:b/>
        </w:rPr>
      </w:pPr>
    </w:p>
    <w:p w:rsidR="00BC049E" w:rsidRPr="0078551D" w:rsidRDefault="00BC049E" w:rsidP="00BC049E">
      <w:pPr>
        <w:jc w:val="center"/>
      </w:pPr>
      <w:r w:rsidRPr="0078551D">
        <w:t>ПАСПОРТ</w:t>
      </w:r>
    </w:p>
    <w:p w:rsidR="00BC049E" w:rsidRDefault="00BC049E" w:rsidP="00BC049E">
      <w:pPr>
        <w:jc w:val="center"/>
      </w:pPr>
      <w:r w:rsidRPr="0078551D">
        <w:t>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w:t>
      </w:r>
      <w:r>
        <w:t>цкого сельского поселения на 2024</w:t>
      </w:r>
      <w:r w:rsidRPr="0078551D">
        <w:t>-202</w:t>
      </w:r>
      <w:r>
        <w:t>6</w:t>
      </w:r>
      <w:r w:rsidRPr="0078551D">
        <w:t xml:space="preserve"> годы</w:t>
      </w:r>
      <w:r w:rsidRPr="0078551D">
        <w:br/>
        <w:t>(далее - муниципальная программа)</w:t>
      </w:r>
    </w:p>
    <w:p w:rsidR="00BC049E" w:rsidRPr="000067EF" w:rsidRDefault="00BC049E" w:rsidP="00BC049E">
      <w:pPr>
        <w:jc w:val="center"/>
        <w:rPr>
          <w:sz w:val="28"/>
          <w:szCs w:val="28"/>
        </w:rPr>
      </w:pPr>
      <w:r>
        <w:rPr>
          <w:sz w:val="28"/>
          <w:szCs w:val="28"/>
        </w:rPr>
        <w:t xml:space="preserve">        </w:t>
      </w:r>
    </w:p>
    <w:p w:rsidR="00BC049E" w:rsidRPr="00AC5BC9" w:rsidRDefault="00BC049E" w:rsidP="00BC049E">
      <w:pPr>
        <w:ind w:firstLine="567"/>
        <w:jc w:val="both"/>
        <w:rPr>
          <w:b/>
          <w:bCs/>
        </w:rPr>
      </w:pPr>
      <w:r w:rsidRPr="00AC5BC9">
        <w:rPr>
          <w:b/>
          <w:bCs/>
        </w:rPr>
        <w:t>1. Ответственный исполнитель муниципальной программы:</w:t>
      </w:r>
    </w:p>
    <w:p w:rsidR="00BC049E" w:rsidRDefault="00BC049E" w:rsidP="00BC049E">
      <w:pPr>
        <w:ind w:firstLine="567"/>
        <w:jc w:val="both"/>
      </w:pPr>
      <w:r>
        <w:t>Администрация Яжелбицкого сельского поселения.</w:t>
      </w:r>
    </w:p>
    <w:p w:rsidR="00BC049E" w:rsidRPr="00AC5BC9" w:rsidRDefault="00BC049E" w:rsidP="00BC049E">
      <w:pPr>
        <w:ind w:firstLine="567"/>
        <w:jc w:val="both"/>
        <w:rPr>
          <w:b/>
          <w:bCs/>
        </w:rPr>
      </w:pPr>
      <w:r w:rsidRPr="00AC5BC9">
        <w:rPr>
          <w:b/>
          <w:bCs/>
        </w:rPr>
        <w:t>2. Соисполнители муниципальной программы: отсутствуют</w:t>
      </w:r>
    </w:p>
    <w:p w:rsidR="00BC049E" w:rsidRPr="00AC5BC9" w:rsidRDefault="00BC049E" w:rsidP="00BC049E">
      <w:pPr>
        <w:jc w:val="both"/>
        <w:rPr>
          <w:b/>
          <w:bCs/>
        </w:rPr>
      </w:pPr>
      <w:r w:rsidRPr="00AC5BC9">
        <w:rPr>
          <w:b/>
          <w:bCs/>
        </w:rPr>
        <w:t xml:space="preserve">         3. Цели муниципальной программы: </w:t>
      </w:r>
    </w:p>
    <w:p w:rsidR="00BC049E" w:rsidRDefault="00BC049E" w:rsidP="00BC049E">
      <w:pPr>
        <w:jc w:val="both"/>
      </w:pPr>
      <w:r>
        <w:t xml:space="preserve">         </w:t>
      </w:r>
      <w:r w:rsidRPr="00846867">
        <w:t xml:space="preserve">Цель </w:t>
      </w:r>
      <w:r>
        <w:t>1.</w:t>
      </w:r>
      <w:r w:rsidRPr="00846867">
        <w:t xml:space="preserve"> Совершенствование и содержание дорожного хозяйства на территории </w:t>
      </w:r>
      <w:r>
        <w:t>Яжелбицкого</w:t>
      </w:r>
      <w:r w:rsidRPr="00846867">
        <w:t xml:space="preserve"> сельского поселения</w:t>
      </w:r>
      <w:r w:rsidRPr="003B4C1C">
        <w:t xml:space="preserve"> </w:t>
      </w:r>
    </w:p>
    <w:p w:rsidR="00BC049E" w:rsidRPr="00AC5BC9" w:rsidRDefault="00BC049E" w:rsidP="00BC049E">
      <w:pPr>
        <w:ind w:firstLine="567"/>
        <w:jc w:val="both"/>
        <w:rPr>
          <w:b/>
          <w:bCs/>
        </w:rPr>
      </w:pPr>
      <w:r w:rsidRPr="00AC5BC9">
        <w:rPr>
          <w:b/>
          <w:bCs/>
        </w:rPr>
        <w:t>4. Задачи муниципальной программы:</w:t>
      </w:r>
    </w:p>
    <w:p w:rsidR="00BC049E" w:rsidRDefault="00BC049E" w:rsidP="00BC049E">
      <w:pPr>
        <w:jc w:val="both"/>
      </w:pPr>
      <w:r w:rsidRPr="00846867">
        <w:t xml:space="preserve">Задача 1. Содержание дорожного хозяйства на территории </w:t>
      </w:r>
      <w:r>
        <w:t>Яжелбицкого</w:t>
      </w:r>
      <w:r w:rsidRPr="00846867">
        <w:t xml:space="preserve"> сельского поселения</w:t>
      </w:r>
    </w:p>
    <w:p w:rsidR="00BC049E" w:rsidRDefault="00BC049E" w:rsidP="00BC049E">
      <w:pPr>
        <w:jc w:val="both"/>
      </w:pPr>
      <w:r w:rsidRPr="00846867">
        <w:t xml:space="preserve">Задача 2. Обеспечение безопасности дорожного движения на территории </w:t>
      </w:r>
      <w:r>
        <w:t xml:space="preserve">Яжелбицкого </w:t>
      </w:r>
      <w:r w:rsidRPr="00846867">
        <w:t>сельского поселения</w:t>
      </w:r>
    </w:p>
    <w:p w:rsidR="00BC049E" w:rsidRPr="00AC5BC9" w:rsidRDefault="00BC049E" w:rsidP="00BC049E">
      <w:pPr>
        <w:jc w:val="both"/>
        <w:rPr>
          <w:b/>
          <w:bCs/>
        </w:rPr>
      </w:pPr>
      <w:r w:rsidRPr="00AC5BC9">
        <w:rPr>
          <w:b/>
          <w:bCs/>
        </w:rPr>
        <w:t xml:space="preserve">         5. Подпрограммы муниципальной программы:</w:t>
      </w:r>
    </w:p>
    <w:p w:rsidR="00BC049E" w:rsidRDefault="00BC049E" w:rsidP="00BC049E">
      <w:pPr>
        <w:ind w:firstLine="720"/>
        <w:jc w:val="both"/>
      </w:pPr>
      <w:r>
        <w:t>-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p w:rsidR="00BC049E" w:rsidRDefault="00BC049E" w:rsidP="00BC049E">
      <w:pPr>
        <w:ind w:firstLine="709"/>
        <w:jc w:val="both"/>
      </w:pPr>
      <w:r>
        <w:t>-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BC049E" w:rsidRPr="00AC5BC9" w:rsidRDefault="00BC049E" w:rsidP="00BC049E">
      <w:pPr>
        <w:ind w:firstLine="720"/>
        <w:rPr>
          <w:b/>
          <w:bCs/>
        </w:rPr>
      </w:pPr>
      <w:r w:rsidRPr="00AC5BC9">
        <w:rPr>
          <w:b/>
          <w:bCs/>
        </w:rPr>
        <w:t>6. Сроки реализации муниципальной программы: 202</w:t>
      </w:r>
      <w:r>
        <w:rPr>
          <w:b/>
          <w:bCs/>
        </w:rPr>
        <w:t>4</w:t>
      </w:r>
      <w:r w:rsidRPr="00AC5BC9">
        <w:rPr>
          <w:b/>
          <w:bCs/>
        </w:rPr>
        <w:t>-202</w:t>
      </w:r>
      <w:r>
        <w:rPr>
          <w:b/>
          <w:bCs/>
        </w:rPr>
        <w:t>6</w:t>
      </w:r>
      <w:r w:rsidRPr="00AC5BC9">
        <w:rPr>
          <w:b/>
          <w:bCs/>
        </w:rPr>
        <w:t xml:space="preserve"> годы.</w:t>
      </w:r>
    </w:p>
    <w:p w:rsidR="00BC049E" w:rsidRPr="00AC5BC9" w:rsidRDefault="00BC049E" w:rsidP="00BC049E">
      <w:pPr>
        <w:ind w:firstLine="720"/>
        <w:rPr>
          <w:b/>
          <w:bCs/>
        </w:rPr>
      </w:pPr>
      <w:r w:rsidRPr="00AC5BC9">
        <w:rPr>
          <w:b/>
          <w:bCs/>
        </w:rPr>
        <w:t>7. Объемы и источники финансирования муниципальной программы в целом и по годам реализации (тыс. рублей):</w:t>
      </w:r>
    </w:p>
    <w:p w:rsidR="00BC049E" w:rsidRDefault="00BC049E" w:rsidP="00BC049E">
      <w:pPr>
        <w:rPr>
          <w:b/>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500"/>
        <w:gridCol w:w="2008"/>
        <w:gridCol w:w="1600"/>
        <w:gridCol w:w="1600"/>
        <w:gridCol w:w="1500"/>
      </w:tblGrid>
      <w:tr w:rsidR="00BC049E" w:rsidTr="00775948">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spacing w:before="120" w:after="120" w:line="240" w:lineRule="exact"/>
              <w:jc w:val="center"/>
            </w:pPr>
            <w:r w:rsidRPr="005A7433">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overflowPunct w:val="0"/>
              <w:autoSpaceDE w:val="0"/>
              <w:autoSpaceDN w:val="0"/>
              <w:adjustRightInd w:val="0"/>
              <w:spacing w:before="120" w:after="120" w:line="240" w:lineRule="exact"/>
              <w:jc w:val="center"/>
            </w:pPr>
            <w:r w:rsidRPr="005A7433">
              <w:t>Источник финансирования</w:t>
            </w:r>
          </w:p>
        </w:tc>
      </w:tr>
      <w:tr w:rsidR="00BC049E" w:rsidTr="00775948">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spacing w:before="120" w:after="120" w:line="240" w:lineRule="exact"/>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spacing w:before="120" w:after="120" w:line="240" w:lineRule="exact"/>
              <w:jc w:val="center"/>
            </w:pPr>
            <w:r w:rsidRPr="005A7433">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overflowPunct w:val="0"/>
              <w:autoSpaceDE w:val="0"/>
              <w:autoSpaceDN w:val="0"/>
              <w:adjustRightInd w:val="0"/>
              <w:spacing w:before="120" w:after="120" w:line="240" w:lineRule="exact"/>
              <w:jc w:val="center"/>
            </w:pPr>
            <w:r w:rsidRPr="005A7433">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overflowPunct w:val="0"/>
              <w:autoSpaceDE w:val="0"/>
              <w:autoSpaceDN w:val="0"/>
              <w:adjustRightInd w:val="0"/>
              <w:spacing w:before="120" w:after="120" w:line="240" w:lineRule="exact"/>
              <w:jc w:val="center"/>
            </w:pPr>
            <w:r w:rsidRPr="005A7433">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overflowPunct w:val="0"/>
              <w:autoSpaceDE w:val="0"/>
              <w:autoSpaceDN w:val="0"/>
              <w:adjustRightInd w:val="0"/>
              <w:spacing w:before="120" w:after="120" w:line="240" w:lineRule="exact"/>
              <w:jc w:val="center"/>
            </w:pPr>
            <w:r w:rsidRPr="005A7433">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BC049E" w:rsidRPr="005A7433" w:rsidRDefault="00BC049E" w:rsidP="00775948">
            <w:pPr>
              <w:overflowPunct w:val="0"/>
              <w:autoSpaceDE w:val="0"/>
              <w:autoSpaceDN w:val="0"/>
              <w:adjustRightInd w:val="0"/>
              <w:spacing w:before="120" w:after="120" w:line="240" w:lineRule="exact"/>
              <w:jc w:val="center"/>
            </w:pPr>
            <w:r w:rsidRPr="005A7433">
              <w:t>всего</w:t>
            </w:r>
          </w:p>
        </w:tc>
      </w:tr>
      <w:tr w:rsidR="00BC049E" w:rsidTr="00775948">
        <w:trPr>
          <w:trHeight w:val="20"/>
        </w:trPr>
        <w:tc>
          <w:tcPr>
            <w:tcW w:w="14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line="240" w:lineRule="exact"/>
              <w:jc w:val="center"/>
            </w:pPr>
            <w:r w:rsidRPr="005A7433">
              <w:t>1</w:t>
            </w:r>
          </w:p>
        </w:tc>
        <w:tc>
          <w:tcPr>
            <w:tcW w:w="15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line="240" w:lineRule="exact"/>
              <w:jc w:val="center"/>
            </w:pPr>
            <w:r w:rsidRPr="005A7433">
              <w:t>2</w:t>
            </w:r>
          </w:p>
        </w:tc>
        <w:tc>
          <w:tcPr>
            <w:tcW w:w="2008"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line="240" w:lineRule="exact"/>
              <w:jc w:val="center"/>
            </w:pPr>
            <w:r w:rsidRPr="005A7433">
              <w:t>3</w:t>
            </w:r>
          </w:p>
        </w:tc>
        <w:tc>
          <w:tcPr>
            <w:tcW w:w="16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line="240" w:lineRule="exact"/>
              <w:jc w:val="center"/>
            </w:pPr>
            <w:r w:rsidRPr="005A7433">
              <w:t>5</w:t>
            </w:r>
          </w:p>
        </w:tc>
        <w:tc>
          <w:tcPr>
            <w:tcW w:w="16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line="240" w:lineRule="exact"/>
              <w:jc w:val="center"/>
            </w:pPr>
            <w:r w:rsidRPr="005A7433">
              <w:t>6</w:t>
            </w:r>
          </w:p>
        </w:tc>
        <w:tc>
          <w:tcPr>
            <w:tcW w:w="15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line="240" w:lineRule="exact"/>
              <w:jc w:val="center"/>
            </w:pPr>
            <w:r w:rsidRPr="005A7433">
              <w:t>7</w:t>
            </w:r>
          </w:p>
        </w:tc>
      </w:tr>
      <w:tr w:rsidR="00BC049E" w:rsidTr="00775948">
        <w:trPr>
          <w:trHeight w:val="20"/>
        </w:trPr>
        <w:tc>
          <w:tcPr>
            <w:tcW w:w="14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before="120" w:after="120" w:line="240" w:lineRule="exact"/>
              <w:jc w:val="center"/>
            </w:pPr>
            <w:r w:rsidRPr="005A7433">
              <w:t>202</w:t>
            </w:r>
            <w:r>
              <w:t>4</w:t>
            </w: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2132,0</w:t>
            </w:r>
          </w:p>
        </w:tc>
        <w:tc>
          <w:tcPr>
            <w:tcW w:w="2008"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w:t>
            </w:r>
          </w:p>
        </w:tc>
        <w:tc>
          <w:tcPr>
            <w:tcW w:w="1600" w:type="dxa"/>
            <w:tcBorders>
              <w:top w:val="single" w:sz="4" w:space="0" w:color="auto"/>
              <w:left w:val="single" w:sz="4" w:space="0" w:color="auto"/>
              <w:bottom w:val="single" w:sz="4" w:space="0" w:color="auto"/>
              <w:right w:val="single" w:sz="4" w:space="0" w:color="auto"/>
            </w:tcBorders>
          </w:tcPr>
          <w:p w:rsidR="00BC049E" w:rsidRPr="00E7127B" w:rsidRDefault="00BC049E" w:rsidP="00775948">
            <w:pPr>
              <w:overflowPunct w:val="0"/>
              <w:autoSpaceDE w:val="0"/>
              <w:autoSpaceDN w:val="0"/>
              <w:adjustRightInd w:val="0"/>
              <w:spacing w:before="120" w:after="120" w:line="240" w:lineRule="exact"/>
              <w:jc w:val="center"/>
            </w:pPr>
            <w:r>
              <w:t>1595,449</w:t>
            </w:r>
          </w:p>
        </w:tc>
        <w:tc>
          <w:tcPr>
            <w:tcW w:w="16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w:t>
            </w: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t>3727,449</w:t>
            </w:r>
          </w:p>
        </w:tc>
      </w:tr>
      <w:tr w:rsidR="00BC049E" w:rsidTr="00775948">
        <w:trPr>
          <w:trHeight w:val="20"/>
        </w:trPr>
        <w:tc>
          <w:tcPr>
            <w:tcW w:w="14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before="120" w:after="120" w:line="240" w:lineRule="exact"/>
              <w:jc w:val="center"/>
            </w:pPr>
            <w:r w:rsidRPr="005A7433">
              <w:t>202</w:t>
            </w:r>
            <w:r>
              <w:t>5</w:t>
            </w: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1421,0</w:t>
            </w:r>
          </w:p>
        </w:tc>
        <w:tc>
          <w:tcPr>
            <w:tcW w:w="2008"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w:t>
            </w:r>
          </w:p>
        </w:tc>
        <w:tc>
          <w:tcPr>
            <w:tcW w:w="1600" w:type="dxa"/>
            <w:tcBorders>
              <w:top w:val="single" w:sz="4" w:space="0" w:color="auto"/>
              <w:left w:val="single" w:sz="4" w:space="0" w:color="auto"/>
              <w:bottom w:val="single" w:sz="4" w:space="0" w:color="auto"/>
              <w:right w:val="single" w:sz="4" w:space="0" w:color="auto"/>
            </w:tcBorders>
          </w:tcPr>
          <w:p w:rsidR="00BC049E" w:rsidRPr="00D0715D" w:rsidRDefault="00BC049E" w:rsidP="00775948">
            <w:pPr>
              <w:overflowPunct w:val="0"/>
              <w:autoSpaceDE w:val="0"/>
              <w:autoSpaceDN w:val="0"/>
              <w:adjustRightInd w:val="0"/>
              <w:spacing w:before="120" w:after="120" w:line="240" w:lineRule="exact"/>
              <w:jc w:val="center"/>
              <w:rPr>
                <w:lang w:val="en-US"/>
              </w:rPr>
            </w:pPr>
            <w:r>
              <w:rPr>
                <w:lang w:val="en-US"/>
              </w:rPr>
              <w:t>1362.2</w:t>
            </w:r>
          </w:p>
        </w:tc>
        <w:tc>
          <w:tcPr>
            <w:tcW w:w="16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w:t>
            </w: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t>2783,2</w:t>
            </w:r>
          </w:p>
        </w:tc>
      </w:tr>
      <w:tr w:rsidR="00BC049E" w:rsidTr="00775948">
        <w:trPr>
          <w:trHeight w:val="20"/>
        </w:trPr>
        <w:tc>
          <w:tcPr>
            <w:tcW w:w="14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before="120" w:after="120" w:line="240" w:lineRule="exact"/>
              <w:jc w:val="center"/>
            </w:pPr>
            <w:r>
              <w:t>2026</w:t>
            </w: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1421,0</w:t>
            </w:r>
          </w:p>
        </w:tc>
        <w:tc>
          <w:tcPr>
            <w:tcW w:w="2008"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p>
        </w:tc>
        <w:tc>
          <w:tcPr>
            <w:tcW w:w="1600" w:type="dxa"/>
            <w:tcBorders>
              <w:top w:val="single" w:sz="4" w:space="0" w:color="auto"/>
              <w:left w:val="single" w:sz="4" w:space="0" w:color="auto"/>
              <w:bottom w:val="single" w:sz="4" w:space="0" w:color="auto"/>
              <w:right w:val="single" w:sz="4" w:space="0" w:color="auto"/>
            </w:tcBorders>
          </w:tcPr>
          <w:p w:rsidR="00BC049E" w:rsidRPr="00D0715D" w:rsidRDefault="00BC049E" w:rsidP="00775948">
            <w:pPr>
              <w:overflowPunct w:val="0"/>
              <w:autoSpaceDE w:val="0"/>
              <w:autoSpaceDN w:val="0"/>
              <w:adjustRightInd w:val="0"/>
              <w:spacing w:before="120" w:after="120" w:line="240" w:lineRule="exact"/>
              <w:jc w:val="center"/>
            </w:pPr>
            <w:r>
              <w:rPr>
                <w:lang w:val="en-US"/>
              </w:rPr>
              <w:t>1396.1</w:t>
            </w:r>
          </w:p>
        </w:tc>
        <w:tc>
          <w:tcPr>
            <w:tcW w:w="16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t>2817,1</w:t>
            </w:r>
          </w:p>
        </w:tc>
      </w:tr>
      <w:tr w:rsidR="00BC049E" w:rsidTr="00775948">
        <w:trPr>
          <w:trHeight w:val="20"/>
        </w:trPr>
        <w:tc>
          <w:tcPr>
            <w:tcW w:w="1400" w:type="dxa"/>
            <w:tcBorders>
              <w:top w:val="single" w:sz="4" w:space="0" w:color="auto"/>
              <w:left w:val="single" w:sz="4" w:space="0" w:color="auto"/>
              <w:bottom w:val="single" w:sz="4" w:space="0" w:color="auto"/>
              <w:right w:val="single" w:sz="4" w:space="0" w:color="auto"/>
            </w:tcBorders>
          </w:tcPr>
          <w:p w:rsidR="00BC049E" w:rsidRPr="005A7433" w:rsidRDefault="00BC049E" w:rsidP="00775948">
            <w:pPr>
              <w:overflowPunct w:val="0"/>
              <w:autoSpaceDE w:val="0"/>
              <w:autoSpaceDN w:val="0"/>
              <w:adjustRightInd w:val="0"/>
              <w:spacing w:before="120" w:after="120" w:line="240" w:lineRule="exact"/>
              <w:jc w:val="center"/>
            </w:pPr>
            <w:r w:rsidRPr="005A7433">
              <w:t>ВСЕГО</w:t>
            </w: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4974,0</w:t>
            </w:r>
          </w:p>
        </w:tc>
        <w:tc>
          <w:tcPr>
            <w:tcW w:w="2008"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w:t>
            </w:r>
          </w:p>
        </w:tc>
        <w:tc>
          <w:tcPr>
            <w:tcW w:w="16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t>4353,749</w:t>
            </w:r>
          </w:p>
        </w:tc>
        <w:tc>
          <w:tcPr>
            <w:tcW w:w="16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rsidRPr="00B7126B">
              <w:t>-</w:t>
            </w:r>
          </w:p>
        </w:tc>
        <w:tc>
          <w:tcPr>
            <w:tcW w:w="1500" w:type="dxa"/>
            <w:tcBorders>
              <w:top w:val="single" w:sz="4" w:space="0" w:color="auto"/>
              <w:left w:val="single" w:sz="4" w:space="0" w:color="auto"/>
              <w:bottom w:val="single" w:sz="4" w:space="0" w:color="auto"/>
              <w:right w:val="single" w:sz="4" w:space="0" w:color="auto"/>
            </w:tcBorders>
          </w:tcPr>
          <w:p w:rsidR="00BC049E" w:rsidRPr="00B7126B" w:rsidRDefault="00BC049E" w:rsidP="00775948">
            <w:pPr>
              <w:overflowPunct w:val="0"/>
              <w:autoSpaceDE w:val="0"/>
              <w:autoSpaceDN w:val="0"/>
              <w:adjustRightInd w:val="0"/>
              <w:spacing w:before="120" w:after="120" w:line="240" w:lineRule="exact"/>
              <w:jc w:val="center"/>
            </w:pPr>
            <w:r>
              <w:t>9327,749</w:t>
            </w:r>
          </w:p>
        </w:tc>
      </w:tr>
    </w:tbl>
    <w:p w:rsidR="00BC049E" w:rsidRDefault="00BC049E" w:rsidP="00BC049E">
      <w:pPr>
        <w:jc w:val="both"/>
        <w:rPr>
          <w:b/>
          <w:bCs/>
        </w:rPr>
      </w:pPr>
    </w:p>
    <w:p w:rsidR="00BC049E" w:rsidRPr="00AC5BC9" w:rsidRDefault="00BC049E" w:rsidP="00BC049E">
      <w:pPr>
        <w:ind w:firstLine="720"/>
        <w:jc w:val="both"/>
        <w:rPr>
          <w:b/>
          <w:bCs/>
        </w:rPr>
      </w:pPr>
      <w:r w:rsidRPr="00AC5BC9">
        <w:rPr>
          <w:b/>
          <w:bCs/>
        </w:rPr>
        <w:t>8. Ожидаемые конечные результаты реализации муниципальной программы:</w:t>
      </w:r>
    </w:p>
    <w:p w:rsidR="00BC049E" w:rsidRDefault="00BC049E" w:rsidP="00BC049E">
      <w:pPr>
        <w:ind w:firstLine="567"/>
        <w:jc w:val="both"/>
      </w:pPr>
      <w:r>
        <w:t>снижение к 2026 году доли автомобильных дорог общего пользования местного значения, не соответствующих нормативным требованиям;</w:t>
      </w:r>
    </w:p>
    <w:p w:rsidR="00BC049E" w:rsidRDefault="00BC049E" w:rsidP="00BC049E">
      <w:pPr>
        <w:ind w:firstLine="567"/>
        <w:jc w:val="both"/>
      </w:pPr>
      <w:r>
        <w:t>увеличение к 2026 году доли автомобильных дорог общего пользования местного значения, в отношении которых произведен ремонт;</w:t>
      </w:r>
    </w:p>
    <w:p w:rsidR="00BC049E" w:rsidRDefault="00BC049E" w:rsidP="00BC049E">
      <w:pPr>
        <w:ind w:firstLine="567"/>
        <w:jc w:val="both"/>
      </w:pPr>
      <w:r>
        <w:t>улучшение к 2026 году состояния улично-дорожной сети;</w:t>
      </w:r>
    </w:p>
    <w:p w:rsidR="00BC049E" w:rsidRDefault="00BC049E" w:rsidP="00BC049E">
      <w:pPr>
        <w:ind w:firstLine="567"/>
        <w:jc w:val="both"/>
      </w:pPr>
      <w:r>
        <w:t>сокращение к 2026 году числа дорожно-транспортных происшествий с пострадавшими.</w:t>
      </w:r>
    </w:p>
    <w:p w:rsidR="00BC049E" w:rsidRDefault="00BC049E" w:rsidP="00BC049E"/>
    <w:p w:rsidR="00BC049E" w:rsidRPr="00AC5BC9" w:rsidRDefault="00BC049E" w:rsidP="00BC049E">
      <w:pPr>
        <w:jc w:val="center"/>
        <w:rPr>
          <w:b/>
          <w:bCs/>
        </w:rPr>
      </w:pPr>
      <w:r w:rsidRPr="00AC5BC9">
        <w:rPr>
          <w:b/>
          <w:bCs/>
        </w:rPr>
        <w:t xml:space="preserve"> Характеристика текущего состояния улично-дорожной сети территории </w:t>
      </w:r>
    </w:p>
    <w:p w:rsidR="00BC049E" w:rsidRDefault="00BC049E" w:rsidP="00BC049E">
      <w:pPr>
        <w:jc w:val="center"/>
        <w:rPr>
          <w:b/>
          <w:bCs/>
        </w:rPr>
      </w:pPr>
      <w:r w:rsidRPr="00AC5BC9">
        <w:rPr>
          <w:b/>
          <w:bCs/>
        </w:rPr>
        <w:t>Яжелбицкого сельского поселения</w:t>
      </w:r>
    </w:p>
    <w:p w:rsidR="00BC049E" w:rsidRPr="00AC5BC9" w:rsidRDefault="00BC049E" w:rsidP="00BC049E">
      <w:pPr>
        <w:jc w:val="center"/>
        <w:rPr>
          <w:b/>
          <w:bCs/>
        </w:rPr>
      </w:pPr>
    </w:p>
    <w:p w:rsidR="00BC049E" w:rsidRPr="00AC5BC9" w:rsidRDefault="00BC049E" w:rsidP="00BC049E">
      <w:pPr>
        <w:jc w:val="center"/>
      </w:pPr>
      <w:r w:rsidRPr="00AC5BC9">
        <w:t>Технико-экономическое обоснование Программы</w:t>
      </w:r>
    </w:p>
    <w:p w:rsidR="00BC049E" w:rsidRPr="009C0A0C" w:rsidRDefault="00BC049E" w:rsidP="00BC049E">
      <w:pPr>
        <w:pStyle w:val="Standard"/>
        <w:jc w:val="center"/>
      </w:pPr>
    </w:p>
    <w:p w:rsidR="00BC049E" w:rsidRPr="009C0A0C" w:rsidRDefault="00BC049E" w:rsidP="00BC049E">
      <w:pPr>
        <w:pStyle w:val="Standard"/>
        <w:jc w:val="both"/>
      </w:pPr>
      <w:r w:rsidRPr="009C0A0C">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от</w:t>
      </w:r>
      <w:r w:rsidRPr="009C0A0C">
        <w:t xml:space="preserve"> 6 октября 2003 года № 131- ФЗ «Об общих принципах организации местного самоуправления в Российской Федерации».</w:t>
      </w:r>
    </w:p>
    <w:p w:rsidR="00BC049E" w:rsidRPr="009C0A0C" w:rsidRDefault="00BC049E" w:rsidP="00BC049E">
      <w:pPr>
        <w:pStyle w:val="Standard"/>
        <w:jc w:val="both"/>
      </w:pPr>
      <w:r w:rsidRPr="009C0A0C">
        <w:tab/>
      </w:r>
      <w:proofErr w:type="spellStart"/>
      <w:r>
        <w:t>Яжелбиц</w:t>
      </w:r>
      <w:r w:rsidRPr="009C0A0C">
        <w:t>кое</w:t>
      </w:r>
      <w:proofErr w:type="spellEnd"/>
      <w:r w:rsidRPr="009C0A0C">
        <w:t xml:space="preserve"> сельское поселение</w:t>
      </w:r>
      <w:r>
        <w:t xml:space="preserve"> </w:t>
      </w:r>
      <w:r w:rsidRPr="009C0A0C">
        <w:t>имеет сложившуюся улично-дорожную сеть, состоящую из следующих конструктивных элементов:</w:t>
      </w:r>
    </w:p>
    <w:p w:rsidR="00BC049E" w:rsidRPr="009C0A0C" w:rsidRDefault="00BC049E" w:rsidP="00BC049E">
      <w:pPr>
        <w:pStyle w:val="Standard"/>
        <w:numPr>
          <w:ilvl w:val="1"/>
          <w:numId w:val="13"/>
        </w:numPr>
      </w:pPr>
      <w:r w:rsidRPr="009C0A0C">
        <w:t xml:space="preserve">протяжённость улично-дорожной сети в границах населённых пунктов </w:t>
      </w:r>
      <w:r>
        <w:t xml:space="preserve">– </w:t>
      </w:r>
      <w:smartTag w:uri="urn:schemas-microsoft-com:office:smarttags" w:element="metricconverter">
        <w:smartTagPr>
          <w:attr w:name="ProductID" w:val="26,3 км"/>
        </w:smartTagPr>
        <w:r>
          <w:t>26</w:t>
        </w:r>
        <w:r w:rsidRPr="009C0A0C">
          <w:t>,</w:t>
        </w:r>
        <w:r>
          <w:t>3</w:t>
        </w:r>
        <w:r w:rsidRPr="009C0A0C">
          <w:t xml:space="preserve"> км</w:t>
        </w:r>
      </w:smartTag>
      <w:r w:rsidRPr="009C0A0C">
        <w:t xml:space="preserve">, из них </w:t>
      </w:r>
      <w:r>
        <w:t xml:space="preserve">9 </w:t>
      </w:r>
      <w:r w:rsidRPr="009C0A0C">
        <w:t>% имеют твёрдое покрытие.</w:t>
      </w:r>
    </w:p>
    <w:p w:rsidR="00BC049E" w:rsidRPr="009C0A0C" w:rsidRDefault="00BC049E" w:rsidP="00BC049E">
      <w:pPr>
        <w:pStyle w:val="Standard"/>
      </w:pPr>
      <w:r w:rsidRPr="009C0A0C">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9C0A0C">
        <w:tab/>
      </w:r>
    </w:p>
    <w:p w:rsidR="00BC049E" w:rsidRPr="009C0A0C" w:rsidRDefault="00BC049E" w:rsidP="00BC049E">
      <w:pPr>
        <w:pStyle w:val="Standard"/>
        <w:jc w:val="both"/>
      </w:pPr>
      <w:r w:rsidRPr="009C0A0C">
        <w:tab/>
        <w:t xml:space="preserve">За последние годы   значительно ухудшилось состояние дорожных покрытий автомобильных дорог местного значения, расположенных на территории </w:t>
      </w:r>
      <w:r>
        <w:t>Яжелбиц</w:t>
      </w:r>
      <w:r w:rsidRPr="009C0A0C">
        <w:t>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BC049E" w:rsidRPr="009C0A0C" w:rsidRDefault="00BC049E" w:rsidP="00BC049E">
      <w:pPr>
        <w:pStyle w:val="Standard"/>
        <w:jc w:val="both"/>
      </w:pPr>
      <w:r w:rsidRPr="009C0A0C">
        <w:tab/>
        <w:t xml:space="preserve">Существующая дорожная сеть на территории </w:t>
      </w:r>
      <w:r>
        <w:t>Яжелбиц</w:t>
      </w:r>
      <w:r w:rsidRPr="009C0A0C">
        <w:t>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BC049E" w:rsidRPr="009C0A0C" w:rsidRDefault="00BC049E" w:rsidP="00BC049E">
      <w:pPr>
        <w:pStyle w:val="Standard"/>
        <w:jc w:val="both"/>
      </w:pPr>
      <w:r w:rsidRPr="009C0A0C">
        <w:tab/>
        <w:t xml:space="preserve">Недостаточность </w:t>
      </w:r>
      <w:proofErr w:type="gramStart"/>
      <w:r w:rsidRPr="009C0A0C">
        <w:t>финансовых средств, выделяемых на проведение ремонтных работ капитального характера привела</w:t>
      </w:r>
      <w:proofErr w:type="gramEnd"/>
      <w:r w:rsidRPr="009C0A0C">
        <w:t xml:space="preserve">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w:t>
      </w:r>
      <w:r>
        <w:t>г</w:t>
      </w:r>
      <w:r w:rsidRPr="009C0A0C">
        <w:t xml:space="preserve"> в среднем более 20 -</w:t>
      </w:r>
      <w:r>
        <w:t xml:space="preserve"> </w:t>
      </w:r>
      <w:r w:rsidRPr="009C0A0C">
        <w:t>30 лет и более.</w:t>
      </w:r>
    </w:p>
    <w:p w:rsidR="00BC049E" w:rsidRPr="009C0A0C" w:rsidRDefault="00BC049E" w:rsidP="00BC049E">
      <w:pPr>
        <w:pStyle w:val="Standard"/>
      </w:pPr>
      <w:r w:rsidRPr="009C0A0C">
        <w:tab/>
        <w:t>Большая часть автомобильных дорог местного значения требуют приведения их в нормативное состояние.</w:t>
      </w:r>
    </w:p>
    <w:p w:rsidR="00BC049E" w:rsidRPr="009C0A0C" w:rsidRDefault="00BC049E" w:rsidP="00BC049E">
      <w:pPr>
        <w:pStyle w:val="Standard"/>
        <w:jc w:val="both"/>
      </w:pPr>
      <w:r w:rsidRPr="009C0A0C">
        <w:tab/>
        <w:t xml:space="preserve">Важным фактором жизнеобеспечения населения, способствующим стабильности социально-экономического развития   </w:t>
      </w:r>
      <w:r>
        <w:t>Яжелбиц</w:t>
      </w:r>
      <w:r w:rsidRPr="009C0A0C">
        <w:t>кого сельского поселения, является развитие и совершенствование сети автомобильных дорог общего пользования местного значения.</w:t>
      </w:r>
    </w:p>
    <w:p w:rsidR="00BC049E" w:rsidRPr="009C0A0C" w:rsidRDefault="00BC049E" w:rsidP="00BC049E">
      <w:pPr>
        <w:pStyle w:val="Standard"/>
        <w:jc w:val="both"/>
      </w:pPr>
      <w:r w:rsidRPr="009C0A0C">
        <w:tab/>
        <w:t xml:space="preserve">Анализ проблем, связанных с неудовлетворительным состоянием улично-дорожной сети, расположенной на территории </w:t>
      </w:r>
      <w:r>
        <w:t>Яжелбиц</w:t>
      </w:r>
      <w:r w:rsidRPr="009C0A0C">
        <w:t>кого сельского поселения, показывает необходимость комплексного подхода к их решению, что предполагает использование программн</w:t>
      </w:r>
      <w:proofErr w:type="gramStart"/>
      <w:r w:rsidRPr="009C0A0C">
        <w:t>о-</w:t>
      </w:r>
      <w:proofErr w:type="gramEnd"/>
      <w:r w:rsidRPr="009C0A0C">
        <w:t xml:space="preserve"> целевого метода.</w:t>
      </w:r>
    </w:p>
    <w:p w:rsidR="00BC049E" w:rsidRPr="009C0A0C" w:rsidRDefault="00BC049E" w:rsidP="00BC049E">
      <w:pPr>
        <w:pStyle w:val="Standard"/>
        <w:jc w:val="both"/>
      </w:pPr>
      <w:r w:rsidRPr="009C0A0C">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9C0A0C">
        <w:tab/>
      </w:r>
    </w:p>
    <w:p w:rsidR="00BC049E" w:rsidRPr="009C0A0C" w:rsidRDefault="00BC049E" w:rsidP="00BC049E">
      <w:pPr>
        <w:pStyle w:val="Standard"/>
        <w:jc w:val="both"/>
      </w:pPr>
      <w:r w:rsidRPr="009C0A0C">
        <w:tab/>
        <w:t xml:space="preserve">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w:t>
      </w:r>
      <w:r w:rsidRPr="009C0A0C">
        <w:lastRenderedPageBreak/>
        <w:t>состояния автомобильных дорог местного значения общего пользования и обеспечения защиты жизни и здоровья граждан.</w:t>
      </w:r>
      <w:r w:rsidRPr="009C0A0C">
        <w:tab/>
      </w:r>
    </w:p>
    <w:p w:rsidR="00BC049E" w:rsidRPr="009C0A0C" w:rsidRDefault="00BC049E" w:rsidP="00BC049E">
      <w:pPr>
        <w:pStyle w:val="TableContents"/>
      </w:pPr>
      <w:r w:rsidRPr="009C0A0C">
        <w:tab/>
        <w:t>Объёмы финансирования Программы носят прогнозный характер и подлежат уточнению в установленном порядке.</w:t>
      </w:r>
    </w:p>
    <w:p w:rsidR="00BC049E" w:rsidRPr="009C0A0C" w:rsidRDefault="00BC049E" w:rsidP="00BC049E">
      <w:pPr>
        <w:pStyle w:val="TableContents"/>
        <w:jc w:val="both"/>
      </w:pPr>
      <w:r w:rsidRPr="009C0A0C">
        <w:rPr>
          <w:b/>
          <w:bCs/>
        </w:rPr>
        <w:tab/>
      </w:r>
      <w:r w:rsidRPr="009C0A0C">
        <w:t>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складывающейся социально-экономической ситуации.</w:t>
      </w:r>
    </w:p>
    <w:p w:rsidR="00BC049E" w:rsidRPr="009C0A0C" w:rsidRDefault="00BC049E" w:rsidP="00BC049E">
      <w:pPr>
        <w:pStyle w:val="TableContents"/>
        <w:jc w:val="both"/>
      </w:pPr>
      <w:r w:rsidRPr="009C0A0C">
        <w:tab/>
        <w:t>Администрация сельского поселения: ежеквартально до 20 числа месяца, следующего за отчётным периодом, направляет в комитет</w:t>
      </w:r>
      <w:r>
        <w:t xml:space="preserve"> финансов</w:t>
      </w:r>
      <w:r w:rsidRPr="009C0A0C">
        <w:t xml:space="preserve"> Администрации муниципального района ежеквартальный отчёт о ходе реализации Программы по утверждённой форме;</w:t>
      </w:r>
    </w:p>
    <w:p w:rsidR="00BC049E" w:rsidRDefault="00BC049E" w:rsidP="00BC049E">
      <w:pPr>
        <w:pStyle w:val="TableContents"/>
        <w:jc w:val="both"/>
      </w:pPr>
      <w:r w:rsidRPr="009C0A0C">
        <w:tab/>
        <w:t xml:space="preserve">ежегодно до 1 марта года, следующего за </w:t>
      </w:r>
      <w:proofErr w:type="gramStart"/>
      <w:r w:rsidRPr="009C0A0C">
        <w:t>отчётным</w:t>
      </w:r>
      <w:proofErr w:type="gramEnd"/>
      <w:r w:rsidRPr="009C0A0C">
        <w:t>, направляет в комитет</w:t>
      </w:r>
      <w:r>
        <w:t xml:space="preserve"> финансов</w:t>
      </w:r>
      <w:r w:rsidRPr="009C0A0C">
        <w:t xml:space="preserve"> Администрации муниципального района годовой отчёт о ходе реализации Программы по утверждённой форме.</w:t>
      </w:r>
    </w:p>
    <w:p w:rsidR="00BC049E" w:rsidRDefault="00BC049E" w:rsidP="00BC049E">
      <w:pPr>
        <w:pStyle w:val="TableContents"/>
        <w:jc w:val="both"/>
      </w:pPr>
    </w:p>
    <w:p w:rsidR="00BC049E" w:rsidRPr="00AC5BC9" w:rsidRDefault="00BC049E" w:rsidP="00BC049E">
      <w:pPr>
        <w:pStyle w:val="TableContents"/>
        <w:jc w:val="center"/>
        <w:rPr>
          <w:b/>
          <w:bCs/>
        </w:rPr>
      </w:pPr>
      <w:r w:rsidRPr="00AC5BC9">
        <w:rPr>
          <w:b/>
          <w:bCs/>
        </w:rPr>
        <w:t>Основные показатели и анализ социальных, финансово-экономических и прочих рисков реализации муниципальной программы</w:t>
      </w:r>
    </w:p>
    <w:p w:rsidR="00BC049E" w:rsidRDefault="00BC049E" w:rsidP="00BC049E">
      <w:pPr>
        <w:pStyle w:val="affffa"/>
        <w:shd w:val="clear" w:color="auto" w:fill="FFFFFF"/>
        <w:spacing w:before="0" w:after="0"/>
        <w:ind w:firstLine="709"/>
        <w:jc w:val="both"/>
      </w:pPr>
      <w:r>
        <w:t xml:space="preserve">Муниципальная программа включает в себя комплекс скоординированных мероприятий, необходимых для содержания и </w:t>
      </w:r>
      <w:proofErr w:type="gramStart"/>
      <w:r>
        <w:t>восстановления</w:t>
      </w:r>
      <w:proofErr w:type="gramEnd"/>
      <w:r>
        <w:t xml:space="preserve"> первоначальных транспортно-эксплуатационных характеристик и потребительских свойств автомобильных дорог и вложений на развитие автомобильных дорог общего пользования местного значения на территории Яжелбицкого сельского поселения.</w:t>
      </w:r>
    </w:p>
    <w:p w:rsidR="00BC049E" w:rsidRDefault="00BC049E" w:rsidP="00BC049E">
      <w:pPr>
        <w:ind w:firstLine="709"/>
        <w:jc w:val="both"/>
      </w:pPr>
      <w:r>
        <w:t>Исходя из целей муниципальной программы, предусматриваются основные направления ее реализации:</w:t>
      </w:r>
    </w:p>
    <w:p w:rsidR="00BC049E" w:rsidRDefault="00BC049E" w:rsidP="00BC049E">
      <w:pPr>
        <w:ind w:firstLine="709"/>
        <w:jc w:val="both"/>
      </w:pPr>
      <w:r>
        <w:t>развитие и совершенствование автомобильных дорог;</w:t>
      </w:r>
    </w:p>
    <w:p w:rsidR="00BC049E" w:rsidRDefault="00BC049E" w:rsidP="00BC049E">
      <w:pPr>
        <w:ind w:firstLine="709"/>
        <w:jc w:val="both"/>
      </w:pPr>
      <w:r>
        <w:t>своевременное и качественное проведение дорожных работ для повышения уровня безопасности дорожного движения;</w:t>
      </w:r>
    </w:p>
    <w:p w:rsidR="00BC049E" w:rsidRDefault="00BC049E" w:rsidP="00BC049E">
      <w:pPr>
        <w:ind w:firstLine="709"/>
        <w:jc w:val="both"/>
      </w:pPr>
      <w:r>
        <w:t>совершенствование системы организации дорожного движения.</w:t>
      </w:r>
    </w:p>
    <w:p w:rsidR="00BC049E" w:rsidRDefault="00BC049E" w:rsidP="00BC049E">
      <w:pPr>
        <w:ind w:firstLine="709"/>
        <w:jc w:val="both"/>
      </w:pPr>
      <w: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w:t>
      </w:r>
    </w:p>
    <w:p w:rsidR="00BC049E" w:rsidRDefault="00BC049E" w:rsidP="00BC049E">
      <w:pPr>
        <w:pStyle w:val="affffa"/>
        <w:shd w:val="clear" w:color="auto" w:fill="FFFFFF"/>
        <w:spacing w:before="0" w:after="0"/>
        <w:ind w:firstLine="709"/>
        <w:jc w:val="both"/>
      </w:pPr>
      <w: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BC049E" w:rsidRDefault="00BC049E" w:rsidP="00BC049E">
      <w:pPr>
        <w:pStyle w:val="affffa"/>
        <w:shd w:val="clear" w:color="auto" w:fill="FFFFFF"/>
        <w:spacing w:before="0" w:after="0"/>
        <w:ind w:firstLine="709"/>
        <w:jc w:val="both"/>
      </w:pPr>
      <w: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t>содержания</w:t>
      </w:r>
      <w:proofErr w:type="gramEnd"/>
      <w: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t>ремонта</w:t>
      </w:r>
      <w:proofErr w:type="gramEnd"/>
      <w:r>
        <w:t xml:space="preserve"> автомобильных дорог, может обеспечить дополнительную занятость лиц.</w:t>
      </w:r>
    </w:p>
    <w:p w:rsidR="00BC049E" w:rsidRDefault="00BC049E" w:rsidP="00BC049E">
      <w:pPr>
        <w:pStyle w:val="affffa"/>
        <w:shd w:val="clear" w:color="auto" w:fill="FFFFFF"/>
        <w:spacing w:before="0" w:after="0"/>
        <w:ind w:firstLine="709"/>
        <w:jc w:val="both"/>
      </w:pPr>
      <w: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BC049E" w:rsidRDefault="00BC049E" w:rsidP="00BC049E">
      <w:pPr>
        <w:pStyle w:val="affffa"/>
        <w:shd w:val="clear" w:color="auto" w:fill="FFFFFF"/>
        <w:spacing w:before="0" w:after="0"/>
        <w:ind w:firstLine="709"/>
        <w:jc w:val="both"/>
      </w:pPr>
      <w:r>
        <w:t>Система управления реализацией муниципальной программы предусматривает следующие меры, направленные на управление рисками:</w:t>
      </w:r>
    </w:p>
    <w:p w:rsidR="00BC049E" w:rsidRDefault="00BC049E" w:rsidP="00BC049E">
      <w:pPr>
        <w:pStyle w:val="affffa"/>
        <w:shd w:val="clear" w:color="auto" w:fill="FFFFFF"/>
        <w:spacing w:before="0" w:after="0"/>
        <w:ind w:firstLine="709"/>
        <w:jc w:val="both"/>
      </w:pPr>
      <w: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BC049E" w:rsidRDefault="00BC049E" w:rsidP="00BC049E">
      <w:pPr>
        <w:pStyle w:val="affffa"/>
        <w:shd w:val="clear" w:color="auto" w:fill="FFFFFF"/>
        <w:spacing w:before="0" w:after="0"/>
        <w:ind w:firstLine="709"/>
        <w:jc w:val="both"/>
      </w:pPr>
      <w:r>
        <w:lastRenderedPageBreak/>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BC049E" w:rsidRDefault="00BC049E" w:rsidP="00BC049E">
      <w:pPr>
        <w:pStyle w:val="affffa"/>
        <w:shd w:val="clear" w:color="auto" w:fill="FFFFFF"/>
        <w:spacing w:before="0" w:after="0"/>
        <w:ind w:firstLine="709"/>
        <w:jc w:val="both"/>
        <w:rPr>
          <w:b/>
          <w:bCs/>
        </w:rPr>
      </w:pPr>
    </w:p>
    <w:p w:rsidR="00BC049E" w:rsidRPr="00AC5BC9" w:rsidRDefault="00BC049E" w:rsidP="00BC049E">
      <w:pPr>
        <w:jc w:val="center"/>
        <w:rPr>
          <w:b/>
        </w:rPr>
      </w:pPr>
      <w:r w:rsidRPr="00AC5BC9">
        <w:rPr>
          <w:b/>
        </w:rPr>
        <w:t>Механизм реализации и управления муниципальной программы</w:t>
      </w:r>
    </w:p>
    <w:p w:rsidR="00BC049E" w:rsidRPr="00D74305" w:rsidRDefault="00BC049E" w:rsidP="00BC049E">
      <w:pPr>
        <w:ind w:firstLine="709"/>
        <w:jc w:val="both"/>
      </w:pPr>
      <w:r w:rsidRPr="00D74305">
        <w:t>Механизм реализации муниципальной программы включает в себя систему комплексных мероприятий.</w:t>
      </w:r>
    </w:p>
    <w:p w:rsidR="00BC049E" w:rsidRPr="00D74305" w:rsidRDefault="00BC049E" w:rsidP="00BC049E">
      <w:pPr>
        <w:ind w:firstLine="709"/>
        <w:jc w:val="both"/>
      </w:pPr>
      <w:r w:rsidRPr="00D74305">
        <w:t>Реализация муниципальной программы предусматривает целевое использование сре</w:t>
      </w:r>
      <w:proofErr w:type="gramStart"/>
      <w:r w:rsidRPr="00D74305">
        <w:t>дств в с</w:t>
      </w:r>
      <w:proofErr w:type="gramEnd"/>
      <w:r w:rsidRPr="00D74305">
        <w:t>оответствии с поставленными задачами.</w:t>
      </w:r>
    </w:p>
    <w:p w:rsidR="00BC049E" w:rsidRPr="00D74305" w:rsidRDefault="00BC049E" w:rsidP="00BC049E">
      <w:pPr>
        <w:ind w:firstLine="709"/>
        <w:jc w:val="both"/>
      </w:pPr>
      <w:r w:rsidRPr="00D74305">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BC049E" w:rsidRPr="00D74305" w:rsidRDefault="00BC049E" w:rsidP="00BC049E">
      <w:pPr>
        <w:ind w:firstLine="709"/>
        <w:jc w:val="both"/>
      </w:pPr>
      <w:r w:rsidRPr="00D74305">
        <w:t>Основными вопросами, подлежащими контролю в процессе реализации муниципальной программы, являются:</w:t>
      </w:r>
    </w:p>
    <w:p w:rsidR="00BC049E" w:rsidRPr="0078551D" w:rsidRDefault="00BC049E" w:rsidP="00BC049E">
      <w:pPr>
        <w:ind w:firstLine="709"/>
        <w:jc w:val="both"/>
      </w:pPr>
      <w:r w:rsidRPr="0078551D">
        <w:t>эффективное и целевое использование средств бюджета;</w:t>
      </w:r>
    </w:p>
    <w:p w:rsidR="00BC049E" w:rsidRPr="0078551D" w:rsidRDefault="00BC049E" w:rsidP="00BC049E">
      <w:pPr>
        <w:ind w:firstLine="709"/>
        <w:jc w:val="both"/>
      </w:pPr>
      <w:r w:rsidRPr="0078551D">
        <w:t xml:space="preserve">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 </w:t>
      </w:r>
    </w:p>
    <w:p w:rsidR="00BC049E" w:rsidRPr="0078551D" w:rsidRDefault="00BC049E" w:rsidP="00BC049E">
      <w:pPr>
        <w:ind w:firstLine="709"/>
        <w:jc w:val="both"/>
      </w:pPr>
      <w:r w:rsidRPr="0078551D">
        <w:t xml:space="preserve">осуществление </w:t>
      </w:r>
      <w:proofErr w:type="gramStart"/>
      <w:r w:rsidRPr="0078551D">
        <w:t>контроля за</w:t>
      </w:r>
      <w:proofErr w:type="gramEnd"/>
      <w:r w:rsidRPr="0078551D">
        <w:t xml:space="preserve"> соблюдением требований строительных норм и правил, государственных стандартов и технических регламентов;</w:t>
      </w:r>
    </w:p>
    <w:p w:rsidR="00BC049E" w:rsidRPr="0078551D" w:rsidRDefault="00BC049E" w:rsidP="00BC049E">
      <w:pPr>
        <w:ind w:firstLine="709"/>
        <w:jc w:val="both"/>
        <w:rPr>
          <w:b/>
        </w:rPr>
      </w:pPr>
      <w:r w:rsidRPr="0078551D">
        <w:t>гарантийными обязательствами подрядных организаций по поддержанию требуемого состояния объектов.</w:t>
      </w:r>
      <w:r w:rsidRPr="0078551D">
        <w:rPr>
          <w:b/>
        </w:rPr>
        <w:t xml:space="preserve">                          </w:t>
      </w:r>
    </w:p>
    <w:p w:rsidR="00BC049E" w:rsidRDefault="00BC049E" w:rsidP="00BC049E">
      <w:pPr>
        <w:jc w:val="center"/>
        <w:rPr>
          <w:b/>
          <w:sz w:val="28"/>
          <w:szCs w:val="28"/>
        </w:rPr>
      </w:pPr>
    </w:p>
    <w:p w:rsidR="00BC049E" w:rsidRPr="00076A0C" w:rsidRDefault="00BC049E" w:rsidP="00BC049E">
      <w:pPr>
        <w:jc w:val="center"/>
      </w:pPr>
    </w:p>
    <w:p w:rsidR="00BC049E" w:rsidRDefault="00BC049E" w:rsidP="00BC049E">
      <w:pPr>
        <w:jc w:val="center"/>
        <w:rPr>
          <w:b/>
        </w:rPr>
      </w:pPr>
      <w:r>
        <w:rPr>
          <w:b/>
        </w:rPr>
        <w:t>ПАСПОРТ ПОДПРОГРАММЫ</w:t>
      </w:r>
    </w:p>
    <w:p w:rsidR="00BC049E" w:rsidRDefault="00BC049E" w:rsidP="00BC049E">
      <w:pPr>
        <w:jc w:val="center"/>
        <w:rPr>
          <w:b/>
        </w:rPr>
      </w:pPr>
      <w:r>
        <w:rPr>
          <w:b/>
        </w:rPr>
        <w:t xml:space="preserve">«Содержание автомобильных дорог общего пользования местного </w:t>
      </w:r>
    </w:p>
    <w:p w:rsidR="00BC049E" w:rsidRDefault="00BC049E" w:rsidP="00BC049E">
      <w:pPr>
        <w:jc w:val="center"/>
        <w:rPr>
          <w:b/>
        </w:rPr>
      </w:pPr>
      <w:r>
        <w:rPr>
          <w:b/>
        </w:rPr>
        <w:t xml:space="preserve">значения на территории Яжелбицкого сельского поселения за счет средств </w:t>
      </w:r>
    </w:p>
    <w:p w:rsidR="00BC049E" w:rsidRDefault="00BC049E" w:rsidP="00BC049E">
      <w:pPr>
        <w:jc w:val="center"/>
        <w:rPr>
          <w:b/>
        </w:rPr>
      </w:pPr>
      <w:r>
        <w:rPr>
          <w:b/>
        </w:rPr>
        <w:t>областного бюджета и бюджета Яжелбицкого сельского поселения»</w:t>
      </w:r>
    </w:p>
    <w:p w:rsidR="00BC049E" w:rsidRDefault="00BC049E" w:rsidP="00BC049E">
      <w:pPr>
        <w:jc w:val="center"/>
        <w:rPr>
          <w:b/>
        </w:rPr>
      </w:pPr>
    </w:p>
    <w:p w:rsidR="00BC049E" w:rsidRDefault="00BC049E" w:rsidP="00BC049E">
      <w:pPr>
        <w:ind w:firstLine="720"/>
        <w:jc w:val="center"/>
        <w:rPr>
          <w:b/>
        </w:rPr>
      </w:pPr>
      <w:r>
        <w:rPr>
          <w:b/>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 </w:t>
      </w:r>
    </w:p>
    <w:p w:rsidR="00BC049E" w:rsidRPr="008F77AC" w:rsidRDefault="00BC049E" w:rsidP="00BC049E">
      <w:pPr>
        <w:jc w:val="center"/>
        <w:rPr>
          <w:sz w:val="28"/>
          <w:szCs w:val="28"/>
        </w:rPr>
      </w:pPr>
    </w:p>
    <w:p w:rsidR="00BC049E" w:rsidRDefault="00BC049E" w:rsidP="00BC049E">
      <w:pPr>
        <w:ind w:firstLine="720"/>
        <w:jc w:val="both"/>
      </w:pPr>
      <w:r w:rsidRPr="00AC5BC9">
        <w:rPr>
          <w:b/>
          <w:bCs/>
        </w:rPr>
        <w:t>1. Исполнитель подпрограммы:</w:t>
      </w:r>
      <w:r>
        <w:t xml:space="preserve"> Администрация Яжелбицкого сельского поселения.</w:t>
      </w:r>
    </w:p>
    <w:p w:rsidR="00BC049E" w:rsidRDefault="00BC049E" w:rsidP="00BC049E">
      <w:pPr>
        <w:jc w:val="both"/>
      </w:pPr>
      <w:r w:rsidRPr="00AC5BC9">
        <w:rPr>
          <w:b/>
          <w:bCs/>
        </w:rPr>
        <w:t xml:space="preserve">            2. Задачи подпрограммы муниципальной программы: </w:t>
      </w:r>
      <w:r w:rsidRPr="008F77AC">
        <w:t xml:space="preserve">Содержание дорожного хозяйства на территории </w:t>
      </w:r>
      <w:r>
        <w:t>Яжелбицкого</w:t>
      </w:r>
      <w:r w:rsidRPr="008F77AC">
        <w:t xml:space="preserve"> сельского поселения</w:t>
      </w:r>
      <w:r>
        <w:t>.</w:t>
      </w:r>
    </w:p>
    <w:p w:rsidR="00BC049E" w:rsidRDefault="00BC049E" w:rsidP="00BC049E">
      <w:pPr>
        <w:ind w:firstLine="720"/>
      </w:pPr>
      <w:r w:rsidRPr="00AC5BC9">
        <w:rPr>
          <w:b/>
          <w:bCs/>
        </w:rPr>
        <w:t>3. Сроки реализации подпрограммы:</w:t>
      </w:r>
      <w:r>
        <w:t xml:space="preserve"> 2024-2026 годы.</w:t>
      </w:r>
    </w:p>
    <w:p w:rsidR="00BC049E" w:rsidRPr="00AC5BC9" w:rsidRDefault="00BC049E" w:rsidP="00BC049E">
      <w:pPr>
        <w:ind w:firstLine="720"/>
        <w:rPr>
          <w:b/>
          <w:bCs/>
        </w:rPr>
      </w:pPr>
      <w:r w:rsidRPr="00AC5BC9">
        <w:rPr>
          <w:b/>
          <w:bCs/>
        </w:rPr>
        <w:t>4. Объемы и источники финансирования подпрограммы муниципальной программы в целом и по годам реализации (тыс.</w:t>
      </w:r>
      <w:r>
        <w:rPr>
          <w:b/>
          <w:bCs/>
        </w:rPr>
        <w:t xml:space="preserve"> </w:t>
      </w:r>
      <w:r w:rsidRPr="00AC5BC9">
        <w:rPr>
          <w:b/>
          <w:bCs/>
        </w:rPr>
        <w:t>рублей):</w:t>
      </w:r>
    </w:p>
    <w:p w:rsidR="00BC049E" w:rsidRDefault="00BC049E" w:rsidP="00BC049E">
      <w:pPr>
        <w:ind w:firstLine="720"/>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546"/>
        <w:gridCol w:w="1884"/>
        <w:gridCol w:w="1546"/>
        <w:gridCol w:w="2113"/>
        <w:gridCol w:w="1546"/>
      </w:tblGrid>
      <w:tr w:rsidR="00BC049E" w:rsidRPr="00A646A4" w:rsidTr="00775948">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Год</w:t>
            </w:r>
          </w:p>
          <w:p w:rsidR="00BC049E" w:rsidRPr="00647D7C" w:rsidRDefault="00BC049E" w:rsidP="00775948">
            <w:pPr>
              <w:pStyle w:val="42"/>
              <w:jc w:val="both"/>
              <w:rPr>
                <w:rFonts w:ascii="Times New Roman" w:hAnsi="Times New Roman" w:cs="Times New Roman"/>
                <w:sz w:val="24"/>
                <w:szCs w:val="24"/>
              </w:rPr>
            </w:pPr>
          </w:p>
        </w:tc>
        <w:tc>
          <w:tcPr>
            <w:tcW w:w="8635" w:type="dxa"/>
            <w:gridSpan w:val="5"/>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Источник финансирования</w:t>
            </w:r>
          </w:p>
        </w:tc>
      </w:tr>
      <w:tr w:rsidR="00BC049E" w:rsidRPr="00A646A4" w:rsidTr="00775948">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pStyle w:val="42"/>
              <w:jc w:val="both"/>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областной</w:t>
            </w: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бюджет</w:t>
            </w:r>
          </w:p>
        </w:tc>
        <w:tc>
          <w:tcPr>
            <w:tcW w:w="1884"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местный</w:t>
            </w: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бюджет,</w:t>
            </w: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руб.</w:t>
            </w:r>
          </w:p>
        </w:tc>
        <w:tc>
          <w:tcPr>
            <w:tcW w:w="2113"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всего</w:t>
            </w:r>
          </w:p>
        </w:tc>
      </w:tr>
      <w:tr w:rsidR="00BC049E" w:rsidRPr="00A646A4"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1</w:t>
            </w:r>
          </w:p>
        </w:tc>
        <w:tc>
          <w:tcPr>
            <w:tcW w:w="154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2</w:t>
            </w:r>
          </w:p>
        </w:tc>
        <w:tc>
          <w:tcPr>
            <w:tcW w:w="1884"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3</w:t>
            </w:r>
          </w:p>
        </w:tc>
        <w:tc>
          <w:tcPr>
            <w:tcW w:w="154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4</w:t>
            </w:r>
          </w:p>
        </w:tc>
        <w:tc>
          <w:tcPr>
            <w:tcW w:w="2113"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5</w:t>
            </w:r>
          </w:p>
        </w:tc>
        <w:tc>
          <w:tcPr>
            <w:tcW w:w="154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6</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202</w:t>
            </w:r>
            <w:r>
              <w:t>4</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1066,0</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1207,3379</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2273,3379</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202</w:t>
            </w:r>
            <w:r>
              <w:t>5</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710,5</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1306,8</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2017,3</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t>2026</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710,5</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1340,7</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2051,2</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lastRenderedPageBreak/>
              <w:t>ВСЕГО</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2487,0</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3854,8379</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6341,8379</w:t>
            </w:r>
          </w:p>
        </w:tc>
      </w:tr>
    </w:tbl>
    <w:p w:rsidR="00BC049E" w:rsidRDefault="00BC049E" w:rsidP="00BC049E">
      <w:pPr>
        <w:ind w:firstLine="720"/>
        <w:rPr>
          <w:sz w:val="28"/>
          <w:szCs w:val="28"/>
        </w:rPr>
      </w:pPr>
    </w:p>
    <w:p w:rsidR="00BC049E" w:rsidRPr="00AC5BC9" w:rsidRDefault="00BC049E" w:rsidP="00BC049E">
      <w:pPr>
        <w:ind w:firstLine="720"/>
        <w:jc w:val="both"/>
        <w:rPr>
          <w:b/>
          <w:bCs/>
        </w:rPr>
      </w:pPr>
      <w:r w:rsidRPr="00AC5BC9">
        <w:rPr>
          <w:b/>
          <w:bCs/>
        </w:rPr>
        <w:t>5. Ожидаемые конечные результаты реализации подпрограммы:</w:t>
      </w:r>
    </w:p>
    <w:p w:rsidR="00BC049E" w:rsidRPr="003500BC" w:rsidRDefault="00BC049E" w:rsidP="00BC049E">
      <w:pPr>
        <w:numPr>
          <w:ilvl w:val="0"/>
          <w:numId w:val="25"/>
        </w:numPr>
        <w:spacing w:after="200" w:line="276" w:lineRule="auto"/>
        <w:ind w:left="0" w:firstLine="709"/>
        <w:jc w:val="both"/>
      </w:pPr>
      <w:r w:rsidRPr="003500BC">
        <w:t>Ожидаемые конечные результаты по реализации подпрограммы:</w:t>
      </w:r>
    </w:p>
    <w:p w:rsidR="00BC049E" w:rsidRPr="003500BC" w:rsidRDefault="00BC049E" w:rsidP="00BC049E">
      <w:pPr>
        <w:spacing w:line="240" w:lineRule="exact"/>
        <w:ind w:firstLine="200"/>
        <w:jc w:val="both"/>
      </w:pPr>
      <w:r w:rsidRPr="003500BC">
        <w:t>улучшение к 202</w:t>
      </w:r>
      <w:r>
        <w:t>6</w:t>
      </w:r>
      <w:r w:rsidRPr="003500BC">
        <w:t xml:space="preserve"> году состояния улично-дорожной сети.</w:t>
      </w:r>
    </w:p>
    <w:p w:rsidR="00BC049E" w:rsidRDefault="00BC049E" w:rsidP="00BC049E">
      <w:pPr>
        <w:spacing w:line="240" w:lineRule="exact"/>
        <w:ind w:firstLine="720"/>
        <w:jc w:val="both"/>
      </w:pPr>
    </w:p>
    <w:p w:rsidR="00BC049E" w:rsidRDefault="00BC049E" w:rsidP="00BC049E">
      <w:pPr>
        <w:jc w:val="center"/>
        <w:rPr>
          <w:b/>
        </w:rPr>
      </w:pPr>
      <w:r>
        <w:rPr>
          <w:b/>
        </w:rPr>
        <w:t>ПАСПОРТ ПОДПРОГРАММЫ</w:t>
      </w:r>
    </w:p>
    <w:p w:rsidR="00BC049E" w:rsidRDefault="00BC049E" w:rsidP="00BC049E">
      <w:pPr>
        <w:jc w:val="center"/>
        <w:rPr>
          <w:b/>
        </w:rPr>
      </w:pPr>
      <w:r>
        <w:rPr>
          <w:b/>
        </w:rPr>
        <w:t xml:space="preserve">«Ремонт автомобильных дорог общего пользования местного </w:t>
      </w:r>
    </w:p>
    <w:p w:rsidR="00BC049E" w:rsidRDefault="00BC049E" w:rsidP="00BC049E">
      <w:pPr>
        <w:jc w:val="center"/>
        <w:rPr>
          <w:b/>
        </w:rPr>
      </w:pPr>
      <w:r>
        <w:rPr>
          <w:b/>
        </w:rPr>
        <w:t xml:space="preserve">значения на территории Яжелбицкого сельского поселения за счет средств </w:t>
      </w:r>
    </w:p>
    <w:p w:rsidR="00BC049E" w:rsidRDefault="00BC049E" w:rsidP="00BC049E">
      <w:pPr>
        <w:jc w:val="center"/>
        <w:rPr>
          <w:b/>
        </w:rPr>
      </w:pPr>
      <w:r>
        <w:rPr>
          <w:b/>
        </w:rPr>
        <w:t>областного бюджета и бюджета Яжелбицкого сельского поселения»</w:t>
      </w:r>
    </w:p>
    <w:p w:rsidR="00BC049E" w:rsidRDefault="00BC049E" w:rsidP="00BC049E">
      <w:pPr>
        <w:jc w:val="center"/>
        <w:rPr>
          <w:b/>
        </w:rPr>
      </w:pPr>
    </w:p>
    <w:p w:rsidR="00BC049E" w:rsidRDefault="00BC049E" w:rsidP="00BC049E">
      <w:pPr>
        <w:ind w:firstLine="720"/>
        <w:jc w:val="center"/>
        <w:rPr>
          <w:b/>
        </w:rPr>
      </w:pPr>
      <w:r>
        <w:rPr>
          <w:b/>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 </w:t>
      </w:r>
    </w:p>
    <w:p w:rsidR="00BC049E" w:rsidRPr="008F77AC" w:rsidRDefault="00BC049E" w:rsidP="00BC049E">
      <w:pPr>
        <w:jc w:val="center"/>
        <w:rPr>
          <w:sz w:val="28"/>
          <w:szCs w:val="28"/>
        </w:rPr>
      </w:pPr>
    </w:p>
    <w:p w:rsidR="00BC049E" w:rsidRDefault="00BC049E" w:rsidP="00BC049E">
      <w:pPr>
        <w:ind w:firstLine="720"/>
        <w:jc w:val="both"/>
      </w:pPr>
      <w:r w:rsidRPr="00AC5BC9">
        <w:rPr>
          <w:b/>
          <w:bCs/>
        </w:rPr>
        <w:t>1. Исполнитель подпрограммы:</w:t>
      </w:r>
      <w:r>
        <w:t xml:space="preserve"> Администрация Яжелбицкого сельского поселения.</w:t>
      </w:r>
    </w:p>
    <w:p w:rsidR="00BC049E" w:rsidRDefault="00BC049E" w:rsidP="00BC049E">
      <w:pPr>
        <w:jc w:val="both"/>
        <w:rPr>
          <w:rFonts w:ascii="Arial" w:hAnsi="Arial" w:cs="Arial"/>
          <w:color w:val="000000"/>
          <w:shd w:val="clear" w:color="auto" w:fill="FFFFFF"/>
        </w:rPr>
      </w:pPr>
      <w:r w:rsidRPr="00AC5BC9">
        <w:rPr>
          <w:b/>
          <w:bCs/>
        </w:rPr>
        <w:t xml:space="preserve">            2. Задачи подпрограммы муниципальной программы: </w:t>
      </w:r>
      <w:r w:rsidRPr="004971CC">
        <w:rPr>
          <w:color w:val="000000"/>
          <w:shd w:val="clear" w:color="auto" w:fill="FFFFFF"/>
        </w:rPr>
        <w:t xml:space="preserve">Обеспечение мероприятий по ремонту автомобильных дорог общего пользования местного значения на территории </w:t>
      </w:r>
      <w:r>
        <w:rPr>
          <w:color w:val="000000"/>
          <w:shd w:val="clear" w:color="auto" w:fill="FFFFFF"/>
        </w:rPr>
        <w:t>Яжелбицкого</w:t>
      </w:r>
      <w:r w:rsidRPr="004971CC">
        <w:rPr>
          <w:color w:val="000000"/>
          <w:shd w:val="clear" w:color="auto" w:fill="FFFFFF"/>
        </w:rPr>
        <w:t xml:space="preserve"> сельского поселения за счет средств областного бюджета и бюджета </w:t>
      </w:r>
      <w:r>
        <w:rPr>
          <w:color w:val="000000"/>
          <w:shd w:val="clear" w:color="auto" w:fill="FFFFFF"/>
        </w:rPr>
        <w:t>Яжелбицкого</w:t>
      </w:r>
      <w:r w:rsidRPr="004971CC">
        <w:rPr>
          <w:color w:val="000000"/>
          <w:shd w:val="clear" w:color="auto" w:fill="FFFFFF"/>
        </w:rPr>
        <w:t xml:space="preserve"> сельского поселения</w:t>
      </w:r>
      <w:r>
        <w:rPr>
          <w:rFonts w:ascii="Arial" w:hAnsi="Arial" w:cs="Arial"/>
          <w:color w:val="000000"/>
          <w:shd w:val="clear" w:color="auto" w:fill="FFFFFF"/>
        </w:rPr>
        <w:t>.</w:t>
      </w:r>
    </w:p>
    <w:p w:rsidR="00BC049E" w:rsidRDefault="00BC049E" w:rsidP="00BC049E">
      <w:pPr>
        <w:jc w:val="both"/>
      </w:pPr>
      <w:r w:rsidRPr="00AC5BC9">
        <w:rPr>
          <w:b/>
          <w:bCs/>
        </w:rPr>
        <w:t>3. Сроки реализации подпрограммы:</w:t>
      </w:r>
      <w:r>
        <w:t xml:space="preserve"> 2024-2026 годы.</w:t>
      </w:r>
    </w:p>
    <w:p w:rsidR="00BC049E" w:rsidRPr="00AC5BC9" w:rsidRDefault="00BC049E" w:rsidP="00BC049E">
      <w:pPr>
        <w:ind w:firstLine="720"/>
        <w:rPr>
          <w:b/>
          <w:bCs/>
        </w:rPr>
      </w:pPr>
      <w:r w:rsidRPr="00AC5BC9">
        <w:rPr>
          <w:b/>
          <w:bCs/>
        </w:rPr>
        <w:t>4. Объемы и источники финансирования подпрограммы муниципальной программы в целом и по годам реализации (тыс.</w:t>
      </w:r>
      <w:r>
        <w:rPr>
          <w:b/>
          <w:bCs/>
        </w:rPr>
        <w:t xml:space="preserve"> </w:t>
      </w:r>
      <w:r w:rsidRPr="00AC5BC9">
        <w:rPr>
          <w:b/>
          <w:bCs/>
        </w:rPr>
        <w:t>рублей):</w:t>
      </w:r>
    </w:p>
    <w:p w:rsidR="00BC049E" w:rsidRDefault="00BC049E" w:rsidP="00BC049E">
      <w:pPr>
        <w:ind w:firstLine="720"/>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546"/>
        <w:gridCol w:w="1884"/>
        <w:gridCol w:w="1546"/>
        <w:gridCol w:w="2113"/>
        <w:gridCol w:w="1546"/>
      </w:tblGrid>
      <w:tr w:rsidR="00BC049E" w:rsidRPr="00A646A4" w:rsidTr="00775948">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Год</w:t>
            </w:r>
          </w:p>
          <w:p w:rsidR="00BC049E" w:rsidRPr="00647D7C" w:rsidRDefault="00BC049E" w:rsidP="00775948">
            <w:pPr>
              <w:pStyle w:val="42"/>
              <w:jc w:val="both"/>
              <w:rPr>
                <w:rFonts w:ascii="Times New Roman" w:hAnsi="Times New Roman" w:cs="Times New Roman"/>
                <w:sz w:val="24"/>
                <w:szCs w:val="24"/>
              </w:rPr>
            </w:pPr>
          </w:p>
        </w:tc>
        <w:tc>
          <w:tcPr>
            <w:tcW w:w="8635" w:type="dxa"/>
            <w:gridSpan w:val="5"/>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Источник финансирования</w:t>
            </w:r>
          </w:p>
        </w:tc>
      </w:tr>
      <w:tr w:rsidR="00BC049E" w:rsidRPr="00A646A4" w:rsidTr="00775948">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pStyle w:val="42"/>
              <w:jc w:val="both"/>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областной</w:t>
            </w: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бюджет</w:t>
            </w:r>
          </w:p>
        </w:tc>
        <w:tc>
          <w:tcPr>
            <w:tcW w:w="1884"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местный</w:t>
            </w: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бюджет,</w:t>
            </w:r>
          </w:p>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руб.</w:t>
            </w:r>
          </w:p>
        </w:tc>
        <w:tc>
          <w:tcPr>
            <w:tcW w:w="2113"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pStyle w:val="42"/>
              <w:jc w:val="both"/>
              <w:rPr>
                <w:rFonts w:ascii="Times New Roman" w:hAnsi="Times New Roman" w:cs="Times New Roman"/>
                <w:sz w:val="24"/>
                <w:szCs w:val="24"/>
              </w:rPr>
            </w:pPr>
            <w:r w:rsidRPr="00647D7C">
              <w:rPr>
                <w:rFonts w:ascii="Times New Roman" w:hAnsi="Times New Roman" w:cs="Times New Roman"/>
                <w:sz w:val="24"/>
                <w:szCs w:val="24"/>
              </w:rPr>
              <w:t>всего</w:t>
            </w:r>
          </w:p>
        </w:tc>
      </w:tr>
      <w:tr w:rsidR="00BC049E" w:rsidRPr="00A646A4"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1</w:t>
            </w:r>
          </w:p>
        </w:tc>
        <w:tc>
          <w:tcPr>
            <w:tcW w:w="154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2</w:t>
            </w:r>
          </w:p>
        </w:tc>
        <w:tc>
          <w:tcPr>
            <w:tcW w:w="1884"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3</w:t>
            </w:r>
          </w:p>
        </w:tc>
        <w:tc>
          <w:tcPr>
            <w:tcW w:w="154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4</w:t>
            </w:r>
          </w:p>
        </w:tc>
        <w:tc>
          <w:tcPr>
            <w:tcW w:w="2113"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5</w:t>
            </w:r>
          </w:p>
        </w:tc>
        <w:tc>
          <w:tcPr>
            <w:tcW w:w="1546" w:type="dxa"/>
            <w:tcBorders>
              <w:top w:val="single" w:sz="4" w:space="0" w:color="auto"/>
              <w:left w:val="single" w:sz="4" w:space="0" w:color="auto"/>
              <w:bottom w:val="single" w:sz="4" w:space="0" w:color="auto"/>
              <w:right w:val="single" w:sz="4" w:space="0" w:color="auto"/>
            </w:tcBorders>
          </w:tcPr>
          <w:p w:rsidR="00BC049E" w:rsidRPr="00A646A4" w:rsidRDefault="00BC049E" w:rsidP="00775948">
            <w:pPr>
              <w:pStyle w:val="42"/>
              <w:jc w:val="both"/>
              <w:rPr>
                <w:rFonts w:ascii="Times New Roman" w:hAnsi="Times New Roman" w:cs="Times New Roman"/>
                <w:sz w:val="28"/>
                <w:szCs w:val="28"/>
              </w:rPr>
            </w:pPr>
            <w:r w:rsidRPr="00A646A4">
              <w:rPr>
                <w:rFonts w:ascii="Times New Roman" w:hAnsi="Times New Roman" w:cs="Times New Roman"/>
                <w:sz w:val="28"/>
                <w:szCs w:val="28"/>
              </w:rPr>
              <w:t>6</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202</w:t>
            </w:r>
            <w:r>
              <w:t>4</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1066,0</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370,1111</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1436,1111</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202</w:t>
            </w:r>
            <w:r>
              <w:t>5</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710,5</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37,4</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747,9</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t>2026</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710,5</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37,4</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747,9</w:t>
            </w:r>
          </w:p>
        </w:tc>
      </w:tr>
      <w:tr w:rsidR="00BC049E" w:rsidRPr="00151C35" w:rsidTr="00775948">
        <w:trPr>
          <w:trHeight w:val="330"/>
        </w:trPr>
        <w:tc>
          <w:tcPr>
            <w:tcW w:w="112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ВСЕГО</w:t>
            </w: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2487,0</w:t>
            </w:r>
          </w:p>
        </w:tc>
        <w:tc>
          <w:tcPr>
            <w:tcW w:w="1884"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444,9111</w:t>
            </w:r>
          </w:p>
        </w:tc>
        <w:tc>
          <w:tcPr>
            <w:tcW w:w="2113"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pStyle w:val="42"/>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BC049E" w:rsidRPr="00F8115B" w:rsidRDefault="00BC049E" w:rsidP="00775948">
            <w:pPr>
              <w:overflowPunct w:val="0"/>
              <w:autoSpaceDE w:val="0"/>
              <w:autoSpaceDN w:val="0"/>
              <w:adjustRightInd w:val="0"/>
              <w:spacing w:before="120" w:after="120" w:line="240" w:lineRule="exact"/>
              <w:jc w:val="center"/>
            </w:pPr>
            <w:r>
              <w:t>2931,9111</w:t>
            </w:r>
          </w:p>
        </w:tc>
      </w:tr>
    </w:tbl>
    <w:p w:rsidR="00BC049E" w:rsidRDefault="00BC049E" w:rsidP="00BC049E">
      <w:pPr>
        <w:ind w:firstLine="720"/>
        <w:rPr>
          <w:sz w:val="28"/>
          <w:szCs w:val="28"/>
        </w:rPr>
      </w:pPr>
    </w:p>
    <w:p w:rsidR="00BC049E" w:rsidRDefault="00BC049E" w:rsidP="00BC049E">
      <w:pPr>
        <w:ind w:firstLine="720"/>
        <w:jc w:val="both"/>
        <w:rPr>
          <w:b/>
          <w:bCs/>
        </w:rPr>
      </w:pPr>
      <w:r w:rsidRPr="00AC5BC9">
        <w:rPr>
          <w:b/>
          <w:bCs/>
        </w:rPr>
        <w:t>5. Ожидаемые конечные результаты реализации подпрограммы:</w:t>
      </w:r>
    </w:p>
    <w:p w:rsidR="00BC049E" w:rsidRPr="00AC5BC9" w:rsidRDefault="00BC049E" w:rsidP="00BC049E">
      <w:pPr>
        <w:ind w:firstLine="720"/>
        <w:jc w:val="both"/>
        <w:rPr>
          <w:b/>
          <w:bCs/>
        </w:rPr>
      </w:pPr>
    </w:p>
    <w:p w:rsidR="00BC049E" w:rsidRDefault="00BC049E" w:rsidP="00BC049E">
      <w:pPr>
        <w:ind w:firstLine="720"/>
        <w:jc w:val="both"/>
      </w:pPr>
      <w:r>
        <w:t>снижение к 2026 году доли автомобильных дорог общего пользования местного значения, не соответствующих нормативным требованиям;</w:t>
      </w:r>
    </w:p>
    <w:p w:rsidR="00BC049E" w:rsidRDefault="00BC049E" w:rsidP="00BC049E">
      <w:pPr>
        <w:ind w:firstLine="720"/>
        <w:jc w:val="both"/>
      </w:pPr>
      <w:r>
        <w:t>увеличение к 2026 году доли автомобильных дорог общего пользования местного значения, в отношении которых произведен ремонт;</w:t>
      </w:r>
    </w:p>
    <w:p w:rsidR="00BC049E" w:rsidRDefault="00BC049E" w:rsidP="00BC049E">
      <w:pPr>
        <w:spacing w:line="240" w:lineRule="exact"/>
        <w:ind w:firstLine="720"/>
        <w:jc w:val="both"/>
      </w:pPr>
      <w:r>
        <w:t xml:space="preserve">улучшение к 2026 году состояния улично-дорожной сети. </w:t>
      </w:r>
    </w:p>
    <w:p w:rsidR="00BC049E" w:rsidRDefault="00BC049E" w:rsidP="00BC049E">
      <w:pPr>
        <w:spacing w:line="240" w:lineRule="exact"/>
        <w:ind w:firstLine="720"/>
        <w:jc w:val="both"/>
      </w:pPr>
    </w:p>
    <w:p w:rsidR="00BC049E" w:rsidRDefault="00BC049E" w:rsidP="00BC049E">
      <w:pPr>
        <w:spacing w:line="240" w:lineRule="exact"/>
        <w:ind w:firstLine="720"/>
        <w:jc w:val="both"/>
      </w:pPr>
    </w:p>
    <w:p w:rsidR="00BC049E" w:rsidRDefault="00BC049E" w:rsidP="00BC049E">
      <w:pPr>
        <w:jc w:val="center"/>
        <w:rPr>
          <w:b/>
        </w:rPr>
      </w:pPr>
      <w:r>
        <w:rPr>
          <w:b/>
        </w:rPr>
        <w:t>ПАСПОРТ ПОДПРОГРАММЫ</w:t>
      </w:r>
    </w:p>
    <w:p w:rsidR="00BC049E" w:rsidRDefault="00BC049E" w:rsidP="00BC049E">
      <w:pPr>
        <w:ind w:firstLine="720"/>
        <w:jc w:val="center"/>
        <w:rPr>
          <w:b/>
        </w:rPr>
      </w:pPr>
      <w:r>
        <w:rPr>
          <w:b/>
        </w:rPr>
        <w:lastRenderedPageBreak/>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BC049E" w:rsidRDefault="00BC049E" w:rsidP="00BC049E">
      <w:pPr>
        <w:ind w:firstLine="720"/>
        <w:jc w:val="center"/>
        <w:rPr>
          <w:b/>
        </w:rPr>
      </w:pPr>
    </w:p>
    <w:p w:rsidR="00BC049E" w:rsidRDefault="00BC049E" w:rsidP="00BC049E">
      <w:pPr>
        <w:ind w:firstLine="720"/>
        <w:jc w:val="center"/>
        <w:rPr>
          <w:b/>
        </w:rPr>
      </w:pPr>
      <w:r>
        <w:rPr>
          <w:b/>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годы </w:t>
      </w:r>
    </w:p>
    <w:p w:rsidR="00BC049E" w:rsidRDefault="00BC049E" w:rsidP="00BC049E">
      <w:pPr>
        <w:ind w:firstLine="720"/>
        <w:jc w:val="center"/>
        <w:rPr>
          <w:b/>
        </w:rPr>
      </w:pPr>
    </w:p>
    <w:p w:rsidR="00BC049E" w:rsidRPr="00AC5BC9" w:rsidRDefault="00BC049E" w:rsidP="00BC049E">
      <w:pPr>
        <w:ind w:firstLine="567"/>
        <w:rPr>
          <w:b/>
          <w:bCs/>
        </w:rPr>
      </w:pPr>
      <w:r w:rsidRPr="00AC5BC9">
        <w:rPr>
          <w:b/>
          <w:bCs/>
        </w:rPr>
        <w:t xml:space="preserve">1.Исполнитель подпрограммы муниципальной программы: </w:t>
      </w:r>
    </w:p>
    <w:p w:rsidR="00BC049E" w:rsidRDefault="00BC049E" w:rsidP="00BC049E">
      <w:pPr>
        <w:ind w:firstLine="567"/>
      </w:pPr>
      <w:r>
        <w:t>Администрация Яжелбицкого сельского поселения.</w:t>
      </w:r>
    </w:p>
    <w:p w:rsidR="00BC049E" w:rsidRDefault="00BC049E" w:rsidP="00BC049E">
      <w:pPr>
        <w:ind w:firstLine="567"/>
        <w:jc w:val="both"/>
      </w:pPr>
      <w:r w:rsidRPr="00AC5BC9">
        <w:rPr>
          <w:b/>
          <w:bCs/>
        </w:rPr>
        <w:t>2.Задачи и целевые показатели подпрограммы:</w:t>
      </w:r>
      <w:r>
        <w:t xml:space="preserve"> </w:t>
      </w:r>
      <w:r w:rsidRPr="00463FFD">
        <w:t xml:space="preserve">Обеспечение безопасности дорожного движения на территории </w:t>
      </w:r>
      <w:r>
        <w:t>Яжелбицкого сельского</w:t>
      </w:r>
      <w:r w:rsidRPr="00463FFD">
        <w:t xml:space="preserve"> поселения</w:t>
      </w:r>
      <w:r>
        <w:t>.</w:t>
      </w:r>
    </w:p>
    <w:p w:rsidR="00BC049E" w:rsidRDefault="00BC049E" w:rsidP="00BC049E">
      <w:pPr>
        <w:ind w:firstLine="567"/>
      </w:pPr>
      <w:r w:rsidRPr="00AC5BC9">
        <w:rPr>
          <w:b/>
          <w:bCs/>
        </w:rPr>
        <w:t>3. Сроки реализации подпрограммы:</w:t>
      </w:r>
      <w:r>
        <w:t xml:space="preserve"> 2024-2026 годы.</w:t>
      </w:r>
    </w:p>
    <w:p w:rsidR="00BC049E" w:rsidRPr="00AC5BC9" w:rsidRDefault="00BC049E" w:rsidP="00BC049E">
      <w:pPr>
        <w:ind w:firstLine="567"/>
        <w:rPr>
          <w:b/>
          <w:bCs/>
        </w:rPr>
      </w:pPr>
      <w:r w:rsidRPr="00AC5BC9">
        <w:rPr>
          <w:b/>
          <w:bCs/>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1654"/>
        <w:gridCol w:w="1620"/>
        <w:gridCol w:w="1920"/>
        <w:gridCol w:w="1200"/>
        <w:gridCol w:w="1500"/>
      </w:tblGrid>
      <w:tr w:rsidR="00BC049E" w:rsidRPr="00647D7C" w:rsidTr="00775948">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spacing w:before="120" w:after="120" w:line="240" w:lineRule="exact"/>
              <w:jc w:val="center"/>
            </w:pPr>
            <w:r w:rsidRPr="00647D7C">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overflowPunct w:val="0"/>
              <w:autoSpaceDE w:val="0"/>
              <w:autoSpaceDN w:val="0"/>
              <w:adjustRightInd w:val="0"/>
              <w:spacing w:before="120" w:after="120" w:line="240" w:lineRule="exact"/>
              <w:jc w:val="center"/>
            </w:pPr>
            <w:r w:rsidRPr="00647D7C">
              <w:t>Источник финансирования</w:t>
            </w:r>
          </w:p>
        </w:tc>
      </w:tr>
      <w:tr w:rsidR="00BC049E" w:rsidRPr="00647D7C" w:rsidTr="00775948">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spacing w:before="120" w:after="120" w:line="240" w:lineRule="exact"/>
              <w:jc w:val="center"/>
            </w:pPr>
          </w:p>
        </w:tc>
        <w:tc>
          <w:tcPr>
            <w:tcW w:w="1654" w:type="dxa"/>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spacing w:before="120" w:after="120" w:line="240" w:lineRule="exact"/>
              <w:jc w:val="center"/>
            </w:pPr>
            <w:r w:rsidRPr="00647D7C">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overflowPunct w:val="0"/>
              <w:autoSpaceDE w:val="0"/>
              <w:autoSpaceDN w:val="0"/>
              <w:adjustRightInd w:val="0"/>
              <w:spacing w:before="120" w:after="120" w:line="240" w:lineRule="exact"/>
              <w:jc w:val="center"/>
            </w:pPr>
            <w:r w:rsidRPr="00647D7C">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overflowPunct w:val="0"/>
              <w:autoSpaceDE w:val="0"/>
              <w:autoSpaceDN w:val="0"/>
              <w:adjustRightInd w:val="0"/>
              <w:spacing w:before="120" w:after="120" w:line="240" w:lineRule="exact"/>
              <w:jc w:val="center"/>
            </w:pPr>
            <w:r w:rsidRPr="00647D7C">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overflowPunct w:val="0"/>
              <w:autoSpaceDE w:val="0"/>
              <w:autoSpaceDN w:val="0"/>
              <w:adjustRightInd w:val="0"/>
              <w:spacing w:before="120" w:after="120" w:line="240" w:lineRule="exact"/>
              <w:jc w:val="center"/>
            </w:pPr>
            <w:r w:rsidRPr="00647D7C">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BC049E" w:rsidRPr="00647D7C" w:rsidRDefault="00BC049E" w:rsidP="00775948">
            <w:pPr>
              <w:overflowPunct w:val="0"/>
              <w:autoSpaceDE w:val="0"/>
              <w:autoSpaceDN w:val="0"/>
              <w:adjustRightInd w:val="0"/>
              <w:spacing w:before="120" w:after="120" w:line="240" w:lineRule="exact"/>
              <w:jc w:val="center"/>
            </w:pPr>
            <w:r w:rsidRPr="00647D7C">
              <w:t>всего</w:t>
            </w:r>
          </w:p>
        </w:tc>
      </w:tr>
      <w:tr w:rsidR="00BC049E" w:rsidRPr="00647D7C" w:rsidTr="00775948">
        <w:trPr>
          <w:trHeight w:val="20"/>
        </w:trPr>
        <w:tc>
          <w:tcPr>
            <w:tcW w:w="140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line="240" w:lineRule="exact"/>
              <w:jc w:val="center"/>
            </w:pPr>
            <w:r w:rsidRPr="00647D7C">
              <w:t>1</w:t>
            </w:r>
          </w:p>
        </w:tc>
        <w:tc>
          <w:tcPr>
            <w:tcW w:w="1654"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line="240" w:lineRule="exact"/>
              <w:jc w:val="center"/>
            </w:pPr>
            <w:r w:rsidRPr="00647D7C">
              <w:t>2</w:t>
            </w:r>
          </w:p>
        </w:tc>
        <w:tc>
          <w:tcPr>
            <w:tcW w:w="162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line="240" w:lineRule="exact"/>
              <w:jc w:val="center"/>
            </w:pPr>
            <w:r w:rsidRPr="00647D7C">
              <w:t>3</w:t>
            </w:r>
          </w:p>
        </w:tc>
        <w:tc>
          <w:tcPr>
            <w:tcW w:w="192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line="240" w:lineRule="exact"/>
              <w:jc w:val="center"/>
            </w:pPr>
            <w:r w:rsidRPr="00647D7C">
              <w:t>4</w:t>
            </w:r>
          </w:p>
        </w:tc>
        <w:tc>
          <w:tcPr>
            <w:tcW w:w="120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line="240" w:lineRule="exact"/>
              <w:jc w:val="center"/>
            </w:pPr>
            <w:r w:rsidRPr="00647D7C">
              <w:t>5</w:t>
            </w:r>
          </w:p>
        </w:tc>
        <w:tc>
          <w:tcPr>
            <w:tcW w:w="150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line="240" w:lineRule="exact"/>
              <w:jc w:val="center"/>
            </w:pPr>
            <w:r w:rsidRPr="00647D7C">
              <w:t>6</w:t>
            </w:r>
          </w:p>
        </w:tc>
      </w:tr>
      <w:tr w:rsidR="00BC049E" w:rsidRPr="00647D7C" w:rsidTr="00775948">
        <w:trPr>
          <w:trHeight w:val="20"/>
        </w:trPr>
        <w:tc>
          <w:tcPr>
            <w:tcW w:w="140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202</w:t>
            </w:r>
            <w:r>
              <w:t>4</w:t>
            </w:r>
          </w:p>
        </w:tc>
        <w:tc>
          <w:tcPr>
            <w:tcW w:w="1654"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r w:rsidRPr="00AB084C">
              <w:rPr>
                <w:color w:val="000000"/>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r w:rsidRPr="00AB084C">
              <w:rPr>
                <w:color w:val="000000"/>
              </w:rPr>
              <w:t>18,0</w:t>
            </w:r>
          </w:p>
        </w:tc>
      </w:tr>
      <w:tr w:rsidR="00BC049E" w:rsidRPr="00647D7C" w:rsidTr="00775948">
        <w:trPr>
          <w:trHeight w:val="20"/>
        </w:trPr>
        <w:tc>
          <w:tcPr>
            <w:tcW w:w="140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202</w:t>
            </w:r>
            <w:r>
              <w:t>5</w:t>
            </w:r>
          </w:p>
        </w:tc>
        <w:tc>
          <w:tcPr>
            <w:tcW w:w="1654"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spacing w:before="120" w:after="120" w:line="240" w:lineRule="exact"/>
              <w:jc w:val="center"/>
              <w:rPr>
                <w:color w:val="000000"/>
              </w:rPr>
            </w:pPr>
            <w:r w:rsidRPr="00AB084C">
              <w:rPr>
                <w:color w:val="000000"/>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spacing w:before="120" w:after="120" w:line="240" w:lineRule="exact"/>
              <w:jc w:val="center"/>
              <w:rPr>
                <w:color w:val="000000"/>
              </w:rPr>
            </w:pPr>
            <w:r w:rsidRPr="00AB084C">
              <w:rPr>
                <w:color w:val="000000"/>
              </w:rPr>
              <w:t>18,0</w:t>
            </w:r>
          </w:p>
        </w:tc>
      </w:tr>
      <w:tr w:rsidR="00BC049E" w:rsidRPr="00647D7C" w:rsidTr="00775948">
        <w:trPr>
          <w:trHeight w:val="20"/>
        </w:trPr>
        <w:tc>
          <w:tcPr>
            <w:tcW w:w="140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202</w:t>
            </w:r>
            <w:r>
              <w:t>6</w:t>
            </w:r>
          </w:p>
        </w:tc>
        <w:tc>
          <w:tcPr>
            <w:tcW w:w="1654"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spacing w:before="120" w:after="120" w:line="240" w:lineRule="exact"/>
              <w:jc w:val="center"/>
              <w:rPr>
                <w:color w:val="000000"/>
              </w:rPr>
            </w:pPr>
            <w:r w:rsidRPr="00AB084C">
              <w:rPr>
                <w:color w:val="000000"/>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spacing w:before="120" w:after="120" w:line="240" w:lineRule="exact"/>
              <w:jc w:val="center"/>
              <w:rPr>
                <w:color w:val="000000"/>
              </w:rPr>
            </w:pPr>
            <w:r w:rsidRPr="00AB084C">
              <w:rPr>
                <w:color w:val="000000"/>
              </w:rPr>
              <w:t>18,0</w:t>
            </w:r>
          </w:p>
        </w:tc>
      </w:tr>
      <w:tr w:rsidR="00BC049E" w:rsidRPr="00647D7C" w:rsidTr="00775948">
        <w:trPr>
          <w:trHeight w:val="20"/>
        </w:trPr>
        <w:tc>
          <w:tcPr>
            <w:tcW w:w="1406"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ВСЕГО</w:t>
            </w:r>
          </w:p>
        </w:tc>
        <w:tc>
          <w:tcPr>
            <w:tcW w:w="1654"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BC049E" w:rsidRPr="00647D7C" w:rsidRDefault="00BC049E" w:rsidP="00775948">
            <w:pPr>
              <w:overflowPunct w:val="0"/>
              <w:autoSpaceDE w:val="0"/>
              <w:autoSpaceDN w:val="0"/>
              <w:adjustRightInd w:val="0"/>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r w:rsidRPr="00AB084C">
              <w:rPr>
                <w:color w:val="000000"/>
              </w:rPr>
              <w:t>54,0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BC049E" w:rsidRPr="00AB084C" w:rsidRDefault="00BC049E" w:rsidP="00775948">
            <w:pPr>
              <w:overflowPunct w:val="0"/>
              <w:autoSpaceDE w:val="0"/>
              <w:autoSpaceDN w:val="0"/>
              <w:adjustRightInd w:val="0"/>
              <w:spacing w:before="120" w:after="120" w:line="240" w:lineRule="exact"/>
              <w:jc w:val="center"/>
              <w:rPr>
                <w:color w:val="000000"/>
              </w:rPr>
            </w:pPr>
            <w:r w:rsidRPr="00AB084C">
              <w:rPr>
                <w:color w:val="000000"/>
              </w:rPr>
              <w:t>54,0</w:t>
            </w:r>
          </w:p>
        </w:tc>
      </w:tr>
    </w:tbl>
    <w:p w:rsidR="00BC049E" w:rsidRPr="00647D7C" w:rsidRDefault="00BC049E" w:rsidP="00BC049E">
      <w:pPr>
        <w:ind w:firstLine="720"/>
      </w:pPr>
    </w:p>
    <w:p w:rsidR="00BC049E" w:rsidRPr="00AC5BC9" w:rsidRDefault="00BC049E" w:rsidP="00BC049E">
      <w:pPr>
        <w:ind w:firstLine="720"/>
        <w:jc w:val="both"/>
        <w:rPr>
          <w:b/>
          <w:bCs/>
        </w:rPr>
      </w:pPr>
      <w:r w:rsidRPr="00AC5BC9">
        <w:rPr>
          <w:b/>
          <w:bCs/>
        </w:rPr>
        <w:t>5. Ожидаемые конечные результаты реализации подпрограммы:</w:t>
      </w:r>
    </w:p>
    <w:p w:rsidR="00BC049E" w:rsidRDefault="00BC049E" w:rsidP="00BC049E">
      <w:pPr>
        <w:jc w:val="both"/>
      </w:pPr>
      <w:r>
        <w:t>Сокращение к 2026 году числа дорожно-транспортных происшествий с пострадавшими.</w:t>
      </w:r>
    </w:p>
    <w:p w:rsidR="00BC049E" w:rsidRPr="001E7D6B" w:rsidRDefault="00BC049E" w:rsidP="00BC049E">
      <w:pPr>
        <w:rPr>
          <w:b/>
          <w:sz w:val="28"/>
          <w:szCs w:val="28"/>
        </w:rPr>
      </w:pPr>
      <w:r w:rsidRPr="001E7D6B">
        <w:rPr>
          <w:b/>
          <w:sz w:val="28"/>
          <w:szCs w:val="28"/>
        </w:rPr>
        <w:t xml:space="preserve"> </w:t>
      </w:r>
    </w:p>
    <w:p w:rsidR="00BC049E" w:rsidRDefault="00BC049E" w:rsidP="00BC049E">
      <w:pPr>
        <w:jc w:val="center"/>
        <w:rPr>
          <w:b/>
          <w:sz w:val="28"/>
          <w:szCs w:val="28"/>
        </w:rPr>
      </w:pPr>
    </w:p>
    <w:p w:rsidR="00BC049E" w:rsidRDefault="00BC049E" w:rsidP="00BC049E">
      <w:pPr>
        <w:rPr>
          <w:b/>
          <w:sz w:val="28"/>
          <w:szCs w:val="28"/>
        </w:rPr>
      </w:pPr>
    </w:p>
    <w:p w:rsidR="00BC049E" w:rsidRPr="001E7D6B" w:rsidRDefault="00BC049E" w:rsidP="00BC049E">
      <w:pPr>
        <w:jc w:val="center"/>
        <w:rPr>
          <w:b/>
          <w:sz w:val="28"/>
          <w:szCs w:val="28"/>
        </w:rPr>
      </w:pPr>
      <w:r w:rsidRPr="001E7D6B">
        <w:rPr>
          <w:b/>
          <w:sz w:val="28"/>
          <w:szCs w:val="28"/>
        </w:rPr>
        <w:t>ПЕРЕЧЕНЬ</w:t>
      </w:r>
    </w:p>
    <w:p w:rsidR="00BC049E" w:rsidRPr="001E7D6B" w:rsidRDefault="00BC049E" w:rsidP="00BC049E">
      <w:pPr>
        <w:jc w:val="center"/>
        <w:rPr>
          <w:b/>
          <w:sz w:val="28"/>
          <w:szCs w:val="28"/>
        </w:rPr>
      </w:pPr>
      <w:r w:rsidRPr="001E7D6B">
        <w:rPr>
          <w:b/>
          <w:sz w:val="28"/>
          <w:szCs w:val="28"/>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p w:rsidR="00BC049E" w:rsidRPr="001E7D6B" w:rsidRDefault="00BC049E" w:rsidP="00BC049E">
      <w:pPr>
        <w:jc w:val="center"/>
        <w:rPr>
          <w:b/>
          <w:sz w:val="28"/>
          <w:szCs w:val="28"/>
        </w:rPr>
      </w:pPr>
      <w:r w:rsidRPr="001E7D6B">
        <w:rPr>
          <w:b/>
          <w:sz w:val="28"/>
          <w:szCs w:val="28"/>
        </w:rPr>
        <w:t>на 202</w:t>
      </w:r>
      <w:r>
        <w:rPr>
          <w:b/>
          <w:sz w:val="28"/>
          <w:szCs w:val="28"/>
        </w:rPr>
        <w:t>4</w:t>
      </w:r>
      <w:r w:rsidRPr="001E7D6B">
        <w:rPr>
          <w:b/>
          <w:sz w:val="28"/>
          <w:szCs w:val="28"/>
        </w:rPr>
        <w:t>-202</w:t>
      </w:r>
      <w:r>
        <w:rPr>
          <w:b/>
          <w:sz w:val="28"/>
          <w:szCs w:val="28"/>
        </w:rPr>
        <w:t>6</w:t>
      </w:r>
      <w:r w:rsidRPr="001E7D6B">
        <w:rPr>
          <w:b/>
          <w:sz w:val="28"/>
          <w:szCs w:val="28"/>
        </w:rPr>
        <w:t xml:space="preserve"> годы</w:t>
      </w:r>
    </w:p>
    <w:p w:rsidR="00BC049E" w:rsidRDefault="00BC049E" w:rsidP="00BC049E">
      <w:pPr>
        <w:jc w:val="center"/>
        <w:rPr>
          <w:b/>
        </w:rPr>
      </w:pPr>
    </w:p>
    <w:p w:rsidR="00BC049E" w:rsidRDefault="00BC049E" w:rsidP="00BC049E">
      <w:pPr>
        <w:jc w:val="center"/>
        <w:rPr>
          <w:b/>
        </w:rPr>
      </w:pPr>
    </w:p>
    <w:tbl>
      <w:tblPr>
        <w:tblW w:w="101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3672"/>
        <w:gridCol w:w="709"/>
        <w:gridCol w:w="1278"/>
        <w:gridCol w:w="1010"/>
        <w:gridCol w:w="245"/>
        <w:gridCol w:w="617"/>
        <w:gridCol w:w="699"/>
        <w:gridCol w:w="54"/>
        <w:gridCol w:w="1080"/>
        <w:gridCol w:w="16"/>
        <w:gridCol w:w="40"/>
      </w:tblGrid>
      <w:tr w:rsidR="00BC049E" w:rsidRPr="00846867" w:rsidTr="00775948">
        <w:trPr>
          <w:gridAfter w:val="1"/>
          <w:wAfter w:w="40" w:type="dxa"/>
          <w:trHeight w:val="480"/>
        </w:trPr>
        <w:tc>
          <w:tcPr>
            <w:tcW w:w="701" w:type="dxa"/>
            <w:vMerge w:val="restart"/>
            <w:tcBorders>
              <w:top w:val="single" w:sz="4" w:space="0" w:color="auto"/>
              <w:left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sidRPr="00846867">
              <w:rPr>
                <w:rFonts w:ascii="Times New Roman" w:hAnsi="Times New Roman" w:cs="Times New Roman"/>
                <w:sz w:val="24"/>
                <w:szCs w:val="24"/>
              </w:rPr>
              <w:t>№</w:t>
            </w:r>
          </w:p>
          <w:p w:rsidR="00BC049E" w:rsidRPr="00846867" w:rsidRDefault="00BC049E" w:rsidP="00775948">
            <w:pPr>
              <w:pStyle w:val="42"/>
              <w:jc w:val="both"/>
              <w:rPr>
                <w:rFonts w:ascii="Times New Roman" w:hAnsi="Times New Roman" w:cs="Times New Roman"/>
                <w:sz w:val="24"/>
                <w:szCs w:val="24"/>
              </w:rPr>
            </w:pPr>
            <w:proofErr w:type="spellStart"/>
            <w:proofErr w:type="gramStart"/>
            <w:r w:rsidRPr="00846867">
              <w:rPr>
                <w:rFonts w:ascii="Times New Roman" w:hAnsi="Times New Roman" w:cs="Times New Roman"/>
                <w:sz w:val="24"/>
                <w:szCs w:val="24"/>
              </w:rPr>
              <w:t>п</w:t>
            </w:r>
            <w:proofErr w:type="spellEnd"/>
            <w:proofErr w:type="gramEnd"/>
            <w:r w:rsidRPr="00846867">
              <w:rPr>
                <w:rFonts w:ascii="Times New Roman" w:hAnsi="Times New Roman" w:cs="Times New Roman"/>
                <w:sz w:val="24"/>
                <w:szCs w:val="24"/>
              </w:rPr>
              <w:t>/</w:t>
            </w:r>
            <w:proofErr w:type="spellStart"/>
            <w:r w:rsidRPr="00846867">
              <w:rPr>
                <w:rFonts w:ascii="Times New Roman" w:hAnsi="Times New Roman" w:cs="Times New Roman"/>
                <w:sz w:val="24"/>
                <w:szCs w:val="24"/>
              </w:rPr>
              <w:t>п</w:t>
            </w:r>
            <w:proofErr w:type="spellEnd"/>
          </w:p>
        </w:tc>
        <w:tc>
          <w:tcPr>
            <w:tcW w:w="3672" w:type="dxa"/>
            <w:vMerge w:val="restart"/>
            <w:tcBorders>
              <w:top w:val="single" w:sz="4" w:space="0" w:color="auto"/>
              <w:left w:val="single" w:sz="4" w:space="0" w:color="auto"/>
              <w:right w:val="single" w:sz="4" w:space="0" w:color="auto"/>
            </w:tcBorders>
          </w:tcPr>
          <w:p w:rsidR="00BC049E" w:rsidRPr="00846867" w:rsidRDefault="00BC049E" w:rsidP="00775948">
            <w:pPr>
              <w:pStyle w:val="42"/>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w:t>
            </w:r>
          </w:p>
        </w:tc>
        <w:tc>
          <w:tcPr>
            <w:tcW w:w="709" w:type="dxa"/>
            <w:vMerge w:val="restart"/>
            <w:tcBorders>
              <w:top w:val="single" w:sz="4" w:space="0" w:color="auto"/>
              <w:left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 xml:space="preserve">Ед.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1278" w:type="dxa"/>
            <w:vMerge w:val="restart"/>
            <w:tcBorders>
              <w:top w:val="single" w:sz="4" w:space="0" w:color="auto"/>
              <w:left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Базовое значение целевого показателя (2023год)</w:t>
            </w:r>
          </w:p>
        </w:tc>
        <w:tc>
          <w:tcPr>
            <w:tcW w:w="3721" w:type="dxa"/>
            <w:gridSpan w:val="7"/>
            <w:tcBorders>
              <w:top w:val="single" w:sz="4" w:space="0" w:color="auto"/>
              <w:left w:val="single" w:sz="4" w:space="0" w:color="auto"/>
              <w:bottom w:val="single" w:sz="4" w:space="0" w:color="auto"/>
              <w:right w:val="single" w:sz="4" w:space="0" w:color="auto"/>
            </w:tcBorders>
          </w:tcPr>
          <w:p w:rsidR="00BC049E" w:rsidRDefault="00BC049E" w:rsidP="00775948">
            <w:pPr>
              <w:pStyle w:val="42"/>
              <w:jc w:val="center"/>
              <w:rPr>
                <w:rFonts w:ascii="Times New Roman" w:hAnsi="Times New Roman" w:cs="Times New Roman"/>
                <w:sz w:val="24"/>
                <w:szCs w:val="24"/>
              </w:rPr>
            </w:pPr>
            <w:r>
              <w:rPr>
                <w:rFonts w:ascii="Times New Roman" w:hAnsi="Times New Roman" w:cs="Times New Roman"/>
                <w:sz w:val="24"/>
                <w:szCs w:val="24"/>
              </w:rPr>
              <w:t>Значения целевых показателей по годам</w:t>
            </w:r>
          </w:p>
        </w:tc>
      </w:tr>
      <w:tr w:rsidR="00BC049E" w:rsidRPr="00846867" w:rsidTr="00775948">
        <w:trPr>
          <w:trHeight w:val="480"/>
        </w:trPr>
        <w:tc>
          <w:tcPr>
            <w:tcW w:w="701" w:type="dxa"/>
            <w:vMerge/>
            <w:tcBorders>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p>
        </w:tc>
        <w:tc>
          <w:tcPr>
            <w:tcW w:w="3672" w:type="dxa"/>
            <w:vMerge/>
            <w:tcBorders>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p>
        </w:tc>
        <w:tc>
          <w:tcPr>
            <w:tcW w:w="1278" w:type="dxa"/>
            <w:vMerge/>
            <w:tcBorders>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2024</w:t>
            </w:r>
          </w:p>
        </w:tc>
        <w:tc>
          <w:tcPr>
            <w:tcW w:w="1615" w:type="dxa"/>
            <w:gridSpan w:val="4"/>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2025</w:t>
            </w:r>
          </w:p>
        </w:tc>
        <w:tc>
          <w:tcPr>
            <w:tcW w:w="1136" w:type="dxa"/>
            <w:gridSpan w:val="3"/>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2026</w:t>
            </w:r>
          </w:p>
        </w:tc>
      </w:tr>
      <w:tr w:rsidR="00BC049E" w:rsidRPr="00846867" w:rsidTr="00775948">
        <w:trPr>
          <w:gridAfter w:val="1"/>
          <w:wAfter w:w="40" w:type="dxa"/>
          <w:trHeight w:val="800"/>
        </w:trPr>
        <w:tc>
          <w:tcPr>
            <w:tcW w:w="701" w:type="dxa"/>
            <w:tcBorders>
              <w:top w:val="single" w:sz="4" w:space="0" w:color="auto"/>
              <w:left w:val="single" w:sz="4" w:space="0" w:color="auto"/>
              <w:bottom w:val="single" w:sz="4" w:space="0" w:color="auto"/>
              <w:right w:val="single" w:sz="4" w:space="0" w:color="auto"/>
            </w:tcBorders>
          </w:tcPr>
          <w:p w:rsidR="00BC049E" w:rsidRPr="0056194E" w:rsidRDefault="00BC049E" w:rsidP="00775948">
            <w:pPr>
              <w:pStyle w:val="42"/>
              <w:jc w:val="both"/>
              <w:rPr>
                <w:rFonts w:ascii="Times New Roman" w:hAnsi="Times New Roman" w:cs="Times New Roman"/>
                <w:b/>
                <w:sz w:val="24"/>
                <w:szCs w:val="24"/>
              </w:rPr>
            </w:pPr>
            <w:r w:rsidRPr="0056194E">
              <w:rPr>
                <w:rFonts w:ascii="Times New Roman" w:hAnsi="Times New Roman" w:cs="Times New Roman"/>
                <w:b/>
                <w:sz w:val="24"/>
                <w:szCs w:val="24"/>
              </w:rPr>
              <w:lastRenderedPageBreak/>
              <w:t>1.</w:t>
            </w:r>
          </w:p>
        </w:tc>
        <w:tc>
          <w:tcPr>
            <w:tcW w:w="9380" w:type="dxa"/>
            <w:gridSpan w:val="10"/>
            <w:tcBorders>
              <w:top w:val="single" w:sz="4" w:space="0" w:color="auto"/>
              <w:left w:val="single" w:sz="4" w:space="0" w:color="auto"/>
              <w:bottom w:val="single" w:sz="4" w:space="0" w:color="auto"/>
              <w:right w:val="single" w:sz="4" w:space="0" w:color="auto"/>
            </w:tcBorders>
          </w:tcPr>
          <w:p w:rsidR="00BC049E" w:rsidRPr="0056194E" w:rsidRDefault="00BC049E" w:rsidP="00775948">
            <w:pPr>
              <w:pStyle w:val="42"/>
              <w:jc w:val="both"/>
              <w:rPr>
                <w:rFonts w:ascii="Times New Roman" w:hAnsi="Times New Roman" w:cs="Times New Roman"/>
                <w:b/>
                <w:sz w:val="24"/>
                <w:szCs w:val="24"/>
              </w:rPr>
            </w:pPr>
            <w:r w:rsidRPr="0056194E">
              <w:rPr>
                <w:rFonts w:ascii="Times New Roman" w:hAnsi="Times New Roman" w:cs="Times New Roman"/>
                <w:b/>
                <w:sz w:val="24"/>
                <w:szCs w:val="24"/>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BC049E" w:rsidRPr="00846867" w:rsidTr="00775948">
        <w:trPr>
          <w:gridAfter w:val="2"/>
          <w:wAfter w:w="56" w:type="dxa"/>
          <w:trHeight w:val="2290"/>
        </w:trPr>
        <w:tc>
          <w:tcPr>
            <w:tcW w:w="701" w:type="dxa"/>
            <w:tcBorders>
              <w:top w:val="single" w:sz="4" w:space="0" w:color="auto"/>
              <w:left w:val="single" w:sz="4" w:space="0" w:color="auto"/>
              <w:right w:val="single" w:sz="4" w:space="0" w:color="auto"/>
            </w:tcBorders>
          </w:tcPr>
          <w:p w:rsidR="00BC049E" w:rsidRPr="00846867" w:rsidRDefault="00BC049E" w:rsidP="00775948">
            <w:pPr>
              <w:pStyle w:val="42"/>
              <w:ind w:hanging="284"/>
              <w:jc w:val="both"/>
              <w:rPr>
                <w:rFonts w:ascii="Times New Roman" w:hAnsi="Times New Roman" w:cs="Times New Roman"/>
                <w:sz w:val="24"/>
                <w:szCs w:val="24"/>
              </w:rPr>
            </w:pPr>
            <w:r>
              <w:rPr>
                <w:rFonts w:ascii="Times New Roman" w:hAnsi="Times New Roman" w:cs="Times New Roman"/>
                <w:sz w:val="24"/>
                <w:szCs w:val="24"/>
              </w:rPr>
              <w:t>1.1.1.</w:t>
            </w:r>
          </w:p>
          <w:p w:rsidR="00BC049E" w:rsidRPr="00846867" w:rsidRDefault="00BC049E" w:rsidP="00775948">
            <w:pPr>
              <w:pStyle w:val="42"/>
              <w:ind w:left="-537"/>
              <w:jc w:val="both"/>
              <w:rPr>
                <w:rFonts w:ascii="Times New Roman" w:hAnsi="Times New Roman" w:cs="Times New Roman"/>
                <w:sz w:val="24"/>
                <w:szCs w:val="24"/>
              </w:rPr>
            </w:pPr>
          </w:p>
        </w:tc>
        <w:tc>
          <w:tcPr>
            <w:tcW w:w="3672" w:type="dxa"/>
            <w:tcBorders>
              <w:top w:val="single" w:sz="4" w:space="0" w:color="auto"/>
              <w:left w:val="single" w:sz="4" w:space="0" w:color="auto"/>
              <w:right w:val="single" w:sz="4" w:space="0" w:color="auto"/>
            </w:tcBorders>
          </w:tcPr>
          <w:p w:rsidR="00BC049E" w:rsidRPr="008F77AC"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 xml:space="preserve">Показатель 1. Доля автомобильных дорог, поддерживаемых в </w:t>
            </w:r>
            <w:proofErr w:type="spellStart"/>
            <w:r>
              <w:rPr>
                <w:rFonts w:ascii="Times New Roman" w:hAnsi="Times New Roman" w:cs="Times New Roman"/>
                <w:sz w:val="24"/>
                <w:szCs w:val="24"/>
              </w:rPr>
              <w:t>эксплутационном</w:t>
            </w:r>
            <w:proofErr w:type="spellEnd"/>
            <w:r>
              <w:rPr>
                <w:rFonts w:ascii="Times New Roman" w:hAnsi="Times New Roman" w:cs="Times New Roman"/>
                <w:sz w:val="24"/>
                <w:szCs w:val="24"/>
              </w:rPr>
              <w:t xml:space="preserve"> состоянии, допустимом по условиям обеспечения непрерывного и безопасного дорожного движения в любое время года, %»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50597-2017. Национальный стандарт РФ. Дороги автомобильные и улицы. Требования к </w:t>
            </w:r>
            <w:proofErr w:type="spellStart"/>
            <w:r>
              <w:rPr>
                <w:rFonts w:ascii="Times New Roman" w:hAnsi="Times New Roman" w:cs="Times New Roman"/>
                <w:sz w:val="24"/>
                <w:szCs w:val="24"/>
              </w:rPr>
              <w:t>эксплутационному</w:t>
            </w:r>
            <w:proofErr w:type="spellEnd"/>
            <w:r>
              <w:rPr>
                <w:rFonts w:ascii="Times New Roman" w:hAnsi="Times New Roman" w:cs="Times New Roman"/>
                <w:sz w:val="24"/>
                <w:szCs w:val="24"/>
              </w:rPr>
              <w:t xml:space="preserve"> состоянию, допустимому по условиям обеспечения безопасности дорожного движения. Методы контроля</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утв. Приказом </w:t>
            </w:r>
            <w:proofErr w:type="spellStart"/>
            <w:r>
              <w:rPr>
                <w:rFonts w:ascii="Times New Roman" w:hAnsi="Times New Roman" w:cs="Times New Roman"/>
                <w:sz w:val="24"/>
                <w:szCs w:val="24"/>
              </w:rPr>
              <w:t>Росстандарта</w:t>
            </w:r>
            <w:proofErr w:type="spellEnd"/>
            <w:r>
              <w:rPr>
                <w:rFonts w:ascii="Times New Roman" w:hAnsi="Times New Roman" w:cs="Times New Roman"/>
                <w:sz w:val="24"/>
                <w:szCs w:val="24"/>
              </w:rPr>
              <w:t xml:space="preserve"> от 26.09.2017 №1245-ст)</w:t>
            </w:r>
          </w:p>
        </w:tc>
        <w:tc>
          <w:tcPr>
            <w:tcW w:w="709" w:type="dxa"/>
            <w:tcBorders>
              <w:top w:val="single" w:sz="4" w:space="0" w:color="auto"/>
              <w:left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auto"/>
              <w:left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100</w:t>
            </w:r>
          </w:p>
        </w:tc>
        <w:tc>
          <w:tcPr>
            <w:tcW w:w="1255" w:type="dxa"/>
            <w:gridSpan w:val="2"/>
            <w:tcBorders>
              <w:top w:val="single" w:sz="4" w:space="0" w:color="auto"/>
              <w:left w:val="single" w:sz="4" w:space="0" w:color="auto"/>
              <w:right w:val="single" w:sz="4" w:space="0" w:color="auto"/>
            </w:tcBorders>
          </w:tcPr>
          <w:p w:rsidR="00BC049E" w:rsidRPr="008F77AC"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100</w:t>
            </w:r>
          </w:p>
        </w:tc>
        <w:tc>
          <w:tcPr>
            <w:tcW w:w="1316" w:type="dxa"/>
            <w:gridSpan w:val="2"/>
            <w:tcBorders>
              <w:top w:val="single" w:sz="4" w:space="0" w:color="auto"/>
              <w:left w:val="single" w:sz="4" w:space="0" w:color="auto"/>
              <w:right w:val="single" w:sz="4" w:space="0" w:color="auto"/>
            </w:tcBorders>
          </w:tcPr>
          <w:p w:rsidR="00BC049E" w:rsidRPr="009711C2" w:rsidRDefault="00BC049E" w:rsidP="00775948">
            <w:r w:rsidRPr="009711C2">
              <w:t>100</w:t>
            </w:r>
          </w:p>
        </w:tc>
        <w:tc>
          <w:tcPr>
            <w:tcW w:w="1134" w:type="dxa"/>
            <w:gridSpan w:val="2"/>
            <w:tcBorders>
              <w:top w:val="single" w:sz="4" w:space="0" w:color="auto"/>
              <w:left w:val="single" w:sz="4" w:space="0" w:color="auto"/>
              <w:right w:val="single" w:sz="4" w:space="0" w:color="auto"/>
            </w:tcBorders>
          </w:tcPr>
          <w:p w:rsidR="00BC049E" w:rsidRPr="009711C2" w:rsidRDefault="00BC049E" w:rsidP="00775948">
            <w:r>
              <w:t>100</w:t>
            </w:r>
          </w:p>
        </w:tc>
      </w:tr>
      <w:tr w:rsidR="00BC049E" w:rsidRPr="00846867" w:rsidTr="00775948">
        <w:trPr>
          <w:gridAfter w:val="2"/>
          <w:wAfter w:w="56" w:type="dxa"/>
          <w:trHeight w:val="908"/>
        </w:trPr>
        <w:tc>
          <w:tcPr>
            <w:tcW w:w="701" w:type="dxa"/>
            <w:tcBorders>
              <w:top w:val="single" w:sz="4" w:space="0" w:color="auto"/>
              <w:left w:val="single" w:sz="4" w:space="0" w:color="auto"/>
              <w:right w:val="single" w:sz="4" w:space="0" w:color="auto"/>
            </w:tcBorders>
          </w:tcPr>
          <w:p w:rsidR="00BC049E" w:rsidRPr="00A5745C" w:rsidRDefault="00BC049E" w:rsidP="00775948">
            <w:pPr>
              <w:pStyle w:val="42"/>
              <w:ind w:hanging="284"/>
              <w:jc w:val="both"/>
              <w:rPr>
                <w:rFonts w:ascii="Times New Roman" w:hAnsi="Times New Roman" w:cs="Times New Roman"/>
                <w:b/>
                <w:sz w:val="24"/>
                <w:szCs w:val="24"/>
              </w:rPr>
            </w:pPr>
          </w:p>
          <w:p w:rsidR="00BC049E" w:rsidRPr="00A5745C" w:rsidRDefault="00BC049E" w:rsidP="00775948">
            <w:pPr>
              <w:rPr>
                <w:b/>
              </w:rPr>
            </w:pPr>
            <w:r w:rsidRPr="00A5745C">
              <w:rPr>
                <w:b/>
              </w:rPr>
              <w:t>2.</w:t>
            </w:r>
          </w:p>
        </w:tc>
        <w:tc>
          <w:tcPr>
            <w:tcW w:w="9364" w:type="dxa"/>
            <w:gridSpan w:val="9"/>
            <w:tcBorders>
              <w:top w:val="single" w:sz="4" w:space="0" w:color="auto"/>
              <w:left w:val="single" w:sz="4" w:space="0" w:color="auto"/>
              <w:bottom w:val="single" w:sz="4" w:space="0" w:color="auto"/>
              <w:right w:val="single" w:sz="4" w:space="0" w:color="auto"/>
            </w:tcBorders>
          </w:tcPr>
          <w:p w:rsidR="00BC049E" w:rsidRPr="0056194E" w:rsidRDefault="00BC049E" w:rsidP="00775948">
            <w:pPr>
              <w:pStyle w:val="42"/>
              <w:jc w:val="both"/>
              <w:rPr>
                <w:rFonts w:ascii="Times New Roman" w:hAnsi="Times New Roman" w:cs="Times New Roman"/>
                <w:b/>
                <w:sz w:val="24"/>
                <w:szCs w:val="24"/>
              </w:rPr>
            </w:pPr>
            <w:r w:rsidRPr="0056194E">
              <w:rPr>
                <w:rFonts w:ascii="Times New Roman" w:hAnsi="Times New Roman" w:cs="Times New Roman"/>
                <w:b/>
                <w:sz w:val="24"/>
                <w:szCs w:val="24"/>
              </w:rPr>
              <w:t>Подпрограмма «</w:t>
            </w:r>
            <w:r>
              <w:rPr>
                <w:rFonts w:ascii="Times New Roman" w:hAnsi="Times New Roman" w:cs="Times New Roman"/>
                <w:b/>
                <w:sz w:val="24"/>
                <w:szCs w:val="24"/>
              </w:rPr>
              <w:t>Ремонт</w:t>
            </w:r>
            <w:r w:rsidRPr="0056194E">
              <w:rPr>
                <w:rFonts w:ascii="Times New Roman" w:hAnsi="Times New Roman" w:cs="Times New Roman"/>
                <w:b/>
                <w:sz w:val="24"/>
                <w:szCs w:val="24"/>
              </w:rPr>
              <w:t xml:space="preserve">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BC049E" w:rsidRPr="00846867" w:rsidTr="00775948">
        <w:trPr>
          <w:gridAfter w:val="2"/>
          <w:wAfter w:w="56" w:type="dxa"/>
          <w:trHeight w:val="1021"/>
        </w:trPr>
        <w:tc>
          <w:tcPr>
            <w:tcW w:w="701" w:type="dxa"/>
            <w:tcBorders>
              <w:top w:val="single" w:sz="4" w:space="0" w:color="auto"/>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2.1.</w:t>
            </w:r>
          </w:p>
        </w:tc>
        <w:tc>
          <w:tcPr>
            <w:tcW w:w="3672" w:type="dxa"/>
            <w:tcBorders>
              <w:top w:val="single" w:sz="4" w:space="0" w:color="auto"/>
              <w:left w:val="single" w:sz="4" w:space="0" w:color="auto"/>
              <w:bottom w:val="single" w:sz="4" w:space="0" w:color="auto"/>
              <w:right w:val="single" w:sz="4" w:space="0" w:color="auto"/>
            </w:tcBorders>
          </w:tcPr>
          <w:p w:rsidR="00BC049E" w:rsidRPr="009040C2" w:rsidRDefault="00BC049E" w:rsidP="00775948">
            <w:pPr>
              <w:pStyle w:val="42"/>
              <w:jc w:val="both"/>
            </w:pPr>
            <w:r>
              <w:rPr>
                <w:rFonts w:ascii="Times New Roman" w:hAnsi="Times New Roman" w:cs="Times New Roman"/>
                <w:sz w:val="24"/>
                <w:szCs w:val="24"/>
              </w:rPr>
              <w:t>Показатель 2. количество и площадь отремонтированных автомобильных дорог общего пользования местного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шт./кв. м</w:t>
            </w:r>
          </w:p>
        </w:tc>
        <w:tc>
          <w:tcPr>
            <w:tcW w:w="1278" w:type="dxa"/>
            <w:tcBorders>
              <w:top w:val="single" w:sz="4" w:space="0" w:color="auto"/>
              <w:left w:val="single" w:sz="4" w:space="0" w:color="auto"/>
              <w:bottom w:val="single" w:sz="4" w:space="0" w:color="auto"/>
              <w:right w:val="single" w:sz="4" w:space="0" w:color="auto"/>
            </w:tcBorders>
          </w:tcPr>
          <w:p w:rsidR="00BC049E" w:rsidRPr="00CC0C19" w:rsidRDefault="00BC049E" w:rsidP="00775948">
            <w:pPr>
              <w:pStyle w:val="42"/>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CC0C19">
              <w:rPr>
                <w:rFonts w:ascii="Times New Roman" w:hAnsi="Times New Roman" w:cs="Times New Roman"/>
                <w:color w:val="000000"/>
                <w:sz w:val="24"/>
                <w:szCs w:val="24"/>
              </w:rPr>
              <w:t>/</w:t>
            </w:r>
            <w:r>
              <w:rPr>
                <w:rFonts w:ascii="Times New Roman" w:hAnsi="Times New Roman" w:cs="Times New Roman"/>
                <w:color w:val="000000"/>
                <w:sz w:val="24"/>
                <w:szCs w:val="24"/>
              </w:rPr>
              <w:t>10164,</w:t>
            </w:r>
            <w:r w:rsidRPr="00CC0C19">
              <w:rPr>
                <w:rFonts w:ascii="Times New Roman" w:hAnsi="Times New Roman" w:cs="Times New Roman"/>
                <w:color w:val="000000"/>
                <w:sz w:val="24"/>
                <w:szCs w:val="24"/>
              </w:rPr>
              <w:t>0</w:t>
            </w:r>
          </w:p>
        </w:tc>
        <w:tc>
          <w:tcPr>
            <w:tcW w:w="1255" w:type="dxa"/>
            <w:gridSpan w:val="2"/>
            <w:tcBorders>
              <w:top w:val="single" w:sz="4" w:space="0" w:color="auto"/>
              <w:left w:val="single" w:sz="4" w:space="0" w:color="auto"/>
              <w:bottom w:val="single" w:sz="4" w:space="0" w:color="auto"/>
              <w:right w:val="single" w:sz="4" w:space="0" w:color="auto"/>
            </w:tcBorders>
          </w:tcPr>
          <w:p w:rsidR="00BC049E" w:rsidRPr="002E0030" w:rsidRDefault="00BC049E" w:rsidP="00775948">
            <w:pPr>
              <w:pStyle w:val="42"/>
              <w:jc w:val="both"/>
              <w:rPr>
                <w:rFonts w:ascii="Times New Roman" w:hAnsi="Times New Roman" w:cs="Times New Roman"/>
                <w:color w:val="FF0000"/>
                <w:sz w:val="24"/>
                <w:szCs w:val="24"/>
              </w:rPr>
            </w:pPr>
            <w:r>
              <w:rPr>
                <w:rFonts w:ascii="Times New Roman" w:hAnsi="Times New Roman" w:cs="Times New Roman"/>
                <w:color w:val="FF0000"/>
                <w:sz w:val="24"/>
                <w:szCs w:val="24"/>
              </w:rPr>
              <w:t>5/905,0</w:t>
            </w:r>
          </w:p>
        </w:tc>
        <w:tc>
          <w:tcPr>
            <w:tcW w:w="1316" w:type="dxa"/>
            <w:gridSpan w:val="2"/>
            <w:tcBorders>
              <w:top w:val="single" w:sz="4" w:space="0" w:color="auto"/>
              <w:left w:val="single" w:sz="4" w:space="0" w:color="auto"/>
              <w:bottom w:val="single" w:sz="4" w:space="0" w:color="auto"/>
              <w:right w:val="single" w:sz="4" w:space="0" w:color="auto"/>
            </w:tcBorders>
          </w:tcPr>
          <w:p w:rsidR="00BC049E" w:rsidRPr="0008057B" w:rsidRDefault="00BC049E" w:rsidP="00775948">
            <w:pPr>
              <w:pStyle w:val="42"/>
              <w:jc w:val="both"/>
              <w:rPr>
                <w:rFonts w:ascii="Times New Roman" w:hAnsi="Times New Roman" w:cs="Times New Roman"/>
                <w:sz w:val="24"/>
                <w:szCs w:val="24"/>
              </w:rPr>
            </w:pPr>
            <w:r w:rsidRPr="0008057B">
              <w:rPr>
                <w:rFonts w:ascii="Times New Roman" w:hAnsi="Times New Roman" w:cs="Times New Roman"/>
                <w:sz w:val="24"/>
                <w:szCs w:val="24"/>
              </w:rPr>
              <w:t>1/500</w:t>
            </w:r>
          </w:p>
        </w:tc>
        <w:tc>
          <w:tcPr>
            <w:tcW w:w="1134" w:type="dxa"/>
            <w:gridSpan w:val="2"/>
            <w:tcBorders>
              <w:top w:val="single" w:sz="4" w:space="0" w:color="auto"/>
              <w:left w:val="single" w:sz="4" w:space="0" w:color="auto"/>
              <w:bottom w:val="single" w:sz="4" w:space="0" w:color="auto"/>
              <w:right w:val="single" w:sz="4" w:space="0" w:color="auto"/>
            </w:tcBorders>
          </w:tcPr>
          <w:p w:rsidR="00BC049E" w:rsidRPr="0008057B" w:rsidRDefault="00BC049E" w:rsidP="00775948">
            <w:pPr>
              <w:pStyle w:val="42"/>
              <w:jc w:val="both"/>
              <w:rPr>
                <w:rFonts w:ascii="Times New Roman" w:hAnsi="Times New Roman" w:cs="Times New Roman"/>
                <w:sz w:val="24"/>
                <w:szCs w:val="24"/>
              </w:rPr>
            </w:pPr>
            <w:r w:rsidRPr="0008057B">
              <w:rPr>
                <w:rFonts w:ascii="Times New Roman" w:hAnsi="Times New Roman" w:cs="Times New Roman"/>
                <w:sz w:val="24"/>
                <w:szCs w:val="24"/>
              </w:rPr>
              <w:t>1/350,0</w:t>
            </w:r>
          </w:p>
        </w:tc>
      </w:tr>
      <w:tr w:rsidR="00BC049E" w:rsidRPr="00846867" w:rsidTr="00775948">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BC049E" w:rsidRPr="0056194E" w:rsidRDefault="00BC049E" w:rsidP="00775948">
            <w:pPr>
              <w:pStyle w:val="42"/>
              <w:jc w:val="both"/>
              <w:rPr>
                <w:rFonts w:ascii="Times New Roman" w:hAnsi="Times New Roman" w:cs="Times New Roman"/>
                <w:b/>
                <w:sz w:val="24"/>
                <w:szCs w:val="24"/>
              </w:rPr>
            </w:pPr>
            <w:r>
              <w:rPr>
                <w:rFonts w:ascii="Times New Roman" w:hAnsi="Times New Roman" w:cs="Times New Roman"/>
                <w:b/>
                <w:sz w:val="24"/>
                <w:szCs w:val="24"/>
              </w:rPr>
              <w:t>3</w:t>
            </w:r>
            <w:r w:rsidRPr="0056194E">
              <w:rPr>
                <w:rFonts w:ascii="Times New Roman" w:hAnsi="Times New Roman" w:cs="Times New Roman"/>
                <w:b/>
                <w:sz w:val="24"/>
                <w:szCs w:val="24"/>
              </w:rPr>
              <w:t>.</w:t>
            </w:r>
          </w:p>
        </w:tc>
        <w:tc>
          <w:tcPr>
            <w:tcW w:w="9380" w:type="dxa"/>
            <w:gridSpan w:val="10"/>
            <w:tcBorders>
              <w:top w:val="single" w:sz="4" w:space="0" w:color="auto"/>
              <w:left w:val="single" w:sz="4" w:space="0" w:color="auto"/>
              <w:bottom w:val="single" w:sz="4" w:space="0" w:color="auto"/>
              <w:right w:val="single" w:sz="4" w:space="0" w:color="auto"/>
            </w:tcBorders>
          </w:tcPr>
          <w:p w:rsidR="00BC049E" w:rsidRPr="0056194E" w:rsidRDefault="00BC049E" w:rsidP="00775948">
            <w:pPr>
              <w:rPr>
                <w:b/>
              </w:rPr>
            </w:pPr>
            <w:r w:rsidRPr="0056194E">
              <w:rPr>
                <w:b/>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BC049E" w:rsidRPr="00846867" w:rsidTr="00775948">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3.1.</w:t>
            </w:r>
          </w:p>
        </w:tc>
        <w:tc>
          <w:tcPr>
            <w:tcW w:w="3672" w:type="dxa"/>
            <w:tcBorders>
              <w:top w:val="single" w:sz="4" w:space="0" w:color="auto"/>
              <w:left w:val="single" w:sz="4" w:space="0" w:color="auto"/>
              <w:bottom w:val="single" w:sz="4" w:space="0" w:color="auto"/>
              <w:right w:val="single" w:sz="4" w:space="0" w:color="auto"/>
            </w:tcBorders>
          </w:tcPr>
          <w:p w:rsidR="00BC049E" w:rsidRPr="00463FFD" w:rsidRDefault="00BC049E" w:rsidP="00775948">
            <w:pPr>
              <w:spacing w:before="120" w:after="120" w:line="240" w:lineRule="exact"/>
              <w:jc w:val="both"/>
            </w:pPr>
            <w:r>
              <w:t>Показатель 1.Соверщенствование улично-дорожной сети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Ед.</w:t>
            </w:r>
          </w:p>
        </w:tc>
        <w:tc>
          <w:tcPr>
            <w:tcW w:w="1278" w:type="dxa"/>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3</w:t>
            </w:r>
          </w:p>
        </w:tc>
        <w:tc>
          <w:tcPr>
            <w:tcW w:w="862" w:type="dxa"/>
            <w:gridSpan w:val="2"/>
            <w:tcBorders>
              <w:top w:val="single" w:sz="4" w:space="0" w:color="auto"/>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3</w:t>
            </w:r>
          </w:p>
        </w:tc>
        <w:tc>
          <w:tcPr>
            <w:tcW w:w="1849" w:type="dxa"/>
            <w:gridSpan w:val="4"/>
            <w:tcBorders>
              <w:top w:val="single" w:sz="4" w:space="0" w:color="auto"/>
              <w:left w:val="single" w:sz="4" w:space="0" w:color="auto"/>
              <w:bottom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3</w:t>
            </w:r>
          </w:p>
        </w:tc>
      </w:tr>
      <w:tr w:rsidR="00BC049E" w:rsidRPr="00846867" w:rsidTr="00775948">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3.2.</w:t>
            </w:r>
          </w:p>
        </w:tc>
        <w:tc>
          <w:tcPr>
            <w:tcW w:w="3672" w:type="dxa"/>
            <w:tcBorders>
              <w:top w:val="single" w:sz="4" w:space="0" w:color="auto"/>
              <w:left w:val="single" w:sz="4" w:space="0" w:color="auto"/>
              <w:bottom w:val="single" w:sz="4" w:space="0" w:color="auto"/>
              <w:right w:val="single" w:sz="4" w:space="0" w:color="auto"/>
            </w:tcBorders>
          </w:tcPr>
          <w:p w:rsidR="00BC049E" w:rsidRPr="00463FFD" w:rsidRDefault="00BC049E" w:rsidP="00775948">
            <w:pPr>
              <w:spacing w:before="120" w:after="120" w:line="240" w:lineRule="exact"/>
            </w:pPr>
            <w:r>
              <w:t>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нанесение дорожной разметки)</w:t>
            </w:r>
          </w:p>
        </w:tc>
        <w:tc>
          <w:tcPr>
            <w:tcW w:w="709" w:type="dxa"/>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100</w:t>
            </w:r>
          </w:p>
        </w:tc>
        <w:tc>
          <w:tcPr>
            <w:tcW w:w="1010" w:type="dxa"/>
            <w:tcBorders>
              <w:top w:val="single" w:sz="4" w:space="0" w:color="auto"/>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100</w:t>
            </w:r>
          </w:p>
        </w:tc>
        <w:tc>
          <w:tcPr>
            <w:tcW w:w="862" w:type="dxa"/>
            <w:gridSpan w:val="2"/>
            <w:tcBorders>
              <w:top w:val="single" w:sz="4" w:space="0" w:color="auto"/>
              <w:left w:val="single" w:sz="4" w:space="0" w:color="auto"/>
              <w:bottom w:val="single" w:sz="4" w:space="0" w:color="auto"/>
              <w:right w:val="single" w:sz="4" w:space="0" w:color="auto"/>
            </w:tcBorders>
          </w:tcPr>
          <w:p w:rsidR="00BC049E" w:rsidRPr="00846867"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100</w:t>
            </w:r>
          </w:p>
        </w:tc>
        <w:tc>
          <w:tcPr>
            <w:tcW w:w="1849" w:type="dxa"/>
            <w:gridSpan w:val="4"/>
            <w:tcBorders>
              <w:top w:val="single" w:sz="4" w:space="0" w:color="auto"/>
              <w:left w:val="single" w:sz="4" w:space="0" w:color="auto"/>
              <w:bottom w:val="single" w:sz="4" w:space="0" w:color="auto"/>
              <w:right w:val="single" w:sz="4" w:space="0" w:color="auto"/>
            </w:tcBorders>
          </w:tcPr>
          <w:p w:rsidR="00BC049E" w:rsidRDefault="00BC049E" w:rsidP="00775948">
            <w:pPr>
              <w:pStyle w:val="42"/>
              <w:jc w:val="both"/>
              <w:rPr>
                <w:rFonts w:ascii="Times New Roman" w:hAnsi="Times New Roman" w:cs="Times New Roman"/>
                <w:sz w:val="24"/>
                <w:szCs w:val="24"/>
              </w:rPr>
            </w:pPr>
            <w:r>
              <w:rPr>
                <w:rFonts w:ascii="Times New Roman" w:hAnsi="Times New Roman" w:cs="Times New Roman"/>
                <w:sz w:val="24"/>
                <w:szCs w:val="24"/>
              </w:rPr>
              <w:t>100</w:t>
            </w:r>
          </w:p>
        </w:tc>
      </w:tr>
    </w:tbl>
    <w:p w:rsidR="00BC049E" w:rsidRDefault="00BC049E" w:rsidP="00BC049E">
      <w:pPr>
        <w:sectPr w:rsidR="00BC049E" w:rsidSect="00511405">
          <w:headerReference w:type="even" r:id="rId12"/>
          <w:headerReference w:type="default" r:id="rId13"/>
          <w:pgSz w:w="11906" w:h="16838"/>
          <w:pgMar w:top="851" w:right="566" w:bottom="1134" w:left="1503" w:header="720" w:footer="720" w:gutter="0"/>
          <w:cols w:space="720"/>
          <w:titlePg/>
          <w:docGrid w:linePitch="272"/>
        </w:sectPr>
      </w:pPr>
    </w:p>
    <w:p w:rsidR="00BC049E" w:rsidRPr="001E7D6B" w:rsidRDefault="00BC049E" w:rsidP="00BC049E">
      <w:pPr>
        <w:jc w:val="center"/>
        <w:rPr>
          <w:b/>
          <w:sz w:val="28"/>
          <w:szCs w:val="28"/>
        </w:rPr>
      </w:pPr>
      <w:r w:rsidRPr="001E7D6B">
        <w:rPr>
          <w:b/>
          <w:sz w:val="28"/>
          <w:szCs w:val="28"/>
        </w:rPr>
        <w:lastRenderedPageBreak/>
        <w:t xml:space="preserve">Мероприятия муниципальной программы </w:t>
      </w:r>
    </w:p>
    <w:p w:rsidR="00BC049E" w:rsidRPr="001E7D6B" w:rsidRDefault="00BC049E" w:rsidP="00BC049E">
      <w:pPr>
        <w:jc w:val="center"/>
        <w:rPr>
          <w:b/>
          <w:sz w:val="28"/>
          <w:szCs w:val="28"/>
        </w:rPr>
      </w:pPr>
      <w:r w:rsidRPr="001E7D6B">
        <w:rPr>
          <w:b/>
          <w:sz w:val="28"/>
          <w:szCs w:val="2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w:t>
      </w:r>
    </w:p>
    <w:p w:rsidR="00BC049E" w:rsidRPr="001E7D6B" w:rsidRDefault="00BC049E" w:rsidP="00BC049E">
      <w:pPr>
        <w:jc w:val="center"/>
        <w:rPr>
          <w:b/>
          <w:sz w:val="28"/>
          <w:szCs w:val="28"/>
        </w:rPr>
      </w:pPr>
      <w:r w:rsidRPr="001E7D6B">
        <w:rPr>
          <w:b/>
          <w:sz w:val="28"/>
          <w:szCs w:val="28"/>
        </w:rPr>
        <w:t xml:space="preserve"> Яжелбицкого сельского поселения на 202</w:t>
      </w:r>
      <w:r>
        <w:rPr>
          <w:b/>
          <w:sz w:val="28"/>
          <w:szCs w:val="28"/>
        </w:rPr>
        <w:t>4</w:t>
      </w:r>
      <w:r w:rsidRPr="001E7D6B">
        <w:rPr>
          <w:b/>
          <w:sz w:val="28"/>
          <w:szCs w:val="28"/>
        </w:rPr>
        <w:t>-202</w:t>
      </w:r>
      <w:r>
        <w:rPr>
          <w:b/>
          <w:sz w:val="28"/>
          <w:szCs w:val="28"/>
        </w:rPr>
        <w:t>6</w:t>
      </w:r>
      <w:r w:rsidRPr="001E7D6B">
        <w:rPr>
          <w:b/>
          <w:sz w:val="28"/>
          <w:szCs w:val="28"/>
        </w:rPr>
        <w:t xml:space="preserve"> годы</w:t>
      </w:r>
    </w:p>
    <w:p w:rsidR="00BC049E" w:rsidRPr="00076A0C" w:rsidRDefault="00BC049E" w:rsidP="00BC049E">
      <w:pPr>
        <w:jc w:val="center"/>
      </w:pPr>
    </w:p>
    <w:p w:rsidR="00BC049E" w:rsidRDefault="00BC049E" w:rsidP="00BC049E">
      <w:pPr>
        <w:jc w:val="center"/>
        <w:rPr>
          <w:b/>
        </w:rPr>
      </w:pPr>
    </w:p>
    <w:tbl>
      <w:tblPr>
        <w:tblpPr w:leftFromText="180" w:rightFromText="180" w:vertAnchor="text" w:tblpY="1"/>
        <w:tblOverlap w:val="never"/>
        <w:tblW w:w="151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2136"/>
        <w:gridCol w:w="1350"/>
        <w:gridCol w:w="146"/>
        <w:gridCol w:w="782"/>
        <w:gridCol w:w="98"/>
        <w:gridCol w:w="2018"/>
        <w:gridCol w:w="1627"/>
        <w:gridCol w:w="14"/>
        <w:gridCol w:w="1970"/>
        <w:gridCol w:w="14"/>
        <w:gridCol w:w="1903"/>
        <w:gridCol w:w="374"/>
        <w:gridCol w:w="14"/>
        <w:gridCol w:w="1885"/>
        <w:gridCol w:w="12"/>
        <w:gridCol w:w="72"/>
        <w:gridCol w:w="16"/>
      </w:tblGrid>
      <w:tr w:rsidR="00BC049E" w:rsidRPr="00F06BD2" w:rsidTr="00775948">
        <w:trPr>
          <w:gridAfter w:val="2"/>
          <w:wAfter w:w="88" w:type="dxa"/>
          <w:trHeight w:val="930"/>
        </w:trPr>
        <w:tc>
          <w:tcPr>
            <w:tcW w:w="698" w:type="dxa"/>
            <w:vMerge w:val="restart"/>
            <w:shd w:val="clear" w:color="auto" w:fill="auto"/>
            <w:vAlign w:val="center"/>
          </w:tcPr>
          <w:p w:rsidR="00BC049E" w:rsidRPr="00F06BD2" w:rsidRDefault="00BC049E" w:rsidP="00775948">
            <w:pPr>
              <w:jc w:val="center"/>
              <w:rPr>
                <w:sz w:val="22"/>
              </w:rPr>
            </w:pPr>
            <w:r w:rsidRPr="00F06BD2">
              <w:rPr>
                <w:sz w:val="22"/>
                <w:szCs w:val="22"/>
              </w:rPr>
              <w:t>1.2</w:t>
            </w:r>
          </w:p>
        </w:tc>
        <w:tc>
          <w:tcPr>
            <w:tcW w:w="2136" w:type="dxa"/>
            <w:vMerge w:val="restart"/>
          </w:tcPr>
          <w:p w:rsidR="00BC049E" w:rsidRPr="00F06BD2" w:rsidRDefault="00BC049E" w:rsidP="00775948">
            <w:pPr>
              <w:jc w:val="center"/>
              <w:rPr>
                <w:sz w:val="22"/>
              </w:rPr>
            </w:pPr>
            <w:r w:rsidRPr="00F06BD2">
              <w:rPr>
                <w:sz w:val="22"/>
                <w:szCs w:val="22"/>
              </w:rPr>
              <w:t>Наименование мероприятия</w:t>
            </w:r>
          </w:p>
        </w:tc>
        <w:tc>
          <w:tcPr>
            <w:tcW w:w="1496" w:type="dxa"/>
            <w:gridSpan w:val="2"/>
            <w:vMerge w:val="restart"/>
            <w:shd w:val="clear" w:color="auto" w:fill="auto"/>
            <w:vAlign w:val="center"/>
          </w:tcPr>
          <w:p w:rsidR="00BC049E" w:rsidRPr="00F06BD2" w:rsidRDefault="00BC049E" w:rsidP="00775948">
            <w:pPr>
              <w:jc w:val="center"/>
              <w:rPr>
                <w:sz w:val="22"/>
              </w:rPr>
            </w:pPr>
            <w:r w:rsidRPr="00F06BD2">
              <w:rPr>
                <w:sz w:val="22"/>
                <w:szCs w:val="22"/>
              </w:rPr>
              <w:t>Исполнитель мероприятия</w:t>
            </w:r>
          </w:p>
        </w:tc>
        <w:tc>
          <w:tcPr>
            <w:tcW w:w="880" w:type="dxa"/>
            <w:gridSpan w:val="2"/>
            <w:vMerge w:val="restart"/>
            <w:shd w:val="clear" w:color="auto" w:fill="auto"/>
            <w:vAlign w:val="center"/>
          </w:tcPr>
          <w:p w:rsidR="00BC049E" w:rsidRPr="00F06BD2" w:rsidRDefault="00BC049E" w:rsidP="00775948">
            <w:pPr>
              <w:jc w:val="center"/>
              <w:rPr>
                <w:sz w:val="22"/>
              </w:rPr>
            </w:pPr>
            <w:r w:rsidRPr="00F06BD2">
              <w:rPr>
                <w:sz w:val="22"/>
                <w:szCs w:val="22"/>
              </w:rPr>
              <w:t>Срок реализации</w:t>
            </w:r>
          </w:p>
        </w:tc>
        <w:tc>
          <w:tcPr>
            <w:tcW w:w="2018" w:type="dxa"/>
            <w:vMerge w:val="restart"/>
          </w:tcPr>
          <w:p w:rsidR="00BC049E" w:rsidRPr="00F06BD2" w:rsidRDefault="00BC049E" w:rsidP="00775948">
            <w:pPr>
              <w:jc w:val="center"/>
              <w:rPr>
                <w:sz w:val="22"/>
              </w:rPr>
            </w:pPr>
            <w:r w:rsidRPr="00F06BD2">
              <w:rPr>
                <w:sz w:val="22"/>
                <w:szCs w:val="22"/>
              </w:rPr>
              <w:t>Целевой показатель (номер целевого показателя из перечня целевых показателей муниципальной программы)</w:t>
            </w:r>
          </w:p>
        </w:tc>
        <w:tc>
          <w:tcPr>
            <w:tcW w:w="1627" w:type="dxa"/>
            <w:vMerge w:val="restart"/>
            <w:shd w:val="clear" w:color="auto" w:fill="auto"/>
            <w:vAlign w:val="center"/>
          </w:tcPr>
          <w:p w:rsidR="00BC049E" w:rsidRPr="00F06BD2" w:rsidRDefault="00BC049E" w:rsidP="00775948">
            <w:pPr>
              <w:jc w:val="center"/>
              <w:rPr>
                <w:sz w:val="22"/>
              </w:rPr>
            </w:pPr>
            <w:r w:rsidRPr="00F06BD2">
              <w:rPr>
                <w:sz w:val="22"/>
                <w:szCs w:val="22"/>
              </w:rPr>
              <w:t xml:space="preserve">Источник финансирования </w:t>
            </w:r>
          </w:p>
        </w:tc>
        <w:tc>
          <w:tcPr>
            <w:tcW w:w="6186" w:type="dxa"/>
            <w:gridSpan w:val="8"/>
            <w:shd w:val="clear" w:color="auto" w:fill="auto"/>
            <w:vAlign w:val="center"/>
          </w:tcPr>
          <w:p w:rsidR="00BC049E" w:rsidRPr="00F06BD2" w:rsidRDefault="00BC049E" w:rsidP="00775948">
            <w:pPr>
              <w:jc w:val="center"/>
              <w:rPr>
                <w:sz w:val="22"/>
              </w:rPr>
            </w:pPr>
            <w:r w:rsidRPr="00F06BD2">
              <w:rPr>
                <w:sz w:val="22"/>
                <w:szCs w:val="22"/>
              </w:rPr>
              <w:t>Объем финансирования по годам, тыс. руб.</w:t>
            </w:r>
          </w:p>
        </w:tc>
      </w:tr>
      <w:tr w:rsidR="00BC049E" w:rsidRPr="00F06BD2" w:rsidTr="00775948">
        <w:trPr>
          <w:gridAfter w:val="2"/>
          <w:wAfter w:w="88" w:type="dxa"/>
          <w:trHeight w:val="315"/>
        </w:trPr>
        <w:tc>
          <w:tcPr>
            <w:tcW w:w="698" w:type="dxa"/>
            <w:vMerge/>
            <w:vAlign w:val="center"/>
          </w:tcPr>
          <w:p w:rsidR="00BC049E" w:rsidRPr="00F06BD2" w:rsidRDefault="00BC049E" w:rsidP="00775948">
            <w:pPr>
              <w:rPr>
                <w:sz w:val="22"/>
              </w:rPr>
            </w:pPr>
          </w:p>
        </w:tc>
        <w:tc>
          <w:tcPr>
            <w:tcW w:w="2136" w:type="dxa"/>
            <w:vMerge/>
          </w:tcPr>
          <w:p w:rsidR="00BC049E" w:rsidRPr="00F06BD2" w:rsidRDefault="00BC049E" w:rsidP="00775948">
            <w:pPr>
              <w:rPr>
                <w:sz w:val="22"/>
              </w:rPr>
            </w:pPr>
          </w:p>
        </w:tc>
        <w:tc>
          <w:tcPr>
            <w:tcW w:w="1496" w:type="dxa"/>
            <w:gridSpan w:val="2"/>
            <w:vMerge/>
            <w:vAlign w:val="center"/>
          </w:tcPr>
          <w:p w:rsidR="00BC049E" w:rsidRPr="00F06BD2" w:rsidRDefault="00BC049E" w:rsidP="00775948">
            <w:pPr>
              <w:rPr>
                <w:sz w:val="22"/>
              </w:rPr>
            </w:pPr>
          </w:p>
        </w:tc>
        <w:tc>
          <w:tcPr>
            <w:tcW w:w="880" w:type="dxa"/>
            <w:gridSpan w:val="2"/>
            <w:vMerge/>
            <w:vAlign w:val="center"/>
          </w:tcPr>
          <w:p w:rsidR="00BC049E" w:rsidRPr="00F06BD2" w:rsidRDefault="00BC049E" w:rsidP="00775948">
            <w:pPr>
              <w:rPr>
                <w:sz w:val="22"/>
              </w:rPr>
            </w:pPr>
          </w:p>
        </w:tc>
        <w:tc>
          <w:tcPr>
            <w:tcW w:w="2018" w:type="dxa"/>
            <w:vMerge/>
          </w:tcPr>
          <w:p w:rsidR="00BC049E" w:rsidRPr="00F06BD2" w:rsidRDefault="00BC049E" w:rsidP="00775948">
            <w:pPr>
              <w:rPr>
                <w:sz w:val="22"/>
              </w:rPr>
            </w:pPr>
          </w:p>
        </w:tc>
        <w:tc>
          <w:tcPr>
            <w:tcW w:w="1627" w:type="dxa"/>
            <w:vMerge/>
            <w:vAlign w:val="center"/>
          </w:tcPr>
          <w:p w:rsidR="00BC049E" w:rsidRPr="00F06BD2" w:rsidRDefault="00BC049E" w:rsidP="00775948">
            <w:pPr>
              <w:rPr>
                <w:sz w:val="22"/>
              </w:rPr>
            </w:pPr>
          </w:p>
        </w:tc>
        <w:tc>
          <w:tcPr>
            <w:tcW w:w="1984" w:type="dxa"/>
            <w:gridSpan w:val="2"/>
            <w:shd w:val="clear" w:color="auto" w:fill="auto"/>
            <w:vAlign w:val="center"/>
          </w:tcPr>
          <w:p w:rsidR="00BC049E" w:rsidRPr="00F06BD2" w:rsidRDefault="00BC049E" w:rsidP="00775948">
            <w:pPr>
              <w:jc w:val="center"/>
              <w:rPr>
                <w:sz w:val="22"/>
              </w:rPr>
            </w:pPr>
            <w:r w:rsidRPr="00F06BD2">
              <w:rPr>
                <w:sz w:val="22"/>
                <w:szCs w:val="22"/>
              </w:rPr>
              <w:t>2024</w:t>
            </w:r>
          </w:p>
        </w:tc>
        <w:tc>
          <w:tcPr>
            <w:tcW w:w="1917" w:type="dxa"/>
            <w:gridSpan w:val="2"/>
            <w:shd w:val="clear" w:color="auto" w:fill="auto"/>
            <w:vAlign w:val="center"/>
          </w:tcPr>
          <w:p w:rsidR="00BC049E" w:rsidRPr="00F06BD2" w:rsidRDefault="00BC049E" w:rsidP="00775948">
            <w:pPr>
              <w:ind w:left="204"/>
              <w:jc w:val="center"/>
              <w:rPr>
                <w:sz w:val="22"/>
              </w:rPr>
            </w:pPr>
            <w:r w:rsidRPr="00F06BD2">
              <w:rPr>
                <w:sz w:val="22"/>
                <w:szCs w:val="22"/>
              </w:rPr>
              <w:t>2025</w:t>
            </w:r>
          </w:p>
        </w:tc>
        <w:tc>
          <w:tcPr>
            <w:tcW w:w="2285" w:type="dxa"/>
            <w:gridSpan w:val="4"/>
          </w:tcPr>
          <w:p w:rsidR="00BC049E" w:rsidRPr="00F06BD2" w:rsidRDefault="00BC049E" w:rsidP="00775948">
            <w:pPr>
              <w:ind w:left="204"/>
              <w:jc w:val="center"/>
              <w:rPr>
                <w:sz w:val="22"/>
              </w:rPr>
            </w:pPr>
          </w:p>
          <w:p w:rsidR="00BC049E" w:rsidRPr="00F06BD2" w:rsidRDefault="00BC049E" w:rsidP="00775948">
            <w:pPr>
              <w:ind w:left="204"/>
              <w:jc w:val="center"/>
              <w:rPr>
                <w:sz w:val="22"/>
              </w:rPr>
            </w:pPr>
            <w:r w:rsidRPr="00F06BD2">
              <w:rPr>
                <w:sz w:val="22"/>
                <w:szCs w:val="22"/>
              </w:rPr>
              <w:t>2026</w:t>
            </w:r>
          </w:p>
        </w:tc>
      </w:tr>
      <w:tr w:rsidR="00BC049E" w:rsidRPr="00F06BD2" w:rsidTr="00775948">
        <w:trPr>
          <w:gridAfter w:val="2"/>
          <w:wAfter w:w="88" w:type="dxa"/>
          <w:trHeight w:val="255"/>
        </w:trPr>
        <w:tc>
          <w:tcPr>
            <w:tcW w:w="698" w:type="dxa"/>
            <w:shd w:val="clear" w:color="auto" w:fill="auto"/>
            <w:vAlign w:val="center"/>
          </w:tcPr>
          <w:p w:rsidR="00BC049E" w:rsidRPr="00F06BD2" w:rsidRDefault="00BC049E" w:rsidP="00775948">
            <w:pPr>
              <w:jc w:val="center"/>
              <w:rPr>
                <w:sz w:val="22"/>
              </w:rPr>
            </w:pPr>
            <w:r w:rsidRPr="00F06BD2">
              <w:rPr>
                <w:sz w:val="22"/>
                <w:szCs w:val="22"/>
              </w:rPr>
              <w:t>1</w:t>
            </w:r>
          </w:p>
        </w:tc>
        <w:tc>
          <w:tcPr>
            <w:tcW w:w="2136" w:type="dxa"/>
            <w:vAlign w:val="center"/>
          </w:tcPr>
          <w:p w:rsidR="00BC049E" w:rsidRPr="00F06BD2" w:rsidRDefault="00BC049E" w:rsidP="00775948">
            <w:pPr>
              <w:jc w:val="center"/>
              <w:rPr>
                <w:sz w:val="22"/>
              </w:rPr>
            </w:pPr>
            <w:r w:rsidRPr="00F06BD2">
              <w:rPr>
                <w:sz w:val="22"/>
                <w:szCs w:val="22"/>
              </w:rPr>
              <w:t>2</w:t>
            </w:r>
          </w:p>
        </w:tc>
        <w:tc>
          <w:tcPr>
            <w:tcW w:w="1496" w:type="dxa"/>
            <w:gridSpan w:val="2"/>
            <w:shd w:val="clear" w:color="auto" w:fill="auto"/>
            <w:vAlign w:val="center"/>
          </w:tcPr>
          <w:p w:rsidR="00BC049E" w:rsidRPr="00F06BD2" w:rsidRDefault="00BC049E" w:rsidP="00775948">
            <w:pPr>
              <w:jc w:val="center"/>
              <w:rPr>
                <w:sz w:val="22"/>
              </w:rPr>
            </w:pPr>
            <w:r w:rsidRPr="00F06BD2">
              <w:rPr>
                <w:sz w:val="22"/>
                <w:szCs w:val="22"/>
              </w:rPr>
              <w:t>3</w:t>
            </w:r>
          </w:p>
        </w:tc>
        <w:tc>
          <w:tcPr>
            <w:tcW w:w="880" w:type="dxa"/>
            <w:gridSpan w:val="2"/>
            <w:shd w:val="clear" w:color="auto" w:fill="auto"/>
            <w:vAlign w:val="center"/>
          </w:tcPr>
          <w:p w:rsidR="00BC049E" w:rsidRPr="00F06BD2" w:rsidRDefault="00BC049E" w:rsidP="00775948">
            <w:pPr>
              <w:jc w:val="center"/>
              <w:rPr>
                <w:sz w:val="22"/>
              </w:rPr>
            </w:pPr>
            <w:r w:rsidRPr="00F06BD2">
              <w:rPr>
                <w:sz w:val="22"/>
                <w:szCs w:val="22"/>
              </w:rPr>
              <w:t>4</w:t>
            </w:r>
          </w:p>
        </w:tc>
        <w:tc>
          <w:tcPr>
            <w:tcW w:w="2018" w:type="dxa"/>
            <w:vAlign w:val="center"/>
          </w:tcPr>
          <w:p w:rsidR="00BC049E" w:rsidRPr="00F06BD2" w:rsidRDefault="00BC049E" w:rsidP="00775948">
            <w:pPr>
              <w:jc w:val="center"/>
              <w:rPr>
                <w:sz w:val="22"/>
              </w:rPr>
            </w:pPr>
            <w:r w:rsidRPr="00F06BD2">
              <w:rPr>
                <w:sz w:val="22"/>
                <w:szCs w:val="22"/>
              </w:rPr>
              <w:t>5</w:t>
            </w:r>
          </w:p>
        </w:tc>
        <w:tc>
          <w:tcPr>
            <w:tcW w:w="1627" w:type="dxa"/>
            <w:shd w:val="clear" w:color="auto" w:fill="auto"/>
            <w:vAlign w:val="center"/>
          </w:tcPr>
          <w:p w:rsidR="00BC049E" w:rsidRPr="00F06BD2" w:rsidRDefault="00BC049E" w:rsidP="00775948">
            <w:pPr>
              <w:jc w:val="center"/>
              <w:rPr>
                <w:sz w:val="22"/>
              </w:rPr>
            </w:pPr>
            <w:r w:rsidRPr="00F06BD2">
              <w:rPr>
                <w:sz w:val="22"/>
                <w:szCs w:val="22"/>
              </w:rPr>
              <w:t>6</w:t>
            </w:r>
          </w:p>
        </w:tc>
        <w:tc>
          <w:tcPr>
            <w:tcW w:w="1984" w:type="dxa"/>
            <w:gridSpan w:val="2"/>
            <w:shd w:val="clear" w:color="auto" w:fill="auto"/>
            <w:vAlign w:val="center"/>
          </w:tcPr>
          <w:p w:rsidR="00BC049E" w:rsidRPr="00F06BD2" w:rsidRDefault="00BC049E" w:rsidP="00775948">
            <w:pPr>
              <w:jc w:val="center"/>
              <w:rPr>
                <w:sz w:val="22"/>
              </w:rPr>
            </w:pPr>
            <w:r w:rsidRPr="00F06BD2">
              <w:rPr>
                <w:sz w:val="22"/>
                <w:szCs w:val="22"/>
              </w:rPr>
              <w:t>7</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8</w:t>
            </w:r>
          </w:p>
        </w:tc>
        <w:tc>
          <w:tcPr>
            <w:tcW w:w="2285" w:type="dxa"/>
            <w:gridSpan w:val="4"/>
            <w:vAlign w:val="center"/>
          </w:tcPr>
          <w:p w:rsidR="00BC049E" w:rsidRPr="00F06BD2" w:rsidRDefault="00BC049E" w:rsidP="00775948">
            <w:pPr>
              <w:jc w:val="center"/>
              <w:rPr>
                <w:sz w:val="22"/>
              </w:rPr>
            </w:pPr>
            <w:r w:rsidRPr="00F06BD2">
              <w:rPr>
                <w:sz w:val="22"/>
                <w:szCs w:val="22"/>
              </w:rPr>
              <w:t>9</w:t>
            </w:r>
          </w:p>
        </w:tc>
      </w:tr>
      <w:tr w:rsidR="00BC049E" w:rsidRPr="00F06BD2" w:rsidTr="00775948">
        <w:trPr>
          <w:gridAfter w:val="2"/>
          <w:wAfter w:w="88" w:type="dxa"/>
          <w:trHeight w:val="945"/>
        </w:trPr>
        <w:tc>
          <w:tcPr>
            <w:tcW w:w="698" w:type="dxa"/>
            <w:shd w:val="clear" w:color="auto" w:fill="auto"/>
            <w:vAlign w:val="center"/>
          </w:tcPr>
          <w:p w:rsidR="00BC049E" w:rsidRPr="00F06BD2" w:rsidRDefault="00BC049E" w:rsidP="00775948">
            <w:pPr>
              <w:rPr>
                <w:b/>
                <w:sz w:val="22"/>
                <w:lang w:val="en-US"/>
              </w:rPr>
            </w:pPr>
            <w:r w:rsidRPr="00F06BD2">
              <w:rPr>
                <w:b/>
                <w:sz w:val="22"/>
                <w:szCs w:val="22"/>
              </w:rPr>
              <w:t> </w:t>
            </w:r>
            <w:r w:rsidRPr="00F06BD2">
              <w:rPr>
                <w:b/>
                <w:sz w:val="22"/>
                <w:szCs w:val="22"/>
                <w:lang w:val="en-US"/>
              </w:rPr>
              <w:t>1.</w:t>
            </w:r>
          </w:p>
        </w:tc>
        <w:tc>
          <w:tcPr>
            <w:tcW w:w="14343" w:type="dxa"/>
            <w:gridSpan w:val="15"/>
            <w:tcBorders>
              <w:right w:val="single" w:sz="4" w:space="0" w:color="auto"/>
            </w:tcBorders>
          </w:tcPr>
          <w:p w:rsidR="00BC049E" w:rsidRPr="00F06BD2" w:rsidRDefault="00BC049E" w:rsidP="00775948">
            <w:pPr>
              <w:pStyle w:val="42"/>
              <w:jc w:val="both"/>
              <w:rPr>
                <w:rFonts w:ascii="Times New Roman" w:hAnsi="Times New Roman" w:cs="Times New Roman"/>
                <w:b/>
                <w:sz w:val="24"/>
                <w:szCs w:val="24"/>
              </w:rPr>
            </w:pPr>
            <w:r w:rsidRPr="00F06BD2">
              <w:rPr>
                <w:rFonts w:ascii="Times New Roman" w:hAnsi="Times New Roman" w:cs="Times New Roman"/>
                <w:b/>
                <w:sz w:val="24"/>
                <w:szCs w:val="24"/>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BC049E" w:rsidRPr="00F06BD2" w:rsidTr="00775948">
        <w:trPr>
          <w:gridAfter w:val="2"/>
          <w:wAfter w:w="88" w:type="dxa"/>
          <w:trHeight w:val="651"/>
        </w:trPr>
        <w:tc>
          <w:tcPr>
            <w:tcW w:w="698" w:type="dxa"/>
            <w:shd w:val="clear" w:color="auto" w:fill="auto"/>
            <w:vAlign w:val="center"/>
          </w:tcPr>
          <w:p w:rsidR="00BC049E" w:rsidRPr="00F06BD2" w:rsidRDefault="00BC049E" w:rsidP="00775948">
            <w:pPr>
              <w:jc w:val="both"/>
              <w:rPr>
                <w:sz w:val="22"/>
              </w:rPr>
            </w:pPr>
            <w:r w:rsidRPr="00F06BD2">
              <w:rPr>
                <w:sz w:val="22"/>
                <w:szCs w:val="22"/>
              </w:rPr>
              <w:t> </w:t>
            </w:r>
            <w:r w:rsidRPr="00F06BD2">
              <w:rPr>
                <w:sz w:val="22"/>
                <w:szCs w:val="22"/>
                <w:lang w:val="en-US"/>
              </w:rPr>
              <w:t>1.</w:t>
            </w:r>
            <w:r w:rsidRPr="00F06BD2">
              <w:rPr>
                <w:sz w:val="22"/>
                <w:szCs w:val="22"/>
              </w:rPr>
              <w:t>1</w:t>
            </w:r>
          </w:p>
        </w:tc>
        <w:tc>
          <w:tcPr>
            <w:tcW w:w="14343" w:type="dxa"/>
            <w:gridSpan w:val="15"/>
          </w:tcPr>
          <w:p w:rsidR="00BC049E" w:rsidRPr="00F06BD2" w:rsidRDefault="00BC049E" w:rsidP="00775948">
            <w:pPr>
              <w:rPr>
                <w:sz w:val="22"/>
              </w:rPr>
            </w:pPr>
            <w:r w:rsidRPr="00F06BD2">
              <w:rPr>
                <w:sz w:val="22"/>
                <w:szCs w:val="22"/>
              </w:rPr>
              <w:t xml:space="preserve">Задача 1.  Содержание дорожного хозяйства на территории Яжелбицкого сельского поселения </w:t>
            </w:r>
          </w:p>
        </w:tc>
      </w:tr>
      <w:tr w:rsidR="00BC049E" w:rsidRPr="00F06BD2" w:rsidTr="00775948">
        <w:trPr>
          <w:gridAfter w:val="2"/>
          <w:wAfter w:w="88" w:type="dxa"/>
          <w:trHeight w:val="758"/>
        </w:trPr>
        <w:tc>
          <w:tcPr>
            <w:tcW w:w="698" w:type="dxa"/>
            <w:vMerge w:val="restart"/>
            <w:vAlign w:val="center"/>
          </w:tcPr>
          <w:p w:rsidR="00BC049E" w:rsidRPr="00F06BD2" w:rsidRDefault="00BC049E" w:rsidP="00775948">
            <w:pPr>
              <w:rPr>
                <w:sz w:val="22"/>
              </w:rPr>
            </w:pPr>
            <w:r w:rsidRPr="00F06BD2">
              <w:rPr>
                <w:sz w:val="22"/>
                <w:szCs w:val="22"/>
              </w:rPr>
              <w:t>1.1.1</w:t>
            </w:r>
          </w:p>
        </w:tc>
        <w:tc>
          <w:tcPr>
            <w:tcW w:w="2136" w:type="dxa"/>
            <w:vMerge w:val="restart"/>
            <w:vAlign w:val="center"/>
          </w:tcPr>
          <w:p w:rsidR="00BC049E" w:rsidRPr="00F06BD2" w:rsidRDefault="00BC049E" w:rsidP="00775948">
            <w:pPr>
              <w:rPr>
                <w:sz w:val="22"/>
              </w:rPr>
            </w:pPr>
            <w:r w:rsidRPr="00F06BD2">
              <w:rPr>
                <w:sz w:val="22"/>
                <w:szCs w:val="22"/>
              </w:rPr>
              <w:t xml:space="preserve">Содержание  автомобильных дорог общего пользования местного значения </w:t>
            </w:r>
          </w:p>
        </w:tc>
        <w:tc>
          <w:tcPr>
            <w:tcW w:w="1350" w:type="dxa"/>
            <w:vMerge w:val="restart"/>
            <w:vAlign w:val="center"/>
          </w:tcPr>
          <w:p w:rsidR="00BC049E" w:rsidRPr="00F06BD2" w:rsidRDefault="00BC049E" w:rsidP="00775948">
            <w:pPr>
              <w:rPr>
                <w:sz w:val="22"/>
              </w:rPr>
            </w:pPr>
            <w:r w:rsidRPr="00F06BD2">
              <w:rPr>
                <w:sz w:val="22"/>
                <w:szCs w:val="22"/>
              </w:rPr>
              <w:t>Администрация Яжелбицкого сельского поселения</w:t>
            </w:r>
          </w:p>
        </w:tc>
        <w:tc>
          <w:tcPr>
            <w:tcW w:w="928" w:type="dxa"/>
            <w:gridSpan w:val="2"/>
            <w:vMerge w:val="restart"/>
            <w:vAlign w:val="center"/>
          </w:tcPr>
          <w:p w:rsidR="00BC049E" w:rsidRPr="00F06BD2" w:rsidRDefault="00BC049E" w:rsidP="00775948">
            <w:pPr>
              <w:rPr>
                <w:sz w:val="22"/>
              </w:rPr>
            </w:pPr>
            <w:r w:rsidRPr="00F06BD2">
              <w:rPr>
                <w:sz w:val="22"/>
                <w:szCs w:val="22"/>
              </w:rPr>
              <w:t>2024-2026 годы</w:t>
            </w: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p w:rsidR="00BC049E" w:rsidRPr="00F06BD2" w:rsidRDefault="00BC049E" w:rsidP="00775948">
            <w:pPr>
              <w:rPr>
                <w:sz w:val="22"/>
              </w:rPr>
            </w:pPr>
          </w:p>
        </w:tc>
        <w:tc>
          <w:tcPr>
            <w:tcW w:w="1984" w:type="dxa"/>
            <w:gridSpan w:val="2"/>
            <w:shd w:val="clear" w:color="auto" w:fill="auto"/>
            <w:vAlign w:val="center"/>
          </w:tcPr>
          <w:p w:rsidR="00BC049E" w:rsidRPr="00F06BD2" w:rsidRDefault="00BC049E" w:rsidP="00775948">
            <w:pPr>
              <w:jc w:val="center"/>
              <w:rPr>
                <w:sz w:val="22"/>
              </w:rPr>
            </w:pPr>
            <w:r>
              <w:rPr>
                <w:sz w:val="22"/>
                <w:szCs w:val="22"/>
              </w:rPr>
              <w:t>1207,3379</w:t>
            </w:r>
          </w:p>
        </w:tc>
        <w:tc>
          <w:tcPr>
            <w:tcW w:w="1917" w:type="dxa"/>
            <w:gridSpan w:val="2"/>
            <w:shd w:val="clear" w:color="auto" w:fill="auto"/>
            <w:vAlign w:val="center"/>
          </w:tcPr>
          <w:p w:rsidR="00BC049E" w:rsidRPr="00F06BD2" w:rsidRDefault="00BC049E" w:rsidP="00775948">
            <w:pPr>
              <w:jc w:val="center"/>
              <w:rPr>
                <w:sz w:val="22"/>
              </w:rPr>
            </w:pPr>
            <w:r>
              <w:rPr>
                <w:sz w:val="22"/>
                <w:szCs w:val="22"/>
              </w:rPr>
              <w:t>1306,8</w:t>
            </w:r>
          </w:p>
        </w:tc>
        <w:tc>
          <w:tcPr>
            <w:tcW w:w="2285" w:type="dxa"/>
            <w:gridSpan w:val="4"/>
            <w:vAlign w:val="center"/>
          </w:tcPr>
          <w:p w:rsidR="00BC049E" w:rsidRPr="00F06BD2" w:rsidRDefault="00BC049E" w:rsidP="00775948">
            <w:pPr>
              <w:jc w:val="center"/>
              <w:rPr>
                <w:sz w:val="22"/>
              </w:rPr>
            </w:pPr>
            <w:r>
              <w:rPr>
                <w:sz w:val="22"/>
                <w:szCs w:val="22"/>
              </w:rPr>
              <w:t>1340,7</w:t>
            </w:r>
          </w:p>
        </w:tc>
      </w:tr>
      <w:tr w:rsidR="00BC049E" w:rsidRPr="00F06BD2" w:rsidTr="00775948">
        <w:trPr>
          <w:gridAfter w:val="2"/>
          <w:wAfter w:w="88" w:type="dxa"/>
          <w:trHeight w:val="757"/>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vAlign w:val="center"/>
          </w:tcPr>
          <w:p w:rsidR="00BC049E" w:rsidRPr="00F06BD2" w:rsidRDefault="00BC049E" w:rsidP="00775948">
            <w:pPr>
              <w:rPr>
                <w:sz w:val="22"/>
              </w:rPr>
            </w:pPr>
          </w:p>
        </w:tc>
        <w:tc>
          <w:tcPr>
            <w:tcW w:w="928" w:type="dxa"/>
            <w:gridSpan w:val="2"/>
            <w:vMerge/>
            <w:vAlign w:val="center"/>
          </w:tcPr>
          <w:p w:rsidR="00BC049E" w:rsidRPr="00F06BD2" w:rsidRDefault="00BC049E" w:rsidP="00775948">
            <w:pPr>
              <w:rPr>
                <w:sz w:val="22"/>
              </w:rPr>
            </w:pP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Pr="00F06BD2" w:rsidRDefault="00BC049E" w:rsidP="00775948">
            <w:pPr>
              <w:jc w:val="center"/>
              <w:rPr>
                <w:sz w:val="22"/>
              </w:rPr>
            </w:pPr>
            <w:r w:rsidRPr="00F06BD2">
              <w:rPr>
                <w:sz w:val="22"/>
                <w:szCs w:val="22"/>
              </w:rPr>
              <w:t>1066,00</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710,5</w:t>
            </w:r>
          </w:p>
        </w:tc>
        <w:tc>
          <w:tcPr>
            <w:tcW w:w="2285" w:type="dxa"/>
            <w:gridSpan w:val="4"/>
            <w:vAlign w:val="center"/>
          </w:tcPr>
          <w:p w:rsidR="00BC049E" w:rsidRPr="00F06BD2" w:rsidRDefault="00BC049E" w:rsidP="00775948">
            <w:pPr>
              <w:jc w:val="center"/>
              <w:rPr>
                <w:sz w:val="22"/>
              </w:rPr>
            </w:pPr>
            <w:r w:rsidRPr="00F06BD2">
              <w:rPr>
                <w:sz w:val="22"/>
                <w:szCs w:val="22"/>
              </w:rPr>
              <w:t>710,5</w:t>
            </w:r>
          </w:p>
        </w:tc>
      </w:tr>
      <w:tr w:rsidR="00BC049E" w:rsidRPr="00F06BD2" w:rsidTr="00775948">
        <w:trPr>
          <w:gridAfter w:val="2"/>
          <w:wAfter w:w="88" w:type="dxa"/>
          <w:trHeight w:val="757"/>
        </w:trPr>
        <w:tc>
          <w:tcPr>
            <w:tcW w:w="698" w:type="dxa"/>
            <w:vAlign w:val="center"/>
          </w:tcPr>
          <w:p w:rsidR="00BC049E" w:rsidRPr="00385FB9" w:rsidRDefault="00BC049E" w:rsidP="00775948">
            <w:pPr>
              <w:rPr>
                <w:b/>
                <w:sz w:val="22"/>
              </w:rPr>
            </w:pPr>
            <w:r w:rsidRPr="00385FB9">
              <w:rPr>
                <w:b/>
                <w:sz w:val="22"/>
                <w:szCs w:val="22"/>
              </w:rPr>
              <w:t>2.</w:t>
            </w:r>
          </w:p>
        </w:tc>
        <w:tc>
          <w:tcPr>
            <w:tcW w:w="14343" w:type="dxa"/>
            <w:gridSpan w:val="15"/>
            <w:vAlign w:val="center"/>
          </w:tcPr>
          <w:p w:rsidR="00BC049E" w:rsidRPr="00F06BD2" w:rsidRDefault="00BC049E" w:rsidP="00775948">
            <w:pPr>
              <w:jc w:val="center"/>
              <w:rPr>
                <w:sz w:val="22"/>
              </w:rPr>
            </w:pPr>
            <w:r w:rsidRPr="00F06BD2">
              <w:rPr>
                <w:b/>
              </w:rPr>
              <w:t>Подпрограмма «</w:t>
            </w:r>
            <w:r>
              <w:rPr>
                <w:b/>
              </w:rPr>
              <w:t>Ремонт</w:t>
            </w:r>
            <w:r w:rsidRPr="00F06BD2">
              <w:rPr>
                <w:b/>
              </w:rPr>
              <w:t xml:space="preserve">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BC049E" w:rsidRPr="00F06BD2" w:rsidTr="00775948">
        <w:trPr>
          <w:gridAfter w:val="2"/>
          <w:wAfter w:w="88" w:type="dxa"/>
          <w:trHeight w:val="757"/>
        </w:trPr>
        <w:tc>
          <w:tcPr>
            <w:tcW w:w="698" w:type="dxa"/>
            <w:vAlign w:val="center"/>
          </w:tcPr>
          <w:p w:rsidR="00BC049E" w:rsidRPr="00385FB9" w:rsidRDefault="00BC049E" w:rsidP="00775948">
            <w:pPr>
              <w:rPr>
                <w:sz w:val="22"/>
              </w:rPr>
            </w:pPr>
            <w:r w:rsidRPr="00385FB9">
              <w:rPr>
                <w:sz w:val="22"/>
                <w:szCs w:val="22"/>
              </w:rPr>
              <w:t>2.1</w:t>
            </w:r>
          </w:p>
        </w:tc>
        <w:tc>
          <w:tcPr>
            <w:tcW w:w="14343" w:type="dxa"/>
            <w:gridSpan w:val="15"/>
            <w:vAlign w:val="center"/>
          </w:tcPr>
          <w:p w:rsidR="00BC049E" w:rsidRPr="00385FB9" w:rsidRDefault="00BC049E" w:rsidP="00775948">
            <w:pPr>
              <w:jc w:val="center"/>
            </w:pPr>
            <w:r w:rsidRPr="00385FB9">
              <w:rPr>
                <w:bCs/>
              </w:rPr>
              <w:t xml:space="preserve">Задачи 2. </w:t>
            </w:r>
            <w:r w:rsidRPr="00385FB9">
              <w:rPr>
                <w:color w:val="000000"/>
                <w:shd w:val="clear" w:color="auto" w:fill="FFFFFF"/>
              </w:rPr>
              <w:t>Обеспечение мероприятий по ремонту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BC049E" w:rsidRPr="00F06BD2" w:rsidTr="00775948">
        <w:trPr>
          <w:gridAfter w:val="2"/>
          <w:wAfter w:w="88" w:type="dxa"/>
          <w:trHeight w:val="70"/>
        </w:trPr>
        <w:tc>
          <w:tcPr>
            <w:tcW w:w="698" w:type="dxa"/>
            <w:vMerge w:val="restart"/>
            <w:vAlign w:val="center"/>
          </w:tcPr>
          <w:p w:rsidR="00BC049E" w:rsidRPr="00F06BD2" w:rsidRDefault="00BC049E" w:rsidP="00775948">
            <w:pPr>
              <w:rPr>
                <w:sz w:val="22"/>
              </w:rPr>
            </w:pPr>
            <w:r>
              <w:rPr>
                <w:sz w:val="22"/>
                <w:szCs w:val="22"/>
              </w:rPr>
              <w:t>2.1.1</w:t>
            </w:r>
          </w:p>
        </w:tc>
        <w:tc>
          <w:tcPr>
            <w:tcW w:w="2136" w:type="dxa"/>
            <w:vMerge w:val="restart"/>
            <w:vAlign w:val="center"/>
          </w:tcPr>
          <w:p w:rsidR="00BC049E" w:rsidRPr="00F06BD2" w:rsidRDefault="00BC049E" w:rsidP="00775948">
            <w:pPr>
              <w:rPr>
                <w:sz w:val="22"/>
              </w:rPr>
            </w:pPr>
            <w:r w:rsidRPr="00F06BD2">
              <w:rPr>
                <w:sz w:val="22"/>
                <w:szCs w:val="22"/>
              </w:rPr>
              <w:t xml:space="preserve">Ремонт </w:t>
            </w:r>
            <w:r w:rsidRPr="00F06BD2">
              <w:rPr>
                <w:sz w:val="22"/>
                <w:szCs w:val="22"/>
              </w:rPr>
              <w:lastRenderedPageBreak/>
              <w:t>автомобильных дорог общего пользования местного значения в т. ч.</w:t>
            </w:r>
          </w:p>
        </w:tc>
        <w:tc>
          <w:tcPr>
            <w:tcW w:w="1350" w:type="dxa"/>
            <w:vMerge w:val="restart"/>
            <w:vAlign w:val="center"/>
          </w:tcPr>
          <w:p w:rsidR="00BC049E" w:rsidRPr="00F06BD2" w:rsidRDefault="00BC049E" w:rsidP="00775948">
            <w:pPr>
              <w:rPr>
                <w:sz w:val="22"/>
              </w:rPr>
            </w:pPr>
            <w:r w:rsidRPr="00F06BD2">
              <w:rPr>
                <w:sz w:val="22"/>
                <w:szCs w:val="22"/>
              </w:rPr>
              <w:lastRenderedPageBreak/>
              <w:t>Администр</w:t>
            </w:r>
            <w:r w:rsidRPr="00F06BD2">
              <w:rPr>
                <w:sz w:val="22"/>
                <w:szCs w:val="22"/>
              </w:rPr>
              <w:lastRenderedPageBreak/>
              <w:t>ация Яжелбицкого сельского поселения</w:t>
            </w:r>
          </w:p>
        </w:tc>
        <w:tc>
          <w:tcPr>
            <w:tcW w:w="928" w:type="dxa"/>
            <w:gridSpan w:val="2"/>
            <w:vMerge w:val="restart"/>
          </w:tcPr>
          <w:p w:rsidR="00BC049E" w:rsidRPr="00F06BD2" w:rsidRDefault="00BC049E" w:rsidP="00775948">
            <w:r w:rsidRPr="00F06BD2">
              <w:lastRenderedPageBreak/>
              <w:t>2024-</w:t>
            </w:r>
            <w:r w:rsidRPr="00F06BD2">
              <w:lastRenderedPageBreak/>
              <w:t>2026 годы</w:t>
            </w:r>
          </w:p>
        </w:tc>
        <w:tc>
          <w:tcPr>
            <w:tcW w:w="2116" w:type="dxa"/>
            <w:gridSpan w:val="2"/>
          </w:tcPr>
          <w:p w:rsidR="00BC049E" w:rsidRPr="00F06BD2" w:rsidRDefault="00BC049E" w:rsidP="00775948">
            <w:pPr>
              <w:rPr>
                <w:sz w:val="22"/>
              </w:rPr>
            </w:pPr>
            <w:r w:rsidRPr="00F06BD2">
              <w:rPr>
                <w:sz w:val="22"/>
                <w:szCs w:val="22"/>
              </w:rPr>
              <w:lastRenderedPageBreak/>
              <w:t>1.2.</w:t>
            </w:r>
          </w:p>
        </w:tc>
        <w:tc>
          <w:tcPr>
            <w:tcW w:w="1627" w:type="dxa"/>
            <w:shd w:val="clear" w:color="auto" w:fill="auto"/>
            <w:vAlign w:val="center"/>
          </w:tcPr>
          <w:p w:rsidR="00BC049E" w:rsidRPr="00F06BD2" w:rsidRDefault="00BC049E" w:rsidP="00775948">
            <w:pPr>
              <w:rPr>
                <w:sz w:val="22"/>
              </w:rPr>
            </w:pPr>
            <w:r w:rsidRPr="00F06BD2">
              <w:rPr>
                <w:sz w:val="22"/>
                <w:szCs w:val="22"/>
              </w:rPr>
              <w:t xml:space="preserve">Местный </w:t>
            </w:r>
            <w:r w:rsidRPr="00F06BD2">
              <w:rPr>
                <w:sz w:val="22"/>
                <w:szCs w:val="22"/>
              </w:rPr>
              <w:lastRenderedPageBreak/>
              <w:t>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lastRenderedPageBreak/>
              <w:t>369,380</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37,4</w:t>
            </w:r>
          </w:p>
        </w:tc>
        <w:tc>
          <w:tcPr>
            <w:tcW w:w="2285" w:type="dxa"/>
            <w:gridSpan w:val="4"/>
            <w:vAlign w:val="center"/>
          </w:tcPr>
          <w:p w:rsidR="00BC049E" w:rsidRPr="00F06BD2" w:rsidRDefault="00BC049E" w:rsidP="00775948">
            <w:pPr>
              <w:jc w:val="center"/>
              <w:rPr>
                <w:sz w:val="22"/>
              </w:rPr>
            </w:pPr>
            <w:r w:rsidRPr="00F06BD2">
              <w:rPr>
                <w:sz w:val="22"/>
                <w:szCs w:val="22"/>
              </w:rPr>
              <w:t>37,4</w:t>
            </w:r>
          </w:p>
        </w:tc>
      </w:tr>
      <w:tr w:rsidR="00BC049E" w:rsidRPr="00F06BD2" w:rsidTr="00775948">
        <w:trPr>
          <w:gridAfter w:val="2"/>
          <w:wAfter w:w="88" w:type="dxa"/>
          <w:trHeight w:val="70"/>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vAlign w:val="center"/>
          </w:tcPr>
          <w:p w:rsidR="00BC049E" w:rsidRPr="00F06BD2" w:rsidRDefault="00BC049E" w:rsidP="00775948">
            <w:pPr>
              <w:rPr>
                <w:sz w:val="22"/>
              </w:rPr>
            </w:pPr>
          </w:p>
        </w:tc>
        <w:tc>
          <w:tcPr>
            <w:tcW w:w="928" w:type="dxa"/>
            <w:gridSpan w:val="2"/>
            <w:vMerge/>
          </w:tcPr>
          <w:p w:rsidR="00BC049E" w:rsidRPr="00F06BD2" w:rsidRDefault="00BC049E" w:rsidP="00775948">
            <w:pPr>
              <w:rPr>
                <w:sz w:val="22"/>
              </w:rPr>
            </w:pP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1066,0</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710,5</w:t>
            </w:r>
          </w:p>
        </w:tc>
        <w:tc>
          <w:tcPr>
            <w:tcW w:w="2285" w:type="dxa"/>
            <w:gridSpan w:val="4"/>
            <w:vAlign w:val="center"/>
          </w:tcPr>
          <w:p w:rsidR="00BC049E" w:rsidRPr="00F06BD2" w:rsidRDefault="00BC049E" w:rsidP="00775948">
            <w:pPr>
              <w:jc w:val="center"/>
              <w:rPr>
                <w:sz w:val="22"/>
              </w:rPr>
            </w:pPr>
            <w:r w:rsidRPr="00F06BD2">
              <w:rPr>
                <w:sz w:val="22"/>
                <w:szCs w:val="22"/>
              </w:rPr>
              <w:t>710,5</w:t>
            </w:r>
          </w:p>
        </w:tc>
      </w:tr>
      <w:tr w:rsidR="00BC049E" w:rsidRPr="00F06BD2" w:rsidTr="00775948">
        <w:trPr>
          <w:gridAfter w:val="2"/>
          <w:wAfter w:w="88" w:type="dxa"/>
          <w:trHeight w:val="630"/>
        </w:trPr>
        <w:tc>
          <w:tcPr>
            <w:tcW w:w="698" w:type="dxa"/>
            <w:vMerge w:val="restart"/>
            <w:vAlign w:val="center"/>
          </w:tcPr>
          <w:p w:rsidR="00BC049E" w:rsidRPr="00F06BD2" w:rsidRDefault="00BC049E" w:rsidP="00775948">
            <w:pPr>
              <w:rPr>
                <w:sz w:val="22"/>
              </w:rPr>
            </w:pPr>
          </w:p>
        </w:tc>
        <w:tc>
          <w:tcPr>
            <w:tcW w:w="2136" w:type="dxa"/>
            <w:vMerge w:val="restart"/>
            <w:vAlign w:val="center"/>
          </w:tcPr>
          <w:p w:rsidR="00BC049E" w:rsidRPr="00F06BD2" w:rsidRDefault="00BC049E" w:rsidP="00775948">
            <w:pPr>
              <w:rPr>
                <w:sz w:val="22"/>
              </w:rPr>
            </w:pPr>
            <w:r w:rsidRPr="00F06BD2">
              <w:rPr>
                <w:sz w:val="22"/>
                <w:szCs w:val="22"/>
              </w:rPr>
              <w:t xml:space="preserve">д. Почеп от д. №6 до д. № </w:t>
            </w:r>
            <w:r>
              <w:rPr>
                <w:sz w:val="22"/>
                <w:szCs w:val="22"/>
              </w:rPr>
              <w:t>8</w:t>
            </w:r>
            <w:r w:rsidRPr="00F06BD2">
              <w:rPr>
                <w:sz w:val="22"/>
                <w:szCs w:val="22"/>
              </w:rPr>
              <w:t>(</w:t>
            </w:r>
            <w:r>
              <w:rPr>
                <w:sz w:val="22"/>
                <w:szCs w:val="22"/>
              </w:rPr>
              <w:t>15</w:t>
            </w:r>
            <w:r w:rsidRPr="00F06BD2">
              <w:rPr>
                <w:sz w:val="22"/>
                <w:szCs w:val="22"/>
              </w:rPr>
              <w:t xml:space="preserve">0 м)  в т. ч. </w:t>
            </w:r>
            <w:r>
              <w:rPr>
                <w:sz w:val="22"/>
                <w:szCs w:val="22"/>
              </w:rPr>
              <w:t xml:space="preserve">услуги </w:t>
            </w:r>
            <w:r w:rsidRPr="00F06BD2">
              <w:rPr>
                <w:sz w:val="22"/>
                <w:szCs w:val="22"/>
              </w:rPr>
              <w:t>стр. контрол</w:t>
            </w:r>
            <w:r>
              <w:rPr>
                <w:sz w:val="22"/>
                <w:szCs w:val="22"/>
              </w:rPr>
              <w:t>я, проект Дорога к дому</w:t>
            </w:r>
          </w:p>
        </w:tc>
        <w:tc>
          <w:tcPr>
            <w:tcW w:w="1350" w:type="dxa"/>
            <w:vMerge w:val="restart"/>
            <w:vAlign w:val="center"/>
          </w:tcPr>
          <w:p w:rsidR="00BC049E" w:rsidRPr="00F06BD2" w:rsidRDefault="00BC049E" w:rsidP="00775948">
            <w:pPr>
              <w:rPr>
                <w:sz w:val="22"/>
              </w:rPr>
            </w:pPr>
            <w:r w:rsidRPr="00F06BD2">
              <w:rPr>
                <w:sz w:val="22"/>
                <w:szCs w:val="22"/>
              </w:rPr>
              <w:t>Администрация Яжелбицкого сельского поселения</w:t>
            </w:r>
          </w:p>
        </w:tc>
        <w:tc>
          <w:tcPr>
            <w:tcW w:w="928" w:type="dxa"/>
            <w:gridSpan w:val="2"/>
            <w:vMerge w:val="restart"/>
          </w:tcPr>
          <w:p w:rsidR="00BC049E" w:rsidRPr="00F06BD2" w:rsidRDefault="00BC049E" w:rsidP="00775948">
            <w:r w:rsidRPr="00F06BD2">
              <w:t>2024-2026 годы</w:t>
            </w: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138,73672</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85" w:type="dxa"/>
            <w:gridSpan w:val="4"/>
            <w:vAlign w:val="center"/>
          </w:tcPr>
          <w:p w:rsidR="00BC049E" w:rsidRPr="00F06BD2" w:rsidRDefault="00BC049E" w:rsidP="00775948">
            <w:pPr>
              <w:jc w:val="center"/>
            </w:pPr>
            <w:r w:rsidRPr="00F06BD2">
              <w:rPr>
                <w:sz w:val="22"/>
                <w:szCs w:val="22"/>
              </w:rPr>
              <w:t>0,00</w:t>
            </w:r>
          </w:p>
        </w:tc>
      </w:tr>
      <w:tr w:rsidR="00BC049E" w:rsidRPr="00F06BD2" w:rsidTr="00775948">
        <w:trPr>
          <w:gridAfter w:val="2"/>
          <w:wAfter w:w="88" w:type="dxa"/>
          <w:trHeight w:val="630"/>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vAlign w:val="center"/>
          </w:tcPr>
          <w:p w:rsidR="00BC049E" w:rsidRPr="00F06BD2" w:rsidRDefault="00BC049E" w:rsidP="00775948">
            <w:pPr>
              <w:rPr>
                <w:sz w:val="22"/>
              </w:rPr>
            </w:pPr>
          </w:p>
        </w:tc>
        <w:tc>
          <w:tcPr>
            <w:tcW w:w="928" w:type="dxa"/>
            <w:gridSpan w:val="2"/>
            <w:vMerge/>
          </w:tcPr>
          <w:p w:rsidR="00BC049E" w:rsidRPr="00F06BD2" w:rsidRDefault="00BC049E" w:rsidP="00775948">
            <w:pPr>
              <w:rPr>
                <w:sz w:val="22"/>
              </w:rPr>
            </w:pP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281,144</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85" w:type="dxa"/>
            <w:gridSpan w:val="4"/>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2"/>
          <w:wAfter w:w="88" w:type="dxa"/>
          <w:trHeight w:val="630"/>
        </w:trPr>
        <w:tc>
          <w:tcPr>
            <w:tcW w:w="698" w:type="dxa"/>
            <w:vMerge w:val="restart"/>
            <w:vAlign w:val="center"/>
          </w:tcPr>
          <w:p w:rsidR="00BC049E" w:rsidRPr="00F06BD2" w:rsidRDefault="00BC049E" w:rsidP="00775948">
            <w:pPr>
              <w:rPr>
                <w:sz w:val="22"/>
              </w:rPr>
            </w:pPr>
          </w:p>
        </w:tc>
        <w:tc>
          <w:tcPr>
            <w:tcW w:w="2136" w:type="dxa"/>
            <w:vMerge w:val="restart"/>
            <w:vAlign w:val="center"/>
          </w:tcPr>
          <w:p w:rsidR="00BC049E" w:rsidRPr="00F06BD2" w:rsidRDefault="00BC049E" w:rsidP="00775948">
            <w:pPr>
              <w:rPr>
                <w:sz w:val="22"/>
              </w:rPr>
            </w:pPr>
            <w:r w:rsidRPr="00F06BD2">
              <w:rPr>
                <w:sz w:val="22"/>
                <w:szCs w:val="22"/>
              </w:rPr>
              <w:t xml:space="preserve">д. Дворец от </w:t>
            </w:r>
            <w:proofErr w:type="spellStart"/>
            <w:r w:rsidRPr="00F06BD2">
              <w:rPr>
                <w:sz w:val="22"/>
                <w:szCs w:val="22"/>
              </w:rPr>
              <w:t>д.№</w:t>
            </w:r>
            <w:proofErr w:type="spellEnd"/>
            <w:r w:rsidRPr="00F06BD2">
              <w:rPr>
                <w:sz w:val="22"/>
                <w:szCs w:val="22"/>
              </w:rPr>
              <w:t xml:space="preserve"> 71 до д. № 67 (110 м)  в т. ч. </w:t>
            </w:r>
            <w:r>
              <w:rPr>
                <w:sz w:val="22"/>
                <w:szCs w:val="22"/>
              </w:rPr>
              <w:t xml:space="preserve"> услуги стр. контроля</w:t>
            </w:r>
            <w:proofErr w:type="gramStart"/>
            <w:r>
              <w:rPr>
                <w:sz w:val="22"/>
                <w:szCs w:val="22"/>
              </w:rPr>
              <w:t xml:space="preserve"> ,</w:t>
            </w:r>
            <w:proofErr w:type="gramEnd"/>
            <w:r>
              <w:rPr>
                <w:sz w:val="22"/>
                <w:szCs w:val="22"/>
              </w:rPr>
              <w:t xml:space="preserve"> проект Дорога к дому </w:t>
            </w:r>
          </w:p>
        </w:tc>
        <w:tc>
          <w:tcPr>
            <w:tcW w:w="1350" w:type="dxa"/>
            <w:vMerge w:val="restart"/>
          </w:tcPr>
          <w:p w:rsidR="00BC049E" w:rsidRPr="00F06BD2" w:rsidRDefault="00BC049E" w:rsidP="00775948">
            <w:r w:rsidRPr="00F06BD2">
              <w:t>Администрация Яжелбицкого сельского поселения</w:t>
            </w:r>
          </w:p>
        </w:tc>
        <w:tc>
          <w:tcPr>
            <w:tcW w:w="928" w:type="dxa"/>
            <w:gridSpan w:val="2"/>
            <w:vMerge w:val="restart"/>
          </w:tcPr>
          <w:p w:rsidR="00BC049E" w:rsidRPr="00F06BD2" w:rsidRDefault="00BC049E" w:rsidP="00775948">
            <w:r w:rsidRPr="00F06BD2">
              <w:t>2024-2026 годы</w:t>
            </w: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58,45511</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85" w:type="dxa"/>
            <w:gridSpan w:val="4"/>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vAlign w:val="center"/>
          </w:tcPr>
          <w:p w:rsidR="00BC049E" w:rsidRPr="00F06BD2" w:rsidRDefault="00BC049E" w:rsidP="00775948">
            <w:pPr>
              <w:rPr>
                <w:sz w:val="22"/>
              </w:rPr>
            </w:pPr>
          </w:p>
        </w:tc>
        <w:tc>
          <w:tcPr>
            <w:tcW w:w="928" w:type="dxa"/>
            <w:gridSpan w:val="2"/>
            <w:vMerge/>
          </w:tcPr>
          <w:p w:rsidR="00BC049E" w:rsidRPr="00F06BD2" w:rsidRDefault="00BC049E" w:rsidP="00775948">
            <w:pPr>
              <w:rPr>
                <w:sz w:val="22"/>
              </w:rPr>
            </w:pP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168,343</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73" w:type="dxa"/>
            <w:gridSpan w:val="3"/>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restart"/>
            <w:vAlign w:val="center"/>
          </w:tcPr>
          <w:p w:rsidR="00BC049E" w:rsidRPr="00F06BD2" w:rsidRDefault="00BC049E" w:rsidP="00775948">
            <w:pPr>
              <w:rPr>
                <w:sz w:val="22"/>
              </w:rPr>
            </w:pPr>
          </w:p>
        </w:tc>
        <w:tc>
          <w:tcPr>
            <w:tcW w:w="2136" w:type="dxa"/>
            <w:vMerge w:val="restart"/>
            <w:vAlign w:val="center"/>
          </w:tcPr>
          <w:p w:rsidR="00BC049E" w:rsidRPr="00F06BD2" w:rsidRDefault="00BC049E" w:rsidP="00775948">
            <w:pPr>
              <w:rPr>
                <w:sz w:val="22"/>
              </w:rPr>
            </w:pPr>
            <w:r w:rsidRPr="00F06BD2">
              <w:rPr>
                <w:sz w:val="22"/>
                <w:szCs w:val="22"/>
              </w:rPr>
              <w:t>д. Борцово от д. № 28 до д. № 17 (300 м)  в т. ч.</w:t>
            </w:r>
            <w:r>
              <w:rPr>
                <w:sz w:val="22"/>
                <w:szCs w:val="22"/>
              </w:rPr>
              <w:t xml:space="preserve"> услуги стр. контроля,  проект Дорога к дому</w:t>
            </w:r>
          </w:p>
        </w:tc>
        <w:tc>
          <w:tcPr>
            <w:tcW w:w="1350" w:type="dxa"/>
            <w:vMerge w:val="restart"/>
          </w:tcPr>
          <w:p w:rsidR="00BC049E" w:rsidRPr="00F06BD2" w:rsidRDefault="00BC049E" w:rsidP="00775948">
            <w:r w:rsidRPr="00F06BD2">
              <w:t>Администрация Яжелбицкого сельского поселения</w:t>
            </w:r>
          </w:p>
        </w:tc>
        <w:tc>
          <w:tcPr>
            <w:tcW w:w="928" w:type="dxa"/>
            <w:gridSpan w:val="2"/>
            <w:vMerge w:val="restart"/>
          </w:tcPr>
          <w:p w:rsidR="00BC049E" w:rsidRPr="00F06BD2" w:rsidRDefault="00BC049E" w:rsidP="00775948">
            <w:r w:rsidRPr="00F06BD2">
              <w:t>2024-2026 годы</w:t>
            </w: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60,46503</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73" w:type="dxa"/>
            <w:gridSpan w:val="3"/>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vAlign w:val="center"/>
          </w:tcPr>
          <w:p w:rsidR="00BC049E" w:rsidRPr="00F06BD2" w:rsidRDefault="00BC049E" w:rsidP="00775948">
            <w:pPr>
              <w:rPr>
                <w:sz w:val="22"/>
              </w:rPr>
            </w:pPr>
          </w:p>
        </w:tc>
        <w:tc>
          <w:tcPr>
            <w:tcW w:w="928" w:type="dxa"/>
            <w:gridSpan w:val="2"/>
            <w:vMerge/>
          </w:tcPr>
          <w:p w:rsidR="00BC049E" w:rsidRPr="00F06BD2" w:rsidRDefault="00BC049E" w:rsidP="00775948">
            <w:pPr>
              <w:rPr>
                <w:sz w:val="22"/>
              </w:rPr>
            </w:pP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174,130</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73" w:type="dxa"/>
            <w:gridSpan w:val="3"/>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restart"/>
            <w:vAlign w:val="center"/>
          </w:tcPr>
          <w:p w:rsidR="00BC049E" w:rsidRPr="00F06BD2" w:rsidRDefault="00BC049E" w:rsidP="00775948">
            <w:pPr>
              <w:rPr>
                <w:sz w:val="22"/>
              </w:rPr>
            </w:pPr>
          </w:p>
        </w:tc>
        <w:tc>
          <w:tcPr>
            <w:tcW w:w="2136" w:type="dxa"/>
            <w:vMerge w:val="restart"/>
            <w:vAlign w:val="center"/>
          </w:tcPr>
          <w:p w:rsidR="00BC049E" w:rsidRPr="00F06BD2" w:rsidRDefault="00BC049E" w:rsidP="00775948">
            <w:pPr>
              <w:rPr>
                <w:sz w:val="22"/>
              </w:rPr>
            </w:pPr>
            <w:proofErr w:type="gramStart"/>
            <w:r w:rsidRPr="00F06BD2">
              <w:rPr>
                <w:sz w:val="22"/>
                <w:szCs w:val="22"/>
              </w:rPr>
              <w:t xml:space="preserve">с. Яжелбицы ул. Центральная </w:t>
            </w:r>
            <w:r>
              <w:rPr>
                <w:sz w:val="22"/>
                <w:szCs w:val="22"/>
              </w:rPr>
              <w:t>(</w:t>
            </w:r>
            <w:r w:rsidRPr="00F06BD2">
              <w:rPr>
                <w:sz w:val="22"/>
                <w:szCs w:val="22"/>
              </w:rPr>
              <w:t xml:space="preserve">от авт. дороги </w:t>
            </w:r>
            <w:proofErr w:type="spellStart"/>
            <w:r>
              <w:rPr>
                <w:sz w:val="22"/>
                <w:szCs w:val="22"/>
              </w:rPr>
              <w:t>Новгородавтодор</w:t>
            </w:r>
            <w:proofErr w:type="spellEnd"/>
            <w:r>
              <w:rPr>
                <w:sz w:val="22"/>
                <w:szCs w:val="22"/>
              </w:rPr>
              <w:t xml:space="preserve"> </w:t>
            </w:r>
            <w:r w:rsidRPr="00F06BD2">
              <w:rPr>
                <w:sz w:val="22"/>
                <w:szCs w:val="22"/>
              </w:rPr>
              <w:t>до д. № 27  (</w:t>
            </w:r>
            <w:r>
              <w:rPr>
                <w:sz w:val="22"/>
                <w:szCs w:val="22"/>
              </w:rPr>
              <w:t>200</w:t>
            </w:r>
            <w:r w:rsidRPr="00F06BD2">
              <w:rPr>
                <w:sz w:val="22"/>
                <w:szCs w:val="22"/>
              </w:rPr>
              <w:t xml:space="preserve"> м)  в т. ч. стр. контроль</w:t>
            </w:r>
            <w:r>
              <w:rPr>
                <w:sz w:val="22"/>
                <w:szCs w:val="22"/>
              </w:rPr>
              <w:t>, проект Дорога к Дому</w:t>
            </w:r>
            <w:proofErr w:type="gramEnd"/>
          </w:p>
        </w:tc>
        <w:tc>
          <w:tcPr>
            <w:tcW w:w="1350" w:type="dxa"/>
            <w:vMerge w:val="restart"/>
            <w:vAlign w:val="center"/>
          </w:tcPr>
          <w:p w:rsidR="00BC049E" w:rsidRPr="00F06BD2" w:rsidRDefault="00BC049E" w:rsidP="00775948">
            <w:pPr>
              <w:rPr>
                <w:sz w:val="22"/>
              </w:rPr>
            </w:pPr>
            <w:r w:rsidRPr="00F06BD2">
              <w:rPr>
                <w:sz w:val="22"/>
                <w:szCs w:val="22"/>
              </w:rPr>
              <w:t>Администрация Яжелбицкого сельского поселения</w:t>
            </w:r>
          </w:p>
        </w:tc>
        <w:tc>
          <w:tcPr>
            <w:tcW w:w="928" w:type="dxa"/>
            <w:gridSpan w:val="2"/>
            <w:vMerge w:val="restart"/>
          </w:tcPr>
          <w:p w:rsidR="00BC049E" w:rsidRPr="00F06BD2" w:rsidRDefault="00BC049E" w:rsidP="00775948">
            <w:r w:rsidRPr="00F06BD2">
              <w:t>2024-2026 годы</w:t>
            </w: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96,95829</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73" w:type="dxa"/>
            <w:gridSpan w:val="3"/>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vAlign w:val="center"/>
          </w:tcPr>
          <w:p w:rsidR="00BC049E" w:rsidRPr="00F06BD2" w:rsidRDefault="00BC049E" w:rsidP="00775948">
            <w:pPr>
              <w:rPr>
                <w:sz w:val="22"/>
              </w:rPr>
            </w:pPr>
          </w:p>
        </w:tc>
        <w:tc>
          <w:tcPr>
            <w:tcW w:w="928" w:type="dxa"/>
            <w:gridSpan w:val="2"/>
            <w:vMerge/>
          </w:tcPr>
          <w:p w:rsidR="00BC049E" w:rsidRPr="00F06BD2" w:rsidRDefault="00BC049E" w:rsidP="00775948">
            <w:pPr>
              <w:rPr>
                <w:sz w:val="22"/>
              </w:rPr>
            </w:pP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Pr="00F06BD2" w:rsidRDefault="00BC049E" w:rsidP="00775948">
            <w:pPr>
              <w:jc w:val="center"/>
              <w:rPr>
                <w:sz w:val="22"/>
              </w:rPr>
            </w:pPr>
            <w:r>
              <w:rPr>
                <w:sz w:val="22"/>
                <w:szCs w:val="22"/>
              </w:rPr>
              <w:t>280,300</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73" w:type="dxa"/>
            <w:gridSpan w:val="3"/>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restart"/>
            <w:vAlign w:val="center"/>
          </w:tcPr>
          <w:p w:rsidR="00BC049E" w:rsidRPr="00F06BD2" w:rsidRDefault="00BC049E" w:rsidP="00775948">
            <w:pPr>
              <w:rPr>
                <w:sz w:val="22"/>
              </w:rPr>
            </w:pPr>
          </w:p>
        </w:tc>
        <w:tc>
          <w:tcPr>
            <w:tcW w:w="2136" w:type="dxa"/>
            <w:vMerge w:val="restart"/>
            <w:vAlign w:val="center"/>
          </w:tcPr>
          <w:p w:rsidR="00BC049E" w:rsidRPr="00F06BD2" w:rsidRDefault="00BC049E" w:rsidP="00775948">
            <w:pPr>
              <w:rPr>
                <w:sz w:val="22"/>
              </w:rPr>
            </w:pPr>
            <w:r>
              <w:rPr>
                <w:sz w:val="22"/>
                <w:szCs w:val="22"/>
              </w:rPr>
              <w:t xml:space="preserve">д. </w:t>
            </w:r>
            <w:proofErr w:type="spellStart"/>
            <w:r>
              <w:rPr>
                <w:sz w:val="22"/>
                <w:szCs w:val="22"/>
              </w:rPr>
              <w:t>Паршино</w:t>
            </w:r>
            <w:proofErr w:type="spellEnd"/>
            <w:r>
              <w:rPr>
                <w:sz w:val="22"/>
                <w:szCs w:val="22"/>
              </w:rPr>
              <w:t xml:space="preserve"> (от д.8 до д. 16) (145 м), в </w:t>
            </w:r>
            <w:r>
              <w:rPr>
                <w:sz w:val="22"/>
                <w:szCs w:val="22"/>
              </w:rPr>
              <w:lastRenderedPageBreak/>
              <w:t>т. ч. стр. контроль</w:t>
            </w:r>
          </w:p>
        </w:tc>
        <w:tc>
          <w:tcPr>
            <w:tcW w:w="1350" w:type="dxa"/>
            <w:vMerge w:val="restart"/>
            <w:vAlign w:val="center"/>
          </w:tcPr>
          <w:p w:rsidR="00BC049E" w:rsidRPr="00F06BD2" w:rsidRDefault="00BC049E" w:rsidP="00775948">
            <w:pPr>
              <w:rPr>
                <w:sz w:val="22"/>
              </w:rPr>
            </w:pPr>
            <w:r w:rsidRPr="00F06BD2">
              <w:rPr>
                <w:sz w:val="22"/>
                <w:szCs w:val="22"/>
              </w:rPr>
              <w:lastRenderedPageBreak/>
              <w:t xml:space="preserve">Администрация </w:t>
            </w:r>
            <w:r w:rsidRPr="00F06BD2">
              <w:rPr>
                <w:sz w:val="22"/>
                <w:szCs w:val="22"/>
              </w:rPr>
              <w:lastRenderedPageBreak/>
              <w:t>Яжелбицкого сельского поселения</w:t>
            </w:r>
          </w:p>
        </w:tc>
        <w:tc>
          <w:tcPr>
            <w:tcW w:w="928" w:type="dxa"/>
            <w:gridSpan w:val="2"/>
            <w:vMerge w:val="restart"/>
          </w:tcPr>
          <w:p w:rsidR="00BC049E" w:rsidRPr="00F06BD2" w:rsidRDefault="00BC049E" w:rsidP="00775948">
            <w:r w:rsidRPr="00F06BD2">
              <w:lastRenderedPageBreak/>
              <w:t xml:space="preserve">2024-2026 </w:t>
            </w:r>
            <w:r w:rsidRPr="00F06BD2">
              <w:lastRenderedPageBreak/>
              <w:t>годы</w:t>
            </w:r>
          </w:p>
        </w:tc>
        <w:tc>
          <w:tcPr>
            <w:tcW w:w="2116" w:type="dxa"/>
            <w:gridSpan w:val="2"/>
          </w:tcPr>
          <w:p w:rsidR="00BC049E" w:rsidRPr="00F06BD2" w:rsidRDefault="00BC049E" w:rsidP="00775948">
            <w:pPr>
              <w:rPr>
                <w:sz w:val="22"/>
              </w:rPr>
            </w:pPr>
            <w:r w:rsidRPr="00F06BD2">
              <w:rPr>
                <w:sz w:val="22"/>
                <w:szCs w:val="22"/>
              </w:rPr>
              <w:lastRenderedPageBreak/>
              <w:t>1.2.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tc>
        <w:tc>
          <w:tcPr>
            <w:tcW w:w="1984" w:type="dxa"/>
            <w:gridSpan w:val="2"/>
            <w:shd w:val="clear" w:color="auto" w:fill="auto"/>
            <w:vAlign w:val="center"/>
          </w:tcPr>
          <w:p w:rsidR="00BC049E" w:rsidRDefault="00BC049E" w:rsidP="00775948">
            <w:pPr>
              <w:jc w:val="center"/>
              <w:rPr>
                <w:sz w:val="22"/>
              </w:rPr>
            </w:pPr>
            <w:r>
              <w:rPr>
                <w:sz w:val="22"/>
                <w:szCs w:val="22"/>
              </w:rPr>
              <w:t>14,76485</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73" w:type="dxa"/>
            <w:gridSpan w:val="3"/>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vAlign w:val="center"/>
          </w:tcPr>
          <w:p w:rsidR="00BC049E" w:rsidRPr="00F06BD2" w:rsidRDefault="00BC049E" w:rsidP="00775948">
            <w:pPr>
              <w:rPr>
                <w:sz w:val="22"/>
              </w:rPr>
            </w:pPr>
          </w:p>
        </w:tc>
        <w:tc>
          <w:tcPr>
            <w:tcW w:w="928" w:type="dxa"/>
            <w:gridSpan w:val="2"/>
            <w:vMerge/>
          </w:tcPr>
          <w:p w:rsidR="00BC049E" w:rsidRPr="00F06BD2" w:rsidRDefault="00BC049E" w:rsidP="00775948">
            <w:pPr>
              <w:rPr>
                <w:sz w:val="22"/>
              </w:rPr>
            </w:pP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Default="00BC049E" w:rsidP="00775948">
            <w:pPr>
              <w:jc w:val="center"/>
              <w:rPr>
                <w:sz w:val="22"/>
              </w:rPr>
            </w:pPr>
            <w:r>
              <w:rPr>
                <w:sz w:val="22"/>
                <w:szCs w:val="22"/>
              </w:rPr>
              <w:t>162,083</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0,00</w:t>
            </w:r>
          </w:p>
        </w:tc>
        <w:tc>
          <w:tcPr>
            <w:tcW w:w="2273" w:type="dxa"/>
            <w:gridSpan w:val="3"/>
            <w:vAlign w:val="center"/>
          </w:tcPr>
          <w:p w:rsidR="00BC049E" w:rsidRPr="00F06BD2" w:rsidRDefault="00BC049E" w:rsidP="00775948">
            <w:pPr>
              <w:jc w:val="center"/>
              <w:rPr>
                <w:sz w:val="22"/>
              </w:rPr>
            </w:pPr>
            <w:r w:rsidRPr="00F06BD2">
              <w:rPr>
                <w:sz w:val="22"/>
                <w:szCs w:val="22"/>
              </w:rPr>
              <w:t>0,00</w:t>
            </w:r>
          </w:p>
        </w:tc>
      </w:tr>
      <w:tr w:rsidR="00BC049E" w:rsidRPr="00F06BD2" w:rsidTr="00775948">
        <w:trPr>
          <w:gridAfter w:val="3"/>
          <w:wAfter w:w="100" w:type="dxa"/>
          <w:trHeight w:val="630"/>
        </w:trPr>
        <w:tc>
          <w:tcPr>
            <w:tcW w:w="698" w:type="dxa"/>
            <w:vMerge w:val="restart"/>
            <w:vAlign w:val="center"/>
          </w:tcPr>
          <w:p w:rsidR="00BC049E" w:rsidRPr="00F06BD2" w:rsidRDefault="00BC049E" w:rsidP="00775948">
            <w:pPr>
              <w:rPr>
                <w:sz w:val="22"/>
              </w:rPr>
            </w:pPr>
          </w:p>
        </w:tc>
        <w:tc>
          <w:tcPr>
            <w:tcW w:w="2136" w:type="dxa"/>
            <w:vMerge w:val="restart"/>
            <w:vAlign w:val="center"/>
          </w:tcPr>
          <w:p w:rsidR="00BC049E" w:rsidRPr="00F06BD2" w:rsidRDefault="00BC049E" w:rsidP="00775948">
            <w:pPr>
              <w:rPr>
                <w:sz w:val="22"/>
              </w:rPr>
            </w:pPr>
            <w:r w:rsidRPr="00F06BD2">
              <w:rPr>
                <w:sz w:val="22"/>
                <w:szCs w:val="22"/>
              </w:rPr>
              <w:t xml:space="preserve">С. Яжелбицы ул. </w:t>
            </w:r>
            <w:proofErr w:type="gramStart"/>
            <w:r>
              <w:rPr>
                <w:sz w:val="22"/>
                <w:szCs w:val="22"/>
              </w:rPr>
              <w:t>Садовая</w:t>
            </w:r>
            <w:proofErr w:type="gramEnd"/>
            <w:r>
              <w:rPr>
                <w:sz w:val="22"/>
                <w:szCs w:val="22"/>
              </w:rPr>
              <w:t xml:space="preserve"> от д. № 42 до д. № 66</w:t>
            </w:r>
            <w:r w:rsidRPr="00F06BD2">
              <w:rPr>
                <w:sz w:val="22"/>
                <w:szCs w:val="22"/>
              </w:rPr>
              <w:t xml:space="preserve"> (</w:t>
            </w:r>
            <w:r>
              <w:rPr>
                <w:sz w:val="22"/>
                <w:szCs w:val="22"/>
              </w:rPr>
              <w:t>36</w:t>
            </w:r>
            <w:r w:rsidRPr="00F06BD2">
              <w:rPr>
                <w:sz w:val="22"/>
                <w:szCs w:val="22"/>
              </w:rPr>
              <w:t>0 м) в т. ч. стр. контроль</w:t>
            </w:r>
          </w:p>
        </w:tc>
        <w:tc>
          <w:tcPr>
            <w:tcW w:w="1350" w:type="dxa"/>
            <w:vMerge w:val="restart"/>
          </w:tcPr>
          <w:p w:rsidR="00BC049E" w:rsidRPr="00F06BD2" w:rsidRDefault="00BC049E" w:rsidP="00775948">
            <w:r w:rsidRPr="00F06BD2">
              <w:t>Администрация Яжелбицкого сельского поселения</w:t>
            </w:r>
          </w:p>
        </w:tc>
        <w:tc>
          <w:tcPr>
            <w:tcW w:w="928" w:type="dxa"/>
            <w:gridSpan w:val="2"/>
            <w:vMerge w:val="restart"/>
          </w:tcPr>
          <w:p w:rsidR="00BC049E" w:rsidRPr="00F06BD2" w:rsidRDefault="00BC049E" w:rsidP="00775948">
            <w:r w:rsidRPr="00F06BD2">
              <w:t>2024-2026 годы</w:t>
            </w:r>
          </w:p>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tc>
        <w:tc>
          <w:tcPr>
            <w:tcW w:w="1984" w:type="dxa"/>
            <w:gridSpan w:val="2"/>
            <w:shd w:val="clear" w:color="auto" w:fill="auto"/>
            <w:vAlign w:val="center"/>
          </w:tcPr>
          <w:p w:rsidR="00BC049E" w:rsidRPr="00F06BD2" w:rsidRDefault="00BC049E" w:rsidP="00775948">
            <w:pPr>
              <w:jc w:val="center"/>
              <w:rPr>
                <w:sz w:val="22"/>
              </w:rPr>
            </w:pPr>
            <w:r w:rsidRPr="00F06BD2">
              <w:rPr>
                <w:sz w:val="22"/>
                <w:szCs w:val="22"/>
              </w:rPr>
              <w:t>0,0</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37,4</w:t>
            </w:r>
          </w:p>
        </w:tc>
        <w:tc>
          <w:tcPr>
            <w:tcW w:w="2273" w:type="dxa"/>
            <w:gridSpan w:val="3"/>
            <w:vAlign w:val="center"/>
          </w:tcPr>
          <w:p w:rsidR="00BC049E" w:rsidRPr="00F06BD2" w:rsidRDefault="00BC049E" w:rsidP="00775948">
            <w:pPr>
              <w:jc w:val="center"/>
              <w:rPr>
                <w:sz w:val="22"/>
              </w:rPr>
            </w:pPr>
            <w:r w:rsidRPr="00F06BD2">
              <w:rPr>
                <w:sz w:val="22"/>
                <w:szCs w:val="22"/>
              </w:rPr>
              <w:t>0,0</w:t>
            </w:r>
          </w:p>
        </w:tc>
      </w:tr>
      <w:tr w:rsidR="00BC049E" w:rsidRPr="00F06BD2" w:rsidTr="00775948">
        <w:trPr>
          <w:gridAfter w:val="3"/>
          <w:wAfter w:w="100" w:type="dxa"/>
          <w:trHeight w:val="630"/>
        </w:trPr>
        <w:tc>
          <w:tcPr>
            <w:tcW w:w="698" w:type="dxa"/>
            <w:vMerge/>
            <w:vAlign w:val="center"/>
          </w:tcPr>
          <w:p w:rsidR="00BC049E" w:rsidRPr="00F06BD2" w:rsidRDefault="00BC049E" w:rsidP="00775948">
            <w:pPr>
              <w:rPr>
                <w:sz w:val="22"/>
              </w:rPr>
            </w:pPr>
          </w:p>
        </w:tc>
        <w:tc>
          <w:tcPr>
            <w:tcW w:w="2136" w:type="dxa"/>
            <w:vMerge/>
            <w:vAlign w:val="center"/>
          </w:tcPr>
          <w:p w:rsidR="00BC049E" w:rsidRPr="00F06BD2" w:rsidRDefault="00BC049E" w:rsidP="00775948">
            <w:pPr>
              <w:rPr>
                <w:sz w:val="22"/>
              </w:rPr>
            </w:pPr>
          </w:p>
        </w:tc>
        <w:tc>
          <w:tcPr>
            <w:tcW w:w="1350" w:type="dxa"/>
            <w:vMerge/>
          </w:tcPr>
          <w:p w:rsidR="00BC049E" w:rsidRPr="00F06BD2" w:rsidRDefault="00BC049E" w:rsidP="00775948"/>
        </w:tc>
        <w:tc>
          <w:tcPr>
            <w:tcW w:w="928" w:type="dxa"/>
            <w:gridSpan w:val="2"/>
            <w:vMerge/>
          </w:tcPr>
          <w:p w:rsidR="00BC049E" w:rsidRPr="00F06BD2" w:rsidRDefault="00BC049E" w:rsidP="00775948"/>
        </w:tc>
        <w:tc>
          <w:tcPr>
            <w:tcW w:w="2116" w:type="dxa"/>
            <w:gridSpan w:val="2"/>
          </w:tcPr>
          <w:p w:rsidR="00BC049E" w:rsidRPr="00F06BD2" w:rsidRDefault="00BC049E" w:rsidP="00775948">
            <w:pPr>
              <w:rPr>
                <w:sz w:val="22"/>
              </w:rPr>
            </w:pPr>
            <w:r w:rsidRPr="00F06BD2">
              <w:rPr>
                <w:sz w:val="22"/>
                <w:szCs w:val="22"/>
              </w:rPr>
              <w:t>1.2.</w:t>
            </w:r>
          </w:p>
        </w:tc>
        <w:tc>
          <w:tcPr>
            <w:tcW w:w="1627" w:type="dxa"/>
            <w:shd w:val="clear" w:color="auto" w:fill="auto"/>
            <w:vAlign w:val="center"/>
          </w:tcPr>
          <w:p w:rsidR="00BC049E" w:rsidRPr="00F06BD2" w:rsidRDefault="00BC049E" w:rsidP="00775948">
            <w:pPr>
              <w:rPr>
                <w:sz w:val="22"/>
              </w:rPr>
            </w:pPr>
            <w:r w:rsidRPr="00F06BD2">
              <w:rPr>
                <w:sz w:val="22"/>
                <w:szCs w:val="22"/>
              </w:rPr>
              <w:t>Областной бюджет</w:t>
            </w:r>
          </w:p>
        </w:tc>
        <w:tc>
          <w:tcPr>
            <w:tcW w:w="1984" w:type="dxa"/>
            <w:gridSpan w:val="2"/>
            <w:shd w:val="clear" w:color="auto" w:fill="auto"/>
            <w:vAlign w:val="center"/>
          </w:tcPr>
          <w:p w:rsidR="00BC049E" w:rsidRPr="00F06BD2" w:rsidRDefault="00BC049E" w:rsidP="00775948">
            <w:pPr>
              <w:jc w:val="center"/>
              <w:rPr>
                <w:sz w:val="22"/>
              </w:rPr>
            </w:pPr>
            <w:r w:rsidRPr="00F06BD2">
              <w:rPr>
                <w:sz w:val="22"/>
                <w:szCs w:val="22"/>
              </w:rPr>
              <w:t>0,0</w:t>
            </w:r>
          </w:p>
        </w:tc>
        <w:tc>
          <w:tcPr>
            <w:tcW w:w="1917" w:type="dxa"/>
            <w:gridSpan w:val="2"/>
            <w:shd w:val="clear" w:color="auto" w:fill="auto"/>
            <w:vAlign w:val="center"/>
          </w:tcPr>
          <w:p w:rsidR="00BC049E" w:rsidRPr="00F06BD2" w:rsidRDefault="00BC049E" w:rsidP="00775948">
            <w:pPr>
              <w:jc w:val="center"/>
              <w:rPr>
                <w:sz w:val="22"/>
              </w:rPr>
            </w:pPr>
            <w:r w:rsidRPr="00F06BD2">
              <w:rPr>
                <w:sz w:val="22"/>
                <w:szCs w:val="22"/>
              </w:rPr>
              <w:t>710,5</w:t>
            </w:r>
          </w:p>
        </w:tc>
        <w:tc>
          <w:tcPr>
            <w:tcW w:w="2273" w:type="dxa"/>
            <w:gridSpan w:val="3"/>
            <w:vAlign w:val="center"/>
          </w:tcPr>
          <w:p w:rsidR="00BC049E" w:rsidRPr="00F06BD2" w:rsidRDefault="00BC049E" w:rsidP="00775948">
            <w:pPr>
              <w:jc w:val="center"/>
              <w:rPr>
                <w:sz w:val="22"/>
              </w:rPr>
            </w:pPr>
            <w:r w:rsidRPr="00F06BD2">
              <w:rPr>
                <w:sz w:val="22"/>
                <w:szCs w:val="22"/>
              </w:rPr>
              <w:t>0,0</w:t>
            </w:r>
          </w:p>
        </w:tc>
      </w:tr>
      <w:tr w:rsidR="00BC049E" w:rsidRPr="00F06BD2" w:rsidTr="00775948">
        <w:trPr>
          <w:gridAfter w:val="3"/>
          <w:wAfter w:w="100" w:type="dxa"/>
          <w:trHeight w:val="630"/>
        </w:trPr>
        <w:tc>
          <w:tcPr>
            <w:tcW w:w="698" w:type="dxa"/>
            <w:vMerge w:val="restart"/>
            <w:vAlign w:val="center"/>
          </w:tcPr>
          <w:p w:rsidR="00BC049E" w:rsidRPr="00F06BD2" w:rsidRDefault="00BC049E" w:rsidP="00775948">
            <w:pPr>
              <w:rPr>
                <w:sz w:val="22"/>
              </w:rPr>
            </w:pPr>
          </w:p>
        </w:tc>
        <w:tc>
          <w:tcPr>
            <w:tcW w:w="2136" w:type="dxa"/>
            <w:vMerge w:val="restart"/>
          </w:tcPr>
          <w:p w:rsidR="00BC049E" w:rsidRPr="00F06BD2" w:rsidRDefault="00BC049E" w:rsidP="00775948">
            <w:pPr>
              <w:rPr>
                <w:sz w:val="22"/>
              </w:rPr>
            </w:pPr>
            <w:r w:rsidRPr="00F06BD2">
              <w:rPr>
                <w:sz w:val="22"/>
                <w:szCs w:val="22"/>
              </w:rPr>
              <w:t>д. Моисеевичи от д. 13 до д.  1 (350 м)</w:t>
            </w:r>
          </w:p>
          <w:p w:rsidR="00BC049E" w:rsidRPr="00F06BD2" w:rsidRDefault="00BC049E" w:rsidP="00775948">
            <w:pPr>
              <w:rPr>
                <w:sz w:val="22"/>
              </w:rPr>
            </w:pPr>
          </w:p>
        </w:tc>
        <w:tc>
          <w:tcPr>
            <w:tcW w:w="1350" w:type="dxa"/>
            <w:vMerge w:val="restart"/>
          </w:tcPr>
          <w:p w:rsidR="00BC049E" w:rsidRPr="00F06BD2" w:rsidRDefault="00BC049E" w:rsidP="00775948">
            <w:r w:rsidRPr="00F06BD2">
              <w:t>Администрация Яжелбицкого сельского поселения</w:t>
            </w:r>
          </w:p>
          <w:p w:rsidR="00BC049E" w:rsidRPr="00F06BD2" w:rsidRDefault="00BC049E" w:rsidP="00775948"/>
        </w:tc>
        <w:tc>
          <w:tcPr>
            <w:tcW w:w="928" w:type="dxa"/>
            <w:gridSpan w:val="2"/>
            <w:vMerge w:val="restart"/>
          </w:tcPr>
          <w:p w:rsidR="00BC049E" w:rsidRPr="00F06BD2" w:rsidRDefault="00BC049E" w:rsidP="00775948">
            <w:r w:rsidRPr="00F06BD2">
              <w:t>2024-2026 годы</w:t>
            </w:r>
          </w:p>
          <w:p w:rsidR="00BC049E" w:rsidRPr="00F06BD2" w:rsidRDefault="00BC049E" w:rsidP="00775948"/>
        </w:tc>
        <w:tc>
          <w:tcPr>
            <w:tcW w:w="2116" w:type="dxa"/>
            <w:gridSpan w:val="2"/>
          </w:tcPr>
          <w:p w:rsidR="00BC049E" w:rsidRPr="00F06BD2" w:rsidRDefault="00BC049E" w:rsidP="00775948">
            <w:r w:rsidRPr="00F06BD2">
              <w:t>1.2.</w:t>
            </w:r>
          </w:p>
        </w:tc>
        <w:tc>
          <w:tcPr>
            <w:tcW w:w="1627" w:type="dxa"/>
            <w:shd w:val="clear" w:color="auto" w:fill="auto"/>
          </w:tcPr>
          <w:p w:rsidR="00BC049E" w:rsidRPr="00F06BD2" w:rsidRDefault="00BC049E" w:rsidP="00775948">
            <w:r w:rsidRPr="00F06BD2">
              <w:t>Местный бюджет</w:t>
            </w:r>
          </w:p>
        </w:tc>
        <w:tc>
          <w:tcPr>
            <w:tcW w:w="1984" w:type="dxa"/>
            <w:gridSpan w:val="2"/>
            <w:shd w:val="clear" w:color="auto" w:fill="auto"/>
          </w:tcPr>
          <w:p w:rsidR="00BC049E" w:rsidRPr="00F06BD2" w:rsidRDefault="00BC049E" w:rsidP="00775948">
            <w:pPr>
              <w:jc w:val="center"/>
              <w:rPr>
                <w:sz w:val="22"/>
              </w:rPr>
            </w:pPr>
            <w:r>
              <w:rPr>
                <w:sz w:val="22"/>
                <w:szCs w:val="22"/>
              </w:rPr>
              <w:t>0,73110</w:t>
            </w:r>
          </w:p>
        </w:tc>
        <w:tc>
          <w:tcPr>
            <w:tcW w:w="1917" w:type="dxa"/>
            <w:gridSpan w:val="2"/>
            <w:shd w:val="clear" w:color="auto" w:fill="auto"/>
          </w:tcPr>
          <w:p w:rsidR="00BC049E" w:rsidRPr="00F06BD2" w:rsidRDefault="00BC049E" w:rsidP="00775948">
            <w:pPr>
              <w:jc w:val="center"/>
              <w:rPr>
                <w:sz w:val="22"/>
              </w:rPr>
            </w:pPr>
            <w:r w:rsidRPr="00F06BD2">
              <w:rPr>
                <w:sz w:val="22"/>
                <w:szCs w:val="22"/>
              </w:rPr>
              <w:t>0,00</w:t>
            </w:r>
          </w:p>
        </w:tc>
        <w:tc>
          <w:tcPr>
            <w:tcW w:w="2273" w:type="dxa"/>
            <w:gridSpan w:val="3"/>
          </w:tcPr>
          <w:p w:rsidR="00BC049E" w:rsidRPr="00F06BD2" w:rsidRDefault="00BC049E" w:rsidP="00775948">
            <w:pPr>
              <w:jc w:val="center"/>
              <w:rPr>
                <w:sz w:val="22"/>
              </w:rPr>
            </w:pPr>
            <w:r w:rsidRPr="00F06BD2">
              <w:rPr>
                <w:sz w:val="22"/>
                <w:szCs w:val="22"/>
              </w:rPr>
              <w:t>37</w:t>
            </w:r>
          </w:p>
        </w:tc>
      </w:tr>
      <w:tr w:rsidR="00BC049E" w:rsidRPr="00F06BD2" w:rsidTr="00775948">
        <w:trPr>
          <w:gridAfter w:val="3"/>
          <w:wAfter w:w="100" w:type="dxa"/>
          <w:trHeight w:val="630"/>
        </w:trPr>
        <w:tc>
          <w:tcPr>
            <w:tcW w:w="698" w:type="dxa"/>
            <w:vMerge/>
            <w:vAlign w:val="center"/>
          </w:tcPr>
          <w:p w:rsidR="00BC049E" w:rsidRPr="00F06BD2" w:rsidRDefault="00BC049E" w:rsidP="00775948">
            <w:pPr>
              <w:rPr>
                <w:sz w:val="22"/>
              </w:rPr>
            </w:pPr>
          </w:p>
        </w:tc>
        <w:tc>
          <w:tcPr>
            <w:tcW w:w="2136" w:type="dxa"/>
            <w:vMerge/>
          </w:tcPr>
          <w:p w:rsidR="00BC049E" w:rsidRPr="00F06BD2" w:rsidRDefault="00BC049E" w:rsidP="00775948">
            <w:pPr>
              <w:rPr>
                <w:sz w:val="22"/>
              </w:rPr>
            </w:pPr>
          </w:p>
        </w:tc>
        <w:tc>
          <w:tcPr>
            <w:tcW w:w="1350" w:type="dxa"/>
            <w:vMerge/>
          </w:tcPr>
          <w:p w:rsidR="00BC049E" w:rsidRPr="00F06BD2" w:rsidRDefault="00BC049E" w:rsidP="00775948"/>
        </w:tc>
        <w:tc>
          <w:tcPr>
            <w:tcW w:w="928" w:type="dxa"/>
            <w:gridSpan w:val="2"/>
            <w:vMerge/>
          </w:tcPr>
          <w:p w:rsidR="00BC049E" w:rsidRPr="00F06BD2" w:rsidRDefault="00BC049E" w:rsidP="00775948"/>
        </w:tc>
        <w:tc>
          <w:tcPr>
            <w:tcW w:w="2116" w:type="dxa"/>
            <w:gridSpan w:val="2"/>
          </w:tcPr>
          <w:p w:rsidR="00BC049E" w:rsidRPr="00F06BD2" w:rsidRDefault="00BC049E" w:rsidP="00775948">
            <w:pPr>
              <w:rPr>
                <w:sz w:val="22"/>
              </w:rPr>
            </w:pPr>
            <w:r w:rsidRPr="00F06BD2">
              <w:t>1.2.</w:t>
            </w:r>
          </w:p>
        </w:tc>
        <w:tc>
          <w:tcPr>
            <w:tcW w:w="1627" w:type="dxa"/>
            <w:shd w:val="clear" w:color="auto" w:fill="auto"/>
          </w:tcPr>
          <w:p w:rsidR="00BC049E" w:rsidRPr="00F06BD2" w:rsidRDefault="00BC049E" w:rsidP="00775948">
            <w:pPr>
              <w:rPr>
                <w:sz w:val="22"/>
              </w:rPr>
            </w:pPr>
            <w:r w:rsidRPr="00F06BD2">
              <w:t>Областной бюджет</w:t>
            </w:r>
          </w:p>
        </w:tc>
        <w:tc>
          <w:tcPr>
            <w:tcW w:w="1984" w:type="dxa"/>
            <w:gridSpan w:val="2"/>
            <w:shd w:val="clear" w:color="auto" w:fill="auto"/>
          </w:tcPr>
          <w:p w:rsidR="00BC049E" w:rsidRPr="00F06BD2" w:rsidRDefault="00BC049E" w:rsidP="00775948">
            <w:pPr>
              <w:jc w:val="center"/>
              <w:rPr>
                <w:sz w:val="22"/>
              </w:rPr>
            </w:pPr>
            <w:r w:rsidRPr="00F06BD2">
              <w:rPr>
                <w:sz w:val="22"/>
                <w:szCs w:val="22"/>
              </w:rPr>
              <w:t>0,00</w:t>
            </w:r>
          </w:p>
        </w:tc>
        <w:tc>
          <w:tcPr>
            <w:tcW w:w="1917" w:type="dxa"/>
            <w:gridSpan w:val="2"/>
            <w:shd w:val="clear" w:color="auto" w:fill="auto"/>
          </w:tcPr>
          <w:p w:rsidR="00BC049E" w:rsidRPr="00F06BD2" w:rsidRDefault="00BC049E" w:rsidP="00775948">
            <w:pPr>
              <w:jc w:val="center"/>
              <w:rPr>
                <w:sz w:val="22"/>
              </w:rPr>
            </w:pPr>
            <w:r w:rsidRPr="00F06BD2">
              <w:rPr>
                <w:sz w:val="22"/>
                <w:szCs w:val="22"/>
              </w:rPr>
              <w:t>0,00</w:t>
            </w:r>
          </w:p>
        </w:tc>
        <w:tc>
          <w:tcPr>
            <w:tcW w:w="2273" w:type="dxa"/>
            <w:gridSpan w:val="3"/>
          </w:tcPr>
          <w:p w:rsidR="00BC049E" w:rsidRPr="00F06BD2" w:rsidRDefault="00BC049E" w:rsidP="00775948">
            <w:pPr>
              <w:jc w:val="center"/>
              <w:rPr>
                <w:sz w:val="22"/>
              </w:rPr>
            </w:pPr>
            <w:r w:rsidRPr="00F06BD2">
              <w:rPr>
                <w:sz w:val="22"/>
                <w:szCs w:val="22"/>
              </w:rPr>
              <w:t>710,5</w:t>
            </w:r>
          </w:p>
        </w:tc>
      </w:tr>
      <w:tr w:rsidR="00BC049E" w:rsidRPr="00F06BD2" w:rsidTr="00775948">
        <w:trPr>
          <w:gridAfter w:val="2"/>
          <w:wAfter w:w="88" w:type="dxa"/>
          <w:trHeight w:val="690"/>
        </w:trPr>
        <w:tc>
          <w:tcPr>
            <w:tcW w:w="698" w:type="dxa"/>
            <w:shd w:val="clear" w:color="auto" w:fill="auto"/>
            <w:noWrap/>
            <w:vAlign w:val="center"/>
          </w:tcPr>
          <w:p w:rsidR="00BC049E" w:rsidRPr="00F06BD2" w:rsidRDefault="00BC049E" w:rsidP="00775948">
            <w:pPr>
              <w:jc w:val="center"/>
              <w:rPr>
                <w:b/>
                <w:sz w:val="22"/>
              </w:rPr>
            </w:pPr>
            <w:r>
              <w:rPr>
                <w:b/>
                <w:sz w:val="22"/>
                <w:szCs w:val="22"/>
              </w:rPr>
              <w:t>3</w:t>
            </w:r>
            <w:r w:rsidRPr="00F06BD2">
              <w:rPr>
                <w:b/>
                <w:sz w:val="22"/>
                <w:szCs w:val="22"/>
              </w:rPr>
              <w:t>.</w:t>
            </w:r>
          </w:p>
        </w:tc>
        <w:tc>
          <w:tcPr>
            <w:tcW w:w="14343" w:type="dxa"/>
            <w:gridSpan w:val="15"/>
            <w:tcBorders>
              <w:right w:val="single" w:sz="4" w:space="0" w:color="auto"/>
            </w:tcBorders>
          </w:tcPr>
          <w:p w:rsidR="00BC049E" w:rsidRPr="00F06BD2" w:rsidRDefault="00BC049E" w:rsidP="00775948">
            <w:pPr>
              <w:rPr>
                <w:b/>
              </w:rPr>
            </w:pPr>
            <w:r w:rsidRPr="00F06BD2">
              <w:rPr>
                <w:b/>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BC049E" w:rsidRPr="00F06BD2" w:rsidTr="00775948">
        <w:trPr>
          <w:gridAfter w:val="2"/>
          <w:wAfter w:w="88" w:type="dxa"/>
          <w:trHeight w:val="690"/>
        </w:trPr>
        <w:tc>
          <w:tcPr>
            <w:tcW w:w="698" w:type="dxa"/>
            <w:shd w:val="clear" w:color="auto" w:fill="auto"/>
            <w:noWrap/>
            <w:vAlign w:val="center"/>
          </w:tcPr>
          <w:p w:rsidR="00BC049E" w:rsidRPr="00F06BD2" w:rsidRDefault="00BC049E" w:rsidP="00775948">
            <w:pPr>
              <w:jc w:val="center"/>
              <w:rPr>
                <w:sz w:val="22"/>
              </w:rPr>
            </w:pPr>
            <w:r>
              <w:rPr>
                <w:sz w:val="22"/>
                <w:szCs w:val="22"/>
              </w:rPr>
              <w:t>3</w:t>
            </w:r>
            <w:r w:rsidRPr="00F06BD2">
              <w:rPr>
                <w:sz w:val="22"/>
                <w:szCs w:val="22"/>
              </w:rPr>
              <w:t>.1</w:t>
            </w:r>
          </w:p>
        </w:tc>
        <w:tc>
          <w:tcPr>
            <w:tcW w:w="14343" w:type="dxa"/>
            <w:gridSpan w:val="15"/>
          </w:tcPr>
          <w:p w:rsidR="00BC049E" w:rsidRPr="00F06BD2" w:rsidRDefault="00BC049E" w:rsidP="00775948">
            <w:pPr>
              <w:rPr>
                <w:sz w:val="22"/>
              </w:rPr>
            </w:pPr>
            <w:r w:rsidRPr="00F06BD2">
              <w:rPr>
                <w:sz w:val="22"/>
                <w:szCs w:val="22"/>
              </w:rPr>
              <w:t>Задача 1.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tc>
      </w:tr>
      <w:tr w:rsidR="00BC049E" w:rsidRPr="00F06BD2" w:rsidTr="00775948">
        <w:trPr>
          <w:gridAfter w:val="1"/>
          <w:wAfter w:w="16" w:type="dxa"/>
          <w:trHeight w:val="4301"/>
        </w:trPr>
        <w:tc>
          <w:tcPr>
            <w:tcW w:w="698" w:type="dxa"/>
            <w:shd w:val="clear" w:color="auto" w:fill="auto"/>
            <w:noWrap/>
            <w:vAlign w:val="center"/>
          </w:tcPr>
          <w:p w:rsidR="00BC049E" w:rsidRPr="00F06BD2" w:rsidRDefault="00BC049E" w:rsidP="00775948">
            <w:pPr>
              <w:jc w:val="center"/>
              <w:rPr>
                <w:sz w:val="22"/>
              </w:rPr>
            </w:pPr>
            <w:r>
              <w:rPr>
                <w:sz w:val="22"/>
                <w:szCs w:val="22"/>
              </w:rPr>
              <w:lastRenderedPageBreak/>
              <w:t>3</w:t>
            </w:r>
            <w:r w:rsidRPr="00F06BD2">
              <w:rPr>
                <w:sz w:val="22"/>
                <w:szCs w:val="22"/>
              </w:rPr>
              <w:t>.1.1</w:t>
            </w:r>
          </w:p>
        </w:tc>
        <w:tc>
          <w:tcPr>
            <w:tcW w:w="2136" w:type="dxa"/>
          </w:tcPr>
          <w:p w:rsidR="00BC049E" w:rsidRPr="00F06BD2" w:rsidRDefault="00BC049E" w:rsidP="00775948">
            <w:pPr>
              <w:rPr>
                <w:sz w:val="22"/>
              </w:rPr>
            </w:pPr>
            <w:r w:rsidRPr="00F06BD2">
              <w:rPr>
                <w:sz w:val="22"/>
                <w:szCs w:val="22"/>
              </w:rPr>
              <w:t xml:space="preserve">Установка дорожных знаков, нанесение дорожной разметки, ремонт искусственных неровностей, </w:t>
            </w:r>
            <w:proofErr w:type="spellStart"/>
            <w:r w:rsidRPr="00F06BD2">
              <w:rPr>
                <w:sz w:val="22"/>
                <w:szCs w:val="22"/>
              </w:rPr>
              <w:t>грейдирование</w:t>
            </w:r>
            <w:proofErr w:type="spellEnd"/>
            <w:r w:rsidRPr="00F06BD2">
              <w:rPr>
                <w:sz w:val="22"/>
                <w:szCs w:val="22"/>
              </w:rPr>
              <w:t>, профилирование, очистка от снега, планировка и т.д. на территории поселения</w:t>
            </w:r>
          </w:p>
        </w:tc>
        <w:tc>
          <w:tcPr>
            <w:tcW w:w="1496" w:type="dxa"/>
            <w:gridSpan w:val="2"/>
            <w:shd w:val="clear" w:color="auto" w:fill="auto"/>
            <w:vAlign w:val="center"/>
          </w:tcPr>
          <w:p w:rsidR="00BC049E" w:rsidRPr="00F06BD2" w:rsidRDefault="00BC049E" w:rsidP="00775948">
            <w:pPr>
              <w:rPr>
                <w:sz w:val="22"/>
              </w:rPr>
            </w:pPr>
            <w:r w:rsidRPr="00F06BD2">
              <w:rPr>
                <w:sz w:val="22"/>
                <w:szCs w:val="22"/>
              </w:rPr>
              <w:t>Администрация Яжелбицкого сельского поселения</w:t>
            </w:r>
          </w:p>
        </w:tc>
        <w:tc>
          <w:tcPr>
            <w:tcW w:w="880" w:type="dxa"/>
            <w:gridSpan w:val="2"/>
            <w:vAlign w:val="center"/>
          </w:tcPr>
          <w:p w:rsidR="00BC049E" w:rsidRPr="00F06BD2" w:rsidRDefault="00BC049E" w:rsidP="00775948">
            <w:pPr>
              <w:rPr>
                <w:sz w:val="22"/>
              </w:rPr>
            </w:pPr>
            <w:r w:rsidRPr="00F06BD2">
              <w:rPr>
                <w:sz w:val="22"/>
                <w:szCs w:val="22"/>
              </w:rPr>
              <w:t>2024-2026 годы</w:t>
            </w:r>
          </w:p>
        </w:tc>
        <w:tc>
          <w:tcPr>
            <w:tcW w:w="2018" w:type="dxa"/>
          </w:tcPr>
          <w:p w:rsidR="00BC049E" w:rsidRPr="00F06BD2" w:rsidRDefault="00BC049E" w:rsidP="00BC049E">
            <w:pPr>
              <w:numPr>
                <w:ilvl w:val="1"/>
                <w:numId w:val="14"/>
              </w:numPr>
              <w:rPr>
                <w:sz w:val="22"/>
              </w:rPr>
            </w:pPr>
            <w:r w:rsidRPr="00F06BD2">
              <w:rPr>
                <w:sz w:val="22"/>
                <w:szCs w:val="22"/>
              </w:rPr>
              <w:t>,2.2.</w:t>
            </w:r>
          </w:p>
        </w:tc>
        <w:tc>
          <w:tcPr>
            <w:tcW w:w="1627" w:type="dxa"/>
            <w:shd w:val="clear" w:color="auto" w:fill="auto"/>
            <w:vAlign w:val="center"/>
          </w:tcPr>
          <w:p w:rsidR="00BC049E" w:rsidRPr="00F06BD2" w:rsidRDefault="00BC049E" w:rsidP="00775948">
            <w:pPr>
              <w:rPr>
                <w:sz w:val="22"/>
              </w:rPr>
            </w:pPr>
            <w:r w:rsidRPr="00F06BD2">
              <w:rPr>
                <w:sz w:val="22"/>
                <w:szCs w:val="22"/>
              </w:rPr>
              <w:t>Местный бюджет</w:t>
            </w:r>
          </w:p>
          <w:p w:rsidR="00BC049E" w:rsidRPr="00F06BD2" w:rsidRDefault="00BC049E" w:rsidP="00775948">
            <w:pPr>
              <w:rPr>
                <w:sz w:val="22"/>
              </w:rPr>
            </w:pPr>
          </w:p>
        </w:tc>
        <w:tc>
          <w:tcPr>
            <w:tcW w:w="1984" w:type="dxa"/>
            <w:gridSpan w:val="2"/>
            <w:shd w:val="clear" w:color="auto" w:fill="auto"/>
            <w:vAlign w:val="center"/>
          </w:tcPr>
          <w:p w:rsidR="00BC049E" w:rsidRPr="00F06BD2" w:rsidRDefault="00BC049E" w:rsidP="00775948">
            <w:pPr>
              <w:rPr>
                <w:sz w:val="22"/>
              </w:rPr>
            </w:pPr>
            <w:r w:rsidRPr="00F06BD2">
              <w:rPr>
                <w:sz w:val="22"/>
                <w:szCs w:val="22"/>
              </w:rPr>
              <w:t>18,0</w:t>
            </w:r>
          </w:p>
        </w:tc>
        <w:tc>
          <w:tcPr>
            <w:tcW w:w="2291" w:type="dxa"/>
            <w:gridSpan w:val="3"/>
            <w:shd w:val="clear" w:color="auto" w:fill="auto"/>
            <w:vAlign w:val="center"/>
          </w:tcPr>
          <w:p w:rsidR="00BC049E" w:rsidRPr="00F06BD2" w:rsidRDefault="00BC049E" w:rsidP="00775948">
            <w:pPr>
              <w:rPr>
                <w:sz w:val="22"/>
              </w:rPr>
            </w:pPr>
            <w:r w:rsidRPr="00F06BD2">
              <w:rPr>
                <w:sz w:val="22"/>
                <w:szCs w:val="22"/>
              </w:rPr>
              <w:t>18,0</w:t>
            </w:r>
          </w:p>
        </w:tc>
        <w:tc>
          <w:tcPr>
            <w:tcW w:w="1983" w:type="dxa"/>
            <w:gridSpan w:val="4"/>
            <w:vAlign w:val="center"/>
          </w:tcPr>
          <w:p w:rsidR="00BC049E" w:rsidRPr="00F06BD2" w:rsidRDefault="00BC049E" w:rsidP="00775948">
            <w:pPr>
              <w:jc w:val="center"/>
              <w:rPr>
                <w:sz w:val="22"/>
              </w:rPr>
            </w:pPr>
            <w:r w:rsidRPr="00F06BD2">
              <w:rPr>
                <w:sz w:val="22"/>
                <w:szCs w:val="22"/>
              </w:rPr>
              <w:t>18,0</w:t>
            </w:r>
          </w:p>
        </w:tc>
      </w:tr>
      <w:tr w:rsidR="00BC049E" w:rsidRPr="00F06BD2" w:rsidTr="00775948">
        <w:trPr>
          <w:trHeight w:val="481"/>
        </w:trPr>
        <w:tc>
          <w:tcPr>
            <w:tcW w:w="8869" w:type="dxa"/>
            <w:gridSpan w:val="9"/>
          </w:tcPr>
          <w:p w:rsidR="00BC049E" w:rsidRPr="00F06BD2" w:rsidRDefault="00BC049E" w:rsidP="00775948">
            <w:pPr>
              <w:rPr>
                <w:b/>
                <w:sz w:val="22"/>
              </w:rPr>
            </w:pPr>
            <w:r w:rsidRPr="00F06BD2">
              <w:rPr>
                <w:b/>
                <w:sz w:val="22"/>
                <w:szCs w:val="22"/>
              </w:rPr>
              <w:t>Итого:</w:t>
            </w:r>
          </w:p>
        </w:tc>
        <w:tc>
          <w:tcPr>
            <w:tcW w:w="1984" w:type="dxa"/>
            <w:gridSpan w:val="2"/>
            <w:shd w:val="clear" w:color="auto" w:fill="auto"/>
            <w:vAlign w:val="center"/>
          </w:tcPr>
          <w:p w:rsidR="00BC049E" w:rsidRPr="00F06BD2" w:rsidRDefault="00BC049E" w:rsidP="00775948">
            <w:pPr>
              <w:rPr>
                <w:b/>
                <w:sz w:val="22"/>
              </w:rPr>
            </w:pPr>
            <w:r>
              <w:rPr>
                <w:b/>
                <w:sz w:val="22"/>
                <w:szCs w:val="22"/>
              </w:rPr>
              <w:t>3727,449</w:t>
            </w:r>
          </w:p>
        </w:tc>
        <w:tc>
          <w:tcPr>
            <w:tcW w:w="2291" w:type="dxa"/>
            <w:gridSpan w:val="3"/>
            <w:shd w:val="clear" w:color="auto" w:fill="auto"/>
            <w:vAlign w:val="center"/>
          </w:tcPr>
          <w:p w:rsidR="00BC049E" w:rsidRPr="00F06BD2" w:rsidRDefault="00BC049E" w:rsidP="00775948">
            <w:pPr>
              <w:rPr>
                <w:b/>
                <w:sz w:val="22"/>
              </w:rPr>
            </w:pPr>
            <w:r>
              <w:rPr>
                <w:b/>
                <w:sz w:val="22"/>
                <w:szCs w:val="22"/>
              </w:rPr>
              <w:t>2783,2</w:t>
            </w:r>
          </w:p>
        </w:tc>
        <w:tc>
          <w:tcPr>
            <w:tcW w:w="1985" w:type="dxa"/>
            <w:gridSpan w:val="4"/>
            <w:vAlign w:val="center"/>
          </w:tcPr>
          <w:p w:rsidR="00BC049E" w:rsidRPr="00F06BD2" w:rsidRDefault="00BC049E" w:rsidP="00775948">
            <w:pPr>
              <w:jc w:val="center"/>
              <w:rPr>
                <w:b/>
                <w:sz w:val="22"/>
              </w:rPr>
            </w:pPr>
            <w:r>
              <w:rPr>
                <w:b/>
                <w:sz w:val="22"/>
                <w:szCs w:val="22"/>
              </w:rPr>
              <w:t>2817,1</w:t>
            </w:r>
          </w:p>
        </w:tc>
      </w:tr>
    </w:tbl>
    <w:p w:rsidR="00BC049E" w:rsidRDefault="00BC049E" w:rsidP="00BC049E">
      <w:pPr>
        <w:rPr>
          <w:b/>
          <w:sz w:val="28"/>
          <w:szCs w:val="28"/>
        </w:rPr>
        <w:sectPr w:rsidR="00BC049E" w:rsidSect="00BC049E">
          <w:headerReference w:type="default" r:id="rId14"/>
          <w:footerReference w:type="default" r:id="rId15"/>
          <w:footerReference w:type="first" r:id="rId16"/>
          <w:pgSz w:w="16838" w:h="11906" w:orient="landscape"/>
          <w:pgMar w:top="1418" w:right="680" w:bottom="567" w:left="851" w:header="709" w:footer="709" w:gutter="0"/>
          <w:cols w:space="708"/>
          <w:docGrid w:linePitch="360"/>
        </w:sectPr>
      </w:pPr>
    </w:p>
    <w:p w:rsidR="00BC049E" w:rsidRDefault="00BC049E" w:rsidP="00BC049E"/>
    <w:p w:rsidR="00BC049E" w:rsidRDefault="00BC049E" w:rsidP="00BC049E">
      <w:pPr>
        <w:jc w:val="center"/>
      </w:pPr>
    </w:p>
    <w:p w:rsidR="00BC049E" w:rsidRDefault="00BC049E" w:rsidP="00BC049E">
      <w:pPr>
        <w:jc w:val="center"/>
      </w:pPr>
      <w:r w:rsidRPr="00BC049E">
        <w:rPr>
          <w:noProof/>
        </w:rPr>
        <w:drawing>
          <wp:inline distT="0" distB="0" distL="0" distR="0">
            <wp:extent cx="688975" cy="810895"/>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9A6F37">
      <w:pPr>
        <w:jc w:val="center"/>
        <w:rPr>
          <w:b/>
          <w:color w:val="000000"/>
          <w:sz w:val="28"/>
        </w:rPr>
      </w:pPr>
      <w:r>
        <w:rPr>
          <w:b/>
          <w:color w:val="000000"/>
          <w:sz w:val="28"/>
        </w:rPr>
        <w:t>Российская Федерация</w:t>
      </w:r>
    </w:p>
    <w:p w:rsidR="009A6F37" w:rsidRDefault="009A6F37" w:rsidP="009A6F37">
      <w:pPr>
        <w:jc w:val="center"/>
        <w:rPr>
          <w:b/>
          <w:color w:val="000000"/>
          <w:sz w:val="28"/>
        </w:rPr>
      </w:pPr>
      <w:r>
        <w:rPr>
          <w:b/>
          <w:sz w:val="28"/>
          <w:szCs w:val="28"/>
        </w:rPr>
        <w:t xml:space="preserve">Новгородская область </w:t>
      </w:r>
      <w:r>
        <w:rPr>
          <w:b/>
          <w:sz w:val="28"/>
        </w:rPr>
        <w:t xml:space="preserve">Валдайский район  </w:t>
      </w:r>
    </w:p>
    <w:p w:rsidR="009A6F37" w:rsidRDefault="009A6F37" w:rsidP="009A6F37">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9A6F3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9A6F37">
      <w:pPr>
        <w:tabs>
          <w:tab w:val="left" w:pos="6918"/>
        </w:tabs>
        <w:rPr>
          <w:color w:val="000000"/>
        </w:rPr>
      </w:pPr>
    </w:p>
    <w:p w:rsidR="009A6F37" w:rsidRPr="00F723EE" w:rsidRDefault="009A6F37" w:rsidP="009A6F37">
      <w:pPr>
        <w:tabs>
          <w:tab w:val="left" w:pos="6918"/>
        </w:tabs>
        <w:rPr>
          <w:color w:val="000000"/>
          <w:sz w:val="26"/>
          <w:szCs w:val="26"/>
        </w:rPr>
      </w:pPr>
      <w:r w:rsidRPr="00F723EE">
        <w:rPr>
          <w:color w:val="000000"/>
          <w:sz w:val="26"/>
          <w:szCs w:val="26"/>
        </w:rPr>
        <w:t xml:space="preserve">от </w:t>
      </w:r>
      <w:r>
        <w:rPr>
          <w:color w:val="000000"/>
          <w:sz w:val="26"/>
          <w:szCs w:val="26"/>
        </w:rPr>
        <w:t>16</w:t>
      </w:r>
      <w:r w:rsidRPr="00F723EE">
        <w:rPr>
          <w:color w:val="000000"/>
          <w:sz w:val="26"/>
          <w:szCs w:val="26"/>
        </w:rPr>
        <w:t>.0</w:t>
      </w:r>
      <w:r>
        <w:rPr>
          <w:color w:val="000000"/>
          <w:sz w:val="26"/>
          <w:szCs w:val="26"/>
        </w:rPr>
        <w:t>8</w:t>
      </w:r>
      <w:r w:rsidRPr="00F723EE">
        <w:rPr>
          <w:color w:val="000000"/>
          <w:sz w:val="26"/>
          <w:szCs w:val="26"/>
        </w:rPr>
        <w:t xml:space="preserve">.2024 № </w:t>
      </w:r>
      <w:r>
        <w:rPr>
          <w:color w:val="000000"/>
          <w:sz w:val="26"/>
          <w:szCs w:val="26"/>
        </w:rPr>
        <w:t>233</w:t>
      </w:r>
    </w:p>
    <w:p w:rsidR="009A6F37" w:rsidRPr="00F723EE" w:rsidRDefault="009A6F37" w:rsidP="009A6F37">
      <w:pPr>
        <w:rPr>
          <w:b/>
          <w:color w:val="000000"/>
          <w:sz w:val="26"/>
          <w:szCs w:val="26"/>
        </w:rPr>
      </w:pPr>
      <w:r w:rsidRPr="00F723EE">
        <w:rPr>
          <w:color w:val="000000"/>
          <w:sz w:val="26"/>
          <w:szCs w:val="26"/>
        </w:rPr>
        <w:t>с. Яжелбицы</w:t>
      </w:r>
      <w:r w:rsidRPr="00F723EE">
        <w:rPr>
          <w:b/>
          <w:color w:val="000000"/>
          <w:sz w:val="26"/>
          <w:szCs w:val="26"/>
        </w:rPr>
        <w:t xml:space="preserve"> </w:t>
      </w:r>
    </w:p>
    <w:p w:rsidR="009A6F37" w:rsidRPr="00F723EE" w:rsidRDefault="009A6F37" w:rsidP="009A6F37">
      <w:pPr>
        <w:rPr>
          <w:sz w:val="26"/>
          <w:szCs w:val="26"/>
        </w:rPr>
      </w:pPr>
    </w:p>
    <w:p w:rsidR="009A6F37" w:rsidRPr="00F723EE" w:rsidRDefault="009A6F37" w:rsidP="009A6F37">
      <w:pPr>
        <w:rPr>
          <w:sz w:val="26"/>
          <w:szCs w:val="26"/>
        </w:rPr>
      </w:pPr>
      <w:r w:rsidRPr="00F723EE">
        <w:rPr>
          <w:b/>
          <w:sz w:val="26"/>
          <w:szCs w:val="26"/>
        </w:rPr>
        <w:t>О присвоении адрес</w:t>
      </w:r>
      <w:r>
        <w:rPr>
          <w:b/>
          <w:sz w:val="26"/>
          <w:szCs w:val="26"/>
        </w:rPr>
        <w:t>ов</w:t>
      </w:r>
      <w:r w:rsidRPr="00F723EE">
        <w:rPr>
          <w:sz w:val="26"/>
          <w:szCs w:val="26"/>
        </w:rPr>
        <w:t xml:space="preserve"> </w:t>
      </w:r>
    </w:p>
    <w:p w:rsidR="009A6F37" w:rsidRPr="00F723EE" w:rsidRDefault="009A6F37" w:rsidP="009A6F37">
      <w:pPr>
        <w:rPr>
          <w:b/>
          <w:sz w:val="26"/>
          <w:szCs w:val="26"/>
        </w:rPr>
      </w:pPr>
      <w:r w:rsidRPr="00F723EE">
        <w:rPr>
          <w:b/>
          <w:sz w:val="26"/>
          <w:szCs w:val="26"/>
        </w:rPr>
        <w:t>объект</w:t>
      </w:r>
      <w:r>
        <w:rPr>
          <w:b/>
          <w:sz w:val="26"/>
          <w:szCs w:val="26"/>
        </w:rPr>
        <w:t>ам</w:t>
      </w:r>
      <w:r w:rsidRPr="00F723EE">
        <w:rPr>
          <w:b/>
          <w:sz w:val="26"/>
          <w:szCs w:val="26"/>
        </w:rPr>
        <w:t xml:space="preserve"> адресации</w:t>
      </w:r>
    </w:p>
    <w:p w:rsidR="009A6F37" w:rsidRPr="00F723EE" w:rsidRDefault="009A6F37" w:rsidP="009A6F37">
      <w:pPr>
        <w:rPr>
          <w:sz w:val="26"/>
          <w:szCs w:val="26"/>
        </w:rPr>
      </w:pPr>
    </w:p>
    <w:p w:rsidR="009A6F37" w:rsidRPr="00F723EE" w:rsidRDefault="009A6F37" w:rsidP="009A6F37">
      <w:pPr>
        <w:autoSpaceDE w:val="0"/>
        <w:autoSpaceDN w:val="0"/>
        <w:adjustRightInd w:val="0"/>
        <w:ind w:firstLine="720"/>
        <w:jc w:val="both"/>
        <w:rPr>
          <w:sz w:val="26"/>
          <w:szCs w:val="26"/>
        </w:rPr>
      </w:pPr>
      <w:proofErr w:type="gramStart"/>
      <w:r w:rsidRPr="00F723EE">
        <w:rPr>
          <w:sz w:val="26"/>
          <w:szCs w:val="26"/>
        </w:rPr>
        <w:t xml:space="preserve">В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сельского поселения </w:t>
      </w:r>
      <w:r w:rsidRPr="00F723EE">
        <w:rPr>
          <w:color w:val="000000"/>
          <w:sz w:val="26"/>
          <w:szCs w:val="26"/>
        </w:rPr>
        <w:t>от 15.12.2014 № 169 «</w:t>
      </w:r>
      <w:r w:rsidRPr="00F723EE">
        <w:rPr>
          <w:sz w:val="26"/>
          <w:szCs w:val="26"/>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 приказа Министерства строительства, архитектуры и имущественных отношений</w:t>
      </w:r>
      <w:proofErr w:type="gramEnd"/>
      <w:r w:rsidRPr="00F723EE">
        <w:rPr>
          <w:sz w:val="26"/>
          <w:szCs w:val="26"/>
        </w:rPr>
        <w:t xml:space="preserve"> Новгородской области от 09.08.2024 г. </w:t>
      </w:r>
      <w:r>
        <w:rPr>
          <w:sz w:val="26"/>
          <w:szCs w:val="26"/>
        </w:rPr>
        <w:t xml:space="preserve">        </w:t>
      </w:r>
      <w:r w:rsidRPr="00F723EE">
        <w:rPr>
          <w:sz w:val="26"/>
          <w:szCs w:val="26"/>
        </w:rPr>
        <w:t>№ 2201, в целях упорядочения присвоения адресов объектам недвижимости Администрация сельского поселения</w:t>
      </w:r>
    </w:p>
    <w:p w:rsidR="009A6F37" w:rsidRPr="00F723EE" w:rsidRDefault="009A6F37" w:rsidP="009A6F37">
      <w:pPr>
        <w:tabs>
          <w:tab w:val="left" w:pos="6918"/>
        </w:tabs>
        <w:rPr>
          <w:b/>
          <w:sz w:val="26"/>
          <w:szCs w:val="26"/>
        </w:rPr>
      </w:pPr>
      <w:r w:rsidRPr="00F723EE">
        <w:rPr>
          <w:b/>
          <w:sz w:val="26"/>
          <w:szCs w:val="26"/>
        </w:rPr>
        <w:t>ПОСТАНОВЛЯЕТ:</w:t>
      </w:r>
    </w:p>
    <w:p w:rsidR="009A6F37" w:rsidRPr="00F723EE" w:rsidRDefault="009A6F37" w:rsidP="009A6F37">
      <w:pPr>
        <w:numPr>
          <w:ilvl w:val="0"/>
          <w:numId w:val="12"/>
        </w:numPr>
        <w:ind w:left="0" w:firstLine="567"/>
        <w:jc w:val="both"/>
        <w:rPr>
          <w:sz w:val="26"/>
          <w:szCs w:val="26"/>
        </w:rPr>
      </w:pPr>
      <w:bookmarkStart w:id="6" w:name="_Hlk137713990"/>
      <w:bookmarkStart w:id="7" w:name="_Hlk174698477"/>
      <w:r w:rsidRPr="00F723EE">
        <w:rPr>
          <w:sz w:val="26"/>
          <w:szCs w:val="26"/>
        </w:rPr>
        <w:t>Присвоить адрес земельному участку площадью 22272 кв. м. с категорией земель</w:t>
      </w:r>
      <w:bookmarkStart w:id="8" w:name="_Hlk174698580"/>
      <w:r w:rsidRPr="00F723EE">
        <w:rPr>
          <w:sz w:val="26"/>
          <w:szCs w:val="26"/>
        </w:rPr>
        <w:t xml:space="preserve">: земли населенных пунктов, вид разрешенного использования: земельные участки (территории) общего пользования, номер кадастрового квартала 53:03:0000000 и считать его следующим: Российская Федерация, Новгородская область, Валдайский муниципальный район, </w:t>
      </w:r>
      <w:proofErr w:type="spellStart"/>
      <w:r w:rsidRPr="00F723EE">
        <w:rPr>
          <w:sz w:val="26"/>
          <w:szCs w:val="26"/>
        </w:rPr>
        <w:t>Яжелбицкое</w:t>
      </w:r>
      <w:proofErr w:type="spellEnd"/>
      <w:r w:rsidRPr="00F723EE">
        <w:rPr>
          <w:sz w:val="26"/>
          <w:szCs w:val="26"/>
        </w:rPr>
        <w:t xml:space="preserve"> сельское поселение, д. Ерёмина Гора, земельный участок 22272</w:t>
      </w:r>
      <w:bookmarkEnd w:id="8"/>
      <w:r w:rsidRPr="00F723EE">
        <w:rPr>
          <w:sz w:val="26"/>
          <w:szCs w:val="26"/>
        </w:rPr>
        <w:t>.</w:t>
      </w:r>
    </w:p>
    <w:p w:rsidR="009A6F37" w:rsidRPr="00F723EE" w:rsidRDefault="009A6F37" w:rsidP="009A6F37">
      <w:pPr>
        <w:numPr>
          <w:ilvl w:val="0"/>
          <w:numId w:val="12"/>
        </w:numPr>
        <w:ind w:left="0" w:firstLine="567"/>
        <w:jc w:val="both"/>
        <w:rPr>
          <w:sz w:val="26"/>
          <w:szCs w:val="26"/>
        </w:rPr>
      </w:pPr>
      <w:r w:rsidRPr="00F723EE">
        <w:rPr>
          <w:sz w:val="26"/>
          <w:szCs w:val="26"/>
        </w:rPr>
        <w:t xml:space="preserve">Присвоить адрес </w:t>
      </w:r>
      <w:bookmarkStart w:id="9" w:name="_Hlk174699206"/>
      <w:r w:rsidRPr="00F723EE">
        <w:rPr>
          <w:sz w:val="26"/>
          <w:szCs w:val="26"/>
        </w:rPr>
        <w:t xml:space="preserve">земельному участку площадью 2386 кв. м. с категорией земель: </w:t>
      </w:r>
      <w:bookmarkEnd w:id="9"/>
      <w:r w:rsidRPr="00F723EE">
        <w:rPr>
          <w:sz w:val="26"/>
          <w:szCs w:val="26"/>
        </w:rPr>
        <w:t xml:space="preserve">земли населенных пунктов, вид разрешенного использования: земельные участки (территории) общего пользования, номер кадастрового квартала 53:03:0000000 </w:t>
      </w:r>
      <w:bookmarkStart w:id="10" w:name="_Hlk174700861"/>
      <w:r w:rsidRPr="00F723EE">
        <w:rPr>
          <w:sz w:val="26"/>
          <w:szCs w:val="26"/>
        </w:rPr>
        <w:t xml:space="preserve">и считать его следующим: Российская Федерация, Новгородская область, Валдайский муниципальный район, </w:t>
      </w:r>
      <w:proofErr w:type="spellStart"/>
      <w:r w:rsidRPr="00F723EE">
        <w:rPr>
          <w:sz w:val="26"/>
          <w:szCs w:val="26"/>
        </w:rPr>
        <w:t>Яжелбицкое</w:t>
      </w:r>
      <w:proofErr w:type="spellEnd"/>
      <w:r w:rsidRPr="00F723EE">
        <w:rPr>
          <w:sz w:val="26"/>
          <w:szCs w:val="26"/>
        </w:rPr>
        <w:t xml:space="preserve"> сельское поселение, д. Пестово, земельный участок 2386</w:t>
      </w:r>
      <w:bookmarkEnd w:id="10"/>
      <w:r w:rsidRPr="00F723EE">
        <w:rPr>
          <w:sz w:val="26"/>
          <w:szCs w:val="26"/>
        </w:rPr>
        <w:t>.</w:t>
      </w:r>
    </w:p>
    <w:p w:rsidR="009A6F37" w:rsidRPr="00CD5CEE" w:rsidRDefault="009A6F37" w:rsidP="009A6F37">
      <w:pPr>
        <w:numPr>
          <w:ilvl w:val="0"/>
          <w:numId w:val="12"/>
        </w:numPr>
        <w:ind w:left="0" w:firstLine="567"/>
        <w:jc w:val="both"/>
        <w:rPr>
          <w:sz w:val="26"/>
          <w:szCs w:val="26"/>
        </w:rPr>
      </w:pPr>
      <w:proofErr w:type="gramStart"/>
      <w:r w:rsidRPr="00F723EE">
        <w:rPr>
          <w:sz w:val="26"/>
          <w:szCs w:val="26"/>
        </w:rPr>
        <w:t>Присвоить адрес земельному участку площадью 44253 кв. м. с категорией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автомобильный транспорт, номер кадастрового квартала 53:03:0000000, в отношении автомобильной дороги общего пользования межмуниципального значения «Москва - Санкт-Петербург» - Пестово и считать его следующим:</w:t>
      </w:r>
      <w:proofErr w:type="gramEnd"/>
      <w:r w:rsidRPr="00F723EE">
        <w:rPr>
          <w:sz w:val="26"/>
          <w:szCs w:val="26"/>
        </w:rPr>
        <w:t xml:space="preserve"> Российская Федерация, Новгородская область, Валдайский муниципальный район, </w:t>
      </w:r>
      <w:proofErr w:type="spellStart"/>
      <w:r w:rsidRPr="00F723EE">
        <w:rPr>
          <w:sz w:val="26"/>
          <w:szCs w:val="26"/>
        </w:rPr>
        <w:t>Яжелбицкое</w:t>
      </w:r>
      <w:proofErr w:type="spellEnd"/>
      <w:r w:rsidRPr="00F723EE">
        <w:rPr>
          <w:sz w:val="26"/>
          <w:szCs w:val="26"/>
        </w:rPr>
        <w:t xml:space="preserve"> сельское поселение, земельный участок 44253</w:t>
      </w:r>
      <w:r>
        <w:rPr>
          <w:sz w:val="26"/>
          <w:szCs w:val="26"/>
        </w:rPr>
        <w:t>.</w:t>
      </w:r>
      <w:bookmarkEnd w:id="6"/>
      <w:bookmarkEnd w:id="7"/>
    </w:p>
    <w:p w:rsidR="009A6F37" w:rsidRPr="00F723EE" w:rsidRDefault="009A6F37" w:rsidP="009A6F37">
      <w:pPr>
        <w:rPr>
          <w:sz w:val="26"/>
          <w:szCs w:val="26"/>
        </w:rPr>
      </w:pPr>
    </w:p>
    <w:p w:rsidR="009A6F37" w:rsidRPr="00F723EE" w:rsidRDefault="009A6F37" w:rsidP="00CD5CEE">
      <w:pPr>
        <w:jc w:val="both"/>
        <w:rPr>
          <w:b/>
          <w:sz w:val="26"/>
          <w:szCs w:val="26"/>
        </w:rPr>
      </w:pPr>
      <w:r w:rsidRPr="00F723EE">
        <w:rPr>
          <w:b/>
          <w:sz w:val="26"/>
          <w:szCs w:val="26"/>
        </w:rPr>
        <w:lastRenderedPageBreak/>
        <w:t>Глава сельского поселения</w:t>
      </w:r>
      <w:r w:rsidRPr="00F723EE">
        <w:rPr>
          <w:b/>
          <w:sz w:val="26"/>
          <w:szCs w:val="26"/>
        </w:rPr>
        <w:tab/>
      </w:r>
      <w:r w:rsidRPr="00F723EE">
        <w:rPr>
          <w:b/>
          <w:sz w:val="26"/>
          <w:szCs w:val="26"/>
        </w:rPr>
        <w:tab/>
      </w:r>
      <w:r w:rsidRPr="00F723EE">
        <w:rPr>
          <w:b/>
          <w:sz w:val="26"/>
          <w:szCs w:val="26"/>
        </w:rPr>
        <w:tab/>
        <w:t xml:space="preserve">                                          А.И. Иванов</w:t>
      </w:r>
    </w:p>
    <w:p w:rsidR="009A6F37" w:rsidRDefault="009A6F37" w:rsidP="00CD5CEE">
      <w:pPr>
        <w:ind w:firstLine="142"/>
        <w:jc w:val="both"/>
      </w:pPr>
    </w:p>
    <w:p w:rsidR="009A6F37" w:rsidRDefault="009A6F37" w:rsidP="00CD5CEE">
      <w:pPr>
        <w:ind w:firstLine="142"/>
        <w:jc w:val="center"/>
      </w:pPr>
      <w:r w:rsidRPr="009A6F37">
        <w:rPr>
          <w:noProof/>
        </w:rPr>
        <w:drawing>
          <wp:inline distT="0" distB="0" distL="0" distR="0">
            <wp:extent cx="688975" cy="810895"/>
            <wp:effectExtent l="1905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9A6F37" w:rsidRDefault="009A6F37" w:rsidP="00CD5CEE">
      <w:pPr>
        <w:jc w:val="center"/>
        <w:rPr>
          <w:b/>
          <w:color w:val="000000"/>
          <w:sz w:val="28"/>
        </w:rPr>
      </w:pPr>
      <w:r>
        <w:rPr>
          <w:b/>
          <w:color w:val="000000"/>
          <w:sz w:val="28"/>
        </w:rPr>
        <w:t>Российская Федерация</w:t>
      </w:r>
    </w:p>
    <w:p w:rsidR="009A6F37" w:rsidRDefault="009A6F37" w:rsidP="00CD5CEE">
      <w:pPr>
        <w:jc w:val="center"/>
        <w:rPr>
          <w:b/>
          <w:color w:val="000000"/>
          <w:sz w:val="28"/>
        </w:rPr>
      </w:pPr>
      <w:r>
        <w:rPr>
          <w:b/>
          <w:sz w:val="28"/>
          <w:szCs w:val="28"/>
        </w:rPr>
        <w:t xml:space="preserve">Новгородская область </w:t>
      </w:r>
      <w:r>
        <w:rPr>
          <w:b/>
          <w:sz w:val="28"/>
        </w:rPr>
        <w:t>Валдайский район</w:t>
      </w:r>
    </w:p>
    <w:p w:rsidR="009A6F37" w:rsidRDefault="009A6F37" w:rsidP="00CD5CEE">
      <w:pPr>
        <w:jc w:val="center"/>
        <w:rPr>
          <w:b/>
          <w:color w:val="000000"/>
          <w:sz w:val="28"/>
          <w:szCs w:val="28"/>
        </w:rPr>
      </w:pPr>
      <w:r>
        <w:rPr>
          <w:b/>
          <w:color w:val="000000"/>
          <w:sz w:val="28"/>
          <w:szCs w:val="28"/>
        </w:rPr>
        <w:t>АДМИНИСТРАЦИЯ ЯЖЕЛБИЦКОГО СЕЛЬСКОГО ПОСЕЛЕНИЯ</w:t>
      </w:r>
    </w:p>
    <w:p w:rsidR="009A6F37" w:rsidRDefault="009A6F37" w:rsidP="00CD5CEE">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9A6F37" w:rsidRDefault="009A6F37" w:rsidP="00CD5CEE">
      <w:pPr>
        <w:tabs>
          <w:tab w:val="left" w:pos="6918"/>
        </w:tabs>
        <w:jc w:val="both"/>
        <w:rPr>
          <w:color w:val="000000"/>
        </w:rPr>
      </w:pPr>
    </w:p>
    <w:p w:rsidR="009A6F37" w:rsidRPr="008B7E2D" w:rsidRDefault="009A6F37" w:rsidP="00CD5CEE">
      <w:pPr>
        <w:tabs>
          <w:tab w:val="left" w:pos="6918"/>
        </w:tabs>
        <w:jc w:val="both"/>
        <w:rPr>
          <w:color w:val="000000"/>
          <w:sz w:val="28"/>
          <w:szCs w:val="28"/>
        </w:rPr>
      </w:pPr>
      <w:r w:rsidRPr="008B7E2D">
        <w:rPr>
          <w:color w:val="000000"/>
          <w:sz w:val="28"/>
          <w:szCs w:val="28"/>
        </w:rPr>
        <w:t xml:space="preserve">от </w:t>
      </w:r>
      <w:r>
        <w:rPr>
          <w:color w:val="000000"/>
          <w:sz w:val="28"/>
          <w:szCs w:val="28"/>
        </w:rPr>
        <w:t>16.08.2024</w:t>
      </w:r>
      <w:r w:rsidRPr="008B7E2D">
        <w:rPr>
          <w:color w:val="000000"/>
          <w:sz w:val="28"/>
          <w:szCs w:val="28"/>
        </w:rPr>
        <w:t xml:space="preserve"> № </w:t>
      </w:r>
      <w:r>
        <w:rPr>
          <w:color w:val="000000"/>
          <w:sz w:val="28"/>
          <w:szCs w:val="28"/>
        </w:rPr>
        <w:t>234</w:t>
      </w:r>
    </w:p>
    <w:p w:rsidR="009A6F37" w:rsidRDefault="009A6F37" w:rsidP="00CD5CEE">
      <w:pPr>
        <w:jc w:val="both"/>
        <w:rPr>
          <w:b/>
          <w:color w:val="000000"/>
        </w:rPr>
      </w:pPr>
      <w:r w:rsidRPr="008B7E2D">
        <w:rPr>
          <w:color w:val="000000"/>
          <w:sz w:val="28"/>
          <w:szCs w:val="28"/>
        </w:rPr>
        <w:t>с. Яжелбицы</w:t>
      </w:r>
      <w:r>
        <w:rPr>
          <w:b/>
          <w:color w:val="000000"/>
        </w:rPr>
        <w:t xml:space="preserve"> </w:t>
      </w:r>
    </w:p>
    <w:p w:rsidR="009A6F37" w:rsidRDefault="009A6F37" w:rsidP="00CD5CEE">
      <w:pPr>
        <w:jc w:val="both"/>
      </w:pPr>
      <w:r>
        <w:tab/>
      </w:r>
    </w:p>
    <w:p w:rsidR="009A6F37" w:rsidRPr="00982490" w:rsidRDefault="009A6F37" w:rsidP="00CD5CEE">
      <w:pPr>
        <w:jc w:val="both"/>
        <w:rPr>
          <w:b/>
          <w:bCs/>
          <w:color w:val="000000"/>
          <w:sz w:val="28"/>
          <w:szCs w:val="28"/>
        </w:rPr>
      </w:pPr>
      <w:r w:rsidRPr="00982490">
        <w:rPr>
          <w:rFonts w:ascii="Arial" w:hAnsi="Arial" w:cs="Arial"/>
          <w:b/>
          <w:bCs/>
          <w:color w:val="000000"/>
          <w:sz w:val="28"/>
          <w:szCs w:val="28"/>
        </w:rPr>
        <w:t>«</w:t>
      </w:r>
      <w:r w:rsidRPr="00982490">
        <w:rPr>
          <w:b/>
          <w:bCs/>
          <w:color w:val="000000"/>
          <w:sz w:val="28"/>
          <w:szCs w:val="28"/>
        </w:rPr>
        <w:t xml:space="preserve">Об уточнении сведений, содержащихся </w:t>
      </w:r>
    </w:p>
    <w:p w:rsidR="009A6F37" w:rsidRPr="00982490" w:rsidRDefault="009A6F37" w:rsidP="00CD5CEE">
      <w:pPr>
        <w:jc w:val="both"/>
        <w:rPr>
          <w:b/>
          <w:bCs/>
          <w:color w:val="000000"/>
          <w:sz w:val="28"/>
          <w:szCs w:val="28"/>
        </w:rPr>
      </w:pPr>
      <w:r w:rsidRPr="00982490">
        <w:rPr>
          <w:b/>
          <w:bCs/>
          <w:color w:val="000000"/>
          <w:sz w:val="28"/>
          <w:szCs w:val="28"/>
        </w:rPr>
        <w:t>в Государственном адресном реестре (ГАР)»</w:t>
      </w:r>
    </w:p>
    <w:p w:rsidR="009A6F37" w:rsidRPr="00982490" w:rsidRDefault="009A6F37" w:rsidP="00CD5CEE">
      <w:pPr>
        <w:jc w:val="both"/>
        <w:rPr>
          <w:color w:val="000000"/>
          <w:sz w:val="26"/>
          <w:szCs w:val="26"/>
        </w:rPr>
      </w:pPr>
    </w:p>
    <w:p w:rsidR="009A6F37" w:rsidRDefault="009A6F37" w:rsidP="00CD5CEE">
      <w:pPr>
        <w:jc w:val="both"/>
        <w:rPr>
          <w:sz w:val="28"/>
          <w:szCs w:val="28"/>
        </w:rPr>
      </w:pPr>
      <w:r>
        <w:rPr>
          <w:sz w:val="28"/>
          <w:szCs w:val="28"/>
        </w:rPr>
        <w:t xml:space="preserve">        На основании п</w:t>
      </w:r>
      <w:r w:rsidRPr="00BC3A6D">
        <w:rPr>
          <w:sz w:val="28"/>
          <w:szCs w:val="28"/>
        </w:rPr>
        <w:t xml:space="preserve">остановления Правительства РФ от 19.11.2014 № 1221 «Об утверждении правил присвоения, изменения и аннулирования адресов», </w:t>
      </w:r>
    </w:p>
    <w:p w:rsidR="009A6F37" w:rsidRDefault="009A6F37" w:rsidP="00CD5CEE">
      <w:pPr>
        <w:jc w:val="both"/>
        <w:rPr>
          <w:sz w:val="28"/>
          <w:szCs w:val="28"/>
        </w:rPr>
      </w:pPr>
      <w:r w:rsidRPr="00BC3A6D">
        <w:rPr>
          <w:sz w:val="28"/>
          <w:szCs w:val="28"/>
        </w:rPr>
        <w:t xml:space="preserve">в целях упорядочения нумерации объектов недвижимости, Администрация </w:t>
      </w:r>
    </w:p>
    <w:p w:rsidR="009A6F37" w:rsidRPr="00BC3A6D" w:rsidRDefault="009A6F37" w:rsidP="00CD5CEE">
      <w:pPr>
        <w:jc w:val="both"/>
        <w:rPr>
          <w:sz w:val="28"/>
          <w:szCs w:val="28"/>
        </w:rPr>
      </w:pPr>
      <w:r>
        <w:rPr>
          <w:sz w:val="28"/>
          <w:szCs w:val="28"/>
        </w:rPr>
        <w:t>Яжелбицкого сельского поселения</w:t>
      </w:r>
    </w:p>
    <w:p w:rsidR="009A6F37" w:rsidRDefault="009A6F37" w:rsidP="00CD5CEE">
      <w:pPr>
        <w:jc w:val="both"/>
        <w:rPr>
          <w:b/>
          <w:sz w:val="28"/>
          <w:szCs w:val="28"/>
        </w:rPr>
      </w:pPr>
      <w:r w:rsidRPr="0047450B">
        <w:rPr>
          <w:b/>
          <w:sz w:val="28"/>
          <w:szCs w:val="28"/>
        </w:rPr>
        <w:t>ПОСТАНОВЛЯЕТ:</w:t>
      </w:r>
    </w:p>
    <w:p w:rsidR="009A6F37" w:rsidRPr="00982490" w:rsidRDefault="009A6F37" w:rsidP="00CD5CEE">
      <w:pPr>
        <w:jc w:val="both"/>
        <w:rPr>
          <w:color w:val="000000"/>
          <w:sz w:val="26"/>
          <w:szCs w:val="26"/>
        </w:rPr>
      </w:pPr>
      <w:r w:rsidRPr="00982490">
        <w:rPr>
          <w:color w:val="000000"/>
          <w:sz w:val="26"/>
          <w:szCs w:val="26"/>
        </w:rPr>
        <w:t>1.    Уточнить сведения, содержащиеся в Государственном адресном реестре (ГАР):</w:t>
      </w:r>
    </w:p>
    <w:p w:rsidR="009A6F37" w:rsidRPr="000B4FE5" w:rsidRDefault="009A6F37" w:rsidP="00CD5CEE">
      <w:pPr>
        <w:jc w:val="both"/>
        <w:rPr>
          <w:color w:val="000000"/>
          <w:sz w:val="26"/>
          <w:szCs w:val="26"/>
        </w:rPr>
      </w:pPr>
      <w:r w:rsidRPr="00982490">
        <w:rPr>
          <w:color w:val="000000"/>
          <w:sz w:val="26"/>
          <w:szCs w:val="26"/>
        </w:rPr>
        <w:t xml:space="preserve">1.1 Уточняемые реквизиты адреса, содержащиеся в Государственном адресном реестре (ГАР): </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9"/>
        <w:gridCol w:w="3018"/>
        <w:gridCol w:w="2849"/>
      </w:tblGrid>
      <w:tr w:rsidR="009A6F37" w:rsidRPr="00373F55" w:rsidTr="00CD5CEE">
        <w:trPr>
          <w:trHeight w:val="671"/>
        </w:trPr>
        <w:tc>
          <w:tcPr>
            <w:tcW w:w="4319" w:type="dxa"/>
            <w:shd w:val="clear" w:color="auto" w:fill="auto"/>
          </w:tcPr>
          <w:p w:rsidR="009A6F37" w:rsidRPr="00373F55" w:rsidRDefault="009A6F37" w:rsidP="00CD5CEE">
            <w:pPr>
              <w:jc w:val="both"/>
              <w:rPr>
                <w:color w:val="000000"/>
                <w:sz w:val="26"/>
                <w:szCs w:val="26"/>
              </w:rPr>
            </w:pPr>
            <w:bookmarkStart w:id="11" w:name="_Hlk171494729"/>
            <w:r w:rsidRPr="00373F55">
              <w:rPr>
                <w:color w:val="000000"/>
                <w:sz w:val="26"/>
                <w:szCs w:val="26"/>
              </w:rPr>
              <w:t xml:space="preserve">Адрес объекта (как </w:t>
            </w:r>
            <w:proofErr w:type="gramStart"/>
            <w:r w:rsidRPr="00373F55">
              <w:rPr>
                <w:color w:val="000000"/>
                <w:sz w:val="26"/>
                <w:szCs w:val="26"/>
              </w:rPr>
              <w:t>в</w:t>
            </w:r>
            <w:proofErr w:type="gramEnd"/>
            <w:r w:rsidRPr="00373F55">
              <w:rPr>
                <w:color w:val="000000"/>
                <w:sz w:val="26"/>
                <w:szCs w:val="26"/>
              </w:rPr>
              <w:t xml:space="preserve"> ГАР)</w:t>
            </w:r>
          </w:p>
        </w:tc>
        <w:tc>
          <w:tcPr>
            <w:tcW w:w="3018" w:type="dxa"/>
            <w:shd w:val="clear" w:color="auto" w:fill="auto"/>
          </w:tcPr>
          <w:p w:rsidR="009A6F37" w:rsidRPr="00373F55" w:rsidRDefault="009A6F37" w:rsidP="00CD5CEE">
            <w:pPr>
              <w:jc w:val="both"/>
              <w:rPr>
                <w:color w:val="000000"/>
                <w:sz w:val="26"/>
                <w:szCs w:val="26"/>
              </w:rPr>
            </w:pPr>
            <w:r w:rsidRPr="00373F55">
              <w:rPr>
                <w:color w:val="000000"/>
                <w:sz w:val="26"/>
                <w:szCs w:val="26"/>
              </w:rPr>
              <w:t xml:space="preserve">Уникальный номер </w:t>
            </w:r>
            <w:proofErr w:type="gramStart"/>
            <w:r w:rsidRPr="00373F55">
              <w:rPr>
                <w:color w:val="000000"/>
                <w:sz w:val="26"/>
                <w:szCs w:val="26"/>
              </w:rPr>
              <w:t>в</w:t>
            </w:r>
            <w:proofErr w:type="gramEnd"/>
            <w:r w:rsidRPr="00373F55">
              <w:rPr>
                <w:color w:val="000000"/>
                <w:sz w:val="26"/>
                <w:szCs w:val="26"/>
              </w:rPr>
              <w:t xml:space="preserve"> ГАР</w:t>
            </w:r>
          </w:p>
        </w:tc>
        <w:tc>
          <w:tcPr>
            <w:tcW w:w="2849" w:type="dxa"/>
            <w:shd w:val="clear" w:color="auto" w:fill="auto"/>
          </w:tcPr>
          <w:p w:rsidR="009A6F37" w:rsidRPr="00373F55" w:rsidRDefault="009A6F37" w:rsidP="00CD5CEE">
            <w:pPr>
              <w:jc w:val="both"/>
              <w:rPr>
                <w:color w:val="000000"/>
                <w:sz w:val="26"/>
                <w:szCs w:val="26"/>
              </w:rPr>
            </w:pPr>
            <w:r w:rsidRPr="00373F55">
              <w:rPr>
                <w:color w:val="000000"/>
                <w:sz w:val="26"/>
                <w:szCs w:val="26"/>
              </w:rPr>
              <w:t xml:space="preserve">Кадастровый номер (как </w:t>
            </w:r>
            <w:proofErr w:type="gramStart"/>
            <w:r w:rsidRPr="00373F55">
              <w:rPr>
                <w:color w:val="000000"/>
                <w:sz w:val="26"/>
                <w:szCs w:val="26"/>
              </w:rPr>
              <w:t>в</w:t>
            </w:r>
            <w:proofErr w:type="gramEnd"/>
            <w:r w:rsidRPr="00373F55">
              <w:rPr>
                <w:color w:val="000000"/>
                <w:sz w:val="26"/>
                <w:szCs w:val="26"/>
              </w:rPr>
              <w:t xml:space="preserve"> ГАР)</w:t>
            </w:r>
          </w:p>
        </w:tc>
      </w:tr>
      <w:tr w:rsidR="009A6F37" w:rsidRPr="00373F55" w:rsidTr="00CD5CEE">
        <w:trPr>
          <w:trHeight w:val="1980"/>
        </w:trPr>
        <w:tc>
          <w:tcPr>
            <w:tcW w:w="4319" w:type="dxa"/>
            <w:shd w:val="clear" w:color="auto" w:fill="auto"/>
          </w:tcPr>
          <w:p w:rsidR="009A6F37" w:rsidRPr="00373F55" w:rsidRDefault="009A6F37" w:rsidP="00CD5CEE">
            <w:pPr>
              <w:jc w:val="both"/>
              <w:rPr>
                <w:color w:val="000000"/>
                <w:sz w:val="26"/>
                <w:szCs w:val="26"/>
              </w:rPr>
            </w:pPr>
            <w:r w:rsidRPr="00373F55">
              <w:rPr>
                <w:sz w:val="26"/>
                <w:szCs w:val="26"/>
              </w:rPr>
              <w:t xml:space="preserve">Российская Федерация, Новгородская область, Валдайский муниципальный район, </w:t>
            </w:r>
            <w:proofErr w:type="spellStart"/>
            <w:r w:rsidRPr="00373F55">
              <w:rPr>
                <w:sz w:val="26"/>
                <w:szCs w:val="26"/>
              </w:rPr>
              <w:t>Яжелбицкое</w:t>
            </w:r>
            <w:proofErr w:type="spellEnd"/>
            <w:r w:rsidRPr="00373F55">
              <w:rPr>
                <w:sz w:val="26"/>
                <w:szCs w:val="26"/>
              </w:rPr>
              <w:t xml:space="preserve"> сельское поселение</w:t>
            </w:r>
            <w:r>
              <w:rPr>
                <w:sz w:val="26"/>
                <w:szCs w:val="26"/>
              </w:rPr>
              <w:t xml:space="preserve">, </w:t>
            </w:r>
            <w:r w:rsidRPr="00373F55">
              <w:rPr>
                <w:sz w:val="26"/>
                <w:szCs w:val="26"/>
              </w:rPr>
              <w:t xml:space="preserve">земельный участок </w:t>
            </w:r>
            <w:r>
              <w:rPr>
                <w:sz w:val="26"/>
                <w:szCs w:val="26"/>
              </w:rPr>
              <w:t>13</w:t>
            </w:r>
          </w:p>
        </w:tc>
        <w:tc>
          <w:tcPr>
            <w:tcW w:w="3018" w:type="dxa"/>
            <w:shd w:val="clear" w:color="auto" w:fill="auto"/>
          </w:tcPr>
          <w:p w:rsidR="009A6F37" w:rsidRPr="009A6F37" w:rsidRDefault="009A6F37" w:rsidP="00CD5CEE">
            <w:pPr>
              <w:jc w:val="both"/>
              <w:rPr>
                <w:color w:val="2D2F39"/>
                <w:sz w:val="26"/>
                <w:szCs w:val="26"/>
                <w:shd w:val="clear" w:color="auto" w:fill="FFFFFF"/>
              </w:rPr>
            </w:pPr>
            <w:r w:rsidRPr="00373F55">
              <w:rPr>
                <w:sz w:val="26"/>
                <w:szCs w:val="26"/>
              </w:rPr>
              <w:br/>
            </w:r>
          </w:p>
          <w:p w:rsidR="009A6F37" w:rsidRPr="00373F55" w:rsidRDefault="009A6F37" w:rsidP="00CD5CEE">
            <w:pPr>
              <w:jc w:val="both"/>
              <w:rPr>
                <w:color w:val="000000"/>
                <w:sz w:val="26"/>
                <w:szCs w:val="26"/>
                <w:lang w:val="en-US"/>
              </w:rPr>
            </w:pPr>
            <w:r w:rsidRPr="00551850">
              <w:rPr>
                <w:color w:val="2D2F39"/>
                <w:sz w:val="26"/>
                <w:szCs w:val="26"/>
                <w:shd w:val="clear" w:color="auto" w:fill="FFFFFF"/>
                <w:lang w:val="en-US"/>
              </w:rPr>
              <w:t>8e2682e7-df14-464a-b573-29c5a5afa2ae</w:t>
            </w:r>
          </w:p>
        </w:tc>
        <w:tc>
          <w:tcPr>
            <w:tcW w:w="2849" w:type="dxa"/>
            <w:shd w:val="clear" w:color="auto" w:fill="auto"/>
          </w:tcPr>
          <w:p w:rsidR="009A6F37" w:rsidRPr="00551850" w:rsidRDefault="009A6F37" w:rsidP="00CD5CEE">
            <w:pPr>
              <w:jc w:val="both"/>
              <w:rPr>
                <w:sz w:val="26"/>
                <w:szCs w:val="26"/>
                <w:lang w:val="en-US"/>
              </w:rPr>
            </w:pPr>
          </w:p>
          <w:p w:rsidR="009A6F37" w:rsidRPr="00373F55" w:rsidRDefault="009A6F37" w:rsidP="00CD5CEE">
            <w:pPr>
              <w:jc w:val="both"/>
              <w:rPr>
                <w:color w:val="000000"/>
                <w:sz w:val="26"/>
                <w:szCs w:val="26"/>
                <w:lang w:val="en-US"/>
              </w:rPr>
            </w:pPr>
            <w:r w:rsidRPr="00373F55">
              <w:rPr>
                <w:sz w:val="26"/>
                <w:szCs w:val="26"/>
              </w:rPr>
              <w:t>53:03:15</w:t>
            </w:r>
            <w:r>
              <w:rPr>
                <w:sz w:val="26"/>
                <w:szCs w:val="26"/>
              </w:rPr>
              <w:t>14</w:t>
            </w:r>
            <w:r w:rsidRPr="00373F55">
              <w:rPr>
                <w:sz w:val="26"/>
                <w:szCs w:val="26"/>
              </w:rPr>
              <w:t>001</w:t>
            </w:r>
          </w:p>
        </w:tc>
      </w:tr>
      <w:tr w:rsidR="009A6F37" w:rsidRPr="00551850" w:rsidTr="00CD5CEE">
        <w:trPr>
          <w:trHeight w:val="1980"/>
        </w:trPr>
        <w:tc>
          <w:tcPr>
            <w:tcW w:w="4319" w:type="dxa"/>
            <w:shd w:val="clear" w:color="auto" w:fill="auto"/>
          </w:tcPr>
          <w:p w:rsidR="009A6F37" w:rsidRPr="00373F55" w:rsidRDefault="009A6F37" w:rsidP="00CD5CEE">
            <w:pPr>
              <w:jc w:val="both"/>
              <w:rPr>
                <w:sz w:val="26"/>
                <w:szCs w:val="26"/>
              </w:rPr>
            </w:pPr>
            <w:bookmarkStart w:id="12" w:name="_Hlk174706819"/>
            <w:r w:rsidRPr="00373F55">
              <w:rPr>
                <w:sz w:val="26"/>
                <w:szCs w:val="26"/>
              </w:rPr>
              <w:t xml:space="preserve">Российская Федерация, Новгородская область, Валдайский муниципальный район, </w:t>
            </w:r>
            <w:proofErr w:type="spellStart"/>
            <w:r w:rsidRPr="00373F55">
              <w:rPr>
                <w:sz w:val="26"/>
                <w:szCs w:val="26"/>
              </w:rPr>
              <w:t>Яжелбицкое</w:t>
            </w:r>
            <w:proofErr w:type="spellEnd"/>
            <w:r w:rsidRPr="00373F55">
              <w:rPr>
                <w:sz w:val="26"/>
                <w:szCs w:val="26"/>
              </w:rPr>
              <w:t xml:space="preserve"> сельское поселение</w:t>
            </w:r>
            <w:r>
              <w:rPr>
                <w:sz w:val="26"/>
                <w:szCs w:val="26"/>
              </w:rPr>
              <w:t xml:space="preserve">, </w:t>
            </w:r>
            <w:r w:rsidRPr="00373F55">
              <w:rPr>
                <w:sz w:val="26"/>
                <w:szCs w:val="26"/>
              </w:rPr>
              <w:t xml:space="preserve">земельный участок </w:t>
            </w:r>
            <w:r>
              <w:rPr>
                <w:sz w:val="26"/>
                <w:szCs w:val="26"/>
              </w:rPr>
              <w:t>15</w:t>
            </w:r>
          </w:p>
        </w:tc>
        <w:tc>
          <w:tcPr>
            <w:tcW w:w="3018" w:type="dxa"/>
            <w:shd w:val="clear" w:color="auto" w:fill="auto"/>
          </w:tcPr>
          <w:p w:rsidR="009A6F37" w:rsidRPr="00551850" w:rsidRDefault="009A6F37" w:rsidP="00CD5CEE">
            <w:pPr>
              <w:jc w:val="both"/>
              <w:rPr>
                <w:sz w:val="26"/>
                <w:szCs w:val="26"/>
              </w:rPr>
            </w:pPr>
          </w:p>
          <w:p w:rsidR="009A6F37" w:rsidRPr="00373F55" w:rsidRDefault="009A6F37" w:rsidP="00CD5CEE">
            <w:pPr>
              <w:jc w:val="both"/>
              <w:rPr>
                <w:sz w:val="26"/>
                <w:szCs w:val="26"/>
              </w:rPr>
            </w:pPr>
            <w:r w:rsidRPr="00551850">
              <w:rPr>
                <w:sz w:val="26"/>
                <w:szCs w:val="26"/>
              </w:rPr>
              <w:t>a054ee09-ca1a-4260-bac2-1b29487de798</w:t>
            </w:r>
          </w:p>
        </w:tc>
        <w:tc>
          <w:tcPr>
            <w:tcW w:w="2849" w:type="dxa"/>
            <w:shd w:val="clear" w:color="auto" w:fill="auto"/>
          </w:tcPr>
          <w:p w:rsidR="009A6F37" w:rsidRDefault="009A6F37" w:rsidP="00CD5CEE">
            <w:pPr>
              <w:jc w:val="both"/>
              <w:rPr>
                <w:sz w:val="26"/>
                <w:szCs w:val="26"/>
              </w:rPr>
            </w:pPr>
          </w:p>
          <w:p w:rsidR="009A6F37" w:rsidRPr="00551850" w:rsidRDefault="009A6F37" w:rsidP="00CD5CEE">
            <w:pPr>
              <w:jc w:val="both"/>
              <w:rPr>
                <w:sz w:val="26"/>
                <w:szCs w:val="26"/>
              </w:rPr>
            </w:pPr>
            <w:r w:rsidRPr="00373F55">
              <w:rPr>
                <w:sz w:val="26"/>
                <w:szCs w:val="26"/>
              </w:rPr>
              <w:t>53:03:15</w:t>
            </w:r>
            <w:r>
              <w:rPr>
                <w:sz w:val="26"/>
                <w:szCs w:val="26"/>
              </w:rPr>
              <w:t>15</w:t>
            </w:r>
            <w:r w:rsidRPr="00373F55">
              <w:rPr>
                <w:sz w:val="26"/>
                <w:szCs w:val="26"/>
              </w:rPr>
              <w:t>001</w:t>
            </w:r>
          </w:p>
        </w:tc>
      </w:tr>
      <w:bookmarkEnd w:id="12"/>
      <w:tr w:rsidR="009A6F37" w:rsidRPr="00551850" w:rsidTr="00CD5CEE">
        <w:trPr>
          <w:trHeight w:val="1980"/>
        </w:trPr>
        <w:tc>
          <w:tcPr>
            <w:tcW w:w="4319" w:type="dxa"/>
            <w:shd w:val="clear" w:color="auto" w:fill="auto"/>
          </w:tcPr>
          <w:p w:rsidR="009A6F37" w:rsidRPr="00373F55" w:rsidRDefault="009A6F37" w:rsidP="00CD5CEE">
            <w:pPr>
              <w:jc w:val="both"/>
              <w:rPr>
                <w:sz w:val="26"/>
                <w:szCs w:val="26"/>
              </w:rPr>
            </w:pPr>
            <w:r w:rsidRPr="00373F55">
              <w:rPr>
                <w:sz w:val="26"/>
                <w:szCs w:val="26"/>
              </w:rPr>
              <w:t xml:space="preserve">Российская Федерация, Новгородская область, Валдайский муниципальный район, </w:t>
            </w:r>
            <w:proofErr w:type="spellStart"/>
            <w:r w:rsidRPr="00373F55">
              <w:rPr>
                <w:sz w:val="26"/>
                <w:szCs w:val="26"/>
              </w:rPr>
              <w:t>Яжелбицкое</w:t>
            </w:r>
            <w:proofErr w:type="spellEnd"/>
            <w:r w:rsidRPr="00373F55">
              <w:rPr>
                <w:sz w:val="26"/>
                <w:szCs w:val="26"/>
              </w:rPr>
              <w:t xml:space="preserve"> сельское поселение</w:t>
            </w:r>
            <w:r>
              <w:rPr>
                <w:sz w:val="26"/>
                <w:szCs w:val="26"/>
              </w:rPr>
              <w:t xml:space="preserve">, </w:t>
            </w:r>
            <w:r w:rsidRPr="00373F55">
              <w:rPr>
                <w:sz w:val="26"/>
                <w:szCs w:val="26"/>
              </w:rPr>
              <w:t xml:space="preserve">земельный участок </w:t>
            </w:r>
            <w:r>
              <w:rPr>
                <w:sz w:val="26"/>
                <w:szCs w:val="26"/>
              </w:rPr>
              <w:t>53031516001-1</w:t>
            </w:r>
          </w:p>
        </w:tc>
        <w:tc>
          <w:tcPr>
            <w:tcW w:w="3018" w:type="dxa"/>
            <w:shd w:val="clear" w:color="auto" w:fill="auto"/>
          </w:tcPr>
          <w:p w:rsidR="009A6F37" w:rsidRPr="00551850" w:rsidRDefault="009A6F37" w:rsidP="00CD5CEE">
            <w:pPr>
              <w:jc w:val="both"/>
              <w:rPr>
                <w:sz w:val="26"/>
                <w:szCs w:val="26"/>
              </w:rPr>
            </w:pPr>
          </w:p>
          <w:p w:rsidR="009A6F37" w:rsidRPr="00551850" w:rsidRDefault="009A6F37" w:rsidP="00CD5CEE">
            <w:pPr>
              <w:jc w:val="both"/>
              <w:rPr>
                <w:sz w:val="26"/>
                <w:szCs w:val="26"/>
              </w:rPr>
            </w:pPr>
            <w:r w:rsidRPr="00551850">
              <w:rPr>
                <w:sz w:val="26"/>
                <w:szCs w:val="26"/>
              </w:rPr>
              <w:t>73cf3ca0-7918-456d-8bab-f0b75319b0a2</w:t>
            </w:r>
          </w:p>
        </w:tc>
        <w:tc>
          <w:tcPr>
            <w:tcW w:w="2849" w:type="dxa"/>
            <w:shd w:val="clear" w:color="auto" w:fill="auto"/>
          </w:tcPr>
          <w:p w:rsidR="009A6F37" w:rsidRPr="00551850" w:rsidRDefault="009A6F37" w:rsidP="00CD5CEE">
            <w:pPr>
              <w:jc w:val="both"/>
              <w:rPr>
                <w:sz w:val="26"/>
                <w:szCs w:val="26"/>
              </w:rPr>
            </w:pPr>
          </w:p>
          <w:p w:rsidR="009A6F37" w:rsidRDefault="009A6F37" w:rsidP="00CD5CEE">
            <w:pPr>
              <w:jc w:val="both"/>
              <w:rPr>
                <w:sz w:val="26"/>
                <w:szCs w:val="26"/>
              </w:rPr>
            </w:pPr>
            <w:r w:rsidRPr="00551850">
              <w:rPr>
                <w:sz w:val="26"/>
                <w:szCs w:val="26"/>
              </w:rPr>
              <w:t>53:03:151</w:t>
            </w:r>
            <w:r>
              <w:rPr>
                <w:sz w:val="26"/>
                <w:szCs w:val="26"/>
              </w:rPr>
              <w:t>6</w:t>
            </w:r>
            <w:r w:rsidRPr="00551850">
              <w:rPr>
                <w:sz w:val="26"/>
                <w:szCs w:val="26"/>
              </w:rPr>
              <w:t>001</w:t>
            </w:r>
          </w:p>
        </w:tc>
      </w:tr>
      <w:tr w:rsidR="009A6F37" w:rsidRPr="00551850" w:rsidTr="00CD5CEE">
        <w:trPr>
          <w:trHeight w:val="1980"/>
        </w:trPr>
        <w:tc>
          <w:tcPr>
            <w:tcW w:w="4319" w:type="dxa"/>
            <w:shd w:val="clear" w:color="auto" w:fill="auto"/>
          </w:tcPr>
          <w:p w:rsidR="009A6F37" w:rsidRPr="00373F55" w:rsidRDefault="009A6F37" w:rsidP="00CD5CEE">
            <w:pPr>
              <w:jc w:val="both"/>
              <w:rPr>
                <w:sz w:val="26"/>
                <w:szCs w:val="26"/>
              </w:rPr>
            </w:pPr>
            <w:r w:rsidRPr="00373F55">
              <w:rPr>
                <w:sz w:val="26"/>
                <w:szCs w:val="26"/>
              </w:rPr>
              <w:lastRenderedPageBreak/>
              <w:t xml:space="preserve">Российская Федерация, Новгородская область, Валдайский муниципальный район, </w:t>
            </w:r>
            <w:proofErr w:type="spellStart"/>
            <w:r w:rsidRPr="00373F55">
              <w:rPr>
                <w:sz w:val="26"/>
                <w:szCs w:val="26"/>
              </w:rPr>
              <w:t>Яжелбицкое</w:t>
            </w:r>
            <w:proofErr w:type="spellEnd"/>
            <w:r w:rsidRPr="00373F55">
              <w:rPr>
                <w:sz w:val="26"/>
                <w:szCs w:val="26"/>
              </w:rPr>
              <w:t xml:space="preserve"> сельское поселение</w:t>
            </w:r>
            <w:r>
              <w:rPr>
                <w:sz w:val="26"/>
                <w:szCs w:val="26"/>
              </w:rPr>
              <w:t xml:space="preserve">, </w:t>
            </w:r>
            <w:r w:rsidRPr="00373F55">
              <w:rPr>
                <w:sz w:val="26"/>
                <w:szCs w:val="26"/>
              </w:rPr>
              <w:t xml:space="preserve">земельный участок </w:t>
            </w:r>
            <w:r>
              <w:rPr>
                <w:sz w:val="26"/>
                <w:szCs w:val="26"/>
              </w:rPr>
              <w:t>53031528001/1</w:t>
            </w:r>
          </w:p>
        </w:tc>
        <w:tc>
          <w:tcPr>
            <w:tcW w:w="3018" w:type="dxa"/>
            <w:shd w:val="clear" w:color="auto" w:fill="auto"/>
          </w:tcPr>
          <w:p w:rsidR="009A6F37" w:rsidRPr="009A6F37" w:rsidRDefault="009A6F37" w:rsidP="00CD5CEE">
            <w:pPr>
              <w:jc w:val="both"/>
              <w:rPr>
                <w:sz w:val="26"/>
                <w:szCs w:val="26"/>
              </w:rPr>
            </w:pPr>
          </w:p>
          <w:p w:rsidR="009A6F37" w:rsidRPr="00551850" w:rsidRDefault="009A6F37" w:rsidP="00CD5CEE">
            <w:pPr>
              <w:jc w:val="both"/>
              <w:rPr>
                <w:sz w:val="26"/>
                <w:szCs w:val="26"/>
                <w:lang w:val="en-US"/>
              </w:rPr>
            </w:pPr>
            <w:r w:rsidRPr="00551850">
              <w:rPr>
                <w:sz w:val="26"/>
                <w:szCs w:val="26"/>
                <w:lang w:val="en-US"/>
              </w:rPr>
              <w:t>489335e8-13eb-4e53-a587-8c8f9cad6395</w:t>
            </w:r>
          </w:p>
        </w:tc>
        <w:tc>
          <w:tcPr>
            <w:tcW w:w="2849" w:type="dxa"/>
            <w:shd w:val="clear" w:color="auto" w:fill="auto"/>
          </w:tcPr>
          <w:p w:rsidR="009A6F37" w:rsidRDefault="009A6F37" w:rsidP="00CD5CEE">
            <w:pPr>
              <w:jc w:val="both"/>
              <w:rPr>
                <w:sz w:val="26"/>
                <w:szCs w:val="26"/>
                <w:lang w:val="en-US"/>
              </w:rPr>
            </w:pPr>
          </w:p>
          <w:p w:rsidR="009A6F37" w:rsidRPr="00551850" w:rsidRDefault="009A6F37" w:rsidP="00CD5CEE">
            <w:pPr>
              <w:jc w:val="both"/>
              <w:rPr>
                <w:sz w:val="26"/>
                <w:szCs w:val="26"/>
                <w:lang w:val="en-US"/>
              </w:rPr>
            </w:pPr>
            <w:r w:rsidRPr="00551850">
              <w:rPr>
                <w:sz w:val="26"/>
                <w:szCs w:val="26"/>
                <w:lang w:val="en-US"/>
              </w:rPr>
              <w:t>53:03:15</w:t>
            </w:r>
            <w:r>
              <w:rPr>
                <w:sz w:val="26"/>
                <w:szCs w:val="26"/>
              </w:rPr>
              <w:t>28</w:t>
            </w:r>
            <w:r w:rsidRPr="00551850">
              <w:rPr>
                <w:sz w:val="26"/>
                <w:szCs w:val="26"/>
                <w:lang w:val="en-US"/>
              </w:rPr>
              <w:t>001</w:t>
            </w:r>
          </w:p>
        </w:tc>
      </w:tr>
      <w:tr w:rsidR="009A6F37" w:rsidRPr="00551850" w:rsidTr="00CD5CEE">
        <w:trPr>
          <w:trHeight w:val="1980"/>
        </w:trPr>
        <w:tc>
          <w:tcPr>
            <w:tcW w:w="4319" w:type="dxa"/>
            <w:shd w:val="clear" w:color="auto" w:fill="auto"/>
          </w:tcPr>
          <w:p w:rsidR="009A6F37" w:rsidRPr="00373F55" w:rsidRDefault="009A6F37" w:rsidP="00CD5CEE">
            <w:pPr>
              <w:jc w:val="both"/>
              <w:rPr>
                <w:sz w:val="26"/>
                <w:szCs w:val="26"/>
              </w:rPr>
            </w:pPr>
            <w:r w:rsidRPr="00373F55">
              <w:rPr>
                <w:sz w:val="26"/>
                <w:szCs w:val="26"/>
              </w:rPr>
              <w:t xml:space="preserve">Российская Федерация, Новгородская область, Валдайский муниципальный район, </w:t>
            </w:r>
            <w:proofErr w:type="spellStart"/>
            <w:r w:rsidRPr="00373F55">
              <w:rPr>
                <w:sz w:val="26"/>
                <w:szCs w:val="26"/>
              </w:rPr>
              <w:t>Яжелбицкое</w:t>
            </w:r>
            <w:proofErr w:type="spellEnd"/>
            <w:r w:rsidRPr="00373F55">
              <w:rPr>
                <w:sz w:val="26"/>
                <w:szCs w:val="26"/>
              </w:rPr>
              <w:t xml:space="preserve"> сельское поселение</w:t>
            </w:r>
            <w:r>
              <w:rPr>
                <w:sz w:val="26"/>
                <w:szCs w:val="26"/>
              </w:rPr>
              <w:t xml:space="preserve">, </w:t>
            </w:r>
            <w:r w:rsidRPr="00373F55">
              <w:rPr>
                <w:sz w:val="26"/>
                <w:szCs w:val="26"/>
              </w:rPr>
              <w:t xml:space="preserve">земельный участок </w:t>
            </w:r>
            <w:r>
              <w:rPr>
                <w:sz w:val="26"/>
                <w:szCs w:val="26"/>
              </w:rPr>
              <w:t>192/11</w:t>
            </w:r>
          </w:p>
        </w:tc>
        <w:tc>
          <w:tcPr>
            <w:tcW w:w="3018" w:type="dxa"/>
            <w:shd w:val="clear" w:color="auto" w:fill="auto"/>
          </w:tcPr>
          <w:p w:rsidR="009A6F37" w:rsidRPr="00551850" w:rsidRDefault="009A6F37" w:rsidP="00CD5CEE">
            <w:pPr>
              <w:jc w:val="both"/>
              <w:rPr>
                <w:sz w:val="26"/>
                <w:szCs w:val="26"/>
              </w:rPr>
            </w:pPr>
          </w:p>
          <w:p w:rsidR="009A6F37" w:rsidRPr="00551850" w:rsidRDefault="009A6F37" w:rsidP="00CD5CEE">
            <w:pPr>
              <w:jc w:val="both"/>
              <w:rPr>
                <w:sz w:val="26"/>
                <w:szCs w:val="26"/>
              </w:rPr>
            </w:pPr>
            <w:r w:rsidRPr="00551850">
              <w:rPr>
                <w:sz w:val="26"/>
                <w:szCs w:val="26"/>
              </w:rPr>
              <w:t>61445258-aa40-42db-8b5b-47de35a30c7d</w:t>
            </w:r>
          </w:p>
        </w:tc>
        <w:tc>
          <w:tcPr>
            <w:tcW w:w="2849" w:type="dxa"/>
            <w:shd w:val="clear" w:color="auto" w:fill="auto"/>
          </w:tcPr>
          <w:p w:rsidR="009A6F37" w:rsidRDefault="009A6F37" w:rsidP="00CD5CEE">
            <w:pPr>
              <w:jc w:val="both"/>
              <w:rPr>
                <w:sz w:val="26"/>
                <w:szCs w:val="26"/>
                <w:lang w:val="en-US"/>
              </w:rPr>
            </w:pPr>
          </w:p>
          <w:p w:rsidR="009A6F37" w:rsidRPr="00551850" w:rsidRDefault="009A6F37" w:rsidP="00CD5CEE">
            <w:pPr>
              <w:jc w:val="both"/>
              <w:rPr>
                <w:sz w:val="26"/>
                <w:szCs w:val="26"/>
              </w:rPr>
            </w:pPr>
            <w:r w:rsidRPr="00551850">
              <w:rPr>
                <w:sz w:val="26"/>
                <w:szCs w:val="26"/>
                <w:lang w:val="en-US"/>
              </w:rPr>
              <w:t>53:03:</w:t>
            </w:r>
            <w:r>
              <w:rPr>
                <w:sz w:val="26"/>
                <w:szCs w:val="26"/>
              </w:rPr>
              <w:t>032000</w:t>
            </w:r>
          </w:p>
        </w:tc>
      </w:tr>
      <w:bookmarkEnd w:id="11"/>
    </w:tbl>
    <w:p w:rsidR="009A6F37" w:rsidRPr="00551850" w:rsidRDefault="009A6F37" w:rsidP="00CD5CEE">
      <w:pPr>
        <w:jc w:val="both"/>
        <w:rPr>
          <w:color w:val="000000"/>
          <w:sz w:val="28"/>
          <w:szCs w:val="28"/>
        </w:rPr>
      </w:pPr>
    </w:p>
    <w:p w:rsidR="009A6F37" w:rsidRDefault="009A6F37" w:rsidP="00CD5CEE">
      <w:pPr>
        <w:jc w:val="both"/>
        <w:rPr>
          <w:color w:val="000000"/>
          <w:sz w:val="26"/>
          <w:szCs w:val="26"/>
        </w:rPr>
      </w:pPr>
      <w:r>
        <w:rPr>
          <w:color w:val="000000"/>
          <w:sz w:val="26"/>
          <w:szCs w:val="26"/>
        </w:rPr>
        <w:t>1</w:t>
      </w:r>
      <w:r w:rsidRPr="00982490">
        <w:rPr>
          <w:color w:val="000000"/>
          <w:sz w:val="26"/>
          <w:szCs w:val="26"/>
        </w:rPr>
        <w:t xml:space="preserve">.2   Уточненные реквизиты адреса, необходимые для внесения изменений в Государственный адресный реестр: </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3"/>
        <w:gridCol w:w="3111"/>
        <w:gridCol w:w="3278"/>
      </w:tblGrid>
      <w:tr w:rsidR="009A6F37" w:rsidRPr="00373F55" w:rsidTr="00CD5CEE">
        <w:trPr>
          <w:trHeight w:val="678"/>
        </w:trPr>
        <w:tc>
          <w:tcPr>
            <w:tcW w:w="3753" w:type="dxa"/>
            <w:shd w:val="clear" w:color="auto" w:fill="auto"/>
          </w:tcPr>
          <w:p w:rsidR="009A6F37" w:rsidRPr="00373F55" w:rsidRDefault="009A6F37" w:rsidP="00CD5CEE">
            <w:pPr>
              <w:jc w:val="both"/>
              <w:rPr>
                <w:color w:val="000000"/>
                <w:sz w:val="28"/>
                <w:szCs w:val="28"/>
              </w:rPr>
            </w:pPr>
            <w:r w:rsidRPr="00373F55">
              <w:rPr>
                <w:color w:val="000000"/>
                <w:sz w:val="28"/>
                <w:szCs w:val="28"/>
              </w:rPr>
              <w:t xml:space="preserve">Адрес объекта (как </w:t>
            </w:r>
            <w:proofErr w:type="gramStart"/>
            <w:r w:rsidRPr="00373F55">
              <w:rPr>
                <w:color w:val="000000"/>
                <w:sz w:val="28"/>
                <w:szCs w:val="28"/>
              </w:rPr>
              <w:t>в</w:t>
            </w:r>
            <w:proofErr w:type="gramEnd"/>
            <w:r w:rsidRPr="00373F55">
              <w:rPr>
                <w:color w:val="000000"/>
                <w:sz w:val="28"/>
                <w:szCs w:val="28"/>
              </w:rPr>
              <w:t xml:space="preserve"> ГАР)</w:t>
            </w:r>
          </w:p>
        </w:tc>
        <w:tc>
          <w:tcPr>
            <w:tcW w:w="3111" w:type="dxa"/>
            <w:shd w:val="clear" w:color="auto" w:fill="auto"/>
          </w:tcPr>
          <w:p w:rsidR="009A6F37" w:rsidRPr="00373F55" w:rsidRDefault="009A6F37" w:rsidP="00CD5CEE">
            <w:pPr>
              <w:jc w:val="both"/>
              <w:rPr>
                <w:color w:val="000000"/>
                <w:sz w:val="28"/>
                <w:szCs w:val="28"/>
              </w:rPr>
            </w:pPr>
            <w:r w:rsidRPr="00373F55">
              <w:rPr>
                <w:color w:val="000000"/>
                <w:sz w:val="28"/>
                <w:szCs w:val="28"/>
              </w:rPr>
              <w:t xml:space="preserve">Уникальный номер </w:t>
            </w:r>
            <w:proofErr w:type="gramStart"/>
            <w:r w:rsidRPr="00373F55">
              <w:rPr>
                <w:color w:val="000000"/>
                <w:sz w:val="28"/>
                <w:szCs w:val="28"/>
              </w:rPr>
              <w:t>в</w:t>
            </w:r>
            <w:proofErr w:type="gramEnd"/>
            <w:r w:rsidRPr="00373F55">
              <w:rPr>
                <w:color w:val="000000"/>
                <w:sz w:val="28"/>
                <w:szCs w:val="28"/>
              </w:rPr>
              <w:t xml:space="preserve"> ГАР</w:t>
            </w:r>
          </w:p>
        </w:tc>
        <w:tc>
          <w:tcPr>
            <w:tcW w:w="3278" w:type="dxa"/>
            <w:shd w:val="clear" w:color="auto" w:fill="auto"/>
          </w:tcPr>
          <w:p w:rsidR="009A6F37" w:rsidRPr="00373F55" w:rsidRDefault="009A6F37" w:rsidP="00CD5CEE">
            <w:pPr>
              <w:jc w:val="both"/>
              <w:rPr>
                <w:color w:val="000000"/>
                <w:sz w:val="28"/>
                <w:szCs w:val="28"/>
              </w:rPr>
            </w:pPr>
            <w:r w:rsidRPr="00373F55">
              <w:rPr>
                <w:color w:val="000000"/>
                <w:sz w:val="28"/>
                <w:szCs w:val="28"/>
              </w:rPr>
              <w:t xml:space="preserve">Кадастровый номер (как </w:t>
            </w:r>
            <w:proofErr w:type="gramStart"/>
            <w:r w:rsidRPr="00373F55">
              <w:rPr>
                <w:color w:val="000000"/>
                <w:sz w:val="28"/>
                <w:szCs w:val="28"/>
              </w:rPr>
              <w:t>в</w:t>
            </w:r>
            <w:proofErr w:type="gramEnd"/>
            <w:r w:rsidRPr="00373F55">
              <w:rPr>
                <w:color w:val="000000"/>
                <w:sz w:val="28"/>
                <w:szCs w:val="28"/>
              </w:rPr>
              <w:t xml:space="preserve"> ГАР)</w:t>
            </w:r>
          </w:p>
        </w:tc>
      </w:tr>
      <w:tr w:rsidR="009A6F37" w:rsidRPr="00EE1D00" w:rsidTr="00CD5CEE">
        <w:trPr>
          <w:trHeight w:val="1719"/>
        </w:trPr>
        <w:tc>
          <w:tcPr>
            <w:tcW w:w="3753" w:type="dxa"/>
            <w:shd w:val="clear" w:color="auto" w:fill="auto"/>
          </w:tcPr>
          <w:p w:rsidR="009A6F37" w:rsidRPr="00373F55" w:rsidRDefault="009A6F37" w:rsidP="00CD5CEE">
            <w:pPr>
              <w:jc w:val="both"/>
              <w:rPr>
                <w:color w:val="000000"/>
                <w:sz w:val="28"/>
                <w:szCs w:val="28"/>
              </w:rPr>
            </w:pPr>
            <w:r w:rsidRPr="00C61934">
              <w:t xml:space="preserve">Российская Федерация, Новгородская область, Валдайский муниципальный район, </w:t>
            </w:r>
            <w:proofErr w:type="spellStart"/>
            <w:r w:rsidRPr="00C61934">
              <w:t>Яжелбицкое</w:t>
            </w:r>
            <w:proofErr w:type="spellEnd"/>
            <w:r w:rsidRPr="00C61934">
              <w:t xml:space="preserve"> сельское поселение, земельный участок 13</w:t>
            </w:r>
          </w:p>
        </w:tc>
        <w:tc>
          <w:tcPr>
            <w:tcW w:w="3111" w:type="dxa"/>
            <w:shd w:val="clear" w:color="auto" w:fill="auto"/>
          </w:tcPr>
          <w:p w:rsidR="009A6F37" w:rsidRPr="00551850" w:rsidRDefault="009A6F37" w:rsidP="00CD5CEE">
            <w:pPr>
              <w:jc w:val="both"/>
              <w:rPr>
                <w:color w:val="2D2F39"/>
                <w:sz w:val="26"/>
                <w:szCs w:val="26"/>
                <w:shd w:val="clear" w:color="auto" w:fill="FFFFFF"/>
              </w:rPr>
            </w:pPr>
            <w:r w:rsidRPr="00373F55">
              <w:rPr>
                <w:sz w:val="26"/>
                <w:szCs w:val="26"/>
              </w:rPr>
              <w:br/>
            </w:r>
          </w:p>
          <w:p w:rsidR="009A6F37" w:rsidRPr="00373F55" w:rsidRDefault="009A6F37" w:rsidP="00CD5CEE">
            <w:pPr>
              <w:jc w:val="both"/>
              <w:rPr>
                <w:color w:val="000000"/>
                <w:lang w:val="en-US"/>
              </w:rPr>
            </w:pPr>
            <w:r w:rsidRPr="00551850">
              <w:rPr>
                <w:color w:val="2D2F39"/>
                <w:sz w:val="26"/>
                <w:szCs w:val="26"/>
                <w:shd w:val="clear" w:color="auto" w:fill="FFFFFF"/>
                <w:lang w:val="en-US"/>
              </w:rPr>
              <w:t>8e2682e7-df14-464a-b573-29c5a5afa2ae</w:t>
            </w:r>
          </w:p>
        </w:tc>
        <w:tc>
          <w:tcPr>
            <w:tcW w:w="3278" w:type="dxa"/>
            <w:shd w:val="clear" w:color="auto" w:fill="auto"/>
          </w:tcPr>
          <w:p w:rsidR="009A6F37" w:rsidRPr="00373F55" w:rsidRDefault="009A6F37" w:rsidP="00CD5CEE">
            <w:pPr>
              <w:jc w:val="both"/>
              <w:rPr>
                <w:lang w:val="en-US"/>
              </w:rPr>
            </w:pPr>
          </w:p>
          <w:p w:rsidR="009A6F37" w:rsidRPr="00373F55" w:rsidRDefault="009A6F37" w:rsidP="00CD5CEE">
            <w:pPr>
              <w:jc w:val="both"/>
              <w:rPr>
                <w:color w:val="000000"/>
                <w:sz w:val="28"/>
                <w:szCs w:val="28"/>
                <w:lang w:val="en-US"/>
              </w:rPr>
            </w:pPr>
          </w:p>
        </w:tc>
      </w:tr>
      <w:tr w:rsidR="009A6F37" w:rsidRPr="00551850" w:rsidTr="00CD5CEE">
        <w:trPr>
          <w:trHeight w:val="1719"/>
        </w:trPr>
        <w:tc>
          <w:tcPr>
            <w:tcW w:w="3753" w:type="dxa"/>
            <w:shd w:val="clear" w:color="auto" w:fill="auto"/>
          </w:tcPr>
          <w:p w:rsidR="009A6F37" w:rsidRPr="00982490" w:rsidRDefault="009A6F37" w:rsidP="00CD5CEE">
            <w:pPr>
              <w:jc w:val="both"/>
            </w:pPr>
            <w:r w:rsidRPr="00C61934">
              <w:t xml:space="preserve">Российская Федерация, Новгородская область, Валдайский муниципальный район, </w:t>
            </w:r>
            <w:proofErr w:type="spellStart"/>
            <w:r w:rsidRPr="00C61934">
              <w:t>Яжелбицкое</w:t>
            </w:r>
            <w:proofErr w:type="spellEnd"/>
            <w:r w:rsidRPr="00C61934">
              <w:t xml:space="preserve"> сельское поселение, земельный участок 15</w:t>
            </w:r>
          </w:p>
        </w:tc>
        <w:tc>
          <w:tcPr>
            <w:tcW w:w="3111" w:type="dxa"/>
            <w:shd w:val="clear" w:color="auto" w:fill="auto"/>
          </w:tcPr>
          <w:p w:rsidR="009A6F37" w:rsidRPr="00551850" w:rsidRDefault="009A6F37" w:rsidP="00CD5CEE">
            <w:pPr>
              <w:jc w:val="both"/>
              <w:rPr>
                <w:sz w:val="26"/>
                <w:szCs w:val="26"/>
              </w:rPr>
            </w:pPr>
          </w:p>
          <w:p w:rsidR="009A6F37" w:rsidRPr="00EC2CFA" w:rsidRDefault="009A6F37" w:rsidP="00CD5CEE">
            <w:pPr>
              <w:jc w:val="both"/>
            </w:pPr>
            <w:r w:rsidRPr="00551850">
              <w:rPr>
                <w:sz w:val="26"/>
                <w:szCs w:val="26"/>
              </w:rPr>
              <w:t>a054ee09-ca1a-4260-bac2-1b29487de798</w:t>
            </w:r>
          </w:p>
        </w:tc>
        <w:tc>
          <w:tcPr>
            <w:tcW w:w="3278" w:type="dxa"/>
            <w:shd w:val="clear" w:color="auto" w:fill="auto"/>
          </w:tcPr>
          <w:p w:rsidR="009A6F37" w:rsidRPr="00551850" w:rsidRDefault="009A6F37" w:rsidP="00CD5CEE">
            <w:pPr>
              <w:jc w:val="both"/>
            </w:pPr>
          </w:p>
        </w:tc>
      </w:tr>
      <w:tr w:rsidR="009A6F37" w:rsidRPr="00551850" w:rsidTr="00CD5CEE">
        <w:trPr>
          <w:trHeight w:val="1719"/>
        </w:trPr>
        <w:tc>
          <w:tcPr>
            <w:tcW w:w="3753" w:type="dxa"/>
            <w:shd w:val="clear" w:color="auto" w:fill="auto"/>
          </w:tcPr>
          <w:p w:rsidR="009A6F37" w:rsidRPr="00982490" w:rsidRDefault="009A6F37" w:rsidP="00CD5CEE">
            <w:pPr>
              <w:jc w:val="both"/>
            </w:pPr>
            <w:r w:rsidRPr="00C61934">
              <w:t xml:space="preserve">Российская Федерация, Новгородская область, Валдайский муниципальный район, </w:t>
            </w:r>
            <w:proofErr w:type="spellStart"/>
            <w:r w:rsidRPr="00C61934">
              <w:t>Яжелбицкое</w:t>
            </w:r>
            <w:proofErr w:type="spellEnd"/>
            <w:r w:rsidRPr="00C61934">
              <w:t xml:space="preserve"> сельское поселение, земельный участок 530315160011</w:t>
            </w:r>
          </w:p>
        </w:tc>
        <w:tc>
          <w:tcPr>
            <w:tcW w:w="3111" w:type="dxa"/>
            <w:shd w:val="clear" w:color="auto" w:fill="auto"/>
          </w:tcPr>
          <w:p w:rsidR="009A6F37" w:rsidRPr="00551850" w:rsidRDefault="009A6F37" w:rsidP="00CD5CEE">
            <w:pPr>
              <w:jc w:val="both"/>
              <w:rPr>
                <w:sz w:val="26"/>
                <w:szCs w:val="26"/>
              </w:rPr>
            </w:pPr>
          </w:p>
          <w:p w:rsidR="009A6F37" w:rsidRPr="00EC2CFA" w:rsidRDefault="009A6F37" w:rsidP="00CD5CEE">
            <w:pPr>
              <w:jc w:val="both"/>
            </w:pPr>
            <w:r w:rsidRPr="00551850">
              <w:rPr>
                <w:sz w:val="26"/>
                <w:szCs w:val="26"/>
              </w:rPr>
              <w:t>73cf3ca0-7918-456d-8bab-f0b75319b0a2</w:t>
            </w:r>
          </w:p>
        </w:tc>
        <w:tc>
          <w:tcPr>
            <w:tcW w:w="3278" w:type="dxa"/>
            <w:shd w:val="clear" w:color="auto" w:fill="auto"/>
          </w:tcPr>
          <w:p w:rsidR="009A6F37" w:rsidRPr="00551850" w:rsidRDefault="009A6F37" w:rsidP="00CD5CEE">
            <w:pPr>
              <w:jc w:val="both"/>
            </w:pPr>
          </w:p>
        </w:tc>
      </w:tr>
      <w:tr w:rsidR="009A6F37" w:rsidRPr="00EE1D00" w:rsidTr="00CD5CEE">
        <w:trPr>
          <w:trHeight w:val="1719"/>
        </w:trPr>
        <w:tc>
          <w:tcPr>
            <w:tcW w:w="3753" w:type="dxa"/>
            <w:shd w:val="clear" w:color="auto" w:fill="auto"/>
          </w:tcPr>
          <w:p w:rsidR="009A6F37" w:rsidRPr="00982490" w:rsidRDefault="009A6F37" w:rsidP="00CD5CEE">
            <w:pPr>
              <w:jc w:val="both"/>
            </w:pPr>
            <w:r w:rsidRPr="00C61934">
              <w:t xml:space="preserve">Российская Федерация, Новгородская область, Валдайский муниципальный район, </w:t>
            </w:r>
            <w:proofErr w:type="spellStart"/>
            <w:r w:rsidRPr="00C61934">
              <w:t>Яжелбицкое</w:t>
            </w:r>
            <w:proofErr w:type="spellEnd"/>
            <w:r w:rsidRPr="00C61934">
              <w:t xml:space="preserve"> сельское поселение, земельный участок 530315280011</w:t>
            </w:r>
          </w:p>
        </w:tc>
        <w:tc>
          <w:tcPr>
            <w:tcW w:w="3111" w:type="dxa"/>
            <w:shd w:val="clear" w:color="auto" w:fill="auto"/>
          </w:tcPr>
          <w:p w:rsidR="009A6F37" w:rsidRPr="00D42D45" w:rsidRDefault="009A6F37" w:rsidP="00CD5CEE">
            <w:pPr>
              <w:jc w:val="both"/>
              <w:rPr>
                <w:sz w:val="26"/>
                <w:szCs w:val="26"/>
              </w:rPr>
            </w:pPr>
          </w:p>
          <w:p w:rsidR="009A6F37" w:rsidRPr="00551850" w:rsidRDefault="009A6F37" w:rsidP="00CD5CEE">
            <w:pPr>
              <w:jc w:val="both"/>
              <w:rPr>
                <w:lang w:val="en-US"/>
              </w:rPr>
            </w:pPr>
            <w:r w:rsidRPr="00551850">
              <w:rPr>
                <w:sz w:val="26"/>
                <w:szCs w:val="26"/>
                <w:lang w:val="en-US"/>
              </w:rPr>
              <w:t>489335e8-13eb-4e53-a587-8c8f9cad6395</w:t>
            </w:r>
          </w:p>
        </w:tc>
        <w:tc>
          <w:tcPr>
            <w:tcW w:w="3278" w:type="dxa"/>
            <w:shd w:val="clear" w:color="auto" w:fill="auto"/>
          </w:tcPr>
          <w:p w:rsidR="009A6F37" w:rsidRPr="00551850" w:rsidRDefault="009A6F37" w:rsidP="00CD5CEE">
            <w:pPr>
              <w:jc w:val="both"/>
              <w:rPr>
                <w:lang w:val="en-US"/>
              </w:rPr>
            </w:pPr>
          </w:p>
        </w:tc>
      </w:tr>
      <w:tr w:rsidR="009A6F37" w:rsidRPr="00551850" w:rsidTr="00CD5CEE">
        <w:trPr>
          <w:trHeight w:val="1719"/>
        </w:trPr>
        <w:tc>
          <w:tcPr>
            <w:tcW w:w="3753" w:type="dxa"/>
            <w:shd w:val="clear" w:color="auto" w:fill="auto"/>
          </w:tcPr>
          <w:p w:rsidR="009A6F37" w:rsidRPr="00982490" w:rsidRDefault="009A6F37" w:rsidP="00CD5CEE">
            <w:pPr>
              <w:jc w:val="both"/>
            </w:pPr>
            <w:r w:rsidRPr="00C61934">
              <w:t xml:space="preserve">Российская Федерация, Новгородская область, Валдайский муниципальный район, </w:t>
            </w:r>
            <w:proofErr w:type="spellStart"/>
            <w:r w:rsidRPr="00C61934">
              <w:t>Яжелбицкое</w:t>
            </w:r>
            <w:proofErr w:type="spellEnd"/>
            <w:r w:rsidRPr="00C61934">
              <w:t xml:space="preserve"> сельское поселение, земельный участок 19211</w:t>
            </w:r>
          </w:p>
        </w:tc>
        <w:tc>
          <w:tcPr>
            <w:tcW w:w="3111" w:type="dxa"/>
            <w:shd w:val="clear" w:color="auto" w:fill="auto"/>
          </w:tcPr>
          <w:p w:rsidR="009A6F37" w:rsidRPr="00551850" w:rsidRDefault="009A6F37" w:rsidP="00CD5CEE">
            <w:pPr>
              <w:jc w:val="both"/>
              <w:rPr>
                <w:sz w:val="26"/>
                <w:szCs w:val="26"/>
              </w:rPr>
            </w:pPr>
          </w:p>
          <w:p w:rsidR="009A6F37" w:rsidRPr="00EC2CFA" w:rsidRDefault="009A6F37" w:rsidP="00CD5CEE">
            <w:pPr>
              <w:jc w:val="both"/>
            </w:pPr>
            <w:r w:rsidRPr="00551850">
              <w:rPr>
                <w:sz w:val="26"/>
                <w:szCs w:val="26"/>
              </w:rPr>
              <w:t>61445258-aa40-42db-8b5b-47de35a30c7d</w:t>
            </w:r>
          </w:p>
        </w:tc>
        <w:tc>
          <w:tcPr>
            <w:tcW w:w="3278" w:type="dxa"/>
            <w:shd w:val="clear" w:color="auto" w:fill="auto"/>
          </w:tcPr>
          <w:p w:rsidR="009A6F37" w:rsidRPr="00551850" w:rsidRDefault="009A6F37" w:rsidP="00CD5CEE">
            <w:pPr>
              <w:jc w:val="both"/>
            </w:pPr>
          </w:p>
        </w:tc>
      </w:tr>
    </w:tbl>
    <w:p w:rsidR="009A6F37" w:rsidRPr="00982490" w:rsidRDefault="009A6F37" w:rsidP="00CD5CEE">
      <w:pPr>
        <w:jc w:val="both"/>
        <w:rPr>
          <w:sz w:val="28"/>
          <w:szCs w:val="28"/>
        </w:rPr>
      </w:pPr>
    </w:p>
    <w:p w:rsidR="009A6F37" w:rsidRPr="00CF5176" w:rsidRDefault="009A6F37" w:rsidP="00CD5CEE">
      <w:pPr>
        <w:jc w:val="both"/>
        <w:rPr>
          <w:b/>
          <w:sz w:val="28"/>
          <w:szCs w:val="28"/>
        </w:rPr>
      </w:pPr>
      <w:r>
        <w:rPr>
          <w:b/>
          <w:sz w:val="28"/>
          <w:szCs w:val="28"/>
        </w:rPr>
        <w:lastRenderedPageBreak/>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А.И. Иванов</w:t>
      </w:r>
    </w:p>
    <w:p w:rsidR="009A6F37" w:rsidRDefault="009A6F37" w:rsidP="00CD5CEE">
      <w:pPr>
        <w:ind w:firstLine="142"/>
        <w:jc w:val="both"/>
      </w:pPr>
    </w:p>
    <w:p w:rsidR="00CD5CEE" w:rsidRDefault="00CD5CEE" w:rsidP="00CD5CEE">
      <w:pPr>
        <w:ind w:firstLine="142"/>
        <w:jc w:val="center"/>
      </w:pPr>
      <w:r w:rsidRPr="00CD5CEE">
        <w:rPr>
          <w:noProof/>
        </w:rPr>
        <w:drawing>
          <wp:inline distT="0" distB="0" distL="0" distR="0">
            <wp:extent cx="688975" cy="810895"/>
            <wp:effectExtent l="1905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CD5CEE" w:rsidRPr="00D234E2" w:rsidRDefault="00CD5CEE" w:rsidP="00CD5CEE">
      <w:pPr>
        <w:jc w:val="center"/>
        <w:rPr>
          <w:sz w:val="28"/>
          <w:szCs w:val="28"/>
        </w:rPr>
      </w:pPr>
      <w:r w:rsidRPr="00D234E2">
        <w:rPr>
          <w:b/>
          <w:sz w:val="28"/>
          <w:szCs w:val="28"/>
        </w:rPr>
        <w:t>Российская Федерация</w:t>
      </w:r>
    </w:p>
    <w:p w:rsidR="00CD5CEE" w:rsidRPr="00D234E2" w:rsidRDefault="00CD5CEE" w:rsidP="00CD5CEE">
      <w:pPr>
        <w:jc w:val="center"/>
        <w:rPr>
          <w:b/>
          <w:sz w:val="28"/>
          <w:szCs w:val="28"/>
        </w:rPr>
      </w:pPr>
      <w:r w:rsidRPr="00D234E2">
        <w:rPr>
          <w:b/>
          <w:sz w:val="28"/>
          <w:szCs w:val="28"/>
        </w:rPr>
        <w:t>Новгородская область Валдайский район</w:t>
      </w:r>
    </w:p>
    <w:p w:rsidR="00CD5CEE" w:rsidRPr="00D234E2" w:rsidRDefault="00CD5CEE" w:rsidP="00CD5CEE">
      <w:pPr>
        <w:spacing w:line="360" w:lineRule="auto"/>
        <w:ind w:left="709" w:hanging="426"/>
        <w:jc w:val="center"/>
        <w:rPr>
          <w:b/>
          <w:sz w:val="28"/>
          <w:szCs w:val="28"/>
        </w:rPr>
      </w:pPr>
      <w:r w:rsidRPr="00D234E2">
        <w:rPr>
          <w:b/>
          <w:sz w:val="28"/>
          <w:szCs w:val="28"/>
        </w:rPr>
        <w:t>АДМИНИСТРАЦИЯ ЯЖЕЛБИЦКОГО СЕЛЬСКОГО ПОСЕЛЕНИЯ</w:t>
      </w:r>
    </w:p>
    <w:p w:rsidR="00CD5CEE" w:rsidRPr="00D234E2" w:rsidRDefault="00CD5CEE" w:rsidP="00CD5CEE">
      <w:pPr>
        <w:spacing w:line="480" w:lineRule="auto"/>
        <w:jc w:val="center"/>
        <w:rPr>
          <w:sz w:val="32"/>
          <w:szCs w:val="32"/>
        </w:rPr>
      </w:pPr>
      <w:proofErr w:type="gramStart"/>
      <w:r w:rsidRPr="00D234E2">
        <w:rPr>
          <w:sz w:val="32"/>
          <w:szCs w:val="32"/>
        </w:rPr>
        <w:t>П</w:t>
      </w:r>
      <w:proofErr w:type="gramEnd"/>
      <w:r w:rsidRPr="00D234E2">
        <w:rPr>
          <w:sz w:val="32"/>
          <w:szCs w:val="32"/>
        </w:rPr>
        <w:t xml:space="preserve"> О С Т А Н О В Л Е Н И Е</w:t>
      </w:r>
    </w:p>
    <w:p w:rsidR="00CD5CEE" w:rsidRPr="000F6A96" w:rsidRDefault="00CD5CEE" w:rsidP="00CD5CEE">
      <w:pPr>
        <w:jc w:val="both"/>
      </w:pPr>
      <w:r>
        <w:t>от 16.08.2024</w:t>
      </w:r>
      <w:r w:rsidRPr="000F6A96">
        <w:t xml:space="preserve"> </w:t>
      </w:r>
      <w:r>
        <w:t>№ 235</w:t>
      </w:r>
    </w:p>
    <w:p w:rsidR="00CD5CEE" w:rsidRDefault="00CD5CEE" w:rsidP="00CD5CEE">
      <w:pPr>
        <w:jc w:val="both"/>
      </w:pPr>
      <w:r w:rsidRPr="000F6A96">
        <w:t>с. Яжелбицы</w:t>
      </w:r>
    </w:p>
    <w:p w:rsidR="00CD5CEE" w:rsidRDefault="00CD5CEE" w:rsidP="00CD5CEE">
      <w:pPr>
        <w:jc w:val="both"/>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956"/>
      </w:tblGrid>
      <w:tr w:rsidR="00CD5CEE" w:rsidTr="00CD5CEE">
        <w:tc>
          <w:tcPr>
            <w:tcW w:w="5245" w:type="dxa"/>
          </w:tcPr>
          <w:p w:rsidR="00CD5CEE" w:rsidRPr="002F5A76" w:rsidRDefault="00CD5CEE" w:rsidP="00CD5CEE">
            <w:pPr>
              <w:rPr>
                <w:b/>
                <w:sz w:val="24"/>
              </w:rPr>
            </w:pPr>
            <w:r>
              <w:rPr>
                <w:b/>
                <w:sz w:val="24"/>
              </w:rPr>
              <w:t xml:space="preserve">О внесении изменений в постановление от 22.01.2024 № 23 </w:t>
            </w:r>
            <w:r w:rsidRPr="002060BF">
              <w:rPr>
                <w:b/>
                <w:sz w:val="24"/>
              </w:rPr>
              <w:t>«</w:t>
            </w:r>
            <w:bookmarkStart w:id="13" w:name="_Hlk118987101"/>
            <w:r>
              <w:rPr>
                <w:b/>
                <w:sz w:val="24"/>
              </w:rPr>
              <w:t xml:space="preserve">Об утверждении муниципальной </w:t>
            </w:r>
            <w:r w:rsidRPr="002F5A76">
              <w:rPr>
                <w:b/>
                <w:sz w:val="24"/>
              </w:rPr>
              <w:t>программы «Благоустройство территории</w:t>
            </w:r>
          </w:p>
          <w:p w:rsidR="00CD5CEE" w:rsidRPr="002F5A76" w:rsidRDefault="00CD5CEE" w:rsidP="00CD5CEE">
            <w:pPr>
              <w:rPr>
                <w:b/>
                <w:sz w:val="24"/>
              </w:rPr>
            </w:pPr>
            <w:r w:rsidRPr="002F5A76">
              <w:rPr>
                <w:b/>
                <w:sz w:val="24"/>
              </w:rPr>
              <w:t xml:space="preserve">Яжелбицкого сельского поселения </w:t>
            </w:r>
          </w:p>
          <w:p w:rsidR="00CD5CEE" w:rsidRPr="00461A9D" w:rsidRDefault="00CD5CEE" w:rsidP="00CD5CEE">
            <w:pPr>
              <w:rPr>
                <w:b/>
                <w:sz w:val="24"/>
              </w:rPr>
            </w:pPr>
            <w:r w:rsidRPr="002F5A76">
              <w:rPr>
                <w:b/>
                <w:sz w:val="24"/>
              </w:rPr>
              <w:t>на 202</w:t>
            </w:r>
            <w:r>
              <w:rPr>
                <w:b/>
                <w:sz w:val="24"/>
              </w:rPr>
              <w:t>4</w:t>
            </w:r>
            <w:r w:rsidRPr="002F5A76">
              <w:rPr>
                <w:b/>
                <w:sz w:val="24"/>
              </w:rPr>
              <w:t>-202</w:t>
            </w:r>
            <w:r>
              <w:rPr>
                <w:b/>
                <w:sz w:val="24"/>
              </w:rPr>
              <w:t>6</w:t>
            </w:r>
            <w:r w:rsidRPr="002F5A76">
              <w:rPr>
                <w:b/>
                <w:sz w:val="24"/>
              </w:rPr>
              <w:t xml:space="preserve"> годы</w:t>
            </w:r>
            <w:bookmarkEnd w:id="13"/>
            <w:r w:rsidRPr="002F5A76">
              <w:rPr>
                <w:b/>
                <w:sz w:val="24"/>
              </w:rPr>
              <w:t>»</w:t>
            </w:r>
          </w:p>
        </w:tc>
        <w:tc>
          <w:tcPr>
            <w:tcW w:w="4956" w:type="dxa"/>
          </w:tcPr>
          <w:p w:rsidR="00CD5CEE" w:rsidRDefault="00CD5CEE" w:rsidP="00CD5CEE">
            <w:pPr>
              <w:jc w:val="right"/>
              <w:rPr>
                <w:sz w:val="24"/>
              </w:rPr>
            </w:pPr>
          </w:p>
        </w:tc>
      </w:tr>
    </w:tbl>
    <w:p w:rsidR="00CD5CEE" w:rsidRPr="002F5A76" w:rsidRDefault="00CD5CEE" w:rsidP="00CD5CEE">
      <w:pPr>
        <w:rPr>
          <w:color w:val="FF0000"/>
        </w:rPr>
      </w:pPr>
    </w:p>
    <w:p w:rsidR="00CD5CEE" w:rsidRPr="005D50ED" w:rsidRDefault="00CD5CEE" w:rsidP="00CD5CEE">
      <w:pPr>
        <w:ind w:firstLine="708"/>
        <w:jc w:val="both"/>
        <w:rPr>
          <w:sz w:val="28"/>
          <w:szCs w:val="28"/>
        </w:rPr>
      </w:pPr>
      <w:r w:rsidRPr="005D50ED">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CD5CEE" w:rsidRPr="005D50ED" w:rsidRDefault="00CD5CEE" w:rsidP="00CD5CEE">
      <w:pPr>
        <w:rPr>
          <w:b/>
          <w:sz w:val="28"/>
          <w:szCs w:val="28"/>
        </w:rPr>
      </w:pPr>
      <w:r w:rsidRPr="005D50ED">
        <w:rPr>
          <w:b/>
          <w:sz w:val="28"/>
          <w:szCs w:val="28"/>
        </w:rPr>
        <w:t>ПОСТАНОВЛЯЮ:</w:t>
      </w:r>
    </w:p>
    <w:p w:rsidR="00CD5CEE" w:rsidRPr="005D50ED" w:rsidRDefault="00CD5CEE" w:rsidP="00CD5CEE">
      <w:pPr>
        <w:pStyle w:val="a5"/>
        <w:numPr>
          <w:ilvl w:val="0"/>
          <w:numId w:val="16"/>
        </w:numPr>
        <w:ind w:left="0" w:firstLine="567"/>
        <w:jc w:val="both"/>
        <w:rPr>
          <w:bCs/>
          <w:sz w:val="28"/>
          <w:szCs w:val="28"/>
          <w:shd w:val="clear" w:color="auto" w:fill="FFFFFF"/>
        </w:rPr>
      </w:pPr>
      <w:r w:rsidRPr="005D50ED">
        <w:rPr>
          <w:bCs/>
          <w:sz w:val="28"/>
          <w:szCs w:val="28"/>
          <w:shd w:val="clear" w:color="auto" w:fill="FFFFFF"/>
        </w:rPr>
        <w:t>Внести изменения в постановление Администрации Яжелбицкого сельского поселения от 22.01.2024 г №23 «Об утверждении Муниципальной программы «</w:t>
      </w:r>
      <w:r w:rsidRPr="005D50ED">
        <w:rPr>
          <w:sz w:val="28"/>
          <w:szCs w:val="28"/>
        </w:rPr>
        <w:t>Благоустройство территории Яжелбицкого сельского поселения на 2024-2026 годы</w:t>
      </w:r>
      <w:r w:rsidRPr="005D50ED">
        <w:rPr>
          <w:b/>
          <w:sz w:val="28"/>
          <w:szCs w:val="28"/>
        </w:rPr>
        <w:t>»</w:t>
      </w:r>
      <w:r w:rsidRPr="005D50ED">
        <w:rPr>
          <w:bCs/>
          <w:sz w:val="28"/>
          <w:szCs w:val="28"/>
          <w:shd w:val="clear" w:color="auto" w:fill="FFFFFF"/>
        </w:rPr>
        <w:t>.</w:t>
      </w:r>
    </w:p>
    <w:p w:rsidR="00CD5CEE" w:rsidRPr="005D50ED" w:rsidRDefault="00CD5CEE" w:rsidP="00CD5CEE">
      <w:pPr>
        <w:pStyle w:val="a5"/>
        <w:ind w:left="0" w:firstLine="142"/>
        <w:jc w:val="both"/>
        <w:rPr>
          <w:sz w:val="28"/>
          <w:szCs w:val="28"/>
          <w:shd w:val="clear" w:color="auto" w:fill="FFFFFF"/>
        </w:rPr>
      </w:pPr>
      <w:r w:rsidRPr="005D50ED">
        <w:rPr>
          <w:rFonts w:eastAsia="Calibri"/>
          <w:bCs/>
          <w:sz w:val="28"/>
          <w:szCs w:val="28"/>
        </w:rPr>
        <w:t xml:space="preserve">      1.1. </w:t>
      </w:r>
      <w:r w:rsidRPr="005D50ED">
        <w:rPr>
          <w:bCs/>
          <w:sz w:val="28"/>
          <w:szCs w:val="28"/>
          <w:shd w:val="clear" w:color="auto" w:fill="FFFFFF"/>
        </w:rPr>
        <w:t>Муниципальную программу «</w:t>
      </w:r>
      <w:r w:rsidRPr="005D50ED">
        <w:rPr>
          <w:sz w:val="28"/>
          <w:szCs w:val="28"/>
        </w:rPr>
        <w:t>Благоустройство территории Яжелбицкого сельского поселения на 2024-2026 годы</w:t>
      </w:r>
      <w:r w:rsidRPr="005D50ED">
        <w:rPr>
          <w:b/>
          <w:sz w:val="28"/>
          <w:szCs w:val="28"/>
        </w:rPr>
        <w:t>»</w:t>
      </w:r>
      <w:proofErr w:type="gramStart"/>
      <w:r w:rsidRPr="005D50ED">
        <w:rPr>
          <w:bCs/>
          <w:sz w:val="28"/>
          <w:szCs w:val="28"/>
          <w:shd w:val="clear" w:color="auto" w:fill="FFFFFF"/>
        </w:rPr>
        <w:t>.</w:t>
      </w:r>
      <w:proofErr w:type="gramEnd"/>
      <w:r w:rsidRPr="005D50ED">
        <w:rPr>
          <w:bCs/>
          <w:sz w:val="28"/>
          <w:szCs w:val="28"/>
          <w:shd w:val="clear" w:color="auto" w:fill="FFFFFF"/>
        </w:rPr>
        <w:t xml:space="preserve"> </w:t>
      </w:r>
      <w:proofErr w:type="gramStart"/>
      <w:r w:rsidRPr="005D50ED">
        <w:rPr>
          <w:bCs/>
          <w:sz w:val="28"/>
          <w:szCs w:val="28"/>
          <w:shd w:val="clear" w:color="auto" w:fill="FFFFFF"/>
        </w:rPr>
        <w:t>и</w:t>
      </w:r>
      <w:proofErr w:type="gramEnd"/>
      <w:r w:rsidRPr="005D50ED">
        <w:rPr>
          <w:bCs/>
          <w:sz w:val="28"/>
          <w:szCs w:val="28"/>
          <w:shd w:val="clear" w:color="auto" w:fill="FFFFFF"/>
        </w:rPr>
        <w:t>зложить в прилагаемой редакции</w:t>
      </w:r>
      <w:r w:rsidRPr="005D50ED">
        <w:rPr>
          <w:sz w:val="28"/>
          <w:szCs w:val="28"/>
          <w:shd w:val="clear" w:color="auto" w:fill="FFFFFF"/>
        </w:rPr>
        <w:t xml:space="preserve">3. </w:t>
      </w:r>
      <w:proofErr w:type="gramStart"/>
      <w:r w:rsidRPr="005D50ED">
        <w:rPr>
          <w:sz w:val="28"/>
          <w:szCs w:val="28"/>
          <w:shd w:val="clear" w:color="auto" w:fill="FFFFFF"/>
        </w:rPr>
        <w:t>Контроль за</w:t>
      </w:r>
      <w:proofErr w:type="gramEnd"/>
      <w:r w:rsidRPr="005D50ED">
        <w:rPr>
          <w:sz w:val="28"/>
          <w:szCs w:val="28"/>
          <w:shd w:val="clear" w:color="auto" w:fill="FFFFFF"/>
        </w:rPr>
        <w:t xml:space="preserve"> исполнением настоящего постановления оставляю за собой.</w:t>
      </w:r>
    </w:p>
    <w:p w:rsidR="00CD5CEE" w:rsidRPr="005D50ED" w:rsidRDefault="00CD5CEE" w:rsidP="00CD5CEE">
      <w:pPr>
        <w:tabs>
          <w:tab w:val="left" w:pos="993"/>
        </w:tabs>
        <w:autoSpaceDE w:val="0"/>
        <w:autoSpaceDN w:val="0"/>
        <w:adjustRightInd w:val="0"/>
        <w:ind w:firstLine="567"/>
        <w:jc w:val="both"/>
        <w:rPr>
          <w:sz w:val="28"/>
          <w:szCs w:val="28"/>
        </w:rPr>
      </w:pPr>
      <w:r w:rsidRPr="005D50ED">
        <w:rPr>
          <w:sz w:val="28"/>
          <w:szCs w:val="28"/>
        </w:rPr>
        <w:t>2. Опубликовать данное постановление в информационном бюллетене «</w:t>
      </w:r>
      <w:proofErr w:type="spellStart"/>
      <w:r w:rsidRPr="005D50ED">
        <w:rPr>
          <w:sz w:val="28"/>
          <w:szCs w:val="28"/>
        </w:rPr>
        <w:t>Яжелбицкий</w:t>
      </w:r>
      <w:proofErr w:type="spellEnd"/>
      <w:r w:rsidRPr="005D50ED">
        <w:rPr>
          <w:sz w:val="28"/>
          <w:szCs w:val="28"/>
        </w:rPr>
        <w:t xml:space="preserve"> вестник» и разместить на официальном сайте Администрации Яжелбицкого сельского поселения в сети «Интернет».                       </w:t>
      </w:r>
    </w:p>
    <w:p w:rsidR="00CD5CEE" w:rsidRPr="005D50ED" w:rsidRDefault="00CD5CEE" w:rsidP="00CD5CEE">
      <w:pPr>
        <w:tabs>
          <w:tab w:val="left" w:pos="0"/>
        </w:tabs>
        <w:jc w:val="both"/>
        <w:rPr>
          <w:color w:val="FF0000"/>
          <w:sz w:val="28"/>
          <w:szCs w:val="28"/>
        </w:rPr>
      </w:pPr>
      <w:r w:rsidRPr="005D50ED">
        <w:rPr>
          <w:color w:val="FF0000"/>
          <w:sz w:val="28"/>
          <w:szCs w:val="28"/>
        </w:rPr>
        <w:t xml:space="preserve"> </w:t>
      </w:r>
    </w:p>
    <w:p w:rsidR="00CD5CEE" w:rsidRPr="005D50ED" w:rsidRDefault="00CD5CEE" w:rsidP="00CD5CEE">
      <w:pPr>
        <w:tabs>
          <w:tab w:val="left" w:pos="0"/>
        </w:tabs>
        <w:jc w:val="both"/>
        <w:rPr>
          <w:color w:val="FF0000"/>
          <w:sz w:val="28"/>
          <w:szCs w:val="28"/>
        </w:rPr>
      </w:pPr>
    </w:p>
    <w:p w:rsidR="00CD5CEE" w:rsidRPr="005D50ED" w:rsidRDefault="00CD5CEE" w:rsidP="00CD5CEE">
      <w:pPr>
        <w:spacing w:line="360" w:lineRule="exact"/>
        <w:jc w:val="both"/>
        <w:rPr>
          <w:sz w:val="28"/>
          <w:szCs w:val="28"/>
        </w:rPr>
      </w:pPr>
      <w:r w:rsidRPr="005D50ED">
        <w:rPr>
          <w:sz w:val="28"/>
          <w:szCs w:val="28"/>
        </w:rPr>
        <w:t xml:space="preserve">         </w:t>
      </w:r>
      <w:r w:rsidRPr="005D50ED">
        <w:rPr>
          <w:sz w:val="28"/>
          <w:szCs w:val="28"/>
        </w:rPr>
        <w:tab/>
      </w:r>
      <w:r w:rsidRPr="005D50ED">
        <w:rPr>
          <w:sz w:val="28"/>
          <w:szCs w:val="28"/>
        </w:rPr>
        <w:tab/>
      </w:r>
      <w:r w:rsidRPr="005D50ED">
        <w:rPr>
          <w:sz w:val="28"/>
          <w:szCs w:val="28"/>
        </w:rPr>
        <w:tab/>
      </w:r>
      <w:r w:rsidRPr="005D50ED">
        <w:rPr>
          <w:sz w:val="28"/>
          <w:szCs w:val="28"/>
        </w:rPr>
        <w:tab/>
      </w:r>
      <w:r w:rsidRPr="005D50ED">
        <w:rPr>
          <w:sz w:val="28"/>
          <w:szCs w:val="28"/>
        </w:rPr>
        <w:tab/>
        <w:t xml:space="preserve"> </w:t>
      </w:r>
    </w:p>
    <w:p w:rsidR="00CD5CEE" w:rsidRPr="005D50ED" w:rsidRDefault="00CD5CEE" w:rsidP="00CD5CEE">
      <w:pPr>
        <w:rPr>
          <w:b/>
          <w:sz w:val="28"/>
          <w:szCs w:val="28"/>
        </w:rPr>
      </w:pPr>
      <w:r w:rsidRPr="005D50ED">
        <w:rPr>
          <w:b/>
          <w:sz w:val="28"/>
          <w:szCs w:val="28"/>
        </w:rPr>
        <w:t>Глава сельского поселения                                                              А.И. Иванов</w:t>
      </w:r>
    </w:p>
    <w:p w:rsidR="00CD5CEE" w:rsidRDefault="00CD5CEE" w:rsidP="00CD5CEE">
      <w:pPr>
        <w:rPr>
          <w:b/>
        </w:rPr>
      </w:pPr>
    </w:p>
    <w:p w:rsidR="003A04F3" w:rsidRDefault="003A04F3" w:rsidP="003A04F3">
      <w:pPr>
        <w:jc w:val="center"/>
        <w:rPr>
          <w:b/>
          <w:color w:val="000000"/>
          <w:sz w:val="28"/>
        </w:rPr>
      </w:pPr>
      <w:r>
        <w:rPr>
          <w:noProof/>
          <w:sz w:val="28"/>
          <w:szCs w:val="28"/>
        </w:rPr>
        <w:drawing>
          <wp:inline distT="0" distB="0" distL="0" distR="0">
            <wp:extent cx="695325" cy="809625"/>
            <wp:effectExtent l="19050" t="0" r="9525" b="0"/>
            <wp:docPr id="2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1"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3A04F3" w:rsidRDefault="003A04F3" w:rsidP="003A04F3">
      <w:pPr>
        <w:jc w:val="center"/>
        <w:rPr>
          <w:b/>
          <w:color w:val="000000"/>
          <w:sz w:val="28"/>
        </w:rPr>
      </w:pPr>
      <w:r>
        <w:rPr>
          <w:b/>
          <w:color w:val="000000"/>
          <w:sz w:val="28"/>
        </w:rPr>
        <w:lastRenderedPageBreak/>
        <w:t>Российская Федерация</w:t>
      </w:r>
    </w:p>
    <w:p w:rsidR="003A04F3" w:rsidRDefault="003A04F3" w:rsidP="003A04F3">
      <w:pPr>
        <w:jc w:val="center"/>
        <w:rPr>
          <w:b/>
          <w:color w:val="000000"/>
          <w:sz w:val="28"/>
        </w:rPr>
      </w:pPr>
      <w:r>
        <w:rPr>
          <w:b/>
          <w:sz w:val="28"/>
          <w:szCs w:val="28"/>
        </w:rPr>
        <w:t xml:space="preserve">Новгородская область </w:t>
      </w:r>
      <w:r>
        <w:rPr>
          <w:b/>
          <w:sz w:val="28"/>
        </w:rPr>
        <w:t>Валдайский район</w:t>
      </w:r>
    </w:p>
    <w:p w:rsidR="003A04F3" w:rsidRDefault="003A04F3" w:rsidP="003A04F3">
      <w:pPr>
        <w:jc w:val="center"/>
        <w:rPr>
          <w:b/>
          <w:color w:val="000000"/>
          <w:sz w:val="28"/>
          <w:szCs w:val="28"/>
        </w:rPr>
      </w:pPr>
      <w:r>
        <w:rPr>
          <w:b/>
          <w:color w:val="000000"/>
          <w:sz w:val="28"/>
          <w:szCs w:val="28"/>
        </w:rPr>
        <w:t>АДМИНИСТРАЦИЯ ЯЖЕЛБИЦКОГО СЕЛЬСКОГО ПОСЕЛЕНИЯ</w:t>
      </w:r>
    </w:p>
    <w:p w:rsidR="003A04F3" w:rsidRDefault="003A04F3" w:rsidP="003A04F3">
      <w:pPr>
        <w:jc w:val="center"/>
        <w:rPr>
          <w:b/>
          <w:color w:val="000000"/>
          <w:sz w:val="28"/>
          <w:szCs w:val="28"/>
        </w:rPr>
      </w:pPr>
    </w:p>
    <w:p w:rsidR="003A04F3" w:rsidRDefault="003A04F3" w:rsidP="003A04F3">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3A04F3" w:rsidRDefault="003A04F3" w:rsidP="003A04F3">
      <w:pPr>
        <w:tabs>
          <w:tab w:val="left" w:pos="6918"/>
        </w:tabs>
        <w:rPr>
          <w:color w:val="000000"/>
        </w:rPr>
      </w:pPr>
    </w:p>
    <w:p w:rsidR="003A04F3" w:rsidRPr="001D00D4" w:rsidRDefault="003A04F3" w:rsidP="003A04F3">
      <w:pPr>
        <w:rPr>
          <w:sz w:val="28"/>
          <w:szCs w:val="28"/>
        </w:rPr>
      </w:pPr>
      <w:r w:rsidRPr="001D00D4">
        <w:rPr>
          <w:sz w:val="28"/>
          <w:szCs w:val="28"/>
        </w:rPr>
        <w:t xml:space="preserve">от </w:t>
      </w:r>
      <w:r>
        <w:rPr>
          <w:sz w:val="28"/>
          <w:szCs w:val="28"/>
        </w:rPr>
        <w:t xml:space="preserve"> 16.08.2024 </w:t>
      </w:r>
      <w:r w:rsidRPr="001D00D4">
        <w:rPr>
          <w:sz w:val="28"/>
          <w:szCs w:val="28"/>
        </w:rPr>
        <w:t xml:space="preserve">№ </w:t>
      </w:r>
      <w:r>
        <w:rPr>
          <w:sz w:val="28"/>
          <w:szCs w:val="28"/>
        </w:rPr>
        <w:t>236</w:t>
      </w:r>
    </w:p>
    <w:p w:rsidR="003A04F3" w:rsidRPr="001D00D4" w:rsidRDefault="003A04F3" w:rsidP="003A04F3">
      <w:pPr>
        <w:rPr>
          <w:b/>
          <w:color w:val="000000"/>
          <w:sz w:val="28"/>
          <w:szCs w:val="28"/>
        </w:rPr>
      </w:pPr>
      <w:r w:rsidRPr="001D00D4">
        <w:rPr>
          <w:color w:val="000000"/>
          <w:sz w:val="28"/>
          <w:szCs w:val="28"/>
        </w:rPr>
        <w:t>с. Яжелбицы</w:t>
      </w:r>
      <w:r w:rsidRPr="001D00D4">
        <w:rPr>
          <w:b/>
          <w:color w:val="000000"/>
          <w:sz w:val="28"/>
          <w:szCs w:val="28"/>
        </w:rPr>
        <w:t xml:space="preserve"> </w:t>
      </w:r>
    </w:p>
    <w:p w:rsidR="003A04F3" w:rsidRPr="001D00D4" w:rsidRDefault="003A04F3" w:rsidP="003A04F3">
      <w:pPr>
        <w:rPr>
          <w:color w:val="0000FF"/>
          <w:sz w:val="28"/>
          <w:szCs w:val="28"/>
        </w:rPr>
      </w:pPr>
      <w:r w:rsidRPr="001D00D4">
        <w:rPr>
          <w:sz w:val="28"/>
          <w:szCs w:val="28"/>
        </w:rPr>
        <w:tab/>
        <w:t xml:space="preserve">                                                           </w:t>
      </w:r>
    </w:p>
    <w:p w:rsidR="003A04F3" w:rsidRDefault="003A04F3" w:rsidP="003A04F3">
      <w:pPr>
        <w:rPr>
          <w:b/>
          <w:color w:val="000000"/>
          <w:sz w:val="28"/>
          <w:szCs w:val="28"/>
        </w:rPr>
      </w:pPr>
    </w:p>
    <w:p w:rsidR="003A04F3" w:rsidRDefault="003A04F3" w:rsidP="003A04F3">
      <w:pPr>
        <w:rPr>
          <w:b/>
          <w:color w:val="000000"/>
          <w:sz w:val="28"/>
          <w:szCs w:val="28"/>
        </w:rPr>
      </w:pPr>
      <w:r>
        <w:rPr>
          <w:b/>
          <w:color w:val="000000"/>
          <w:sz w:val="28"/>
          <w:szCs w:val="28"/>
        </w:rPr>
        <w:t xml:space="preserve">О внесении изменений в постановление </w:t>
      </w:r>
    </w:p>
    <w:p w:rsidR="003A04F3" w:rsidRDefault="003A04F3" w:rsidP="003A04F3">
      <w:pPr>
        <w:rPr>
          <w:b/>
          <w:color w:val="000000"/>
          <w:sz w:val="28"/>
          <w:szCs w:val="28"/>
        </w:rPr>
      </w:pPr>
      <w:r>
        <w:rPr>
          <w:b/>
          <w:color w:val="000000"/>
          <w:sz w:val="28"/>
          <w:szCs w:val="28"/>
        </w:rPr>
        <w:t>от 22.01.2024 № 25  «</w:t>
      </w:r>
      <w:r w:rsidRPr="001D00D4">
        <w:rPr>
          <w:b/>
          <w:color w:val="000000"/>
          <w:sz w:val="28"/>
          <w:szCs w:val="28"/>
        </w:rPr>
        <w:t xml:space="preserve">Об утверждении </w:t>
      </w:r>
    </w:p>
    <w:p w:rsidR="003A04F3" w:rsidRPr="001D00D4" w:rsidRDefault="003A04F3" w:rsidP="003A04F3">
      <w:pPr>
        <w:rPr>
          <w:b/>
          <w:color w:val="000000"/>
          <w:sz w:val="28"/>
          <w:szCs w:val="28"/>
        </w:rPr>
      </w:pPr>
      <w:r w:rsidRPr="001D00D4">
        <w:rPr>
          <w:b/>
          <w:color w:val="000000"/>
          <w:sz w:val="28"/>
          <w:szCs w:val="28"/>
        </w:rPr>
        <w:t>муниципальной</w:t>
      </w:r>
      <w:r>
        <w:rPr>
          <w:b/>
          <w:color w:val="000000"/>
          <w:sz w:val="28"/>
          <w:szCs w:val="28"/>
        </w:rPr>
        <w:t xml:space="preserve">  </w:t>
      </w:r>
      <w:r w:rsidRPr="001D00D4">
        <w:rPr>
          <w:b/>
          <w:color w:val="000000"/>
          <w:sz w:val="28"/>
          <w:szCs w:val="28"/>
        </w:rPr>
        <w:t xml:space="preserve">Программы «Реформирование и </w:t>
      </w:r>
    </w:p>
    <w:p w:rsidR="003A04F3" w:rsidRDefault="003A04F3" w:rsidP="003A04F3">
      <w:pPr>
        <w:rPr>
          <w:b/>
          <w:color w:val="000000"/>
          <w:sz w:val="28"/>
          <w:szCs w:val="28"/>
        </w:rPr>
      </w:pPr>
      <w:r w:rsidRPr="001D00D4">
        <w:rPr>
          <w:b/>
          <w:color w:val="000000"/>
          <w:sz w:val="28"/>
          <w:szCs w:val="28"/>
        </w:rPr>
        <w:t>развитие муниципальной службы</w:t>
      </w:r>
    </w:p>
    <w:p w:rsidR="003A04F3" w:rsidRPr="001D00D4" w:rsidRDefault="003A04F3" w:rsidP="003A04F3">
      <w:pPr>
        <w:rPr>
          <w:b/>
          <w:color w:val="000000"/>
          <w:sz w:val="28"/>
          <w:szCs w:val="28"/>
        </w:rPr>
      </w:pPr>
      <w:r w:rsidRPr="001D00D4">
        <w:rPr>
          <w:b/>
          <w:color w:val="000000"/>
          <w:sz w:val="28"/>
          <w:szCs w:val="28"/>
        </w:rPr>
        <w:t xml:space="preserve"> в </w:t>
      </w:r>
      <w:proofErr w:type="spellStart"/>
      <w:r w:rsidRPr="001D00D4">
        <w:rPr>
          <w:b/>
          <w:sz w:val="28"/>
          <w:szCs w:val="28"/>
        </w:rPr>
        <w:t>Яжелбицком</w:t>
      </w:r>
      <w:proofErr w:type="spellEnd"/>
      <w:r w:rsidRPr="001D00D4">
        <w:rPr>
          <w:b/>
          <w:sz w:val="28"/>
          <w:szCs w:val="28"/>
        </w:rPr>
        <w:t xml:space="preserve"> сельском поселении</w:t>
      </w:r>
    </w:p>
    <w:p w:rsidR="003A04F3" w:rsidRPr="001D00D4" w:rsidRDefault="003A04F3" w:rsidP="003A04F3">
      <w:pPr>
        <w:rPr>
          <w:b/>
          <w:color w:val="000000"/>
          <w:sz w:val="28"/>
          <w:szCs w:val="28"/>
        </w:rPr>
      </w:pPr>
      <w:r w:rsidRPr="001D00D4">
        <w:rPr>
          <w:b/>
          <w:color w:val="000000"/>
          <w:sz w:val="28"/>
          <w:szCs w:val="28"/>
        </w:rPr>
        <w:t>на 202</w:t>
      </w:r>
      <w:r>
        <w:rPr>
          <w:b/>
          <w:color w:val="000000"/>
          <w:sz w:val="28"/>
          <w:szCs w:val="28"/>
        </w:rPr>
        <w:t>4</w:t>
      </w:r>
      <w:r w:rsidRPr="001D00D4">
        <w:rPr>
          <w:b/>
          <w:color w:val="000000"/>
          <w:sz w:val="28"/>
          <w:szCs w:val="28"/>
        </w:rPr>
        <w:t>-202</w:t>
      </w:r>
      <w:r>
        <w:rPr>
          <w:b/>
          <w:color w:val="000000"/>
          <w:sz w:val="28"/>
          <w:szCs w:val="28"/>
        </w:rPr>
        <w:t>6</w:t>
      </w:r>
      <w:r w:rsidRPr="001D00D4">
        <w:rPr>
          <w:b/>
          <w:color w:val="000000"/>
          <w:sz w:val="28"/>
          <w:szCs w:val="28"/>
        </w:rPr>
        <w:t xml:space="preserve"> годы»</w:t>
      </w:r>
    </w:p>
    <w:p w:rsidR="003A04F3" w:rsidRPr="001D00D4" w:rsidRDefault="003A04F3" w:rsidP="003A04F3">
      <w:pPr>
        <w:jc w:val="both"/>
        <w:rPr>
          <w:color w:val="000000"/>
          <w:sz w:val="28"/>
          <w:szCs w:val="28"/>
        </w:rPr>
      </w:pPr>
    </w:p>
    <w:p w:rsidR="003A04F3" w:rsidRPr="001D00D4" w:rsidRDefault="003A04F3" w:rsidP="003A04F3">
      <w:pPr>
        <w:ind w:firstLine="567"/>
        <w:jc w:val="both"/>
        <w:rPr>
          <w:sz w:val="28"/>
          <w:szCs w:val="28"/>
        </w:rPr>
      </w:pPr>
      <w:proofErr w:type="gramStart"/>
      <w:r w:rsidRPr="001D00D4">
        <w:rPr>
          <w:sz w:val="28"/>
          <w:szCs w:val="2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1D00D4">
        <w:rPr>
          <w:rFonts w:eastAsia="Calibri"/>
          <w:sz w:val="28"/>
          <w:szCs w:val="28"/>
        </w:rPr>
        <w:t xml:space="preserve"> с постановлением Администрации Яжелбицкого сельского поселения от 27.04.2020 №54 «</w:t>
      </w:r>
      <w:r w:rsidRPr="001D00D4">
        <w:rPr>
          <w:rFonts w:eastAsia="Calibri"/>
          <w:bCs/>
          <w:sz w:val="28"/>
          <w:szCs w:val="28"/>
          <w:shd w:val="clear" w:color="auto" w:fill="FFFFFF"/>
        </w:rPr>
        <w:t>Об утверждении порядка принятия решений о разработке</w:t>
      </w:r>
      <w:r w:rsidRPr="001D00D4">
        <w:rPr>
          <w:rFonts w:eastAsia="Calibri"/>
          <w:b/>
          <w:sz w:val="28"/>
          <w:szCs w:val="28"/>
        </w:rPr>
        <w:t xml:space="preserve"> </w:t>
      </w:r>
      <w:r w:rsidRPr="001D00D4">
        <w:rPr>
          <w:rFonts w:eastAsia="Calibri"/>
          <w:bCs/>
          <w:sz w:val="28"/>
          <w:szCs w:val="28"/>
          <w:shd w:val="clear" w:color="auto" w:fill="FFFFFF"/>
        </w:rPr>
        <w:t>муниципальных программ Яжелбицкого сельского поселения,</w:t>
      </w:r>
      <w:r w:rsidRPr="001D00D4">
        <w:rPr>
          <w:rFonts w:eastAsia="Calibri"/>
          <w:b/>
          <w:sz w:val="28"/>
          <w:szCs w:val="28"/>
        </w:rPr>
        <w:br/>
      </w:r>
      <w:r w:rsidRPr="001D00D4">
        <w:rPr>
          <w:rFonts w:eastAsia="Calibri"/>
          <w:bCs/>
          <w:sz w:val="28"/>
          <w:szCs w:val="28"/>
          <w:shd w:val="clear" w:color="auto" w:fill="FFFFFF"/>
        </w:rPr>
        <w:t>их формирования, реализации и проведения оценки эффективности</w:t>
      </w:r>
      <w:r w:rsidRPr="001D00D4">
        <w:rPr>
          <w:rFonts w:eastAsia="Calibri"/>
          <w:sz w:val="28"/>
          <w:szCs w:val="28"/>
        </w:rPr>
        <w:t>»</w:t>
      </w:r>
      <w:proofErr w:type="gramEnd"/>
    </w:p>
    <w:p w:rsidR="003A04F3" w:rsidRPr="001D00D4" w:rsidRDefault="003A04F3" w:rsidP="003A04F3">
      <w:pPr>
        <w:ind w:firstLine="225"/>
        <w:jc w:val="both"/>
        <w:rPr>
          <w:b/>
          <w:color w:val="000000"/>
          <w:sz w:val="28"/>
          <w:szCs w:val="28"/>
        </w:rPr>
      </w:pPr>
      <w:r w:rsidRPr="001D00D4">
        <w:rPr>
          <w:b/>
          <w:color w:val="000000"/>
          <w:sz w:val="28"/>
          <w:szCs w:val="28"/>
        </w:rPr>
        <w:t>ПОСТАНОВЛЯЮ:</w:t>
      </w:r>
    </w:p>
    <w:p w:rsidR="003A04F3" w:rsidRPr="00686ACB" w:rsidRDefault="003A04F3" w:rsidP="003A04F3">
      <w:pPr>
        <w:ind w:firstLine="567"/>
        <w:jc w:val="both"/>
        <w:rPr>
          <w:color w:val="000000"/>
          <w:sz w:val="28"/>
          <w:szCs w:val="28"/>
        </w:rPr>
      </w:pPr>
      <w:r w:rsidRPr="001D00D4">
        <w:rPr>
          <w:color w:val="000000"/>
          <w:sz w:val="28"/>
          <w:szCs w:val="28"/>
        </w:rPr>
        <w:t xml:space="preserve">1. </w:t>
      </w:r>
      <w:r>
        <w:rPr>
          <w:color w:val="000000"/>
          <w:sz w:val="28"/>
          <w:szCs w:val="28"/>
        </w:rPr>
        <w:t xml:space="preserve">Внести изменения в постановление от 22.01.2024 №25 «Об утверждении </w:t>
      </w:r>
      <w:r w:rsidRPr="00686ACB">
        <w:rPr>
          <w:color w:val="000000"/>
          <w:sz w:val="28"/>
          <w:szCs w:val="28"/>
        </w:rPr>
        <w:t>муниципальн</w:t>
      </w:r>
      <w:r>
        <w:rPr>
          <w:color w:val="000000"/>
          <w:sz w:val="28"/>
          <w:szCs w:val="28"/>
        </w:rPr>
        <w:t>ой</w:t>
      </w:r>
      <w:r w:rsidRPr="00686ACB">
        <w:rPr>
          <w:color w:val="000000"/>
          <w:sz w:val="28"/>
          <w:szCs w:val="28"/>
        </w:rPr>
        <w:t xml:space="preserve"> Программ</w:t>
      </w:r>
      <w:r>
        <w:rPr>
          <w:color w:val="000000"/>
          <w:sz w:val="28"/>
          <w:szCs w:val="28"/>
        </w:rPr>
        <w:t>ы</w:t>
      </w:r>
      <w:r w:rsidRPr="00686ACB">
        <w:rPr>
          <w:color w:val="000000"/>
          <w:sz w:val="28"/>
          <w:szCs w:val="28"/>
        </w:rPr>
        <w:t xml:space="preserve"> </w:t>
      </w:r>
      <w:bookmarkStart w:id="14" w:name="_Hlk118984499"/>
      <w:r w:rsidRPr="00686ACB">
        <w:rPr>
          <w:b/>
          <w:bCs/>
          <w:color w:val="000000"/>
          <w:sz w:val="28"/>
          <w:szCs w:val="28"/>
        </w:rPr>
        <w:t>«</w:t>
      </w:r>
      <w:r>
        <w:rPr>
          <w:bCs/>
          <w:color w:val="000000"/>
          <w:sz w:val="28"/>
          <w:szCs w:val="28"/>
        </w:rPr>
        <w:t>Реформирование и развитие муниципальной службы в</w:t>
      </w:r>
      <w:r w:rsidRPr="00686ACB">
        <w:rPr>
          <w:bCs/>
          <w:color w:val="000000"/>
          <w:sz w:val="28"/>
          <w:szCs w:val="28"/>
        </w:rPr>
        <w:t xml:space="preserve"> </w:t>
      </w:r>
      <w:proofErr w:type="spellStart"/>
      <w:r w:rsidRPr="00686ACB">
        <w:rPr>
          <w:bCs/>
          <w:color w:val="000000"/>
          <w:sz w:val="28"/>
          <w:szCs w:val="28"/>
        </w:rPr>
        <w:t>Яжелбицко</w:t>
      </w:r>
      <w:r>
        <w:rPr>
          <w:bCs/>
          <w:color w:val="000000"/>
          <w:sz w:val="28"/>
          <w:szCs w:val="28"/>
        </w:rPr>
        <w:t>м</w:t>
      </w:r>
      <w:proofErr w:type="spellEnd"/>
      <w:r w:rsidRPr="00686ACB">
        <w:rPr>
          <w:bCs/>
          <w:color w:val="000000"/>
          <w:sz w:val="28"/>
          <w:szCs w:val="28"/>
        </w:rPr>
        <w:t xml:space="preserve"> сельско</w:t>
      </w:r>
      <w:r>
        <w:rPr>
          <w:bCs/>
          <w:color w:val="000000"/>
          <w:sz w:val="28"/>
          <w:szCs w:val="28"/>
        </w:rPr>
        <w:t>м</w:t>
      </w:r>
      <w:r w:rsidRPr="00686ACB">
        <w:rPr>
          <w:bCs/>
          <w:color w:val="000000"/>
          <w:sz w:val="28"/>
          <w:szCs w:val="28"/>
        </w:rPr>
        <w:t xml:space="preserve"> поселени</w:t>
      </w:r>
      <w:r>
        <w:rPr>
          <w:bCs/>
          <w:color w:val="000000"/>
          <w:sz w:val="28"/>
          <w:szCs w:val="28"/>
        </w:rPr>
        <w:t>и</w:t>
      </w:r>
      <w:r w:rsidRPr="00686ACB">
        <w:rPr>
          <w:bCs/>
          <w:color w:val="000000"/>
          <w:sz w:val="28"/>
          <w:szCs w:val="28"/>
        </w:rPr>
        <w:t xml:space="preserve"> на 202</w:t>
      </w:r>
      <w:r>
        <w:rPr>
          <w:bCs/>
          <w:color w:val="000000"/>
          <w:sz w:val="28"/>
          <w:szCs w:val="28"/>
        </w:rPr>
        <w:t>4</w:t>
      </w:r>
      <w:r w:rsidRPr="00686ACB">
        <w:rPr>
          <w:bCs/>
          <w:color w:val="000000"/>
          <w:sz w:val="28"/>
          <w:szCs w:val="28"/>
        </w:rPr>
        <w:t>-202</w:t>
      </w:r>
      <w:r>
        <w:rPr>
          <w:bCs/>
          <w:color w:val="000000"/>
          <w:sz w:val="28"/>
          <w:szCs w:val="28"/>
        </w:rPr>
        <w:t>6</w:t>
      </w:r>
      <w:r w:rsidRPr="00686ACB">
        <w:rPr>
          <w:bCs/>
          <w:color w:val="000000"/>
          <w:sz w:val="28"/>
          <w:szCs w:val="28"/>
        </w:rPr>
        <w:t xml:space="preserve"> годы»</w:t>
      </w:r>
      <w:bookmarkEnd w:id="14"/>
      <w:r w:rsidRPr="00686ACB">
        <w:rPr>
          <w:color w:val="000000"/>
          <w:sz w:val="28"/>
          <w:szCs w:val="28"/>
        </w:rPr>
        <w:t xml:space="preserve">. </w:t>
      </w:r>
    </w:p>
    <w:p w:rsidR="003A04F3" w:rsidRPr="001D00D4" w:rsidRDefault="003A04F3" w:rsidP="003A04F3">
      <w:pPr>
        <w:ind w:firstLine="708"/>
        <w:jc w:val="both"/>
        <w:rPr>
          <w:color w:val="000000"/>
          <w:sz w:val="28"/>
          <w:szCs w:val="28"/>
        </w:rPr>
      </w:pPr>
      <w:r>
        <w:rPr>
          <w:color w:val="000000"/>
          <w:sz w:val="28"/>
          <w:szCs w:val="28"/>
        </w:rPr>
        <w:t>1.1.</w:t>
      </w:r>
      <w:r w:rsidRPr="001D00D4">
        <w:rPr>
          <w:color w:val="000000"/>
          <w:sz w:val="28"/>
          <w:szCs w:val="28"/>
        </w:rPr>
        <w:t xml:space="preserve"> </w:t>
      </w:r>
      <w:r>
        <w:rPr>
          <w:color w:val="000000"/>
          <w:sz w:val="28"/>
          <w:szCs w:val="28"/>
        </w:rPr>
        <w:t xml:space="preserve">Муниципальную программу </w:t>
      </w:r>
      <w:r w:rsidRPr="007E0234">
        <w:rPr>
          <w:b/>
          <w:bCs/>
          <w:color w:val="000000"/>
          <w:sz w:val="28"/>
          <w:szCs w:val="28"/>
        </w:rPr>
        <w:t>«</w:t>
      </w:r>
      <w:r w:rsidRPr="007E0234">
        <w:rPr>
          <w:bCs/>
          <w:color w:val="000000"/>
          <w:sz w:val="28"/>
          <w:szCs w:val="28"/>
        </w:rPr>
        <w:t xml:space="preserve">Реформирование и развитие муниципальной службы в </w:t>
      </w:r>
      <w:proofErr w:type="spellStart"/>
      <w:r w:rsidRPr="007E0234">
        <w:rPr>
          <w:bCs/>
          <w:color w:val="000000"/>
          <w:sz w:val="28"/>
          <w:szCs w:val="28"/>
        </w:rPr>
        <w:t>Яжелбицком</w:t>
      </w:r>
      <w:proofErr w:type="spellEnd"/>
      <w:r w:rsidRPr="007E0234">
        <w:rPr>
          <w:bCs/>
          <w:color w:val="000000"/>
          <w:sz w:val="28"/>
          <w:szCs w:val="28"/>
        </w:rPr>
        <w:t xml:space="preserve"> сельском поселении на 2024-2026 годы»</w:t>
      </w:r>
      <w:r>
        <w:rPr>
          <w:bCs/>
          <w:color w:val="000000"/>
          <w:sz w:val="28"/>
          <w:szCs w:val="28"/>
        </w:rPr>
        <w:t xml:space="preserve"> изложить в прилагаемой редакции</w:t>
      </w:r>
      <w:r w:rsidRPr="001D00D4">
        <w:rPr>
          <w:color w:val="000000"/>
          <w:sz w:val="28"/>
          <w:szCs w:val="28"/>
        </w:rPr>
        <w:t>.</w:t>
      </w:r>
    </w:p>
    <w:p w:rsidR="003A04F3" w:rsidRPr="001D00D4" w:rsidRDefault="003A04F3" w:rsidP="003A04F3">
      <w:pPr>
        <w:ind w:firstLine="708"/>
        <w:jc w:val="both"/>
        <w:rPr>
          <w:sz w:val="28"/>
          <w:szCs w:val="28"/>
        </w:rPr>
      </w:pPr>
      <w:r>
        <w:rPr>
          <w:sz w:val="28"/>
          <w:szCs w:val="28"/>
        </w:rPr>
        <w:t>2</w:t>
      </w:r>
      <w:r w:rsidRPr="001D00D4">
        <w:rPr>
          <w:sz w:val="28"/>
          <w:szCs w:val="28"/>
        </w:rPr>
        <w:t>. Опубликовать настоящее постановление в информационном бюллетене «</w:t>
      </w:r>
      <w:proofErr w:type="spellStart"/>
      <w:r w:rsidRPr="001D00D4">
        <w:rPr>
          <w:sz w:val="28"/>
          <w:szCs w:val="28"/>
        </w:rPr>
        <w:t>Яжелбицкий</w:t>
      </w:r>
      <w:proofErr w:type="spellEnd"/>
      <w:r w:rsidRPr="001D00D4">
        <w:rPr>
          <w:sz w:val="28"/>
          <w:szCs w:val="28"/>
        </w:rPr>
        <w:t xml:space="preserve"> вестник»</w:t>
      </w:r>
      <w:r>
        <w:rPr>
          <w:sz w:val="28"/>
          <w:szCs w:val="28"/>
        </w:rPr>
        <w:t xml:space="preserve"> и на официальном сайте Администрации в сети «Интернет»</w:t>
      </w:r>
      <w:r w:rsidRPr="001D00D4">
        <w:rPr>
          <w:sz w:val="28"/>
          <w:szCs w:val="28"/>
        </w:rPr>
        <w:t>.</w:t>
      </w:r>
    </w:p>
    <w:p w:rsidR="003A04F3" w:rsidRPr="001D00D4" w:rsidRDefault="003A04F3" w:rsidP="003A04F3">
      <w:pPr>
        <w:jc w:val="both"/>
        <w:rPr>
          <w:sz w:val="28"/>
          <w:szCs w:val="28"/>
        </w:rPr>
      </w:pPr>
    </w:p>
    <w:p w:rsidR="003A04F3" w:rsidRPr="001D00D4" w:rsidRDefault="003A04F3" w:rsidP="003A04F3">
      <w:pPr>
        <w:jc w:val="both"/>
        <w:rPr>
          <w:sz w:val="28"/>
          <w:szCs w:val="28"/>
        </w:rPr>
      </w:pPr>
    </w:p>
    <w:p w:rsidR="003A04F3" w:rsidRPr="001D00D4" w:rsidRDefault="003A04F3" w:rsidP="003A04F3">
      <w:pPr>
        <w:rPr>
          <w:b/>
          <w:sz w:val="28"/>
          <w:szCs w:val="28"/>
        </w:rPr>
      </w:pPr>
      <w:r>
        <w:rPr>
          <w:b/>
          <w:sz w:val="28"/>
          <w:szCs w:val="28"/>
        </w:rPr>
        <w:t xml:space="preserve">Глава сельского поселения                                         А.И. Иванов </w:t>
      </w:r>
    </w:p>
    <w:p w:rsidR="003A04F3" w:rsidRDefault="003A04F3" w:rsidP="003A04F3">
      <w:pPr>
        <w:jc w:val="both"/>
      </w:pPr>
    </w:p>
    <w:p w:rsidR="003A04F3" w:rsidRDefault="003A04F3" w:rsidP="003A04F3"/>
    <w:p w:rsidR="003A04F3" w:rsidRDefault="003A04F3" w:rsidP="003A04F3"/>
    <w:p w:rsidR="003A04F3" w:rsidRPr="005E6F2D" w:rsidRDefault="003A04F3" w:rsidP="003A04F3">
      <w:pPr>
        <w:autoSpaceDE w:val="0"/>
        <w:autoSpaceDN w:val="0"/>
        <w:adjustRightInd w:val="0"/>
        <w:ind w:firstLine="540"/>
        <w:jc w:val="right"/>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E6F2D">
        <w:t>Утвержден</w:t>
      </w:r>
      <w:r>
        <w:t>о</w:t>
      </w:r>
      <w:r w:rsidRPr="005E6F2D">
        <w:t xml:space="preserve"> </w:t>
      </w:r>
    </w:p>
    <w:p w:rsidR="003A04F3" w:rsidRPr="005E6F2D" w:rsidRDefault="003A04F3" w:rsidP="003A04F3">
      <w:pPr>
        <w:ind w:left="4956" w:firstLine="708"/>
        <w:jc w:val="right"/>
      </w:pPr>
      <w:r w:rsidRPr="005E6F2D">
        <w:t xml:space="preserve">постановлением Администрации </w:t>
      </w:r>
    </w:p>
    <w:p w:rsidR="003A04F3" w:rsidRDefault="003A04F3" w:rsidP="003A04F3">
      <w:pPr>
        <w:ind w:left="4956" w:right="-5" w:firstLine="708"/>
        <w:jc w:val="right"/>
      </w:pPr>
      <w:r w:rsidRPr="005E6F2D">
        <w:t xml:space="preserve">Яжелбицкого сельского поселения </w:t>
      </w:r>
    </w:p>
    <w:p w:rsidR="003A04F3" w:rsidRDefault="003A04F3" w:rsidP="003A04F3">
      <w:pPr>
        <w:jc w:val="right"/>
      </w:pPr>
      <w:r>
        <w:t xml:space="preserve">                                                                                                   от 22.01.2024№ 25 (в редакции постановление </w:t>
      </w:r>
      <w:proofErr w:type="gramStart"/>
      <w:r>
        <w:t>от</w:t>
      </w:r>
      <w:proofErr w:type="gramEnd"/>
      <w:r>
        <w:t xml:space="preserve"> №) </w:t>
      </w:r>
    </w:p>
    <w:p w:rsidR="003A04F3" w:rsidRPr="005E6F2D" w:rsidRDefault="003A04F3" w:rsidP="003A04F3">
      <w:pPr>
        <w:ind w:right="-5"/>
        <w:jc w:val="center"/>
        <w:rPr>
          <w:b/>
        </w:rPr>
      </w:pPr>
    </w:p>
    <w:p w:rsidR="003A04F3" w:rsidRDefault="003A04F3" w:rsidP="003A04F3">
      <w:pPr>
        <w:jc w:val="center"/>
        <w:rPr>
          <w:b/>
          <w:bCs/>
          <w:color w:val="000000"/>
        </w:rPr>
      </w:pPr>
      <w:r>
        <w:rPr>
          <w:b/>
          <w:bCs/>
          <w:color w:val="000000"/>
        </w:rPr>
        <w:t xml:space="preserve">МУНИЦИПАЛЬНАЯ ПРОГРАММА  </w:t>
      </w:r>
    </w:p>
    <w:p w:rsidR="003A04F3" w:rsidRDefault="003A04F3" w:rsidP="003A04F3">
      <w:pPr>
        <w:jc w:val="center"/>
        <w:rPr>
          <w:b/>
          <w:bCs/>
          <w:color w:val="000000"/>
        </w:rPr>
      </w:pPr>
      <w:r>
        <w:rPr>
          <w:b/>
          <w:bCs/>
          <w:color w:val="000000"/>
        </w:rPr>
        <w:lastRenderedPageBreak/>
        <w:t>«РЕФОРМИРОВАНИЕ И РАЗВИТИЕ МУНИЦИПАЛЬНОЙ СЛУЖБЫ В   ЯЖЕЛБИЦКОМ СЕЛЬСКОМ ПОСЕЛЕНИИ</w:t>
      </w:r>
    </w:p>
    <w:p w:rsidR="003A04F3" w:rsidRPr="001D00D4" w:rsidRDefault="003A04F3" w:rsidP="003A04F3">
      <w:pPr>
        <w:jc w:val="center"/>
        <w:rPr>
          <w:b/>
          <w:bCs/>
          <w:color w:val="000000"/>
        </w:rPr>
      </w:pPr>
      <w:r>
        <w:rPr>
          <w:b/>
          <w:bCs/>
          <w:color w:val="000000"/>
        </w:rPr>
        <w:t>НА 2024-2026 ГОДЫ»</w:t>
      </w:r>
    </w:p>
    <w:p w:rsidR="003A04F3" w:rsidRDefault="003A04F3" w:rsidP="003A04F3">
      <w:pPr>
        <w:ind w:firstLine="225"/>
        <w:jc w:val="both"/>
        <w:rPr>
          <w:color w:val="000000"/>
        </w:rPr>
      </w:pPr>
    </w:p>
    <w:p w:rsidR="003A04F3" w:rsidRPr="00D16937" w:rsidRDefault="003A04F3" w:rsidP="003A04F3">
      <w:pPr>
        <w:ind w:firstLine="225"/>
        <w:jc w:val="center"/>
        <w:rPr>
          <w:b/>
          <w:color w:val="000000"/>
        </w:rPr>
      </w:pPr>
      <w:r w:rsidRPr="00D16937">
        <w:rPr>
          <w:b/>
          <w:color w:val="000000"/>
        </w:rPr>
        <w:t>ПАСПОРТ ПРОГРАММЫ</w:t>
      </w:r>
    </w:p>
    <w:p w:rsidR="003A04F3" w:rsidRDefault="003A04F3" w:rsidP="003A04F3">
      <w:pPr>
        <w:ind w:firstLine="225"/>
        <w:jc w:val="both"/>
        <w:rPr>
          <w:color w:val="000000"/>
        </w:rPr>
      </w:pPr>
    </w:p>
    <w:tbl>
      <w:tblPr>
        <w:tblW w:w="0" w:type="auto"/>
        <w:tblInd w:w="75" w:type="dxa"/>
        <w:tblCellMar>
          <w:left w:w="75" w:type="dxa"/>
          <w:right w:w="75" w:type="dxa"/>
        </w:tblCellMar>
        <w:tblLook w:val="0000"/>
      </w:tblPr>
      <w:tblGrid>
        <w:gridCol w:w="3223"/>
        <w:gridCol w:w="6207"/>
      </w:tblGrid>
      <w:tr w:rsidR="003A04F3" w:rsidTr="003A04F3">
        <w:trPr>
          <w:hidden/>
        </w:trPr>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bookmarkStart w:id="15" w:name="_Hlk54270771"/>
            <w:r w:rsidRPr="00D16937">
              <w:rPr>
                <w:b/>
                <w:vanish/>
                <w:color w:val="000000"/>
              </w:rPr>
              <w:t>#G0</w:t>
            </w:r>
            <w:r w:rsidRPr="00D16937">
              <w:rPr>
                <w:b/>
                <w:color w:val="000000"/>
              </w:rPr>
              <w:t xml:space="preserve">Наименование Программы </w:t>
            </w:r>
          </w:p>
        </w:tc>
        <w:tc>
          <w:tcPr>
            <w:tcW w:w="6207" w:type="dxa"/>
            <w:tcBorders>
              <w:top w:val="single" w:sz="2" w:space="0" w:color="auto"/>
              <w:left w:val="single" w:sz="2" w:space="0" w:color="auto"/>
              <w:bottom w:val="single" w:sz="2" w:space="0" w:color="auto"/>
              <w:right w:val="single" w:sz="2" w:space="0" w:color="auto"/>
            </w:tcBorders>
          </w:tcPr>
          <w:p w:rsidR="003A04F3" w:rsidRDefault="003A04F3" w:rsidP="003A04F3">
            <w:pPr>
              <w:rPr>
                <w:color w:val="000000"/>
              </w:rPr>
            </w:pPr>
            <w:r>
              <w:rPr>
                <w:color w:val="000000"/>
              </w:rPr>
              <w:t xml:space="preserve">Реформирование и развитие муниципальной службы в </w:t>
            </w:r>
            <w:proofErr w:type="spellStart"/>
            <w:r>
              <w:t>Яжелбицком</w:t>
            </w:r>
            <w:proofErr w:type="spellEnd"/>
            <w:r>
              <w:t xml:space="preserve"> сельском поселении </w:t>
            </w:r>
            <w:r>
              <w:rPr>
                <w:color w:val="000000"/>
              </w:rPr>
              <w:t>на 2024-2026 годы</w:t>
            </w:r>
          </w:p>
          <w:p w:rsidR="003A04F3" w:rsidRDefault="003A04F3" w:rsidP="003A04F3">
            <w:pPr>
              <w:rPr>
                <w:color w:val="000000"/>
              </w:rPr>
            </w:pPr>
            <w:r>
              <w:rPr>
                <w:color w:val="000000"/>
              </w:rPr>
              <w:t>(далее - Программа)</w:t>
            </w: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r>
              <w:rPr>
                <w:b/>
                <w:color w:val="000000"/>
              </w:rPr>
              <w:t>Ответственный и</w:t>
            </w:r>
            <w:r w:rsidRPr="00D16937">
              <w:rPr>
                <w:b/>
                <w:color w:val="000000"/>
              </w:rPr>
              <w:t>сполнител</w:t>
            </w:r>
            <w:r>
              <w:rPr>
                <w:b/>
                <w:color w:val="000000"/>
              </w:rPr>
              <w:t>ь</w:t>
            </w:r>
            <w:r w:rsidRPr="00D16937">
              <w:rPr>
                <w:b/>
                <w:color w:val="000000"/>
              </w:rPr>
              <w:t xml:space="preserve"> </w:t>
            </w:r>
          </w:p>
        </w:tc>
        <w:tc>
          <w:tcPr>
            <w:tcW w:w="6207" w:type="dxa"/>
            <w:tcBorders>
              <w:top w:val="single" w:sz="2" w:space="0" w:color="auto"/>
              <w:left w:val="single" w:sz="2" w:space="0" w:color="auto"/>
              <w:bottom w:val="single" w:sz="2" w:space="0" w:color="auto"/>
              <w:right w:val="single" w:sz="2" w:space="0" w:color="auto"/>
            </w:tcBorders>
          </w:tcPr>
          <w:p w:rsidR="003A04F3" w:rsidRDefault="003A04F3" w:rsidP="003A04F3">
            <w:pPr>
              <w:rPr>
                <w:color w:val="000000"/>
              </w:rPr>
            </w:pPr>
            <w:r>
              <w:rPr>
                <w:color w:val="000000"/>
              </w:rPr>
              <w:t xml:space="preserve"> Администрация </w:t>
            </w:r>
            <w:r>
              <w:t xml:space="preserve">Яжелбицкого сельского поселения </w:t>
            </w:r>
            <w:r>
              <w:rPr>
                <w:color w:val="000000"/>
              </w:rPr>
              <w:t xml:space="preserve"> </w:t>
            </w: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Default="003A04F3" w:rsidP="003A04F3">
            <w:pPr>
              <w:rPr>
                <w:b/>
                <w:color w:val="000000"/>
              </w:rPr>
            </w:pPr>
            <w:r>
              <w:rPr>
                <w:b/>
                <w:color w:val="000000"/>
              </w:rPr>
              <w:t>Соисполнители</w:t>
            </w:r>
          </w:p>
        </w:tc>
        <w:tc>
          <w:tcPr>
            <w:tcW w:w="6207" w:type="dxa"/>
            <w:tcBorders>
              <w:top w:val="single" w:sz="2" w:space="0" w:color="auto"/>
              <w:left w:val="single" w:sz="2" w:space="0" w:color="auto"/>
              <w:bottom w:val="single" w:sz="2" w:space="0" w:color="auto"/>
              <w:right w:val="single" w:sz="2" w:space="0" w:color="auto"/>
            </w:tcBorders>
          </w:tcPr>
          <w:p w:rsidR="003A04F3" w:rsidRDefault="003A04F3" w:rsidP="003A04F3">
            <w:pPr>
              <w:rPr>
                <w:color w:val="000000"/>
              </w:rPr>
            </w:pPr>
            <w:r>
              <w:rPr>
                <w:color w:val="000000"/>
              </w:rPr>
              <w:t>отсутствуют</w:t>
            </w: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r w:rsidRPr="00D16937">
              <w:rPr>
                <w:b/>
                <w:color w:val="000000"/>
              </w:rPr>
              <w:t xml:space="preserve">Цель Программы </w:t>
            </w:r>
          </w:p>
        </w:tc>
        <w:tc>
          <w:tcPr>
            <w:tcW w:w="6207" w:type="dxa"/>
            <w:tcBorders>
              <w:top w:val="single" w:sz="2" w:space="0" w:color="auto"/>
              <w:left w:val="single" w:sz="2" w:space="0" w:color="auto"/>
              <w:bottom w:val="single" w:sz="2" w:space="0" w:color="auto"/>
              <w:right w:val="single" w:sz="2" w:space="0" w:color="auto"/>
            </w:tcBorders>
          </w:tcPr>
          <w:p w:rsidR="003A04F3" w:rsidRPr="00C8535E" w:rsidRDefault="003A04F3" w:rsidP="003A04F3">
            <w:pPr>
              <w:jc w:val="both"/>
              <w:rPr>
                <w:rFonts w:eastAsia="Calibri"/>
                <w:lang w:eastAsia="en-US"/>
              </w:rPr>
            </w:pPr>
            <w:r w:rsidRPr="00C8535E">
              <w:rPr>
                <w:szCs w:val="22"/>
              </w:rPr>
              <w:t xml:space="preserve">Совершенствование организации муниципальной службы в </w:t>
            </w:r>
            <w:proofErr w:type="spellStart"/>
            <w:r>
              <w:rPr>
                <w:szCs w:val="22"/>
              </w:rPr>
              <w:t>Яжелбицком</w:t>
            </w:r>
            <w:proofErr w:type="spellEnd"/>
            <w:r w:rsidRPr="00C8535E">
              <w:rPr>
                <w:szCs w:val="22"/>
              </w:rPr>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3A04F3" w:rsidRDefault="003A04F3" w:rsidP="003A04F3">
            <w:pPr>
              <w:jc w:val="both"/>
              <w:rPr>
                <w:color w:val="000000"/>
              </w:rPr>
            </w:pP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r w:rsidRPr="00D16937">
              <w:rPr>
                <w:b/>
                <w:color w:val="000000"/>
              </w:rPr>
              <w:t>Задачи Программы</w:t>
            </w:r>
          </w:p>
        </w:tc>
        <w:tc>
          <w:tcPr>
            <w:tcW w:w="6207" w:type="dxa"/>
            <w:tcBorders>
              <w:top w:val="single" w:sz="2" w:space="0" w:color="auto"/>
              <w:left w:val="single" w:sz="2" w:space="0" w:color="auto"/>
              <w:bottom w:val="single" w:sz="2" w:space="0" w:color="auto"/>
              <w:right w:val="single" w:sz="2" w:space="0" w:color="auto"/>
            </w:tcBorders>
          </w:tcPr>
          <w:p w:rsidR="003A04F3" w:rsidRPr="00C8535E" w:rsidRDefault="003A04F3" w:rsidP="003A04F3">
            <w:pPr>
              <w:jc w:val="both"/>
            </w:pPr>
            <w:r w:rsidRPr="00C8535E">
              <w:rPr>
                <w:rFonts w:eastAsia="Calibri"/>
                <w:szCs w:val="22"/>
                <w:lang w:eastAsia="en-US"/>
              </w:rPr>
              <w:t xml:space="preserve">    </w:t>
            </w:r>
            <w:r w:rsidRPr="00C8535E">
              <w:rPr>
                <w:szCs w:val="22"/>
              </w:rPr>
              <w:t>Совершенствование правовой основы муниципальной службы</w:t>
            </w:r>
          </w:p>
          <w:p w:rsidR="003A04F3" w:rsidRPr="00C8535E" w:rsidRDefault="003A04F3" w:rsidP="003A04F3">
            <w:pPr>
              <w:jc w:val="both"/>
            </w:pPr>
            <w:r w:rsidRPr="00C8535E">
              <w:rPr>
                <w:rFonts w:eastAsia="Calibri"/>
                <w:szCs w:val="22"/>
                <w:lang w:eastAsia="en-US"/>
              </w:rPr>
              <w:t xml:space="preserve">     </w:t>
            </w:r>
            <w:r w:rsidRPr="00C8535E">
              <w:rPr>
                <w:szCs w:val="22"/>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04F3" w:rsidRPr="00C8535E" w:rsidRDefault="003A04F3" w:rsidP="003A04F3">
            <w:pPr>
              <w:jc w:val="both"/>
              <w:rPr>
                <w:rFonts w:eastAsia="Calibri"/>
                <w:lang w:eastAsia="en-US"/>
              </w:rPr>
            </w:pPr>
            <w:r w:rsidRPr="00C8535E">
              <w:rPr>
                <w:szCs w:val="22"/>
              </w:rPr>
              <w:t xml:space="preserve">     Совершенствование организационных и правовых механизмов профессиональной служебной деятельности муниципальных служащих</w:t>
            </w:r>
            <w:r w:rsidRPr="00C8535E">
              <w:rPr>
                <w:rFonts w:eastAsia="Calibri"/>
                <w:szCs w:val="22"/>
                <w:lang w:eastAsia="en-US"/>
              </w:rPr>
              <w:t xml:space="preserve">   </w:t>
            </w:r>
          </w:p>
          <w:p w:rsidR="003A04F3" w:rsidRDefault="003A04F3" w:rsidP="003A04F3">
            <w:pPr>
              <w:jc w:val="both"/>
              <w:rPr>
                <w:color w:val="000000"/>
              </w:rPr>
            </w:pPr>
            <w:r w:rsidRPr="00C8535E">
              <w:rPr>
                <w:rFonts w:eastAsia="Calibri"/>
                <w:szCs w:val="22"/>
                <w:lang w:eastAsia="en-US"/>
              </w:rPr>
              <w:t xml:space="preserve">     Развитие системы подготовки кадров для муниципальной службы, дополнительного профессионального образования муниципальных служащих</w:t>
            </w: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r>
              <w:rPr>
                <w:b/>
                <w:color w:val="000000"/>
              </w:rPr>
              <w:t>Подпрограммы</w:t>
            </w:r>
          </w:p>
        </w:tc>
        <w:tc>
          <w:tcPr>
            <w:tcW w:w="6207" w:type="dxa"/>
            <w:tcBorders>
              <w:top w:val="single" w:sz="2" w:space="0" w:color="auto"/>
              <w:left w:val="single" w:sz="2" w:space="0" w:color="auto"/>
              <w:bottom w:val="single" w:sz="2" w:space="0" w:color="auto"/>
              <w:right w:val="single" w:sz="2" w:space="0" w:color="auto"/>
            </w:tcBorders>
          </w:tcPr>
          <w:p w:rsidR="003A04F3" w:rsidRDefault="003A04F3" w:rsidP="003A04F3">
            <w:pPr>
              <w:rPr>
                <w:color w:val="000000"/>
              </w:rPr>
            </w:pPr>
            <w:r>
              <w:rPr>
                <w:color w:val="000000"/>
              </w:rPr>
              <w:t xml:space="preserve">Не предусмотрены </w:t>
            </w: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r w:rsidRPr="00D16937">
              <w:rPr>
                <w:b/>
                <w:color w:val="000000"/>
              </w:rPr>
              <w:t xml:space="preserve">Сроки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3A04F3" w:rsidRDefault="003A04F3" w:rsidP="003A04F3">
            <w:pPr>
              <w:rPr>
                <w:color w:val="000000"/>
              </w:rPr>
            </w:pPr>
            <w:r>
              <w:rPr>
                <w:color w:val="000000"/>
              </w:rPr>
              <w:t xml:space="preserve">2024-2026 годы </w:t>
            </w: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r>
              <w:rPr>
                <w:b/>
                <w:color w:val="000000"/>
              </w:rPr>
              <w:t>Объемы и и</w:t>
            </w:r>
            <w:r w:rsidRPr="00D16937">
              <w:rPr>
                <w:b/>
                <w:color w:val="000000"/>
              </w:rPr>
              <w:t>сточник</w:t>
            </w:r>
            <w:r>
              <w:rPr>
                <w:b/>
                <w:color w:val="000000"/>
              </w:rPr>
              <w:t>и</w:t>
            </w:r>
            <w:r w:rsidRPr="00D16937">
              <w:rPr>
                <w:b/>
                <w:color w:val="000000"/>
              </w:rPr>
              <w:t xml:space="preserve"> финансирования Программы </w:t>
            </w:r>
          </w:p>
        </w:tc>
        <w:tc>
          <w:tcPr>
            <w:tcW w:w="6207" w:type="dxa"/>
            <w:tcBorders>
              <w:top w:val="single" w:sz="2" w:space="0" w:color="auto"/>
              <w:left w:val="single" w:sz="2" w:space="0" w:color="auto"/>
              <w:bottom w:val="single" w:sz="2" w:space="0" w:color="auto"/>
              <w:right w:val="single" w:sz="2" w:space="0" w:color="auto"/>
            </w:tcBorders>
          </w:tcPr>
          <w:p w:rsidR="003A04F3" w:rsidRPr="008573B9" w:rsidRDefault="003A04F3" w:rsidP="003A04F3">
            <w:pPr>
              <w:rPr>
                <w:color w:val="000000"/>
              </w:rPr>
            </w:pPr>
            <w:r w:rsidRPr="008573B9">
              <w:rPr>
                <w:color w:val="000000"/>
              </w:rPr>
              <w:t xml:space="preserve"> Источником финансирования Программы являются средства бюджета Яжелбицкого </w:t>
            </w:r>
            <w:r w:rsidRPr="008573B9">
              <w:t>сельского поселения</w:t>
            </w:r>
            <w:r w:rsidRPr="008573B9">
              <w:rPr>
                <w:color w:val="000000"/>
              </w:rPr>
              <w:t xml:space="preserve"> в объеме </w:t>
            </w:r>
            <w:r>
              <w:rPr>
                <w:color w:val="000000"/>
              </w:rPr>
              <w:t>54</w:t>
            </w:r>
            <w:r w:rsidRPr="008573B9">
              <w:rPr>
                <w:color w:val="000000"/>
              </w:rPr>
              <w:t xml:space="preserve"> тысяч рублей, в том числе по годам:</w:t>
            </w:r>
          </w:p>
          <w:p w:rsidR="003A04F3" w:rsidRPr="008573B9" w:rsidRDefault="003A04F3" w:rsidP="003A04F3">
            <w:pPr>
              <w:rPr>
                <w:color w:val="000000"/>
              </w:rPr>
            </w:pPr>
            <w:r w:rsidRPr="008573B9">
              <w:rPr>
                <w:color w:val="000000"/>
              </w:rPr>
              <w:t>20</w:t>
            </w:r>
            <w:r>
              <w:rPr>
                <w:color w:val="000000"/>
              </w:rPr>
              <w:t>24</w:t>
            </w:r>
            <w:r w:rsidRPr="008573B9">
              <w:rPr>
                <w:color w:val="000000"/>
              </w:rPr>
              <w:t xml:space="preserve"> год – </w:t>
            </w:r>
            <w:r>
              <w:rPr>
                <w:color w:val="000000"/>
              </w:rPr>
              <w:t>14</w:t>
            </w:r>
            <w:r w:rsidRPr="008573B9">
              <w:rPr>
                <w:color w:val="000000"/>
              </w:rPr>
              <w:t xml:space="preserve"> тысяч рублей</w:t>
            </w:r>
          </w:p>
          <w:p w:rsidR="003A04F3" w:rsidRPr="008573B9" w:rsidRDefault="003A04F3" w:rsidP="003A04F3">
            <w:pPr>
              <w:rPr>
                <w:color w:val="000000"/>
              </w:rPr>
            </w:pPr>
            <w:r w:rsidRPr="008573B9">
              <w:rPr>
                <w:color w:val="000000"/>
              </w:rPr>
              <w:t>20</w:t>
            </w:r>
            <w:r>
              <w:rPr>
                <w:color w:val="000000"/>
              </w:rPr>
              <w:t>25</w:t>
            </w:r>
            <w:r w:rsidRPr="008573B9">
              <w:rPr>
                <w:color w:val="000000"/>
              </w:rPr>
              <w:t xml:space="preserve"> год - </w:t>
            </w:r>
            <w:r>
              <w:rPr>
                <w:color w:val="000000"/>
              </w:rPr>
              <w:t>20</w:t>
            </w:r>
            <w:r w:rsidRPr="008573B9">
              <w:rPr>
                <w:color w:val="000000"/>
              </w:rPr>
              <w:t xml:space="preserve"> тысяч рублей</w:t>
            </w:r>
          </w:p>
          <w:p w:rsidR="003A04F3" w:rsidRPr="008573B9" w:rsidRDefault="003A04F3" w:rsidP="003A04F3">
            <w:pPr>
              <w:rPr>
                <w:color w:val="000000"/>
              </w:rPr>
            </w:pPr>
            <w:r w:rsidRPr="008573B9">
              <w:rPr>
                <w:color w:val="000000"/>
              </w:rPr>
              <w:t>202</w:t>
            </w:r>
            <w:r>
              <w:rPr>
                <w:color w:val="000000"/>
              </w:rPr>
              <w:t>6</w:t>
            </w:r>
            <w:r w:rsidRPr="008573B9">
              <w:rPr>
                <w:color w:val="000000"/>
              </w:rPr>
              <w:t xml:space="preserve"> год - 2</w:t>
            </w:r>
            <w:r>
              <w:rPr>
                <w:color w:val="000000"/>
              </w:rPr>
              <w:t>0</w:t>
            </w:r>
            <w:r w:rsidRPr="008573B9">
              <w:rPr>
                <w:color w:val="000000"/>
              </w:rPr>
              <w:t xml:space="preserve"> тысяч рублей</w:t>
            </w:r>
          </w:p>
        </w:tc>
      </w:tr>
      <w:tr w:rsidR="003A04F3" w:rsidTr="003A04F3">
        <w:tc>
          <w:tcPr>
            <w:tcW w:w="3223" w:type="dxa"/>
            <w:tcBorders>
              <w:top w:val="single" w:sz="2" w:space="0" w:color="auto"/>
              <w:left w:val="single" w:sz="2" w:space="0" w:color="auto"/>
              <w:bottom w:val="single" w:sz="2" w:space="0" w:color="auto"/>
              <w:right w:val="single" w:sz="2" w:space="0" w:color="auto"/>
            </w:tcBorders>
          </w:tcPr>
          <w:p w:rsidR="003A04F3" w:rsidRPr="00D16937" w:rsidRDefault="003A04F3" w:rsidP="003A04F3">
            <w:pPr>
              <w:rPr>
                <w:b/>
                <w:color w:val="000000"/>
              </w:rPr>
            </w:pPr>
            <w:r>
              <w:rPr>
                <w:b/>
                <w:color w:val="000000"/>
              </w:rPr>
              <w:t>О</w:t>
            </w:r>
            <w:r w:rsidRPr="00D16937">
              <w:rPr>
                <w:b/>
                <w:color w:val="000000"/>
              </w:rPr>
              <w:t xml:space="preserve">жидаемые </w:t>
            </w:r>
            <w:r>
              <w:rPr>
                <w:b/>
                <w:color w:val="000000"/>
              </w:rPr>
              <w:t xml:space="preserve">конечные </w:t>
            </w:r>
            <w:r w:rsidRPr="00D16937">
              <w:rPr>
                <w:b/>
                <w:color w:val="000000"/>
              </w:rPr>
              <w:t xml:space="preserve">результаты реализации Программы </w:t>
            </w:r>
          </w:p>
        </w:tc>
        <w:tc>
          <w:tcPr>
            <w:tcW w:w="6207" w:type="dxa"/>
            <w:tcBorders>
              <w:top w:val="single" w:sz="2" w:space="0" w:color="auto"/>
              <w:left w:val="single" w:sz="2" w:space="0" w:color="auto"/>
              <w:bottom w:val="single" w:sz="2" w:space="0" w:color="auto"/>
              <w:right w:val="single" w:sz="2" w:space="0" w:color="auto"/>
            </w:tcBorders>
          </w:tcPr>
          <w:p w:rsidR="003A04F3" w:rsidRPr="00C8535E" w:rsidRDefault="003A04F3" w:rsidP="003A04F3">
            <w:pPr>
              <w:jc w:val="both"/>
            </w:pPr>
            <w:r w:rsidRPr="00C8535E">
              <w:rPr>
                <w:rFonts w:eastAsia="Calibri"/>
                <w:szCs w:val="22"/>
                <w:lang w:eastAsia="en-US"/>
              </w:rPr>
              <w:t>П</w:t>
            </w:r>
            <w:r w:rsidRPr="00C8535E">
              <w:rPr>
                <w:szCs w:val="22"/>
              </w:rPr>
              <w:t>о итогам реализации Программы в 202</w:t>
            </w:r>
            <w:r>
              <w:rPr>
                <w:szCs w:val="22"/>
              </w:rPr>
              <w:t>6</w:t>
            </w:r>
            <w:r w:rsidRPr="00C8535E">
              <w:rPr>
                <w:szCs w:val="22"/>
              </w:rPr>
              <w:t xml:space="preserve"> году будут достигнуты следующие результаты:</w:t>
            </w:r>
          </w:p>
          <w:p w:rsidR="003A04F3" w:rsidRPr="00C8535E" w:rsidRDefault="003A04F3" w:rsidP="003A04F3">
            <w:pPr>
              <w:jc w:val="both"/>
            </w:pPr>
            <w:r w:rsidRPr="00C8535E">
              <w:rPr>
                <w:szCs w:val="22"/>
              </w:rPr>
              <w:t xml:space="preserve"> -индекс доверия граждан к муниципальным служащим увеличится; </w:t>
            </w:r>
          </w:p>
          <w:p w:rsidR="003A04F3" w:rsidRPr="00C8535E" w:rsidRDefault="003A04F3" w:rsidP="003A04F3">
            <w:pPr>
              <w:jc w:val="both"/>
            </w:pPr>
            <w:r w:rsidRPr="00C8535E">
              <w:rPr>
                <w:szCs w:val="22"/>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3A04F3" w:rsidRPr="00C8535E" w:rsidRDefault="003A04F3" w:rsidP="003A04F3">
            <w:pPr>
              <w:jc w:val="both"/>
            </w:pPr>
            <w:r w:rsidRPr="00C8535E">
              <w:rPr>
                <w:szCs w:val="22"/>
              </w:rPr>
              <w:t xml:space="preserve"> -доля муниципальных служащих, должностные инструкции которых содержат показатели результативности, составит 100 процентов; </w:t>
            </w:r>
          </w:p>
          <w:p w:rsidR="003A04F3" w:rsidRPr="00C8535E" w:rsidRDefault="003A04F3" w:rsidP="003A04F3">
            <w:pPr>
              <w:jc w:val="both"/>
            </w:pPr>
            <w:r w:rsidRPr="00C8535E">
              <w:rPr>
                <w:szCs w:val="22"/>
              </w:rPr>
              <w:t xml:space="preserve"> -число муниципальных служащих, принявших участие в </w:t>
            </w:r>
            <w:r w:rsidRPr="00C8535E">
              <w:rPr>
                <w:szCs w:val="22"/>
              </w:rPr>
              <w:lastRenderedPageBreak/>
              <w:t xml:space="preserve">инновационных программах профессиональной подготовки и переподготовки, увеличится на 100 процентов; </w:t>
            </w:r>
          </w:p>
          <w:p w:rsidR="003A04F3" w:rsidRDefault="003A04F3" w:rsidP="003A04F3">
            <w:pPr>
              <w:rPr>
                <w:color w:val="000000"/>
              </w:rPr>
            </w:pPr>
            <w:r w:rsidRPr="00C8535E">
              <w:rPr>
                <w:szCs w:val="22"/>
              </w:rPr>
              <w:t xml:space="preserve"> -число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w:t>
            </w:r>
          </w:p>
        </w:tc>
      </w:tr>
      <w:bookmarkEnd w:id="15"/>
    </w:tbl>
    <w:p w:rsidR="003A04F3" w:rsidRDefault="003A04F3" w:rsidP="003A04F3">
      <w:pPr>
        <w:rPr>
          <w:color w:val="000000"/>
        </w:rPr>
      </w:pPr>
    </w:p>
    <w:p w:rsidR="003A04F3" w:rsidRDefault="003A04F3" w:rsidP="003A04F3">
      <w:pPr>
        <w:rPr>
          <w:color w:val="000000"/>
        </w:rPr>
      </w:pPr>
    </w:p>
    <w:p w:rsidR="003A04F3" w:rsidRPr="00C8535E" w:rsidRDefault="003A04F3" w:rsidP="003A04F3">
      <w:pPr>
        <w:jc w:val="center"/>
        <w:rPr>
          <w:rFonts w:eastAsia="Calibri"/>
          <w:b/>
          <w:sz w:val="28"/>
          <w:szCs w:val="28"/>
          <w:lang w:eastAsia="en-US"/>
        </w:rPr>
      </w:pPr>
      <w:r w:rsidRPr="00C8535E">
        <w:rPr>
          <w:rFonts w:eastAsia="Calibri"/>
          <w:b/>
          <w:sz w:val="28"/>
          <w:szCs w:val="28"/>
          <w:lang w:eastAsia="en-US"/>
        </w:rPr>
        <w:t xml:space="preserve">1. Характеристика текущего состояния системы муниципальной службы </w:t>
      </w:r>
      <w:r>
        <w:rPr>
          <w:rFonts w:eastAsia="Calibri"/>
          <w:b/>
          <w:sz w:val="28"/>
          <w:szCs w:val="28"/>
          <w:lang w:eastAsia="en-US"/>
        </w:rPr>
        <w:t>Яжелбиц</w:t>
      </w:r>
      <w:r w:rsidRPr="00C8535E">
        <w:rPr>
          <w:rFonts w:eastAsia="Calibri"/>
          <w:b/>
          <w:sz w:val="28"/>
          <w:szCs w:val="28"/>
          <w:lang w:eastAsia="en-US"/>
        </w:rPr>
        <w:t>кого сельского поселения, приоритеты и цели муниципальной политики в соответствующей сфере</w:t>
      </w:r>
    </w:p>
    <w:p w:rsidR="003A04F3" w:rsidRPr="00C8535E" w:rsidRDefault="003A04F3" w:rsidP="003A04F3">
      <w:pPr>
        <w:jc w:val="center"/>
        <w:rPr>
          <w:rFonts w:eastAsia="Calibri"/>
          <w:b/>
          <w:sz w:val="28"/>
          <w:szCs w:val="28"/>
          <w:lang w:eastAsia="en-US"/>
        </w:rPr>
      </w:pPr>
    </w:p>
    <w:p w:rsidR="003A04F3" w:rsidRPr="00C8535E" w:rsidRDefault="003A04F3" w:rsidP="003A04F3">
      <w:pPr>
        <w:jc w:val="both"/>
        <w:rPr>
          <w:rFonts w:eastAsia="Calibri"/>
          <w:sz w:val="28"/>
          <w:szCs w:val="28"/>
          <w:lang w:eastAsia="en-US"/>
        </w:rPr>
      </w:pPr>
      <w:proofErr w:type="gramStart"/>
      <w:r w:rsidRPr="00C8535E">
        <w:rPr>
          <w:rFonts w:eastAsia="Calibri"/>
          <w:sz w:val="28"/>
          <w:szCs w:val="28"/>
          <w:lang w:eastAsia="en-US"/>
        </w:rPr>
        <w:t xml:space="preserve">Муниципальная программа </w:t>
      </w:r>
      <w:r>
        <w:rPr>
          <w:rFonts w:eastAsia="Calibri"/>
          <w:sz w:val="28"/>
          <w:szCs w:val="28"/>
          <w:lang w:eastAsia="en-US"/>
        </w:rPr>
        <w:t>Яжелбиц</w:t>
      </w:r>
      <w:r w:rsidRPr="00C8535E">
        <w:rPr>
          <w:rFonts w:eastAsia="Calibri"/>
          <w:sz w:val="28"/>
          <w:szCs w:val="28"/>
          <w:lang w:eastAsia="en-US"/>
        </w:rPr>
        <w:t xml:space="preserve">кого сельского поселения  «Реформирование и развитие муниципальной службы в </w:t>
      </w:r>
      <w:proofErr w:type="spellStart"/>
      <w:r>
        <w:rPr>
          <w:rFonts w:eastAsia="Calibri"/>
          <w:sz w:val="28"/>
          <w:szCs w:val="28"/>
          <w:lang w:eastAsia="en-US"/>
        </w:rPr>
        <w:t>Яжелбиц</w:t>
      </w:r>
      <w:r w:rsidRPr="00C8535E">
        <w:rPr>
          <w:rFonts w:eastAsia="Calibri"/>
          <w:sz w:val="28"/>
          <w:szCs w:val="28"/>
          <w:lang w:eastAsia="en-US"/>
        </w:rPr>
        <w:t>ком</w:t>
      </w:r>
      <w:proofErr w:type="spellEnd"/>
      <w:r w:rsidRPr="00C8535E">
        <w:rPr>
          <w:rFonts w:eastAsia="Calibri"/>
          <w:sz w:val="28"/>
          <w:szCs w:val="28"/>
          <w:lang w:eastAsia="en-US"/>
        </w:rPr>
        <w:t xml:space="preserve"> сельском поселении на 202</w:t>
      </w:r>
      <w:r>
        <w:rPr>
          <w:rFonts w:eastAsia="Calibri"/>
          <w:sz w:val="28"/>
          <w:szCs w:val="28"/>
          <w:lang w:eastAsia="en-US"/>
        </w:rPr>
        <w:t>4</w:t>
      </w:r>
      <w:r w:rsidRPr="00C8535E">
        <w:rPr>
          <w:rFonts w:eastAsia="Calibri"/>
          <w:sz w:val="28"/>
          <w:szCs w:val="28"/>
          <w:lang w:eastAsia="en-US"/>
        </w:rPr>
        <w:t xml:space="preserve"> – 202</w:t>
      </w:r>
      <w:r>
        <w:rPr>
          <w:rFonts w:eastAsia="Calibri"/>
          <w:sz w:val="28"/>
          <w:szCs w:val="28"/>
          <w:lang w:eastAsia="en-US"/>
        </w:rPr>
        <w:t>6</w:t>
      </w:r>
      <w:r w:rsidRPr="00C8535E">
        <w:rPr>
          <w:rFonts w:eastAsia="Calibri"/>
          <w:sz w:val="28"/>
          <w:szCs w:val="28"/>
          <w:lang w:eastAsia="en-US"/>
        </w:rPr>
        <w:t xml:space="preserve"> годы» разработана во исполнение  Федерального закона от 02.03.2007 № 25-ФЗ «О муниципальной службе в Российской Федерации», Федерального  закона от 06 октября 2003 года № 131-ФЗ «Об общих принципах организации местного самоуправления в Российской Федерации», областного закона от 25.12.2007 № 240-ОЗ «О некоторых  вопросах правового регулирования  муниципальной</w:t>
      </w:r>
      <w:proofErr w:type="gramEnd"/>
      <w:r w:rsidRPr="00C8535E">
        <w:rPr>
          <w:rFonts w:eastAsia="Calibri"/>
          <w:sz w:val="28"/>
          <w:szCs w:val="28"/>
          <w:lang w:eastAsia="en-US"/>
        </w:rPr>
        <w:t xml:space="preserve"> службы в Новгородской области» и в соответствии с постановлением   Администрации сельского поселения от </w:t>
      </w:r>
      <w:r>
        <w:rPr>
          <w:rFonts w:eastAsia="Calibri"/>
          <w:sz w:val="28"/>
          <w:szCs w:val="28"/>
          <w:lang w:eastAsia="en-US"/>
        </w:rPr>
        <w:t>27.04.2020</w:t>
      </w:r>
      <w:r w:rsidRPr="00C8535E">
        <w:rPr>
          <w:rFonts w:eastAsia="Calibri"/>
          <w:sz w:val="28"/>
          <w:szCs w:val="28"/>
          <w:lang w:eastAsia="en-US"/>
        </w:rPr>
        <w:t xml:space="preserve"> № </w:t>
      </w:r>
      <w:r>
        <w:rPr>
          <w:rFonts w:eastAsia="Calibri"/>
          <w:sz w:val="28"/>
          <w:szCs w:val="28"/>
          <w:lang w:eastAsia="en-US"/>
        </w:rPr>
        <w:t>54</w:t>
      </w:r>
      <w:r w:rsidRPr="00C8535E">
        <w:rPr>
          <w:rFonts w:eastAsia="Calibri"/>
          <w:sz w:val="28"/>
          <w:szCs w:val="28"/>
          <w:lang w:eastAsia="en-US"/>
        </w:rPr>
        <w:t xml:space="preserve"> «Об утверждении Порядка принятия решений о разработке муниципальных программ </w:t>
      </w:r>
      <w:r>
        <w:rPr>
          <w:rFonts w:eastAsia="Calibri"/>
          <w:sz w:val="28"/>
          <w:szCs w:val="28"/>
          <w:lang w:eastAsia="en-US"/>
        </w:rPr>
        <w:t>Яжелбиц</w:t>
      </w:r>
      <w:r w:rsidRPr="00C8535E">
        <w:rPr>
          <w:rFonts w:eastAsia="Calibri"/>
          <w:sz w:val="28"/>
          <w:szCs w:val="28"/>
          <w:lang w:eastAsia="en-US"/>
        </w:rPr>
        <w:t xml:space="preserve">кого сельского поселения, их формирования, реализации и проведения оценки эффективности».         Достижение целей и задач программы потребует системного подхода и упорядоченной последовательности действий органов местного самоуправления сельского поселения, их координации на различных уровнях управления, взаимодействия. </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 xml:space="preserve">Муниципальная служба сельского поселения формировалась в соответствии с </w:t>
      </w:r>
      <w:r w:rsidRPr="00C8535E">
        <w:rPr>
          <w:rFonts w:eastAsia="Calibri"/>
          <w:sz w:val="28"/>
          <w:szCs w:val="28"/>
          <w:lang w:eastAsia="en-US"/>
        </w:rPr>
        <w:t>Федеральным законом от 02.03.2007 № 25-ФЗ «О муниципальной службе в Российской Федерации»,</w:t>
      </w:r>
      <w:r w:rsidRPr="00C8535E">
        <w:rPr>
          <w:rFonts w:eastAsia="Calibri"/>
          <w:iCs/>
          <w:sz w:val="28"/>
          <w:szCs w:val="28"/>
          <w:lang w:eastAsia="en-US"/>
        </w:rPr>
        <w:t xml:space="preserve"> </w:t>
      </w:r>
      <w:r w:rsidRPr="00C8535E">
        <w:rPr>
          <w:rFonts w:eastAsia="Calibri"/>
          <w:color w:val="000000"/>
          <w:sz w:val="28"/>
          <w:szCs w:val="28"/>
          <w:lang w:eastAsia="en-US"/>
        </w:rPr>
        <w:t xml:space="preserve">областным законом от 25.12.2007 № 240-ОЗ «О некоторых вопросах правового регулирования муниципальной службы в Новгородской области», </w:t>
      </w:r>
      <w:r w:rsidRPr="00C8535E">
        <w:rPr>
          <w:rFonts w:eastAsia="Calibri"/>
          <w:sz w:val="28"/>
          <w:szCs w:val="28"/>
          <w:lang w:eastAsia="ar-SA"/>
        </w:rPr>
        <w:t xml:space="preserve">принятыми в целях их реализации правовыми актами Президента Российской Федерации и Правительства Российской Федерации. </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В настоящее время осуществлен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 в органах местного самоуправления сельского поселения.</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 xml:space="preserve"> Нормативными правовыми актами Администрации сельского поселения урегулированы все основные вопросы муниципальной службы, отнесенные федеральным и областным законодательством к ведению органов местного самоуправления. Наряду с принятием новых правовых актов ведется работа по внесению изменений и признанию </w:t>
      </w:r>
      <w:proofErr w:type="gramStart"/>
      <w:r w:rsidRPr="00C8535E">
        <w:rPr>
          <w:rFonts w:eastAsia="Calibri"/>
          <w:sz w:val="28"/>
          <w:szCs w:val="28"/>
          <w:lang w:eastAsia="ar-SA"/>
        </w:rPr>
        <w:t>утратившими</w:t>
      </w:r>
      <w:proofErr w:type="gramEnd"/>
      <w:r w:rsidRPr="00C8535E">
        <w:rPr>
          <w:rFonts w:eastAsia="Calibri"/>
          <w:sz w:val="28"/>
          <w:szCs w:val="28"/>
          <w:lang w:eastAsia="ar-SA"/>
        </w:rPr>
        <w:t xml:space="preserve"> силу отдельных правовых актов, касающихся вопросов муниципальной службы.</w:t>
      </w:r>
    </w:p>
    <w:p w:rsidR="003A04F3" w:rsidRPr="00C8535E" w:rsidRDefault="003A04F3" w:rsidP="003A04F3">
      <w:pPr>
        <w:autoSpaceDE w:val="0"/>
        <w:jc w:val="both"/>
        <w:rPr>
          <w:rFonts w:eastAsia="Calibri"/>
          <w:sz w:val="28"/>
          <w:szCs w:val="28"/>
          <w:lang w:eastAsia="ar-SA"/>
        </w:rPr>
      </w:pPr>
      <w:r w:rsidRPr="00C8535E">
        <w:rPr>
          <w:rFonts w:eastAsia="Calibri"/>
          <w:b/>
          <w:bCs/>
          <w:sz w:val="28"/>
          <w:szCs w:val="28"/>
          <w:lang w:eastAsia="ar-SA"/>
        </w:rPr>
        <w:lastRenderedPageBreak/>
        <w:tab/>
      </w:r>
      <w:r w:rsidRPr="00C8535E">
        <w:rPr>
          <w:rFonts w:eastAsia="Calibri"/>
          <w:sz w:val="28"/>
          <w:szCs w:val="28"/>
          <w:lang w:eastAsia="ar-SA"/>
        </w:rPr>
        <w:t xml:space="preserve">В результате определены подходы к формированию кадрового состава муниципальной службы, сформирован кадровый резерв,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муниципальной службе. </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С целью определения уровня профессиональных знаний, навыков и умений муниципальных служащих органов местного самоуправления сельского поселения, соответствия их замещаемым должностям и перспективы дальнейшего служебного роста в сельском поселении проводится аттестация муниципальных служащих.</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 профессионального обучения муниципальных служащих, включающего профессиональную переподготовку, курсы повышения квалификации, проведение конференций, семинаров, внедрение новых технологий обучения.</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 xml:space="preserve">Необходимость повышения квалификации муниципальных служащих во многом обусловлена постоянным изменением нормативно-правовой </w:t>
      </w:r>
      <w:proofErr w:type="gramStart"/>
      <w:r w:rsidRPr="00C8535E">
        <w:rPr>
          <w:rFonts w:eastAsia="Calibri"/>
          <w:sz w:val="28"/>
          <w:szCs w:val="28"/>
          <w:lang w:eastAsia="ar-SA"/>
        </w:rPr>
        <w:t>базы</w:t>
      </w:r>
      <w:proofErr w:type="gramEnd"/>
      <w:r w:rsidRPr="00C8535E">
        <w:rPr>
          <w:rFonts w:eastAsia="Calibri"/>
          <w:sz w:val="28"/>
          <w:szCs w:val="28"/>
          <w:lang w:eastAsia="ar-SA"/>
        </w:rPr>
        <w:t xml:space="preserve"> как на федеральном, так и на областном уровнях, в том числе с учетом передаваемых государственных полномочий с уровня субъекта Российской Федерации на уровень органов местного самоуправления. </w:t>
      </w:r>
    </w:p>
    <w:p w:rsidR="003A04F3" w:rsidRPr="00C8535E" w:rsidRDefault="003A04F3" w:rsidP="003A04F3">
      <w:pPr>
        <w:autoSpaceDE w:val="0"/>
        <w:ind w:firstLine="720"/>
        <w:jc w:val="both"/>
        <w:rPr>
          <w:rFonts w:eastAsia="Calibri"/>
          <w:sz w:val="28"/>
          <w:szCs w:val="28"/>
          <w:lang w:eastAsia="ar-SA"/>
        </w:rPr>
      </w:pPr>
      <w:r w:rsidRPr="00C8535E">
        <w:rPr>
          <w:rFonts w:eastAsia="Calibri" w:cs="Calibri"/>
          <w:sz w:val="28"/>
          <w:szCs w:val="28"/>
          <w:lang w:eastAsia="en-US"/>
        </w:rPr>
        <w:t xml:space="preserve">С целью обеспечения открытости и регламентации деятельности органов местного самоуправления и муниципальных служащих информация о результатах деятельности в сфере муниципальной службы систематически размещается на официальном сайте Администрации </w:t>
      </w:r>
      <w:r>
        <w:rPr>
          <w:rFonts w:eastAsia="Calibri" w:cs="Calibri"/>
          <w:sz w:val="28"/>
          <w:szCs w:val="28"/>
          <w:lang w:eastAsia="en-US"/>
        </w:rPr>
        <w:t>Яжелбиц</w:t>
      </w:r>
      <w:r w:rsidRPr="00C8535E">
        <w:rPr>
          <w:rFonts w:eastAsia="Calibri" w:cs="Calibri"/>
          <w:sz w:val="28"/>
          <w:szCs w:val="28"/>
          <w:lang w:eastAsia="en-US"/>
        </w:rPr>
        <w:t>кого поселения.</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В настоящее время в развитии муниципальной службы в органах местного самоуправления сельского поселения имеются следующие проблемы:</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недостаточно высокий уровень социальной и правовой защищенности муниципальных служащих;</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отсутствие показателей эффективности и результативности профессиональной служебной деятельности;</w:t>
      </w:r>
    </w:p>
    <w:p w:rsidR="003A04F3" w:rsidRPr="00C8535E" w:rsidRDefault="003A04F3" w:rsidP="003A04F3">
      <w:pPr>
        <w:jc w:val="both"/>
        <w:rPr>
          <w:rFonts w:eastAsia="Calibri"/>
          <w:iCs/>
          <w:sz w:val="28"/>
          <w:szCs w:val="28"/>
          <w:lang w:eastAsia="en-US"/>
        </w:rPr>
      </w:pPr>
      <w:r w:rsidRPr="00C8535E">
        <w:rPr>
          <w:rFonts w:eastAsia="Calibri"/>
          <w:iCs/>
          <w:sz w:val="28"/>
          <w:szCs w:val="28"/>
          <w:lang w:eastAsia="en-US"/>
        </w:rPr>
        <w:t xml:space="preserve">          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Все эти проблемы взаимосвязаны и могут быть эффективно решены только комплексными программными методами.</w:t>
      </w:r>
    </w:p>
    <w:p w:rsidR="003A04F3" w:rsidRPr="00C8535E" w:rsidRDefault="003A04F3" w:rsidP="003A04F3">
      <w:pPr>
        <w:autoSpaceDE w:val="0"/>
        <w:ind w:firstLine="720"/>
        <w:jc w:val="both"/>
        <w:rPr>
          <w:sz w:val="28"/>
          <w:szCs w:val="28"/>
          <w:lang w:eastAsia="ar-SA"/>
        </w:rPr>
      </w:pPr>
      <w:r w:rsidRPr="00C8535E">
        <w:rPr>
          <w:sz w:val="28"/>
          <w:szCs w:val="28"/>
          <w:lang w:eastAsia="ar-SA"/>
        </w:rPr>
        <w:t>Реализация мероприятий программы позволит продолжить качественное преобразование муниципальной службы в сельском поселении, оптимизировать ее организацию и функционирование, внедрить современные кадровые, информационные, образовательные и управленческие технологии, будет способствовать развитию территориального общественного самоуправления.</w:t>
      </w:r>
    </w:p>
    <w:p w:rsidR="003A04F3" w:rsidRPr="00C8535E" w:rsidRDefault="003A04F3" w:rsidP="003A04F3">
      <w:pPr>
        <w:ind w:firstLine="720"/>
        <w:jc w:val="both"/>
        <w:rPr>
          <w:rFonts w:eastAsia="Calibri"/>
          <w:b/>
          <w:bCs/>
          <w:sz w:val="28"/>
          <w:szCs w:val="28"/>
          <w:lang w:eastAsia="en-US"/>
        </w:rPr>
      </w:pPr>
    </w:p>
    <w:p w:rsidR="003A04F3" w:rsidRPr="00C8535E" w:rsidRDefault="003A04F3" w:rsidP="003A04F3">
      <w:pPr>
        <w:ind w:firstLine="720"/>
        <w:jc w:val="both"/>
        <w:rPr>
          <w:szCs w:val="22"/>
        </w:rPr>
      </w:pPr>
      <w:r w:rsidRPr="00C8535E">
        <w:rPr>
          <w:rFonts w:eastAsia="Calibri"/>
          <w:b/>
          <w:bCs/>
          <w:sz w:val="28"/>
          <w:szCs w:val="28"/>
          <w:lang w:eastAsia="en-US"/>
        </w:rPr>
        <w:t>2. Перечень и анализ социальных, финансово-экономических и прочих рисков реализации муниципальной программы с предложениями о мерах по их минимизации</w:t>
      </w:r>
      <w:r w:rsidRPr="00C8535E">
        <w:rPr>
          <w:szCs w:val="22"/>
        </w:rPr>
        <w:t xml:space="preserve"> </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lastRenderedPageBreak/>
        <w:t>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активно взаимодействующей с институтами гражданского общества.</w:t>
      </w:r>
    </w:p>
    <w:p w:rsidR="003A04F3" w:rsidRPr="00C8535E" w:rsidRDefault="003A04F3" w:rsidP="003A04F3">
      <w:pPr>
        <w:autoSpaceDE w:val="0"/>
        <w:ind w:firstLine="720"/>
        <w:jc w:val="both"/>
        <w:rPr>
          <w:sz w:val="28"/>
          <w:szCs w:val="28"/>
        </w:rPr>
      </w:pPr>
      <w:r w:rsidRPr="00C8535E">
        <w:rPr>
          <w:rFonts w:eastAsia="Calibri"/>
          <w:sz w:val="28"/>
          <w:szCs w:val="28"/>
          <w:lang w:eastAsia="ar-SA"/>
        </w:rPr>
        <w:t>Основной целью муниципальной программы являются</w:t>
      </w:r>
      <w:r w:rsidRPr="00C8535E">
        <w:rPr>
          <w:rFonts w:eastAsia="Calibri"/>
          <w:spacing w:val="-8"/>
          <w:sz w:val="28"/>
          <w:szCs w:val="28"/>
          <w:lang w:eastAsia="en-US"/>
        </w:rPr>
        <w:t xml:space="preserve"> </w:t>
      </w:r>
      <w:r w:rsidRPr="00C8535E">
        <w:rPr>
          <w:sz w:val="28"/>
          <w:szCs w:val="28"/>
        </w:rPr>
        <w:t xml:space="preserve">совершенствование организации муниципальной службы в </w:t>
      </w:r>
      <w:proofErr w:type="spellStart"/>
      <w:r>
        <w:rPr>
          <w:sz w:val="28"/>
          <w:szCs w:val="28"/>
        </w:rPr>
        <w:t>Яжелбиц</w:t>
      </w:r>
      <w:r w:rsidRPr="00C8535E">
        <w:rPr>
          <w:sz w:val="28"/>
          <w:szCs w:val="28"/>
        </w:rPr>
        <w:t>ком</w:t>
      </w:r>
      <w:proofErr w:type="spellEnd"/>
      <w:r w:rsidRPr="00C8535E">
        <w:rPr>
          <w:sz w:val="28"/>
          <w:szCs w:val="28"/>
        </w:rPr>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p>
    <w:p w:rsidR="003A04F3" w:rsidRPr="00C8535E" w:rsidRDefault="003A04F3" w:rsidP="003A04F3">
      <w:pPr>
        <w:autoSpaceDE w:val="0"/>
        <w:ind w:firstLine="720"/>
        <w:jc w:val="both"/>
        <w:rPr>
          <w:rFonts w:eastAsia="Calibri"/>
          <w:sz w:val="28"/>
          <w:szCs w:val="28"/>
          <w:lang w:eastAsia="ar-SA"/>
        </w:rPr>
      </w:pPr>
      <w:r w:rsidRPr="00C8535E">
        <w:rPr>
          <w:rFonts w:eastAsia="Calibri"/>
          <w:sz w:val="28"/>
          <w:szCs w:val="28"/>
          <w:lang w:eastAsia="ar-SA"/>
        </w:rPr>
        <w:t>Для достижения поставленной цели программа предусматривает решение следующих задач:</w:t>
      </w:r>
    </w:p>
    <w:p w:rsidR="003A04F3" w:rsidRPr="00C8535E" w:rsidRDefault="003A04F3" w:rsidP="003A04F3">
      <w:pPr>
        <w:suppressAutoHyphens/>
        <w:autoSpaceDE w:val="0"/>
        <w:ind w:firstLine="720"/>
        <w:jc w:val="both"/>
        <w:rPr>
          <w:rFonts w:eastAsia="Arial"/>
          <w:sz w:val="28"/>
          <w:szCs w:val="28"/>
          <w:lang w:eastAsia="ar-SA"/>
        </w:rPr>
      </w:pPr>
      <w:r w:rsidRPr="00C8535E">
        <w:rPr>
          <w:rFonts w:eastAsia="Arial"/>
          <w:sz w:val="28"/>
          <w:szCs w:val="28"/>
          <w:lang w:eastAsia="ar-SA"/>
        </w:rPr>
        <w:t>продолжение совершенствования нормативно-правовой базы муниципальной службы органов местного самоуправления сельского поселения;</w:t>
      </w:r>
    </w:p>
    <w:p w:rsidR="003A04F3" w:rsidRPr="00C8535E" w:rsidRDefault="003A04F3" w:rsidP="003A04F3">
      <w:pPr>
        <w:suppressAutoHyphens/>
        <w:autoSpaceDE w:val="0"/>
        <w:ind w:left="-27" w:firstLine="720"/>
        <w:jc w:val="both"/>
        <w:rPr>
          <w:rFonts w:eastAsia="Arial"/>
          <w:sz w:val="28"/>
          <w:szCs w:val="28"/>
          <w:lang w:eastAsia="ar-SA"/>
        </w:rPr>
      </w:pPr>
      <w:r w:rsidRPr="00C8535E">
        <w:rPr>
          <w:rFonts w:eastAsia="Arial"/>
          <w:sz w:val="28"/>
          <w:szCs w:val="28"/>
          <w:lang w:eastAsia="ar-SA"/>
        </w:rPr>
        <w:t>развитие системы управления муниципальной службой органов местного самоуправления сельского поселения;</w:t>
      </w:r>
    </w:p>
    <w:p w:rsidR="003A04F3" w:rsidRPr="00C8535E" w:rsidRDefault="003A04F3" w:rsidP="003A04F3">
      <w:pPr>
        <w:suppressAutoHyphens/>
        <w:autoSpaceDE w:val="0"/>
        <w:ind w:left="-27" w:firstLine="720"/>
        <w:jc w:val="both"/>
        <w:rPr>
          <w:rFonts w:eastAsia="Arial"/>
          <w:sz w:val="28"/>
          <w:szCs w:val="28"/>
          <w:lang w:eastAsia="ar-SA"/>
        </w:rPr>
      </w:pPr>
      <w:r w:rsidRPr="00C8535E">
        <w:rPr>
          <w:rFonts w:eastAsia="Arial"/>
          <w:sz w:val="28"/>
          <w:szCs w:val="28"/>
          <w:lang w:eastAsia="ar-SA"/>
        </w:rPr>
        <w:t>повышение уровня социальной и правовой защищенности муниципальных служащих;</w:t>
      </w:r>
    </w:p>
    <w:p w:rsidR="003A04F3" w:rsidRPr="00C8535E" w:rsidRDefault="003A04F3" w:rsidP="003A04F3">
      <w:pPr>
        <w:suppressAutoHyphens/>
        <w:autoSpaceDE w:val="0"/>
        <w:ind w:firstLine="720"/>
        <w:jc w:val="both"/>
        <w:rPr>
          <w:rFonts w:eastAsia="Arial"/>
          <w:sz w:val="28"/>
          <w:szCs w:val="28"/>
          <w:lang w:eastAsia="ar-SA"/>
        </w:rPr>
      </w:pPr>
      <w:r w:rsidRPr="00C8535E">
        <w:rPr>
          <w:rFonts w:eastAsia="Arial"/>
          <w:sz w:val="28"/>
          <w:szCs w:val="28"/>
          <w:lang w:eastAsia="ar-SA"/>
        </w:rPr>
        <w:t>реализация программ подготовки кадров для муниципальной службы и профессионального развития служащих;</w:t>
      </w:r>
    </w:p>
    <w:p w:rsidR="003A04F3" w:rsidRPr="00C8535E" w:rsidRDefault="003A04F3" w:rsidP="003A04F3">
      <w:pPr>
        <w:suppressAutoHyphens/>
        <w:autoSpaceDE w:val="0"/>
        <w:ind w:left="-27" w:firstLine="720"/>
        <w:jc w:val="both"/>
        <w:rPr>
          <w:rFonts w:eastAsia="Arial"/>
          <w:sz w:val="28"/>
          <w:szCs w:val="28"/>
          <w:lang w:eastAsia="ar-SA"/>
        </w:rPr>
      </w:pPr>
      <w:r w:rsidRPr="00C8535E">
        <w:rPr>
          <w:rFonts w:eastAsia="Arial"/>
          <w:sz w:val="28"/>
          <w:szCs w:val="28"/>
          <w:lang w:eastAsia="ar-SA"/>
        </w:rPr>
        <w:t xml:space="preserve">повышение эффективности муниципальной службы и результативности профессиональной служебной деятельности муниципальных служащих;           </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В ходе реализации муниципальной программы можно предположить возможность следующих основных рисков:</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 xml:space="preserve">изменение федерального и регионального законодательства о муниципальной службе; </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возможность недофинансирования или несвоевременного финансирования расходов на реализацию программных мероприятий;</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в процессе реализации муниципальной программы существуют риски отклонения в достижении результатов из-за несоответствия отдельных мероприятий муниципальной программы их ожидаемой эффективности.</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В целях управления указанными рисками в процессе реализации муниципальной программы предусматривается:</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проведение мониторинга выполнения муниципальной программы, регулярного анализа и, при необходимости ежегодной корректировки мероприятий Программы;</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перераспределение объемов финансирования в зависимости от динамики и темпов достижения поставленных целей.</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t xml:space="preserve">Учитывая вышеизложенное, развитие муниципальной службы в </w:t>
      </w:r>
      <w:proofErr w:type="spellStart"/>
      <w:r>
        <w:rPr>
          <w:rFonts w:eastAsia="Calibri"/>
          <w:sz w:val="28"/>
          <w:szCs w:val="28"/>
          <w:lang w:eastAsia="en-US"/>
        </w:rPr>
        <w:t>Яжелбиц</w:t>
      </w:r>
      <w:r w:rsidRPr="00C8535E">
        <w:rPr>
          <w:rFonts w:eastAsia="Calibri"/>
          <w:sz w:val="28"/>
          <w:szCs w:val="28"/>
          <w:lang w:eastAsia="en-US"/>
        </w:rPr>
        <w:t>ком</w:t>
      </w:r>
      <w:proofErr w:type="spellEnd"/>
      <w:r w:rsidRPr="00C8535E">
        <w:rPr>
          <w:rFonts w:eastAsia="Calibri"/>
          <w:sz w:val="28"/>
          <w:szCs w:val="28"/>
          <w:lang w:eastAsia="en-US"/>
        </w:rPr>
        <w:t xml:space="preserve"> сельском поселении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реализации мероприятий по развитию муниципальной службы.</w:t>
      </w:r>
    </w:p>
    <w:p w:rsidR="003A04F3" w:rsidRPr="00C8535E" w:rsidRDefault="003A04F3" w:rsidP="003A04F3">
      <w:pPr>
        <w:ind w:firstLine="709"/>
        <w:jc w:val="both"/>
        <w:rPr>
          <w:rFonts w:eastAsia="Calibri"/>
          <w:sz w:val="28"/>
          <w:szCs w:val="28"/>
          <w:lang w:eastAsia="en-US"/>
        </w:rPr>
      </w:pPr>
      <w:r w:rsidRPr="00C8535E">
        <w:rPr>
          <w:rFonts w:eastAsia="Calibri"/>
          <w:sz w:val="28"/>
          <w:szCs w:val="28"/>
          <w:lang w:eastAsia="en-US"/>
        </w:rPr>
        <w:lastRenderedPageBreak/>
        <w:t xml:space="preserve">Последовательная реализация муниципальной программы позволит создать действенную систему муниципальной службы, сформировать высококвалифицированный состав муниципальных служащих, обеспечить эффективность муниципальной службы и результативность деятельности органов местного самоуправления на территории </w:t>
      </w:r>
      <w:r>
        <w:rPr>
          <w:rFonts w:eastAsia="Calibri"/>
          <w:sz w:val="28"/>
          <w:szCs w:val="28"/>
          <w:lang w:eastAsia="en-US"/>
        </w:rPr>
        <w:t>Яжелбиц</w:t>
      </w:r>
      <w:r w:rsidRPr="00C8535E">
        <w:rPr>
          <w:rFonts w:eastAsia="Calibri"/>
          <w:sz w:val="28"/>
          <w:szCs w:val="28"/>
          <w:lang w:eastAsia="en-US"/>
        </w:rPr>
        <w:t xml:space="preserve">кого сельского поселения, а также способствовать развитию деятельности территориального общественного самоуправления на территории </w:t>
      </w:r>
      <w:r>
        <w:rPr>
          <w:rFonts w:eastAsia="Calibri"/>
          <w:sz w:val="28"/>
          <w:szCs w:val="28"/>
          <w:lang w:eastAsia="en-US"/>
        </w:rPr>
        <w:t>Яжелбиц</w:t>
      </w:r>
      <w:r w:rsidRPr="00C8535E">
        <w:rPr>
          <w:rFonts w:eastAsia="Calibri"/>
          <w:sz w:val="28"/>
          <w:szCs w:val="28"/>
          <w:lang w:eastAsia="en-US"/>
        </w:rPr>
        <w:t>кого сельского поселения.</w:t>
      </w:r>
    </w:p>
    <w:p w:rsidR="003A04F3" w:rsidRPr="00C8535E" w:rsidRDefault="003A04F3" w:rsidP="003A04F3">
      <w:pPr>
        <w:ind w:firstLine="709"/>
        <w:jc w:val="both"/>
        <w:rPr>
          <w:rFonts w:eastAsia="Calibri"/>
          <w:sz w:val="28"/>
          <w:szCs w:val="28"/>
          <w:lang w:eastAsia="en-US"/>
        </w:rPr>
      </w:pPr>
    </w:p>
    <w:p w:rsidR="003A04F3" w:rsidRPr="00C8535E" w:rsidRDefault="003A04F3" w:rsidP="003A04F3">
      <w:pPr>
        <w:jc w:val="center"/>
        <w:rPr>
          <w:rFonts w:eastAsia="Calibri"/>
          <w:b/>
          <w:sz w:val="28"/>
          <w:szCs w:val="28"/>
          <w:lang w:eastAsia="en-US"/>
        </w:rPr>
      </w:pPr>
      <w:r w:rsidRPr="00C8535E">
        <w:rPr>
          <w:rFonts w:eastAsia="Calibri"/>
          <w:b/>
          <w:sz w:val="28"/>
          <w:szCs w:val="28"/>
          <w:lang w:eastAsia="en-US"/>
        </w:rPr>
        <w:t xml:space="preserve">3. Механизм управления реализацией муниципальной программы, который содержит информацию по осуществлению контроля </w:t>
      </w:r>
    </w:p>
    <w:p w:rsidR="003A04F3" w:rsidRPr="00C8535E" w:rsidRDefault="003A04F3" w:rsidP="003A04F3">
      <w:pPr>
        <w:jc w:val="center"/>
        <w:rPr>
          <w:rFonts w:eastAsia="Calibri"/>
          <w:b/>
          <w:sz w:val="28"/>
          <w:szCs w:val="28"/>
          <w:lang w:eastAsia="en-US"/>
        </w:rPr>
      </w:pPr>
      <w:r w:rsidRPr="00C8535E">
        <w:rPr>
          <w:rFonts w:eastAsia="Calibri"/>
          <w:b/>
          <w:sz w:val="28"/>
          <w:szCs w:val="28"/>
          <w:lang w:eastAsia="en-US"/>
        </w:rPr>
        <w:t>за ходом ее выполнения</w:t>
      </w:r>
    </w:p>
    <w:p w:rsidR="003A04F3" w:rsidRPr="00C8535E" w:rsidRDefault="003A04F3" w:rsidP="003A04F3">
      <w:pPr>
        <w:jc w:val="center"/>
        <w:rPr>
          <w:rFonts w:eastAsia="Calibri"/>
          <w:b/>
          <w:sz w:val="28"/>
          <w:szCs w:val="28"/>
          <w:lang w:eastAsia="en-US"/>
        </w:rPr>
      </w:pPr>
    </w:p>
    <w:p w:rsidR="003A04F3" w:rsidRPr="00C8535E" w:rsidRDefault="003A04F3" w:rsidP="003A04F3">
      <w:pPr>
        <w:ind w:right="34" w:firstLine="709"/>
        <w:jc w:val="both"/>
        <w:rPr>
          <w:sz w:val="28"/>
          <w:szCs w:val="28"/>
        </w:rPr>
      </w:pPr>
      <w:r w:rsidRPr="00C8535E">
        <w:rPr>
          <w:sz w:val="28"/>
          <w:szCs w:val="28"/>
        </w:rPr>
        <w:t>Мониторинг хода реализации муниципальной программы осуществляет Администрация сельского поселения.</w:t>
      </w:r>
    </w:p>
    <w:p w:rsidR="003A04F3" w:rsidRPr="00C8535E" w:rsidRDefault="003A04F3" w:rsidP="003A04F3">
      <w:pPr>
        <w:ind w:right="34" w:firstLine="709"/>
        <w:jc w:val="both"/>
        <w:rPr>
          <w:sz w:val="28"/>
          <w:szCs w:val="28"/>
        </w:rPr>
      </w:pPr>
      <w:r w:rsidRPr="00C8535E">
        <w:rPr>
          <w:sz w:val="28"/>
          <w:szCs w:val="28"/>
        </w:rPr>
        <w:t xml:space="preserve">Результаты мониторинга и оценки выполнения целевых показателей ежегодно до 1 апреля года, следующего за </w:t>
      </w:r>
      <w:proofErr w:type="gramStart"/>
      <w:r w:rsidRPr="00C8535E">
        <w:rPr>
          <w:sz w:val="28"/>
          <w:szCs w:val="28"/>
        </w:rPr>
        <w:t>отчетным</w:t>
      </w:r>
      <w:proofErr w:type="gramEnd"/>
      <w:r w:rsidRPr="00C8535E">
        <w:rPr>
          <w:sz w:val="28"/>
          <w:szCs w:val="28"/>
        </w:rPr>
        <w:t>, докладываются Главе сельского поселения.</w:t>
      </w:r>
    </w:p>
    <w:p w:rsidR="003A04F3" w:rsidRPr="00C8535E" w:rsidRDefault="003A04F3" w:rsidP="003A04F3">
      <w:pPr>
        <w:ind w:firstLine="748"/>
        <w:jc w:val="both"/>
        <w:rPr>
          <w:sz w:val="28"/>
          <w:szCs w:val="28"/>
        </w:rPr>
      </w:pPr>
      <w:proofErr w:type="gramStart"/>
      <w:r w:rsidRPr="00C8535E">
        <w:rPr>
          <w:sz w:val="28"/>
          <w:szCs w:val="28"/>
        </w:rPr>
        <w:t xml:space="preserve">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реализации муниципальной программы по форме, утвержденной постановлением Администрации сельского поселения от </w:t>
      </w:r>
      <w:r>
        <w:rPr>
          <w:sz w:val="28"/>
          <w:szCs w:val="28"/>
        </w:rPr>
        <w:t>27.04.2020</w:t>
      </w:r>
      <w:r w:rsidRPr="00C8535E">
        <w:rPr>
          <w:sz w:val="28"/>
          <w:szCs w:val="28"/>
        </w:rPr>
        <w:t xml:space="preserve"> № </w:t>
      </w:r>
      <w:r>
        <w:rPr>
          <w:sz w:val="28"/>
          <w:szCs w:val="28"/>
        </w:rPr>
        <w:t>54</w:t>
      </w:r>
      <w:r w:rsidRPr="00C8535E">
        <w:rPr>
          <w:sz w:val="28"/>
          <w:szCs w:val="28"/>
        </w:rPr>
        <w:t xml:space="preserve"> «Об утверждении Порядка принятия решений о разработке муниципальных программ </w:t>
      </w:r>
      <w:r>
        <w:rPr>
          <w:sz w:val="28"/>
          <w:szCs w:val="28"/>
        </w:rPr>
        <w:t>Яжелбиц</w:t>
      </w:r>
      <w:r w:rsidRPr="00C8535E">
        <w:rPr>
          <w:sz w:val="28"/>
          <w:szCs w:val="28"/>
        </w:rPr>
        <w:t>кого сельского поселения, их формирования, реализации и проведения оценки эффективности»</w:t>
      </w:r>
      <w:proofErr w:type="gramEnd"/>
    </w:p>
    <w:p w:rsidR="003A04F3" w:rsidRPr="00C8535E" w:rsidRDefault="003A04F3" w:rsidP="003A04F3">
      <w:pPr>
        <w:ind w:right="34" w:firstLine="709"/>
        <w:jc w:val="both"/>
        <w:rPr>
          <w:sz w:val="28"/>
          <w:szCs w:val="28"/>
        </w:rPr>
      </w:pPr>
      <w:r w:rsidRPr="00C8535E">
        <w:rPr>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3A04F3" w:rsidRDefault="003A04F3" w:rsidP="003A04F3">
      <w:pPr>
        <w:rPr>
          <w:color w:val="000000"/>
        </w:rPr>
      </w:pPr>
    </w:p>
    <w:p w:rsidR="003A04F3" w:rsidRDefault="003A04F3" w:rsidP="003A04F3">
      <w:pPr>
        <w:rPr>
          <w:color w:val="000000"/>
        </w:rPr>
      </w:pPr>
    </w:p>
    <w:p w:rsidR="003A04F3" w:rsidRDefault="003A04F3" w:rsidP="003A04F3">
      <w:pPr>
        <w:rPr>
          <w:color w:val="000000"/>
        </w:rPr>
      </w:pPr>
    </w:p>
    <w:p w:rsidR="003A04F3" w:rsidRDefault="003A04F3" w:rsidP="003A04F3">
      <w:pPr>
        <w:rPr>
          <w:color w:val="000000"/>
        </w:rPr>
      </w:pPr>
    </w:p>
    <w:p w:rsidR="003A04F3" w:rsidRPr="00040E87" w:rsidRDefault="003A04F3" w:rsidP="003A04F3">
      <w:pPr>
        <w:jc w:val="right"/>
      </w:pPr>
      <w:r w:rsidRPr="00040E87">
        <w:t>Приложение №1</w:t>
      </w:r>
    </w:p>
    <w:p w:rsidR="003A04F3" w:rsidRPr="00040E87" w:rsidRDefault="003A04F3" w:rsidP="003A04F3">
      <w:pPr>
        <w:jc w:val="right"/>
      </w:pPr>
      <w:r w:rsidRPr="00040E87">
        <w:t>к муниципальной программе</w:t>
      </w:r>
    </w:p>
    <w:p w:rsidR="003A04F3" w:rsidRDefault="003A04F3" w:rsidP="003A04F3">
      <w:pPr>
        <w:jc w:val="right"/>
      </w:pPr>
      <w:r w:rsidRPr="00040E87">
        <w:t>«</w:t>
      </w:r>
      <w:r>
        <w:t>Реформирование и развитие муниципальной службы</w:t>
      </w:r>
    </w:p>
    <w:p w:rsidR="003A04F3" w:rsidRPr="00040E87" w:rsidRDefault="003A04F3" w:rsidP="003A04F3">
      <w:pPr>
        <w:jc w:val="right"/>
        <w:rPr>
          <w:b/>
          <w:bCs/>
          <w:color w:val="000000"/>
          <w:sz w:val="28"/>
          <w:szCs w:val="28"/>
        </w:rPr>
      </w:pPr>
      <w:r w:rsidRPr="00040E87">
        <w:t xml:space="preserve"> </w:t>
      </w:r>
      <w:r>
        <w:t xml:space="preserve">в </w:t>
      </w:r>
      <w:proofErr w:type="spellStart"/>
      <w:r w:rsidRPr="00040E87">
        <w:t>Яжелбицко</w:t>
      </w:r>
      <w:r>
        <w:t>м</w:t>
      </w:r>
      <w:proofErr w:type="spellEnd"/>
      <w:r w:rsidRPr="00040E87">
        <w:t xml:space="preserve"> сельско</w:t>
      </w:r>
      <w:r>
        <w:t>м</w:t>
      </w:r>
      <w:r w:rsidRPr="00040E87">
        <w:t xml:space="preserve"> поселени</w:t>
      </w:r>
      <w:r>
        <w:t>и</w:t>
      </w:r>
      <w:r w:rsidRPr="00040E87">
        <w:t xml:space="preserve"> на 202</w:t>
      </w:r>
      <w:r>
        <w:t>4-2026</w:t>
      </w:r>
      <w:r w:rsidRPr="00040E87">
        <w:t xml:space="preserve"> годы»</w:t>
      </w:r>
    </w:p>
    <w:p w:rsidR="003A04F3" w:rsidRDefault="003A04F3" w:rsidP="003A04F3">
      <w:pPr>
        <w:jc w:val="right"/>
      </w:pPr>
    </w:p>
    <w:p w:rsidR="003A04F3" w:rsidRPr="00040E87" w:rsidRDefault="003A04F3" w:rsidP="003A04F3">
      <w:pPr>
        <w:jc w:val="right"/>
      </w:pPr>
    </w:p>
    <w:p w:rsidR="003A04F3" w:rsidRPr="00040E87" w:rsidRDefault="003A04F3" w:rsidP="003A04F3">
      <w:pPr>
        <w:widowControl w:val="0"/>
        <w:autoSpaceDE w:val="0"/>
        <w:autoSpaceDN w:val="0"/>
        <w:jc w:val="center"/>
        <w:rPr>
          <w:b/>
        </w:rPr>
      </w:pPr>
      <w:r w:rsidRPr="00040E87">
        <w:rPr>
          <w:b/>
        </w:rPr>
        <w:t xml:space="preserve">Перечень целевых показателей муниципальной программы </w:t>
      </w:r>
    </w:p>
    <w:p w:rsidR="003A04F3" w:rsidRPr="00040E87" w:rsidRDefault="003A04F3" w:rsidP="003A04F3">
      <w:pPr>
        <w:widowControl w:val="0"/>
        <w:autoSpaceDE w:val="0"/>
        <w:autoSpaceDN w:val="0"/>
        <w:jc w:val="center"/>
        <w:rPr>
          <w:b/>
        </w:rPr>
      </w:pPr>
      <w:r w:rsidRPr="00040E87">
        <w:rPr>
          <w:b/>
        </w:rPr>
        <w:t>«</w:t>
      </w:r>
      <w:r>
        <w:rPr>
          <w:b/>
        </w:rPr>
        <w:t xml:space="preserve">Реформирование и развитие муниципальной службы в </w:t>
      </w:r>
      <w:proofErr w:type="spellStart"/>
      <w:r w:rsidRPr="00040E87">
        <w:rPr>
          <w:b/>
        </w:rPr>
        <w:t>Яжелбицко</w:t>
      </w:r>
      <w:r>
        <w:rPr>
          <w:b/>
        </w:rPr>
        <w:t>м</w:t>
      </w:r>
      <w:proofErr w:type="spellEnd"/>
      <w:r w:rsidRPr="00040E87">
        <w:rPr>
          <w:b/>
        </w:rPr>
        <w:t xml:space="preserve"> сельско</w:t>
      </w:r>
      <w:r>
        <w:rPr>
          <w:b/>
        </w:rPr>
        <w:t>м</w:t>
      </w:r>
      <w:r w:rsidRPr="00040E87">
        <w:rPr>
          <w:b/>
        </w:rPr>
        <w:t xml:space="preserve"> поселени</w:t>
      </w:r>
      <w:r>
        <w:rPr>
          <w:b/>
        </w:rPr>
        <w:t>и</w:t>
      </w:r>
      <w:r w:rsidRPr="00040E87">
        <w:rPr>
          <w:b/>
        </w:rPr>
        <w:t xml:space="preserve"> на 202</w:t>
      </w:r>
      <w:r>
        <w:rPr>
          <w:b/>
        </w:rPr>
        <w:t>4</w:t>
      </w:r>
      <w:r w:rsidRPr="00040E87">
        <w:rPr>
          <w:b/>
        </w:rPr>
        <w:t xml:space="preserve"> - 202</w:t>
      </w:r>
      <w:r>
        <w:rPr>
          <w:b/>
        </w:rPr>
        <w:t>6</w:t>
      </w:r>
      <w:r w:rsidRPr="00040E87">
        <w:rPr>
          <w:b/>
        </w:rPr>
        <w:t xml:space="preserve"> годы»</w:t>
      </w:r>
    </w:p>
    <w:p w:rsidR="003A04F3" w:rsidRPr="00040E87" w:rsidRDefault="003A04F3" w:rsidP="003A04F3">
      <w:pPr>
        <w:widowControl w:val="0"/>
        <w:autoSpaceDE w:val="0"/>
        <w:autoSpaceDN w:val="0"/>
        <w:jc w:val="center"/>
        <w:rPr>
          <w:b/>
        </w:rPr>
      </w:pPr>
    </w:p>
    <w:tbl>
      <w:tblPr>
        <w:tblW w:w="0" w:type="auto"/>
        <w:tblLayout w:type="fixed"/>
        <w:tblCellMar>
          <w:top w:w="102" w:type="dxa"/>
          <w:left w:w="62" w:type="dxa"/>
          <w:bottom w:w="102" w:type="dxa"/>
          <w:right w:w="62" w:type="dxa"/>
        </w:tblCellMar>
        <w:tblLook w:val="0000"/>
      </w:tblPr>
      <w:tblGrid>
        <w:gridCol w:w="567"/>
        <w:gridCol w:w="2830"/>
        <w:gridCol w:w="1025"/>
        <w:gridCol w:w="1531"/>
        <w:gridCol w:w="794"/>
        <w:gridCol w:w="1045"/>
        <w:gridCol w:w="1279"/>
      </w:tblGrid>
      <w:tr w:rsidR="003A04F3" w:rsidRPr="00040E87" w:rsidTr="003A04F3">
        <w:tc>
          <w:tcPr>
            <w:tcW w:w="567" w:type="dxa"/>
            <w:vMerge w:val="restart"/>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bookmarkStart w:id="16" w:name="_Hlk54271213"/>
            <w:r w:rsidRPr="00040E87">
              <w:t xml:space="preserve">№ </w:t>
            </w:r>
            <w:proofErr w:type="spellStart"/>
            <w:proofErr w:type="gramStart"/>
            <w:r w:rsidRPr="00040E87">
              <w:t>п</w:t>
            </w:r>
            <w:proofErr w:type="spellEnd"/>
            <w:proofErr w:type="gramEnd"/>
            <w:r w:rsidRPr="00040E87">
              <w:t>/</w:t>
            </w:r>
            <w:proofErr w:type="spellStart"/>
            <w:r w:rsidRPr="00040E87">
              <w:t>п</w:t>
            </w:r>
            <w:proofErr w:type="spellEnd"/>
          </w:p>
        </w:tc>
        <w:tc>
          <w:tcPr>
            <w:tcW w:w="2830" w:type="dxa"/>
            <w:vMerge w:val="restart"/>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r w:rsidRPr="00040E87">
              <w:t>Наименование целевого показателя</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r w:rsidRPr="00040E87">
              <w:t>Единица измерения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r w:rsidRPr="00040E87">
              <w:t>Базовое значение целевого показателя (202</w:t>
            </w:r>
            <w:r>
              <w:t>3</w:t>
            </w:r>
            <w:r w:rsidRPr="00040E87">
              <w:t xml:space="preserve"> год)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r w:rsidRPr="00040E87">
              <w:t>Значение целевого показателя по годам</w:t>
            </w:r>
          </w:p>
        </w:tc>
      </w:tr>
      <w:tr w:rsidR="003A04F3" w:rsidRPr="00040E87" w:rsidTr="003A04F3">
        <w:tc>
          <w:tcPr>
            <w:tcW w:w="567" w:type="dxa"/>
            <w:vMerge/>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both"/>
            </w:pPr>
          </w:p>
        </w:tc>
        <w:tc>
          <w:tcPr>
            <w:tcW w:w="2830" w:type="dxa"/>
            <w:vMerge/>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both"/>
            </w:pPr>
          </w:p>
        </w:tc>
        <w:tc>
          <w:tcPr>
            <w:tcW w:w="1025" w:type="dxa"/>
            <w:vMerge/>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both"/>
            </w:pPr>
          </w:p>
        </w:tc>
        <w:tc>
          <w:tcPr>
            <w:tcW w:w="1531" w:type="dxa"/>
            <w:vMerge/>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both"/>
            </w:pPr>
          </w:p>
        </w:tc>
        <w:tc>
          <w:tcPr>
            <w:tcW w:w="794" w:type="dxa"/>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r w:rsidRPr="00040E87">
              <w:t>202</w:t>
            </w:r>
            <w:r>
              <w:t>4</w:t>
            </w:r>
          </w:p>
        </w:tc>
        <w:tc>
          <w:tcPr>
            <w:tcW w:w="1045" w:type="dxa"/>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r w:rsidRPr="00040E87">
              <w:t>202</w:t>
            </w:r>
            <w:r>
              <w:t>5</w:t>
            </w:r>
          </w:p>
        </w:tc>
        <w:tc>
          <w:tcPr>
            <w:tcW w:w="1279" w:type="dxa"/>
            <w:tcBorders>
              <w:top w:val="single" w:sz="4" w:space="0" w:color="auto"/>
              <w:left w:val="single" w:sz="4" w:space="0" w:color="auto"/>
              <w:bottom w:val="single" w:sz="4" w:space="0" w:color="auto"/>
              <w:right w:val="single" w:sz="4" w:space="0" w:color="auto"/>
            </w:tcBorders>
            <w:vAlign w:val="center"/>
          </w:tcPr>
          <w:p w:rsidR="003A04F3" w:rsidRPr="00040E87" w:rsidRDefault="003A04F3" w:rsidP="003A04F3">
            <w:pPr>
              <w:autoSpaceDE w:val="0"/>
              <w:autoSpaceDN w:val="0"/>
              <w:adjustRightInd w:val="0"/>
              <w:spacing w:line="240" w:lineRule="exact"/>
              <w:jc w:val="center"/>
            </w:pPr>
            <w:r w:rsidRPr="00040E87">
              <w:t>202</w:t>
            </w:r>
            <w:r>
              <w:t>6</w:t>
            </w:r>
          </w:p>
        </w:tc>
      </w:tr>
      <w:tr w:rsidR="003A04F3" w:rsidRPr="00040E87" w:rsidTr="003A04F3">
        <w:tc>
          <w:tcPr>
            <w:tcW w:w="567"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center"/>
            </w:pPr>
            <w:r w:rsidRPr="00040E87">
              <w:lastRenderedPageBreak/>
              <w:t>1</w:t>
            </w:r>
          </w:p>
        </w:tc>
        <w:tc>
          <w:tcPr>
            <w:tcW w:w="2830"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center"/>
            </w:pPr>
            <w:r w:rsidRPr="00040E87">
              <w:t>2</w:t>
            </w:r>
          </w:p>
        </w:tc>
        <w:tc>
          <w:tcPr>
            <w:tcW w:w="1025"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center"/>
            </w:pPr>
            <w:r w:rsidRPr="00040E87">
              <w:t>3</w:t>
            </w:r>
          </w:p>
        </w:tc>
        <w:tc>
          <w:tcPr>
            <w:tcW w:w="1531"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center"/>
            </w:pPr>
            <w:r w:rsidRPr="00040E87">
              <w:t>4</w:t>
            </w:r>
          </w:p>
        </w:tc>
        <w:tc>
          <w:tcPr>
            <w:tcW w:w="794"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center"/>
            </w:pPr>
            <w:r w:rsidRPr="00040E87">
              <w:t>5</w:t>
            </w:r>
          </w:p>
        </w:tc>
        <w:tc>
          <w:tcPr>
            <w:tcW w:w="1045"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center"/>
            </w:pPr>
            <w:r w:rsidRPr="00040E87">
              <w:t>6</w:t>
            </w:r>
          </w:p>
        </w:tc>
        <w:tc>
          <w:tcPr>
            <w:tcW w:w="1279"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jc w:val="center"/>
            </w:pPr>
            <w:r w:rsidRPr="00040E87">
              <w:t>7</w:t>
            </w:r>
          </w:p>
          <w:p w:rsidR="003A04F3" w:rsidRPr="00040E87" w:rsidRDefault="003A04F3" w:rsidP="003A04F3">
            <w:pPr>
              <w:autoSpaceDE w:val="0"/>
              <w:autoSpaceDN w:val="0"/>
              <w:adjustRightInd w:val="0"/>
              <w:spacing w:line="240" w:lineRule="exact"/>
              <w:jc w:val="center"/>
            </w:pPr>
          </w:p>
        </w:tc>
      </w:tr>
      <w:tr w:rsidR="003A04F3" w:rsidRPr="00040E87" w:rsidTr="003A04F3">
        <w:tc>
          <w:tcPr>
            <w:tcW w:w="567" w:type="dxa"/>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pPr>
            <w:r w:rsidRPr="00040E87">
              <w:t>1.</w:t>
            </w:r>
          </w:p>
        </w:tc>
        <w:tc>
          <w:tcPr>
            <w:tcW w:w="8504" w:type="dxa"/>
            <w:gridSpan w:val="6"/>
            <w:tcBorders>
              <w:top w:val="single" w:sz="4" w:space="0" w:color="auto"/>
              <w:left w:val="single" w:sz="4" w:space="0" w:color="auto"/>
              <w:bottom w:val="single" w:sz="4" w:space="0" w:color="auto"/>
              <w:right w:val="single" w:sz="4" w:space="0" w:color="auto"/>
            </w:tcBorders>
          </w:tcPr>
          <w:p w:rsidR="003A04F3" w:rsidRPr="00040E87" w:rsidRDefault="003A04F3" w:rsidP="003A04F3">
            <w:pPr>
              <w:autoSpaceDE w:val="0"/>
              <w:autoSpaceDN w:val="0"/>
              <w:adjustRightInd w:val="0"/>
              <w:spacing w:line="240" w:lineRule="exact"/>
            </w:pPr>
            <w:r>
              <w:rPr>
                <w:szCs w:val="22"/>
              </w:rPr>
              <w:t xml:space="preserve">Цель: </w:t>
            </w:r>
            <w:r w:rsidRPr="00C8535E">
              <w:rPr>
                <w:szCs w:val="22"/>
              </w:rPr>
              <w:t xml:space="preserve">Совершенствование организации муниципальной службы в </w:t>
            </w:r>
            <w:proofErr w:type="spellStart"/>
            <w:r>
              <w:rPr>
                <w:szCs w:val="22"/>
              </w:rPr>
              <w:t>Яжелбицком</w:t>
            </w:r>
            <w:proofErr w:type="spellEnd"/>
            <w:r w:rsidRPr="00C8535E">
              <w:rPr>
                <w:szCs w:val="22"/>
              </w:rPr>
              <w:t xml:space="preserve"> сельском поселении (далее – муниципальная служба), повышение эффективности исполнения муниципальными служащими своих должностных обязанностей</w:t>
            </w:r>
          </w:p>
        </w:tc>
      </w:tr>
      <w:tr w:rsidR="003A04F3" w:rsidRPr="00040E87" w:rsidTr="003A04F3">
        <w:tc>
          <w:tcPr>
            <w:tcW w:w="567"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1.1</w:t>
            </w:r>
          </w:p>
        </w:tc>
        <w:tc>
          <w:tcPr>
            <w:tcW w:w="2830"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rPr>
                <w:color w:val="000000"/>
                <w:shd w:val="clear" w:color="auto" w:fill="FFFFFF"/>
              </w:rPr>
              <w:t>Доля муниципальных служащих</w:t>
            </w:r>
            <w:r w:rsidRPr="00EB029A">
              <w:rPr>
                <w:color w:val="000000"/>
                <w:shd w:val="clear" w:color="auto" w:fill="FFFFFF"/>
              </w:rPr>
              <w:t>, прошедших аттестацию</w:t>
            </w:r>
          </w:p>
        </w:tc>
        <w:tc>
          <w:tcPr>
            <w:tcW w:w="1025"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rsidRPr="00EB029A">
              <w:rPr>
                <w:color w:val="000000"/>
                <w:shd w:val="clear" w:color="auto" w:fill="FFFFFF"/>
              </w:rPr>
              <w:t>%</w:t>
            </w:r>
          </w:p>
        </w:tc>
        <w:tc>
          <w:tcPr>
            <w:tcW w:w="1531"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jc w:val="center"/>
            </w:pPr>
            <w:r w:rsidRPr="00EB029A">
              <w:t>100</w:t>
            </w:r>
          </w:p>
        </w:tc>
        <w:tc>
          <w:tcPr>
            <w:tcW w:w="794"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rsidRPr="00EB029A">
              <w:t>100</w:t>
            </w:r>
          </w:p>
        </w:tc>
        <w:tc>
          <w:tcPr>
            <w:tcW w:w="1045"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rsidRPr="00EB029A">
              <w:t>100</w:t>
            </w:r>
          </w:p>
        </w:tc>
        <w:tc>
          <w:tcPr>
            <w:tcW w:w="1279"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rsidRPr="00EB029A">
              <w:t>100</w:t>
            </w:r>
          </w:p>
        </w:tc>
      </w:tr>
      <w:tr w:rsidR="003A04F3" w:rsidRPr="00040E87" w:rsidTr="003A04F3">
        <w:tc>
          <w:tcPr>
            <w:tcW w:w="567"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1.2</w:t>
            </w:r>
          </w:p>
        </w:tc>
        <w:tc>
          <w:tcPr>
            <w:tcW w:w="2830"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rPr>
                <w:color w:val="000000"/>
                <w:shd w:val="clear" w:color="auto" w:fill="FFFFFF"/>
              </w:rPr>
            </w:pPr>
            <w:r w:rsidRPr="000E63C9">
              <w:rPr>
                <w:color w:val="000000"/>
                <w:shd w:val="clear" w:color="auto" w:fill="FFFFFF"/>
              </w:rPr>
              <w:t>Доля должностей муниципальной службы, для которых утверждены должностные инструкции, соответствующие установленным требованиям</w:t>
            </w:r>
          </w:p>
        </w:tc>
        <w:tc>
          <w:tcPr>
            <w:tcW w:w="1025" w:type="dxa"/>
            <w:tcBorders>
              <w:top w:val="single" w:sz="4" w:space="0" w:color="auto"/>
              <w:left w:val="single" w:sz="4" w:space="0" w:color="auto"/>
              <w:bottom w:val="single" w:sz="4" w:space="0" w:color="auto"/>
              <w:right w:val="single" w:sz="4" w:space="0" w:color="auto"/>
            </w:tcBorders>
          </w:tcPr>
          <w:p w:rsidR="003A04F3" w:rsidRPr="00EB029A" w:rsidRDefault="003A04F3" w:rsidP="003A04F3">
            <w:pPr>
              <w:autoSpaceDE w:val="0"/>
              <w:autoSpaceDN w:val="0"/>
              <w:adjustRightInd w:val="0"/>
              <w:spacing w:line="240" w:lineRule="exact"/>
              <w:rPr>
                <w:color w:val="000000"/>
                <w:shd w:val="clear" w:color="auto" w:fill="FFFFFF"/>
              </w:rPr>
            </w:pPr>
            <w:r w:rsidRPr="00445091">
              <w:t>%</w:t>
            </w:r>
          </w:p>
        </w:tc>
        <w:tc>
          <w:tcPr>
            <w:tcW w:w="1531" w:type="dxa"/>
            <w:tcBorders>
              <w:top w:val="single" w:sz="4" w:space="0" w:color="auto"/>
              <w:left w:val="single" w:sz="4" w:space="0" w:color="auto"/>
              <w:bottom w:val="single" w:sz="4" w:space="0" w:color="auto"/>
              <w:right w:val="single" w:sz="4" w:space="0" w:color="auto"/>
            </w:tcBorders>
          </w:tcPr>
          <w:p w:rsidR="003A04F3" w:rsidRPr="00EB029A" w:rsidRDefault="003A04F3" w:rsidP="003A04F3">
            <w:pPr>
              <w:autoSpaceDE w:val="0"/>
              <w:autoSpaceDN w:val="0"/>
              <w:adjustRightInd w:val="0"/>
              <w:spacing w:line="240" w:lineRule="exact"/>
              <w:jc w:val="center"/>
            </w:pPr>
            <w:r>
              <w:t>100</w:t>
            </w:r>
          </w:p>
        </w:tc>
        <w:tc>
          <w:tcPr>
            <w:tcW w:w="794" w:type="dxa"/>
            <w:tcBorders>
              <w:top w:val="single" w:sz="4" w:space="0" w:color="auto"/>
              <w:left w:val="single" w:sz="4" w:space="0" w:color="auto"/>
              <w:bottom w:val="single" w:sz="4" w:space="0" w:color="auto"/>
              <w:right w:val="single" w:sz="4" w:space="0" w:color="auto"/>
            </w:tcBorders>
          </w:tcPr>
          <w:p w:rsidR="003A04F3" w:rsidRPr="00EB029A" w:rsidRDefault="003A04F3" w:rsidP="003A04F3">
            <w:pPr>
              <w:autoSpaceDE w:val="0"/>
              <w:autoSpaceDN w:val="0"/>
              <w:adjustRightInd w:val="0"/>
              <w:spacing w:line="240" w:lineRule="exact"/>
            </w:pPr>
            <w:r>
              <w:t>100</w:t>
            </w:r>
          </w:p>
        </w:tc>
        <w:tc>
          <w:tcPr>
            <w:tcW w:w="1045" w:type="dxa"/>
            <w:tcBorders>
              <w:top w:val="single" w:sz="4" w:space="0" w:color="auto"/>
              <w:left w:val="single" w:sz="4" w:space="0" w:color="auto"/>
              <w:bottom w:val="single" w:sz="4" w:space="0" w:color="auto"/>
              <w:right w:val="single" w:sz="4" w:space="0" w:color="auto"/>
            </w:tcBorders>
          </w:tcPr>
          <w:p w:rsidR="003A04F3" w:rsidRPr="00EB029A" w:rsidRDefault="003A04F3" w:rsidP="003A04F3">
            <w:pPr>
              <w:autoSpaceDE w:val="0"/>
              <w:autoSpaceDN w:val="0"/>
              <w:adjustRightInd w:val="0"/>
              <w:spacing w:line="240" w:lineRule="exact"/>
            </w:pPr>
            <w:r>
              <w:t>100</w:t>
            </w:r>
          </w:p>
        </w:tc>
        <w:tc>
          <w:tcPr>
            <w:tcW w:w="1279" w:type="dxa"/>
            <w:tcBorders>
              <w:top w:val="single" w:sz="4" w:space="0" w:color="auto"/>
              <w:left w:val="single" w:sz="4" w:space="0" w:color="auto"/>
              <w:bottom w:val="single" w:sz="4" w:space="0" w:color="auto"/>
              <w:right w:val="single" w:sz="4" w:space="0" w:color="auto"/>
            </w:tcBorders>
          </w:tcPr>
          <w:p w:rsidR="003A04F3" w:rsidRPr="00EB029A" w:rsidRDefault="003A04F3" w:rsidP="003A04F3">
            <w:pPr>
              <w:autoSpaceDE w:val="0"/>
              <w:autoSpaceDN w:val="0"/>
              <w:adjustRightInd w:val="0"/>
              <w:spacing w:line="240" w:lineRule="exact"/>
            </w:pPr>
            <w:r>
              <w:t>100</w:t>
            </w:r>
          </w:p>
        </w:tc>
      </w:tr>
      <w:tr w:rsidR="003A04F3" w:rsidRPr="00040E87" w:rsidTr="003A04F3">
        <w:tc>
          <w:tcPr>
            <w:tcW w:w="567"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1.3</w:t>
            </w:r>
          </w:p>
        </w:tc>
        <w:tc>
          <w:tcPr>
            <w:tcW w:w="2830" w:type="dxa"/>
            <w:tcBorders>
              <w:top w:val="single" w:sz="4" w:space="0" w:color="auto"/>
              <w:left w:val="single" w:sz="4" w:space="0" w:color="auto"/>
              <w:bottom w:val="single" w:sz="4" w:space="0" w:color="auto"/>
              <w:right w:val="single" w:sz="4" w:space="0" w:color="auto"/>
            </w:tcBorders>
          </w:tcPr>
          <w:p w:rsidR="003A04F3" w:rsidRPr="000E63C9" w:rsidRDefault="003A04F3" w:rsidP="003A04F3">
            <w:pPr>
              <w:autoSpaceDE w:val="0"/>
              <w:autoSpaceDN w:val="0"/>
              <w:adjustRightInd w:val="0"/>
              <w:spacing w:line="240" w:lineRule="exact"/>
              <w:rPr>
                <w:color w:val="000000"/>
                <w:shd w:val="clear" w:color="auto" w:fill="FFFFFF"/>
              </w:rPr>
            </w:pPr>
            <w:r w:rsidRPr="00E0695A">
              <w:t>Доля муниципальных служащих, должностные инструкции которых содержат показатели результативности</w:t>
            </w:r>
            <w:r>
              <w:t xml:space="preserve"> профессиональной служебной деятельности</w:t>
            </w:r>
          </w:p>
        </w:tc>
        <w:tc>
          <w:tcPr>
            <w:tcW w:w="1025" w:type="dxa"/>
            <w:tcBorders>
              <w:top w:val="single" w:sz="4" w:space="0" w:color="auto"/>
              <w:left w:val="single" w:sz="4" w:space="0" w:color="auto"/>
              <w:bottom w:val="single" w:sz="4" w:space="0" w:color="auto"/>
              <w:right w:val="single" w:sz="4" w:space="0" w:color="auto"/>
            </w:tcBorders>
          </w:tcPr>
          <w:p w:rsidR="003A04F3" w:rsidRPr="00445091" w:rsidRDefault="003A04F3" w:rsidP="003A04F3">
            <w:pPr>
              <w:autoSpaceDE w:val="0"/>
              <w:autoSpaceDN w:val="0"/>
              <w:adjustRightInd w:val="0"/>
              <w:spacing w:line="240" w:lineRule="exact"/>
            </w:pPr>
            <w:r w:rsidRPr="00445091">
              <w:t>%</w:t>
            </w:r>
          </w:p>
        </w:tc>
        <w:tc>
          <w:tcPr>
            <w:tcW w:w="1531"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jc w:val="center"/>
            </w:pPr>
            <w:r>
              <w:t>100</w:t>
            </w:r>
          </w:p>
        </w:tc>
        <w:tc>
          <w:tcPr>
            <w:tcW w:w="794"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100</w:t>
            </w:r>
          </w:p>
        </w:tc>
        <w:tc>
          <w:tcPr>
            <w:tcW w:w="1045"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100</w:t>
            </w:r>
          </w:p>
        </w:tc>
        <w:tc>
          <w:tcPr>
            <w:tcW w:w="1279"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100</w:t>
            </w:r>
          </w:p>
        </w:tc>
      </w:tr>
      <w:tr w:rsidR="003A04F3" w:rsidRPr="00040E87" w:rsidTr="003A04F3">
        <w:tc>
          <w:tcPr>
            <w:tcW w:w="567"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1.4</w:t>
            </w:r>
          </w:p>
        </w:tc>
        <w:tc>
          <w:tcPr>
            <w:tcW w:w="2830" w:type="dxa"/>
            <w:tcBorders>
              <w:top w:val="single" w:sz="4" w:space="0" w:color="auto"/>
              <w:left w:val="single" w:sz="4" w:space="0" w:color="auto"/>
              <w:bottom w:val="single" w:sz="4" w:space="0" w:color="auto"/>
              <w:right w:val="single" w:sz="4" w:space="0" w:color="auto"/>
            </w:tcBorders>
          </w:tcPr>
          <w:p w:rsidR="003A04F3" w:rsidRPr="00C67646" w:rsidRDefault="003A04F3" w:rsidP="003A04F3">
            <w:pPr>
              <w:autoSpaceDE w:val="0"/>
              <w:autoSpaceDN w:val="0"/>
              <w:adjustRightInd w:val="0"/>
              <w:spacing w:line="240" w:lineRule="exact"/>
            </w:pPr>
            <w:r w:rsidRPr="006E525E">
              <w:t>Число муниципальных служащих, служащих органов местного самоуправления, прошедших профессиональную переподготовку</w:t>
            </w:r>
            <w:r>
              <w:t>,</w:t>
            </w:r>
            <w:r w:rsidRPr="006E525E">
              <w:t xml:space="preserve"> повышение квалификации</w:t>
            </w:r>
            <w:r w:rsidRPr="00C67646">
              <w:t>, участие в семинарах</w:t>
            </w:r>
          </w:p>
        </w:tc>
        <w:tc>
          <w:tcPr>
            <w:tcW w:w="1025" w:type="dxa"/>
            <w:tcBorders>
              <w:top w:val="single" w:sz="4" w:space="0" w:color="auto"/>
              <w:left w:val="single" w:sz="4" w:space="0" w:color="auto"/>
              <w:bottom w:val="single" w:sz="4" w:space="0" w:color="auto"/>
              <w:right w:val="single" w:sz="4" w:space="0" w:color="auto"/>
            </w:tcBorders>
          </w:tcPr>
          <w:p w:rsidR="003A04F3" w:rsidRPr="00E9308D" w:rsidRDefault="003A04F3" w:rsidP="003A04F3">
            <w:pPr>
              <w:autoSpaceDE w:val="0"/>
              <w:autoSpaceDN w:val="0"/>
              <w:adjustRightInd w:val="0"/>
              <w:spacing w:line="240" w:lineRule="exact"/>
            </w:pPr>
            <w:r>
              <w:t>Чел.</w:t>
            </w:r>
          </w:p>
        </w:tc>
        <w:tc>
          <w:tcPr>
            <w:tcW w:w="1531" w:type="dxa"/>
            <w:tcBorders>
              <w:top w:val="single" w:sz="4" w:space="0" w:color="auto"/>
              <w:left w:val="single" w:sz="4" w:space="0" w:color="auto"/>
              <w:bottom w:val="single" w:sz="4" w:space="0" w:color="auto"/>
              <w:right w:val="single" w:sz="4" w:space="0" w:color="auto"/>
            </w:tcBorders>
          </w:tcPr>
          <w:p w:rsidR="003A04F3" w:rsidRPr="00BC132D" w:rsidRDefault="003A04F3" w:rsidP="003A04F3">
            <w:pPr>
              <w:autoSpaceDE w:val="0"/>
              <w:autoSpaceDN w:val="0"/>
              <w:adjustRightInd w:val="0"/>
              <w:spacing w:line="240" w:lineRule="exact"/>
              <w:jc w:val="center"/>
            </w:pPr>
            <w:r>
              <w:t>1</w:t>
            </w:r>
          </w:p>
        </w:tc>
        <w:tc>
          <w:tcPr>
            <w:tcW w:w="794"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3</w:t>
            </w:r>
          </w:p>
        </w:tc>
        <w:tc>
          <w:tcPr>
            <w:tcW w:w="1045"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3</w:t>
            </w:r>
          </w:p>
        </w:tc>
        <w:tc>
          <w:tcPr>
            <w:tcW w:w="1279" w:type="dxa"/>
            <w:tcBorders>
              <w:top w:val="single" w:sz="4" w:space="0" w:color="auto"/>
              <w:left w:val="single" w:sz="4" w:space="0" w:color="auto"/>
              <w:bottom w:val="single" w:sz="4" w:space="0" w:color="auto"/>
              <w:right w:val="single" w:sz="4" w:space="0" w:color="auto"/>
            </w:tcBorders>
          </w:tcPr>
          <w:p w:rsidR="003A04F3" w:rsidRDefault="003A04F3" w:rsidP="003A04F3">
            <w:pPr>
              <w:autoSpaceDE w:val="0"/>
              <w:autoSpaceDN w:val="0"/>
              <w:adjustRightInd w:val="0"/>
              <w:spacing w:line="240" w:lineRule="exact"/>
            </w:pPr>
            <w:r>
              <w:t>3</w:t>
            </w:r>
          </w:p>
        </w:tc>
      </w:tr>
      <w:bookmarkEnd w:id="16"/>
    </w:tbl>
    <w:p w:rsidR="003A04F3" w:rsidRDefault="003A04F3" w:rsidP="003A04F3">
      <w:pPr>
        <w:jc w:val="center"/>
        <w:rPr>
          <w:b/>
        </w:rPr>
      </w:pPr>
    </w:p>
    <w:p w:rsidR="003A04F3" w:rsidRDefault="003A04F3" w:rsidP="003A04F3">
      <w:pPr>
        <w:jc w:val="center"/>
        <w:rPr>
          <w:b/>
        </w:rPr>
      </w:pPr>
    </w:p>
    <w:p w:rsidR="003A04F3" w:rsidRDefault="003A04F3" w:rsidP="003A04F3">
      <w:pPr>
        <w:jc w:val="center"/>
        <w:rPr>
          <w:b/>
        </w:rPr>
      </w:pPr>
    </w:p>
    <w:p w:rsidR="003A04F3" w:rsidRDefault="003A04F3" w:rsidP="003A04F3">
      <w:pPr>
        <w:jc w:val="center"/>
        <w:rPr>
          <w:b/>
        </w:rPr>
      </w:pPr>
    </w:p>
    <w:p w:rsidR="003A04F3" w:rsidRDefault="003A04F3" w:rsidP="003A04F3">
      <w:pPr>
        <w:jc w:val="center"/>
        <w:rPr>
          <w:b/>
        </w:rPr>
      </w:pPr>
    </w:p>
    <w:p w:rsidR="00D276EC" w:rsidRDefault="00D276EC" w:rsidP="003A04F3">
      <w:pPr>
        <w:jc w:val="center"/>
        <w:rPr>
          <w:b/>
        </w:rPr>
      </w:pPr>
    </w:p>
    <w:p w:rsidR="00D276EC" w:rsidRDefault="00D276EC" w:rsidP="003A04F3">
      <w:pPr>
        <w:jc w:val="center"/>
        <w:rPr>
          <w:b/>
        </w:rPr>
      </w:pPr>
    </w:p>
    <w:p w:rsidR="00D276EC" w:rsidRDefault="00D276EC" w:rsidP="00D276EC">
      <w:pPr>
        <w:ind w:firstLine="225"/>
        <w:jc w:val="right"/>
        <w:rPr>
          <w:color w:val="000000"/>
        </w:rPr>
      </w:pPr>
      <w:r>
        <w:rPr>
          <w:color w:val="000000"/>
        </w:rPr>
        <w:t>Приложение №2</w:t>
      </w:r>
    </w:p>
    <w:p w:rsidR="00D276EC" w:rsidRDefault="00D276EC" w:rsidP="00D276EC">
      <w:pPr>
        <w:ind w:firstLine="225"/>
        <w:jc w:val="right"/>
        <w:rPr>
          <w:color w:val="000000"/>
        </w:rPr>
      </w:pPr>
      <w:r>
        <w:rPr>
          <w:color w:val="000000"/>
        </w:rPr>
        <w:t>к муниципальной программе</w:t>
      </w:r>
    </w:p>
    <w:p w:rsidR="00D276EC" w:rsidRDefault="00D276EC" w:rsidP="00D276EC">
      <w:pPr>
        <w:ind w:firstLine="225"/>
        <w:jc w:val="right"/>
        <w:rPr>
          <w:color w:val="000000"/>
        </w:rPr>
      </w:pPr>
      <w:r>
        <w:rPr>
          <w:color w:val="000000"/>
        </w:rPr>
        <w:t xml:space="preserve">«Реформирование и развитие </w:t>
      </w:r>
      <w:proofErr w:type="gramStart"/>
      <w:r>
        <w:rPr>
          <w:color w:val="000000"/>
        </w:rPr>
        <w:t>муниципальной</w:t>
      </w:r>
      <w:proofErr w:type="gramEnd"/>
    </w:p>
    <w:p w:rsidR="00D276EC" w:rsidRDefault="00D276EC" w:rsidP="00D276EC">
      <w:pPr>
        <w:ind w:firstLine="225"/>
        <w:jc w:val="right"/>
        <w:rPr>
          <w:color w:val="000000"/>
        </w:rPr>
      </w:pPr>
      <w:r>
        <w:rPr>
          <w:color w:val="000000"/>
        </w:rPr>
        <w:t xml:space="preserve"> службы в </w:t>
      </w:r>
      <w:proofErr w:type="spellStart"/>
      <w:r>
        <w:rPr>
          <w:color w:val="000000"/>
        </w:rPr>
        <w:t>Яжелбицком</w:t>
      </w:r>
      <w:proofErr w:type="spellEnd"/>
      <w:r>
        <w:rPr>
          <w:color w:val="000000"/>
        </w:rPr>
        <w:t xml:space="preserve"> </w:t>
      </w:r>
      <w:r>
        <w:t>сельском поселении</w:t>
      </w:r>
    </w:p>
    <w:p w:rsidR="00D276EC" w:rsidRDefault="00D276EC" w:rsidP="00D276EC">
      <w:pPr>
        <w:ind w:firstLine="225"/>
        <w:jc w:val="right"/>
        <w:rPr>
          <w:color w:val="000000"/>
        </w:rPr>
      </w:pPr>
      <w:r>
        <w:rPr>
          <w:color w:val="000000"/>
        </w:rPr>
        <w:t>на 2024-2026 годы»</w:t>
      </w:r>
    </w:p>
    <w:p w:rsidR="00D276EC" w:rsidRDefault="00D276EC" w:rsidP="00D276EC">
      <w:pPr>
        <w:ind w:firstLine="225"/>
        <w:jc w:val="right"/>
        <w:rPr>
          <w:color w:val="000000"/>
        </w:rPr>
      </w:pPr>
    </w:p>
    <w:p w:rsidR="00D276EC" w:rsidRDefault="00D276EC" w:rsidP="00D276EC">
      <w:pPr>
        <w:ind w:firstLine="225"/>
        <w:jc w:val="right"/>
        <w:rPr>
          <w:color w:val="000000"/>
        </w:rPr>
      </w:pPr>
    </w:p>
    <w:p w:rsidR="00D276EC" w:rsidRDefault="00D276EC" w:rsidP="00D276EC">
      <w:pPr>
        <w:ind w:firstLine="225"/>
        <w:jc w:val="right"/>
        <w:rPr>
          <w:color w:val="000000"/>
        </w:rPr>
      </w:pPr>
    </w:p>
    <w:p w:rsidR="00D276EC" w:rsidRDefault="00D276EC" w:rsidP="00D276EC">
      <w:pPr>
        <w:ind w:firstLine="225"/>
        <w:jc w:val="right"/>
        <w:rPr>
          <w:color w:val="000000"/>
        </w:rPr>
      </w:pPr>
    </w:p>
    <w:p w:rsidR="00D276EC" w:rsidRDefault="00D276EC" w:rsidP="00D276EC">
      <w:pPr>
        <w:ind w:firstLine="225"/>
        <w:jc w:val="right"/>
        <w:rPr>
          <w:color w:val="000000"/>
        </w:rPr>
      </w:pPr>
    </w:p>
    <w:p w:rsidR="00D276EC" w:rsidRDefault="00D276EC" w:rsidP="00D276EC">
      <w:pPr>
        <w:ind w:firstLine="225"/>
        <w:jc w:val="right"/>
        <w:rPr>
          <w:color w:val="000000"/>
        </w:rPr>
      </w:pPr>
    </w:p>
    <w:p w:rsidR="00D276EC" w:rsidRDefault="00D276EC" w:rsidP="00D276EC">
      <w:pPr>
        <w:ind w:firstLine="225"/>
        <w:jc w:val="right"/>
        <w:rPr>
          <w:color w:val="000000"/>
        </w:rPr>
      </w:pPr>
    </w:p>
    <w:p w:rsidR="00D276EC" w:rsidRDefault="00D276EC" w:rsidP="00D276EC">
      <w:pPr>
        <w:widowControl w:val="0"/>
        <w:autoSpaceDE w:val="0"/>
        <w:autoSpaceDN w:val="0"/>
        <w:jc w:val="center"/>
        <w:rPr>
          <w:rFonts w:eastAsia="Calibri"/>
          <w:b/>
          <w:sz w:val="28"/>
          <w:szCs w:val="28"/>
          <w:lang w:eastAsia="en-US"/>
        </w:rPr>
        <w:sectPr w:rsidR="00D276EC" w:rsidSect="005C191A">
          <w:pgSz w:w="11906" w:h="16838"/>
          <w:pgMar w:top="680" w:right="567" w:bottom="851" w:left="1418" w:header="709" w:footer="709" w:gutter="0"/>
          <w:cols w:space="708"/>
          <w:docGrid w:linePitch="360"/>
        </w:sectPr>
      </w:pPr>
    </w:p>
    <w:p w:rsidR="00D276EC" w:rsidRDefault="00D276EC" w:rsidP="00D276EC">
      <w:pPr>
        <w:widowControl w:val="0"/>
        <w:autoSpaceDE w:val="0"/>
        <w:autoSpaceDN w:val="0"/>
        <w:jc w:val="center"/>
        <w:rPr>
          <w:b/>
          <w:sz w:val="28"/>
          <w:szCs w:val="28"/>
        </w:rPr>
      </w:pPr>
      <w:r w:rsidRPr="00137524">
        <w:rPr>
          <w:rFonts w:eastAsia="Calibri"/>
          <w:b/>
          <w:sz w:val="28"/>
          <w:szCs w:val="28"/>
          <w:lang w:eastAsia="en-US"/>
        </w:rPr>
        <w:lastRenderedPageBreak/>
        <w:t xml:space="preserve">Мероприятия муниципальной программы </w:t>
      </w:r>
      <w:r w:rsidRPr="004F3EE1">
        <w:rPr>
          <w:b/>
          <w:sz w:val="28"/>
          <w:szCs w:val="28"/>
        </w:rPr>
        <w:t xml:space="preserve">«Реформирование и развитие </w:t>
      </w:r>
    </w:p>
    <w:p w:rsidR="00D276EC" w:rsidRPr="00137524" w:rsidRDefault="00D276EC" w:rsidP="00D276EC">
      <w:pPr>
        <w:widowControl w:val="0"/>
        <w:autoSpaceDE w:val="0"/>
        <w:autoSpaceDN w:val="0"/>
        <w:jc w:val="center"/>
        <w:rPr>
          <w:rFonts w:eastAsia="Calibri"/>
          <w:b/>
          <w:sz w:val="28"/>
          <w:szCs w:val="28"/>
          <w:lang w:eastAsia="en-US"/>
        </w:rPr>
      </w:pPr>
      <w:r w:rsidRPr="004F3EE1">
        <w:rPr>
          <w:b/>
          <w:sz w:val="28"/>
          <w:szCs w:val="28"/>
        </w:rPr>
        <w:t xml:space="preserve">муниципальной службы в </w:t>
      </w:r>
      <w:proofErr w:type="spellStart"/>
      <w:r w:rsidRPr="004F3EE1">
        <w:rPr>
          <w:b/>
          <w:sz w:val="28"/>
          <w:szCs w:val="28"/>
        </w:rPr>
        <w:t>Яжелбицком</w:t>
      </w:r>
      <w:proofErr w:type="spellEnd"/>
      <w:r w:rsidRPr="004F3EE1">
        <w:rPr>
          <w:b/>
          <w:sz w:val="28"/>
          <w:szCs w:val="28"/>
        </w:rPr>
        <w:t xml:space="preserve"> сельском поселении на 202</w:t>
      </w:r>
      <w:r>
        <w:rPr>
          <w:b/>
          <w:sz w:val="28"/>
          <w:szCs w:val="28"/>
        </w:rPr>
        <w:t>4</w:t>
      </w:r>
      <w:r w:rsidRPr="004F3EE1">
        <w:rPr>
          <w:b/>
          <w:sz w:val="28"/>
          <w:szCs w:val="28"/>
        </w:rPr>
        <w:t xml:space="preserve"> - 202</w:t>
      </w:r>
      <w:r>
        <w:rPr>
          <w:b/>
          <w:sz w:val="28"/>
          <w:szCs w:val="28"/>
        </w:rPr>
        <w:t>6</w:t>
      </w:r>
      <w:r w:rsidRPr="004F3EE1">
        <w:rPr>
          <w:b/>
          <w:sz w:val="28"/>
          <w:szCs w:val="28"/>
        </w:rPr>
        <w:t xml:space="preserve"> годы»</w:t>
      </w:r>
    </w:p>
    <w:tbl>
      <w:tblPr>
        <w:tblpPr w:leftFromText="180" w:rightFromText="180" w:vertAnchor="text" w:horzAnchor="margin" w:tblpY="6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969"/>
        <w:gridCol w:w="1959"/>
        <w:gridCol w:w="992"/>
        <w:gridCol w:w="1557"/>
        <w:gridCol w:w="1445"/>
        <w:gridCol w:w="1701"/>
        <w:gridCol w:w="1701"/>
        <w:gridCol w:w="1843"/>
      </w:tblGrid>
      <w:tr w:rsidR="00D276EC" w:rsidRPr="00137524" w:rsidTr="00C35A80">
        <w:trPr>
          <w:gridAfter w:val="3"/>
          <w:wAfter w:w="5245" w:type="dxa"/>
          <w:trHeight w:val="476"/>
        </w:trPr>
        <w:tc>
          <w:tcPr>
            <w:tcW w:w="710" w:type="dxa"/>
            <w:vMerge w:val="restart"/>
          </w:tcPr>
          <w:p w:rsidR="00D276EC" w:rsidRPr="00137524" w:rsidRDefault="00D276EC" w:rsidP="00C35A80">
            <w:pPr>
              <w:spacing w:after="200" w:line="240" w:lineRule="atLeast"/>
              <w:rPr>
                <w:rFonts w:eastAsia="Calibri"/>
                <w:lang w:eastAsia="en-US"/>
              </w:rPr>
            </w:pPr>
            <w:bookmarkStart w:id="17" w:name="_Hlk54273906"/>
          </w:p>
        </w:tc>
        <w:tc>
          <w:tcPr>
            <w:tcW w:w="3969" w:type="dxa"/>
            <w:vMerge w:val="restart"/>
          </w:tcPr>
          <w:p w:rsidR="00D276EC" w:rsidRPr="00137524" w:rsidRDefault="00D276EC" w:rsidP="00C35A80">
            <w:pPr>
              <w:spacing w:after="200" w:line="240" w:lineRule="atLeast"/>
              <w:rPr>
                <w:rFonts w:eastAsia="Calibri"/>
                <w:lang w:eastAsia="en-US"/>
              </w:rPr>
            </w:pPr>
            <w:r w:rsidRPr="00137524">
              <w:rPr>
                <w:rFonts w:eastAsia="Calibri"/>
                <w:szCs w:val="22"/>
                <w:lang w:eastAsia="en-US"/>
              </w:rPr>
              <w:t>Наименование мероприятия</w:t>
            </w:r>
          </w:p>
        </w:tc>
        <w:tc>
          <w:tcPr>
            <w:tcW w:w="1959" w:type="dxa"/>
            <w:vMerge w:val="restart"/>
          </w:tcPr>
          <w:p w:rsidR="00D276EC" w:rsidRPr="00137524" w:rsidRDefault="00D276EC" w:rsidP="00C35A80">
            <w:pPr>
              <w:spacing w:after="200" w:line="240" w:lineRule="atLeast"/>
              <w:rPr>
                <w:rFonts w:eastAsia="Calibri"/>
                <w:lang w:eastAsia="en-US"/>
              </w:rPr>
            </w:pPr>
            <w:r w:rsidRPr="00137524">
              <w:rPr>
                <w:rFonts w:eastAsia="Calibri"/>
                <w:szCs w:val="22"/>
                <w:lang w:eastAsia="en-US"/>
              </w:rPr>
              <w:t>Исполнитель</w:t>
            </w:r>
          </w:p>
        </w:tc>
        <w:tc>
          <w:tcPr>
            <w:tcW w:w="992" w:type="dxa"/>
            <w:vMerge w:val="restart"/>
          </w:tcPr>
          <w:p w:rsidR="00D276EC" w:rsidRPr="00137524" w:rsidRDefault="00D276EC" w:rsidP="00C35A80">
            <w:pPr>
              <w:spacing w:after="200" w:line="240" w:lineRule="atLeast"/>
              <w:rPr>
                <w:rFonts w:eastAsia="Calibri"/>
                <w:lang w:eastAsia="en-US"/>
              </w:rPr>
            </w:pPr>
            <w:r w:rsidRPr="00137524">
              <w:rPr>
                <w:rFonts w:eastAsia="Calibri"/>
                <w:szCs w:val="22"/>
                <w:lang w:eastAsia="en-US"/>
              </w:rPr>
              <w:t>Срок реализации</w:t>
            </w:r>
          </w:p>
        </w:tc>
        <w:tc>
          <w:tcPr>
            <w:tcW w:w="1557" w:type="dxa"/>
            <w:vMerge w:val="restart"/>
          </w:tcPr>
          <w:p w:rsidR="00D276EC" w:rsidRPr="00137524" w:rsidRDefault="00D276EC" w:rsidP="00C35A80">
            <w:pPr>
              <w:spacing w:after="200" w:line="240" w:lineRule="atLeast"/>
              <w:ind w:right="-74"/>
              <w:rPr>
                <w:rFonts w:eastAsia="Calibri"/>
                <w:lang w:eastAsia="en-US"/>
              </w:rPr>
            </w:pPr>
            <w:r w:rsidRPr="00137524">
              <w:rPr>
                <w:rFonts w:eastAsia="Calibri"/>
                <w:szCs w:val="22"/>
                <w:lang w:eastAsia="en-US"/>
              </w:rPr>
              <w:t>Целевой показатель (номер целевого показателя из паспорта муниципальной программы)</w:t>
            </w:r>
          </w:p>
        </w:tc>
        <w:tc>
          <w:tcPr>
            <w:tcW w:w="1445" w:type="dxa"/>
            <w:vMerge w:val="restart"/>
          </w:tcPr>
          <w:p w:rsidR="00D276EC" w:rsidRPr="00137524" w:rsidRDefault="00D276EC" w:rsidP="00C35A80">
            <w:pPr>
              <w:spacing w:after="200" w:line="240" w:lineRule="atLeast"/>
              <w:rPr>
                <w:rFonts w:eastAsia="Calibri"/>
                <w:lang w:eastAsia="en-US"/>
              </w:rPr>
            </w:pPr>
            <w:r w:rsidRPr="00137524">
              <w:rPr>
                <w:rFonts w:eastAsia="Calibri"/>
                <w:szCs w:val="22"/>
                <w:lang w:eastAsia="en-US"/>
              </w:rPr>
              <w:t xml:space="preserve">Источник </w:t>
            </w:r>
            <w:proofErr w:type="spellStart"/>
            <w:proofErr w:type="gramStart"/>
            <w:r w:rsidRPr="00137524">
              <w:rPr>
                <w:rFonts w:eastAsia="Calibri"/>
                <w:szCs w:val="22"/>
                <w:lang w:eastAsia="en-US"/>
              </w:rPr>
              <w:t>финанси-рования</w:t>
            </w:r>
            <w:proofErr w:type="spellEnd"/>
            <w:proofErr w:type="gramEnd"/>
          </w:p>
        </w:tc>
      </w:tr>
      <w:tr w:rsidR="00D276EC" w:rsidRPr="00137524" w:rsidTr="00C35A80">
        <w:trPr>
          <w:trHeight w:val="646"/>
        </w:trPr>
        <w:tc>
          <w:tcPr>
            <w:tcW w:w="710" w:type="dxa"/>
            <w:vMerge/>
            <w:vAlign w:val="center"/>
          </w:tcPr>
          <w:p w:rsidR="00D276EC" w:rsidRPr="00137524" w:rsidRDefault="00D276EC" w:rsidP="00C35A80">
            <w:pPr>
              <w:rPr>
                <w:rFonts w:eastAsia="Calibri"/>
                <w:lang w:eastAsia="en-US"/>
              </w:rPr>
            </w:pPr>
          </w:p>
        </w:tc>
        <w:tc>
          <w:tcPr>
            <w:tcW w:w="3969" w:type="dxa"/>
            <w:vMerge/>
            <w:vAlign w:val="center"/>
          </w:tcPr>
          <w:p w:rsidR="00D276EC" w:rsidRPr="00137524" w:rsidRDefault="00D276EC" w:rsidP="00C35A80">
            <w:pPr>
              <w:rPr>
                <w:rFonts w:eastAsia="Calibri"/>
                <w:lang w:eastAsia="en-US"/>
              </w:rPr>
            </w:pPr>
          </w:p>
        </w:tc>
        <w:tc>
          <w:tcPr>
            <w:tcW w:w="1959" w:type="dxa"/>
            <w:vMerge/>
            <w:vAlign w:val="center"/>
          </w:tcPr>
          <w:p w:rsidR="00D276EC" w:rsidRPr="00137524" w:rsidRDefault="00D276EC" w:rsidP="00C35A80">
            <w:pPr>
              <w:rPr>
                <w:rFonts w:eastAsia="Calibri"/>
                <w:lang w:eastAsia="en-US"/>
              </w:rPr>
            </w:pPr>
          </w:p>
        </w:tc>
        <w:tc>
          <w:tcPr>
            <w:tcW w:w="992" w:type="dxa"/>
            <w:vMerge/>
            <w:vAlign w:val="center"/>
          </w:tcPr>
          <w:p w:rsidR="00D276EC" w:rsidRPr="00137524" w:rsidRDefault="00D276EC" w:rsidP="00C35A80">
            <w:pPr>
              <w:rPr>
                <w:rFonts w:eastAsia="Calibri"/>
                <w:lang w:eastAsia="en-US"/>
              </w:rPr>
            </w:pPr>
          </w:p>
        </w:tc>
        <w:tc>
          <w:tcPr>
            <w:tcW w:w="1557" w:type="dxa"/>
            <w:vMerge/>
            <w:vAlign w:val="center"/>
          </w:tcPr>
          <w:p w:rsidR="00D276EC" w:rsidRPr="00137524" w:rsidRDefault="00D276EC" w:rsidP="00C35A80">
            <w:pPr>
              <w:rPr>
                <w:rFonts w:eastAsia="Calibri"/>
                <w:lang w:eastAsia="en-US"/>
              </w:rPr>
            </w:pPr>
          </w:p>
        </w:tc>
        <w:tc>
          <w:tcPr>
            <w:tcW w:w="1445" w:type="dxa"/>
            <w:vMerge/>
            <w:vAlign w:val="center"/>
          </w:tcPr>
          <w:p w:rsidR="00D276EC" w:rsidRPr="00137524" w:rsidRDefault="00D276EC" w:rsidP="00C35A80">
            <w:pPr>
              <w:rPr>
                <w:rFonts w:eastAsia="Calibri"/>
                <w:lang w:eastAsia="en-US"/>
              </w:rPr>
            </w:pPr>
          </w:p>
        </w:tc>
        <w:tc>
          <w:tcPr>
            <w:tcW w:w="5245" w:type="dxa"/>
            <w:gridSpan w:val="3"/>
          </w:tcPr>
          <w:p w:rsidR="00D276EC" w:rsidRPr="00137524" w:rsidRDefault="00D276EC" w:rsidP="00C35A80">
            <w:pPr>
              <w:spacing w:after="200" w:line="240" w:lineRule="atLeast"/>
              <w:rPr>
                <w:rFonts w:eastAsia="Calibri"/>
                <w:lang w:eastAsia="en-US"/>
              </w:rPr>
            </w:pPr>
            <w:r>
              <w:rPr>
                <w:rFonts w:eastAsia="Calibri"/>
                <w:szCs w:val="22"/>
                <w:lang w:eastAsia="en-US"/>
              </w:rPr>
              <w:t xml:space="preserve">Объем финансирования по годам </w:t>
            </w:r>
            <w:proofErr w:type="gramStart"/>
            <w:r>
              <w:rPr>
                <w:rFonts w:eastAsia="Calibri"/>
                <w:szCs w:val="22"/>
                <w:lang w:eastAsia="en-US"/>
              </w:rPr>
              <w:t xml:space="preserve">( </w:t>
            </w:r>
            <w:proofErr w:type="gramEnd"/>
            <w:r>
              <w:rPr>
                <w:rFonts w:eastAsia="Calibri"/>
                <w:szCs w:val="22"/>
                <w:lang w:eastAsia="en-US"/>
              </w:rPr>
              <w:t>тыс. руб.)</w:t>
            </w:r>
          </w:p>
        </w:tc>
      </w:tr>
      <w:tr w:rsidR="00D276EC" w:rsidRPr="00137524" w:rsidTr="00C35A80">
        <w:trPr>
          <w:trHeight w:val="1102"/>
        </w:trPr>
        <w:tc>
          <w:tcPr>
            <w:tcW w:w="710" w:type="dxa"/>
            <w:vMerge/>
            <w:vAlign w:val="center"/>
          </w:tcPr>
          <w:p w:rsidR="00D276EC" w:rsidRPr="00137524" w:rsidRDefault="00D276EC" w:rsidP="00C35A80">
            <w:pPr>
              <w:rPr>
                <w:rFonts w:eastAsia="Calibri"/>
                <w:lang w:eastAsia="en-US"/>
              </w:rPr>
            </w:pPr>
          </w:p>
        </w:tc>
        <w:tc>
          <w:tcPr>
            <w:tcW w:w="3969" w:type="dxa"/>
            <w:vMerge/>
            <w:vAlign w:val="center"/>
          </w:tcPr>
          <w:p w:rsidR="00D276EC" w:rsidRPr="00137524" w:rsidRDefault="00D276EC" w:rsidP="00C35A80">
            <w:pPr>
              <w:rPr>
                <w:rFonts w:eastAsia="Calibri"/>
                <w:lang w:eastAsia="en-US"/>
              </w:rPr>
            </w:pPr>
          </w:p>
        </w:tc>
        <w:tc>
          <w:tcPr>
            <w:tcW w:w="1959" w:type="dxa"/>
            <w:vMerge/>
            <w:vAlign w:val="center"/>
          </w:tcPr>
          <w:p w:rsidR="00D276EC" w:rsidRPr="00137524" w:rsidRDefault="00D276EC" w:rsidP="00C35A80">
            <w:pPr>
              <w:rPr>
                <w:rFonts w:eastAsia="Calibri"/>
                <w:lang w:eastAsia="en-US"/>
              </w:rPr>
            </w:pPr>
          </w:p>
        </w:tc>
        <w:tc>
          <w:tcPr>
            <w:tcW w:w="992" w:type="dxa"/>
            <w:vMerge/>
            <w:vAlign w:val="center"/>
          </w:tcPr>
          <w:p w:rsidR="00D276EC" w:rsidRPr="00137524" w:rsidRDefault="00D276EC" w:rsidP="00C35A80">
            <w:pPr>
              <w:rPr>
                <w:rFonts w:eastAsia="Calibri"/>
                <w:lang w:eastAsia="en-US"/>
              </w:rPr>
            </w:pPr>
          </w:p>
        </w:tc>
        <w:tc>
          <w:tcPr>
            <w:tcW w:w="1557" w:type="dxa"/>
            <w:vMerge/>
            <w:vAlign w:val="center"/>
          </w:tcPr>
          <w:p w:rsidR="00D276EC" w:rsidRPr="00137524" w:rsidRDefault="00D276EC" w:rsidP="00C35A80">
            <w:pPr>
              <w:rPr>
                <w:rFonts w:eastAsia="Calibri"/>
                <w:lang w:eastAsia="en-US"/>
              </w:rPr>
            </w:pPr>
          </w:p>
        </w:tc>
        <w:tc>
          <w:tcPr>
            <w:tcW w:w="1445" w:type="dxa"/>
            <w:vMerge/>
            <w:vAlign w:val="center"/>
          </w:tcPr>
          <w:p w:rsidR="00D276EC" w:rsidRPr="00137524" w:rsidRDefault="00D276EC" w:rsidP="00C35A80">
            <w:pPr>
              <w:rPr>
                <w:rFonts w:eastAsia="Calibri"/>
                <w:lang w:eastAsia="en-US"/>
              </w:rPr>
            </w:pPr>
          </w:p>
        </w:tc>
        <w:tc>
          <w:tcPr>
            <w:tcW w:w="1701" w:type="dxa"/>
          </w:tcPr>
          <w:p w:rsidR="00D276EC" w:rsidRPr="00137524" w:rsidRDefault="00D276EC" w:rsidP="00C35A80">
            <w:pPr>
              <w:spacing w:after="200" w:line="240" w:lineRule="atLeast"/>
              <w:rPr>
                <w:rFonts w:eastAsia="Calibri"/>
                <w:lang w:eastAsia="en-US"/>
              </w:rPr>
            </w:pPr>
            <w:r>
              <w:rPr>
                <w:rFonts w:eastAsia="Calibri"/>
                <w:szCs w:val="22"/>
                <w:lang w:eastAsia="en-US"/>
              </w:rPr>
              <w:t>2024</w:t>
            </w:r>
          </w:p>
        </w:tc>
        <w:tc>
          <w:tcPr>
            <w:tcW w:w="1701" w:type="dxa"/>
          </w:tcPr>
          <w:p w:rsidR="00D276EC" w:rsidRPr="00137524" w:rsidRDefault="00D276EC" w:rsidP="00C35A80">
            <w:pPr>
              <w:spacing w:after="200" w:line="240" w:lineRule="atLeast"/>
              <w:rPr>
                <w:rFonts w:eastAsia="Calibri"/>
                <w:lang w:eastAsia="en-US"/>
              </w:rPr>
            </w:pPr>
            <w:r>
              <w:rPr>
                <w:rFonts w:eastAsia="Calibri"/>
                <w:szCs w:val="22"/>
                <w:lang w:eastAsia="en-US"/>
              </w:rPr>
              <w:t>2025</w:t>
            </w:r>
          </w:p>
        </w:tc>
        <w:tc>
          <w:tcPr>
            <w:tcW w:w="1843" w:type="dxa"/>
          </w:tcPr>
          <w:p w:rsidR="00D276EC" w:rsidRPr="00137524" w:rsidRDefault="00D276EC" w:rsidP="00C35A80">
            <w:pPr>
              <w:spacing w:after="200" w:line="240" w:lineRule="atLeast"/>
              <w:rPr>
                <w:rFonts w:eastAsia="Calibri"/>
                <w:lang w:eastAsia="en-US"/>
              </w:rPr>
            </w:pPr>
            <w:r>
              <w:rPr>
                <w:rFonts w:eastAsia="Calibri"/>
                <w:szCs w:val="22"/>
                <w:lang w:eastAsia="en-US"/>
              </w:rPr>
              <w:t>2026</w:t>
            </w:r>
          </w:p>
        </w:tc>
      </w:tr>
      <w:tr w:rsidR="00D276EC" w:rsidRPr="00137524" w:rsidTr="00C35A80">
        <w:trPr>
          <w:trHeight w:val="307"/>
        </w:trPr>
        <w:tc>
          <w:tcPr>
            <w:tcW w:w="710"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1</w:t>
            </w:r>
          </w:p>
        </w:tc>
        <w:tc>
          <w:tcPr>
            <w:tcW w:w="3969"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2</w:t>
            </w:r>
          </w:p>
        </w:tc>
        <w:tc>
          <w:tcPr>
            <w:tcW w:w="1959"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3</w:t>
            </w:r>
          </w:p>
        </w:tc>
        <w:tc>
          <w:tcPr>
            <w:tcW w:w="992"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4</w:t>
            </w:r>
          </w:p>
        </w:tc>
        <w:tc>
          <w:tcPr>
            <w:tcW w:w="1557"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5</w:t>
            </w:r>
          </w:p>
        </w:tc>
        <w:tc>
          <w:tcPr>
            <w:tcW w:w="1445"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6</w:t>
            </w:r>
          </w:p>
        </w:tc>
        <w:tc>
          <w:tcPr>
            <w:tcW w:w="1701"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7</w:t>
            </w:r>
          </w:p>
        </w:tc>
        <w:tc>
          <w:tcPr>
            <w:tcW w:w="1701"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8</w:t>
            </w:r>
          </w:p>
        </w:tc>
        <w:tc>
          <w:tcPr>
            <w:tcW w:w="1843"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9</w:t>
            </w:r>
          </w:p>
        </w:tc>
      </w:tr>
      <w:tr w:rsidR="00D276EC" w:rsidRPr="00137524" w:rsidTr="00C35A80">
        <w:trPr>
          <w:trHeight w:val="1114"/>
        </w:trPr>
        <w:tc>
          <w:tcPr>
            <w:tcW w:w="710"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1.</w:t>
            </w:r>
          </w:p>
        </w:tc>
        <w:tc>
          <w:tcPr>
            <w:tcW w:w="3969" w:type="dxa"/>
          </w:tcPr>
          <w:p w:rsidR="00D276EC" w:rsidRPr="00137524" w:rsidRDefault="00D276EC" w:rsidP="00C35A80">
            <w:r w:rsidRPr="00137524">
              <w:rPr>
                <w:szCs w:val="22"/>
              </w:rPr>
              <w:t xml:space="preserve">Разработка и принятие нормативных правовых актов по вопросам развития муниципальной службы </w:t>
            </w:r>
          </w:p>
          <w:p w:rsidR="00D276EC" w:rsidRPr="00137524" w:rsidRDefault="00D276EC" w:rsidP="00C35A80">
            <w:r w:rsidRPr="00137524">
              <w:rPr>
                <w:szCs w:val="22"/>
              </w:rPr>
              <w:t>в том числе:</w:t>
            </w:r>
          </w:p>
        </w:tc>
        <w:tc>
          <w:tcPr>
            <w:tcW w:w="1959" w:type="dxa"/>
            <w:vAlign w:val="center"/>
          </w:tcPr>
          <w:p w:rsidR="00D276EC" w:rsidRPr="00137524" w:rsidRDefault="00D276EC" w:rsidP="00C35A80">
            <w:pPr>
              <w:jc w:val="center"/>
              <w:outlineLvl w:val="0"/>
              <w:rPr>
                <w:rFonts w:eastAsia="Calibri"/>
                <w:lang w:eastAsia="en-US"/>
              </w:rPr>
            </w:pPr>
            <w:r w:rsidRPr="00137524">
              <w:rPr>
                <w:rFonts w:eastAsia="Calibri"/>
                <w:szCs w:val="22"/>
                <w:lang w:eastAsia="en-US"/>
              </w:rPr>
              <w:t>Администрация сельского поселения</w:t>
            </w:r>
          </w:p>
        </w:tc>
        <w:tc>
          <w:tcPr>
            <w:tcW w:w="992" w:type="dxa"/>
            <w:vAlign w:val="center"/>
          </w:tcPr>
          <w:p w:rsidR="00D276EC" w:rsidRPr="00137524" w:rsidRDefault="00D276EC" w:rsidP="00C35A80">
            <w:pPr>
              <w:spacing w:after="200" w:line="276" w:lineRule="auto"/>
              <w:ind w:left="-108"/>
              <w:jc w:val="center"/>
              <w:outlineLvl w:val="0"/>
              <w:rPr>
                <w:rFonts w:eastAsia="Calibri"/>
                <w:lang w:eastAsia="en-US"/>
              </w:rPr>
            </w:pPr>
            <w:r w:rsidRPr="00137524">
              <w:rPr>
                <w:rFonts w:eastAsia="Calibri"/>
                <w:szCs w:val="22"/>
                <w:lang w:eastAsia="en-US"/>
              </w:rPr>
              <w:t>202</w:t>
            </w:r>
            <w:r>
              <w:rPr>
                <w:rFonts w:eastAsia="Calibri"/>
                <w:szCs w:val="22"/>
                <w:lang w:eastAsia="en-US"/>
              </w:rPr>
              <w:t>4</w:t>
            </w:r>
            <w:r w:rsidRPr="00137524">
              <w:rPr>
                <w:rFonts w:eastAsia="Calibri"/>
                <w:szCs w:val="22"/>
                <w:lang w:eastAsia="en-US"/>
              </w:rPr>
              <w:t xml:space="preserve"> –202</w:t>
            </w:r>
            <w:r>
              <w:rPr>
                <w:rFonts w:eastAsia="Calibri"/>
                <w:szCs w:val="22"/>
                <w:lang w:eastAsia="en-US"/>
              </w:rPr>
              <w:t>6</w:t>
            </w:r>
          </w:p>
        </w:tc>
        <w:tc>
          <w:tcPr>
            <w:tcW w:w="1557"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1.1</w:t>
            </w: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Не требует финансирования</w:t>
            </w:r>
          </w:p>
        </w:tc>
        <w:tc>
          <w:tcPr>
            <w:tcW w:w="1701" w:type="dxa"/>
            <w:vAlign w:val="center"/>
          </w:tcPr>
          <w:p w:rsidR="00D276EC" w:rsidRPr="00137524" w:rsidRDefault="00D276EC" w:rsidP="00C35A80">
            <w:pPr>
              <w:spacing w:after="200" w:line="240" w:lineRule="atLeast"/>
              <w:jc w:val="center"/>
              <w:rPr>
                <w:rFonts w:eastAsia="Calibri"/>
                <w:lang w:eastAsia="en-US"/>
              </w:rPr>
            </w:pPr>
          </w:p>
          <w:p w:rsidR="00D276EC" w:rsidRPr="00137524" w:rsidRDefault="00D276EC" w:rsidP="00C35A80">
            <w:pPr>
              <w:spacing w:after="200" w:line="240" w:lineRule="atLeast"/>
              <w:jc w:val="center"/>
              <w:rPr>
                <w:rFonts w:eastAsia="Calibri"/>
                <w:lang w:eastAsia="en-US"/>
              </w:rPr>
            </w:pPr>
            <w:r w:rsidRPr="00137524">
              <w:rPr>
                <w:rFonts w:eastAsia="Calibri"/>
                <w:szCs w:val="22"/>
                <w:lang w:eastAsia="en-US"/>
              </w:rPr>
              <w:t>-</w:t>
            </w:r>
          </w:p>
        </w:tc>
        <w:tc>
          <w:tcPr>
            <w:tcW w:w="1701" w:type="dxa"/>
            <w:vAlign w:val="center"/>
          </w:tcPr>
          <w:p w:rsidR="00D276EC" w:rsidRPr="00137524" w:rsidRDefault="00D276EC" w:rsidP="00C35A80">
            <w:pPr>
              <w:spacing w:after="200" w:line="240" w:lineRule="atLeast"/>
              <w:jc w:val="center"/>
              <w:rPr>
                <w:rFonts w:eastAsia="Calibri"/>
                <w:lang w:eastAsia="en-US"/>
              </w:rPr>
            </w:pPr>
          </w:p>
          <w:p w:rsidR="00D276EC" w:rsidRPr="00137524" w:rsidRDefault="00D276EC" w:rsidP="00C35A80">
            <w:pPr>
              <w:spacing w:after="200" w:line="240" w:lineRule="atLeast"/>
              <w:jc w:val="center"/>
              <w:rPr>
                <w:rFonts w:eastAsia="Calibri"/>
                <w:lang w:eastAsia="en-US"/>
              </w:rPr>
            </w:pPr>
            <w:r w:rsidRPr="00137524">
              <w:rPr>
                <w:rFonts w:eastAsia="Calibri"/>
                <w:szCs w:val="22"/>
                <w:lang w:eastAsia="en-US"/>
              </w:rPr>
              <w:t>-</w:t>
            </w:r>
          </w:p>
        </w:tc>
        <w:tc>
          <w:tcPr>
            <w:tcW w:w="1843" w:type="dxa"/>
            <w:vAlign w:val="center"/>
          </w:tcPr>
          <w:p w:rsidR="00D276EC" w:rsidRPr="00137524" w:rsidRDefault="00D276EC" w:rsidP="00C35A80">
            <w:pPr>
              <w:spacing w:after="200" w:line="240" w:lineRule="atLeast"/>
              <w:rPr>
                <w:rFonts w:eastAsia="Calibri"/>
                <w:lang w:eastAsia="en-US"/>
              </w:rPr>
            </w:pPr>
          </w:p>
          <w:p w:rsidR="00D276EC" w:rsidRPr="00137524" w:rsidRDefault="00D276EC" w:rsidP="00C35A80">
            <w:pPr>
              <w:spacing w:after="200" w:line="240" w:lineRule="atLeast"/>
              <w:jc w:val="center"/>
              <w:rPr>
                <w:rFonts w:eastAsia="Calibri"/>
                <w:lang w:eastAsia="en-US"/>
              </w:rPr>
            </w:pPr>
            <w:r w:rsidRPr="00137524">
              <w:rPr>
                <w:rFonts w:eastAsia="Calibri"/>
                <w:szCs w:val="22"/>
                <w:lang w:eastAsia="en-US"/>
              </w:rPr>
              <w:t>-</w:t>
            </w:r>
          </w:p>
        </w:tc>
      </w:tr>
      <w:tr w:rsidR="00D276EC" w:rsidRPr="00137524" w:rsidTr="00C35A80">
        <w:trPr>
          <w:trHeight w:val="861"/>
        </w:trPr>
        <w:tc>
          <w:tcPr>
            <w:tcW w:w="710"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1.1</w:t>
            </w:r>
          </w:p>
        </w:tc>
        <w:tc>
          <w:tcPr>
            <w:tcW w:w="3969" w:type="dxa"/>
          </w:tcPr>
          <w:p w:rsidR="00D276EC" w:rsidRPr="00137524" w:rsidRDefault="00D276EC" w:rsidP="00C35A80">
            <w:r w:rsidRPr="00137524">
              <w:rPr>
                <w:szCs w:val="22"/>
              </w:rPr>
              <w:t>о порядке формирования и ведения реестра муниципальных служащих поселения</w:t>
            </w:r>
          </w:p>
        </w:tc>
        <w:tc>
          <w:tcPr>
            <w:tcW w:w="1959" w:type="dxa"/>
            <w:vAlign w:val="center"/>
          </w:tcPr>
          <w:p w:rsidR="00D276EC" w:rsidRPr="00137524" w:rsidRDefault="00D276EC" w:rsidP="00C35A80">
            <w:pPr>
              <w:jc w:val="center"/>
              <w:outlineLvl w:val="0"/>
              <w:rPr>
                <w:rFonts w:eastAsia="Calibri"/>
                <w:lang w:eastAsia="en-US"/>
              </w:rPr>
            </w:pPr>
            <w:r w:rsidRPr="00137524">
              <w:rPr>
                <w:rFonts w:eastAsia="Calibri"/>
                <w:szCs w:val="22"/>
                <w:lang w:eastAsia="en-US"/>
              </w:rPr>
              <w:t>Администрация сельского поселения</w:t>
            </w:r>
          </w:p>
        </w:tc>
        <w:tc>
          <w:tcPr>
            <w:tcW w:w="992" w:type="dxa"/>
          </w:tcPr>
          <w:p w:rsidR="00D276EC" w:rsidRDefault="00D276EC" w:rsidP="00C35A80">
            <w:r w:rsidRPr="00045E7F">
              <w:t>2024 –2026</w:t>
            </w:r>
          </w:p>
        </w:tc>
        <w:tc>
          <w:tcPr>
            <w:tcW w:w="1557" w:type="dxa"/>
            <w:vAlign w:val="center"/>
          </w:tcPr>
          <w:p w:rsidR="00D276EC" w:rsidRPr="00137524" w:rsidRDefault="00D276EC" w:rsidP="00C35A80">
            <w:pPr>
              <w:spacing w:after="200" w:line="276" w:lineRule="auto"/>
              <w:jc w:val="center"/>
              <w:rPr>
                <w:rFonts w:eastAsia="Calibri"/>
                <w:lang w:eastAsia="en-US"/>
              </w:rPr>
            </w:pPr>
            <w:r w:rsidRPr="00137524">
              <w:rPr>
                <w:rFonts w:eastAsia="Calibri"/>
                <w:szCs w:val="22"/>
                <w:lang w:eastAsia="en-US"/>
              </w:rPr>
              <w:t>1.1</w:t>
            </w: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 xml:space="preserve"> Не требует финансирования</w:t>
            </w:r>
          </w:p>
        </w:tc>
        <w:tc>
          <w:tcPr>
            <w:tcW w:w="1701" w:type="dxa"/>
            <w:vAlign w:val="center"/>
          </w:tcPr>
          <w:p w:rsidR="00D276EC" w:rsidRPr="00137524" w:rsidRDefault="00D276EC" w:rsidP="00C35A80">
            <w:pPr>
              <w:spacing w:after="200" w:line="240" w:lineRule="exact"/>
              <w:rPr>
                <w:rFonts w:eastAsia="Calibri"/>
                <w:lang w:eastAsia="en-US"/>
              </w:rPr>
            </w:pPr>
            <w:r w:rsidRPr="00137524">
              <w:rPr>
                <w:rFonts w:eastAsia="Calibri"/>
                <w:szCs w:val="22"/>
                <w:lang w:eastAsia="en-US"/>
              </w:rPr>
              <w:t>-</w:t>
            </w:r>
          </w:p>
        </w:tc>
        <w:tc>
          <w:tcPr>
            <w:tcW w:w="1701"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szCs w:val="22"/>
                <w:lang w:eastAsia="en-US"/>
              </w:rPr>
              <w:t>-</w:t>
            </w:r>
          </w:p>
        </w:tc>
        <w:tc>
          <w:tcPr>
            <w:tcW w:w="1843" w:type="dxa"/>
            <w:vAlign w:val="center"/>
          </w:tcPr>
          <w:p w:rsidR="00D276EC" w:rsidRPr="00137524" w:rsidRDefault="00D276EC" w:rsidP="00C35A80">
            <w:pPr>
              <w:spacing w:after="200" w:line="240" w:lineRule="exact"/>
              <w:rPr>
                <w:rFonts w:eastAsia="Calibri"/>
                <w:lang w:eastAsia="en-US"/>
              </w:rPr>
            </w:pPr>
            <w:r w:rsidRPr="00137524">
              <w:rPr>
                <w:rFonts w:eastAsia="Calibri"/>
                <w:szCs w:val="22"/>
                <w:lang w:eastAsia="en-US"/>
              </w:rPr>
              <w:t>-</w:t>
            </w:r>
          </w:p>
        </w:tc>
      </w:tr>
      <w:tr w:rsidR="00D276EC" w:rsidRPr="00137524" w:rsidTr="00C35A80">
        <w:trPr>
          <w:trHeight w:val="638"/>
        </w:trPr>
        <w:tc>
          <w:tcPr>
            <w:tcW w:w="710"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1.2</w:t>
            </w:r>
          </w:p>
        </w:tc>
        <w:tc>
          <w:tcPr>
            <w:tcW w:w="3969" w:type="dxa"/>
            <w:vAlign w:val="center"/>
          </w:tcPr>
          <w:p w:rsidR="00D276EC" w:rsidRPr="00137524" w:rsidRDefault="00D276EC" w:rsidP="00C35A80">
            <w:pPr>
              <w:outlineLvl w:val="0"/>
              <w:rPr>
                <w:rFonts w:eastAsia="Calibri"/>
                <w:lang w:eastAsia="en-US"/>
              </w:rPr>
            </w:pPr>
            <w:r w:rsidRPr="00137524">
              <w:rPr>
                <w:szCs w:val="22"/>
              </w:rPr>
              <w:t>в связи с изменениями законодательства Российской Федерации и Новгородской области о муниципальной службе</w:t>
            </w:r>
          </w:p>
        </w:tc>
        <w:tc>
          <w:tcPr>
            <w:tcW w:w="1959" w:type="dxa"/>
            <w:vAlign w:val="center"/>
          </w:tcPr>
          <w:p w:rsidR="00D276EC" w:rsidRPr="00137524" w:rsidRDefault="00D276EC" w:rsidP="00C35A80">
            <w:pPr>
              <w:spacing w:line="240" w:lineRule="atLeast"/>
              <w:jc w:val="center"/>
              <w:outlineLvl w:val="0"/>
              <w:rPr>
                <w:rFonts w:eastAsia="Calibri"/>
                <w:lang w:eastAsia="en-US"/>
              </w:rPr>
            </w:pPr>
            <w:r w:rsidRPr="00137524">
              <w:rPr>
                <w:rFonts w:eastAsia="Calibri"/>
                <w:szCs w:val="22"/>
                <w:lang w:eastAsia="en-US"/>
              </w:rPr>
              <w:t>Администрация сельского поселения</w:t>
            </w:r>
          </w:p>
        </w:tc>
        <w:tc>
          <w:tcPr>
            <w:tcW w:w="992" w:type="dxa"/>
          </w:tcPr>
          <w:p w:rsidR="00D276EC" w:rsidRDefault="00D276EC" w:rsidP="00C35A80">
            <w:r w:rsidRPr="00045E7F">
              <w:t>2024 –2026</w:t>
            </w:r>
          </w:p>
        </w:tc>
        <w:tc>
          <w:tcPr>
            <w:tcW w:w="1557" w:type="dxa"/>
            <w:vAlign w:val="center"/>
          </w:tcPr>
          <w:p w:rsidR="00D276EC" w:rsidRPr="00137524" w:rsidRDefault="00D276EC" w:rsidP="00C35A80">
            <w:pPr>
              <w:spacing w:after="200" w:line="240" w:lineRule="atLeast"/>
              <w:jc w:val="center"/>
              <w:rPr>
                <w:rFonts w:eastAsia="Calibri"/>
                <w:lang w:eastAsia="en-US"/>
              </w:rPr>
            </w:pPr>
            <w:r w:rsidRPr="00137524">
              <w:rPr>
                <w:rFonts w:eastAsia="Calibri"/>
                <w:szCs w:val="22"/>
                <w:lang w:eastAsia="en-US"/>
              </w:rPr>
              <w:t>1.1</w:t>
            </w:r>
          </w:p>
          <w:p w:rsidR="00D276EC" w:rsidRPr="00137524" w:rsidRDefault="00D276EC" w:rsidP="00C35A80">
            <w:pPr>
              <w:spacing w:after="200" w:line="240" w:lineRule="atLeast"/>
              <w:outlineLvl w:val="0"/>
              <w:rPr>
                <w:rFonts w:eastAsia="Calibri"/>
                <w:lang w:eastAsia="en-US"/>
              </w:rPr>
            </w:pP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Не требует финансирования</w:t>
            </w:r>
          </w:p>
        </w:tc>
        <w:tc>
          <w:tcPr>
            <w:tcW w:w="1701"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t>–</w:t>
            </w:r>
          </w:p>
        </w:tc>
        <w:tc>
          <w:tcPr>
            <w:tcW w:w="1701"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t>–</w:t>
            </w:r>
          </w:p>
        </w:tc>
        <w:tc>
          <w:tcPr>
            <w:tcW w:w="1843"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t>–</w:t>
            </w:r>
          </w:p>
        </w:tc>
      </w:tr>
      <w:tr w:rsidR="00D276EC" w:rsidRPr="00137524" w:rsidTr="00C35A80">
        <w:trPr>
          <w:trHeight w:val="688"/>
        </w:trPr>
        <w:tc>
          <w:tcPr>
            <w:tcW w:w="710" w:type="dxa"/>
            <w:vAlign w:val="center"/>
          </w:tcPr>
          <w:p w:rsidR="00D276EC" w:rsidRPr="00137524" w:rsidRDefault="00D276EC" w:rsidP="00C35A80">
            <w:pPr>
              <w:spacing w:after="200" w:line="276" w:lineRule="auto"/>
              <w:jc w:val="center"/>
              <w:outlineLvl w:val="0"/>
              <w:rPr>
                <w:rFonts w:eastAsia="Calibri"/>
                <w:lang w:eastAsia="en-US"/>
              </w:rPr>
            </w:pPr>
            <w:r>
              <w:rPr>
                <w:rFonts w:eastAsia="Calibri"/>
                <w:szCs w:val="22"/>
                <w:lang w:eastAsia="en-US"/>
              </w:rPr>
              <w:t>1.3</w:t>
            </w:r>
          </w:p>
        </w:tc>
        <w:tc>
          <w:tcPr>
            <w:tcW w:w="3969" w:type="dxa"/>
          </w:tcPr>
          <w:p w:rsidR="00D276EC" w:rsidRPr="00137524" w:rsidRDefault="00D276EC" w:rsidP="00C35A80">
            <w:r w:rsidRPr="00137524">
              <w:rPr>
                <w:szCs w:val="22"/>
              </w:rPr>
              <w:t>Совершенствование аттестационных процедур муниципальных служащих</w:t>
            </w:r>
          </w:p>
        </w:tc>
        <w:tc>
          <w:tcPr>
            <w:tcW w:w="1959" w:type="dxa"/>
            <w:vAlign w:val="center"/>
          </w:tcPr>
          <w:p w:rsidR="00D276EC" w:rsidRPr="00137524" w:rsidRDefault="00D276EC" w:rsidP="00C35A80">
            <w:pPr>
              <w:spacing w:after="200" w:line="240" w:lineRule="exact"/>
              <w:jc w:val="center"/>
              <w:outlineLvl w:val="0"/>
              <w:rPr>
                <w:rFonts w:eastAsia="Calibri"/>
                <w:lang w:eastAsia="en-US"/>
              </w:rPr>
            </w:pPr>
            <w:r w:rsidRPr="00137524">
              <w:rPr>
                <w:rFonts w:eastAsia="Calibri"/>
                <w:szCs w:val="22"/>
                <w:lang w:eastAsia="en-US"/>
              </w:rPr>
              <w:t>Администрация сельского поселения</w:t>
            </w:r>
          </w:p>
        </w:tc>
        <w:tc>
          <w:tcPr>
            <w:tcW w:w="992" w:type="dxa"/>
          </w:tcPr>
          <w:p w:rsidR="00D276EC" w:rsidRDefault="00D276EC" w:rsidP="00C35A80">
            <w:r w:rsidRPr="00045E7F">
              <w:t>2024 –2026</w:t>
            </w:r>
          </w:p>
        </w:tc>
        <w:tc>
          <w:tcPr>
            <w:tcW w:w="1557" w:type="dxa"/>
            <w:vAlign w:val="center"/>
          </w:tcPr>
          <w:p w:rsidR="00D276EC" w:rsidRPr="00137524" w:rsidRDefault="00D276EC" w:rsidP="00C35A80">
            <w:pPr>
              <w:spacing w:after="200" w:line="240" w:lineRule="exact"/>
              <w:jc w:val="center"/>
              <w:rPr>
                <w:rFonts w:eastAsia="Calibri"/>
                <w:lang w:eastAsia="en-US"/>
              </w:rPr>
            </w:pPr>
          </w:p>
          <w:p w:rsidR="00D276EC" w:rsidRPr="00137524" w:rsidRDefault="00D276EC" w:rsidP="00C35A80">
            <w:pPr>
              <w:spacing w:after="200" w:line="240" w:lineRule="exact"/>
              <w:jc w:val="center"/>
              <w:rPr>
                <w:rFonts w:eastAsia="Calibri"/>
                <w:lang w:eastAsia="en-US"/>
              </w:rPr>
            </w:pPr>
            <w:r w:rsidRPr="00137524">
              <w:rPr>
                <w:rFonts w:eastAsia="Calibri"/>
                <w:szCs w:val="22"/>
                <w:lang w:eastAsia="en-US"/>
              </w:rPr>
              <w:t>1.</w:t>
            </w:r>
            <w:r>
              <w:rPr>
                <w:rFonts w:eastAsia="Calibri"/>
                <w:szCs w:val="22"/>
                <w:lang w:eastAsia="en-US"/>
              </w:rPr>
              <w:t>1</w:t>
            </w:r>
          </w:p>
        </w:tc>
        <w:tc>
          <w:tcPr>
            <w:tcW w:w="1445" w:type="dxa"/>
            <w:vAlign w:val="center"/>
          </w:tcPr>
          <w:p w:rsidR="00D276EC" w:rsidRPr="00137524" w:rsidRDefault="00D276EC" w:rsidP="00C35A80">
            <w:pPr>
              <w:jc w:val="center"/>
              <w:outlineLvl w:val="0"/>
              <w:rPr>
                <w:rFonts w:eastAsia="Calibri"/>
                <w:lang w:eastAsia="en-US"/>
              </w:rPr>
            </w:pPr>
            <w:r w:rsidRPr="00137524">
              <w:rPr>
                <w:rFonts w:eastAsia="Calibri"/>
                <w:szCs w:val="22"/>
                <w:lang w:eastAsia="en-US"/>
              </w:rPr>
              <w:t>Не требует финансирования</w:t>
            </w:r>
          </w:p>
        </w:tc>
        <w:tc>
          <w:tcPr>
            <w:tcW w:w="1701" w:type="dxa"/>
            <w:vAlign w:val="center"/>
          </w:tcPr>
          <w:p w:rsidR="00D276EC" w:rsidRPr="00137524" w:rsidRDefault="00D276EC" w:rsidP="00C35A80">
            <w:pPr>
              <w:jc w:val="center"/>
              <w:rPr>
                <w:rFonts w:eastAsia="Calibri"/>
                <w:b/>
                <w:lang w:eastAsia="en-US"/>
              </w:rPr>
            </w:pPr>
          </w:p>
          <w:p w:rsidR="00D276EC" w:rsidRPr="00137524" w:rsidRDefault="00D276EC" w:rsidP="00C35A80">
            <w:pPr>
              <w:jc w:val="center"/>
              <w:rPr>
                <w:rFonts w:eastAsia="Calibri"/>
                <w:b/>
                <w:lang w:eastAsia="en-US"/>
              </w:rPr>
            </w:pPr>
            <w:r w:rsidRPr="00137524">
              <w:rPr>
                <w:rFonts w:eastAsia="Calibri"/>
                <w:b/>
                <w:szCs w:val="22"/>
                <w:lang w:eastAsia="en-US"/>
              </w:rPr>
              <w:t>–</w:t>
            </w:r>
          </w:p>
        </w:tc>
        <w:tc>
          <w:tcPr>
            <w:tcW w:w="1701" w:type="dxa"/>
            <w:vAlign w:val="center"/>
          </w:tcPr>
          <w:p w:rsidR="00D276EC" w:rsidRPr="00137524" w:rsidRDefault="00D276EC" w:rsidP="00C35A80">
            <w:pPr>
              <w:jc w:val="center"/>
              <w:rPr>
                <w:rFonts w:eastAsia="Calibri"/>
                <w:b/>
                <w:lang w:eastAsia="en-US"/>
              </w:rPr>
            </w:pPr>
          </w:p>
          <w:p w:rsidR="00D276EC" w:rsidRPr="00137524" w:rsidRDefault="00D276EC" w:rsidP="00C35A80">
            <w:pPr>
              <w:jc w:val="center"/>
              <w:rPr>
                <w:rFonts w:eastAsia="Calibri"/>
                <w:b/>
                <w:lang w:eastAsia="en-US"/>
              </w:rPr>
            </w:pPr>
            <w:r w:rsidRPr="00137524">
              <w:rPr>
                <w:rFonts w:eastAsia="Calibri"/>
                <w:b/>
                <w:szCs w:val="22"/>
                <w:lang w:eastAsia="en-US"/>
              </w:rPr>
              <w:t>–</w:t>
            </w:r>
          </w:p>
        </w:tc>
        <w:tc>
          <w:tcPr>
            <w:tcW w:w="1843" w:type="dxa"/>
            <w:vAlign w:val="center"/>
          </w:tcPr>
          <w:p w:rsidR="00D276EC" w:rsidRPr="00137524" w:rsidRDefault="00D276EC" w:rsidP="00C35A80">
            <w:pPr>
              <w:jc w:val="center"/>
              <w:rPr>
                <w:rFonts w:eastAsia="Calibri"/>
                <w:b/>
                <w:lang w:eastAsia="en-US"/>
              </w:rPr>
            </w:pPr>
          </w:p>
          <w:p w:rsidR="00D276EC" w:rsidRPr="00137524" w:rsidRDefault="00D276EC" w:rsidP="00C35A80">
            <w:pPr>
              <w:jc w:val="center"/>
              <w:rPr>
                <w:rFonts w:eastAsia="Calibri"/>
                <w:b/>
                <w:lang w:eastAsia="en-US"/>
              </w:rPr>
            </w:pPr>
            <w:r w:rsidRPr="00137524">
              <w:rPr>
                <w:rFonts w:eastAsia="Calibri"/>
                <w:b/>
                <w:szCs w:val="22"/>
                <w:lang w:eastAsia="en-US"/>
              </w:rPr>
              <w:t>–</w:t>
            </w:r>
          </w:p>
        </w:tc>
      </w:tr>
      <w:tr w:rsidR="00D276EC" w:rsidRPr="00137524" w:rsidTr="00C35A80">
        <w:trPr>
          <w:trHeight w:val="713"/>
        </w:trPr>
        <w:tc>
          <w:tcPr>
            <w:tcW w:w="710" w:type="dxa"/>
            <w:vAlign w:val="center"/>
          </w:tcPr>
          <w:p w:rsidR="00D276EC" w:rsidRPr="00137524" w:rsidRDefault="00D276EC" w:rsidP="00C35A80">
            <w:pPr>
              <w:spacing w:after="200" w:line="240" w:lineRule="exact"/>
              <w:jc w:val="center"/>
              <w:outlineLvl w:val="0"/>
              <w:rPr>
                <w:rFonts w:eastAsia="Calibri"/>
                <w:lang w:eastAsia="en-US"/>
              </w:rPr>
            </w:pPr>
            <w:r w:rsidRPr="00137524">
              <w:rPr>
                <w:rFonts w:eastAsia="Calibri"/>
                <w:szCs w:val="22"/>
                <w:lang w:eastAsia="en-US"/>
              </w:rPr>
              <w:t>2.</w:t>
            </w:r>
          </w:p>
        </w:tc>
        <w:tc>
          <w:tcPr>
            <w:tcW w:w="3969" w:type="dxa"/>
          </w:tcPr>
          <w:p w:rsidR="00D276EC" w:rsidRPr="00137524" w:rsidRDefault="00D276EC" w:rsidP="00C35A80">
            <w:r w:rsidRPr="00137524">
              <w:rPr>
                <w:szCs w:val="22"/>
              </w:rPr>
              <w:t xml:space="preserve">Совершенствование системы оценки профессиональной </w:t>
            </w:r>
            <w:r w:rsidRPr="00137524">
              <w:rPr>
                <w:szCs w:val="22"/>
              </w:rPr>
              <w:lastRenderedPageBreak/>
              <w:t xml:space="preserve">служебной деятельности муниципальных служащих </w:t>
            </w:r>
          </w:p>
        </w:tc>
        <w:tc>
          <w:tcPr>
            <w:tcW w:w="1959"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lastRenderedPageBreak/>
              <w:t xml:space="preserve">Администрация сельского </w:t>
            </w:r>
            <w:r w:rsidRPr="00137524">
              <w:rPr>
                <w:rFonts w:eastAsia="Calibri"/>
                <w:szCs w:val="22"/>
                <w:lang w:eastAsia="en-US"/>
              </w:rPr>
              <w:lastRenderedPageBreak/>
              <w:t>поселения</w:t>
            </w:r>
          </w:p>
        </w:tc>
        <w:tc>
          <w:tcPr>
            <w:tcW w:w="992" w:type="dxa"/>
          </w:tcPr>
          <w:p w:rsidR="00D276EC" w:rsidRDefault="00D276EC" w:rsidP="00C35A80">
            <w:r w:rsidRPr="00B4798B">
              <w:lastRenderedPageBreak/>
              <w:t>2024 –2026</w:t>
            </w:r>
          </w:p>
        </w:tc>
        <w:tc>
          <w:tcPr>
            <w:tcW w:w="1557" w:type="dxa"/>
            <w:vAlign w:val="center"/>
          </w:tcPr>
          <w:p w:rsidR="00D276EC" w:rsidRPr="00137524" w:rsidRDefault="00D276EC" w:rsidP="00C35A80">
            <w:pPr>
              <w:spacing w:after="200" w:line="240" w:lineRule="atLeast"/>
              <w:jc w:val="center"/>
              <w:rPr>
                <w:rFonts w:eastAsia="Calibri"/>
                <w:lang w:eastAsia="en-US"/>
              </w:rPr>
            </w:pPr>
          </w:p>
          <w:p w:rsidR="00D276EC" w:rsidRPr="00137524" w:rsidRDefault="00D276EC" w:rsidP="00C35A80">
            <w:pPr>
              <w:spacing w:after="200" w:line="240" w:lineRule="atLeast"/>
              <w:jc w:val="center"/>
              <w:rPr>
                <w:rFonts w:eastAsia="Calibri"/>
                <w:lang w:eastAsia="en-US"/>
              </w:rPr>
            </w:pPr>
            <w:r w:rsidRPr="00137524">
              <w:rPr>
                <w:rFonts w:eastAsia="Calibri"/>
                <w:szCs w:val="22"/>
                <w:lang w:eastAsia="en-US"/>
              </w:rPr>
              <w:lastRenderedPageBreak/>
              <w:t>1.</w:t>
            </w:r>
            <w:r>
              <w:rPr>
                <w:rFonts w:eastAsia="Calibri"/>
                <w:szCs w:val="22"/>
                <w:lang w:eastAsia="en-US"/>
              </w:rPr>
              <w:t>1</w:t>
            </w: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lastRenderedPageBreak/>
              <w:t>Не требует финансиро</w:t>
            </w:r>
            <w:r w:rsidRPr="00137524">
              <w:rPr>
                <w:rFonts w:eastAsia="Calibri"/>
                <w:szCs w:val="22"/>
                <w:lang w:eastAsia="en-US"/>
              </w:rPr>
              <w:lastRenderedPageBreak/>
              <w:t>вания</w:t>
            </w:r>
          </w:p>
        </w:tc>
        <w:tc>
          <w:tcPr>
            <w:tcW w:w="1701"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lastRenderedPageBreak/>
              <w:t>–</w:t>
            </w:r>
          </w:p>
        </w:tc>
        <w:tc>
          <w:tcPr>
            <w:tcW w:w="1701"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lastRenderedPageBreak/>
              <w:t>–</w:t>
            </w:r>
          </w:p>
        </w:tc>
        <w:tc>
          <w:tcPr>
            <w:tcW w:w="1843"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lastRenderedPageBreak/>
              <w:t>–</w:t>
            </w:r>
          </w:p>
        </w:tc>
      </w:tr>
      <w:tr w:rsidR="00D276EC" w:rsidRPr="00137524" w:rsidTr="00C35A80">
        <w:trPr>
          <w:trHeight w:val="863"/>
        </w:trPr>
        <w:tc>
          <w:tcPr>
            <w:tcW w:w="710"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lastRenderedPageBreak/>
              <w:t>3.</w:t>
            </w:r>
          </w:p>
        </w:tc>
        <w:tc>
          <w:tcPr>
            <w:tcW w:w="3969" w:type="dxa"/>
          </w:tcPr>
          <w:p w:rsidR="00D276EC" w:rsidRPr="00137524" w:rsidRDefault="00D276EC" w:rsidP="00C35A80">
            <w:r w:rsidRPr="00137524">
              <w:rPr>
                <w:szCs w:val="22"/>
              </w:rPr>
              <w:t>Приведение должностных инструкций муниципальных служащих в соответствие с установленными требованиями</w:t>
            </w:r>
          </w:p>
        </w:tc>
        <w:tc>
          <w:tcPr>
            <w:tcW w:w="1959" w:type="dxa"/>
            <w:vAlign w:val="center"/>
          </w:tcPr>
          <w:p w:rsidR="00D276EC" w:rsidRPr="00137524" w:rsidRDefault="00D276EC" w:rsidP="00C35A80">
            <w:pPr>
              <w:jc w:val="center"/>
              <w:outlineLvl w:val="0"/>
              <w:rPr>
                <w:rFonts w:eastAsia="Calibri"/>
                <w:lang w:eastAsia="en-US"/>
              </w:rPr>
            </w:pPr>
            <w:r w:rsidRPr="00137524">
              <w:rPr>
                <w:rFonts w:eastAsia="Calibri"/>
                <w:szCs w:val="22"/>
                <w:lang w:eastAsia="en-US"/>
              </w:rPr>
              <w:t>Администрация сельского поселения</w:t>
            </w:r>
          </w:p>
        </w:tc>
        <w:tc>
          <w:tcPr>
            <w:tcW w:w="992" w:type="dxa"/>
          </w:tcPr>
          <w:p w:rsidR="00D276EC" w:rsidRDefault="00D276EC" w:rsidP="00C35A80">
            <w:r w:rsidRPr="00B4798B">
              <w:t>2024 –2026</w:t>
            </w:r>
          </w:p>
        </w:tc>
        <w:tc>
          <w:tcPr>
            <w:tcW w:w="1557" w:type="dxa"/>
            <w:vAlign w:val="center"/>
          </w:tcPr>
          <w:p w:rsidR="00D276EC" w:rsidRPr="00137524" w:rsidRDefault="00D276EC" w:rsidP="00C35A80">
            <w:pPr>
              <w:spacing w:after="200" w:line="240" w:lineRule="atLeast"/>
              <w:jc w:val="center"/>
              <w:rPr>
                <w:rFonts w:eastAsia="Calibri"/>
                <w:lang w:eastAsia="en-US"/>
              </w:rPr>
            </w:pPr>
            <w:r w:rsidRPr="00137524">
              <w:rPr>
                <w:rFonts w:eastAsia="Calibri"/>
                <w:szCs w:val="22"/>
                <w:lang w:eastAsia="en-US"/>
              </w:rPr>
              <w:t>1.</w:t>
            </w:r>
            <w:r>
              <w:rPr>
                <w:rFonts w:eastAsia="Calibri"/>
                <w:szCs w:val="22"/>
                <w:lang w:eastAsia="en-US"/>
              </w:rPr>
              <w:t>2</w:t>
            </w:r>
          </w:p>
          <w:p w:rsidR="00D276EC" w:rsidRPr="00137524" w:rsidRDefault="00D276EC" w:rsidP="00C35A80">
            <w:pPr>
              <w:spacing w:after="200" w:line="240" w:lineRule="atLeast"/>
              <w:jc w:val="center"/>
              <w:rPr>
                <w:rFonts w:eastAsia="Calibri"/>
                <w:lang w:eastAsia="en-US"/>
              </w:rPr>
            </w:pPr>
            <w:r w:rsidRPr="00137524">
              <w:rPr>
                <w:rFonts w:eastAsia="Calibri"/>
                <w:szCs w:val="22"/>
                <w:lang w:eastAsia="en-US"/>
              </w:rPr>
              <w:t>1.</w:t>
            </w:r>
            <w:r>
              <w:rPr>
                <w:rFonts w:eastAsia="Calibri"/>
                <w:szCs w:val="22"/>
                <w:lang w:eastAsia="en-US"/>
              </w:rPr>
              <w:t>3</w:t>
            </w: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Не требует финансирования</w:t>
            </w:r>
          </w:p>
        </w:tc>
        <w:tc>
          <w:tcPr>
            <w:tcW w:w="1701"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t>–</w:t>
            </w:r>
          </w:p>
        </w:tc>
        <w:tc>
          <w:tcPr>
            <w:tcW w:w="1701" w:type="dxa"/>
            <w:vAlign w:val="center"/>
          </w:tcPr>
          <w:p w:rsidR="00D276EC" w:rsidRPr="00137524" w:rsidRDefault="00D276EC" w:rsidP="00C35A80">
            <w:pPr>
              <w:spacing w:after="200" w:line="240" w:lineRule="atLeast"/>
              <w:jc w:val="center"/>
              <w:rPr>
                <w:rFonts w:eastAsia="Calibri"/>
                <w:b/>
                <w:lang w:eastAsia="en-US"/>
              </w:rPr>
            </w:pPr>
          </w:p>
          <w:p w:rsidR="00D276EC" w:rsidRPr="00137524" w:rsidRDefault="00D276EC" w:rsidP="00C35A80">
            <w:pPr>
              <w:spacing w:after="200" w:line="240" w:lineRule="atLeast"/>
              <w:jc w:val="center"/>
              <w:rPr>
                <w:rFonts w:eastAsia="Calibri"/>
                <w:b/>
                <w:lang w:eastAsia="en-US"/>
              </w:rPr>
            </w:pPr>
            <w:r w:rsidRPr="00137524">
              <w:rPr>
                <w:rFonts w:eastAsia="Calibri"/>
                <w:b/>
                <w:szCs w:val="22"/>
                <w:lang w:eastAsia="en-US"/>
              </w:rPr>
              <w:t>–</w:t>
            </w:r>
          </w:p>
        </w:tc>
        <w:tc>
          <w:tcPr>
            <w:tcW w:w="1843" w:type="dxa"/>
            <w:vAlign w:val="center"/>
          </w:tcPr>
          <w:p w:rsidR="00D276EC" w:rsidRPr="00137524" w:rsidRDefault="00D276EC" w:rsidP="00C35A80">
            <w:pPr>
              <w:spacing w:after="200" w:line="240" w:lineRule="atLeast"/>
              <w:rPr>
                <w:rFonts w:eastAsia="Calibri"/>
                <w:b/>
                <w:lang w:eastAsia="en-US"/>
              </w:rPr>
            </w:pPr>
            <w:r w:rsidRPr="00137524">
              <w:rPr>
                <w:rFonts w:eastAsia="Calibri"/>
                <w:b/>
                <w:szCs w:val="22"/>
                <w:lang w:eastAsia="en-US"/>
              </w:rPr>
              <w:t xml:space="preserve"> </w:t>
            </w:r>
          </w:p>
          <w:p w:rsidR="00D276EC" w:rsidRPr="00137524" w:rsidRDefault="00D276EC" w:rsidP="00C35A80">
            <w:pPr>
              <w:spacing w:after="200" w:line="240" w:lineRule="atLeast"/>
              <w:rPr>
                <w:rFonts w:eastAsia="Calibri"/>
                <w:b/>
                <w:lang w:eastAsia="en-US"/>
              </w:rPr>
            </w:pPr>
            <w:r w:rsidRPr="00137524">
              <w:rPr>
                <w:rFonts w:eastAsia="Calibri"/>
                <w:b/>
                <w:szCs w:val="22"/>
                <w:lang w:eastAsia="en-US"/>
              </w:rPr>
              <w:t xml:space="preserve">  –</w:t>
            </w:r>
          </w:p>
        </w:tc>
      </w:tr>
      <w:tr w:rsidR="00D276EC" w:rsidRPr="00137524" w:rsidTr="00C35A80">
        <w:trPr>
          <w:trHeight w:val="1136"/>
        </w:trPr>
        <w:tc>
          <w:tcPr>
            <w:tcW w:w="710" w:type="dxa"/>
            <w:vAlign w:val="center"/>
          </w:tcPr>
          <w:p w:rsidR="00D276EC" w:rsidRPr="00137524" w:rsidRDefault="00D276EC" w:rsidP="00C35A80">
            <w:pPr>
              <w:spacing w:after="200" w:line="276" w:lineRule="auto"/>
              <w:jc w:val="center"/>
              <w:outlineLvl w:val="0"/>
              <w:rPr>
                <w:rFonts w:eastAsia="Calibri"/>
                <w:lang w:eastAsia="en-US"/>
              </w:rPr>
            </w:pPr>
            <w:r w:rsidRPr="00137524">
              <w:rPr>
                <w:rFonts w:eastAsia="Calibri"/>
                <w:szCs w:val="22"/>
                <w:lang w:eastAsia="en-US"/>
              </w:rPr>
              <w:t>3.</w:t>
            </w:r>
            <w:r>
              <w:rPr>
                <w:rFonts w:eastAsia="Calibri"/>
                <w:szCs w:val="22"/>
                <w:lang w:eastAsia="en-US"/>
              </w:rPr>
              <w:t>1</w:t>
            </w:r>
          </w:p>
        </w:tc>
        <w:tc>
          <w:tcPr>
            <w:tcW w:w="3969" w:type="dxa"/>
          </w:tcPr>
          <w:p w:rsidR="00D276EC" w:rsidRPr="00137524" w:rsidRDefault="00D276EC" w:rsidP="00C35A80">
            <w:r w:rsidRPr="00137524">
              <w:rPr>
                <w:szCs w:val="22"/>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1959" w:type="dxa"/>
            <w:vAlign w:val="center"/>
          </w:tcPr>
          <w:p w:rsidR="00D276EC" w:rsidRPr="00137524" w:rsidRDefault="00D276EC" w:rsidP="00C35A80">
            <w:pPr>
              <w:jc w:val="center"/>
              <w:outlineLvl w:val="0"/>
              <w:rPr>
                <w:rFonts w:eastAsia="Calibri"/>
                <w:lang w:eastAsia="en-US"/>
              </w:rPr>
            </w:pPr>
            <w:r w:rsidRPr="00137524">
              <w:rPr>
                <w:rFonts w:eastAsia="Calibri"/>
                <w:szCs w:val="22"/>
                <w:lang w:eastAsia="en-US"/>
              </w:rPr>
              <w:t xml:space="preserve">Администрация сельского поселения </w:t>
            </w:r>
          </w:p>
        </w:tc>
        <w:tc>
          <w:tcPr>
            <w:tcW w:w="992" w:type="dxa"/>
          </w:tcPr>
          <w:p w:rsidR="00D276EC" w:rsidRDefault="00D276EC" w:rsidP="00C35A80">
            <w:r w:rsidRPr="00B4798B">
              <w:t>2024 –2026</w:t>
            </w:r>
          </w:p>
        </w:tc>
        <w:tc>
          <w:tcPr>
            <w:tcW w:w="1557" w:type="dxa"/>
            <w:vAlign w:val="center"/>
          </w:tcPr>
          <w:p w:rsidR="00D276EC" w:rsidRPr="00137524" w:rsidRDefault="00D276EC" w:rsidP="00C35A80">
            <w:pPr>
              <w:spacing w:after="200" w:line="276" w:lineRule="auto"/>
              <w:rPr>
                <w:rFonts w:eastAsia="Calibri"/>
                <w:lang w:eastAsia="en-US"/>
              </w:rPr>
            </w:pPr>
          </w:p>
          <w:p w:rsidR="00D276EC" w:rsidRPr="00137524" w:rsidRDefault="00D276EC" w:rsidP="00C35A80">
            <w:pPr>
              <w:spacing w:after="200" w:line="276" w:lineRule="auto"/>
              <w:jc w:val="center"/>
              <w:rPr>
                <w:rFonts w:eastAsia="Calibri"/>
                <w:lang w:eastAsia="en-US"/>
              </w:rPr>
            </w:pPr>
            <w:r w:rsidRPr="00137524">
              <w:rPr>
                <w:rFonts w:eastAsia="Calibri"/>
                <w:szCs w:val="22"/>
                <w:lang w:eastAsia="en-US"/>
              </w:rPr>
              <w:t>1.</w:t>
            </w:r>
            <w:r>
              <w:rPr>
                <w:rFonts w:eastAsia="Calibri"/>
                <w:szCs w:val="22"/>
                <w:lang w:eastAsia="en-US"/>
              </w:rPr>
              <w:t>3</w:t>
            </w: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Не требует финансирования</w:t>
            </w:r>
          </w:p>
        </w:tc>
        <w:tc>
          <w:tcPr>
            <w:tcW w:w="1701" w:type="dxa"/>
            <w:vAlign w:val="center"/>
          </w:tcPr>
          <w:p w:rsidR="00D276EC" w:rsidRPr="00137524" w:rsidRDefault="00D276EC" w:rsidP="00C35A80">
            <w:pPr>
              <w:spacing w:after="200" w:line="276" w:lineRule="auto"/>
              <w:jc w:val="center"/>
              <w:rPr>
                <w:rFonts w:eastAsia="Calibri"/>
                <w:b/>
                <w:lang w:eastAsia="en-US"/>
              </w:rPr>
            </w:pPr>
          </w:p>
          <w:p w:rsidR="00D276EC" w:rsidRPr="00137524" w:rsidRDefault="00D276EC" w:rsidP="00C35A80">
            <w:pPr>
              <w:spacing w:after="200" w:line="276" w:lineRule="auto"/>
              <w:jc w:val="center"/>
              <w:rPr>
                <w:rFonts w:eastAsia="Calibri"/>
                <w:b/>
                <w:lang w:eastAsia="en-US"/>
              </w:rPr>
            </w:pPr>
            <w:r w:rsidRPr="00137524">
              <w:rPr>
                <w:rFonts w:eastAsia="Calibri"/>
                <w:b/>
                <w:szCs w:val="22"/>
                <w:lang w:eastAsia="en-US"/>
              </w:rPr>
              <w:t>–</w:t>
            </w:r>
          </w:p>
        </w:tc>
        <w:tc>
          <w:tcPr>
            <w:tcW w:w="1701" w:type="dxa"/>
            <w:vAlign w:val="center"/>
          </w:tcPr>
          <w:p w:rsidR="00D276EC" w:rsidRPr="00137524" w:rsidRDefault="00D276EC" w:rsidP="00C35A80">
            <w:pPr>
              <w:spacing w:after="200" w:line="276" w:lineRule="auto"/>
              <w:jc w:val="center"/>
              <w:rPr>
                <w:rFonts w:eastAsia="Calibri"/>
                <w:b/>
                <w:lang w:eastAsia="en-US"/>
              </w:rPr>
            </w:pPr>
          </w:p>
          <w:p w:rsidR="00D276EC" w:rsidRPr="00137524" w:rsidRDefault="00D276EC" w:rsidP="00C35A80">
            <w:pPr>
              <w:spacing w:after="200" w:line="276" w:lineRule="auto"/>
              <w:jc w:val="center"/>
              <w:rPr>
                <w:rFonts w:eastAsia="Calibri"/>
                <w:b/>
                <w:lang w:eastAsia="en-US"/>
              </w:rPr>
            </w:pPr>
            <w:r w:rsidRPr="00137524">
              <w:rPr>
                <w:rFonts w:eastAsia="Calibri"/>
                <w:b/>
                <w:szCs w:val="22"/>
                <w:lang w:eastAsia="en-US"/>
              </w:rPr>
              <w:t>–</w:t>
            </w:r>
          </w:p>
        </w:tc>
        <w:tc>
          <w:tcPr>
            <w:tcW w:w="1843" w:type="dxa"/>
            <w:vAlign w:val="center"/>
          </w:tcPr>
          <w:p w:rsidR="00D276EC" w:rsidRPr="00137524" w:rsidRDefault="00D276EC" w:rsidP="00C35A80">
            <w:pPr>
              <w:spacing w:after="200" w:line="276" w:lineRule="auto"/>
              <w:jc w:val="center"/>
              <w:rPr>
                <w:rFonts w:eastAsia="Calibri"/>
                <w:b/>
                <w:lang w:eastAsia="en-US"/>
              </w:rPr>
            </w:pPr>
          </w:p>
          <w:p w:rsidR="00D276EC" w:rsidRPr="00137524" w:rsidRDefault="00D276EC" w:rsidP="00C35A80">
            <w:pPr>
              <w:spacing w:after="200" w:line="276" w:lineRule="auto"/>
              <w:jc w:val="center"/>
              <w:rPr>
                <w:rFonts w:eastAsia="Calibri"/>
                <w:b/>
                <w:lang w:eastAsia="en-US"/>
              </w:rPr>
            </w:pPr>
            <w:r w:rsidRPr="00137524">
              <w:rPr>
                <w:rFonts w:eastAsia="Calibri"/>
                <w:b/>
                <w:szCs w:val="22"/>
                <w:lang w:eastAsia="en-US"/>
              </w:rPr>
              <w:t>–</w:t>
            </w:r>
          </w:p>
        </w:tc>
      </w:tr>
      <w:tr w:rsidR="00D276EC" w:rsidRPr="00137524" w:rsidTr="00C35A80">
        <w:trPr>
          <w:trHeight w:val="1043"/>
        </w:trPr>
        <w:tc>
          <w:tcPr>
            <w:tcW w:w="710"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3.</w:t>
            </w:r>
            <w:r>
              <w:rPr>
                <w:rFonts w:eastAsia="Calibri"/>
                <w:lang w:eastAsia="en-US"/>
              </w:rPr>
              <w:t>2</w:t>
            </w:r>
          </w:p>
        </w:tc>
        <w:tc>
          <w:tcPr>
            <w:tcW w:w="3969" w:type="dxa"/>
            <w:vAlign w:val="center"/>
          </w:tcPr>
          <w:p w:rsidR="00D276EC" w:rsidRPr="00137524" w:rsidRDefault="00D276EC" w:rsidP="00C35A80">
            <w:pPr>
              <w:rPr>
                <w:rFonts w:eastAsia="Calibri"/>
                <w:lang w:eastAsia="en-US"/>
              </w:rPr>
            </w:pPr>
            <w:r w:rsidRPr="00137524">
              <w:rPr>
                <w:szCs w:val="22"/>
              </w:rPr>
              <w:t>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w:t>
            </w:r>
          </w:p>
        </w:tc>
        <w:tc>
          <w:tcPr>
            <w:tcW w:w="1959" w:type="dxa"/>
            <w:vAlign w:val="center"/>
          </w:tcPr>
          <w:p w:rsidR="00D276EC" w:rsidRPr="00137524" w:rsidRDefault="00D276EC" w:rsidP="00C35A80">
            <w:pPr>
              <w:jc w:val="center"/>
              <w:rPr>
                <w:rFonts w:eastAsia="Calibri"/>
                <w:lang w:eastAsia="en-US"/>
              </w:rPr>
            </w:pPr>
            <w:r w:rsidRPr="00137524">
              <w:rPr>
                <w:rFonts w:eastAsia="Calibri"/>
                <w:lang w:eastAsia="en-US"/>
              </w:rPr>
              <w:t>Администрация сельского поселения</w:t>
            </w:r>
          </w:p>
        </w:tc>
        <w:tc>
          <w:tcPr>
            <w:tcW w:w="992" w:type="dxa"/>
          </w:tcPr>
          <w:p w:rsidR="00D276EC" w:rsidRDefault="00D276EC" w:rsidP="00C35A80">
            <w:r w:rsidRPr="00B4798B">
              <w:t>2024 –2026</w:t>
            </w:r>
          </w:p>
        </w:tc>
        <w:tc>
          <w:tcPr>
            <w:tcW w:w="1557" w:type="dxa"/>
            <w:vAlign w:val="center"/>
          </w:tcPr>
          <w:p w:rsidR="00D276EC" w:rsidRPr="00137524" w:rsidRDefault="00D276EC" w:rsidP="00C35A80">
            <w:pPr>
              <w:spacing w:after="200" w:line="240" w:lineRule="exact"/>
              <w:jc w:val="center"/>
              <w:rPr>
                <w:rFonts w:eastAsia="Calibri"/>
                <w:lang w:eastAsia="en-US"/>
              </w:rPr>
            </w:pPr>
          </w:p>
          <w:p w:rsidR="00D276EC" w:rsidRPr="00137524" w:rsidRDefault="00D276EC" w:rsidP="00C35A80">
            <w:pPr>
              <w:spacing w:after="200" w:line="240" w:lineRule="exact"/>
              <w:jc w:val="center"/>
              <w:rPr>
                <w:rFonts w:eastAsia="Calibri"/>
                <w:lang w:eastAsia="en-US"/>
              </w:rPr>
            </w:pPr>
            <w:r w:rsidRPr="00137524">
              <w:rPr>
                <w:rFonts w:eastAsia="Calibri"/>
                <w:lang w:eastAsia="en-US"/>
              </w:rPr>
              <w:t>1.</w:t>
            </w:r>
            <w:r>
              <w:rPr>
                <w:rFonts w:eastAsia="Calibri"/>
                <w:lang w:eastAsia="en-US"/>
              </w:rPr>
              <w:t>2</w:t>
            </w:r>
          </w:p>
          <w:p w:rsidR="00D276EC" w:rsidRPr="00137524" w:rsidRDefault="00D276EC" w:rsidP="00C35A80">
            <w:pPr>
              <w:spacing w:after="200" w:line="240" w:lineRule="exact"/>
              <w:jc w:val="center"/>
              <w:rPr>
                <w:rFonts w:eastAsia="Calibri"/>
                <w:lang w:eastAsia="en-US"/>
              </w:rPr>
            </w:pP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Не требует финансирования</w:t>
            </w:r>
          </w:p>
        </w:tc>
        <w:tc>
          <w:tcPr>
            <w:tcW w:w="1701"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w:t>
            </w:r>
          </w:p>
        </w:tc>
        <w:tc>
          <w:tcPr>
            <w:tcW w:w="1701"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w:t>
            </w:r>
          </w:p>
        </w:tc>
        <w:tc>
          <w:tcPr>
            <w:tcW w:w="1843"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w:t>
            </w:r>
          </w:p>
        </w:tc>
      </w:tr>
      <w:tr w:rsidR="00D276EC" w:rsidRPr="00137524" w:rsidTr="00C35A80">
        <w:trPr>
          <w:trHeight w:val="1043"/>
        </w:trPr>
        <w:tc>
          <w:tcPr>
            <w:tcW w:w="710"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3.</w:t>
            </w:r>
            <w:r>
              <w:rPr>
                <w:rFonts w:eastAsia="Calibri"/>
                <w:lang w:eastAsia="en-US"/>
              </w:rPr>
              <w:t>3</w:t>
            </w:r>
          </w:p>
        </w:tc>
        <w:tc>
          <w:tcPr>
            <w:tcW w:w="3969" w:type="dxa"/>
            <w:vAlign w:val="center"/>
          </w:tcPr>
          <w:p w:rsidR="00D276EC" w:rsidRPr="00137524" w:rsidRDefault="00D276EC" w:rsidP="00C35A80">
            <w:r w:rsidRPr="00137524">
              <w:rPr>
                <w:rFonts w:eastAsia="Calibri"/>
                <w:lang w:eastAsia="en-US"/>
              </w:rPr>
              <w:t>Проведение мероприятий, по специальной оценке, условий труда сотрудников Администрации сельского поселения</w:t>
            </w:r>
          </w:p>
        </w:tc>
        <w:tc>
          <w:tcPr>
            <w:tcW w:w="1959" w:type="dxa"/>
            <w:vAlign w:val="center"/>
          </w:tcPr>
          <w:p w:rsidR="00D276EC" w:rsidRPr="00137524" w:rsidRDefault="00D276EC" w:rsidP="00C35A80">
            <w:pPr>
              <w:jc w:val="center"/>
              <w:rPr>
                <w:rFonts w:eastAsia="Calibri"/>
                <w:lang w:eastAsia="en-US"/>
              </w:rPr>
            </w:pPr>
            <w:r w:rsidRPr="00137524">
              <w:rPr>
                <w:rFonts w:eastAsia="Calibri"/>
                <w:lang w:eastAsia="en-US"/>
              </w:rPr>
              <w:t>Администрация сельского поселения</w:t>
            </w:r>
          </w:p>
        </w:tc>
        <w:tc>
          <w:tcPr>
            <w:tcW w:w="992" w:type="dxa"/>
          </w:tcPr>
          <w:p w:rsidR="00D276EC" w:rsidRDefault="00D276EC" w:rsidP="00C35A80">
            <w:r w:rsidRPr="00B4798B">
              <w:t>2024 –2026</w:t>
            </w:r>
          </w:p>
        </w:tc>
        <w:tc>
          <w:tcPr>
            <w:tcW w:w="1557" w:type="dxa"/>
            <w:vAlign w:val="center"/>
          </w:tcPr>
          <w:p w:rsidR="00D276EC" w:rsidRPr="00137524" w:rsidRDefault="00D276EC" w:rsidP="00C35A80">
            <w:pPr>
              <w:spacing w:after="200" w:line="240" w:lineRule="exact"/>
              <w:jc w:val="center"/>
              <w:rPr>
                <w:rFonts w:eastAsia="Calibri"/>
                <w:lang w:eastAsia="en-US"/>
              </w:rPr>
            </w:pPr>
          </w:p>
          <w:p w:rsidR="00D276EC" w:rsidRPr="00137524" w:rsidRDefault="00D276EC" w:rsidP="00C35A80">
            <w:pPr>
              <w:spacing w:after="200" w:line="240" w:lineRule="exact"/>
              <w:jc w:val="center"/>
              <w:rPr>
                <w:rFonts w:eastAsia="Calibri"/>
                <w:lang w:eastAsia="en-US"/>
              </w:rPr>
            </w:pPr>
            <w:r w:rsidRPr="00137524">
              <w:rPr>
                <w:rFonts w:eastAsia="Calibri"/>
                <w:lang w:eastAsia="en-US"/>
              </w:rPr>
              <w:t>1.</w:t>
            </w:r>
            <w:r>
              <w:rPr>
                <w:rFonts w:eastAsia="Calibri"/>
                <w:lang w:eastAsia="en-US"/>
              </w:rPr>
              <w:t>3</w:t>
            </w:r>
          </w:p>
          <w:p w:rsidR="00D276EC" w:rsidRPr="00137524" w:rsidRDefault="00D276EC" w:rsidP="00C35A80">
            <w:pPr>
              <w:spacing w:after="200" w:line="240" w:lineRule="exact"/>
              <w:jc w:val="center"/>
              <w:rPr>
                <w:rFonts w:eastAsia="Calibri"/>
                <w:lang w:eastAsia="en-US"/>
              </w:rPr>
            </w:pPr>
          </w:p>
        </w:tc>
        <w:tc>
          <w:tcPr>
            <w:tcW w:w="1445" w:type="dxa"/>
            <w:vAlign w:val="center"/>
          </w:tcPr>
          <w:p w:rsidR="00D276EC" w:rsidRPr="00137524" w:rsidRDefault="00D276EC" w:rsidP="00C35A80">
            <w:pPr>
              <w:spacing w:after="200" w:line="240" w:lineRule="atLeast"/>
              <w:jc w:val="center"/>
              <w:outlineLvl w:val="0"/>
              <w:rPr>
                <w:rFonts w:eastAsia="Calibri"/>
                <w:lang w:eastAsia="en-US"/>
              </w:rPr>
            </w:pPr>
            <w:r w:rsidRPr="00137524">
              <w:rPr>
                <w:rFonts w:eastAsia="Calibri"/>
                <w:szCs w:val="22"/>
                <w:lang w:eastAsia="en-US"/>
              </w:rPr>
              <w:t>Не требует финансирования</w:t>
            </w:r>
          </w:p>
        </w:tc>
        <w:tc>
          <w:tcPr>
            <w:tcW w:w="1701"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w:t>
            </w:r>
          </w:p>
        </w:tc>
        <w:tc>
          <w:tcPr>
            <w:tcW w:w="1701"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w:t>
            </w:r>
          </w:p>
        </w:tc>
        <w:tc>
          <w:tcPr>
            <w:tcW w:w="1843"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w:t>
            </w:r>
          </w:p>
        </w:tc>
      </w:tr>
      <w:tr w:rsidR="00D276EC" w:rsidRPr="00137524" w:rsidTr="00C35A80">
        <w:tc>
          <w:tcPr>
            <w:tcW w:w="710" w:type="dxa"/>
            <w:vAlign w:val="center"/>
          </w:tcPr>
          <w:p w:rsidR="00D276EC" w:rsidRPr="00137524" w:rsidRDefault="00D276EC" w:rsidP="00C35A80">
            <w:pPr>
              <w:spacing w:after="200" w:line="240" w:lineRule="exact"/>
              <w:jc w:val="center"/>
              <w:rPr>
                <w:rFonts w:eastAsia="Calibri"/>
                <w:lang w:eastAsia="en-US"/>
              </w:rPr>
            </w:pPr>
            <w:r>
              <w:rPr>
                <w:rFonts w:eastAsia="Calibri"/>
                <w:lang w:eastAsia="en-US"/>
              </w:rPr>
              <w:t>4.</w:t>
            </w:r>
          </w:p>
        </w:tc>
        <w:tc>
          <w:tcPr>
            <w:tcW w:w="3969" w:type="dxa"/>
          </w:tcPr>
          <w:p w:rsidR="00D276EC" w:rsidRPr="00137524" w:rsidRDefault="00D276EC" w:rsidP="00C35A80">
            <w:r w:rsidRPr="00137524">
              <w:rPr>
                <w:rFonts w:eastAsia="Calibri"/>
                <w:color w:val="000000"/>
                <w:szCs w:val="22"/>
                <w:lang w:eastAsia="en-US"/>
              </w:rPr>
              <w:t>Направление муниципальных служащих сельского поселения на профессиональную переподготовку, курсы повышения квалификации</w:t>
            </w:r>
            <w:r>
              <w:rPr>
                <w:rFonts w:eastAsia="Calibri"/>
                <w:color w:val="000000"/>
                <w:szCs w:val="22"/>
                <w:lang w:eastAsia="en-US"/>
              </w:rPr>
              <w:t xml:space="preserve">, </w:t>
            </w:r>
            <w:r w:rsidRPr="00137524">
              <w:rPr>
                <w:szCs w:val="22"/>
              </w:rPr>
              <w:t>участие муниципальных служащих в обучающих семинарах, в том числе в режиме видеоконференцсвязи</w:t>
            </w:r>
          </w:p>
        </w:tc>
        <w:tc>
          <w:tcPr>
            <w:tcW w:w="1959" w:type="dxa"/>
            <w:vAlign w:val="center"/>
          </w:tcPr>
          <w:p w:rsidR="00D276EC" w:rsidRPr="00137524" w:rsidRDefault="00D276EC" w:rsidP="00C35A80">
            <w:pPr>
              <w:jc w:val="center"/>
              <w:rPr>
                <w:rFonts w:eastAsia="Calibri"/>
                <w:lang w:eastAsia="en-US"/>
              </w:rPr>
            </w:pPr>
            <w:r w:rsidRPr="00137524">
              <w:rPr>
                <w:rFonts w:eastAsia="Calibri"/>
                <w:lang w:eastAsia="en-US"/>
              </w:rPr>
              <w:t xml:space="preserve">Администрация сельского поселения </w:t>
            </w:r>
          </w:p>
        </w:tc>
        <w:tc>
          <w:tcPr>
            <w:tcW w:w="992" w:type="dxa"/>
          </w:tcPr>
          <w:p w:rsidR="00D276EC" w:rsidRPr="00137524" w:rsidRDefault="00D276EC" w:rsidP="00C35A80">
            <w:pPr>
              <w:spacing w:after="200" w:line="276" w:lineRule="auto"/>
              <w:rPr>
                <w:rFonts w:eastAsia="Calibri"/>
                <w:lang w:eastAsia="en-US"/>
              </w:rPr>
            </w:pPr>
            <w:r w:rsidRPr="00346DE4">
              <w:rPr>
                <w:rFonts w:eastAsia="Calibri"/>
                <w:szCs w:val="22"/>
                <w:lang w:eastAsia="en-US"/>
              </w:rPr>
              <w:t>2024 –2026</w:t>
            </w:r>
          </w:p>
        </w:tc>
        <w:tc>
          <w:tcPr>
            <w:tcW w:w="1557" w:type="dxa"/>
            <w:vAlign w:val="center"/>
          </w:tcPr>
          <w:p w:rsidR="00D276EC" w:rsidRPr="00137524" w:rsidRDefault="00D276EC" w:rsidP="00C35A80">
            <w:pPr>
              <w:spacing w:after="200" w:line="240" w:lineRule="exact"/>
              <w:jc w:val="center"/>
              <w:rPr>
                <w:rFonts w:eastAsia="Calibri"/>
                <w:lang w:eastAsia="en-US"/>
              </w:rPr>
            </w:pPr>
          </w:p>
          <w:p w:rsidR="00D276EC" w:rsidRPr="00137524" w:rsidRDefault="00D276EC" w:rsidP="00C35A80">
            <w:pPr>
              <w:spacing w:after="200" w:line="240" w:lineRule="exact"/>
              <w:jc w:val="center"/>
              <w:rPr>
                <w:rFonts w:eastAsia="Calibri"/>
                <w:lang w:eastAsia="en-US"/>
              </w:rPr>
            </w:pPr>
            <w:r w:rsidRPr="00137524">
              <w:rPr>
                <w:rFonts w:eastAsia="Calibri"/>
                <w:lang w:eastAsia="en-US"/>
              </w:rPr>
              <w:t>1.</w:t>
            </w:r>
            <w:r>
              <w:rPr>
                <w:rFonts w:eastAsia="Calibri"/>
                <w:lang w:eastAsia="en-US"/>
              </w:rPr>
              <w:t>4</w:t>
            </w:r>
          </w:p>
          <w:p w:rsidR="00D276EC" w:rsidRPr="00137524" w:rsidRDefault="00D276EC" w:rsidP="00C35A80">
            <w:pPr>
              <w:spacing w:after="200" w:line="240" w:lineRule="exact"/>
              <w:jc w:val="center"/>
              <w:rPr>
                <w:rFonts w:eastAsia="Calibri"/>
                <w:lang w:eastAsia="en-US"/>
              </w:rPr>
            </w:pPr>
          </w:p>
        </w:tc>
        <w:tc>
          <w:tcPr>
            <w:tcW w:w="1445" w:type="dxa"/>
            <w:vAlign w:val="center"/>
          </w:tcPr>
          <w:p w:rsidR="00D276EC" w:rsidRPr="00137524" w:rsidRDefault="00D276EC" w:rsidP="00C35A80">
            <w:pPr>
              <w:spacing w:after="200" w:line="240" w:lineRule="exact"/>
              <w:jc w:val="center"/>
              <w:rPr>
                <w:rFonts w:eastAsia="Calibri"/>
                <w:lang w:eastAsia="en-US"/>
              </w:rPr>
            </w:pPr>
            <w:r w:rsidRPr="00137524">
              <w:rPr>
                <w:rFonts w:eastAsia="Calibri"/>
                <w:lang w:eastAsia="en-US"/>
              </w:rPr>
              <w:t>бюджет сельского поселения</w:t>
            </w:r>
          </w:p>
        </w:tc>
        <w:tc>
          <w:tcPr>
            <w:tcW w:w="1701" w:type="dxa"/>
            <w:vAlign w:val="center"/>
          </w:tcPr>
          <w:p w:rsidR="00D276EC" w:rsidRPr="00137524" w:rsidRDefault="00D276EC" w:rsidP="00C35A80">
            <w:pPr>
              <w:spacing w:after="200" w:line="240" w:lineRule="exact"/>
              <w:jc w:val="center"/>
              <w:rPr>
                <w:rFonts w:eastAsia="Calibri"/>
                <w:lang w:eastAsia="en-US"/>
              </w:rPr>
            </w:pPr>
            <w:r>
              <w:rPr>
                <w:rFonts w:eastAsia="Calibri"/>
                <w:lang w:eastAsia="en-US"/>
              </w:rPr>
              <w:t>14,0</w:t>
            </w:r>
          </w:p>
        </w:tc>
        <w:tc>
          <w:tcPr>
            <w:tcW w:w="1701" w:type="dxa"/>
            <w:vAlign w:val="center"/>
          </w:tcPr>
          <w:p w:rsidR="00D276EC" w:rsidRPr="00137524" w:rsidRDefault="00D276EC" w:rsidP="00C35A80">
            <w:pPr>
              <w:spacing w:after="200" w:line="240" w:lineRule="exact"/>
              <w:jc w:val="center"/>
              <w:rPr>
                <w:rFonts w:eastAsia="Calibri"/>
                <w:lang w:eastAsia="en-US"/>
              </w:rPr>
            </w:pPr>
            <w:r>
              <w:rPr>
                <w:rFonts w:eastAsia="Calibri"/>
                <w:lang w:eastAsia="en-US"/>
              </w:rPr>
              <w:t>20,0</w:t>
            </w:r>
          </w:p>
        </w:tc>
        <w:tc>
          <w:tcPr>
            <w:tcW w:w="1843" w:type="dxa"/>
            <w:vAlign w:val="center"/>
          </w:tcPr>
          <w:p w:rsidR="00D276EC" w:rsidRPr="00137524" w:rsidRDefault="00D276EC" w:rsidP="00C35A80">
            <w:pPr>
              <w:spacing w:after="200" w:line="240" w:lineRule="exact"/>
              <w:jc w:val="center"/>
              <w:rPr>
                <w:rFonts w:eastAsia="Calibri"/>
                <w:lang w:eastAsia="en-US"/>
              </w:rPr>
            </w:pPr>
            <w:r>
              <w:rPr>
                <w:rFonts w:eastAsia="Calibri"/>
                <w:lang w:eastAsia="en-US"/>
              </w:rPr>
              <w:t>20.0</w:t>
            </w:r>
          </w:p>
        </w:tc>
      </w:tr>
      <w:bookmarkEnd w:id="17"/>
    </w:tbl>
    <w:p w:rsidR="00D276EC" w:rsidRDefault="00D276EC" w:rsidP="00D276EC">
      <w:pPr>
        <w:jc w:val="both"/>
        <w:rPr>
          <w:color w:val="000000"/>
        </w:rPr>
        <w:sectPr w:rsidR="00D276EC" w:rsidSect="00D276EC">
          <w:pgSz w:w="16838" w:h="11906" w:orient="landscape"/>
          <w:pgMar w:top="1418" w:right="680" w:bottom="567" w:left="851" w:header="709" w:footer="709" w:gutter="0"/>
          <w:cols w:space="708"/>
          <w:docGrid w:linePitch="360"/>
        </w:sectPr>
      </w:pPr>
    </w:p>
    <w:p w:rsidR="00D276EC" w:rsidRDefault="00D276EC" w:rsidP="00D276EC">
      <w:pPr>
        <w:jc w:val="both"/>
        <w:rPr>
          <w:color w:val="000000"/>
        </w:rPr>
      </w:pPr>
    </w:p>
    <w:p w:rsidR="00D75D7B" w:rsidRDefault="00D75D7B" w:rsidP="00D75D7B">
      <w:pPr>
        <w:jc w:val="center"/>
        <w:rPr>
          <w:b/>
          <w:bCs/>
          <w:sz w:val="28"/>
          <w:szCs w:val="28"/>
        </w:rPr>
      </w:pPr>
      <w:r>
        <w:rPr>
          <w:noProof/>
          <w:sz w:val="28"/>
          <w:szCs w:val="28"/>
        </w:rPr>
        <w:drawing>
          <wp:inline distT="0" distB="0" distL="0" distR="0">
            <wp:extent cx="695325" cy="809625"/>
            <wp:effectExtent l="19050" t="0" r="9525" b="0"/>
            <wp:docPr id="23"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1"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D75D7B" w:rsidRPr="00A034D6" w:rsidRDefault="00D75D7B" w:rsidP="00D75D7B">
      <w:pPr>
        <w:jc w:val="center"/>
        <w:rPr>
          <w:b/>
          <w:color w:val="000000"/>
          <w:sz w:val="28"/>
        </w:rPr>
      </w:pPr>
      <w:r w:rsidRPr="00A034D6">
        <w:rPr>
          <w:b/>
          <w:color w:val="000000"/>
          <w:sz w:val="28"/>
        </w:rPr>
        <w:t>Российская Федерация</w:t>
      </w:r>
    </w:p>
    <w:p w:rsidR="00D75D7B" w:rsidRPr="00A034D6" w:rsidRDefault="00D75D7B" w:rsidP="00D75D7B">
      <w:pPr>
        <w:jc w:val="center"/>
        <w:rPr>
          <w:b/>
          <w:color w:val="000000"/>
          <w:sz w:val="28"/>
        </w:rPr>
      </w:pPr>
      <w:r w:rsidRPr="00A034D6">
        <w:rPr>
          <w:b/>
          <w:sz w:val="28"/>
          <w:szCs w:val="28"/>
        </w:rPr>
        <w:t>Новгородская область</w:t>
      </w:r>
      <w:r w:rsidRPr="00A034D6">
        <w:rPr>
          <w:b/>
          <w:sz w:val="28"/>
        </w:rPr>
        <w:t xml:space="preserve"> Валдайский район</w:t>
      </w:r>
    </w:p>
    <w:p w:rsidR="00D75D7B" w:rsidRPr="00A034D6" w:rsidRDefault="00D75D7B" w:rsidP="00D75D7B">
      <w:pPr>
        <w:jc w:val="center"/>
        <w:rPr>
          <w:b/>
          <w:color w:val="000000"/>
          <w:sz w:val="28"/>
          <w:szCs w:val="28"/>
        </w:rPr>
      </w:pPr>
      <w:r w:rsidRPr="00A034D6">
        <w:rPr>
          <w:b/>
          <w:color w:val="000000"/>
          <w:sz w:val="28"/>
          <w:szCs w:val="28"/>
        </w:rPr>
        <w:t>АДМИНИСТРАЦИЯ ЯЖЕЛБИЦКОГО СЕЛЬСКОГО ПОСЕЛЕНИЯ</w:t>
      </w:r>
    </w:p>
    <w:p w:rsidR="00D75D7B" w:rsidRPr="00A034D6" w:rsidRDefault="00D75D7B" w:rsidP="00D75D7B">
      <w:pPr>
        <w:keepNext/>
        <w:jc w:val="center"/>
        <w:outlineLvl w:val="1"/>
        <w:rPr>
          <w:color w:val="000000"/>
          <w:sz w:val="36"/>
          <w:szCs w:val="36"/>
        </w:rPr>
      </w:pPr>
      <w:proofErr w:type="gramStart"/>
      <w:r w:rsidRPr="00A034D6">
        <w:rPr>
          <w:color w:val="000000"/>
          <w:sz w:val="36"/>
          <w:szCs w:val="36"/>
        </w:rPr>
        <w:t>П</w:t>
      </w:r>
      <w:proofErr w:type="gramEnd"/>
      <w:r w:rsidRPr="00A034D6">
        <w:rPr>
          <w:color w:val="000000"/>
          <w:sz w:val="36"/>
          <w:szCs w:val="36"/>
        </w:rPr>
        <w:t xml:space="preserve"> О С Т А Н О В Л Е Н И Е</w:t>
      </w:r>
    </w:p>
    <w:p w:rsidR="00D75D7B" w:rsidRPr="00A034D6" w:rsidRDefault="00D75D7B" w:rsidP="00D75D7B">
      <w:pPr>
        <w:jc w:val="center"/>
        <w:rPr>
          <w:color w:val="000000"/>
        </w:rPr>
      </w:pPr>
    </w:p>
    <w:p w:rsidR="00D75D7B" w:rsidRPr="00A034D6" w:rsidRDefault="00D75D7B" w:rsidP="00D75D7B">
      <w:pPr>
        <w:tabs>
          <w:tab w:val="left" w:pos="6918"/>
        </w:tabs>
        <w:rPr>
          <w:color w:val="000000"/>
        </w:rPr>
      </w:pPr>
    </w:p>
    <w:p w:rsidR="00D75D7B" w:rsidRDefault="00D75D7B" w:rsidP="00D75D7B">
      <w:pPr>
        <w:rPr>
          <w:sz w:val="28"/>
          <w:szCs w:val="28"/>
        </w:rPr>
      </w:pPr>
      <w:r w:rsidRPr="00A034D6">
        <w:rPr>
          <w:sz w:val="28"/>
          <w:szCs w:val="28"/>
        </w:rPr>
        <w:t xml:space="preserve">от </w:t>
      </w:r>
      <w:r>
        <w:rPr>
          <w:sz w:val="28"/>
          <w:szCs w:val="28"/>
        </w:rPr>
        <w:t xml:space="preserve"> 16.08.2024 </w:t>
      </w:r>
      <w:r w:rsidRPr="00A034D6">
        <w:rPr>
          <w:sz w:val="28"/>
          <w:szCs w:val="28"/>
        </w:rPr>
        <w:t xml:space="preserve"> №</w:t>
      </w:r>
      <w:r>
        <w:rPr>
          <w:sz w:val="28"/>
          <w:szCs w:val="28"/>
        </w:rPr>
        <w:t xml:space="preserve"> 237</w:t>
      </w:r>
    </w:p>
    <w:p w:rsidR="00D75D7B" w:rsidRPr="00A034D6" w:rsidRDefault="00D75D7B" w:rsidP="00D75D7B">
      <w:pPr>
        <w:rPr>
          <w:b/>
          <w:color w:val="000000"/>
          <w:sz w:val="28"/>
          <w:szCs w:val="28"/>
        </w:rPr>
      </w:pPr>
      <w:r w:rsidRPr="00A034D6">
        <w:rPr>
          <w:sz w:val="28"/>
          <w:szCs w:val="28"/>
        </w:rPr>
        <w:t xml:space="preserve"> </w:t>
      </w:r>
      <w:r w:rsidRPr="00A034D6">
        <w:rPr>
          <w:color w:val="000000"/>
          <w:sz w:val="28"/>
          <w:szCs w:val="28"/>
        </w:rPr>
        <w:t>с. Яжелбицы</w:t>
      </w:r>
      <w:r w:rsidRPr="00A034D6">
        <w:rPr>
          <w:b/>
          <w:color w:val="000000"/>
          <w:sz w:val="28"/>
          <w:szCs w:val="28"/>
        </w:rPr>
        <w:t xml:space="preserve"> </w:t>
      </w:r>
    </w:p>
    <w:p w:rsidR="00D75D7B" w:rsidRPr="00A034D6" w:rsidRDefault="00D75D7B" w:rsidP="00D75D7B">
      <w:pPr>
        <w:rPr>
          <w:sz w:val="28"/>
          <w:szCs w:val="28"/>
        </w:rPr>
      </w:pPr>
    </w:p>
    <w:p w:rsidR="00D75D7B" w:rsidRDefault="00D75D7B" w:rsidP="00D75D7B">
      <w:pPr>
        <w:rPr>
          <w:b/>
          <w:bCs/>
          <w:sz w:val="28"/>
          <w:szCs w:val="28"/>
        </w:rPr>
      </w:pPr>
      <w:r>
        <w:rPr>
          <w:b/>
          <w:bCs/>
          <w:sz w:val="28"/>
          <w:szCs w:val="28"/>
        </w:rPr>
        <w:t>о внесении изменений в постановление</w:t>
      </w:r>
    </w:p>
    <w:p w:rsidR="00D75D7B" w:rsidRPr="00A034D6" w:rsidRDefault="00D75D7B" w:rsidP="00D75D7B">
      <w:pPr>
        <w:rPr>
          <w:b/>
          <w:bCs/>
          <w:sz w:val="28"/>
          <w:szCs w:val="28"/>
        </w:rPr>
      </w:pPr>
      <w:r>
        <w:rPr>
          <w:b/>
          <w:bCs/>
          <w:sz w:val="28"/>
          <w:szCs w:val="28"/>
        </w:rPr>
        <w:t xml:space="preserve"> от 22.01.2024 № 28 «</w:t>
      </w:r>
      <w:r w:rsidRPr="00A034D6">
        <w:rPr>
          <w:b/>
          <w:bCs/>
          <w:sz w:val="28"/>
          <w:szCs w:val="28"/>
        </w:rPr>
        <w:t xml:space="preserve">Об утверждении </w:t>
      </w:r>
      <w:proofErr w:type="gramStart"/>
      <w:r w:rsidRPr="00A034D6">
        <w:rPr>
          <w:b/>
          <w:bCs/>
          <w:sz w:val="28"/>
          <w:szCs w:val="28"/>
        </w:rPr>
        <w:t>муниципальной</w:t>
      </w:r>
      <w:proofErr w:type="gramEnd"/>
    </w:p>
    <w:p w:rsidR="00D75D7B" w:rsidRPr="00A034D6" w:rsidRDefault="00D75D7B" w:rsidP="00D75D7B">
      <w:pPr>
        <w:rPr>
          <w:b/>
          <w:bCs/>
          <w:sz w:val="28"/>
          <w:szCs w:val="28"/>
        </w:rPr>
      </w:pPr>
      <w:r w:rsidRPr="00A034D6">
        <w:rPr>
          <w:b/>
          <w:bCs/>
          <w:sz w:val="28"/>
          <w:szCs w:val="28"/>
        </w:rPr>
        <w:t>программы Яжелбицкого сельского поселения</w:t>
      </w:r>
    </w:p>
    <w:p w:rsidR="00D75D7B" w:rsidRPr="00A034D6" w:rsidRDefault="00D75D7B" w:rsidP="00D75D7B">
      <w:pPr>
        <w:rPr>
          <w:b/>
          <w:bCs/>
          <w:sz w:val="28"/>
          <w:szCs w:val="28"/>
        </w:rPr>
      </w:pPr>
      <w:r w:rsidRPr="00A034D6">
        <w:rPr>
          <w:b/>
          <w:bCs/>
          <w:sz w:val="28"/>
          <w:szCs w:val="28"/>
        </w:rPr>
        <w:t xml:space="preserve">«Противодействие коррупции </w:t>
      </w:r>
    </w:p>
    <w:p w:rsidR="00D75D7B" w:rsidRPr="00A034D6" w:rsidRDefault="00D75D7B" w:rsidP="00D75D7B">
      <w:pPr>
        <w:rPr>
          <w:b/>
          <w:bCs/>
          <w:sz w:val="28"/>
          <w:szCs w:val="28"/>
        </w:rPr>
      </w:pPr>
      <w:r w:rsidRPr="00A034D6">
        <w:rPr>
          <w:b/>
          <w:bCs/>
          <w:sz w:val="28"/>
          <w:szCs w:val="28"/>
        </w:rPr>
        <w:t xml:space="preserve">в </w:t>
      </w:r>
      <w:proofErr w:type="spellStart"/>
      <w:r w:rsidRPr="00A034D6">
        <w:rPr>
          <w:b/>
          <w:bCs/>
          <w:sz w:val="28"/>
          <w:szCs w:val="28"/>
        </w:rPr>
        <w:t>Яжелбицком</w:t>
      </w:r>
      <w:proofErr w:type="spellEnd"/>
      <w:r w:rsidRPr="00A034D6">
        <w:rPr>
          <w:b/>
          <w:bCs/>
          <w:sz w:val="28"/>
          <w:szCs w:val="28"/>
        </w:rPr>
        <w:t xml:space="preserve"> сельском поселении</w:t>
      </w:r>
    </w:p>
    <w:p w:rsidR="00D75D7B" w:rsidRPr="00A034D6" w:rsidRDefault="00D75D7B" w:rsidP="00D75D7B">
      <w:pPr>
        <w:rPr>
          <w:b/>
          <w:bCs/>
          <w:sz w:val="28"/>
          <w:szCs w:val="28"/>
        </w:rPr>
      </w:pPr>
      <w:r w:rsidRPr="00A034D6">
        <w:rPr>
          <w:b/>
          <w:bCs/>
          <w:sz w:val="28"/>
          <w:szCs w:val="28"/>
        </w:rPr>
        <w:t>на 202</w:t>
      </w:r>
      <w:r>
        <w:rPr>
          <w:b/>
          <w:bCs/>
          <w:sz w:val="28"/>
          <w:szCs w:val="28"/>
        </w:rPr>
        <w:t>4</w:t>
      </w:r>
      <w:r w:rsidRPr="00A034D6">
        <w:rPr>
          <w:b/>
          <w:bCs/>
          <w:sz w:val="28"/>
          <w:szCs w:val="28"/>
        </w:rPr>
        <w:t>-202</w:t>
      </w:r>
      <w:r>
        <w:rPr>
          <w:b/>
          <w:bCs/>
          <w:sz w:val="28"/>
          <w:szCs w:val="28"/>
        </w:rPr>
        <w:t>6</w:t>
      </w:r>
      <w:r w:rsidRPr="00A034D6">
        <w:rPr>
          <w:b/>
          <w:bCs/>
          <w:sz w:val="28"/>
          <w:szCs w:val="28"/>
        </w:rPr>
        <w:t xml:space="preserve"> годы»</w:t>
      </w:r>
    </w:p>
    <w:p w:rsidR="00D75D7B" w:rsidRPr="00A034D6" w:rsidRDefault="00D75D7B" w:rsidP="00D75D7B">
      <w:pPr>
        <w:rPr>
          <w:color w:val="7030A0"/>
        </w:rPr>
      </w:pPr>
      <w:r w:rsidRPr="00A034D6">
        <w:rPr>
          <w:sz w:val="28"/>
          <w:szCs w:val="28"/>
        </w:rPr>
        <w:tab/>
      </w:r>
      <w:r w:rsidRPr="00A034D6">
        <w:t xml:space="preserve">                                                       </w:t>
      </w:r>
      <w:r w:rsidRPr="00A034D6">
        <w:rPr>
          <w:color w:val="0000FF"/>
        </w:rPr>
        <w:t xml:space="preserve">                                                          </w:t>
      </w:r>
    </w:p>
    <w:p w:rsidR="00D75D7B" w:rsidRPr="00A034D6" w:rsidRDefault="00D75D7B" w:rsidP="00D75D7B">
      <w:pPr>
        <w:tabs>
          <w:tab w:val="left" w:pos="1701"/>
          <w:tab w:val="left" w:pos="5245"/>
        </w:tabs>
        <w:ind w:firstLine="851"/>
        <w:jc w:val="both"/>
        <w:rPr>
          <w:rFonts w:eastAsia="Calibri"/>
          <w:sz w:val="28"/>
        </w:rPr>
      </w:pPr>
      <w:proofErr w:type="gramStart"/>
      <w:r w:rsidRPr="00A034D6">
        <w:rPr>
          <w:sz w:val="28"/>
          <w:szCs w:val="28"/>
        </w:rPr>
        <w:t xml:space="preserve">В соответствии с Федеральным законом от 25.12.2008 </w:t>
      </w:r>
      <w:r w:rsidRPr="00A034D6">
        <w:rPr>
          <w:sz w:val="28"/>
          <w:szCs w:val="28"/>
          <w:lang w:val="en-US"/>
        </w:rPr>
        <w:t>N</w:t>
      </w:r>
      <w:r w:rsidRPr="00A034D6">
        <w:rPr>
          <w:sz w:val="28"/>
          <w:szCs w:val="28"/>
        </w:rPr>
        <w:t xml:space="preserve"> 273-ФЗ "О противодействии коррупции", Законом Новгородской области от 31.08.2009 </w:t>
      </w:r>
      <w:r w:rsidRPr="00A034D6">
        <w:rPr>
          <w:sz w:val="28"/>
          <w:szCs w:val="28"/>
          <w:lang w:val="en-US"/>
        </w:rPr>
        <w:t>N</w:t>
      </w:r>
      <w:r w:rsidRPr="00A034D6">
        <w:rPr>
          <w:sz w:val="28"/>
          <w:szCs w:val="28"/>
        </w:rPr>
        <w:t xml:space="preserve"> 595-ОЗ "</w:t>
      </w:r>
      <w:r w:rsidRPr="00A034D6">
        <w:rPr>
          <w:rFonts w:ascii="Arial" w:hAnsi="Arial" w:cs="Arial"/>
          <w:color w:val="000000"/>
          <w:sz w:val="28"/>
          <w:szCs w:val="28"/>
        </w:rPr>
        <w:t xml:space="preserve"> </w:t>
      </w:r>
      <w:r w:rsidRPr="00A034D6">
        <w:rPr>
          <w:color w:val="000000"/>
          <w:sz w:val="28"/>
          <w:szCs w:val="28"/>
        </w:rPr>
        <w:t>О реализации Федеральных законов о противодействии коррупции на территории Новгородской области»</w:t>
      </w:r>
      <w:r w:rsidRPr="00A034D6">
        <w:rPr>
          <w:sz w:val="28"/>
          <w:szCs w:val="28"/>
        </w:rPr>
        <w:t xml:space="preserve">, в целях создания эффективной системы противодействия коррупции в </w:t>
      </w:r>
      <w:proofErr w:type="spellStart"/>
      <w:r w:rsidRPr="00A034D6">
        <w:rPr>
          <w:sz w:val="28"/>
          <w:szCs w:val="28"/>
        </w:rPr>
        <w:t>Яжелбицком</w:t>
      </w:r>
      <w:proofErr w:type="spellEnd"/>
      <w:r w:rsidRPr="00A034D6">
        <w:rPr>
          <w:sz w:val="28"/>
          <w:szCs w:val="28"/>
        </w:rPr>
        <w:t xml:space="preserve"> сельском поселении, обеспечения защиты прав и законных интересов граждан и общества от коррупции в </w:t>
      </w:r>
      <w:proofErr w:type="spellStart"/>
      <w:r w:rsidRPr="00A034D6">
        <w:rPr>
          <w:sz w:val="28"/>
          <w:szCs w:val="28"/>
        </w:rPr>
        <w:t>Яжелбицком</w:t>
      </w:r>
      <w:proofErr w:type="spellEnd"/>
      <w:r w:rsidRPr="00A034D6">
        <w:rPr>
          <w:sz w:val="28"/>
          <w:szCs w:val="28"/>
        </w:rPr>
        <w:t xml:space="preserve"> сельском поселении, руководствуясь Уставом Яжелбицкого сельского</w:t>
      </w:r>
      <w:proofErr w:type="gramEnd"/>
      <w:r w:rsidRPr="00A034D6">
        <w:rPr>
          <w:sz w:val="28"/>
          <w:szCs w:val="28"/>
        </w:rPr>
        <w:t xml:space="preserve"> поселения</w:t>
      </w:r>
      <w:r w:rsidRPr="00A034D6">
        <w:rPr>
          <w:rFonts w:eastAsia="Calibri"/>
          <w:sz w:val="28"/>
          <w:szCs w:val="28"/>
        </w:rPr>
        <w:t>, Администрация Яжелбицкого сельского поселения</w:t>
      </w:r>
    </w:p>
    <w:p w:rsidR="00D75D7B" w:rsidRPr="00A034D6" w:rsidRDefault="00D75D7B" w:rsidP="00D75D7B">
      <w:pPr>
        <w:jc w:val="both"/>
        <w:rPr>
          <w:b/>
        </w:rPr>
      </w:pPr>
      <w:r w:rsidRPr="00A034D6">
        <w:rPr>
          <w:b/>
        </w:rPr>
        <w:t>ПОСТАНОВЛЯЕТ:</w:t>
      </w:r>
    </w:p>
    <w:p w:rsidR="00D75D7B" w:rsidRPr="00762058" w:rsidRDefault="00D75D7B" w:rsidP="00D75D7B">
      <w:pPr>
        <w:pStyle w:val="a5"/>
        <w:numPr>
          <w:ilvl w:val="0"/>
          <w:numId w:val="18"/>
        </w:numPr>
        <w:spacing w:after="200" w:line="276" w:lineRule="auto"/>
        <w:ind w:left="142" w:hanging="76"/>
        <w:rPr>
          <w:bCs/>
          <w:sz w:val="28"/>
          <w:szCs w:val="28"/>
        </w:rPr>
      </w:pPr>
      <w:r>
        <w:rPr>
          <w:sz w:val="28"/>
        </w:rPr>
        <w:t xml:space="preserve"> </w:t>
      </w:r>
      <w:r w:rsidRPr="00762058">
        <w:rPr>
          <w:sz w:val="28"/>
        </w:rPr>
        <w:t>Внести изменение в постановление от 22.01.2024 № 28 «Об у</w:t>
      </w:r>
      <w:r w:rsidRPr="00762058">
        <w:rPr>
          <w:sz w:val="28"/>
          <w:szCs w:val="28"/>
        </w:rPr>
        <w:t xml:space="preserve">тверждении муниципальной программы Яжелбицкого сельского поселения </w:t>
      </w:r>
      <w:r>
        <w:rPr>
          <w:sz w:val="28"/>
          <w:szCs w:val="28"/>
        </w:rPr>
        <w:t>П</w:t>
      </w:r>
      <w:r w:rsidRPr="00762058">
        <w:rPr>
          <w:bCs/>
          <w:sz w:val="28"/>
          <w:szCs w:val="28"/>
        </w:rPr>
        <w:t xml:space="preserve">ротиводействие коррупции в </w:t>
      </w:r>
      <w:proofErr w:type="spellStart"/>
      <w:r w:rsidRPr="00762058">
        <w:rPr>
          <w:bCs/>
          <w:sz w:val="28"/>
          <w:szCs w:val="28"/>
        </w:rPr>
        <w:t>Яжелбицком</w:t>
      </w:r>
      <w:proofErr w:type="spellEnd"/>
      <w:r w:rsidRPr="00762058">
        <w:rPr>
          <w:bCs/>
          <w:sz w:val="28"/>
          <w:szCs w:val="28"/>
        </w:rPr>
        <w:t xml:space="preserve"> сельском поселении на 2024-2026 годы».</w:t>
      </w:r>
    </w:p>
    <w:p w:rsidR="00D75D7B" w:rsidRDefault="00D75D7B" w:rsidP="00D75D7B">
      <w:pPr>
        <w:pStyle w:val="a5"/>
        <w:ind w:left="142" w:firstLine="567"/>
        <w:rPr>
          <w:bCs/>
          <w:sz w:val="28"/>
          <w:szCs w:val="28"/>
        </w:rPr>
      </w:pPr>
      <w:r w:rsidRPr="00762058">
        <w:rPr>
          <w:bCs/>
          <w:sz w:val="28"/>
          <w:szCs w:val="28"/>
        </w:rPr>
        <w:t xml:space="preserve">1.1. Муниципальную программу «Противодействие коррупции в </w:t>
      </w:r>
      <w:proofErr w:type="spellStart"/>
      <w:r w:rsidRPr="00762058">
        <w:rPr>
          <w:bCs/>
          <w:sz w:val="28"/>
          <w:szCs w:val="28"/>
        </w:rPr>
        <w:t>Яжелбицком</w:t>
      </w:r>
      <w:proofErr w:type="spellEnd"/>
      <w:r w:rsidRPr="00762058">
        <w:rPr>
          <w:bCs/>
          <w:sz w:val="28"/>
          <w:szCs w:val="28"/>
        </w:rPr>
        <w:t xml:space="preserve"> сельско</w:t>
      </w:r>
      <w:r>
        <w:rPr>
          <w:bCs/>
          <w:sz w:val="28"/>
          <w:szCs w:val="28"/>
        </w:rPr>
        <w:t xml:space="preserve">м поселении на 2024-2026 годы» </w:t>
      </w:r>
      <w:r w:rsidRPr="00762058">
        <w:rPr>
          <w:bCs/>
          <w:sz w:val="28"/>
          <w:szCs w:val="28"/>
        </w:rPr>
        <w:t>изложить в прилагаемой редакции</w:t>
      </w:r>
    </w:p>
    <w:p w:rsidR="00D75D7B" w:rsidRPr="00762058" w:rsidRDefault="00D75D7B" w:rsidP="00D75D7B">
      <w:pPr>
        <w:pStyle w:val="a5"/>
        <w:ind w:left="142" w:firstLine="567"/>
        <w:rPr>
          <w:sz w:val="28"/>
          <w:szCs w:val="28"/>
        </w:rPr>
      </w:pPr>
      <w:r w:rsidRPr="00DD543F">
        <w:rPr>
          <w:sz w:val="28"/>
        </w:rPr>
        <w:t xml:space="preserve">2. </w:t>
      </w:r>
      <w:r w:rsidRPr="00DD543F">
        <w:rPr>
          <w:sz w:val="28"/>
          <w:szCs w:val="28"/>
        </w:rPr>
        <w:t>Опубликовать постановление в газете «</w:t>
      </w:r>
      <w:proofErr w:type="spellStart"/>
      <w:r w:rsidRPr="00DD543F">
        <w:rPr>
          <w:sz w:val="28"/>
          <w:szCs w:val="28"/>
        </w:rPr>
        <w:t>Яжелбицкий</w:t>
      </w:r>
      <w:proofErr w:type="spellEnd"/>
      <w:r w:rsidRPr="00DD543F">
        <w:rPr>
          <w:sz w:val="28"/>
          <w:szCs w:val="28"/>
        </w:rPr>
        <w:t xml:space="preserve"> вестник» и разместить на официальном сайте Администрации Яжелбицкого сельского поселения в сети Интернет</w:t>
      </w:r>
      <w:r w:rsidRPr="00762058">
        <w:rPr>
          <w:sz w:val="28"/>
          <w:szCs w:val="28"/>
        </w:rPr>
        <w:t>.</w:t>
      </w:r>
    </w:p>
    <w:p w:rsidR="00D75D7B" w:rsidRPr="00A034D6" w:rsidRDefault="00D75D7B" w:rsidP="00D75D7B">
      <w:pPr>
        <w:jc w:val="both"/>
      </w:pPr>
    </w:p>
    <w:p w:rsidR="00D75D7B" w:rsidRPr="00A034D6" w:rsidRDefault="00D75D7B" w:rsidP="00D75D7B">
      <w:pPr>
        <w:rPr>
          <w:b/>
          <w:sz w:val="28"/>
          <w:szCs w:val="28"/>
        </w:rPr>
      </w:pPr>
      <w:r w:rsidRPr="00A034D6">
        <w:rPr>
          <w:b/>
          <w:sz w:val="28"/>
          <w:szCs w:val="28"/>
        </w:rPr>
        <w:t>Глав</w:t>
      </w:r>
      <w:r>
        <w:rPr>
          <w:b/>
          <w:sz w:val="28"/>
          <w:szCs w:val="28"/>
        </w:rPr>
        <w:t xml:space="preserve">а </w:t>
      </w:r>
      <w:r w:rsidRPr="00A034D6">
        <w:rPr>
          <w:b/>
          <w:sz w:val="28"/>
          <w:szCs w:val="28"/>
        </w:rPr>
        <w:t>сельского поселения</w:t>
      </w:r>
      <w:r w:rsidRPr="00A034D6">
        <w:rPr>
          <w:b/>
          <w:sz w:val="28"/>
          <w:szCs w:val="28"/>
        </w:rPr>
        <w:tab/>
      </w:r>
      <w:r w:rsidRPr="00A034D6">
        <w:rPr>
          <w:b/>
          <w:sz w:val="28"/>
          <w:szCs w:val="28"/>
        </w:rPr>
        <w:tab/>
      </w:r>
      <w:r w:rsidRPr="00A034D6">
        <w:rPr>
          <w:b/>
          <w:sz w:val="28"/>
          <w:szCs w:val="28"/>
        </w:rPr>
        <w:tab/>
      </w:r>
      <w:r w:rsidRPr="00A034D6">
        <w:rPr>
          <w:b/>
          <w:sz w:val="28"/>
          <w:szCs w:val="28"/>
        </w:rPr>
        <w:tab/>
      </w:r>
      <w:r w:rsidRPr="00A034D6">
        <w:rPr>
          <w:b/>
          <w:sz w:val="28"/>
          <w:szCs w:val="28"/>
        </w:rPr>
        <w:tab/>
      </w:r>
      <w:r w:rsidRPr="00A034D6">
        <w:rPr>
          <w:b/>
          <w:sz w:val="28"/>
          <w:szCs w:val="28"/>
        </w:rPr>
        <w:tab/>
        <w:t xml:space="preserve">     </w:t>
      </w:r>
      <w:r>
        <w:rPr>
          <w:b/>
          <w:sz w:val="28"/>
          <w:szCs w:val="28"/>
        </w:rPr>
        <w:t>А.И. Иванов</w:t>
      </w:r>
    </w:p>
    <w:p w:rsidR="00D75D7B" w:rsidRDefault="00D75D7B" w:rsidP="00D75D7B">
      <w:pPr>
        <w:pStyle w:val="ConsPlusNormal0"/>
        <w:ind w:firstLine="540"/>
        <w:jc w:val="right"/>
        <w:rPr>
          <w:rFonts w:ascii="Times New Roman" w:hAnsi="Times New Roman" w:cs="Times New Roman"/>
          <w:sz w:val="24"/>
          <w:szCs w:val="24"/>
        </w:rPr>
      </w:pPr>
    </w:p>
    <w:p w:rsidR="00D75D7B" w:rsidRDefault="00D75D7B" w:rsidP="00D75D7B">
      <w:pPr>
        <w:pStyle w:val="ConsPlusNormal0"/>
        <w:ind w:firstLine="540"/>
        <w:jc w:val="right"/>
        <w:rPr>
          <w:rFonts w:ascii="Times New Roman" w:hAnsi="Times New Roman" w:cs="Times New Roman"/>
          <w:sz w:val="24"/>
          <w:szCs w:val="24"/>
        </w:rPr>
      </w:pPr>
    </w:p>
    <w:p w:rsidR="00D75D7B" w:rsidRPr="000B75F4" w:rsidRDefault="00D75D7B" w:rsidP="00D75D7B">
      <w:pPr>
        <w:pStyle w:val="ConsPlusNormal0"/>
        <w:ind w:firstLine="540"/>
        <w:jc w:val="right"/>
        <w:rPr>
          <w:rFonts w:ascii="Times New Roman" w:hAnsi="Times New Roman" w:cs="Times New Roman"/>
          <w:sz w:val="24"/>
          <w:szCs w:val="24"/>
        </w:rPr>
      </w:pPr>
      <w:r>
        <w:rPr>
          <w:rFonts w:ascii="Times New Roman" w:hAnsi="Times New Roman" w:cs="Times New Roman"/>
          <w:sz w:val="24"/>
          <w:szCs w:val="24"/>
        </w:rPr>
        <w:t>Утверждено</w:t>
      </w:r>
    </w:p>
    <w:p w:rsidR="00D75D7B" w:rsidRPr="000B75F4" w:rsidRDefault="00D75D7B" w:rsidP="00D75D7B">
      <w:pPr>
        <w:pStyle w:val="ConsPlusNormal0"/>
        <w:ind w:firstLine="540"/>
        <w:jc w:val="right"/>
        <w:rPr>
          <w:rFonts w:ascii="Times New Roman" w:hAnsi="Times New Roman" w:cs="Times New Roman"/>
          <w:sz w:val="24"/>
          <w:szCs w:val="24"/>
        </w:rPr>
      </w:pPr>
      <w:r w:rsidRPr="000B75F4">
        <w:rPr>
          <w:rFonts w:ascii="Times New Roman" w:hAnsi="Times New Roman" w:cs="Times New Roman"/>
          <w:sz w:val="24"/>
          <w:szCs w:val="24"/>
        </w:rPr>
        <w:t>постановлени</w:t>
      </w:r>
      <w:r>
        <w:rPr>
          <w:rFonts w:ascii="Times New Roman" w:hAnsi="Times New Roman" w:cs="Times New Roman"/>
          <w:sz w:val="24"/>
          <w:szCs w:val="24"/>
        </w:rPr>
        <w:t>ем</w:t>
      </w:r>
      <w:r w:rsidRPr="000B75F4">
        <w:rPr>
          <w:rFonts w:ascii="Times New Roman" w:hAnsi="Times New Roman" w:cs="Times New Roman"/>
          <w:sz w:val="24"/>
          <w:szCs w:val="24"/>
        </w:rPr>
        <w:t xml:space="preserve"> Администрации</w:t>
      </w:r>
    </w:p>
    <w:p w:rsidR="00D75D7B" w:rsidRPr="000B75F4" w:rsidRDefault="00D75D7B" w:rsidP="00D75D7B">
      <w:pPr>
        <w:pStyle w:val="ConsPlusNormal0"/>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B75F4">
        <w:rPr>
          <w:rFonts w:ascii="Times New Roman" w:hAnsi="Times New Roman" w:cs="Times New Roman"/>
          <w:sz w:val="24"/>
          <w:szCs w:val="24"/>
        </w:rPr>
        <w:t>Яжелбицкого сельского поселения                                                                              от</w:t>
      </w:r>
      <w:r>
        <w:rPr>
          <w:rFonts w:ascii="Times New Roman" w:hAnsi="Times New Roman" w:cs="Times New Roman"/>
          <w:sz w:val="24"/>
          <w:szCs w:val="24"/>
        </w:rPr>
        <w:t>22.01.2024</w:t>
      </w:r>
      <w:r w:rsidRPr="000B75F4">
        <w:rPr>
          <w:rFonts w:ascii="Times New Roman" w:hAnsi="Times New Roman" w:cs="Times New Roman"/>
          <w:sz w:val="24"/>
          <w:szCs w:val="24"/>
        </w:rPr>
        <w:t xml:space="preserve">  №</w:t>
      </w:r>
      <w:r>
        <w:rPr>
          <w:rFonts w:ascii="Times New Roman" w:hAnsi="Times New Roman" w:cs="Times New Roman"/>
          <w:sz w:val="24"/>
          <w:szCs w:val="24"/>
        </w:rPr>
        <w:t xml:space="preserve">28(в редакции решения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Pr="000B75F4">
        <w:rPr>
          <w:rFonts w:ascii="Times New Roman" w:hAnsi="Times New Roman" w:cs="Times New Roman"/>
          <w:sz w:val="24"/>
          <w:szCs w:val="24"/>
        </w:rPr>
        <w:t xml:space="preserve"> </w:t>
      </w:r>
    </w:p>
    <w:p w:rsidR="00D75D7B" w:rsidRDefault="00D75D7B" w:rsidP="00D75D7B">
      <w:pPr>
        <w:pStyle w:val="ConsPlusNormal0"/>
        <w:jc w:val="center"/>
        <w:rPr>
          <w:rFonts w:ascii="Times New Roman" w:hAnsi="Times New Roman" w:cs="Times New Roman"/>
          <w:b/>
          <w:sz w:val="28"/>
          <w:szCs w:val="28"/>
        </w:rPr>
      </w:pPr>
      <w:bookmarkStart w:id="18" w:name="P43"/>
      <w:bookmarkEnd w:id="18"/>
    </w:p>
    <w:p w:rsidR="00D75D7B" w:rsidRDefault="00D75D7B" w:rsidP="00D75D7B">
      <w:pPr>
        <w:pStyle w:val="ConsPlusNormal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D75D7B" w:rsidRDefault="00D75D7B" w:rsidP="00D75D7B">
      <w:pPr>
        <w:pStyle w:val="ConsPlusNormal0"/>
        <w:jc w:val="center"/>
        <w:rPr>
          <w:rFonts w:ascii="Times New Roman" w:hAnsi="Times New Roman" w:cs="Times New Roman"/>
          <w:b/>
          <w:sz w:val="28"/>
          <w:szCs w:val="28"/>
        </w:rPr>
      </w:pPr>
      <w:r>
        <w:rPr>
          <w:rFonts w:ascii="Times New Roman" w:hAnsi="Times New Roman" w:cs="Times New Roman"/>
          <w:b/>
          <w:sz w:val="28"/>
          <w:szCs w:val="28"/>
        </w:rPr>
        <w:t xml:space="preserve"> «П</w:t>
      </w:r>
      <w:r w:rsidRPr="00251E2E">
        <w:rPr>
          <w:rFonts w:ascii="Times New Roman" w:hAnsi="Times New Roman" w:cs="Times New Roman"/>
          <w:b/>
          <w:sz w:val="28"/>
          <w:szCs w:val="28"/>
        </w:rPr>
        <w:t>ротиводействия коррупции</w:t>
      </w:r>
      <w:r>
        <w:rPr>
          <w:rFonts w:ascii="Times New Roman" w:hAnsi="Times New Roman" w:cs="Times New Roman"/>
          <w:b/>
          <w:sz w:val="28"/>
          <w:szCs w:val="28"/>
        </w:rPr>
        <w:t xml:space="preserve"> </w:t>
      </w:r>
      <w:r w:rsidRPr="00251E2E">
        <w:rPr>
          <w:rFonts w:ascii="Times New Roman" w:hAnsi="Times New Roman" w:cs="Times New Roman"/>
          <w:b/>
          <w:sz w:val="28"/>
          <w:szCs w:val="28"/>
        </w:rPr>
        <w:t xml:space="preserve">в </w:t>
      </w:r>
      <w:proofErr w:type="spellStart"/>
      <w:r>
        <w:rPr>
          <w:rFonts w:ascii="Times New Roman" w:hAnsi="Times New Roman" w:cs="Times New Roman"/>
          <w:b/>
          <w:sz w:val="28"/>
          <w:szCs w:val="28"/>
        </w:rPr>
        <w:t>Яжелбицком</w:t>
      </w:r>
      <w:proofErr w:type="spellEnd"/>
      <w:r>
        <w:rPr>
          <w:rFonts w:ascii="Times New Roman" w:hAnsi="Times New Roman" w:cs="Times New Roman"/>
          <w:b/>
          <w:sz w:val="28"/>
          <w:szCs w:val="28"/>
        </w:rPr>
        <w:t xml:space="preserve"> сельском поселении </w:t>
      </w:r>
    </w:p>
    <w:p w:rsidR="00D75D7B" w:rsidRPr="00256399" w:rsidRDefault="00D75D7B" w:rsidP="00D75D7B">
      <w:pPr>
        <w:pStyle w:val="ConsPlusNormal0"/>
        <w:jc w:val="center"/>
        <w:rPr>
          <w:rFonts w:ascii="Times New Roman" w:hAnsi="Times New Roman" w:cs="Times New Roman"/>
          <w:b/>
          <w:sz w:val="28"/>
          <w:szCs w:val="28"/>
        </w:rPr>
      </w:pPr>
      <w:r>
        <w:rPr>
          <w:rFonts w:ascii="Times New Roman" w:hAnsi="Times New Roman" w:cs="Times New Roman"/>
          <w:b/>
          <w:sz w:val="28"/>
          <w:szCs w:val="28"/>
        </w:rPr>
        <w:t>на 2024</w:t>
      </w:r>
      <w:r w:rsidRPr="00251E2E">
        <w:rPr>
          <w:rFonts w:ascii="Times New Roman" w:hAnsi="Times New Roman" w:cs="Times New Roman"/>
          <w:b/>
          <w:sz w:val="28"/>
          <w:szCs w:val="28"/>
        </w:rPr>
        <w:t xml:space="preserve"> - 20</w:t>
      </w:r>
      <w:r>
        <w:rPr>
          <w:rFonts w:ascii="Times New Roman" w:hAnsi="Times New Roman" w:cs="Times New Roman"/>
          <w:b/>
          <w:sz w:val="28"/>
          <w:szCs w:val="28"/>
        </w:rPr>
        <w:t>26</w:t>
      </w:r>
      <w:r w:rsidRPr="00251E2E">
        <w:rPr>
          <w:rFonts w:ascii="Times New Roman" w:hAnsi="Times New Roman" w:cs="Times New Roman"/>
          <w:b/>
          <w:sz w:val="28"/>
          <w:szCs w:val="28"/>
        </w:rPr>
        <w:t xml:space="preserve"> годы</w:t>
      </w:r>
      <w:r w:rsidRPr="00251E2E">
        <w:rPr>
          <w:rFonts w:ascii="Times New Roman" w:hAnsi="Times New Roman" w:cs="Times New Roman"/>
          <w:sz w:val="28"/>
          <w:szCs w:val="28"/>
        </w:rPr>
        <w:t>"</w:t>
      </w:r>
    </w:p>
    <w:p w:rsidR="00D75D7B" w:rsidRDefault="00D75D7B" w:rsidP="00D75D7B">
      <w:pPr>
        <w:pStyle w:val="ConsPlusNormal0"/>
        <w:jc w:val="center"/>
        <w:rPr>
          <w:rFonts w:ascii="Times New Roman" w:hAnsi="Times New Roman" w:cs="Times New Roman"/>
          <w:b/>
          <w:sz w:val="28"/>
          <w:szCs w:val="28"/>
        </w:rPr>
      </w:pPr>
    </w:p>
    <w:p w:rsidR="00D75D7B" w:rsidRPr="00251E2E" w:rsidRDefault="00D75D7B" w:rsidP="00D75D7B">
      <w:pPr>
        <w:pStyle w:val="ConsPlusNormal0"/>
        <w:jc w:val="center"/>
        <w:rPr>
          <w:rFonts w:ascii="Times New Roman" w:hAnsi="Times New Roman" w:cs="Times New Roman"/>
          <w:b/>
          <w:sz w:val="28"/>
          <w:szCs w:val="28"/>
        </w:rPr>
      </w:pPr>
      <w:r w:rsidRPr="00251E2E">
        <w:rPr>
          <w:rFonts w:ascii="Times New Roman" w:hAnsi="Times New Roman" w:cs="Times New Roman"/>
          <w:b/>
          <w:sz w:val="28"/>
          <w:szCs w:val="28"/>
        </w:rPr>
        <w:t>ПАСПОРТ</w:t>
      </w:r>
    </w:p>
    <w:p w:rsidR="00D75D7B" w:rsidRPr="00251E2E" w:rsidRDefault="00D75D7B" w:rsidP="00D75D7B">
      <w:pPr>
        <w:pStyle w:val="ConsPlusNormal0"/>
        <w:jc w:val="center"/>
        <w:rPr>
          <w:rFonts w:ascii="Times New Roman" w:hAnsi="Times New Roman" w:cs="Times New Roman"/>
          <w:sz w:val="28"/>
          <w:szCs w:val="28"/>
        </w:rPr>
      </w:pPr>
      <w:r w:rsidRPr="00251E2E">
        <w:rPr>
          <w:rFonts w:ascii="Times New Roman" w:hAnsi="Times New Roman" w:cs="Times New Roman"/>
          <w:b/>
          <w:sz w:val="28"/>
          <w:szCs w:val="28"/>
        </w:rPr>
        <w:t>муниципальной программ</w:t>
      </w:r>
      <w:r>
        <w:rPr>
          <w:rFonts w:ascii="Times New Roman" w:hAnsi="Times New Roman" w:cs="Times New Roman"/>
          <w:b/>
          <w:sz w:val="28"/>
          <w:szCs w:val="28"/>
        </w:rPr>
        <w:t>ы</w:t>
      </w:r>
      <w:r w:rsidRPr="00251E2E">
        <w:rPr>
          <w:rFonts w:ascii="Times New Roman" w:hAnsi="Times New Roman" w:cs="Times New Roman"/>
          <w:b/>
          <w:sz w:val="28"/>
          <w:szCs w:val="28"/>
        </w:rPr>
        <w:t xml:space="preserve"> </w:t>
      </w:r>
    </w:p>
    <w:p w:rsidR="00D75D7B" w:rsidRPr="00251E2E" w:rsidRDefault="00D75D7B" w:rsidP="00D75D7B">
      <w:pPr>
        <w:pStyle w:val="ConsPlusNormal0"/>
        <w:ind w:firstLine="540"/>
        <w:jc w:val="both"/>
        <w:rPr>
          <w:rFonts w:ascii="Times New Roman" w:hAnsi="Times New Roman" w:cs="Times New Roman"/>
          <w:sz w:val="28"/>
          <w:szCs w:val="28"/>
        </w:rPr>
      </w:pPr>
    </w:p>
    <w:p w:rsidR="00D75D7B" w:rsidRPr="00251E2E"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1. Ответственные исполнители муниципальной программы: Администрация Яжелбицкого сельского поселения.</w:t>
      </w:r>
    </w:p>
    <w:p w:rsidR="00D75D7B" w:rsidRPr="00251E2E" w:rsidRDefault="00D75D7B" w:rsidP="00D75D7B">
      <w:pPr>
        <w:pStyle w:val="ConsPlusNormal0"/>
        <w:ind w:firstLine="540"/>
        <w:jc w:val="both"/>
        <w:rPr>
          <w:rFonts w:ascii="Times New Roman" w:hAnsi="Times New Roman" w:cs="Times New Roman"/>
          <w:sz w:val="28"/>
          <w:szCs w:val="28"/>
        </w:rPr>
      </w:pPr>
      <w:r w:rsidRPr="00251E2E">
        <w:rPr>
          <w:rFonts w:ascii="Times New Roman" w:hAnsi="Times New Roman" w:cs="Times New Roman"/>
          <w:sz w:val="28"/>
          <w:szCs w:val="28"/>
        </w:rPr>
        <w:t xml:space="preserve">2. Соисполнители муниципальной программы: </w:t>
      </w:r>
      <w:r>
        <w:rPr>
          <w:rFonts w:ascii="Times New Roman" w:hAnsi="Times New Roman" w:cs="Times New Roman"/>
          <w:sz w:val="28"/>
          <w:szCs w:val="28"/>
        </w:rPr>
        <w:t>нет</w:t>
      </w:r>
      <w:r w:rsidRPr="00251E2E">
        <w:rPr>
          <w:rFonts w:ascii="Times New Roman" w:hAnsi="Times New Roman" w:cs="Times New Roman"/>
          <w:sz w:val="28"/>
          <w:szCs w:val="28"/>
        </w:rPr>
        <w:t>.</w:t>
      </w:r>
    </w:p>
    <w:p w:rsidR="00D75D7B" w:rsidRPr="00251E2E" w:rsidRDefault="00D75D7B" w:rsidP="00D75D7B">
      <w:pPr>
        <w:pStyle w:val="ConsPlusNormal0"/>
        <w:ind w:firstLine="540"/>
        <w:jc w:val="both"/>
        <w:rPr>
          <w:rFonts w:ascii="Times New Roman" w:hAnsi="Times New Roman" w:cs="Times New Roman"/>
          <w:sz w:val="28"/>
          <w:szCs w:val="28"/>
        </w:rPr>
      </w:pPr>
      <w:r w:rsidRPr="00251E2E">
        <w:rPr>
          <w:rFonts w:ascii="Times New Roman" w:hAnsi="Times New Roman" w:cs="Times New Roman"/>
          <w:sz w:val="28"/>
          <w:szCs w:val="28"/>
        </w:rPr>
        <w:t>3. Подпрограммы муниципальной программы (при наличии): отсутствуют.</w:t>
      </w:r>
    </w:p>
    <w:p w:rsidR="00D75D7B" w:rsidRDefault="00D75D7B" w:rsidP="00D75D7B">
      <w:pPr>
        <w:pStyle w:val="ConsPlusNormal0"/>
        <w:ind w:firstLine="540"/>
        <w:jc w:val="both"/>
        <w:rPr>
          <w:rFonts w:ascii="Times New Roman" w:hAnsi="Times New Roman" w:cs="Times New Roman"/>
          <w:sz w:val="28"/>
          <w:szCs w:val="28"/>
        </w:rPr>
      </w:pPr>
      <w:r w:rsidRPr="00251E2E">
        <w:rPr>
          <w:rFonts w:ascii="Times New Roman" w:hAnsi="Times New Roman" w:cs="Times New Roman"/>
          <w:sz w:val="28"/>
          <w:szCs w:val="28"/>
        </w:rPr>
        <w:t>4. Цели муниципальной программы:</w:t>
      </w:r>
    </w:p>
    <w:p w:rsidR="00D75D7B"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w:t>
      </w:r>
      <w:r w:rsidRPr="00256399">
        <w:rPr>
          <w:rFonts w:ascii="Times New Roman" w:hAnsi="Times New Roman" w:cs="Times New Roman"/>
          <w:sz w:val="28"/>
          <w:szCs w:val="28"/>
        </w:rPr>
        <w:t>нижение уровня коррупции при исполнении муниципальных функций и предоставлении муниципальных услуг</w:t>
      </w:r>
      <w:r>
        <w:rPr>
          <w:rFonts w:ascii="Times New Roman" w:hAnsi="Times New Roman" w:cs="Times New Roman"/>
          <w:sz w:val="28"/>
          <w:szCs w:val="28"/>
        </w:rPr>
        <w:t>;</w:t>
      </w:r>
    </w:p>
    <w:p w:rsidR="00D75D7B" w:rsidRPr="005E2A5A" w:rsidRDefault="00D75D7B" w:rsidP="00D75D7B">
      <w:pPr>
        <w:pStyle w:val="ConsPlusNormal0"/>
        <w:ind w:firstLine="540"/>
        <w:jc w:val="both"/>
        <w:rPr>
          <w:rFonts w:ascii="Times New Roman" w:hAnsi="Times New Roman" w:cs="Times New Roman"/>
          <w:sz w:val="28"/>
          <w:szCs w:val="28"/>
        </w:rPr>
      </w:pPr>
      <w:r w:rsidRPr="005E2A5A">
        <w:rPr>
          <w:rFonts w:ascii="Times New Roman" w:hAnsi="Times New Roman" w:cs="Times New Roman"/>
          <w:sz w:val="28"/>
          <w:szCs w:val="28"/>
        </w:rPr>
        <w:t>-</w:t>
      </w:r>
      <w:r>
        <w:rPr>
          <w:rFonts w:ascii="Times New Roman" w:hAnsi="Times New Roman" w:cs="Times New Roman"/>
          <w:sz w:val="28"/>
          <w:szCs w:val="28"/>
        </w:rPr>
        <w:t xml:space="preserve"> о</w:t>
      </w:r>
      <w:r w:rsidRPr="005E2A5A">
        <w:rPr>
          <w:rFonts w:ascii="Times New Roman" w:hAnsi="Times New Roman" w:cs="Times New Roman"/>
          <w:sz w:val="28"/>
          <w:szCs w:val="28"/>
        </w:rPr>
        <w:t>беспечение защиты прав и законных интересов жителей сельского поселения от угроз, связанных с коррупцией</w:t>
      </w:r>
    </w:p>
    <w:p w:rsidR="00D75D7B" w:rsidRDefault="00D75D7B" w:rsidP="00D75D7B">
      <w:pPr>
        <w:ind w:firstLine="567"/>
        <w:jc w:val="both"/>
        <w:rPr>
          <w:sz w:val="28"/>
          <w:szCs w:val="28"/>
        </w:rPr>
      </w:pPr>
      <w:r>
        <w:rPr>
          <w:sz w:val="28"/>
          <w:szCs w:val="28"/>
        </w:rPr>
        <w:t>5. Задачи</w:t>
      </w:r>
      <w:r w:rsidRPr="00251E2E">
        <w:rPr>
          <w:sz w:val="28"/>
          <w:szCs w:val="28"/>
        </w:rPr>
        <w:t xml:space="preserve"> муниципальной программы:</w:t>
      </w:r>
    </w:p>
    <w:p w:rsidR="00D75D7B" w:rsidRPr="006E4392" w:rsidRDefault="00D75D7B" w:rsidP="00D75D7B">
      <w:pPr>
        <w:jc w:val="both"/>
        <w:rPr>
          <w:sz w:val="28"/>
          <w:szCs w:val="28"/>
        </w:rPr>
      </w:pPr>
      <w:r>
        <w:rPr>
          <w:sz w:val="28"/>
          <w:szCs w:val="28"/>
        </w:rPr>
        <w:t xml:space="preserve">          </w:t>
      </w:r>
      <w:r w:rsidRPr="006E4392">
        <w:rPr>
          <w:sz w:val="28"/>
          <w:szCs w:val="28"/>
        </w:rPr>
        <w:t xml:space="preserve">внедрение </w:t>
      </w:r>
      <w:proofErr w:type="spellStart"/>
      <w:r w:rsidRPr="006E4392">
        <w:rPr>
          <w:sz w:val="28"/>
          <w:szCs w:val="28"/>
        </w:rPr>
        <w:t>антикоррупционных</w:t>
      </w:r>
      <w:proofErr w:type="spellEnd"/>
      <w:r w:rsidRPr="006E4392">
        <w:rPr>
          <w:sz w:val="28"/>
          <w:szCs w:val="28"/>
        </w:rPr>
        <w:t xml:space="preserve"> механизмов в систему кадровой работы;</w:t>
      </w:r>
    </w:p>
    <w:p w:rsidR="00D75D7B" w:rsidRPr="006E4392" w:rsidRDefault="00D75D7B" w:rsidP="00D75D7B">
      <w:pPr>
        <w:ind w:firstLine="708"/>
        <w:jc w:val="both"/>
        <w:rPr>
          <w:sz w:val="28"/>
          <w:szCs w:val="28"/>
        </w:rPr>
      </w:pPr>
      <w:r w:rsidRPr="006E4392">
        <w:rPr>
          <w:sz w:val="28"/>
          <w:szCs w:val="28"/>
        </w:rPr>
        <w:t>совершенствование системы управления муниципальной собственностью и предоставления муниципальных услуг;</w:t>
      </w:r>
    </w:p>
    <w:p w:rsidR="00D75D7B" w:rsidRPr="006E4392" w:rsidRDefault="00D75D7B" w:rsidP="00D75D7B">
      <w:pPr>
        <w:ind w:firstLine="708"/>
        <w:jc w:val="both"/>
        <w:rPr>
          <w:sz w:val="28"/>
          <w:szCs w:val="28"/>
        </w:rPr>
      </w:pPr>
      <w:r w:rsidRPr="006E4392">
        <w:rPr>
          <w:sz w:val="28"/>
          <w:szCs w:val="28"/>
        </w:rPr>
        <w:t xml:space="preserve">усиление </w:t>
      </w:r>
      <w:proofErr w:type="gramStart"/>
      <w:r w:rsidRPr="006E4392">
        <w:rPr>
          <w:sz w:val="28"/>
          <w:szCs w:val="28"/>
        </w:rPr>
        <w:t>контроля за</w:t>
      </w:r>
      <w:proofErr w:type="gramEnd"/>
      <w:r w:rsidRPr="006E4392">
        <w:rPr>
          <w:sz w:val="28"/>
          <w:szCs w:val="28"/>
        </w:rPr>
        <w:t xml:space="preserve"> использованием бюджетных средств;</w:t>
      </w:r>
    </w:p>
    <w:p w:rsidR="00D75D7B" w:rsidRPr="006E4392" w:rsidRDefault="00D75D7B" w:rsidP="00D75D7B">
      <w:pPr>
        <w:ind w:firstLine="708"/>
        <w:jc w:val="both"/>
        <w:rPr>
          <w:sz w:val="28"/>
          <w:szCs w:val="28"/>
        </w:rPr>
      </w:pPr>
      <w:r w:rsidRPr="006E4392">
        <w:rPr>
          <w:sz w:val="28"/>
          <w:szCs w:val="28"/>
        </w:rPr>
        <w:t xml:space="preserve">организация взаимодействия с общественными организациями, средствами массовой информации, населением по вопросу реализации   </w:t>
      </w:r>
      <w:proofErr w:type="spellStart"/>
      <w:r w:rsidRPr="006E4392">
        <w:rPr>
          <w:sz w:val="28"/>
          <w:szCs w:val="28"/>
        </w:rPr>
        <w:t>антикоррупционной</w:t>
      </w:r>
      <w:proofErr w:type="spellEnd"/>
      <w:r w:rsidRPr="006E4392">
        <w:rPr>
          <w:sz w:val="28"/>
          <w:szCs w:val="28"/>
        </w:rPr>
        <w:t xml:space="preserve">   политики.</w:t>
      </w:r>
    </w:p>
    <w:p w:rsidR="00D75D7B" w:rsidRPr="006E4392" w:rsidRDefault="00D75D7B" w:rsidP="00D75D7B">
      <w:pPr>
        <w:ind w:firstLine="708"/>
        <w:jc w:val="both"/>
        <w:rPr>
          <w:sz w:val="28"/>
          <w:szCs w:val="28"/>
        </w:rPr>
      </w:pPr>
      <w:r w:rsidRPr="006E4392">
        <w:rPr>
          <w:sz w:val="28"/>
          <w:szCs w:val="28"/>
        </w:rPr>
        <w:t xml:space="preserve">обеспечение правовых и организационных мер, направленных на противодействие коррупции; </w:t>
      </w:r>
    </w:p>
    <w:p w:rsidR="00D75D7B" w:rsidRPr="006E4392" w:rsidRDefault="00D75D7B" w:rsidP="00D75D7B">
      <w:pPr>
        <w:ind w:firstLine="708"/>
        <w:jc w:val="both"/>
        <w:rPr>
          <w:sz w:val="28"/>
          <w:szCs w:val="28"/>
        </w:rPr>
      </w:pPr>
      <w:r w:rsidRPr="006E4392">
        <w:rPr>
          <w:sz w:val="28"/>
          <w:szCs w:val="28"/>
        </w:rPr>
        <w:t xml:space="preserve">совершенствование   механизма   контроля   соблюдения ограничений и запретов, связанных с прохождением муниципальной службы; </w:t>
      </w:r>
    </w:p>
    <w:p w:rsidR="00D75D7B" w:rsidRPr="006E4392" w:rsidRDefault="00D75D7B" w:rsidP="00D75D7B">
      <w:pPr>
        <w:ind w:firstLine="708"/>
        <w:jc w:val="both"/>
        <w:rPr>
          <w:sz w:val="28"/>
          <w:szCs w:val="28"/>
        </w:rPr>
      </w:pPr>
      <w:r w:rsidRPr="006E4392">
        <w:rPr>
          <w:sz w:val="28"/>
          <w:szCs w:val="28"/>
        </w:rPr>
        <w:t>противодействие коррупции в сфере закупок товаров, работ и услуг для</w:t>
      </w:r>
      <w:r>
        <w:rPr>
          <w:sz w:val="28"/>
          <w:szCs w:val="28"/>
        </w:rPr>
        <w:t xml:space="preserve"> </w:t>
      </w:r>
      <w:r w:rsidRPr="006E4392">
        <w:rPr>
          <w:sz w:val="28"/>
          <w:szCs w:val="28"/>
        </w:rPr>
        <w:t>муниципальных нужд;</w:t>
      </w:r>
    </w:p>
    <w:p w:rsidR="00D75D7B" w:rsidRPr="006E4392" w:rsidRDefault="00D75D7B" w:rsidP="00D75D7B">
      <w:pPr>
        <w:ind w:firstLine="708"/>
        <w:jc w:val="both"/>
        <w:rPr>
          <w:sz w:val="28"/>
          <w:szCs w:val="28"/>
        </w:rPr>
      </w:pPr>
      <w:r w:rsidRPr="006E4392">
        <w:rPr>
          <w:sz w:val="28"/>
          <w:szCs w:val="28"/>
        </w:rPr>
        <w:t xml:space="preserve">организация </w:t>
      </w:r>
      <w:proofErr w:type="spellStart"/>
      <w:r w:rsidRPr="006E4392">
        <w:rPr>
          <w:sz w:val="28"/>
          <w:szCs w:val="28"/>
        </w:rPr>
        <w:t>антикоррупционного</w:t>
      </w:r>
      <w:proofErr w:type="spellEnd"/>
      <w:r w:rsidRPr="006E4392">
        <w:rPr>
          <w:sz w:val="28"/>
          <w:szCs w:val="28"/>
        </w:rPr>
        <w:t xml:space="preserve"> образования и пропаганды, формирование нетерпимого отношения к коррупции и др.</w:t>
      </w:r>
    </w:p>
    <w:p w:rsidR="00D75D7B" w:rsidRPr="006E4392" w:rsidRDefault="00D75D7B" w:rsidP="00D75D7B">
      <w:pPr>
        <w:ind w:firstLine="708"/>
        <w:jc w:val="both"/>
        <w:rPr>
          <w:sz w:val="28"/>
          <w:szCs w:val="28"/>
        </w:rPr>
      </w:pPr>
      <w:r w:rsidRPr="006E4392">
        <w:rPr>
          <w:sz w:val="28"/>
          <w:szCs w:val="28"/>
        </w:rPr>
        <w:t xml:space="preserve">выявление   фактов   нарушения   законодательства   Российской   Федерации, </w:t>
      </w:r>
      <w:r>
        <w:rPr>
          <w:sz w:val="28"/>
          <w:szCs w:val="28"/>
        </w:rPr>
        <w:t>Новгородской области</w:t>
      </w:r>
      <w:r w:rsidRPr="006E4392">
        <w:rPr>
          <w:sz w:val="28"/>
          <w:szCs w:val="28"/>
        </w:rPr>
        <w:t xml:space="preserve">    и    муниципального образования, регулирующего порядок   владения, пользования   и   распоряжения муниципальным имуществом, установление лиц, допустивших такие нарушения, а также обращение в соответствующие органы с целью защиты интересов </w:t>
      </w:r>
      <w:r>
        <w:rPr>
          <w:sz w:val="28"/>
          <w:szCs w:val="28"/>
        </w:rPr>
        <w:t>Яжелбицкого сельского поселения</w:t>
      </w:r>
      <w:r w:rsidRPr="006E4392">
        <w:rPr>
          <w:sz w:val="28"/>
          <w:szCs w:val="28"/>
        </w:rPr>
        <w:t>;</w:t>
      </w:r>
    </w:p>
    <w:p w:rsidR="00D75D7B" w:rsidRPr="006E4392" w:rsidRDefault="00D75D7B" w:rsidP="00D75D7B">
      <w:pPr>
        <w:ind w:firstLine="708"/>
        <w:jc w:val="both"/>
        <w:rPr>
          <w:sz w:val="28"/>
          <w:szCs w:val="28"/>
        </w:rPr>
      </w:pPr>
      <w:r w:rsidRPr="006E4392">
        <w:rPr>
          <w:sz w:val="28"/>
          <w:szCs w:val="28"/>
        </w:rPr>
        <w:t>повышение уровня открытости органов власти, обеспечение доступа к информации.</w:t>
      </w:r>
    </w:p>
    <w:p w:rsidR="00D75D7B" w:rsidRPr="00A04ADB" w:rsidRDefault="00D75D7B" w:rsidP="00D75D7B">
      <w:pPr>
        <w:ind w:firstLine="567"/>
        <w:jc w:val="both"/>
        <w:rPr>
          <w:sz w:val="28"/>
          <w:szCs w:val="28"/>
        </w:rPr>
      </w:pPr>
    </w:p>
    <w:p w:rsidR="00D75D7B" w:rsidRPr="0039726A" w:rsidRDefault="00D75D7B" w:rsidP="00D75D7B">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6</w:t>
      </w:r>
      <w:r w:rsidRPr="0039726A">
        <w:rPr>
          <w:rFonts w:ascii="Times New Roman" w:hAnsi="Times New Roman" w:cs="Times New Roman"/>
          <w:sz w:val="28"/>
          <w:szCs w:val="28"/>
        </w:rPr>
        <w:t>. Сроки реализации муниципальной программы: 202</w:t>
      </w:r>
      <w:r>
        <w:rPr>
          <w:rFonts w:ascii="Times New Roman" w:hAnsi="Times New Roman" w:cs="Times New Roman"/>
          <w:sz w:val="28"/>
          <w:szCs w:val="28"/>
        </w:rPr>
        <w:t>4</w:t>
      </w:r>
      <w:r w:rsidRPr="0039726A">
        <w:rPr>
          <w:rFonts w:ascii="Times New Roman" w:hAnsi="Times New Roman" w:cs="Times New Roman"/>
          <w:sz w:val="28"/>
          <w:szCs w:val="28"/>
        </w:rPr>
        <w:t xml:space="preserve"> - 202</w:t>
      </w:r>
      <w:r>
        <w:rPr>
          <w:rFonts w:ascii="Times New Roman" w:hAnsi="Times New Roman" w:cs="Times New Roman"/>
          <w:sz w:val="28"/>
          <w:szCs w:val="28"/>
        </w:rPr>
        <w:t>6</w:t>
      </w:r>
      <w:r w:rsidRPr="0039726A">
        <w:rPr>
          <w:rFonts w:ascii="Times New Roman" w:hAnsi="Times New Roman" w:cs="Times New Roman"/>
          <w:sz w:val="28"/>
          <w:szCs w:val="28"/>
        </w:rPr>
        <w:t xml:space="preserve"> годы.</w:t>
      </w:r>
    </w:p>
    <w:p w:rsidR="00D75D7B" w:rsidRPr="0039726A" w:rsidRDefault="00D75D7B" w:rsidP="00D75D7B">
      <w:pPr>
        <w:rPr>
          <w:sz w:val="28"/>
          <w:szCs w:val="28"/>
        </w:rPr>
      </w:pPr>
    </w:p>
    <w:p w:rsidR="00D75D7B" w:rsidRPr="0039726A" w:rsidRDefault="00D75D7B" w:rsidP="00D75D7B">
      <w:pPr>
        <w:rPr>
          <w:color w:val="000000"/>
          <w:sz w:val="28"/>
          <w:szCs w:val="28"/>
        </w:rPr>
      </w:pPr>
      <w:r>
        <w:rPr>
          <w:color w:val="000000"/>
          <w:sz w:val="28"/>
          <w:szCs w:val="28"/>
        </w:rPr>
        <w:t>7</w:t>
      </w:r>
      <w:r w:rsidRPr="0039726A">
        <w:rPr>
          <w:color w:val="000000"/>
          <w:sz w:val="28"/>
          <w:szCs w:val="28"/>
        </w:rPr>
        <w:t>. Объемы и источники финансирования муниципальной программы в целом и по годам реализации (тыс. руб.):</w:t>
      </w:r>
    </w:p>
    <w:p w:rsidR="00D75D7B" w:rsidRPr="0039726A" w:rsidRDefault="00D75D7B" w:rsidP="00D75D7B">
      <w:pPr>
        <w:rPr>
          <w:color w:val="000000"/>
        </w:rPr>
      </w:pPr>
    </w:p>
    <w:tbl>
      <w:tblPr>
        <w:tblW w:w="9400" w:type="dxa"/>
        <w:jc w:val="center"/>
        <w:tblCellSpacing w:w="5" w:type="nil"/>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1680"/>
        <w:gridCol w:w="2160"/>
        <w:gridCol w:w="1800"/>
        <w:gridCol w:w="1440"/>
        <w:gridCol w:w="2320"/>
      </w:tblGrid>
      <w:tr w:rsidR="00D75D7B" w:rsidRPr="00A118A6" w:rsidTr="00BF3323">
        <w:trPr>
          <w:tblCellSpacing w:w="5" w:type="nil"/>
          <w:jc w:val="center"/>
        </w:trPr>
        <w:tc>
          <w:tcPr>
            <w:tcW w:w="1680" w:type="dxa"/>
            <w:vMerge w:val="restart"/>
            <w:tcBorders>
              <w:top w:val="single" w:sz="4" w:space="0" w:color="auto"/>
            </w:tcBorders>
          </w:tcPr>
          <w:p w:rsidR="00D75D7B" w:rsidRPr="00A118A6" w:rsidRDefault="00D75D7B" w:rsidP="00BF3323">
            <w:pPr>
              <w:widowControl w:val="0"/>
              <w:autoSpaceDE w:val="0"/>
              <w:autoSpaceDN w:val="0"/>
              <w:adjustRightInd w:val="0"/>
              <w:rPr>
                <w:sz w:val="28"/>
                <w:szCs w:val="28"/>
              </w:rPr>
            </w:pPr>
            <w:r w:rsidRPr="00A118A6">
              <w:rPr>
                <w:sz w:val="28"/>
                <w:szCs w:val="28"/>
              </w:rPr>
              <w:t>Год</w:t>
            </w:r>
          </w:p>
        </w:tc>
        <w:tc>
          <w:tcPr>
            <w:tcW w:w="7720" w:type="dxa"/>
            <w:gridSpan w:val="4"/>
            <w:tcBorders>
              <w:top w:val="single" w:sz="4" w:space="0" w:color="auto"/>
            </w:tcBorders>
          </w:tcPr>
          <w:p w:rsidR="00D75D7B" w:rsidRPr="00A118A6" w:rsidRDefault="00D75D7B" w:rsidP="00BF3323">
            <w:pPr>
              <w:widowControl w:val="0"/>
              <w:autoSpaceDE w:val="0"/>
              <w:autoSpaceDN w:val="0"/>
              <w:adjustRightInd w:val="0"/>
              <w:jc w:val="center"/>
              <w:rPr>
                <w:sz w:val="28"/>
                <w:szCs w:val="28"/>
              </w:rPr>
            </w:pPr>
            <w:r w:rsidRPr="00A118A6">
              <w:rPr>
                <w:sz w:val="28"/>
                <w:szCs w:val="28"/>
              </w:rPr>
              <w:t>Источник финансирования</w:t>
            </w:r>
          </w:p>
        </w:tc>
      </w:tr>
      <w:tr w:rsidR="00D75D7B" w:rsidRPr="00A118A6" w:rsidTr="00BF3323">
        <w:trPr>
          <w:tblCellSpacing w:w="5" w:type="nil"/>
          <w:jc w:val="center"/>
        </w:trPr>
        <w:tc>
          <w:tcPr>
            <w:tcW w:w="1680" w:type="dxa"/>
            <w:vMerge/>
          </w:tcPr>
          <w:p w:rsidR="00D75D7B" w:rsidRPr="00A118A6" w:rsidRDefault="00D75D7B" w:rsidP="00BF3323">
            <w:pPr>
              <w:widowControl w:val="0"/>
              <w:autoSpaceDE w:val="0"/>
              <w:autoSpaceDN w:val="0"/>
              <w:adjustRightInd w:val="0"/>
              <w:jc w:val="both"/>
              <w:rPr>
                <w:sz w:val="28"/>
                <w:szCs w:val="28"/>
              </w:rPr>
            </w:pPr>
          </w:p>
        </w:tc>
        <w:tc>
          <w:tcPr>
            <w:tcW w:w="216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 xml:space="preserve">Бюджет </w:t>
            </w:r>
            <w:proofErr w:type="gramStart"/>
            <w:r w:rsidRPr="00A118A6">
              <w:rPr>
                <w:sz w:val="28"/>
                <w:szCs w:val="28"/>
              </w:rPr>
              <w:t>сельского</w:t>
            </w:r>
            <w:proofErr w:type="gramEnd"/>
          </w:p>
          <w:p w:rsidR="00D75D7B" w:rsidRPr="00A118A6" w:rsidRDefault="00D75D7B" w:rsidP="00BF3323">
            <w:pPr>
              <w:widowControl w:val="0"/>
              <w:autoSpaceDE w:val="0"/>
              <w:autoSpaceDN w:val="0"/>
              <w:adjustRightInd w:val="0"/>
              <w:jc w:val="both"/>
              <w:rPr>
                <w:sz w:val="28"/>
                <w:szCs w:val="28"/>
              </w:rPr>
            </w:pPr>
            <w:r w:rsidRPr="00A118A6">
              <w:rPr>
                <w:sz w:val="28"/>
                <w:szCs w:val="28"/>
              </w:rPr>
              <w:t>поселения</w:t>
            </w:r>
          </w:p>
        </w:tc>
        <w:tc>
          <w:tcPr>
            <w:tcW w:w="180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Бюджет муниципального района</w:t>
            </w:r>
          </w:p>
        </w:tc>
        <w:tc>
          <w:tcPr>
            <w:tcW w:w="144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внебюджетные средства</w:t>
            </w:r>
          </w:p>
        </w:tc>
        <w:tc>
          <w:tcPr>
            <w:tcW w:w="232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Всего</w:t>
            </w:r>
          </w:p>
        </w:tc>
      </w:tr>
      <w:tr w:rsidR="00D75D7B" w:rsidRPr="00A118A6" w:rsidTr="00BF3323">
        <w:trPr>
          <w:tblCellSpacing w:w="5" w:type="nil"/>
          <w:jc w:val="center"/>
        </w:trPr>
        <w:tc>
          <w:tcPr>
            <w:tcW w:w="168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202</w:t>
            </w:r>
            <w:r>
              <w:rPr>
                <w:sz w:val="28"/>
                <w:szCs w:val="28"/>
              </w:rPr>
              <w:t>4</w:t>
            </w:r>
          </w:p>
        </w:tc>
        <w:tc>
          <w:tcPr>
            <w:tcW w:w="2160" w:type="dxa"/>
          </w:tcPr>
          <w:p w:rsidR="00D75D7B" w:rsidRPr="00A118A6" w:rsidRDefault="00D75D7B" w:rsidP="00BF3323">
            <w:pPr>
              <w:widowControl w:val="0"/>
              <w:autoSpaceDE w:val="0"/>
              <w:autoSpaceDN w:val="0"/>
              <w:adjustRightInd w:val="0"/>
              <w:jc w:val="both"/>
              <w:rPr>
                <w:sz w:val="28"/>
                <w:szCs w:val="28"/>
              </w:rPr>
            </w:pPr>
            <w:r>
              <w:rPr>
                <w:sz w:val="28"/>
                <w:szCs w:val="28"/>
              </w:rPr>
              <w:t>10,0</w:t>
            </w:r>
          </w:p>
        </w:tc>
        <w:tc>
          <w:tcPr>
            <w:tcW w:w="180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w:t>
            </w:r>
          </w:p>
        </w:tc>
        <w:tc>
          <w:tcPr>
            <w:tcW w:w="144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w:t>
            </w:r>
          </w:p>
        </w:tc>
        <w:tc>
          <w:tcPr>
            <w:tcW w:w="2320" w:type="dxa"/>
          </w:tcPr>
          <w:p w:rsidR="00D75D7B" w:rsidRPr="00A118A6" w:rsidRDefault="00D75D7B" w:rsidP="00BF3323">
            <w:pPr>
              <w:widowControl w:val="0"/>
              <w:autoSpaceDE w:val="0"/>
              <w:autoSpaceDN w:val="0"/>
              <w:adjustRightInd w:val="0"/>
              <w:jc w:val="both"/>
              <w:rPr>
                <w:sz w:val="28"/>
                <w:szCs w:val="28"/>
              </w:rPr>
            </w:pPr>
            <w:r>
              <w:rPr>
                <w:sz w:val="28"/>
                <w:szCs w:val="28"/>
              </w:rPr>
              <w:t>10,0</w:t>
            </w:r>
          </w:p>
        </w:tc>
      </w:tr>
      <w:tr w:rsidR="00D75D7B" w:rsidRPr="00A118A6" w:rsidTr="00BF3323">
        <w:trPr>
          <w:tblCellSpacing w:w="5" w:type="nil"/>
          <w:jc w:val="center"/>
        </w:trPr>
        <w:tc>
          <w:tcPr>
            <w:tcW w:w="168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202</w:t>
            </w:r>
            <w:r>
              <w:rPr>
                <w:sz w:val="28"/>
                <w:szCs w:val="28"/>
              </w:rPr>
              <w:t>5</w:t>
            </w:r>
          </w:p>
        </w:tc>
        <w:tc>
          <w:tcPr>
            <w:tcW w:w="2160" w:type="dxa"/>
          </w:tcPr>
          <w:p w:rsidR="00D75D7B" w:rsidRPr="00A118A6" w:rsidRDefault="00D75D7B" w:rsidP="00BF3323">
            <w:pPr>
              <w:widowControl w:val="0"/>
              <w:autoSpaceDE w:val="0"/>
              <w:autoSpaceDN w:val="0"/>
              <w:adjustRightInd w:val="0"/>
              <w:jc w:val="both"/>
              <w:rPr>
                <w:sz w:val="28"/>
                <w:szCs w:val="28"/>
              </w:rPr>
            </w:pPr>
            <w:r>
              <w:rPr>
                <w:sz w:val="28"/>
                <w:szCs w:val="28"/>
              </w:rPr>
              <w:t>8,0</w:t>
            </w:r>
          </w:p>
        </w:tc>
        <w:tc>
          <w:tcPr>
            <w:tcW w:w="180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w:t>
            </w:r>
          </w:p>
        </w:tc>
        <w:tc>
          <w:tcPr>
            <w:tcW w:w="1440" w:type="dxa"/>
          </w:tcPr>
          <w:p w:rsidR="00D75D7B" w:rsidRPr="00A118A6" w:rsidRDefault="00D75D7B" w:rsidP="00BF3323">
            <w:pPr>
              <w:widowControl w:val="0"/>
              <w:autoSpaceDE w:val="0"/>
              <w:autoSpaceDN w:val="0"/>
              <w:adjustRightInd w:val="0"/>
              <w:jc w:val="both"/>
              <w:rPr>
                <w:sz w:val="28"/>
                <w:szCs w:val="28"/>
              </w:rPr>
            </w:pPr>
            <w:r w:rsidRPr="00A118A6">
              <w:rPr>
                <w:sz w:val="28"/>
                <w:szCs w:val="28"/>
              </w:rPr>
              <w:t>-</w:t>
            </w:r>
          </w:p>
        </w:tc>
        <w:tc>
          <w:tcPr>
            <w:tcW w:w="2320" w:type="dxa"/>
          </w:tcPr>
          <w:p w:rsidR="00D75D7B" w:rsidRPr="00A118A6" w:rsidRDefault="00D75D7B" w:rsidP="00BF3323">
            <w:pPr>
              <w:widowControl w:val="0"/>
              <w:autoSpaceDE w:val="0"/>
              <w:autoSpaceDN w:val="0"/>
              <w:adjustRightInd w:val="0"/>
              <w:jc w:val="both"/>
              <w:rPr>
                <w:sz w:val="28"/>
                <w:szCs w:val="28"/>
              </w:rPr>
            </w:pPr>
            <w:r>
              <w:rPr>
                <w:sz w:val="28"/>
                <w:szCs w:val="28"/>
              </w:rPr>
              <w:t>8,0</w:t>
            </w:r>
          </w:p>
        </w:tc>
      </w:tr>
      <w:tr w:rsidR="00D75D7B" w:rsidRPr="00A118A6" w:rsidTr="00BF3323">
        <w:trPr>
          <w:tblCellSpacing w:w="5" w:type="nil"/>
          <w:jc w:val="center"/>
        </w:trPr>
        <w:tc>
          <w:tcPr>
            <w:tcW w:w="1680" w:type="dxa"/>
          </w:tcPr>
          <w:p w:rsidR="00D75D7B" w:rsidRPr="00A118A6" w:rsidRDefault="00D75D7B" w:rsidP="00BF3323">
            <w:pPr>
              <w:widowControl w:val="0"/>
              <w:autoSpaceDE w:val="0"/>
              <w:autoSpaceDN w:val="0"/>
              <w:adjustRightInd w:val="0"/>
              <w:rPr>
                <w:sz w:val="28"/>
                <w:szCs w:val="28"/>
              </w:rPr>
            </w:pPr>
            <w:r w:rsidRPr="00A118A6">
              <w:rPr>
                <w:sz w:val="28"/>
                <w:szCs w:val="28"/>
              </w:rPr>
              <w:t>202</w:t>
            </w:r>
            <w:r>
              <w:rPr>
                <w:sz w:val="28"/>
                <w:szCs w:val="28"/>
              </w:rPr>
              <w:t>6</w:t>
            </w:r>
          </w:p>
        </w:tc>
        <w:tc>
          <w:tcPr>
            <w:tcW w:w="2160" w:type="dxa"/>
          </w:tcPr>
          <w:p w:rsidR="00D75D7B" w:rsidRPr="00A118A6" w:rsidRDefault="00D75D7B" w:rsidP="00BF3323">
            <w:pPr>
              <w:widowControl w:val="0"/>
              <w:autoSpaceDE w:val="0"/>
              <w:autoSpaceDN w:val="0"/>
              <w:adjustRightInd w:val="0"/>
              <w:rPr>
                <w:sz w:val="28"/>
                <w:szCs w:val="28"/>
              </w:rPr>
            </w:pPr>
            <w:r w:rsidRPr="00A118A6">
              <w:rPr>
                <w:sz w:val="28"/>
                <w:szCs w:val="28"/>
              </w:rPr>
              <w:t>1</w:t>
            </w:r>
            <w:r>
              <w:rPr>
                <w:sz w:val="28"/>
                <w:szCs w:val="28"/>
              </w:rPr>
              <w:t>2</w:t>
            </w:r>
            <w:r w:rsidRPr="00A118A6">
              <w:rPr>
                <w:sz w:val="28"/>
                <w:szCs w:val="28"/>
              </w:rPr>
              <w:t>,0</w:t>
            </w:r>
          </w:p>
        </w:tc>
        <w:tc>
          <w:tcPr>
            <w:tcW w:w="1800" w:type="dxa"/>
          </w:tcPr>
          <w:p w:rsidR="00D75D7B" w:rsidRPr="00A118A6" w:rsidRDefault="00D75D7B" w:rsidP="00BF3323">
            <w:pPr>
              <w:widowControl w:val="0"/>
              <w:autoSpaceDE w:val="0"/>
              <w:autoSpaceDN w:val="0"/>
              <w:adjustRightInd w:val="0"/>
              <w:rPr>
                <w:sz w:val="28"/>
                <w:szCs w:val="28"/>
              </w:rPr>
            </w:pPr>
            <w:r w:rsidRPr="00A118A6">
              <w:rPr>
                <w:sz w:val="28"/>
                <w:szCs w:val="28"/>
              </w:rPr>
              <w:t>-</w:t>
            </w:r>
          </w:p>
        </w:tc>
        <w:tc>
          <w:tcPr>
            <w:tcW w:w="1440" w:type="dxa"/>
          </w:tcPr>
          <w:p w:rsidR="00D75D7B" w:rsidRPr="00A118A6" w:rsidRDefault="00D75D7B" w:rsidP="00BF3323">
            <w:pPr>
              <w:widowControl w:val="0"/>
              <w:autoSpaceDE w:val="0"/>
              <w:autoSpaceDN w:val="0"/>
              <w:adjustRightInd w:val="0"/>
              <w:rPr>
                <w:sz w:val="28"/>
                <w:szCs w:val="28"/>
              </w:rPr>
            </w:pPr>
            <w:r w:rsidRPr="00A118A6">
              <w:rPr>
                <w:sz w:val="28"/>
                <w:szCs w:val="28"/>
              </w:rPr>
              <w:t>-</w:t>
            </w:r>
          </w:p>
        </w:tc>
        <w:tc>
          <w:tcPr>
            <w:tcW w:w="2320" w:type="dxa"/>
          </w:tcPr>
          <w:p w:rsidR="00D75D7B" w:rsidRPr="00A118A6" w:rsidRDefault="00D75D7B" w:rsidP="00BF3323">
            <w:pPr>
              <w:widowControl w:val="0"/>
              <w:autoSpaceDE w:val="0"/>
              <w:autoSpaceDN w:val="0"/>
              <w:adjustRightInd w:val="0"/>
              <w:rPr>
                <w:sz w:val="28"/>
                <w:szCs w:val="28"/>
              </w:rPr>
            </w:pPr>
            <w:r w:rsidRPr="00A118A6">
              <w:rPr>
                <w:sz w:val="28"/>
                <w:szCs w:val="28"/>
              </w:rPr>
              <w:t>12,0</w:t>
            </w:r>
          </w:p>
        </w:tc>
      </w:tr>
      <w:tr w:rsidR="00D75D7B" w:rsidRPr="00A118A6" w:rsidTr="00BF3323">
        <w:trPr>
          <w:tblCellSpacing w:w="5" w:type="nil"/>
          <w:jc w:val="center"/>
        </w:trPr>
        <w:tc>
          <w:tcPr>
            <w:tcW w:w="1680" w:type="dxa"/>
          </w:tcPr>
          <w:p w:rsidR="00D75D7B" w:rsidRPr="00A118A6" w:rsidRDefault="00D75D7B" w:rsidP="00BF3323">
            <w:pPr>
              <w:widowControl w:val="0"/>
              <w:autoSpaceDE w:val="0"/>
              <w:autoSpaceDN w:val="0"/>
              <w:adjustRightInd w:val="0"/>
              <w:rPr>
                <w:sz w:val="28"/>
                <w:szCs w:val="28"/>
              </w:rPr>
            </w:pPr>
            <w:r w:rsidRPr="00A118A6">
              <w:rPr>
                <w:sz w:val="28"/>
                <w:szCs w:val="28"/>
              </w:rPr>
              <w:t>ВСЕГО</w:t>
            </w:r>
          </w:p>
        </w:tc>
        <w:tc>
          <w:tcPr>
            <w:tcW w:w="2160" w:type="dxa"/>
          </w:tcPr>
          <w:p w:rsidR="00D75D7B" w:rsidRPr="00A118A6" w:rsidRDefault="00D75D7B" w:rsidP="00BF3323">
            <w:pPr>
              <w:widowControl w:val="0"/>
              <w:autoSpaceDE w:val="0"/>
              <w:autoSpaceDN w:val="0"/>
              <w:adjustRightInd w:val="0"/>
              <w:rPr>
                <w:sz w:val="28"/>
                <w:szCs w:val="28"/>
              </w:rPr>
            </w:pPr>
            <w:r>
              <w:rPr>
                <w:sz w:val="28"/>
                <w:szCs w:val="28"/>
              </w:rPr>
              <w:t>30</w:t>
            </w:r>
            <w:r w:rsidRPr="00A118A6">
              <w:rPr>
                <w:sz w:val="28"/>
                <w:szCs w:val="28"/>
              </w:rPr>
              <w:t>,0</w:t>
            </w:r>
          </w:p>
        </w:tc>
        <w:tc>
          <w:tcPr>
            <w:tcW w:w="1800" w:type="dxa"/>
          </w:tcPr>
          <w:p w:rsidR="00D75D7B" w:rsidRPr="00A118A6" w:rsidRDefault="00D75D7B" w:rsidP="00BF3323">
            <w:pPr>
              <w:widowControl w:val="0"/>
              <w:autoSpaceDE w:val="0"/>
              <w:autoSpaceDN w:val="0"/>
              <w:adjustRightInd w:val="0"/>
              <w:rPr>
                <w:sz w:val="28"/>
                <w:szCs w:val="28"/>
              </w:rPr>
            </w:pPr>
            <w:r w:rsidRPr="00A118A6">
              <w:rPr>
                <w:sz w:val="28"/>
                <w:szCs w:val="28"/>
              </w:rPr>
              <w:t>-</w:t>
            </w:r>
          </w:p>
        </w:tc>
        <w:tc>
          <w:tcPr>
            <w:tcW w:w="1440" w:type="dxa"/>
          </w:tcPr>
          <w:p w:rsidR="00D75D7B" w:rsidRPr="00A118A6" w:rsidRDefault="00D75D7B" w:rsidP="00BF3323">
            <w:pPr>
              <w:widowControl w:val="0"/>
              <w:autoSpaceDE w:val="0"/>
              <w:autoSpaceDN w:val="0"/>
              <w:adjustRightInd w:val="0"/>
              <w:rPr>
                <w:sz w:val="28"/>
                <w:szCs w:val="28"/>
              </w:rPr>
            </w:pPr>
            <w:r w:rsidRPr="00A118A6">
              <w:rPr>
                <w:sz w:val="28"/>
                <w:szCs w:val="28"/>
              </w:rPr>
              <w:t>-</w:t>
            </w:r>
          </w:p>
        </w:tc>
        <w:tc>
          <w:tcPr>
            <w:tcW w:w="2320" w:type="dxa"/>
          </w:tcPr>
          <w:p w:rsidR="00D75D7B" w:rsidRPr="00A118A6" w:rsidRDefault="00D75D7B" w:rsidP="00BF3323">
            <w:pPr>
              <w:widowControl w:val="0"/>
              <w:autoSpaceDE w:val="0"/>
              <w:autoSpaceDN w:val="0"/>
              <w:adjustRightInd w:val="0"/>
              <w:rPr>
                <w:sz w:val="28"/>
                <w:szCs w:val="28"/>
              </w:rPr>
            </w:pPr>
            <w:r>
              <w:rPr>
                <w:sz w:val="28"/>
                <w:szCs w:val="28"/>
              </w:rPr>
              <w:t>30</w:t>
            </w:r>
            <w:r w:rsidRPr="00A118A6">
              <w:rPr>
                <w:sz w:val="28"/>
                <w:szCs w:val="28"/>
              </w:rPr>
              <w:t>,0</w:t>
            </w:r>
          </w:p>
        </w:tc>
      </w:tr>
    </w:tbl>
    <w:p w:rsidR="00D75D7B" w:rsidRPr="00191D70" w:rsidRDefault="00D75D7B" w:rsidP="00D75D7B">
      <w:pPr>
        <w:pStyle w:val="ConsPlusNormal0"/>
        <w:jc w:val="both"/>
        <w:rPr>
          <w:sz w:val="24"/>
          <w:szCs w:val="24"/>
        </w:rPr>
      </w:pP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w:t>
      </w:r>
      <w:r w:rsidRPr="0039726A">
        <w:rPr>
          <w:rFonts w:ascii="Times New Roman" w:hAnsi="Times New Roman" w:cs="Times New Roman"/>
          <w:sz w:val="28"/>
          <w:szCs w:val="28"/>
        </w:rPr>
        <w:t>. Ожидаемые конечные результаты реализации муниципальной программы:</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увеличение доли граждан, положительно оценивающих деятельность органов местного самоуправления поселения, к 202</w:t>
      </w:r>
      <w:r>
        <w:rPr>
          <w:rFonts w:ascii="Times New Roman" w:hAnsi="Times New Roman" w:cs="Times New Roman"/>
          <w:sz w:val="28"/>
          <w:szCs w:val="28"/>
        </w:rPr>
        <w:t>6</w:t>
      </w:r>
      <w:r w:rsidRPr="0039726A">
        <w:rPr>
          <w:rFonts w:ascii="Times New Roman" w:hAnsi="Times New Roman" w:cs="Times New Roman"/>
          <w:sz w:val="28"/>
          <w:szCs w:val="28"/>
        </w:rPr>
        <w:t xml:space="preserve"> году до 40 %;</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снижение доли граждан, сталкивающихся с проявлениями коррупции, к 202</w:t>
      </w:r>
      <w:r>
        <w:rPr>
          <w:rFonts w:ascii="Times New Roman" w:hAnsi="Times New Roman" w:cs="Times New Roman"/>
          <w:sz w:val="28"/>
          <w:szCs w:val="28"/>
        </w:rPr>
        <w:t>6</w:t>
      </w:r>
      <w:r w:rsidRPr="0039726A">
        <w:rPr>
          <w:rFonts w:ascii="Times New Roman" w:hAnsi="Times New Roman" w:cs="Times New Roman"/>
          <w:sz w:val="28"/>
          <w:szCs w:val="28"/>
        </w:rPr>
        <w:t xml:space="preserve"> году до 1 %;</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 xml:space="preserve">повысить качество нормативных правовых актов за счет проведения </w:t>
      </w:r>
      <w:proofErr w:type="spellStart"/>
      <w:r w:rsidRPr="0039726A">
        <w:rPr>
          <w:rFonts w:ascii="Times New Roman" w:hAnsi="Times New Roman" w:cs="Times New Roman"/>
          <w:sz w:val="28"/>
          <w:szCs w:val="28"/>
        </w:rPr>
        <w:t>антикоррупционной</w:t>
      </w:r>
      <w:proofErr w:type="spellEnd"/>
      <w:r w:rsidRPr="0039726A">
        <w:rPr>
          <w:rFonts w:ascii="Times New Roman" w:hAnsi="Times New Roman" w:cs="Times New Roman"/>
          <w:sz w:val="28"/>
          <w:szCs w:val="28"/>
        </w:rPr>
        <w:t xml:space="preserve"> экспертизы, усовершенствовать нормативную правовую базу поселения;</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 xml:space="preserve">поднять профессиональный уровень муниципальных служащих Администрации поселения в вопросах противодействия коррупции в целях создания стойкого </w:t>
      </w:r>
      <w:proofErr w:type="spellStart"/>
      <w:r w:rsidRPr="0039726A">
        <w:rPr>
          <w:rFonts w:ascii="Times New Roman" w:hAnsi="Times New Roman" w:cs="Times New Roman"/>
          <w:sz w:val="28"/>
          <w:szCs w:val="28"/>
        </w:rPr>
        <w:t>антикоррупционного</w:t>
      </w:r>
      <w:proofErr w:type="spellEnd"/>
      <w:r w:rsidRPr="0039726A">
        <w:rPr>
          <w:rFonts w:ascii="Times New Roman" w:hAnsi="Times New Roman" w:cs="Times New Roman"/>
          <w:sz w:val="28"/>
          <w:szCs w:val="28"/>
        </w:rPr>
        <w:t xml:space="preserve"> поведения;</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создать условия для обеспечения открытости, здоровой конкуренции и объективности при размещении закупок на поставки товаров, выполнение работ, оказание услуг для муниципальных нужд;</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снизить уровень коррупции при исполнении муниципальных функций и предоставлении муниципальных услуг;</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снизить долю граждан, столкнувшихся с проявлениями коррупции;</w:t>
      </w:r>
    </w:p>
    <w:p w:rsidR="00D75D7B" w:rsidRPr="0039726A" w:rsidRDefault="00D75D7B" w:rsidP="00D75D7B">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726A">
        <w:rPr>
          <w:rFonts w:ascii="Times New Roman" w:hAnsi="Times New Roman" w:cs="Times New Roman"/>
          <w:sz w:val="28"/>
          <w:szCs w:val="28"/>
        </w:rPr>
        <w:t>укрепить уровень доверия граждан к деятельности органов местного самоуправления поселения.</w:t>
      </w:r>
    </w:p>
    <w:p w:rsidR="00D75D7B" w:rsidRPr="0039726A" w:rsidRDefault="00D75D7B" w:rsidP="00D75D7B">
      <w:pPr>
        <w:pStyle w:val="ConsPlusNormal0"/>
        <w:jc w:val="both"/>
        <w:rPr>
          <w:rFonts w:ascii="Times New Roman" w:hAnsi="Times New Roman" w:cs="Times New Roman"/>
          <w:sz w:val="28"/>
          <w:szCs w:val="28"/>
        </w:rPr>
      </w:pPr>
    </w:p>
    <w:p w:rsidR="00D75D7B" w:rsidRDefault="00D75D7B" w:rsidP="00D75D7B">
      <w:pPr>
        <w:pStyle w:val="ConsPlusNormal0"/>
        <w:jc w:val="center"/>
        <w:rPr>
          <w:rFonts w:ascii="Times New Roman" w:hAnsi="Times New Roman" w:cs="Times New Roman"/>
          <w:b/>
          <w:sz w:val="28"/>
          <w:szCs w:val="28"/>
        </w:rPr>
      </w:pPr>
    </w:p>
    <w:p w:rsidR="00D75D7B" w:rsidRDefault="00D75D7B" w:rsidP="00D75D7B">
      <w:pPr>
        <w:pStyle w:val="ConsPlusNormal0"/>
        <w:jc w:val="center"/>
        <w:rPr>
          <w:rFonts w:ascii="Times New Roman" w:hAnsi="Times New Roman" w:cs="Times New Roman"/>
          <w:b/>
          <w:sz w:val="28"/>
          <w:szCs w:val="28"/>
        </w:rPr>
      </w:pPr>
    </w:p>
    <w:p w:rsidR="00D75D7B" w:rsidRPr="0039726A" w:rsidRDefault="00D75D7B" w:rsidP="00D75D7B">
      <w:pPr>
        <w:pStyle w:val="ConsPlusNormal0"/>
        <w:jc w:val="center"/>
        <w:rPr>
          <w:rFonts w:ascii="Times New Roman" w:hAnsi="Times New Roman" w:cs="Times New Roman"/>
          <w:b/>
          <w:sz w:val="28"/>
          <w:szCs w:val="28"/>
        </w:rPr>
      </w:pPr>
      <w:r w:rsidRPr="0039726A">
        <w:rPr>
          <w:rFonts w:ascii="Times New Roman" w:hAnsi="Times New Roman" w:cs="Times New Roman"/>
          <w:b/>
          <w:sz w:val="28"/>
          <w:szCs w:val="28"/>
        </w:rPr>
        <w:t>Описание программы</w:t>
      </w:r>
    </w:p>
    <w:p w:rsidR="00D75D7B" w:rsidRPr="0039726A" w:rsidRDefault="00D75D7B" w:rsidP="00D75D7B">
      <w:pPr>
        <w:pStyle w:val="ConsPlusNormal0"/>
        <w:jc w:val="both"/>
        <w:rPr>
          <w:rFonts w:ascii="Times New Roman" w:hAnsi="Times New Roman" w:cs="Times New Roman"/>
          <w:sz w:val="28"/>
          <w:szCs w:val="28"/>
        </w:rPr>
      </w:pPr>
    </w:p>
    <w:p w:rsidR="00D75D7B" w:rsidRPr="0039726A" w:rsidRDefault="00D75D7B" w:rsidP="00D75D7B">
      <w:pPr>
        <w:pStyle w:val="ConsPlusNormal0"/>
        <w:jc w:val="center"/>
        <w:rPr>
          <w:rFonts w:ascii="Times New Roman" w:hAnsi="Times New Roman" w:cs="Times New Roman"/>
          <w:sz w:val="28"/>
          <w:szCs w:val="28"/>
        </w:rPr>
      </w:pPr>
      <w:r w:rsidRPr="0039726A">
        <w:rPr>
          <w:rFonts w:ascii="Times New Roman" w:hAnsi="Times New Roman" w:cs="Times New Roman"/>
          <w:sz w:val="28"/>
          <w:szCs w:val="28"/>
        </w:rPr>
        <w:t>I. Характеристика текущего состояния исполнения</w:t>
      </w:r>
    </w:p>
    <w:p w:rsidR="00D75D7B" w:rsidRPr="0039726A" w:rsidRDefault="00D75D7B" w:rsidP="00D75D7B">
      <w:pPr>
        <w:pStyle w:val="ConsPlusNormal0"/>
        <w:jc w:val="center"/>
        <w:rPr>
          <w:rFonts w:ascii="Times New Roman" w:hAnsi="Times New Roman" w:cs="Times New Roman"/>
          <w:sz w:val="28"/>
          <w:szCs w:val="28"/>
        </w:rPr>
      </w:pPr>
      <w:r w:rsidRPr="0039726A">
        <w:rPr>
          <w:rFonts w:ascii="Times New Roman" w:hAnsi="Times New Roman" w:cs="Times New Roman"/>
          <w:sz w:val="28"/>
          <w:szCs w:val="28"/>
        </w:rPr>
        <w:t>мероприятий по противодействию коррупции</w:t>
      </w:r>
    </w:p>
    <w:p w:rsidR="00D75D7B" w:rsidRPr="0039726A" w:rsidRDefault="00D75D7B" w:rsidP="00D75D7B">
      <w:pPr>
        <w:pStyle w:val="ConsPlusNormal0"/>
        <w:jc w:val="center"/>
        <w:rPr>
          <w:rFonts w:ascii="Times New Roman" w:hAnsi="Times New Roman" w:cs="Times New Roman"/>
          <w:sz w:val="28"/>
          <w:szCs w:val="28"/>
        </w:rPr>
      </w:pPr>
      <w:r w:rsidRPr="0039726A">
        <w:rPr>
          <w:rFonts w:ascii="Times New Roman" w:hAnsi="Times New Roman" w:cs="Times New Roman"/>
          <w:sz w:val="28"/>
          <w:szCs w:val="28"/>
        </w:rPr>
        <w:t xml:space="preserve">в </w:t>
      </w:r>
      <w:proofErr w:type="spellStart"/>
      <w:r w:rsidRPr="0039726A">
        <w:rPr>
          <w:rFonts w:ascii="Times New Roman" w:hAnsi="Times New Roman" w:cs="Times New Roman"/>
          <w:sz w:val="28"/>
          <w:szCs w:val="28"/>
        </w:rPr>
        <w:t>Яжелбицком</w:t>
      </w:r>
      <w:proofErr w:type="spellEnd"/>
      <w:r w:rsidRPr="0039726A">
        <w:rPr>
          <w:rFonts w:ascii="Times New Roman" w:hAnsi="Times New Roman" w:cs="Times New Roman"/>
          <w:sz w:val="28"/>
          <w:szCs w:val="28"/>
        </w:rPr>
        <w:t xml:space="preserve"> сельском поселении</w:t>
      </w:r>
    </w:p>
    <w:p w:rsidR="00D75D7B" w:rsidRPr="0039726A" w:rsidRDefault="00D75D7B" w:rsidP="00D75D7B">
      <w:pPr>
        <w:pStyle w:val="ConsPlusNormal0"/>
        <w:jc w:val="center"/>
        <w:rPr>
          <w:rFonts w:ascii="Times New Roman" w:hAnsi="Times New Roman" w:cs="Times New Roman"/>
          <w:sz w:val="28"/>
          <w:szCs w:val="28"/>
        </w:rPr>
      </w:pP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Коррупция, подменяя публично-правовые решения и действия отношениями, основанными на удовлетворении в обход закона частных противоправных </w:t>
      </w:r>
      <w:r w:rsidRPr="0039726A">
        <w:rPr>
          <w:rFonts w:ascii="Times New Roman" w:hAnsi="Times New Roman" w:cs="Times New Roman"/>
          <w:sz w:val="28"/>
          <w:szCs w:val="28"/>
        </w:rPr>
        <w:lastRenderedPageBreak/>
        <w:t>интересов,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Ядро коррупции составляет взяточничество.</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Наряду </w:t>
      </w:r>
      <w:proofErr w:type="gramStart"/>
      <w:r w:rsidRPr="0039726A">
        <w:rPr>
          <w:rFonts w:ascii="Times New Roman" w:hAnsi="Times New Roman" w:cs="Times New Roman"/>
          <w:sz w:val="28"/>
          <w:szCs w:val="28"/>
        </w:rPr>
        <w:t>со</w:t>
      </w:r>
      <w:proofErr w:type="gramEnd"/>
      <w:r w:rsidRPr="0039726A">
        <w:rPr>
          <w:rFonts w:ascii="Times New Roman" w:hAnsi="Times New Roman" w:cs="Times New Roman"/>
          <w:sz w:val="28"/>
          <w:szCs w:val="28"/>
        </w:rPr>
        <w:t xml:space="preserve">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Противодействие коррупции требует широкого обще-социального подхода, применения не только правовых, но и экономических, политических, организационно-управленческих, культурно-воспитательных и иных мер.</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Противодействие коррупции обусловливает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w:t>
      </w:r>
      <w:proofErr w:type="spellStart"/>
      <w:r w:rsidRPr="0039726A">
        <w:rPr>
          <w:rFonts w:ascii="Times New Roman" w:hAnsi="Times New Roman" w:cs="Times New Roman"/>
          <w:sz w:val="28"/>
          <w:szCs w:val="28"/>
        </w:rPr>
        <w:t>наступательность</w:t>
      </w:r>
      <w:proofErr w:type="spellEnd"/>
      <w:r w:rsidRPr="0039726A">
        <w:rPr>
          <w:rFonts w:ascii="Times New Roman" w:hAnsi="Times New Roman" w:cs="Times New Roman"/>
          <w:sz w:val="28"/>
          <w:szCs w:val="28"/>
        </w:rPr>
        <w:t xml:space="preserve"> и последовательность </w:t>
      </w:r>
      <w:proofErr w:type="spellStart"/>
      <w:r w:rsidRPr="0039726A">
        <w:rPr>
          <w:rFonts w:ascii="Times New Roman" w:hAnsi="Times New Roman" w:cs="Times New Roman"/>
          <w:sz w:val="28"/>
          <w:szCs w:val="28"/>
        </w:rPr>
        <w:t>антикоррупционных</w:t>
      </w:r>
      <w:proofErr w:type="spellEnd"/>
      <w:r w:rsidRPr="0039726A">
        <w:rPr>
          <w:rFonts w:ascii="Times New Roman" w:hAnsi="Times New Roman" w:cs="Times New Roman"/>
          <w:sz w:val="28"/>
          <w:szCs w:val="28"/>
        </w:rPr>
        <w:t xml:space="preserve"> мер, адекватную оценку их эффективности и </w:t>
      </w:r>
      <w:proofErr w:type="gramStart"/>
      <w:r w:rsidRPr="0039726A">
        <w:rPr>
          <w:rFonts w:ascii="Times New Roman" w:hAnsi="Times New Roman" w:cs="Times New Roman"/>
          <w:sz w:val="28"/>
          <w:szCs w:val="28"/>
        </w:rPr>
        <w:t>контроль за</w:t>
      </w:r>
      <w:proofErr w:type="gramEnd"/>
      <w:r w:rsidRPr="0039726A">
        <w:rPr>
          <w:rFonts w:ascii="Times New Roman" w:hAnsi="Times New Roman" w:cs="Times New Roman"/>
          <w:sz w:val="28"/>
          <w:szCs w:val="28"/>
        </w:rPr>
        <w:t xml:space="preserve"> результатами.</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Планируя меры по противодействию коррупции в Администрации поселения, необходимо исходить из следующих предпосылок:</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1. Абсолютная ликвидация фактов проявления коррупции;</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2. Важнейшим направлением борьбы с коррупцией является сокращение ее предпосылок;</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3. Противодействие коррупции достигает значимого успеха лишь при сотрудничестве с институтами гражданского общества;</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4. Эффективность мер противодействия коррупции должна регулярно оцениваться, программа мер - дорабатываться с учетом меняющихся условий.</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Система мер по противодействию коррупции включает комплекс мероприятий, обеспечивающих 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Первоочередные меры по противодействию коррупции Администрации поселения включают:</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выявление, предупреждение и организацию пресечения возможных фактов коррупции, незаконного участия в коммерческой деятельности, других должностных преступлений;</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мониторинг причин коррупции, анализ факторов, способствующих коррупции, выявление механизма коррупционных сделок;</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внедрение </w:t>
      </w:r>
      <w:proofErr w:type="spellStart"/>
      <w:r w:rsidRPr="0039726A">
        <w:rPr>
          <w:rFonts w:ascii="Times New Roman" w:hAnsi="Times New Roman" w:cs="Times New Roman"/>
          <w:sz w:val="28"/>
          <w:szCs w:val="28"/>
        </w:rPr>
        <w:t>антикоррупционных</w:t>
      </w:r>
      <w:proofErr w:type="spellEnd"/>
      <w:r w:rsidRPr="0039726A">
        <w:rPr>
          <w:rFonts w:ascii="Times New Roman" w:hAnsi="Times New Roman" w:cs="Times New Roman"/>
          <w:sz w:val="28"/>
          <w:szCs w:val="28"/>
        </w:rPr>
        <w:t xml:space="preserve"> механизмов в рамках реализации кадровой политики:</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lastRenderedPageBreak/>
        <w:t xml:space="preserve">проведение анализа нормативных правовых актов и их проектов на </w:t>
      </w:r>
      <w:proofErr w:type="spellStart"/>
      <w:r w:rsidRPr="0039726A">
        <w:rPr>
          <w:rFonts w:ascii="Times New Roman" w:hAnsi="Times New Roman" w:cs="Times New Roman"/>
          <w:sz w:val="28"/>
          <w:szCs w:val="28"/>
        </w:rPr>
        <w:t>коррупциогенность</w:t>
      </w:r>
      <w:proofErr w:type="spellEnd"/>
      <w:r w:rsidRPr="0039726A">
        <w:rPr>
          <w:rFonts w:ascii="Times New Roman" w:hAnsi="Times New Roman" w:cs="Times New Roman"/>
          <w:sz w:val="28"/>
          <w:szCs w:val="28"/>
        </w:rPr>
        <w:t>.</w:t>
      </w:r>
    </w:p>
    <w:p w:rsidR="00D75D7B" w:rsidRPr="0039726A" w:rsidRDefault="00D75D7B" w:rsidP="00D75D7B">
      <w:pPr>
        <w:pStyle w:val="ConsPlusNormal0"/>
        <w:jc w:val="both"/>
        <w:rPr>
          <w:rFonts w:ascii="Times New Roman" w:hAnsi="Times New Roman" w:cs="Times New Roman"/>
          <w:sz w:val="28"/>
          <w:szCs w:val="28"/>
        </w:rPr>
      </w:pPr>
    </w:p>
    <w:p w:rsidR="00D75D7B" w:rsidRPr="0039726A" w:rsidRDefault="00D75D7B" w:rsidP="00D75D7B">
      <w:pPr>
        <w:pStyle w:val="ConsPlusNormal0"/>
        <w:jc w:val="center"/>
        <w:rPr>
          <w:rFonts w:ascii="Times New Roman" w:hAnsi="Times New Roman" w:cs="Times New Roman"/>
          <w:sz w:val="28"/>
          <w:szCs w:val="28"/>
        </w:rPr>
      </w:pPr>
      <w:r w:rsidRPr="0039726A">
        <w:rPr>
          <w:rFonts w:ascii="Times New Roman" w:hAnsi="Times New Roman" w:cs="Times New Roman"/>
          <w:sz w:val="28"/>
          <w:szCs w:val="28"/>
        </w:rPr>
        <w:t>II. Основные показатели реализации и анализ</w:t>
      </w:r>
    </w:p>
    <w:p w:rsidR="00D75D7B" w:rsidRPr="0039726A" w:rsidRDefault="00D75D7B" w:rsidP="00D75D7B">
      <w:pPr>
        <w:pStyle w:val="ConsPlusNormal0"/>
        <w:jc w:val="center"/>
        <w:rPr>
          <w:rFonts w:ascii="Times New Roman" w:hAnsi="Times New Roman" w:cs="Times New Roman"/>
          <w:sz w:val="28"/>
          <w:szCs w:val="28"/>
        </w:rPr>
      </w:pPr>
      <w:r w:rsidRPr="0039726A">
        <w:rPr>
          <w:rFonts w:ascii="Times New Roman" w:hAnsi="Times New Roman" w:cs="Times New Roman"/>
          <w:sz w:val="28"/>
          <w:szCs w:val="28"/>
        </w:rPr>
        <w:t>социально-экономической эффективности муниципальной</w:t>
      </w:r>
    </w:p>
    <w:p w:rsidR="00D75D7B" w:rsidRPr="0039726A" w:rsidRDefault="00D75D7B" w:rsidP="00D75D7B">
      <w:pPr>
        <w:pStyle w:val="ConsPlusNormal0"/>
        <w:jc w:val="center"/>
        <w:rPr>
          <w:rFonts w:ascii="Times New Roman" w:hAnsi="Times New Roman" w:cs="Times New Roman"/>
          <w:sz w:val="28"/>
          <w:szCs w:val="28"/>
        </w:rPr>
      </w:pPr>
      <w:r w:rsidRPr="0039726A">
        <w:rPr>
          <w:rFonts w:ascii="Times New Roman" w:hAnsi="Times New Roman" w:cs="Times New Roman"/>
          <w:sz w:val="28"/>
          <w:szCs w:val="28"/>
        </w:rPr>
        <w:t>программы</w:t>
      </w:r>
    </w:p>
    <w:p w:rsidR="00D75D7B" w:rsidRPr="0039726A" w:rsidRDefault="00D75D7B" w:rsidP="00D75D7B">
      <w:pPr>
        <w:pStyle w:val="ConsPlusNormal0"/>
        <w:jc w:val="both"/>
        <w:rPr>
          <w:rFonts w:ascii="Times New Roman" w:hAnsi="Times New Roman" w:cs="Times New Roman"/>
          <w:sz w:val="28"/>
          <w:szCs w:val="28"/>
        </w:rPr>
      </w:pP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Доля муниципальных служащих поселения, прошедших курсы повышения </w:t>
      </w:r>
      <w:proofErr w:type="gramStart"/>
      <w:r w:rsidRPr="0039726A">
        <w:rPr>
          <w:rFonts w:ascii="Times New Roman" w:hAnsi="Times New Roman" w:cs="Times New Roman"/>
          <w:sz w:val="28"/>
          <w:szCs w:val="28"/>
        </w:rPr>
        <w:t>квалификации</w:t>
      </w:r>
      <w:proofErr w:type="gramEnd"/>
      <w:r w:rsidRPr="0039726A">
        <w:rPr>
          <w:rFonts w:ascii="Times New Roman" w:hAnsi="Times New Roman" w:cs="Times New Roman"/>
          <w:sz w:val="28"/>
          <w:szCs w:val="28"/>
        </w:rPr>
        <w:t xml:space="preserve"> включающие вопросы противодействия коррупции и способствующие созданию стойкого </w:t>
      </w:r>
      <w:proofErr w:type="spellStart"/>
      <w:r w:rsidRPr="0039726A">
        <w:rPr>
          <w:rFonts w:ascii="Times New Roman" w:hAnsi="Times New Roman" w:cs="Times New Roman"/>
          <w:sz w:val="28"/>
          <w:szCs w:val="28"/>
        </w:rPr>
        <w:t>антикоррупционного</w:t>
      </w:r>
      <w:proofErr w:type="spellEnd"/>
      <w:r w:rsidRPr="0039726A">
        <w:rPr>
          <w:rFonts w:ascii="Times New Roman" w:hAnsi="Times New Roman" w:cs="Times New Roman"/>
          <w:sz w:val="28"/>
          <w:szCs w:val="28"/>
        </w:rPr>
        <w:t xml:space="preserve"> поведения: 202</w:t>
      </w:r>
      <w:r>
        <w:rPr>
          <w:rFonts w:ascii="Times New Roman" w:hAnsi="Times New Roman" w:cs="Times New Roman"/>
          <w:sz w:val="28"/>
          <w:szCs w:val="28"/>
        </w:rPr>
        <w:t>4</w:t>
      </w:r>
      <w:r w:rsidRPr="0039726A">
        <w:rPr>
          <w:rFonts w:ascii="Times New Roman" w:hAnsi="Times New Roman" w:cs="Times New Roman"/>
          <w:sz w:val="28"/>
          <w:szCs w:val="28"/>
        </w:rPr>
        <w:t xml:space="preserve">год - </w:t>
      </w:r>
      <w:r>
        <w:rPr>
          <w:rFonts w:ascii="Times New Roman" w:hAnsi="Times New Roman" w:cs="Times New Roman"/>
          <w:sz w:val="28"/>
          <w:szCs w:val="28"/>
        </w:rPr>
        <w:t>1</w:t>
      </w:r>
      <w:r w:rsidRPr="0039726A">
        <w:rPr>
          <w:rFonts w:ascii="Times New Roman" w:hAnsi="Times New Roman" w:cs="Times New Roman"/>
          <w:sz w:val="28"/>
          <w:szCs w:val="28"/>
        </w:rPr>
        <w:t>; 202</w:t>
      </w:r>
      <w:r>
        <w:rPr>
          <w:rFonts w:ascii="Times New Roman" w:hAnsi="Times New Roman" w:cs="Times New Roman"/>
          <w:sz w:val="28"/>
          <w:szCs w:val="28"/>
        </w:rPr>
        <w:t>5</w:t>
      </w:r>
      <w:r w:rsidRPr="0039726A">
        <w:rPr>
          <w:rFonts w:ascii="Times New Roman" w:hAnsi="Times New Roman" w:cs="Times New Roman"/>
          <w:sz w:val="28"/>
          <w:szCs w:val="28"/>
        </w:rPr>
        <w:t xml:space="preserve">год - </w:t>
      </w:r>
      <w:r>
        <w:rPr>
          <w:rFonts w:ascii="Times New Roman" w:hAnsi="Times New Roman" w:cs="Times New Roman"/>
          <w:sz w:val="28"/>
          <w:szCs w:val="28"/>
        </w:rPr>
        <w:t>2</w:t>
      </w:r>
      <w:r w:rsidRPr="0039726A">
        <w:rPr>
          <w:rFonts w:ascii="Times New Roman" w:hAnsi="Times New Roman" w:cs="Times New Roman"/>
          <w:sz w:val="28"/>
          <w:szCs w:val="28"/>
        </w:rPr>
        <w:t>; 2023 год - 3 чел.</w:t>
      </w:r>
      <w:r>
        <w:rPr>
          <w:rFonts w:ascii="Times New Roman" w:hAnsi="Times New Roman" w:cs="Times New Roman"/>
          <w:sz w:val="28"/>
          <w:szCs w:val="28"/>
        </w:rPr>
        <w:t>.</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К 202</w:t>
      </w:r>
      <w:r>
        <w:rPr>
          <w:rFonts w:ascii="Times New Roman" w:hAnsi="Times New Roman" w:cs="Times New Roman"/>
          <w:sz w:val="28"/>
          <w:szCs w:val="28"/>
        </w:rPr>
        <w:t>4</w:t>
      </w:r>
      <w:r w:rsidRPr="0039726A">
        <w:rPr>
          <w:rFonts w:ascii="Times New Roman" w:hAnsi="Times New Roman" w:cs="Times New Roman"/>
          <w:sz w:val="28"/>
          <w:szCs w:val="28"/>
        </w:rPr>
        <w:t xml:space="preserve"> году увеличение доли граждан, положительно оценивающих деятельность органов местного самоуправления района, до 40 %.</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К 202</w:t>
      </w:r>
      <w:r>
        <w:rPr>
          <w:rFonts w:ascii="Times New Roman" w:hAnsi="Times New Roman" w:cs="Times New Roman"/>
          <w:sz w:val="28"/>
          <w:szCs w:val="28"/>
        </w:rPr>
        <w:t>6</w:t>
      </w:r>
      <w:r w:rsidRPr="0039726A">
        <w:rPr>
          <w:rFonts w:ascii="Times New Roman" w:hAnsi="Times New Roman" w:cs="Times New Roman"/>
          <w:sz w:val="28"/>
          <w:szCs w:val="28"/>
        </w:rPr>
        <w:t xml:space="preserve"> году до 1 % снижение доли граждан, сталкивающихся с проявлениями коррупции.</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Повысить качество нормативных правовых актов за счет проведения </w:t>
      </w:r>
      <w:proofErr w:type="spellStart"/>
      <w:r w:rsidRPr="0039726A">
        <w:rPr>
          <w:rFonts w:ascii="Times New Roman" w:hAnsi="Times New Roman" w:cs="Times New Roman"/>
          <w:sz w:val="28"/>
          <w:szCs w:val="28"/>
        </w:rPr>
        <w:t>антикоррупционной</w:t>
      </w:r>
      <w:proofErr w:type="spellEnd"/>
      <w:r w:rsidRPr="0039726A">
        <w:rPr>
          <w:rFonts w:ascii="Times New Roman" w:hAnsi="Times New Roman" w:cs="Times New Roman"/>
          <w:sz w:val="28"/>
          <w:szCs w:val="28"/>
        </w:rPr>
        <w:t xml:space="preserve"> экспертизы, усовершенствование нормативной правовой базы поселения.</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Реализация мероприятий программы позволит:</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размещение и обсуждение на официальном сайте Администрации поселения проекта и отчета об исполнении бюджета поселения в целях формирования дополнительных механизмов общественного </w:t>
      </w:r>
      <w:proofErr w:type="gramStart"/>
      <w:r w:rsidRPr="0039726A">
        <w:rPr>
          <w:rFonts w:ascii="Times New Roman" w:hAnsi="Times New Roman" w:cs="Times New Roman"/>
          <w:sz w:val="28"/>
          <w:szCs w:val="28"/>
        </w:rPr>
        <w:t>контроля за</w:t>
      </w:r>
      <w:proofErr w:type="gramEnd"/>
      <w:r w:rsidRPr="0039726A">
        <w:rPr>
          <w:rFonts w:ascii="Times New Roman" w:hAnsi="Times New Roman" w:cs="Times New Roman"/>
          <w:sz w:val="28"/>
          <w:szCs w:val="28"/>
        </w:rPr>
        <w:t xml:space="preserve"> деятельностью органов муниципального управления и качества принимаемых ими решений;</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повысить качество нормативных правовых актов за счет проведения </w:t>
      </w:r>
      <w:proofErr w:type="spellStart"/>
      <w:r w:rsidRPr="0039726A">
        <w:rPr>
          <w:rFonts w:ascii="Times New Roman" w:hAnsi="Times New Roman" w:cs="Times New Roman"/>
          <w:sz w:val="28"/>
          <w:szCs w:val="28"/>
        </w:rPr>
        <w:t>антикоррупционной</w:t>
      </w:r>
      <w:proofErr w:type="spellEnd"/>
      <w:r w:rsidRPr="0039726A">
        <w:rPr>
          <w:rFonts w:ascii="Times New Roman" w:hAnsi="Times New Roman" w:cs="Times New Roman"/>
          <w:sz w:val="28"/>
          <w:szCs w:val="28"/>
        </w:rPr>
        <w:t xml:space="preserve"> экспертизы, усовершенствовать нормативную правовую базу поселения;</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привлечь представителей общественности к осуществлению </w:t>
      </w:r>
      <w:proofErr w:type="spellStart"/>
      <w:r w:rsidRPr="0039726A">
        <w:rPr>
          <w:rFonts w:ascii="Times New Roman" w:hAnsi="Times New Roman" w:cs="Times New Roman"/>
          <w:sz w:val="28"/>
          <w:szCs w:val="28"/>
        </w:rPr>
        <w:t>антикоррупционного</w:t>
      </w:r>
      <w:proofErr w:type="spellEnd"/>
      <w:r w:rsidRPr="0039726A">
        <w:rPr>
          <w:rFonts w:ascii="Times New Roman" w:hAnsi="Times New Roman" w:cs="Times New Roman"/>
          <w:sz w:val="28"/>
          <w:szCs w:val="28"/>
        </w:rPr>
        <w:t xml:space="preserve"> </w:t>
      </w:r>
      <w:proofErr w:type="gramStart"/>
      <w:r w:rsidRPr="0039726A">
        <w:rPr>
          <w:rFonts w:ascii="Times New Roman" w:hAnsi="Times New Roman" w:cs="Times New Roman"/>
          <w:sz w:val="28"/>
          <w:szCs w:val="28"/>
        </w:rPr>
        <w:t>контроля за</w:t>
      </w:r>
      <w:proofErr w:type="gramEnd"/>
      <w:r w:rsidRPr="0039726A">
        <w:rPr>
          <w:rFonts w:ascii="Times New Roman" w:hAnsi="Times New Roman" w:cs="Times New Roman"/>
          <w:sz w:val="28"/>
          <w:szCs w:val="28"/>
        </w:rPr>
        <w:t xml:space="preserve"> деятельностью органов местного самоуправления поселения;</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поднять профессиональный уровень муниципальных служащих поселения в вопросах противодействия коррупции в целях создания стойкого </w:t>
      </w:r>
      <w:proofErr w:type="spellStart"/>
      <w:r w:rsidRPr="0039726A">
        <w:rPr>
          <w:rFonts w:ascii="Times New Roman" w:hAnsi="Times New Roman" w:cs="Times New Roman"/>
          <w:sz w:val="28"/>
          <w:szCs w:val="28"/>
        </w:rPr>
        <w:t>антикоррупционного</w:t>
      </w:r>
      <w:proofErr w:type="spellEnd"/>
      <w:r w:rsidRPr="0039726A">
        <w:rPr>
          <w:rFonts w:ascii="Times New Roman" w:hAnsi="Times New Roman" w:cs="Times New Roman"/>
          <w:sz w:val="28"/>
          <w:szCs w:val="28"/>
        </w:rPr>
        <w:t xml:space="preserve"> поведения;</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создать условия для обеспечения открытости, здоровой конкуренции и объективности при размещении закупок на поставки товаров, выполнение работ, оказание услуг для муниципальных нужд;</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снизить уровень коррупции при исполнении муниципальных функций и предоставлении муниципальных услуг органами местного самоуправления;</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снизить долю граждан, столкнувшихся с проявлениями коррупции;</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укрепить уровень доверия граждан к деятельности органов местного самоуправления поселения.</w:t>
      </w:r>
    </w:p>
    <w:p w:rsidR="00D75D7B" w:rsidRPr="0039726A" w:rsidRDefault="00D75D7B" w:rsidP="00D75D7B">
      <w:pPr>
        <w:pStyle w:val="ConsPlusNormal0"/>
        <w:jc w:val="both"/>
        <w:rPr>
          <w:rFonts w:ascii="Times New Roman" w:hAnsi="Times New Roman" w:cs="Times New Roman"/>
          <w:sz w:val="28"/>
          <w:szCs w:val="28"/>
        </w:rPr>
      </w:pPr>
    </w:p>
    <w:p w:rsidR="00D75D7B" w:rsidRPr="0039726A" w:rsidRDefault="00D75D7B" w:rsidP="00D75D7B">
      <w:pPr>
        <w:pStyle w:val="ConsPlusNormal0"/>
        <w:jc w:val="center"/>
        <w:rPr>
          <w:rFonts w:ascii="Times New Roman" w:hAnsi="Times New Roman" w:cs="Times New Roman"/>
          <w:sz w:val="28"/>
          <w:szCs w:val="28"/>
        </w:rPr>
      </w:pPr>
      <w:r w:rsidRPr="0039726A">
        <w:rPr>
          <w:rFonts w:ascii="Times New Roman" w:hAnsi="Times New Roman" w:cs="Times New Roman"/>
          <w:sz w:val="28"/>
          <w:szCs w:val="28"/>
        </w:rPr>
        <w:t>III. Механизм управления реализацией муниципальной программы</w:t>
      </w:r>
    </w:p>
    <w:p w:rsidR="00D75D7B" w:rsidRPr="0039726A" w:rsidRDefault="00D75D7B" w:rsidP="00D75D7B">
      <w:pPr>
        <w:pStyle w:val="ConsPlusNormal0"/>
        <w:jc w:val="center"/>
        <w:rPr>
          <w:rFonts w:ascii="Times New Roman" w:hAnsi="Times New Roman" w:cs="Times New Roman"/>
          <w:sz w:val="28"/>
          <w:szCs w:val="28"/>
        </w:rPr>
      </w:pP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lastRenderedPageBreak/>
        <w:t>Реализация программных мероприятий повлечет осуществление финансирования программы за счет средств бюджета поселения на прохождение обучения включающие вопросы противодействия коррупции.</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Необходимо создать условия для получения населением поселения в максимально доступном режиме информации о</w:t>
      </w:r>
      <w:r>
        <w:rPr>
          <w:rFonts w:ascii="Times New Roman" w:hAnsi="Times New Roman" w:cs="Times New Roman"/>
          <w:sz w:val="28"/>
          <w:szCs w:val="28"/>
        </w:rPr>
        <w:t xml:space="preserve"> </w:t>
      </w:r>
      <w:r w:rsidRPr="0039726A">
        <w:rPr>
          <w:rFonts w:ascii="Times New Roman" w:hAnsi="Times New Roman" w:cs="Times New Roman"/>
          <w:sz w:val="28"/>
          <w:szCs w:val="28"/>
        </w:rPr>
        <w:t>видах</w:t>
      </w:r>
      <w:r>
        <w:rPr>
          <w:rFonts w:ascii="Times New Roman" w:hAnsi="Times New Roman" w:cs="Times New Roman"/>
          <w:sz w:val="28"/>
          <w:szCs w:val="28"/>
        </w:rPr>
        <w:t>,</w:t>
      </w:r>
      <w:r w:rsidRPr="0039726A">
        <w:rPr>
          <w:rFonts w:ascii="Times New Roman" w:hAnsi="Times New Roman" w:cs="Times New Roman"/>
          <w:sz w:val="28"/>
          <w:szCs w:val="28"/>
        </w:rPr>
        <w:t xml:space="preserve"> оказываемых органами местного самоуправления поселения муниципальных услуг, о порядке их предоставления, о реализации муниципальной политики в сфере противодействия коррупции, используя не только средства массовой информации, но и возможности сети Интернет.</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Кроме того, необходимо развивать деятельность по следующим направлениям предупреждения коррупции:</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 xml:space="preserve">внедрение </w:t>
      </w:r>
      <w:proofErr w:type="spellStart"/>
      <w:r w:rsidRPr="0039726A">
        <w:rPr>
          <w:rFonts w:ascii="Times New Roman" w:hAnsi="Times New Roman" w:cs="Times New Roman"/>
          <w:sz w:val="28"/>
          <w:szCs w:val="28"/>
        </w:rPr>
        <w:t>антикоррупционного</w:t>
      </w:r>
      <w:proofErr w:type="spellEnd"/>
      <w:r w:rsidRPr="0039726A">
        <w:rPr>
          <w:rFonts w:ascii="Times New Roman" w:hAnsi="Times New Roman" w:cs="Times New Roman"/>
          <w:sz w:val="28"/>
          <w:szCs w:val="28"/>
        </w:rPr>
        <w:t xml:space="preserve"> мониторинга и </w:t>
      </w:r>
      <w:proofErr w:type="spellStart"/>
      <w:r w:rsidRPr="0039726A">
        <w:rPr>
          <w:rFonts w:ascii="Times New Roman" w:hAnsi="Times New Roman" w:cs="Times New Roman"/>
          <w:sz w:val="28"/>
          <w:szCs w:val="28"/>
        </w:rPr>
        <w:t>антикоррупционных</w:t>
      </w:r>
      <w:proofErr w:type="spellEnd"/>
      <w:r w:rsidRPr="0039726A">
        <w:rPr>
          <w:rFonts w:ascii="Times New Roman" w:hAnsi="Times New Roman" w:cs="Times New Roman"/>
          <w:sz w:val="28"/>
          <w:szCs w:val="28"/>
        </w:rPr>
        <w:t xml:space="preserve"> механизмов в рамках кадровой политики;</w:t>
      </w:r>
    </w:p>
    <w:p w:rsidR="00D75D7B" w:rsidRPr="0039726A" w:rsidRDefault="00D75D7B" w:rsidP="00D75D7B">
      <w:pPr>
        <w:pStyle w:val="ConsPlusNormal0"/>
        <w:ind w:firstLine="540"/>
        <w:jc w:val="both"/>
        <w:rPr>
          <w:rFonts w:ascii="Times New Roman" w:hAnsi="Times New Roman" w:cs="Times New Roman"/>
          <w:sz w:val="28"/>
          <w:szCs w:val="28"/>
        </w:rPr>
      </w:pPr>
      <w:proofErr w:type="spellStart"/>
      <w:r w:rsidRPr="0039726A">
        <w:rPr>
          <w:rFonts w:ascii="Times New Roman" w:hAnsi="Times New Roman" w:cs="Times New Roman"/>
          <w:sz w:val="28"/>
          <w:szCs w:val="28"/>
        </w:rPr>
        <w:t>антикоррупционное</w:t>
      </w:r>
      <w:proofErr w:type="spellEnd"/>
      <w:r w:rsidRPr="0039726A">
        <w:rPr>
          <w:rFonts w:ascii="Times New Roman" w:hAnsi="Times New Roman" w:cs="Times New Roman"/>
          <w:sz w:val="28"/>
          <w:szCs w:val="28"/>
        </w:rPr>
        <w:t xml:space="preserve"> образование;</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оптимизация системы закупок для муниципальных нужд.</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Мониторинг программы осуществляет заместитель Главы администрации поселения, который представляет информацию по мониторингу программы в разрезе целевых показателей для оценки эффективности реализации программы Главе администрации поселения ежеквартально до 202</w:t>
      </w:r>
      <w:r>
        <w:rPr>
          <w:rFonts w:ascii="Times New Roman" w:hAnsi="Times New Roman" w:cs="Times New Roman"/>
          <w:sz w:val="28"/>
          <w:szCs w:val="28"/>
        </w:rPr>
        <w:t>4</w:t>
      </w:r>
      <w:r w:rsidRPr="0039726A">
        <w:rPr>
          <w:rFonts w:ascii="Times New Roman" w:hAnsi="Times New Roman" w:cs="Times New Roman"/>
          <w:sz w:val="28"/>
          <w:szCs w:val="28"/>
        </w:rPr>
        <w:t xml:space="preserve"> года включительно.</w:t>
      </w:r>
    </w:p>
    <w:p w:rsidR="00D75D7B" w:rsidRPr="0039726A" w:rsidRDefault="00D75D7B" w:rsidP="00D75D7B">
      <w:pPr>
        <w:pStyle w:val="ConsPlusNormal0"/>
        <w:ind w:firstLine="540"/>
        <w:jc w:val="both"/>
        <w:rPr>
          <w:rFonts w:ascii="Times New Roman" w:hAnsi="Times New Roman" w:cs="Times New Roman"/>
          <w:sz w:val="28"/>
          <w:szCs w:val="28"/>
        </w:rPr>
      </w:pPr>
      <w:r w:rsidRPr="0039726A">
        <w:rPr>
          <w:rFonts w:ascii="Times New Roman" w:hAnsi="Times New Roman" w:cs="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D75D7B" w:rsidRPr="0039726A" w:rsidRDefault="00D75D7B" w:rsidP="00D75D7B">
      <w:pPr>
        <w:pStyle w:val="ConsPlusNormal0"/>
        <w:jc w:val="both"/>
        <w:rPr>
          <w:rFonts w:ascii="Times New Roman" w:hAnsi="Times New Roman" w:cs="Times New Roman"/>
          <w:sz w:val="28"/>
          <w:szCs w:val="28"/>
        </w:rPr>
      </w:pPr>
    </w:p>
    <w:p w:rsidR="00D75D7B" w:rsidRDefault="00D75D7B" w:rsidP="00D75D7B">
      <w:pPr>
        <w:pStyle w:val="ConsPlusNormal0"/>
        <w:jc w:val="both"/>
      </w:pPr>
    </w:p>
    <w:p w:rsidR="00D75D7B" w:rsidRDefault="00D75D7B" w:rsidP="00D75D7B">
      <w:pPr>
        <w:pStyle w:val="ConsPlusNormal0"/>
        <w:jc w:val="both"/>
      </w:pPr>
    </w:p>
    <w:p w:rsidR="00D75D7B" w:rsidRDefault="00D75D7B" w:rsidP="00D75D7B">
      <w:pPr>
        <w:jc w:val="right"/>
      </w:pPr>
      <w:r>
        <w:t>Приложение №1</w:t>
      </w:r>
    </w:p>
    <w:p w:rsidR="00D75D7B" w:rsidRDefault="00D75D7B" w:rsidP="00D75D7B">
      <w:pPr>
        <w:jc w:val="right"/>
      </w:pPr>
      <w:r>
        <w:t>к муниципальной программе</w:t>
      </w:r>
    </w:p>
    <w:p w:rsidR="00D75D7B" w:rsidRDefault="00D75D7B" w:rsidP="00D75D7B">
      <w:pPr>
        <w:jc w:val="right"/>
      </w:pPr>
      <w:r>
        <w:t xml:space="preserve">«Противодействие коррупции </w:t>
      </w:r>
    </w:p>
    <w:p w:rsidR="00D75D7B" w:rsidRDefault="00D75D7B" w:rsidP="00D75D7B">
      <w:pPr>
        <w:jc w:val="right"/>
        <w:rPr>
          <w:b/>
          <w:bCs/>
          <w:color w:val="000000"/>
          <w:sz w:val="28"/>
          <w:szCs w:val="28"/>
        </w:rPr>
      </w:pPr>
      <w:r>
        <w:t xml:space="preserve">в </w:t>
      </w:r>
      <w:proofErr w:type="spellStart"/>
      <w:r>
        <w:t>Яжелбицком</w:t>
      </w:r>
      <w:proofErr w:type="spellEnd"/>
      <w:r>
        <w:t xml:space="preserve"> сельском поселении на 2024-2026 годы»</w:t>
      </w:r>
    </w:p>
    <w:p w:rsidR="00D75D7B" w:rsidRDefault="00D75D7B" w:rsidP="00D75D7B">
      <w:pPr>
        <w:jc w:val="right"/>
      </w:pPr>
    </w:p>
    <w:p w:rsidR="00D75D7B" w:rsidRDefault="00D75D7B" w:rsidP="00D75D7B">
      <w:pPr>
        <w:pStyle w:val="ConsPlusNormal0"/>
        <w:jc w:val="center"/>
        <w:rPr>
          <w:rFonts w:ascii="Times New Roman" w:hAnsi="Times New Roman" w:cs="Times New Roman"/>
          <w:b/>
          <w:sz w:val="24"/>
          <w:szCs w:val="24"/>
        </w:rPr>
      </w:pPr>
      <w:r w:rsidRPr="00640E72">
        <w:rPr>
          <w:rFonts w:ascii="Times New Roman" w:hAnsi="Times New Roman" w:cs="Times New Roman"/>
          <w:b/>
          <w:sz w:val="24"/>
          <w:szCs w:val="24"/>
        </w:rPr>
        <w:t xml:space="preserve">Перечень целевых показателей муниципальной программы </w:t>
      </w:r>
    </w:p>
    <w:p w:rsidR="00D75D7B" w:rsidRDefault="00D75D7B" w:rsidP="00D75D7B">
      <w:pPr>
        <w:pStyle w:val="ConsPlusNormal0"/>
        <w:jc w:val="center"/>
        <w:rPr>
          <w:rFonts w:ascii="Times New Roman" w:hAnsi="Times New Roman" w:cs="Times New Roman"/>
          <w:b/>
          <w:sz w:val="24"/>
          <w:szCs w:val="24"/>
        </w:rPr>
      </w:pPr>
      <w:r>
        <w:rPr>
          <w:rFonts w:ascii="Times New Roman" w:hAnsi="Times New Roman" w:cs="Times New Roman"/>
          <w:b/>
          <w:sz w:val="24"/>
          <w:szCs w:val="24"/>
        </w:rPr>
        <w:t>«П</w:t>
      </w:r>
      <w:r w:rsidRPr="00640E72">
        <w:rPr>
          <w:rFonts w:ascii="Times New Roman" w:hAnsi="Times New Roman" w:cs="Times New Roman"/>
          <w:b/>
          <w:sz w:val="24"/>
          <w:szCs w:val="24"/>
        </w:rPr>
        <w:t>ротиводействия коррупции</w:t>
      </w:r>
      <w:r>
        <w:rPr>
          <w:rFonts w:ascii="Times New Roman" w:hAnsi="Times New Roman" w:cs="Times New Roman"/>
          <w:b/>
          <w:sz w:val="24"/>
          <w:szCs w:val="24"/>
        </w:rPr>
        <w:t xml:space="preserve"> </w:t>
      </w:r>
      <w:r w:rsidRPr="00640E72">
        <w:rPr>
          <w:rFonts w:ascii="Times New Roman" w:hAnsi="Times New Roman" w:cs="Times New Roman"/>
          <w:b/>
          <w:sz w:val="24"/>
          <w:szCs w:val="24"/>
        </w:rPr>
        <w:t xml:space="preserve">в </w:t>
      </w:r>
      <w:proofErr w:type="spellStart"/>
      <w:r w:rsidRPr="00640E72">
        <w:rPr>
          <w:rFonts w:ascii="Times New Roman" w:hAnsi="Times New Roman" w:cs="Times New Roman"/>
          <w:b/>
          <w:sz w:val="24"/>
          <w:szCs w:val="24"/>
        </w:rPr>
        <w:t>Яжелбицком</w:t>
      </w:r>
      <w:proofErr w:type="spellEnd"/>
      <w:r w:rsidRPr="00640E72">
        <w:rPr>
          <w:rFonts w:ascii="Times New Roman" w:hAnsi="Times New Roman" w:cs="Times New Roman"/>
          <w:b/>
          <w:sz w:val="24"/>
          <w:szCs w:val="24"/>
        </w:rPr>
        <w:t xml:space="preserve"> сельском поселении на 202</w:t>
      </w:r>
      <w:r>
        <w:rPr>
          <w:rFonts w:ascii="Times New Roman" w:hAnsi="Times New Roman" w:cs="Times New Roman"/>
          <w:b/>
          <w:sz w:val="24"/>
          <w:szCs w:val="24"/>
        </w:rPr>
        <w:t>4</w:t>
      </w:r>
      <w:r w:rsidRPr="00640E72">
        <w:rPr>
          <w:rFonts w:ascii="Times New Roman" w:hAnsi="Times New Roman" w:cs="Times New Roman"/>
          <w:b/>
          <w:sz w:val="24"/>
          <w:szCs w:val="24"/>
        </w:rPr>
        <w:t xml:space="preserve"> - 202</w:t>
      </w:r>
      <w:r>
        <w:rPr>
          <w:rFonts w:ascii="Times New Roman" w:hAnsi="Times New Roman" w:cs="Times New Roman"/>
          <w:b/>
          <w:sz w:val="24"/>
          <w:szCs w:val="24"/>
        </w:rPr>
        <w:t>6</w:t>
      </w:r>
      <w:r w:rsidRPr="00640E72">
        <w:rPr>
          <w:rFonts w:ascii="Times New Roman" w:hAnsi="Times New Roman" w:cs="Times New Roman"/>
          <w:b/>
          <w:sz w:val="24"/>
          <w:szCs w:val="24"/>
        </w:rPr>
        <w:t xml:space="preserve"> годы</w:t>
      </w:r>
      <w:r>
        <w:rPr>
          <w:rFonts w:ascii="Times New Roman" w:hAnsi="Times New Roman" w:cs="Times New Roman"/>
          <w:b/>
          <w:sz w:val="24"/>
          <w:szCs w:val="24"/>
        </w:rPr>
        <w:t>»</w:t>
      </w:r>
    </w:p>
    <w:p w:rsidR="00D75D7B" w:rsidRDefault="00D75D7B" w:rsidP="00D75D7B">
      <w:pPr>
        <w:pStyle w:val="ConsPlusNormal0"/>
        <w:jc w:val="center"/>
        <w:rPr>
          <w:rFonts w:ascii="Times New Roman" w:hAnsi="Times New Roman" w:cs="Times New Roman"/>
          <w:b/>
          <w:sz w:val="24"/>
          <w:szCs w:val="24"/>
        </w:rPr>
      </w:pPr>
    </w:p>
    <w:tbl>
      <w:tblPr>
        <w:tblW w:w="9916" w:type="dxa"/>
        <w:tblInd w:w="2" w:type="dxa"/>
        <w:tblLayout w:type="fixed"/>
        <w:tblCellMar>
          <w:left w:w="0" w:type="dxa"/>
          <w:right w:w="0" w:type="dxa"/>
        </w:tblCellMar>
        <w:tblLook w:val="0000"/>
      </w:tblPr>
      <w:tblGrid>
        <w:gridCol w:w="794"/>
        <w:gridCol w:w="4684"/>
        <w:gridCol w:w="28"/>
        <w:gridCol w:w="859"/>
        <w:gridCol w:w="56"/>
        <w:gridCol w:w="129"/>
        <w:gridCol w:w="71"/>
        <w:gridCol w:w="882"/>
        <w:gridCol w:w="73"/>
        <w:gridCol w:w="47"/>
        <w:gridCol w:w="36"/>
        <w:gridCol w:w="2257"/>
      </w:tblGrid>
      <w:tr w:rsidR="00D75D7B" w:rsidRPr="005E2A5A" w:rsidTr="00BF3323">
        <w:trPr>
          <w:trHeight w:hRule="exact" w:val="288"/>
        </w:trPr>
        <w:tc>
          <w:tcPr>
            <w:tcW w:w="794" w:type="dxa"/>
            <w:vMerge w:val="restart"/>
            <w:tcBorders>
              <w:top w:val="single" w:sz="4" w:space="0" w:color="auto"/>
              <w:left w:val="single" w:sz="4" w:space="0" w:color="auto"/>
              <w:bottom w:val="nil"/>
              <w:right w:val="nil"/>
            </w:tcBorders>
            <w:shd w:val="clear" w:color="auto" w:fill="FFFFFF"/>
          </w:tcPr>
          <w:p w:rsidR="00D75D7B" w:rsidRPr="005E2A5A" w:rsidRDefault="00D75D7B" w:rsidP="00BF3323">
            <w:pPr>
              <w:spacing w:line="260" w:lineRule="exact"/>
              <w:jc w:val="center"/>
            </w:pPr>
            <w:r w:rsidRPr="005E2A5A">
              <w:rPr>
                <w:color w:val="000000"/>
              </w:rPr>
              <w:t>№</w:t>
            </w:r>
          </w:p>
          <w:p w:rsidR="00D75D7B" w:rsidRPr="005E2A5A" w:rsidRDefault="00D75D7B" w:rsidP="00BF3323">
            <w:pPr>
              <w:spacing w:line="260" w:lineRule="exact"/>
              <w:jc w:val="center"/>
            </w:pPr>
            <w:proofErr w:type="spellStart"/>
            <w:proofErr w:type="gramStart"/>
            <w:r w:rsidRPr="005E2A5A">
              <w:rPr>
                <w:color w:val="000000"/>
              </w:rPr>
              <w:t>п</w:t>
            </w:r>
            <w:proofErr w:type="spellEnd"/>
            <w:proofErr w:type="gramEnd"/>
            <w:r w:rsidRPr="005E2A5A">
              <w:rPr>
                <w:color w:val="000000"/>
              </w:rPr>
              <w:t>/</w:t>
            </w:r>
            <w:proofErr w:type="spellStart"/>
            <w:r w:rsidRPr="005E2A5A">
              <w:rPr>
                <w:color w:val="000000"/>
              </w:rPr>
              <w:t>п</w:t>
            </w:r>
            <w:proofErr w:type="spellEnd"/>
          </w:p>
        </w:tc>
        <w:tc>
          <w:tcPr>
            <w:tcW w:w="4712" w:type="dxa"/>
            <w:gridSpan w:val="2"/>
            <w:vMerge w:val="restart"/>
            <w:tcBorders>
              <w:top w:val="single" w:sz="4" w:space="0" w:color="auto"/>
              <w:left w:val="single" w:sz="4" w:space="0" w:color="auto"/>
              <w:bottom w:val="nil"/>
              <w:right w:val="nil"/>
            </w:tcBorders>
            <w:shd w:val="clear" w:color="auto" w:fill="FFFFFF"/>
          </w:tcPr>
          <w:p w:rsidR="00D75D7B" w:rsidRPr="005E2A5A" w:rsidRDefault="00D75D7B" w:rsidP="00BF3323">
            <w:pPr>
              <w:jc w:val="center"/>
            </w:pPr>
            <w:r w:rsidRPr="005E2A5A">
              <w:rPr>
                <w:color w:val="000000"/>
              </w:rPr>
              <w:t>Наименование  целевого показателя</w:t>
            </w:r>
          </w:p>
        </w:tc>
        <w:tc>
          <w:tcPr>
            <w:tcW w:w="4410" w:type="dxa"/>
            <w:gridSpan w:val="9"/>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spacing w:line="260" w:lineRule="exact"/>
              <w:jc w:val="center"/>
              <w:rPr>
                <w:color w:val="000000"/>
              </w:rPr>
            </w:pPr>
            <w:r w:rsidRPr="005E2A5A">
              <w:rPr>
                <w:color w:val="000000"/>
              </w:rPr>
              <w:t>Значения целевого показателя по годам</w:t>
            </w:r>
          </w:p>
        </w:tc>
      </w:tr>
      <w:tr w:rsidR="00D75D7B" w:rsidRPr="005E2A5A" w:rsidTr="00BF3323">
        <w:trPr>
          <w:trHeight w:hRule="exact" w:val="595"/>
        </w:trPr>
        <w:tc>
          <w:tcPr>
            <w:tcW w:w="794" w:type="dxa"/>
            <w:vMerge/>
            <w:tcBorders>
              <w:top w:val="single" w:sz="4" w:space="0" w:color="auto"/>
              <w:left w:val="single" w:sz="4" w:space="0" w:color="auto"/>
              <w:bottom w:val="nil"/>
              <w:right w:val="nil"/>
            </w:tcBorders>
            <w:vAlign w:val="center"/>
          </w:tcPr>
          <w:p w:rsidR="00D75D7B" w:rsidRPr="005E2A5A" w:rsidRDefault="00D75D7B" w:rsidP="00BF3323">
            <w:pPr>
              <w:jc w:val="center"/>
            </w:pPr>
          </w:p>
        </w:tc>
        <w:tc>
          <w:tcPr>
            <w:tcW w:w="4712" w:type="dxa"/>
            <w:gridSpan w:val="2"/>
            <w:vMerge/>
            <w:tcBorders>
              <w:top w:val="single" w:sz="4" w:space="0" w:color="auto"/>
              <w:left w:val="single" w:sz="4" w:space="0" w:color="auto"/>
              <w:bottom w:val="nil"/>
              <w:right w:val="nil"/>
            </w:tcBorders>
            <w:vAlign w:val="center"/>
          </w:tcPr>
          <w:p w:rsidR="00D75D7B" w:rsidRPr="005E2A5A" w:rsidRDefault="00D75D7B" w:rsidP="00BF3323">
            <w:pPr>
              <w:jc w:val="center"/>
            </w:pPr>
          </w:p>
        </w:tc>
        <w:tc>
          <w:tcPr>
            <w:tcW w:w="859" w:type="dxa"/>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jc w:val="center"/>
            </w:pPr>
            <w:r w:rsidRPr="005E2A5A">
              <w:t>202</w:t>
            </w:r>
            <w:r>
              <w:t>4</w:t>
            </w:r>
          </w:p>
        </w:tc>
        <w:tc>
          <w:tcPr>
            <w:tcW w:w="1138" w:type="dxa"/>
            <w:gridSpan w:val="4"/>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202</w:t>
            </w:r>
            <w:r>
              <w:t>5</w:t>
            </w:r>
          </w:p>
        </w:tc>
        <w:tc>
          <w:tcPr>
            <w:tcW w:w="2413" w:type="dxa"/>
            <w:gridSpan w:val="4"/>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jc w:val="center"/>
            </w:pPr>
            <w:r w:rsidRPr="005E2A5A">
              <w:t>202</w:t>
            </w:r>
            <w:r>
              <w:t>6</w:t>
            </w:r>
          </w:p>
          <w:p w:rsidR="00D75D7B" w:rsidRPr="005E2A5A" w:rsidRDefault="00D75D7B" w:rsidP="00BF3323">
            <w:pPr>
              <w:jc w:val="center"/>
            </w:pPr>
          </w:p>
        </w:tc>
      </w:tr>
      <w:tr w:rsidR="00D75D7B" w:rsidRPr="005E2A5A" w:rsidTr="00D75D7B">
        <w:trPr>
          <w:trHeight w:hRule="exact" w:val="283"/>
        </w:trPr>
        <w:tc>
          <w:tcPr>
            <w:tcW w:w="794" w:type="dxa"/>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jc w:val="center"/>
            </w:pPr>
            <w:r w:rsidRPr="005E2A5A">
              <w:rPr>
                <w:color w:val="000000"/>
              </w:rPr>
              <w:t>1</w:t>
            </w:r>
          </w:p>
        </w:tc>
        <w:tc>
          <w:tcPr>
            <w:tcW w:w="4712" w:type="dxa"/>
            <w:gridSpan w:val="2"/>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jc w:val="center"/>
            </w:pPr>
            <w:r w:rsidRPr="005E2A5A">
              <w:rPr>
                <w:color w:val="000000"/>
              </w:rPr>
              <w:t>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spacing w:line="260" w:lineRule="exact"/>
              <w:jc w:val="center"/>
            </w:pPr>
            <w:r w:rsidRPr="005E2A5A">
              <w:rPr>
                <w:color w:val="000000"/>
              </w:rPr>
              <w:t>3</w:t>
            </w:r>
          </w:p>
          <w:p w:rsidR="00D75D7B" w:rsidRPr="005E2A5A" w:rsidRDefault="00D75D7B" w:rsidP="00BF3323">
            <w:pPr>
              <w:spacing w:line="260" w:lineRule="exact"/>
              <w:jc w:val="center"/>
              <w:rPr>
                <w:color w:val="000000"/>
              </w:rPr>
            </w:pPr>
          </w:p>
          <w:p w:rsidR="00D75D7B" w:rsidRPr="005E2A5A" w:rsidRDefault="00D75D7B" w:rsidP="00BF3323">
            <w:pPr>
              <w:spacing w:line="260" w:lineRule="exact"/>
              <w:jc w:val="center"/>
            </w:pPr>
            <w:r w:rsidRPr="005E2A5A">
              <w:rPr>
                <w:color w:val="000000"/>
              </w:rPr>
              <w:t>4</w:t>
            </w:r>
          </w:p>
          <w:p w:rsidR="00D75D7B" w:rsidRPr="005E2A5A" w:rsidRDefault="00D75D7B" w:rsidP="00BF3323">
            <w:pPr>
              <w:spacing w:line="260" w:lineRule="exact"/>
              <w:jc w:val="center"/>
            </w:pPr>
            <w:r w:rsidRPr="005E2A5A">
              <w:rPr>
                <w:color w:val="000000"/>
              </w:rPr>
              <w:t>5</w:t>
            </w:r>
          </w:p>
          <w:p w:rsidR="00D75D7B" w:rsidRPr="005E2A5A" w:rsidRDefault="00D75D7B" w:rsidP="00BF3323">
            <w:pPr>
              <w:spacing w:line="260" w:lineRule="exact"/>
              <w:jc w:val="center"/>
            </w:pPr>
            <w:r w:rsidRPr="005E2A5A">
              <w:rPr>
                <w:color w:val="000000"/>
              </w:rPr>
              <w:t>6</w:t>
            </w:r>
          </w:p>
          <w:p w:rsidR="00D75D7B" w:rsidRPr="005E2A5A" w:rsidRDefault="00D75D7B" w:rsidP="00BF3323">
            <w:pPr>
              <w:spacing w:line="260" w:lineRule="exact"/>
              <w:jc w:val="center"/>
            </w:pPr>
            <w:r w:rsidRPr="005E2A5A">
              <w:rPr>
                <w:color w:val="000000"/>
              </w:rPr>
              <w:t>7</w:t>
            </w:r>
          </w:p>
        </w:tc>
        <w:tc>
          <w:tcPr>
            <w:tcW w:w="1138" w:type="dxa"/>
            <w:gridSpan w:val="4"/>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spacing w:line="260" w:lineRule="exact"/>
              <w:jc w:val="center"/>
            </w:pPr>
            <w:r w:rsidRPr="005E2A5A">
              <w:t>4</w:t>
            </w:r>
          </w:p>
        </w:tc>
        <w:tc>
          <w:tcPr>
            <w:tcW w:w="2413" w:type="dxa"/>
            <w:gridSpan w:val="4"/>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5</w:t>
            </w:r>
          </w:p>
          <w:p w:rsidR="00D75D7B" w:rsidRPr="005E2A5A" w:rsidRDefault="00D75D7B" w:rsidP="00BF3323">
            <w:pPr>
              <w:jc w:val="center"/>
            </w:pPr>
            <w:r>
              <w:t>6</w:t>
            </w:r>
          </w:p>
          <w:p w:rsidR="00D75D7B" w:rsidRPr="005E2A5A" w:rsidRDefault="00D75D7B" w:rsidP="00BF3323">
            <w:pPr>
              <w:jc w:val="center"/>
            </w:pPr>
            <w:r>
              <w:t>7</w:t>
            </w:r>
          </w:p>
        </w:tc>
      </w:tr>
      <w:tr w:rsidR="00D75D7B" w:rsidRPr="005E2A5A" w:rsidTr="00D75D7B">
        <w:trPr>
          <w:trHeight w:hRule="exact" w:val="799"/>
        </w:trPr>
        <w:tc>
          <w:tcPr>
            <w:tcW w:w="794" w:type="dxa"/>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pPr>
            <w:r w:rsidRPr="005E2A5A">
              <w:rPr>
                <w:rFonts w:ascii="Microsoft Sans Serif" w:hAnsi="Microsoft Sans Serif" w:cs="Microsoft Sans Serif"/>
                <w:color w:val="000000"/>
              </w:rPr>
              <w:t>1</w:t>
            </w:r>
            <w:r w:rsidRPr="005E2A5A">
              <w:rPr>
                <w:rFonts w:ascii="MS Reference Sans Serif" w:hAnsi="MS Reference Sans Serif" w:cs="MS Reference Sans Serif"/>
                <w:color w:val="000000"/>
                <w:spacing w:val="10"/>
              </w:rPr>
              <w:t>.</w:t>
            </w:r>
          </w:p>
        </w:tc>
        <w:tc>
          <w:tcPr>
            <w:tcW w:w="9122" w:type="dxa"/>
            <w:gridSpan w:val="11"/>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suppressAutoHyphens/>
              <w:autoSpaceDE w:val="0"/>
              <w:jc w:val="both"/>
              <w:rPr>
                <w:rFonts w:eastAsia="Calibri"/>
                <w:lang w:eastAsia="ar-SA"/>
              </w:rPr>
            </w:pPr>
            <w:r w:rsidRPr="005E2A5A">
              <w:rPr>
                <w:rFonts w:eastAsia="Calibri"/>
                <w:lang w:eastAsia="ar-SA"/>
              </w:rPr>
              <w:t>Цель: Снижение уровня коррупции при исполнении муниципальных функций и предоставлении муниципальных услуг</w:t>
            </w:r>
          </w:p>
          <w:p w:rsidR="00D75D7B" w:rsidRPr="005E2A5A" w:rsidRDefault="00D75D7B" w:rsidP="00BF3323">
            <w:pPr>
              <w:suppressAutoHyphens/>
              <w:autoSpaceDE w:val="0"/>
              <w:jc w:val="both"/>
              <w:rPr>
                <w:rFonts w:eastAsia="Calibri"/>
                <w:lang w:eastAsia="ar-SA"/>
              </w:rPr>
            </w:pPr>
          </w:p>
        </w:tc>
      </w:tr>
      <w:tr w:rsidR="00D75D7B" w:rsidRPr="005E2A5A" w:rsidTr="00D75D7B">
        <w:trPr>
          <w:trHeight w:hRule="exact" w:val="813"/>
        </w:trPr>
        <w:tc>
          <w:tcPr>
            <w:tcW w:w="794" w:type="dxa"/>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pPr>
            <w:r w:rsidRPr="005E2A5A">
              <w:rPr>
                <w:color w:val="000000"/>
              </w:rPr>
              <w:t>1.1.</w:t>
            </w:r>
          </w:p>
        </w:tc>
        <w:tc>
          <w:tcPr>
            <w:tcW w:w="9122" w:type="dxa"/>
            <w:gridSpan w:val="11"/>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suppressAutoHyphens/>
              <w:autoSpaceDE w:val="0"/>
              <w:jc w:val="both"/>
              <w:rPr>
                <w:rFonts w:eastAsia="Calibri"/>
                <w:lang w:eastAsia="ar-SA"/>
              </w:rPr>
            </w:pPr>
            <w:r w:rsidRPr="005E2A5A">
              <w:rPr>
                <w:rFonts w:eastAsia="Calibri"/>
                <w:color w:val="000000"/>
                <w:lang w:eastAsia="ar-SA"/>
              </w:rPr>
              <w:t>Задача 1: О</w:t>
            </w:r>
            <w:r w:rsidRPr="005E2A5A">
              <w:rPr>
                <w:rFonts w:eastAsia="Calibri"/>
                <w:lang w:eastAsia="ar-SA"/>
              </w:rPr>
              <w:t xml:space="preserve">беспечение координации и контроля деятельности органов местного самоуправления в сфере противодействия коррупции </w:t>
            </w:r>
          </w:p>
          <w:p w:rsidR="00D75D7B" w:rsidRPr="005E2A5A" w:rsidRDefault="00D75D7B" w:rsidP="00BF3323">
            <w:pPr>
              <w:spacing w:beforeAutospacing="1" w:afterAutospacing="1"/>
              <w:jc w:val="both"/>
            </w:pPr>
          </w:p>
          <w:p w:rsidR="00D75D7B" w:rsidRPr="005E2A5A" w:rsidRDefault="00D75D7B" w:rsidP="00BF3323">
            <w:pPr>
              <w:suppressAutoHyphens/>
              <w:autoSpaceDE w:val="0"/>
              <w:jc w:val="both"/>
              <w:rPr>
                <w:rFonts w:eastAsia="Calibri"/>
                <w:color w:val="000000"/>
                <w:lang w:eastAsia="ar-SA"/>
              </w:rPr>
            </w:pPr>
          </w:p>
        </w:tc>
      </w:tr>
      <w:tr w:rsidR="00D75D7B" w:rsidRPr="005E2A5A" w:rsidTr="00D75D7B">
        <w:trPr>
          <w:trHeight w:hRule="exact" w:val="1525"/>
        </w:trPr>
        <w:tc>
          <w:tcPr>
            <w:tcW w:w="794" w:type="dxa"/>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spacing w:line="260" w:lineRule="exact"/>
            </w:pPr>
            <w:r w:rsidRPr="005E2A5A">
              <w:rPr>
                <w:color w:val="000000"/>
              </w:rPr>
              <w:lastRenderedPageBreak/>
              <w:t>1.1.1</w:t>
            </w:r>
          </w:p>
        </w:tc>
        <w:tc>
          <w:tcPr>
            <w:tcW w:w="4712" w:type="dxa"/>
            <w:gridSpan w:val="2"/>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spacing w:line="260" w:lineRule="exact"/>
            </w:pPr>
            <w:r w:rsidRPr="005E2A5A">
              <w:rPr>
                <w:color w:val="000000"/>
              </w:rPr>
              <w:t xml:space="preserve">Показатель: </w:t>
            </w:r>
            <w:r w:rsidRPr="005E2A5A">
              <w:t xml:space="preserve">Снижение доли выявленных     коррупционных факторов при проведении </w:t>
            </w:r>
            <w:proofErr w:type="spellStart"/>
            <w:r w:rsidRPr="005E2A5A">
              <w:t>антикоррупционной</w:t>
            </w:r>
            <w:proofErr w:type="spellEnd"/>
            <w:r w:rsidRPr="005E2A5A">
              <w:t xml:space="preserve">  экспертизы нормативных правовых актов иных документов (</w:t>
            </w:r>
            <w:proofErr w:type="gramStart"/>
            <w:r w:rsidRPr="005E2A5A">
              <w:t>в</w:t>
            </w:r>
            <w:proofErr w:type="gramEnd"/>
            <w:r w:rsidRPr="005E2A5A">
              <w:t xml:space="preserve"> %)</w:t>
            </w:r>
          </w:p>
        </w:tc>
        <w:tc>
          <w:tcPr>
            <w:tcW w:w="915" w:type="dxa"/>
            <w:gridSpan w:val="2"/>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до 4 %</w:t>
            </w:r>
          </w:p>
        </w:tc>
        <w:tc>
          <w:tcPr>
            <w:tcW w:w="1238" w:type="dxa"/>
            <w:gridSpan w:val="6"/>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до 3 %</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B3690D">
              <w:t xml:space="preserve">до </w:t>
            </w:r>
            <w:r>
              <w:t>1</w:t>
            </w:r>
            <w:r w:rsidRPr="00B3690D">
              <w:t xml:space="preserve"> %</w:t>
            </w:r>
          </w:p>
        </w:tc>
      </w:tr>
      <w:tr w:rsidR="00D75D7B" w:rsidRPr="005E2A5A" w:rsidTr="00D75D7B">
        <w:trPr>
          <w:trHeight w:hRule="exact" w:val="2240"/>
        </w:trPr>
        <w:tc>
          <w:tcPr>
            <w:tcW w:w="794" w:type="dxa"/>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rPr>
                <w:color w:val="000000"/>
              </w:rPr>
            </w:pPr>
            <w:r w:rsidRPr="005E2A5A">
              <w:rPr>
                <w:color w:val="000000"/>
              </w:rPr>
              <w:t>1.1.2</w:t>
            </w:r>
          </w:p>
        </w:tc>
        <w:tc>
          <w:tcPr>
            <w:tcW w:w="4712" w:type="dxa"/>
            <w:gridSpan w:val="2"/>
            <w:tcBorders>
              <w:top w:val="single" w:sz="4" w:space="0" w:color="auto"/>
              <w:left w:val="single" w:sz="4" w:space="0" w:color="auto"/>
              <w:bottom w:val="single" w:sz="4" w:space="0" w:color="auto"/>
              <w:right w:val="nil"/>
            </w:tcBorders>
            <w:shd w:val="clear" w:color="auto" w:fill="FFFFFF"/>
          </w:tcPr>
          <w:p w:rsidR="00D75D7B" w:rsidRPr="005C1CE3" w:rsidRDefault="00D75D7B" w:rsidP="00BF3323">
            <w:pPr>
              <w:spacing w:line="260" w:lineRule="exact"/>
              <w:rPr>
                <w:color w:val="000000" w:themeColor="text1"/>
              </w:rPr>
            </w:pPr>
            <w:r w:rsidRPr="005C1CE3">
              <w:rPr>
                <w:color w:val="000000" w:themeColor="text1"/>
              </w:rPr>
              <w:t xml:space="preserve">Показатель: Количество муниципальных служащих поселения, прошедших курсы     повышения квалификации и профессиональной переподготовки, включающие вопросы противодействия    коррупции и способствующие созданию стойкого </w:t>
            </w:r>
            <w:proofErr w:type="spellStart"/>
            <w:r w:rsidRPr="005C1CE3">
              <w:rPr>
                <w:color w:val="000000" w:themeColor="text1"/>
              </w:rPr>
              <w:t>антикоррупционного</w:t>
            </w:r>
            <w:proofErr w:type="spellEnd"/>
            <w:r w:rsidRPr="005C1CE3">
              <w:rPr>
                <w:color w:val="000000" w:themeColor="text1"/>
              </w:rPr>
              <w:t xml:space="preserve"> поведения (чел. в год)</w:t>
            </w:r>
          </w:p>
        </w:tc>
        <w:tc>
          <w:tcPr>
            <w:tcW w:w="915" w:type="dxa"/>
            <w:gridSpan w:val="2"/>
            <w:tcBorders>
              <w:top w:val="single" w:sz="4" w:space="0" w:color="auto"/>
              <w:left w:val="single" w:sz="4" w:space="0" w:color="auto"/>
              <w:bottom w:val="single" w:sz="4" w:space="0" w:color="auto"/>
              <w:right w:val="single" w:sz="4" w:space="0" w:color="auto"/>
            </w:tcBorders>
            <w:shd w:val="clear" w:color="auto" w:fill="FFFFFF"/>
          </w:tcPr>
          <w:p w:rsidR="00D75D7B" w:rsidRPr="005C1CE3" w:rsidRDefault="00D75D7B" w:rsidP="00BF3323">
            <w:pPr>
              <w:jc w:val="center"/>
              <w:rPr>
                <w:color w:val="000000" w:themeColor="text1"/>
              </w:rPr>
            </w:pPr>
            <w:r>
              <w:rPr>
                <w:color w:val="000000" w:themeColor="text1"/>
              </w:rPr>
              <w:t>2</w:t>
            </w:r>
          </w:p>
        </w:tc>
        <w:tc>
          <w:tcPr>
            <w:tcW w:w="1238" w:type="dxa"/>
            <w:gridSpan w:val="6"/>
            <w:tcBorders>
              <w:top w:val="single" w:sz="4" w:space="0" w:color="auto"/>
              <w:left w:val="single" w:sz="4" w:space="0" w:color="auto"/>
              <w:bottom w:val="single" w:sz="4" w:space="0" w:color="auto"/>
              <w:right w:val="single" w:sz="4" w:space="0" w:color="auto"/>
            </w:tcBorders>
            <w:shd w:val="clear" w:color="auto" w:fill="FFFFFF"/>
          </w:tcPr>
          <w:p w:rsidR="00D75D7B" w:rsidRPr="005C1CE3" w:rsidRDefault="00D75D7B" w:rsidP="00BF3323">
            <w:pPr>
              <w:jc w:val="center"/>
              <w:rPr>
                <w:color w:val="000000" w:themeColor="text1"/>
              </w:rPr>
            </w:pPr>
            <w:r>
              <w:rPr>
                <w:color w:val="000000" w:themeColor="text1"/>
              </w:rPr>
              <w:t>2</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D75D7B" w:rsidRPr="005C1CE3" w:rsidRDefault="00D75D7B" w:rsidP="00BF3323">
            <w:pPr>
              <w:jc w:val="center"/>
              <w:rPr>
                <w:color w:val="000000" w:themeColor="text1"/>
              </w:rPr>
            </w:pPr>
            <w:r w:rsidRPr="005C1CE3">
              <w:rPr>
                <w:color w:val="000000" w:themeColor="text1"/>
              </w:rPr>
              <w:t>3</w:t>
            </w:r>
          </w:p>
          <w:p w:rsidR="00D75D7B" w:rsidRPr="005C1CE3" w:rsidRDefault="00D75D7B" w:rsidP="00BF3323">
            <w:pPr>
              <w:jc w:val="center"/>
              <w:rPr>
                <w:color w:val="000000" w:themeColor="text1"/>
              </w:rPr>
            </w:pPr>
          </w:p>
        </w:tc>
      </w:tr>
      <w:tr w:rsidR="00D75D7B" w:rsidRPr="005E2A5A" w:rsidTr="00D75D7B">
        <w:trPr>
          <w:trHeight w:hRule="exact" w:val="707"/>
        </w:trPr>
        <w:tc>
          <w:tcPr>
            <w:tcW w:w="794" w:type="dxa"/>
            <w:tcBorders>
              <w:top w:val="single" w:sz="4" w:space="0" w:color="auto"/>
              <w:left w:val="single" w:sz="4" w:space="0" w:color="auto"/>
              <w:bottom w:val="nil"/>
              <w:right w:val="nil"/>
            </w:tcBorders>
            <w:shd w:val="clear" w:color="auto" w:fill="FFFFFF"/>
          </w:tcPr>
          <w:p w:rsidR="00D75D7B" w:rsidRPr="005E2A5A" w:rsidRDefault="00D75D7B" w:rsidP="00BF3323">
            <w:pPr>
              <w:spacing w:line="260" w:lineRule="exact"/>
              <w:rPr>
                <w:color w:val="000000"/>
              </w:rPr>
            </w:pPr>
            <w:r w:rsidRPr="005E2A5A">
              <w:rPr>
                <w:color w:val="000000"/>
              </w:rPr>
              <w:t xml:space="preserve">2. </w:t>
            </w:r>
          </w:p>
        </w:tc>
        <w:tc>
          <w:tcPr>
            <w:tcW w:w="9122" w:type="dxa"/>
            <w:gridSpan w:val="11"/>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jc w:val="both"/>
            </w:pPr>
            <w:r w:rsidRPr="005E2A5A">
              <w:t>Цель: Обеспечение защиты прав и законных интересов жителей сельского поселения от угроз, связанных с коррупцией</w:t>
            </w:r>
          </w:p>
        </w:tc>
      </w:tr>
      <w:tr w:rsidR="00D75D7B" w:rsidRPr="005E2A5A" w:rsidTr="00BF3323">
        <w:trPr>
          <w:trHeight w:hRule="exact" w:val="1021"/>
        </w:trPr>
        <w:tc>
          <w:tcPr>
            <w:tcW w:w="794" w:type="dxa"/>
            <w:tcBorders>
              <w:top w:val="single" w:sz="4" w:space="0" w:color="auto"/>
              <w:left w:val="single" w:sz="4" w:space="0" w:color="auto"/>
              <w:bottom w:val="nil"/>
              <w:right w:val="nil"/>
            </w:tcBorders>
            <w:shd w:val="clear" w:color="auto" w:fill="FFFFFF"/>
          </w:tcPr>
          <w:p w:rsidR="00D75D7B" w:rsidRPr="005E2A5A" w:rsidRDefault="00D75D7B" w:rsidP="00BF3323">
            <w:pPr>
              <w:spacing w:line="260" w:lineRule="exact"/>
            </w:pPr>
            <w:r w:rsidRPr="005E2A5A">
              <w:rPr>
                <w:color w:val="000000"/>
              </w:rPr>
              <w:t>2.1.</w:t>
            </w:r>
          </w:p>
        </w:tc>
        <w:tc>
          <w:tcPr>
            <w:tcW w:w="9122" w:type="dxa"/>
            <w:gridSpan w:val="11"/>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suppressAutoHyphens/>
              <w:autoSpaceDE w:val="0"/>
              <w:jc w:val="both"/>
              <w:rPr>
                <w:rFonts w:eastAsia="Calibri"/>
                <w:lang w:eastAsia="ar-SA"/>
              </w:rPr>
            </w:pPr>
            <w:r w:rsidRPr="005E2A5A">
              <w:rPr>
                <w:rFonts w:eastAsia="Calibri"/>
                <w:color w:val="000000"/>
                <w:lang w:eastAsia="ar-SA"/>
              </w:rPr>
              <w:t>Задача 2:</w:t>
            </w:r>
            <w:r w:rsidRPr="005E2A5A">
              <w:rPr>
                <w:rFonts w:ascii="Courier New" w:eastAsia="Calibri" w:hAnsi="Courier New" w:cs="Courier New"/>
                <w:color w:val="000000"/>
                <w:lang w:eastAsia="ar-SA"/>
              </w:rPr>
              <w:t xml:space="preserve"> О</w:t>
            </w:r>
            <w:r w:rsidRPr="005E2A5A">
              <w:rPr>
                <w:rFonts w:eastAsia="Calibri"/>
                <w:lang w:eastAsia="ar-SA"/>
              </w:rPr>
              <w:t>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p w:rsidR="00D75D7B" w:rsidRPr="005E2A5A" w:rsidRDefault="00D75D7B" w:rsidP="00BF3323">
            <w:pPr>
              <w:suppressAutoHyphens/>
              <w:autoSpaceDE w:val="0"/>
              <w:jc w:val="both"/>
              <w:rPr>
                <w:rFonts w:eastAsia="Calibri"/>
                <w:color w:val="000000"/>
                <w:lang w:eastAsia="ar-SA"/>
              </w:rPr>
            </w:pPr>
          </w:p>
        </w:tc>
      </w:tr>
      <w:tr w:rsidR="00D75D7B" w:rsidRPr="005E2A5A" w:rsidTr="00BF3323">
        <w:trPr>
          <w:trHeight w:hRule="exact" w:val="1426"/>
        </w:trPr>
        <w:tc>
          <w:tcPr>
            <w:tcW w:w="794" w:type="dxa"/>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pPr>
            <w:r w:rsidRPr="005E2A5A">
              <w:rPr>
                <w:color w:val="000000"/>
              </w:rPr>
              <w:t>2.1.1</w:t>
            </w:r>
          </w:p>
        </w:tc>
        <w:tc>
          <w:tcPr>
            <w:tcW w:w="4712" w:type="dxa"/>
            <w:gridSpan w:val="2"/>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jc w:val="both"/>
            </w:pPr>
            <w:r w:rsidRPr="005E2A5A">
              <w:rPr>
                <w:color w:val="000000"/>
              </w:rPr>
              <w:t>Показатель: Р</w:t>
            </w:r>
            <w:r w:rsidRPr="005E2A5A">
              <w:t xml:space="preserve">азмещение на сайте Администрации   сельского поселения официальных документов, а также документов </w:t>
            </w:r>
            <w:proofErr w:type="spellStart"/>
            <w:r w:rsidRPr="005E2A5A">
              <w:t>антикоррупционной</w:t>
            </w:r>
            <w:proofErr w:type="spellEnd"/>
            <w:r w:rsidRPr="005E2A5A">
              <w:t xml:space="preserve"> направленности (</w:t>
            </w:r>
            <w:proofErr w:type="gramStart"/>
            <w:r w:rsidRPr="005E2A5A">
              <w:t>в</w:t>
            </w:r>
            <w:proofErr w:type="gramEnd"/>
            <w:r w:rsidRPr="005E2A5A">
              <w:t xml:space="preserve"> %) </w:t>
            </w:r>
          </w:p>
        </w:tc>
        <w:tc>
          <w:tcPr>
            <w:tcW w:w="1044"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79  %</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80 %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t>95%</w:t>
            </w:r>
          </w:p>
        </w:tc>
      </w:tr>
      <w:tr w:rsidR="00D75D7B" w:rsidRPr="005E2A5A" w:rsidTr="00BF3323">
        <w:trPr>
          <w:trHeight w:hRule="exact" w:val="1857"/>
        </w:trPr>
        <w:tc>
          <w:tcPr>
            <w:tcW w:w="794" w:type="dxa"/>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rPr>
                <w:color w:val="000000"/>
              </w:rPr>
            </w:pPr>
            <w:r w:rsidRPr="005E2A5A">
              <w:rPr>
                <w:color w:val="000000"/>
              </w:rPr>
              <w:t>2.1.2</w:t>
            </w:r>
          </w:p>
        </w:tc>
        <w:tc>
          <w:tcPr>
            <w:tcW w:w="4712" w:type="dxa"/>
            <w:gridSpan w:val="2"/>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rPr>
                <w:color w:val="000000"/>
              </w:rPr>
            </w:pPr>
            <w:r w:rsidRPr="005E2A5A">
              <w:rPr>
                <w:color w:val="000000"/>
              </w:rPr>
              <w:t xml:space="preserve">Показатель: </w:t>
            </w:r>
            <w:r w:rsidRPr="005E2A5A">
              <w:t>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(кол-во в квартал)</w:t>
            </w:r>
          </w:p>
        </w:tc>
        <w:tc>
          <w:tcPr>
            <w:tcW w:w="1044"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1</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1</w:t>
            </w:r>
          </w:p>
          <w:p w:rsidR="00D75D7B" w:rsidRPr="005E2A5A" w:rsidRDefault="00D75D7B" w:rsidP="00BF3323">
            <w:pPr>
              <w:jc w:val="center"/>
            </w:pPr>
          </w:p>
          <w:p w:rsidR="00D75D7B" w:rsidRPr="005E2A5A" w:rsidRDefault="00D75D7B" w:rsidP="00BF3323">
            <w:pPr>
              <w:jc w:val="center"/>
            </w:pPr>
          </w:p>
        </w:tc>
      </w:tr>
      <w:tr w:rsidR="00D75D7B" w:rsidRPr="005E2A5A" w:rsidTr="00BF3323">
        <w:trPr>
          <w:trHeight w:hRule="exact" w:val="890"/>
        </w:trPr>
        <w:tc>
          <w:tcPr>
            <w:tcW w:w="794" w:type="dxa"/>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rPr>
                <w:color w:val="000000"/>
              </w:rPr>
            </w:pPr>
            <w:r w:rsidRPr="005E2A5A">
              <w:rPr>
                <w:color w:val="000000"/>
              </w:rPr>
              <w:t>2.1.3</w:t>
            </w:r>
          </w:p>
        </w:tc>
        <w:tc>
          <w:tcPr>
            <w:tcW w:w="4712" w:type="dxa"/>
            <w:gridSpan w:val="2"/>
            <w:tcBorders>
              <w:top w:val="single" w:sz="4" w:space="0" w:color="auto"/>
              <w:left w:val="single" w:sz="4" w:space="0" w:color="auto"/>
              <w:bottom w:val="single" w:sz="4" w:space="0" w:color="auto"/>
              <w:right w:val="nil"/>
            </w:tcBorders>
            <w:shd w:val="clear" w:color="auto" w:fill="FFFFFF"/>
          </w:tcPr>
          <w:p w:rsidR="00D75D7B" w:rsidRPr="005E2A5A" w:rsidRDefault="00D75D7B" w:rsidP="00BF3323">
            <w:pPr>
              <w:spacing w:line="260" w:lineRule="exact"/>
              <w:rPr>
                <w:color w:val="000000"/>
              </w:rPr>
            </w:pPr>
            <w:r w:rsidRPr="005E2A5A">
              <w:rPr>
                <w:color w:val="000000"/>
              </w:rPr>
              <w:t xml:space="preserve">Показатель: </w:t>
            </w:r>
            <w:r w:rsidRPr="005E2A5A">
              <w:t>Проведение мониторингов общественного мнения по вопросам проявления коррупции (кол-во в год)</w:t>
            </w:r>
          </w:p>
        </w:tc>
        <w:tc>
          <w:tcPr>
            <w:tcW w:w="1044"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1</w:t>
            </w:r>
          </w:p>
        </w:tc>
        <w:tc>
          <w:tcPr>
            <w:tcW w:w="1026"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Pr>
          <w:p w:rsidR="00D75D7B" w:rsidRPr="005E2A5A" w:rsidRDefault="00D75D7B" w:rsidP="00BF3323">
            <w:pPr>
              <w:jc w:val="center"/>
            </w:pPr>
            <w:r w:rsidRPr="005E2A5A">
              <w:t>1</w:t>
            </w:r>
          </w:p>
          <w:p w:rsidR="00D75D7B" w:rsidRPr="005E2A5A" w:rsidRDefault="00D75D7B" w:rsidP="00BF3323">
            <w:pPr>
              <w:jc w:val="center"/>
            </w:pPr>
          </w:p>
        </w:tc>
      </w:tr>
      <w:tr w:rsidR="00D75D7B" w:rsidRPr="005E2A5A" w:rsidTr="00BF3323">
        <w:trPr>
          <w:trHeight w:hRule="exact" w:val="932"/>
        </w:trPr>
        <w:tc>
          <w:tcPr>
            <w:tcW w:w="794" w:type="dxa"/>
            <w:tcBorders>
              <w:top w:val="single" w:sz="4" w:space="0" w:color="auto"/>
              <w:left w:val="single" w:sz="4" w:space="0" w:color="auto"/>
              <w:bottom w:val="nil"/>
              <w:right w:val="nil"/>
            </w:tcBorders>
            <w:shd w:val="clear" w:color="auto" w:fill="FFFFFF"/>
          </w:tcPr>
          <w:p w:rsidR="00D75D7B" w:rsidRPr="005E2A5A" w:rsidRDefault="00D75D7B" w:rsidP="00BF3323">
            <w:pPr>
              <w:spacing w:line="260" w:lineRule="exact"/>
              <w:rPr>
                <w:color w:val="000000"/>
              </w:rPr>
            </w:pPr>
            <w:r w:rsidRPr="005E2A5A">
              <w:rPr>
                <w:color w:val="000000"/>
              </w:rPr>
              <w:t>2.1.4</w:t>
            </w:r>
          </w:p>
        </w:tc>
        <w:tc>
          <w:tcPr>
            <w:tcW w:w="4712" w:type="dxa"/>
            <w:gridSpan w:val="2"/>
            <w:tcBorders>
              <w:top w:val="single" w:sz="4" w:space="0" w:color="auto"/>
              <w:left w:val="single" w:sz="4" w:space="0" w:color="auto"/>
              <w:bottom w:val="nil"/>
              <w:right w:val="nil"/>
            </w:tcBorders>
            <w:shd w:val="clear" w:color="auto" w:fill="FFFFFF"/>
          </w:tcPr>
          <w:p w:rsidR="00D75D7B" w:rsidRPr="005E2A5A" w:rsidRDefault="00D75D7B" w:rsidP="00BF3323">
            <w:pPr>
              <w:spacing w:line="260" w:lineRule="exact"/>
              <w:rPr>
                <w:color w:val="000000"/>
              </w:rPr>
            </w:pPr>
            <w:r w:rsidRPr="005E2A5A">
              <w:rPr>
                <w:color w:val="000000"/>
              </w:rPr>
              <w:t>Увеличение доли граждан, положительно оценивающих деятельность органов местного самоуправления поселения</w:t>
            </w:r>
            <w:proofErr w:type="gramStart"/>
            <w:r w:rsidRPr="005E2A5A">
              <w:rPr>
                <w:color w:val="000000"/>
              </w:rPr>
              <w:t xml:space="preserve"> (%)</w:t>
            </w:r>
            <w:proofErr w:type="gramEnd"/>
          </w:p>
        </w:tc>
        <w:tc>
          <w:tcPr>
            <w:tcW w:w="1044" w:type="dxa"/>
            <w:gridSpan w:val="3"/>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jc w:val="center"/>
            </w:pPr>
            <w:r w:rsidRPr="005E2A5A">
              <w:t>29%</w:t>
            </w:r>
          </w:p>
        </w:tc>
        <w:tc>
          <w:tcPr>
            <w:tcW w:w="1026" w:type="dxa"/>
            <w:gridSpan w:val="3"/>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jc w:val="center"/>
            </w:pPr>
            <w:r w:rsidRPr="005E2A5A">
              <w:t>32%</w:t>
            </w:r>
          </w:p>
        </w:tc>
        <w:tc>
          <w:tcPr>
            <w:tcW w:w="2340" w:type="dxa"/>
            <w:gridSpan w:val="3"/>
            <w:tcBorders>
              <w:top w:val="single" w:sz="4" w:space="0" w:color="auto"/>
              <w:left w:val="single" w:sz="4" w:space="0" w:color="auto"/>
              <w:bottom w:val="nil"/>
              <w:right w:val="single" w:sz="4" w:space="0" w:color="auto"/>
            </w:tcBorders>
            <w:shd w:val="clear" w:color="auto" w:fill="FFFFFF"/>
          </w:tcPr>
          <w:p w:rsidR="00D75D7B" w:rsidRPr="005E2A5A" w:rsidRDefault="00D75D7B" w:rsidP="00BF3323">
            <w:pPr>
              <w:jc w:val="center"/>
            </w:pPr>
            <w:r>
              <w:t>40%</w:t>
            </w:r>
          </w:p>
        </w:tc>
      </w:tr>
      <w:tr w:rsidR="00D75D7B" w:rsidRPr="005E2A5A" w:rsidTr="00BF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cantSplit/>
          <w:trHeight w:val="20"/>
        </w:trPr>
        <w:tc>
          <w:tcPr>
            <w:tcW w:w="794" w:type="dxa"/>
          </w:tcPr>
          <w:p w:rsidR="00D75D7B" w:rsidRPr="005E2A5A" w:rsidRDefault="00D75D7B" w:rsidP="00BF3323">
            <w:pPr>
              <w:rPr>
                <w:color w:val="000000"/>
              </w:rPr>
            </w:pPr>
            <w:r w:rsidRPr="005E2A5A">
              <w:rPr>
                <w:color w:val="000000"/>
              </w:rPr>
              <w:t>3.1.</w:t>
            </w:r>
          </w:p>
        </w:tc>
        <w:tc>
          <w:tcPr>
            <w:tcW w:w="9122" w:type="dxa"/>
            <w:gridSpan w:val="11"/>
          </w:tcPr>
          <w:p w:rsidR="00D75D7B" w:rsidRPr="005E2A5A" w:rsidRDefault="00D75D7B" w:rsidP="00BF3323">
            <w:pPr>
              <w:rPr>
                <w:color w:val="000000"/>
              </w:rPr>
            </w:pPr>
            <w:r w:rsidRPr="005E2A5A">
              <w:rPr>
                <w:color w:val="000000"/>
              </w:rPr>
              <w:t xml:space="preserve">Задача 3. </w:t>
            </w:r>
            <w:r w:rsidRPr="005E2A5A">
              <w:t xml:space="preserve">Внедрение </w:t>
            </w:r>
            <w:proofErr w:type="spellStart"/>
            <w:r w:rsidRPr="005E2A5A">
              <w:t>антикоррупционных</w:t>
            </w:r>
            <w:proofErr w:type="spellEnd"/>
            <w:r w:rsidRPr="005E2A5A">
              <w:t xml:space="preserve"> механизмов на муниципальной службе</w:t>
            </w:r>
          </w:p>
        </w:tc>
      </w:tr>
      <w:tr w:rsidR="00D75D7B" w:rsidRPr="005E2A5A" w:rsidTr="00BF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cantSplit/>
          <w:trHeight w:val="20"/>
        </w:trPr>
        <w:tc>
          <w:tcPr>
            <w:tcW w:w="794" w:type="dxa"/>
          </w:tcPr>
          <w:p w:rsidR="00D75D7B" w:rsidRPr="005E2A5A" w:rsidRDefault="00D75D7B" w:rsidP="00BF3323">
            <w:pPr>
              <w:rPr>
                <w:color w:val="000000"/>
              </w:rPr>
            </w:pPr>
            <w:r w:rsidRPr="005E2A5A">
              <w:rPr>
                <w:color w:val="000000"/>
              </w:rPr>
              <w:t>3.1.1</w:t>
            </w:r>
          </w:p>
        </w:tc>
        <w:tc>
          <w:tcPr>
            <w:tcW w:w="4684" w:type="dxa"/>
          </w:tcPr>
          <w:p w:rsidR="00D75D7B" w:rsidRPr="005E2A5A" w:rsidRDefault="00D75D7B" w:rsidP="00BF3323">
            <w:pPr>
              <w:rPr>
                <w:color w:val="000000"/>
              </w:rPr>
            </w:pPr>
            <w:r w:rsidRPr="005E2A5A">
              <w:rPr>
                <w:color w:val="000000"/>
              </w:rPr>
              <w:t>Показатель: Совершенствование системы муниципальной службы в рамках противодействия коррупции (%)</w:t>
            </w:r>
          </w:p>
        </w:tc>
        <w:tc>
          <w:tcPr>
            <w:tcW w:w="1143" w:type="dxa"/>
            <w:gridSpan w:val="5"/>
          </w:tcPr>
          <w:p w:rsidR="00D75D7B" w:rsidRPr="005E2A5A" w:rsidRDefault="00D75D7B" w:rsidP="00BF3323">
            <w:pPr>
              <w:jc w:val="center"/>
              <w:rPr>
                <w:color w:val="000000"/>
              </w:rPr>
            </w:pPr>
            <w:r w:rsidRPr="005E2A5A">
              <w:rPr>
                <w:color w:val="000000"/>
              </w:rPr>
              <w:t>100</w:t>
            </w:r>
          </w:p>
        </w:tc>
        <w:tc>
          <w:tcPr>
            <w:tcW w:w="1002" w:type="dxa"/>
            <w:gridSpan w:val="3"/>
          </w:tcPr>
          <w:p w:rsidR="00D75D7B" w:rsidRPr="005E2A5A" w:rsidRDefault="00D75D7B" w:rsidP="00BF3323">
            <w:pPr>
              <w:jc w:val="center"/>
              <w:rPr>
                <w:color w:val="000000"/>
              </w:rPr>
            </w:pPr>
            <w:r w:rsidRPr="005E2A5A">
              <w:rPr>
                <w:color w:val="000000"/>
              </w:rPr>
              <w:t>100</w:t>
            </w:r>
          </w:p>
        </w:tc>
        <w:tc>
          <w:tcPr>
            <w:tcW w:w="2293" w:type="dxa"/>
            <w:gridSpan w:val="2"/>
          </w:tcPr>
          <w:p w:rsidR="00D75D7B" w:rsidRPr="005E2A5A" w:rsidRDefault="00D75D7B" w:rsidP="00BF3323">
            <w:pPr>
              <w:jc w:val="center"/>
              <w:rPr>
                <w:color w:val="000000"/>
              </w:rPr>
            </w:pPr>
            <w:r>
              <w:rPr>
                <w:color w:val="000000"/>
              </w:rPr>
              <w:t>100</w:t>
            </w:r>
          </w:p>
          <w:p w:rsidR="00D75D7B" w:rsidRPr="005E2A5A" w:rsidRDefault="00D75D7B" w:rsidP="00BF3323">
            <w:pPr>
              <w:jc w:val="center"/>
              <w:rPr>
                <w:color w:val="000000"/>
              </w:rPr>
            </w:pPr>
          </w:p>
        </w:tc>
      </w:tr>
      <w:tr w:rsidR="00D75D7B" w:rsidRPr="005E2A5A" w:rsidTr="00BF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cantSplit/>
          <w:trHeight w:val="20"/>
        </w:trPr>
        <w:tc>
          <w:tcPr>
            <w:tcW w:w="794" w:type="dxa"/>
          </w:tcPr>
          <w:p w:rsidR="00D75D7B" w:rsidRPr="005E2A5A" w:rsidRDefault="00D75D7B" w:rsidP="00BF3323">
            <w:pPr>
              <w:rPr>
                <w:color w:val="000000"/>
              </w:rPr>
            </w:pPr>
            <w:r w:rsidRPr="005E2A5A">
              <w:rPr>
                <w:color w:val="000000"/>
              </w:rPr>
              <w:t>3.1.2</w:t>
            </w:r>
          </w:p>
        </w:tc>
        <w:tc>
          <w:tcPr>
            <w:tcW w:w="4684" w:type="dxa"/>
          </w:tcPr>
          <w:p w:rsidR="00D75D7B" w:rsidRPr="005E2A5A" w:rsidRDefault="00D75D7B" w:rsidP="00BF3323">
            <w:pPr>
              <w:rPr>
                <w:color w:val="000000"/>
              </w:rPr>
            </w:pPr>
            <w:r w:rsidRPr="005E2A5A">
              <w:rPr>
                <w:color w:val="000000"/>
              </w:rPr>
              <w:t>Показатель</w:t>
            </w:r>
            <w:r w:rsidRPr="005E2A5A">
              <w:t xml:space="preserve"> соблюдение лицами, замещающими муниципальные должности, и муниципальными служащими ограничений и запретов, установленных в целях противодействия коррупции</w:t>
            </w:r>
            <w:r w:rsidRPr="005E2A5A">
              <w:rPr>
                <w:color w:val="000000"/>
              </w:rPr>
              <w:t xml:space="preserve"> (да/нет)</w:t>
            </w:r>
          </w:p>
        </w:tc>
        <w:tc>
          <w:tcPr>
            <w:tcW w:w="1143" w:type="dxa"/>
            <w:gridSpan w:val="5"/>
          </w:tcPr>
          <w:p w:rsidR="00D75D7B" w:rsidRPr="005E2A5A" w:rsidRDefault="00D75D7B" w:rsidP="00BF3323">
            <w:pPr>
              <w:jc w:val="center"/>
              <w:rPr>
                <w:color w:val="000000"/>
              </w:rPr>
            </w:pPr>
            <w:r w:rsidRPr="005E2A5A">
              <w:rPr>
                <w:color w:val="000000"/>
              </w:rPr>
              <w:t>да</w:t>
            </w:r>
          </w:p>
        </w:tc>
        <w:tc>
          <w:tcPr>
            <w:tcW w:w="1002" w:type="dxa"/>
            <w:gridSpan w:val="3"/>
          </w:tcPr>
          <w:p w:rsidR="00D75D7B" w:rsidRPr="005E2A5A" w:rsidRDefault="00D75D7B" w:rsidP="00BF3323">
            <w:pPr>
              <w:jc w:val="center"/>
              <w:rPr>
                <w:color w:val="000000"/>
              </w:rPr>
            </w:pPr>
            <w:r w:rsidRPr="005E2A5A">
              <w:rPr>
                <w:color w:val="000000"/>
              </w:rPr>
              <w:t>да</w:t>
            </w:r>
          </w:p>
        </w:tc>
        <w:tc>
          <w:tcPr>
            <w:tcW w:w="2293" w:type="dxa"/>
            <w:gridSpan w:val="2"/>
          </w:tcPr>
          <w:p w:rsidR="00D75D7B" w:rsidRPr="005E2A5A" w:rsidRDefault="00D75D7B" w:rsidP="00BF3323">
            <w:pPr>
              <w:jc w:val="center"/>
              <w:rPr>
                <w:color w:val="000000"/>
              </w:rPr>
            </w:pPr>
            <w:r w:rsidRPr="00F26F15">
              <w:rPr>
                <w:color w:val="000000"/>
              </w:rPr>
              <w:t>да</w:t>
            </w:r>
          </w:p>
          <w:p w:rsidR="00D75D7B" w:rsidRPr="005E2A5A" w:rsidRDefault="00D75D7B" w:rsidP="00BF3323">
            <w:pPr>
              <w:jc w:val="center"/>
              <w:rPr>
                <w:color w:val="000000"/>
              </w:rPr>
            </w:pPr>
          </w:p>
        </w:tc>
      </w:tr>
      <w:tr w:rsidR="00D75D7B" w:rsidRPr="005E2A5A" w:rsidTr="00BF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cantSplit/>
          <w:trHeight w:val="20"/>
        </w:trPr>
        <w:tc>
          <w:tcPr>
            <w:tcW w:w="794" w:type="dxa"/>
          </w:tcPr>
          <w:p w:rsidR="00D75D7B" w:rsidRPr="005E2A5A" w:rsidRDefault="00D75D7B" w:rsidP="00BF3323">
            <w:pPr>
              <w:rPr>
                <w:color w:val="000000"/>
              </w:rPr>
            </w:pPr>
            <w:r w:rsidRPr="005E2A5A">
              <w:rPr>
                <w:color w:val="000000"/>
              </w:rPr>
              <w:lastRenderedPageBreak/>
              <w:t>3.1.3</w:t>
            </w:r>
          </w:p>
        </w:tc>
        <w:tc>
          <w:tcPr>
            <w:tcW w:w="4684" w:type="dxa"/>
          </w:tcPr>
          <w:p w:rsidR="00D75D7B" w:rsidRPr="005E2A5A" w:rsidRDefault="00D75D7B" w:rsidP="00BF3323">
            <w:pPr>
              <w:rPr>
                <w:color w:val="000000"/>
              </w:rPr>
            </w:pPr>
            <w:r w:rsidRPr="005E2A5A">
              <w:rPr>
                <w:color w:val="000000"/>
              </w:rPr>
              <w:t xml:space="preserve">Показатель: Количество </w:t>
            </w:r>
            <w:r w:rsidRPr="005E2A5A">
              <w:t>конфликтов интересов, одной из сторон которого являются лица, замещающие должности муниципальной службы категории "руководители" (ед.)</w:t>
            </w:r>
          </w:p>
        </w:tc>
        <w:tc>
          <w:tcPr>
            <w:tcW w:w="1143" w:type="dxa"/>
            <w:gridSpan w:val="5"/>
          </w:tcPr>
          <w:p w:rsidR="00D75D7B" w:rsidRPr="005E2A5A" w:rsidRDefault="00D75D7B" w:rsidP="00BF3323">
            <w:pPr>
              <w:jc w:val="center"/>
              <w:rPr>
                <w:color w:val="000000"/>
              </w:rPr>
            </w:pPr>
            <w:r w:rsidRPr="005E2A5A">
              <w:rPr>
                <w:color w:val="000000"/>
              </w:rPr>
              <w:t>0</w:t>
            </w:r>
          </w:p>
        </w:tc>
        <w:tc>
          <w:tcPr>
            <w:tcW w:w="1002" w:type="dxa"/>
            <w:gridSpan w:val="3"/>
          </w:tcPr>
          <w:p w:rsidR="00D75D7B" w:rsidRPr="005E2A5A" w:rsidRDefault="00D75D7B" w:rsidP="00BF3323">
            <w:pPr>
              <w:jc w:val="center"/>
              <w:rPr>
                <w:color w:val="000000"/>
              </w:rPr>
            </w:pPr>
            <w:r w:rsidRPr="005E2A5A">
              <w:rPr>
                <w:color w:val="000000"/>
              </w:rPr>
              <w:t>0</w:t>
            </w:r>
          </w:p>
        </w:tc>
        <w:tc>
          <w:tcPr>
            <w:tcW w:w="2293" w:type="dxa"/>
            <w:gridSpan w:val="2"/>
          </w:tcPr>
          <w:p w:rsidR="00D75D7B" w:rsidRPr="005E2A5A" w:rsidRDefault="00D75D7B" w:rsidP="00BF3323">
            <w:pPr>
              <w:jc w:val="center"/>
              <w:rPr>
                <w:color w:val="000000"/>
              </w:rPr>
            </w:pPr>
            <w:r>
              <w:rPr>
                <w:color w:val="000000"/>
              </w:rPr>
              <w:t>0</w:t>
            </w:r>
          </w:p>
          <w:p w:rsidR="00D75D7B" w:rsidRPr="005E2A5A" w:rsidRDefault="00D75D7B" w:rsidP="00BF3323">
            <w:pPr>
              <w:jc w:val="center"/>
              <w:rPr>
                <w:color w:val="000000"/>
              </w:rPr>
            </w:pPr>
          </w:p>
        </w:tc>
      </w:tr>
      <w:tr w:rsidR="00D75D7B" w:rsidRPr="005E2A5A" w:rsidTr="00BF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cantSplit/>
          <w:trHeight w:val="20"/>
        </w:trPr>
        <w:tc>
          <w:tcPr>
            <w:tcW w:w="794" w:type="dxa"/>
          </w:tcPr>
          <w:p w:rsidR="00D75D7B" w:rsidRPr="005E2A5A" w:rsidRDefault="00D75D7B" w:rsidP="00BF3323">
            <w:pPr>
              <w:rPr>
                <w:color w:val="000000"/>
              </w:rPr>
            </w:pPr>
            <w:r w:rsidRPr="005E2A5A">
              <w:rPr>
                <w:color w:val="000000"/>
              </w:rPr>
              <w:t>4.1.</w:t>
            </w:r>
          </w:p>
        </w:tc>
        <w:tc>
          <w:tcPr>
            <w:tcW w:w="9122" w:type="dxa"/>
            <w:gridSpan w:val="11"/>
          </w:tcPr>
          <w:p w:rsidR="00D75D7B" w:rsidRPr="005E2A5A" w:rsidRDefault="00D75D7B" w:rsidP="00BF3323">
            <w:pPr>
              <w:jc w:val="center"/>
              <w:rPr>
                <w:color w:val="000000"/>
              </w:rPr>
            </w:pPr>
            <w:r w:rsidRPr="005E2A5A">
              <w:rPr>
                <w:color w:val="000000"/>
              </w:rPr>
              <w:t>Задача 4. Оптимизация системы закупок для муниципальных нужд сельского поселения</w:t>
            </w:r>
          </w:p>
        </w:tc>
      </w:tr>
      <w:tr w:rsidR="00D75D7B" w:rsidRPr="005E2A5A" w:rsidTr="00BF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cantSplit/>
          <w:trHeight w:val="20"/>
        </w:trPr>
        <w:tc>
          <w:tcPr>
            <w:tcW w:w="794" w:type="dxa"/>
          </w:tcPr>
          <w:p w:rsidR="00D75D7B" w:rsidRPr="005E2A5A" w:rsidRDefault="00D75D7B" w:rsidP="00BF3323">
            <w:pPr>
              <w:rPr>
                <w:color w:val="000000"/>
              </w:rPr>
            </w:pPr>
            <w:r w:rsidRPr="005E2A5A">
              <w:rPr>
                <w:color w:val="000000"/>
              </w:rPr>
              <w:t>4.1.1.</w:t>
            </w:r>
          </w:p>
        </w:tc>
        <w:tc>
          <w:tcPr>
            <w:tcW w:w="4684" w:type="dxa"/>
          </w:tcPr>
          <w:p w:rsidR="00D75D7B" w:rsidRPr="005E2A5A" w:rsidRDefault="00D75D7B" w:rsidP="00BF3323">
            <w:pPr>
              <w:spacing w:line="260" w:lineRule="exact"/>
              <w:jc w:val="both"/>
            </w:pPr>
            <w:r w:rsidRPr="005E2A5A">
              <w:rPr>
                <w:color w:val="000000"/>
              </w:rPr>
              <w:t>Показатель: Обеспечение открытости, здоровой конкуренции и объективности при размещении заказов на поставки товаров, выполнение работ, оказание услуг</w:t>
            </w:r>
            <w:proofErr w:type="gramStart"/>
            <w:r w:rsidRPr="005E2A5A">
              <w:rPr>
                <w:color w:val="000000"/>
              </w:rPr>
              <w:t xml:space="preserve"> (%)</w:t>
            </w:r>
            <w:proofErr w:type="gramEnd"/>
          </w:p>
        </w:tc>
        <w:tc>
          <w:tcPr>
            <w:tcW w:w="1143" w:type="dxa"/>
            <w:gridSpan w:val="5"/>
          </w:tcPr>
          <w:p w:rsidR="00D75D7B" w:rsidRPr="005E2A5A" w:rsidRDefault="00D75D7B" w:rsidP="00BF3323">
            <w:pPr>
              <w:jc w:val="center"/>
            </w:pPr>
          </w:p>
          <w:p w:rsidR="00D75D7B" w:rsidRPr="005E2A5A" w:rsidRDefault="00D75D7B" w:rsidP="00BF3323">
            <w:pPr>
              <w:jc w:val="center"/>
            </w:pPr>
          </w:p>
          <w:p w:rsidR="00D75D7B" w:rsidRPr="005E2A5A" w:rsidRDefault="00D75D7B" w:rsidP="00BF3323">
            <w:pPr>
              <w:jc w:val="center"/>
            </w:pPr>
            <w:r w:rsidRPr="005E2A5A">
              <w:t>100</w:t>
            </w:r>
          </w:p>
        </w:tc>
        <w:tc>
          <w:tcPr>
            <w:tcW w:w="1002" w:type="dxa"/>
            <w:gridSpan w:val="3"/>
          </w:tcPr>
          <w:p w:rsidR="00D75D7B" w:rsidRPr="005E2A5A" w:rsidRDefault="00D75D7B" w:rsidP="00BF3323">
            <w:pPr>
              <w:jc w:val="center"/>
            </w:pPr>
          </w:p>
          <w:p w:rsidR="00D75D7B" w:rsidRPr="005E2A5A" w:rsidRDefault="00D75D7B" w:rsidP="00BF3323">
            <w:pPr>
              <w:jc w:val="center"/>
            </w:pPr>
          </w:p>
          <w:p w:rsidR="00D75D7B" w:rsidRPr="005E2A5A" w:rsidRDefault="00D75D7B" w:rsidP="00BF3323">
            <w:pPr>
              <w:jc w:val="center"/>
            </w:pPr>
            <w:r w:rsidRPr="005E2A5A">
              <w:t>100</w:t>
            </w:r>
          </w:p>
        </w:tc>
        <w:tc>
          <w:tcPr>
            <w:tcW w:w="2293" w:type="dxa"/>
            <w:gridSpan w:val="2"/>
            <w:vAlign w:val="center"/>
          </w:tcPr>
          <w:p w:rsidR="00D75D7B" w:rsidRDefault="00D75D7B" w:rsidP="00BF3323">
            <w:pPr>
              <w:jc w:val="center"/>
            </w:pPr>
          </w:p>
          <w:p w:rsidR="00D75D7B" w:rsidRPr="005E2A5A" w:rsidRDefault="00D75D7B" w:rsidP="00BF3323">
            <w:pPr>
              <w:jc w:val="center"/>
            </w:pPr>
            <w:r>
              <w:t>100</w:t>
            </w:r>
          </w:p>
          <w:p w:rsidR="00D75D7B" w:rsidRDefault="00D75D7B" w:rsidP="00BF3323">
            <w:pPr>
              <w:jc w:val="center"/>
            </w:pPr>
          </w:p>
          <w:p w:rsidR="00D75D7B" w:rsidRPr="005E2A5A" w:rsidRDefault="00D75D7B" w:rsidP="00BF3323">
            <w:pPr>
              <w:jc w:val="center"/>
            </w:pPr>
          </w:p>
          <w:p w:rsidR="00D75D7B" w:rsidRPr="005E2A5A" w:rsidRDefault="00D75D7B" w:rsidP="00BF3323">
            <w:pPr>
              <w:jc w:val="center"/>
            </w:pPr>
          </w:p>
          <w:p w:rsidR="00D75D7B" w:rsidRPr="005E2A5A" w:rsidRDefault="00D75D7B" w:rsidP="00BF3323">
            <w:pPr>
              <w:jc w:val="center"/>
            </w:pPr>
          </w:p>
        </w:tc>
      </w:tr>
    </w:tbl>
    <w:p w:rsidR="00D75D7B" w:rsidRDefault="00D75D7B" w:rsidP="00D75D7B">
      <w:pPr>
        <w:pStyle w:val="ConsPlusNormal0"/>
        <w:jc w:val="center"/>
        <w:rPr>
          <w:rFonts w:ascii="Times New Roman" w:hAnsi="Times New Roman" w:cs="Times New Roman"/>
          <w:b/>
          <w:sz w:val="24"/>
          <w:szCs w:val="24"/>
        </w:rPr>
      </w:pPr>
    </w:p>
    <w:p w:rsidR="00112112" w:rsidRPr="00640E72" w:rsidRDefault="00112112" w:rsidP="00D75D7B">
      <w:pPr>
        <w:pStyle w:val="ConsPlusNormal0"/>
        <w:jc w:val="center"/>
        <w:rPr>
          <w:rFonts w:ascii="Times New Roman" w:hAnsi="Times New Roman" w:cs="Times New Roman"/>
          <w:b/>
          <w:sz w:val="24"/>
          <w:szCs w:val="24"/>
        </w:rPr>
      </w:pPr>
    </w:p>
    <w:p w:rsidR="00112112" w:rsidRPr="00840BED" w:rsidRDefault="00112112" w:rsidP="00112112">
      <w:pPr>
        <w:jc w:val="right"/>
        <w:rPr>
          <w:bCs/>
          <w:color w:val="000000"/>
        </w:rPr>
      </w:pPr>
      <w:r w:rsidRPr="00840BED">
        <w:rPr>
          <w:bCs/>
          <w:color w:val="000000"/>
        </w:rPr>
        <w:t>Приложение</w:t>
      </w:r>
      <w:r>
        <w:rPr>
          <w:bCs/>
          <w:color w:val="000000"/>
        </w:rPr>
        <w:t xml:space="preserve"> № 2</w:t>
      </w:r>
    </w:p>
    <w:p w:rsidR="00112112" w:rsidRDefault="00112112" w:rsidP="00112112">
      <w:pPr>
        <w:jc w:val="right"/>
      </w:pPr>
      <w:r>
        <w:t>к муниципальной программе</w:t>
      </w:r>
    </w:p>
    <w:p w:rsidR="00112112" w:rsidRDefault="00112112" w:rsidP="00112112">
      <w:pPr>
        <w:jc w:val="right"/>
      </w:pPr>
      <w:r>
        <w:t xml:space="preserve">«Противодействие коррупции </w:t>
      </w:r>
    </w:p>
    <w:p w:rsidR="00112112" w:rsidRDefault="00112112" w:rsidP="00112112">
      <w:pPr>
        <w:jc w:val="right"/>
      </w:pPr>
      <w:r>
        <w:t xml:space="preserve">в </w:t>
      </w:r>
      <w:proofErr w:type="spellStart"/>
      <w:r>
        <w:t>Яжелбицком</w:t>
      </w:r>
      <w:proofErr w:type="spellEnd"/>
      <w:r>
        <w:t xml:space="preserve"> сельском поселении на 2024-2026 годы»</w:t>
      </w:r>
    </w:p>
    <w:p w:rsidR="00112112" w:rsidRDefault="00112112" w:rsidP="00112112">
      <w:pPr>
        <w:rPr>
          <w:bCs/>
          <w:color w:val="000000"/>
        </w:rPr>
      </w:pPr>
    </w:p>
    <w:p w:rsidR="00112112" w:rsidRPr="002A039D" w:rsidRDefault="00112112" w:rsidP="00112112">
      <w:pPr>
        <w:pStyle w:val="ConsPlusNormal0"/>
        <w:jc w:val="center"/>
        <w:rPr>
          <w:rFonts w:ascii="Times New Roman" w:hAnsi="Times New Roman" w:cs="Times New Roman"/>
          <w:sz w:val="28"/>
          <w:szCs w:val="28"/>
        </w:rPr>
      </w:pPr>
      <w:r w:rsidRPr="000F2792">
        <w:rPr>
          <w:rFonts w:ascii="Times New Roman" w:hAnsi="Times New Roman" w:cs="Times New Roman"/>
          <w:b/>
          <w:bCs/>
          <w:color w:val="000000"/>
          <w:sz w:val="28"/>
          <w:szCs w:val="28"/>
        </w:rPr>
        <w:t>Мероприятия муниципальной программы</w:t>
      </w:r>
      <w:r w:rsidRPr="000F2792">
        <w:rPr>
          <w:rFonts w:ascii="Times New Roman" w:hAnsi="Times New Roman" w:cs="Times New Roman"/>
          <w:b/>
          <w:sz w:val="28"/>
          <w:szCs w:val="28"/>
        </w:rPr>
        <w:t xml:space="preserve"> «Противодействия коррупции</w:t>
      </w:r>
      <w:r w:rsidRPr="002A039D">
        <w:rPr>
          <w:rFonts w:ascii="Times New Roman" w:hAnsi="Times New Roman" w:cs="Times New Roman"/>
          <w:b/>
          <w:sz w:val="28"/>
          <w:szCs w:val="28"/>
        </w:rPr>
        <w:t xml:space="preserve"> </w:t>
      </w:r>
      <w:r w:rsidRPr="000F2792">
        <w:rPr>
          <w:rFonts w:ascii="Times New Roman" w:hAnsi="Times New Roman" w:cs="Times New Roman"/>
          <w:b/>
          <w:sz w:val="28"/>
          <w:szCs w:val="28"/>
        </w:rPr>
        <w:t xml:space="preserve">в </w:t>
      </w:r>
      <w:proofErr w:type="spellStart"/>
      <w:r w:rsidRPr="000F2792">
        <w:rPr>
          <w:rFonts w:ascii="Times New Roman" w:hAnsi="Times New Roman" w:cs="Times New Roman"/>
          <w:b/>
          <w:sz w:val="28"/>
          <w:szCs w:val="28"/>
        </w:rPr>
        <w:t>Яжелбицком</w:t>
      </w:r>
      <w:proofErr w:type="spellEnd"/>
      <w:r w:rsidRPr="000F2792">
        <w:rPr>
          <w:rFonts w:ascii="Times New Roman" w:hAnsi="Times New Roman" w:cs="Times New Roman"/>
          <w:b/>
          <w:sz w:val="28"/>
          <w:szCs w:val="28"/>
        </w:rPr>
        <w:t xml:space="preserve"> сельском поселении на 202</w:t>
      </w:r>
      <w:r>
        <w:rPr>
          <w:rFonts w:ascii="Times New Roman" w:hAnsi="Times New Roman" w:cs="Times New Roman"/>
          <w:b/>
          <w:sz w:val="28"/>
          <w:szCs w:val="28"/>
        </w:rPr>
        <w:t>4</w:t>
      </w:r>
      <w:r w:rsidRPr="000F2792">
        <w:rPr>
          <w:rFonts w:ascii="Times New Roman" w:hAnsi="Times New Roman" w:cs="Times New Roman"/>
          <w:b/>
          <w:sz w:val="28"/>
          <w:szCs w:val="28"/>
        </w:rPr>
        <w:t xml:space="preserve"> - 202</w:t>
      </w:r>
      <w:r>
        <w:rPr>
          <w:rFonts w:ascii="Times New Roman" w:hAnsi="Times New Roman" w:cs="Times New Roman"/>
          <w:b/>
          <w:sz w:val="28"/>
          <w:szCs w:val="28"/>
        </w:rPr>
        <w:t>6</w:t>
      </w:r>
      <w:r w:rsidRPr="000F2792">
        <w:rPr>
          <w:rFonts w:ascii="Times New Roman" w:hAnsi="Times New Roman" w:cs="Times New Roman"/>
          <w:b/>
          <w:sz w:val="28"/>
          <w:szCs w:val="28"/>
        </w:rPr>
        <w:t xml:space="preserve"> годы</w:t>
      </w:r>
      <w:r w:rsidRPr="000F2792">
        <w:rPr>
          <w:rFonts w:ascii="Times New Roman" w:hAnsi="Times New Roman" w:cs="Times New Roman"/>
          <w:sz w:val="28"/>
          <w:szCs w:val="28"/>
        </w:rPr>
        <w:t>"</w:t>
      </w:r>
    </w:p>
    <w:p w:rsidR="00112112" w:rsidRPr="005E2A5A" w:rsidRDefault="00112112" w:rsidP="00112112">
      <w:pPr>
        <w:widowControl w:val="0"/>
        <w:autoSpaceDE w:val="0"/>
        <w:autoSpaceDN w:val="0"/>
        <w:jc w:val="center"/>
        <w:rPr>
          <w:rFonts w:eastAsia="Calibri"/>
        </w:rPr>
      </w:pPr>
    </w:p>
    <w:tbl>
      <w:tblPr>
        <w:tblW w:w="5495" w:type="pct"/>
        <w:tblInd w:w="-704" w:type="dxa"/>
        <w:tblLayout w:type="fixed"/>
        <w:tblCellMar>
          <w:left w:w="0" w:type="dxa"/>
          <w:right w:w="0" w:type="dxa"/>
        </w:tblCellMar>
        <w:tblLook w:val="0000"/>
      </w:tblPr>
      <w:tblGrid>
        <w:gridCol w:w="569"/>
        <w:gridCol w:w="3263"/>
        <w:gridCol w:w="282"/>
        <w:gridCol w:w="995"/>
        <w:gridCol w:w="1133"/>
        <w:gridCol w:w="1126"/>
        <w:gridCol w:w="7"/>
        <w:gridCol w:w="976"/>
        <w:gridCol w:w="526"/>
        <w:gridCol w:w="338"/>
        <w:gridCol w:w="317"/>
        <w:gridCol w:w="535"/>
        <w:gridCol w:w="847"/>
      </w:tblGrid>
      <w:tr w:rsidR="00112112" w:rsidRPr="005E2A5A" w:rsidTr="00112112">
        <w:trPr>
          <w:trHeight w:hRule="exact" w:val="1056"/>
        </w:trPr>
        <w:tc>
          <w:tcPr>
            <w:tcW w:w="261" w:type="pct"/>
            <w:vMerge w:val="restar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w:t>
            </w:r>
          </w:p>
          <w:p w:rsidR="00112112" w:rsidRPr="005E2A5A" w:rsidRDefault="00112112" w:rsidP="00112112">
            <w:pPr>
              <w:spacing w:line="260" w:lineRule="exact"/>
              <w:jc w:val="center"/>
              <w:rPr>
                <w:sz w:val="28"/>
                <w:szCs w:val="28"/>
              </w:rPr>
            </w:pPr>
            <w:proofErr w:type="spellStart"/>
            <w:proofErr w:type="gramStart"/>
            <w:r w:rsidRPr="005E2A5A">
              <w:rPr>
                <w:color w:val="000000"/>
                <w:sz w:val="28"/>
                <w:szCs w:val="28"/>
              </w:rPr>
              <w:t>п</w:t>
            </w:r>
            <w:proofErr w:type="spellEnd"/>
            <w:proofErr w:type="gramEnd"/>
            <w:r w:rsidRPr="005E2A5A">
              <w:rPr>
                <w:color w:val="000000"/>
                <w:sz w:val="28"/>
                <w:szCs w:val="28"/>
              </w:rPr>
              <w:t>/</w:t>
            </w:r>
            <w:proofErr w:type="spellStart"/>
            <w:r w:rsidRPr="005E2A5A">
              <w:rPr>
                <w:color w:val="000000"/>
                <w:sz w:val="28"/>
                <w:szCs w:val="28"/>
              </w:rPr>
              <w:t>п</w:t>
            </w:r>
            <w:proofErr w:type="spellEnd"/>
          </w:p>
        </w:tc>
        <w:tc>
          <w:tcPr>
            <w:tcW w:w="1495" w:type="pct"/>
            <w:vMerge w:val="restar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Наименование мероприятия</w:t>
            </w:r>
          </w:p>
        </w:tc>
        <w:tc>
          <w:tcPr>
            <w:tcW w:w="585" w:type="pct"/>
            <w:gridSpan w:val="2"/>
            <w:vMerge w:val="restar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Исполнитель</w:t>
            </w:r>
          </w:p>
        </w:tc>
        <w:tc>
          <w:tcPr>
            <w:tcW w:w="519" w:type="pct"/>
            <w:vMerge w:val="restart"/>
            <w:tcBorders>
              <w:top w:val="single" w:sz="4" w:space="0" w:color="auto"/>
              <w:left w:val="single" w:sz="4" w:space="0" w:color="auto"/>
              <w:bottom w:val="nil"/>
              <w:right w:val="nil"/>
            </w:tcBorders>
            <w:shd w:val="clear" w:color="auto" w:fill="FFFFFF"/>
          </w:tcPr>
          <w:p w:rsidR="00112112" w:rsidRPr="005E2A5A" w:rsidRDefault="00112112" w:rsidP="00112112">
            <w:pPr>
              <w:jc w:val="center"/>
              <w:rPr>
                <w:sz w:val="28"/>
                <w:szCs w:val="28"/>
              </w:rPr>
            </w:pPr>
            <w:r w:rsidRPr="005E2A5A">
              <w:rPr>
                <w:color w:val="000000"/>
                <w:sz w:val="28"/>
                <w:szCs w:val="28"/>
              </w:rPr>
              <w:t>Срок</w:t>
            </w:r>
          </w:p>
          <w:p w:rsidR="00112112" w:rsidRPr="005E2A5A" w:rsidRDefault="00112112" w:rsidP="00112112">
            <w:pPr>
              <w:jc w:val="center"/>
              <w:rPr>
                <w:sz w:val="28"/>
                <w:szCs w:val="28"/>
              </w:rPr>
            </w:pPr>
            <w:r w:rsidRPr="005E2A5A">
              <w:rPr>
                <w:color w:val="000000"/>
                <w:sz w:val="28"/>
                <w:szCs w:val="28"/>
              </w:rPr>
              <w:t>реализа</w:t>
            </w:r>
            <w:r w:rsidRPr="005E2A5A">
              <w:rPr>
                <w:color w:val="000000"/>
                <w:sz w:val="28"/>
                <w:szCs w:val="28"/>
              </w:rPr>
              <w:softHyphen/>
              <w:t>ции</w:t>
            </w:r>
          </w:p>
        </w:tc>
        <w:tc>
          <w:tcPr>
            <w:tcW w:w="519" w:type="pct"/>
            <w:gridSpan w:val="2"/>
            <w:vMerge w:val="restart"/>
            <w:tcBorders>
              <w:top w:val="single" w:sz="4" w:space="0" w:color="auto"/>
              <w:left w:val="single" w:sz="4" w:space="0" w:color="auto"/>
              <w:bottom w:val="nil"/>
              <w:right w:val="nil"/>
            </w:tcBorders>
            <w:shd w:val="clear" w:color="auto" w:fill="FFFFFF"/>
          </w:tcPr>
          <w:p w:rsidR="00112112" w:rsidRPr="005E2A5A" w:rsidRDefault="00112112" w:rsidP="00112112">
            <w:pPr>
              <w:jc w:val="center"/>
              <w:rPr>
                <w:sz w:val="28"/>
                <w:szCs w:val="28"/>
              </w:rPr>
            </w:pPr>
            <w:r w:rsidRPr="005E2A5A">
              <w:rPr>
                <w:color w:val="000000"/>
                <w:sz w:val="28"/>
                <w:szCs w:val="28"/>
              </w:rPr>
              <w:t>Целевой показатель (номер целевого показателя из паспорта про</w:t>
            </w:r>
            <w:r w:rsidRPr="005E2A5A">
              <w:rPr>
                <w:color w:val="000000"/>
                <w:sz w:val="28"/>
                <w:szCs w:val="28"/>
              </w:rPr>
              <w:softHyphen/>
              <w:t>граммы)</w:t>
            </w:r>
          </w:p>
        </w:tc>
        <w:tc>
          <w:tcPr>
            <w:tcW w:w="447" w:type="pct"/>
            <w:vMerge w:val="restart"/>
            <w:tcBorders>
              <w:top w:val="single" w:sz="4" w:space="0" w:color="auto"/>
              <w:left w:val="single" w:sz="4" w:space="0" w:color="auto"/>
              <w:bottom w:val="nil"/>
              <w:right w:val="nil"/>
            </w:tcBorders>
            <w:shd w:val="clear" w:color="auto" w:fill="FFFFFF"/>
          </w:tcPr>
          <w:p w:rsidR="00112112" w:rsidRDefault="00112112" w:rsidP="00112112">
            <w:pPr>
              <w:jc w:val="center"/>
              <w:rPr>
                <w:color w:val="000000"/>
                <w:sz w:val="28"/>
                <w:szCs w:val="28"/>
              </w:rPr>
            </w:pPr>
            <w:r w:rsidRPr="005E2A5A">
              <w:rPr>
                <w:color w:val="000000"/>
                <w:sz w:val="28"/>
                <w:szCs w:val="28"/>
              </w:rPr>
              <w:t>Источник</w:t>
            </w:r>
          </w:p>
          <w:p w:rsidR="00112112" w:rsidRPr="005E2A5A" w:rsidRDefault="00112112" w:rsidP="00112112">
            <w:pPr>
              <w:jc w:val="center"/>
              <w:rPr>
                <w:sz w:val="28"/>
                <w:szCs w:val="28"/>
              </w:rPr>
            </w:pPr>
            <w:r w:rsidRPr="005E2A5A">
              <w:rPr>
                <w:color w:val="000000"/>
                <w:sz w:val="28"/>
                <w:szCs w:val="28"/>
              </w:rPr>
              <w:t>финансиро</w:t>
            </w:r>
            <w:r w:rsidRPr="005E2A5A">
              <w:rPr>
                <w:color w:val="000000"/>
                <w:sz w:val="28"/>
                <w:szCs w:val="28"/>
              </w:rPr>
              <w:softHyphen/>
              <w:t>вания</w:t>
            </w:r>
          </w:p>
        </w:tc>
        <w:tc>
          <w:tcPr>
            <w:tcW w:w="1175" w:type="pct"/>
            <w:gridSpan w:val="5"/>
            <w:tcBorders>
              <w:top w:val="single" w:sz="4" w:space="0" w:color="auto"/>
              <w:left w:val="single" w:sz="4" w:space="0" w:color="auto"/>
              <w:bottom w:val="nil"/>
              <w:right w:val="single" w:sz="4" w:space="0" w:color="auto"/>
            </w:tcBorders>
            <w:shd w:val="clear" w:color="auto" w:fill="FFFFFF"/>
          </w:tcPr>
          <w:p w:rsidR="00112112" w:rsidRPr="005E2A5A" w:rsidRDefault="00112112" w:rsidP="00112112">
            <w:pPr>
              <w:jc w:val="center"/>
              <w:rPr>
                <w:color w:val="000000"/>
                <w:sz w:val="28"/>
                <w:szCs w:val="28"/>
              </w:rPr>
            </w:pPr>
            <w:r w:rsidRPr="005E2A5A">
              <w:rPr>
                <w:color w:val="000000"/>
                <w:sz w:val="28"/>
                <w:szCs w:val="28"/>
              </w:rPr>
              <w:t>Объем финансирования по годам (тыс.</w:t>
            </w:r>
            <w:r>
              <w:rPr>
                <w:color w:val="000000"/>
                <w:sz w:val="28"/>
                <w:szCs w:val="28"/>
              </w:rPr>
              <w:t xml:space="preserve"> </w:t>
            </w:r>
            <w:r w:rsidRPr="005E2A5A">
              <w:rPr>
                <w:color w:val="000000"/>
                <w:sz w:val="28"/>
                <w:szCs w:val="28"/>
              </w:rPr>
              <w:t>руб.)</w:t>
            </w:r>
          </w:p>
        </w:tc>
      </w:tr>
      <w:tr w:rsidR="00112112" w:rsidRPr="005E2A5A" w:rsidTr="00112112">
        <w:trPr>
          <w:trHeight w:hRule="exact" w:val="1195"/>
        </w:trPr>
        <w:tc>
          <w:tcPr>
            <w:tcW w:w="261" w:type="pct"/>
            <w:vMerge/>
            <w:tcBorders>
              <w:top w:val="single" w:sz="4" w:space="0" w:color="auto"/>
              <w:left w:val="single" w:sz="4" w:space="0" w:color="auto"/>
              <w:bottom w:val="nil"/>
              <w:right w:val="nil"/>
            </w:tcBorders>
            <w:vAlign w:val="center"/>
          </w:tcPr>
          <w:p w:rsidR="00112112" w:rsidRPr="005E2A5A" w:rsidRDefault="00112112" w:rsidP="00112112">
            <w:pPr>
              <w:jc w:val="center"/>
              <w:rPr>
                <w:sz w:val="28"/>
                <w:szCs w:val="28"/>
              </w:rPr>
            </w:pPr>
          </w:p>
        </w:tc>
        <w:tc>
          <w:tcPr>
            <w:tcW w:w="1495" w:type="pct"/>
            <w:vMerge/>
            <w:tcBorders>
              <w:top w:val="single" w:sz="4" w:space="0" w:color="auto"/>
              <w:left w:val="single" w:sz="4" w:space="0" w:color="auto"/>
              <w:bottom w:val="nil"/>
              <w:right w:val="nil"/>
            </w:tcBorders>
            <w:vAlign w:val="center"/>
          </w:tcPr>
          <w:p w:rsidR="00112112" w:rsidRPr="005E2A5A" w:rsidRDefault="00112112" w:rsidP="00112112">
            <w:pPr>
              <w:jc w:val="center"/>
              <w:rPr>
                <w:sz w:val="28"/>
                <w:szCs w:val="28"/>
              </w:rPr>
            </w:pPr>
          </w:p>
        </w:tc>
        <w:tc>
          <w:tcPr>
            <w:tcW w:w="585" w:type="pct"/>
            <w:gridSpan w:val="2"/>
            <w:vMerge/>
            <w:tcBorders>
              <w:top w:val="single" w:sz="4" w:space="0" w:color="auto"/>
              <w:left w:val="single" w:sz="4" w:space="0" w:color="auto"/>
              <w:bottom w:val="nil"/>
              <w:right w:val="nil"/>
            </w:tcBorders>
            <w:vAlign w:val="center"/>
          </w:tcPr>
          <w:p w:rsidR="00112112" w:rsidRPr="005E2A5A" w:rsidRDefault="00112112" w:rsidP="00112112">
            <w:pPr>
              <w:jc w:val="center"/>
              <w:rPr>
                <w:sz w:val="28"/>
                <w:szCs w:val="28"/>
              </w:rPr>
            </w:pPr>
          </w:p>
        </w:tc>
        <w:tc>
          <w:tcPr>
            <w:tcW w:w="519" w:type="pct"/>
            <w:vMerge/>
            <w:tcBorders>
              <w:top w:val="single" w:sz="4" w:space="0" w:color="auto"/>
              <w:left w:val="single" w:sz="4" w:space="0" w:color="auto"/>
              <w:bottom w:val="nil"/>
              <w:right w:val="nil"/>
            </w:tcBorders>
            <w:vAlign w:val="center"/>
          </w:tcPr>
          <w:p w:rsidR="00112112" w:rsidRPr="005E2A5A" w:rsidRDefault="00112112" w:rsidP="00112112">
            <w:pPr>
              <w:jc w:val="center"/>
              <w:rPr>
                <w:sz w:val="28"/>
                <w:szCs w:val="28"/>
              </w:rPr>
            </w:pPr>
          </w:p>
        </w:tc>
        <w:tc>
          <w:tcPr>
            <w:tcW w:w="519" w:type="pct"/>
            <w:gridSpan w:val="2"/>
            <w:vMerge/>
            <w:tcBorders>
              <w:top w:val="single" w:sz="4" w:space="0" w:color="auto"/>
              <w:left w:val="single" w:sz="4" w:space="0" w:color="auto"/>
              <w:bottom w:val="nil"/>
              <w:right w:val="nil"/>
            </w:tcBorders>
            <w:vAlign w:val="center"/>
          </w:tcPr>
          <w:p w:rsidR="00112112" w:rsidRPr="005E2A5A" w:rsidRDefault="00112112" w:rsidP="00112112">
            <w:pPr>
              <w:jc w:val="center"/>
              <w:rPr>
                <w:sz w:val="28"/>
                <w:szCs w:val="28"/>
              </w:rPr>
            </w:pPr>
          </w:p>
        </w:tc>
        <w:tc>
          <w:tcPr>
            <w:tcW w:w="447" w:type="pct"/>
            <w:vMerge/>
            <w:tcBorders>
              <w:top w:val="single" w:sz="4" w:space="0" w:color="auto"/>
              <w:left w:val="single" w:sz="4" w:space="0" w:color="auto"/>
              <w:bottom w:val="nil"/>
              <w:right w:val="nil"/>
            </w:tcBorders>
            <w:vAlign w:val="center"/>
          </w:tcPr>
          <w:p w:rsidR="00112112" w:rsidRPr="005E2A5A" w:rsidRDefault="00112112" w:rsidP="00112112">
            <w:pPr>
              <w:jc w:val="center"/>
              <w:rPr>
                <w:sz w:val="28"/>
                <w:szCs w:val="28"/>
              </w:rPr>
            </w:pPr>
          </w:p>
        </w:tc>
        <w:tc>
          <w:tcPr>
            <w:tcW w:w="396" w:type="pct"/>
            <w:gridSpan w:val="2"/>
            <w:tcBorders>
              <w:top w:val="single" w:sz="4" w:space="0" w:color="auto"/>
              <w:left w:val="single" w:sz="4" w:space="0" w:color="auto"/>
              <w:bottom w:val="nil"/>
              <w:right w:val="single" w:sz="4" w:space="0" w:color="auto"/>
            </w:tcBorders>
            <w:shd w:val="clear" w:color="auto" w:fill="FFFFFF"/>
          </w:tcPr>
          <w:p w:rsidR="00112112" w:rsidRPr="005E2A5A" w:rsidRDefault="00112112" w:rsidP="00112112">
            <w:pPr>
              <w:jc w:val="center"/>
              <w:rPr>
                <w:sz w:val="28"/>
                <w:szCs w:val="28"/>
              </w:rPr>
            </w:pPr>
            <w:r w:rsidRPr="005E2A5A">
              <w:rPr>
                <w:sz w:val="28"/>
                <w:szCs w:val="28"/>
              </w:rPr>
              <w:t>202</w:t>
            </w:r>
            <w:r>
              <w:rPr>
                <w:sz w:val="28"/>
                <w:szCs w:val="28"/>
              </w:rPr>
              <w:t>4</w:t>
            </w:r>
            <w:r w:rsidRPr="005E2A5A">
              <w:rPr>
                <w:sz w:val="28"/>
                <w:szCs w:val="28"/>
              </w:rPr>
              <w:t xml:space="preserve"> </w:t>
            </w:r>
          </w:p>
          <w:p w:rsidR="00112112" w:rsidRPr="005E2A5A" w:rsidRDefault="00112112" w:rsidP="00112112">
            <w:pPr>
              <w:jc w:val="center"/>
              <w:rPr>
                <w:sz w:val="28"/>
                <w:szCs w:val="28"/>
              </w:rPr>
            </w:pPr>
          </w:p>
        </w:tc>
        <w:tc>
          <w:tcPr>
            <w:tcW w:w="390" w:type="pct"/>
            <w:gridSpan w:val="2"/>
            <w:tcBorders>
              <w:top w:val="single" w:sz="4" w:space="0" w:color="auto"/>
              <w:left w:val="single" w:sz="4" w:space="0" w:color="auto"/>
              <w:bottom w:val="nil"/>
              <w:right w:val="single" w:sz="4" w:space="0" w:color="auto"/>
            </w:tcBorders>
            <w:shd w:val="clear" w:color="auto" w:fill="FFFFFF"/>
          </w:tcPr>
          <w:p w:rsidR="00112112" w:rsidRPr="005E2A5A" w:rsidRDefault="00112112" w:rsidP="00112112">
            <w:pPr>
              <w:jc w:val="center"/>
              <w:rPr>
                <w:sz w:val="28"/>
                <w:szCs w:val="28"/>
              </w:rPr>
            </w:pPr>
            <w:r w:rsidRPr="005E2A5A">
              <w:rPr>
                <w:sz w:val="28"/>
                <w:szCs w:val="28"/>
              </w:rPr>
              <w:t>202</w:t>
            </w:r>
            <w:r>
              <w:rPr>
                <w:sz w:val="28"/>
                <w:szCs w:val="28"/>
              </w:rPr>
              <w:t>5</w:t>
            </w:r>
          </w:p>
          <w:p w:rsidR="00112112" w:rsidRPr="005E2A5A" w:rsidRDefault="00112112" w:rsidP="00112112">
            <w:pPr>
              <w:jc w:val="center"/>
              <w:rPr>
                <w:sz w:val="28"/>
                <w:szCs w:val="28"/>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rPr>
                <w:sz w:val="28"/>
                <w:szCs w:val="28"/>
              </w:rPr>
            </w:pPr>
            <w:r w:rsidRPr="005E2A5A">
              <w:rPr>
                <w:sz w:val="28"/>
                <w:szCs w:val="28"/>
              </w:rPr>
              <w:t>202</w:t>
            </w:r>
            <w:r>
              <w:rPr>
                <w:sz w:val="28"/>
                <w:szCs w:val="28"/>
              </w:rPr>
              <w:t>6</w:t>
            </w:r>
          </w:p>
          <w:p w:rsidR="00112112" w:rsidRPr="005E2A5A" w:rsidRDefault="00112112" w:rsidP="00112112">
            <w:pPr>
              <w:jc w:val="center"/>
              <w:rPr>
                <w:sz w:val="28"/>
                <w:szCs w:val="28"/>
              </w:rPr>
            </w:pPr>
          </w:p>
        </w:tc>
      </w:tr>
      <w:tr w:rsidR="00112112" w:rsidRPr="005E2A5A" w:rsidTr="00112112">
        <w:trPr>
          <w:trHeight w:hRule="exact" w:val="317"/>
        </w:trPr>
        <w:tc>
          <w:tcPr>
            <w:tcW w:w="261" w:type="pc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1</w:t>
            </w:r>
          </w:p>
        </w:tc>
        <w:tc>
          <w:tcPr>
            <w:tcW w:w="1495" w:type="pc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2</w:t>
            </w:r>
          </w:p>
        </w:tc>
        <w:tc>
          <w:tcPr>
            <w:tcW w:w="585" w:type="pct"/>
            <w:gridSpan w:val="2"/>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3</w:t>
            </w:r>
          </w:p>
        </w:tc>
        <w:tc>
          <w:tcPr>
            <w:tcW w:w="519" w:type="pc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4</w:t>
            </w:r>
          </w:p>
        </w:tc>
        <w:tc>
          <w:tcPr>
            <w:tcW w:w="519" w:type="pct"/>
            <w:gridSpan w:val="2"/>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5</w:t>
            </w:r>
          </w:p>
        </w:tc>
        <w:tc>
          <w:tcPr>
            <w:tcW w:w="447" w:type="pc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jc w:val="center"/>
              <w:rPr>
                <w:sz w:val="28"/>
                <w:szCs w:val="28"/>
              </w:rPr>
            </w:pPr>
            <w:r w:rsidRPr="005E2A5A">
              <w:rPr>
                <w:color w:val="000000"/>
                <w:sz w:val="28"/>
                <w:szCs w:val="28"/>
              </w:rPr>
              <w:t>6</w:t>
            </w:r>
          </w:p>
        </w:tc>
        <w:tc>
          <w:tcPr>
            <w:tcW w:w="396" w:type="pct"/>
            <w:gridSpan w:val="2"/>
            <w:tcBorders>
              <w:top w:val="single" w:sz="4" w:space="0" w:color="auto"/>
              <w:left w:val="single" w:sz="4" w:space="0" w:color="auto"/>
              <w:bottom w:val="nil"/>
              <w:right w:val="single" w:sz="4" w:space="0" w:color="auto"/>
            </w:tcBorders>
            <w:shd w:val="clear" w:color="auto" w:fill="FFFFFF"/>
          </w:tcPr>
          <w:p w:rsidR="00112112" w:rsidRPr="005E2A5A" w:rsidRDefault="00112112" w:rsidP="00112112">
            <w:pPr>
              <w:spacing w:line="260" w:lineRule="exact"/>
              <w:jc w:val="center"/>
              <w:rPr>
                <w:color w:val="000000"/>
                <w:sz w:val="28"/>
                <w:szCs w:val="28"/>
              </w:rPr>
            </w:pPr>
            <w:r w:rsidRPr="005E2A5A">
              <w:rPr>
                <w:color w:val="000000"/>
                <w:sz w:val="28"/>
                <w:szCs w:val="28"/>
              </w:rPr>
              <w:t>7</w:t>
            </w:r>
          </w:p>
          <w:p w:rsidR="00112112" w:rsidRPr="005E2A5A" w:rsidRDefault="00112112" w:rsidP="00112112">
            <w:pPr>
              <w:spacing w:line="260" w:lineRule="exact"/>
              <w:jc w:val="center"/>
              <w:rPr>
                <w:sz w:val="28"/>
                <w:szCs w:val="28"/>
              </w:rPr>
            </w:pPr>
            <w:r w:rsidRPr="005E2A5A">
              <w:rPr>
                <w:color w:val="000000"/>
                <w:sz w:val="28"/>
                <w:szCs w:val="28"/>
              </w:rPr>
              <w:t>8</w:t>
            </w:r>
          </w:p>
          <w:p w:rsidR="00112112" w:rsidRPr="005E2A5A" w:rsidRDefault="00112112" w:rsidP="00112112">
            <w:pPr>
              <w:spacing w:line="260" w:lineRule="exact"/>
              <w:jc w:val="center"/>
              <w:rPr>
                <w:sz w:val="28"/>
                <w:szCs w:val="28"/>
              </w:rPr>
            </w:pPr>
            <w:r w:rsidRPr="005E2A5A">
              <w:rPr>
                <w:color w:val="000000"/>
                <w:sz w:val="28"/>
                <w:szCs w:val="28"/>
              </w:rPr>
              <w:t>9</w:t>
            </w:r>
          </w:p>
        </w:tc>
        <w:tc>
          <w:tcPr>
            <w:tcW w:w="390" w:type="pct"/>
            <w:gridSpan w:val="2"/>
            <w:tcBorders>
              <w:top w:val="single" w:sz="4" w:space="0" w:color="auto"/>
              <w:left w:val="single" w:sz="4" w:space="0" w:color="auto"/>
              <w:bottom w:val="nil"/>
              <w:right w:val="single" w:sz="4" w:space="0" w:color="auto"/>
            </w:tcBorders>
            <w:shd w:val="clear" w:color="auto" w:fill="FFFFFF"/>
          </w:tcPr>
          <w:p w:rsidR="00112112" w:rsidRPr="005E2A5A" w:rsidRDefault="00112112" w:rsidP="00112112">
            <w:pPr>
              <w:spacing w:line="260" w:lineRule="exact"/>
              <w:jc w:val="center"/>
              <w:rPr>
                <w:sz w:val="28"/>
                <w:szCs w:val="28"/>
              </w:rPr>
            </w:pPr>
            <w:r w:rsidRPr="005E2A5A">
              <w:rPr>
                <w:sz w:val="28"/>
                <w:szCs w:val="28"/>
              </w:rPr>
              <w:t>8</w:t>
            </w:r>
          </w:p>
        </w:tc>
        <w:tc>
          <w:tcPr>
            <w:tcW w:w="389" w:type="pct"/>
            <w:tcBorders>
              <w:top w:val="single" w:sz="4" w:space="0" w:color="auto"/>
              <w:left w:val="single" w:sz="4" w:space="0" w:color="auto"/>
              <w:bottom w:val="nil"/>
              <w:right w:val="single" w:sz="4" w:space="0" w:color="auto"/>
            </w:tcBorders>
            <w:shd w:val="clear" w:color="auto" w:fill="FFFFFF"/>
          </w:tcPr>
          <w:p w:rsidR="00112112" w:rsidRPr="005E2A5A" w:rsidRDefault="00112112" w:rsidP="00112112">
            <w:pPr>
              <w:spacing w:line="260" w:lineRule="exact"/>
              <w:jc w:val="center"/>
              <w:rPr>
                <w:sz w:val="28"/>
                <w:szCs w:val="28"/>
              </w:rPr>
            </w:pPr>
            <w:r w:rsidRPr="005E2A5A">
              <w:rPr>
                <w:sz w:val="28"/>
                <w:szCs w:val="28"/>
              </w:rPr>
              <w:t>9</w:t>
            </w:r>
          </w:p>
          <w:p w:rsidR="00112112" w:rsidRPr="005E2A5A" w:rsidRDefault="00112112" w:rsidP="00112112">
            <w:pPr>
              <w:spacing w:line="260" w:lineRule="exact"/>
              <w:jc w:val="center"/>
              <w:rPr>
                <w:sz w:val="28"/>
                <w:szCs w:val="28"/>
              </w:rPr>
            </w:pPr>
            <w:r>
              <w:rPr>
                <w:sz w:val="28"/>
                <w:szCs w:val="28"/>
              </w:rPr>
              <w:t>10</w:t>
            </w:r>
          </w:p>
          <w:p w:rsidR="00112112" w:rsidRPr="005E2A5A" w:rsidRDefault="00112112" w:rsidP="00112112">
            <w:pPr>
              <w:spacing w:line="260" w:lineRule="exact"/>
              <w:jc w:val="center"/>
              <w:rPr>
                <w:sz w:val="28"/>
                <w:szCs w:val="28"/>
              </w:rPr>
            </w:pPr>
            <w:r>
              <w:rPr>
                <w:sz w:val="28"/>
                <w:szCs w:val="28"/>
              </w:rPr>
              <w:t>11</w:t>
            </w:r>
          </w:p>
        </w:tc>
      </w:tr>
      <w:tr w:rsidR="00112112" w:rsidRPr="005E2A5A" w:rsidTr="00112112">
        <w:trPr>
          <w:trHeight w:hRule="exact" w:val="653"/>
        </w:trPr>
        <w:tc>
          <w:tcPr>
            <w:tcW w:w="261" w:type="pc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rPr>
                <w:sz w:val="28"/>
                <w:szCs w:val="28"/>
              </w:rPr>
            </w:pPr>
            <w:r w:rsidRPr="005E2A5A">
              <w:rPr>
                <w:color w:val="000000"/>
                <w:sz w:val="28"/>
                <w:szCs w:val="28"/>
              </w:rPr>
              <w:t>1</w:t>
            </w:r>
            <w:r w:rsidRPr="005E2A5A">
              <w:rPr>
                <w:color w:val="000000"/>
                <w:spacing w:val="10"/>
                <w:sz w:val="28"/>
                <w:szCs w:val="28"/>
              </w:rPr>
              <w:t>.</w:t>
            </w:r>
          </w:p>
        </w:tc>
        <w:tc>
          <w:tcPr>
            <w:tcW w:w="4739" w:type="pct"/>
            <w:gridSpan w:val="12"/>
            <w:tcBorders>
              <w:top w:val="single" w:sz="4" w:space="0" w:color="auto"/>
              <w:left w:val="single" w:sz="4" w:space="0" w:color="auto"/>
              <w:bottom w:val="nil"/>
              <w:right w:val="single" w:sz="4" w:space="0" w:color="auto"/>
            </w:tcBorders>
            <w:shd w:val="clear" w:color="auto" w:fill="FFFFFF"/>
          </w:tcPr>
          <w:p w:rsidR="00112112" w:rsidRPr="005E2A5A" w:rsidRDefault="00112112" w:rsidP="00112112">
            <w:pPr>
              <w:suppressAutoHyphens/>
              <w:autoSpaceDE w:val="0"/>
              <w:jc w:val="both"/>
              <w:rPr>
                <w:rFonts w:eastAsia="Calibri"/>
                <w:sz w:val="28"/>
                <w:szCs w:val="28"/>
                <w:lang w:eastAsia="ar-SA"/>
              </w:rPr>
            </w:pPr>
            <w:r w:rsidRPr="005E2A5A">
              <w:rPr>
                <w:rFonts w:eastAsia="Calibri"/>
                <w:color w:val="000000"/>
                <w:sz w:val="28"/>
                <w:szCs w:val="28"/>
                <w:lang w:eastAsia="ar-SA"/>
              </w:rPr>
              <w:t xml:space="preserve">Задача 1: </w:t>
            </w:r>
            <w:r w:rsidRPr="005E2A5A">
              <w:rPr>
                <w:rFonts w:eastAsia="Calibri"/>
                <w:sz w:val="28"/>
                <w:szCs w:val="28"/>
                <w:lang w:eastAsia="ar-SA"/>
              </w:rPr>
              <w:t xml:space="preserve">обеспечение координации и контроля деятельности органов местного самоуправления в сфере противодействия коррупции </w:t>
            </w:r>
          </w:p>
          <w:p w:rsidR="00112112" w:rsidRPr="005E2A5A" w:rsidRDefault="00112112" w:rsidP="00112112">
            <w:pPr>
              <w:jc w:val="both"/>
              <w:rPr>
                <w:sz w:val="28"/>
                <w:szCs w:val="28"/>
              </w:rPr>
            </w:pPr>
          </w:p>
          <w:p w:rsidR="00112112" w:rsidRPr="005E2A5A" w:rsidRDefault="00112112" w:rsidP="00112112">
            <w:pPr>
              <w:suppressAutoHyphens/>
              <w:autoSpaceDE w:val="0"/>
              <w:jc w:val="both"/>
              <w:rPr>
                <w:rFonts w:eastAsia="Calibri"/>
                <w:color w:val="000000"/>
                <w:sz w:val="28"/>
                <w:szCs w:val="28"/>
                <w:lang w:eastAsia="ar-SA"/>
              </w:rPr>
            </w:pPr>
          </w:p>
        </w:tc>
      </w:tr>
      <w:tr w:rsidR="00112112" w:rsidRPr="005E2A5A" w:rsidTr="00112112">
        <w:trPr>
          <w:trHeight w:hRule="exact" w:val="1353"/>
        </w:trPr>
        <w:tc>
          <w:tcPr>
            <w:tcW w:w="261"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line="260" w:lineRule="exact"/>
              <w:rPr>
                <w:sz w:val="28"/>
                <w:szCs w:val="28"/>
              </w:rPr>
            </w:pPr>
            <w:r w:rsidRPr="005E2A5A">
              <w:rPr>
                <w:color w:val="000000"/>
                <w:sz w:val="28"/>
                <w:szCs w:val="28"/>
              </w:rPr>
              <w:t>1.1.</w:t>
            </w:r>
          </w:p>
        </w:tc>
        <w:tc>
          <w:tcPr>
            <w:tcW w:w="1495"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 xml:space="preserve">Определение перечня специалистов Администрации поселения, реализующих полномочия с повышенным риском возникновения коррупции, на основе анализа их функций  </w:t>
            </w:r>
          </w:p>
        </w:tc>
        <w:tc>
          <w:tcPr>
            <w:tcW w:w="585" w:type="pct"/>
            <w:gridSpan w:val="2"/>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202</w:t>
            </w:r>
            <w:r>
              <w:t>4</w:t>
            </w:r>
            <w:r w:rsidRPr="005E2A5A">
              <w:t xml:space="preserve"> -202</w:t>
            </w:r>
            <w:r>
              <w:t>6</w:t>
            </w:r>
          </w:p>
        </w:tc>
        <w:tc>
          <w:tcPr>
            <w:tcW w:w="519" w:type="pct"/>
            <w:gridSpan w:val="2"/>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line="260" w:lineRule="exact"/>
            </w:pPr>
            <w:r w:rsidRPr="005E2A5A">
              <w:t xml:space="preserve"> № 1.1.1</w:t>
            </w:r>
          </w:p>
        </w:tc>
        <w:tc>
          <w:tcPr>
            <w:tcW w:w="447"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Бюджет сельского поселения</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p w:rsidR="00112112" w:rsidRPr="005E2A5A" w:rsidRDefault="00112112" w:rsidP="00112112">
            <w:pPr>
              <w:jc w:val="center"/>
            </w:pPr>
          </w:p>
        </w:tc>
      </w:tr>
      <w:tr w:rsidR="00112112" w:rsidRPr="005E2A5A" w:rsidTr="00112112">
        <w:trPr>
          <w:trHeight w:hRule="exact" w:val="1131"/>
        </w:trPr>
        <w:tc>
          <w:tcPr>
            <w:tcW w:w="261"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line="260" w:lineRule="exact"/>
              <w:rPr>
                <w:sz w:val="28"/>
                <w:szCs w:val="28"/>
              </w:rPr>
            </w:pPr>
            <w:r w:rsidRPr="005E2A5A">
              <w:rPr>
                <w:color w:val="000000"/>
                <w:sz w:val="28"/>
                <w:szCs w:val="28"/>
              </w:rPr>
              <w:t>1.2.</w:t>
            </w:r>
          </w:p>
        </w:tc>
        <w:tc>
          <w:tcPr>
            <w:tcW w:w="1495"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napToGrid w:val="0"/>
              <w:jc w:val="both"/>
            </w:pPr>
            <w:r w:rsidRPr="005E2A5A">
              <w:t>Принятие и исполнение планов (мероприятий) противодействия коррупции      для специалистов Администрации поселения</w:t>
            </w:r>
            <w:r w:rsidRPr="005E2A5A">
              <w:br/>
            </w:r>
          </w:p>
        </w:tc>
        <w:tc>
          <w:tcPr>
            <w:tcW w:w="585" w:type="pct"/>
            <w:gridSpan w:val="2"/>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D93B68">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line="260" w:lineRule="exact"/>
            </w:pPr>
            <w:r w:rsidRPr="005E2A5A">
              <w:t xml:space="preserve"> № 1.1.1</w:t>
            </w:r>
          </w:p>
        </w:tc>
        <w:tc>
          <w:tcPr>
            <w:tcW w:w="447"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Бюджет сельского поселения</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p w:rsidR="00112112" w:rsidRPr="005E2A5A" w:rsidRDefault="00112112" w:rsidP="00112112">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p w:rsidR="00112112" w:rsidRPr="005E2A5A" w:rsidRDefault="00112112" w:rsidP="00112112">
            <w:pPr>
              <w:jc w:val="center"/>
            </w:pPr>
          </w:p>
        </w:tc>
      </w:tr>
      <w:tr w:rsidR="00112112" w:rsidRPr="005E2A5A" w:rsidTr="00112112">
        <w:trPr>
          <w:trHeight w:hRule="exact" w:val="1451"/>
        </w:trPr>
        <w:tc>
          <w:tcPr>
            <w:tcW w:w="261"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spacing w:line="260" w:lineRule="exact"/>
              <w:rPr>
                <w:color w:val="000000"/>
                <w:sz w:val="28"/>
                <w:szCs w:val="28"/>
              </w:rPr>
            </w:pPr>
            <w:r w:rsidRPr="005E2A5A">
              <w:rPr>
                <w:color w:val="000000"/>
                <w:sz w:val="28"/>
                <w:szCs w:val="28"/>
              </w:rPr>
              <w:t>1.3.</w:t>
            </w:r>
          </w:p>
        </w:tc>
        <w:tc>
          <w:tcPr>
            <w:tcW w:w="1495"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snapToGrid w:val="0"/>
              <w:jc w:val="both"/>
            </w:pPr>
            <w:r w:rsidRPr="005E2A5A">
              <w:t xml:space="preserve">Организация и проведение в установленном  </w:t>
            </w:r>
            <w:r w:rsidRPr="005E2A5A">
              <w:br/>
              <w:t xml:space="preserve">порядке </w:t>
            </w:r>
            <w:proofErr w:type="spellStart"/>
            <w:r w:rsidRPr="005E2A5A">
              <w:t>антикоррупционной</w:t>
            </w:r>
            <w:proofErr w:type="spellEnd"/>
            <w:r w:rsidRPr="005E2A5A">
              <w:t xml:space="preserve"> экспертизы проектов нормативных правовых актов, нормативных правовых актов Яжелбицкого сельского поселения</w:t>
            </w:r>
          </w:p>
        </w:tc>
        <w:tc>
          <w:tcPr>
            <w:tcW w:w="585"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r w:rsidRPr="005E2A5A">
              <w:t>Администрация сельского поселения</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r w:rsidRPr="00D93B68">
              <w:t>2024 -2026</w:t>
            </w: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spacing w:line="260" w:lineRule="exact"/>
            </w:pPr>
            <w:r w:rsidRPr="005E2A5A">
              <w:t xml:space="preserve"> № 1.1.1</w:t>
            </w: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p w:rsidR="00112112" w:rsidRPr="005E2A5A" w:rsidRDefault="00112112" w:rsidP="00112112">
            <w:pPr>
              <w:jc w:val="center"/>
            </w:pPr>
          </w:p>
        </w:tc>
      </w:tr>
      <w:tr w:rsidR="00112112" w:rsidRPr="005E2A5A" w:rsidTr="00112112">
        <w:trPr>
          <w:trHeight w:hRule="exact" w:val="1564"/>
        </w:trPr>
        <w:tc>
          <w:tcPr>
            <w:tcW w:w="261" w:type="pct"/>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rPr>
                <w:color w:val="000000"/>
                <w:sz w:val="28"/>
                <w:szCs w:val="28"/>
              </w:rPr>
            </w:pPr>
            <w:r w:rsidRPr="005E2A5A">
              <w:rPr>
                <w:color w:val="000000"/>
                <w:sz w:val="28"/>
                <w:szCs w:val="28"/>
              </w:rPr>
              <w:lastRenderedPageBreak/>
              <w:t>1.4.</w:t>
            </w:r>
          </w:p>
        </w:tc>
        <w:tc>
          <w:tcPr>
            <w:tcW w:w="1495" w:type="pct"/>
            <w:tcBorders>
              <w:top w:val="single" w:sz="4" w:space="0" w:color="auto"/>
              <w:left w:val="single" w:sz="4" w:space="0" w:color="auto"/>
              <w:bottom w:val="nil"/>
              <w:right w:val="nil"/>
            </w:tcBorders>
            <w:shd w:val="clear" w:color="auto" w:fill="FFFFFF"/>
          </w:tcPr>
          <w:p w:rsidR="00112112" w:rsidRPr="005E2A5A" w:rsidRDefault="00112112" w:rsidP="00112112">
            <w:pPr>
              <w:snapToGrid w:val="0"/>
              <w:jc w:val="both"/>
              <w:rPr>
                <w:b/>
                <w:bCs/>
              </w:rPr>
            </w:pPr>
            <w:r w:rsidRPr="005E2A5A">
              <w:t xml:space="preserve">Организация проведения обучения (повышения  </w:t>
            </w:r>
            <w:r w:rsidRPr="005E2A5A">
              <w:br/>
              <w:t xml:space="preserve">квалификации) по вопросам </w:t>
            </w:r>
            <w:r w:rsidRPr="005E2A5A">
              <w:br/>
              <w:t>противодействия коррупции   муниципальных служащих Администрации сельского поселения</w:t>
            </w:r>
          </w:p>
        </w:tc>
        <w:tc>
          <w:tcPr>
            <w:tcW w:w="585" w:type="pct"/>
            <w:gridSpan w:val="2"/>
            <w:tcBorders>
              <w:top w:val="single" w:sz="4" w:space="0" w:color="auto"/>
              <w:left w:val="single" w:sz="4" w:space="0" w:color="auto"/>
              <w:bottom w:val="nil"/>
              <w:right w:val="nil"/>
            </w:tcBorders>
            <w:shd w:val="clear" w:color="auto" w:fill="FFFFFF"/>
          </w:tcPr>
          <w:p w:rsidR="00112112" w:rsidRPr="005E2A5A" w:rsidRDefault="00112112" w:rsidP="00112112">
            <w:r w:rsidRPr="005E2A5A">
              <w:t>Администрация сельского поселения</w:t>
            </w:r>
          </w:p>
        </w:tc>
        <w:tc>
          <w:tcPr>
            <w:tcW w:w="519" w:type="pct"/>
            <w:tcBorders>
              <w:top w:val="single" w:sz="4" w:space="0" w:color="auto"/>
              <w:left w:val="single" w:sz="4" w:space="0" w:color="auto"/>
              <w:bottom w:val="nil"/>
              <w:right w:val="nil"/>
            </w:tcBorders>
            <w:shd w:val="clear" w:color="auto" w:fill="FFFFFF"/>
          </w:tcPr>
          <w:p w:rsidR="00112112" w:rsidRPr="005E2A5A" w:rsidRDefault="00112112" w:rsidP="00112112">
            <w:r w:rsidRPr="00A0741E">
              <w:t>2024 -2026</w:t>
            </w:r>
          </w:p>
        </w:tc>
        <w:tc>
          <w:tcPr>
            <w:tcW w:w="519" w:type="pct"/>
            <w:gridSpan w:val="2"/>
            <w:tcBorders>
              <w:top w:val="single" w:sz="4" w:space="0" w:color="auto"/>
              <w:left w:val="single" w:sz="4" w:space="0" w:color="auto"/>
              <w:bottom w:val="nil"/>
              <w:right w:val="nil"/>
            </w:tcBorders>
            <w:shd w:val="clear" w:color="auto" w:fill="FFFFFF"/>
          </w:tcPr>
          <w:p w:rsidR="00112112" w:rsidRPr="005E2A5A" w:rsidRDefault="00112112" w:rsidP="00112112">
            <w:pPr>
              <w:spacing w:line="260" w:lineRule="exact"/>
            </w:pPr>
            <w:r w:rsidRPr="005E2A5A">
              <w:t xml:space="preserve"> № 1.1.2</w:t>
            </w:r>
          </w:p>
        </w:tc>
        <w:tc>
          <w:tcPr>
            <w:tcW w:w="447" w:type="pct"/>
            <w:tcBorders>
              <w:top w:val="single" w:sz="4" w:space="0" w:color="auto"/>
              <w:left w:val="single" w:sz="4" w:space="0" w:color="auto"/>
              <w:bottom w:val="nil"/>
              <w:right w:val="nil"/>
            </w:tcBorders>
            <w:shd w:val="clear" w:color="auto" w:fill="FFFFFF"/>
          </w:tcPr>
          <w:p w:rsidR="00112112" w:rsidRPr="005E2A5A" w:rsidRDefault="00112112" w:rsidP="00112112">
            <w:r w:rsidRPr="005E2A5A">
              <w:t xml:space="preserve">Бюджет  сельского поселения </w:t>
            </w:r>
          </w:p>
        </w:tc>
        <w:tc>
          <w:tcPr>
            <w:tcW w:w="396" w:type="pct"/>
            <w:gridSpan w:val="2"/>
            <w:tcBorders>
              <w:top w:val="single" w:sz="4" w:space="0" w:color="auto"/>
              <w:left w:val="single" w:sz="4" w:space="0" w:color="auto"/>
              <w:bottom w:val="nil"/>
              <w:right w:val="single" w:sz="4" w:space="0" w:color="auto"/>
            </w:tcBorders>
            <w:shd w:val="clear" w:color="auto" w:fill="FFFFFF"/>
          </w:tcPr>
          <w:p w:rsidR="00112112" w:rsidRPr="002F1C28" w:rsidRDefault="00112112" w:rsidP="00112112">
            <w:pPr>
              <w:jc w:val="center"/>
              <w:rPr>
                <w:color w:val="000000" w:themeColor="text1"/>
              </w:rPr>
            </w:pPr>
            <w:r>
              <w:rPr>
                <w:color w:val="000000" w:themeColor="text1"/>
              </w:rPr>
              <w:t>10</w:t>
            </w:r>
            <w:r w:rsidRPr="002F1C28">
              <w:rPr>
                <w:color w:val="000000" w:themeColor="text1"/>
              </w:rPr>
              <w:t>,0</w:t>
            </w:r>
          </w:p>
        </w:tc>
        <w:tc>
          <w:tcPr>
            <w:tcW w:w="390" w:type="pct"/>
            <w:gridSpan w:val="2"/>
            <w:tcBorders>
              <w:top w:val="single" w:sz="4" w:space="0" w:color="auto"/>
              <w:left w:val="single" w:sz="4" w:space="0" w:color="auto"/>
              <w:bottom w:val="nil"/>
              <w:right w:val="single" w:sz="4" w:space="0" w:color="auto"/>
            </w:tcBorders>
            <w:shd w:val="clear" w:color="auto" w:fill="FFFFFF"/>
          </w:tcPr>
          <w:p w:rsidR="00112112" w:rsidRPr="002F1C28" w:rsidRDefault="00112112" w:rsidP="00112112">
            <w:pPr>
              <w:jc w:val="center"/>
              <w:rPr>
                <w:color w:val="000000" w:themeColor="text1"/>
              </w:rPr>
            </w:pPr>
            <w:r>
              <w:rPr>
                <w:color w:val="000000" w:themeColor="text1"/>
              </w:rPr>
              <w:t>8</w:t>
            </w:r>
            <w:r w:rsidRPr="002F1C28">
              <w:rPr>
                <w:color w:val="000000" w:themeColor="text1"/>
              </w:rPr>
              <w:t>,0</w:t>
            </w:r>
          </w:p>
        </w:tc>
        <w:tc>
          <w:tcPr>
            <w:tcW w:w="389" w:type="pct"/>
            <w:tcBorders>
              <w:top w:val="single" w:sz="4" w:space="0" w:color="auto"/>
              <w:left w:val="single" w:sz="4" w:space="0" w:color="auto"/>
              <w:bottom w:val="nil"/>
              <w:right w:val="single" w:sz="4" w:space="0" w:color="auto"/>
            </w:tcBorders>
            <w:shd w:val="clear" w:color="auto" w:fill="FFFFFF"/>
          </w:tcPr>
          <w:p w:rsidR="00112112" w:rsidRPr="002F1C28" w:rsidRDefault="00112112" w:rsidP="00112112">
            <w:pPr>
              <w:jc w:val="center"/>
              <w:rPr>
                <w:color w:val="000000" w:themeColor="text1"/>
              </w:rPr>
            </w:pPr>
            <w:r w:rsidRPr="002F1C28">
              <w:rPr>
                <w:color w:val="000000" w:themeColor="text1"/>
              </w:rPr>
              <w:t>12,0</w:t>
            </w:r>
          </w:p>
          <w:p w:rsidR="00112112" w:rsidRPr="005E2A5A" w:rsidRDefault="00112112" w:rsidP="00112112">
            <w:pPr>
              <w:jc w:val="center"/>
            </w:pPr>
          </w:p>
        </w:tc>
      </w:tr>
      <w:tr w:rsidR="00112112" w:rsidRPr="005E2A5A" w:rsidTr="00112112">
        <w:trPr>
          <w:trHeight w:hRule="exact" w:val="843"/>
        </w:trPr>
        <w:tc>
          <w:tcPr>
            <w:tcW w:w="261"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line="260" w:lineRule="exact"/>
              <w:rPr>
                <w:color w:val="000000"/>
                <w:sz w:val="28"/>
                <w:szCs w:val="28"/>
              </w:rPr>
            </w:pPr>
            <w:r w:rsidRPr="005E2A5A">
              <w:rPr>
                <w:color w:val="000000"/>
                <w:sz w:val="28"/>
                <w:szCs w:val="28"/>
              </w:rPr>
              <w:t>1.5.</w:t>
            </w:r>
          </w:p>
        </w:tc>
        <w:tc>
          <w:tcPr>
            <w:tcW w:w="1495"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after="200"/>
              <w:rPr>
                <w:rFonts w:eastAsia="Calibri"/>
                <w:color w:val="000000"/>
                <w:lang w:eastAsia="en-US"/>
              </w:rPr>
            </w:pPr>
            <w:r w:rsidRPr="005E2A5A">
              <w:rPr>
                <w:rFonts w:eastAsia="Calibri"/>
                <w:color w:val="000000"/>
                <w:lang w:eastAsia="en-US"/>
              </w:rPr>
              <w:t>Проведение обсуждений практики применения</w:t>
            </w:r>
            <w:r w:rsidRPr="005E2A5A">
              <w:rPr>
                <w:rFonts w:eastAsia="Calibri"/>
                <w:color w:val="000000"/>
                <w:lang w:eastAsia="en-US"/>
              </w:rPr>
              <w:br/>
            </w:r>
            <w:proofErr w:type="spellStart"/>
            <w:r w:rsidRPr="005E2A5A">
              <w:rPr>
                <w:rFonts w:eastAsia="Calibri"/>
                <w:color w:val="000000"/>
                <w:lang w:eastAsia="en-US"/>
              </w:rPr>
              <w:t>антикоррупционного</w:t>
            </w:r>
            <w:proofErr w:type="spellEnd"/>
            <w:r w:rsidRPr="005E2A5A">
              <w:rPr>
                <w:rFonts w:eastAsia="Calibri"/>
                <w:color w:val="000000"/>
                <w:lang w:eastAsia="en-US"/>
              </w:rPr>
              <w:t xml:space="preserve"> законодательства с муниципальными служащими</w:t>
            </w:r>
          </w:p>
          <w:p w:rsidR="00112112" w:rsidRPr="005E2A5A" w:rsidRDefault="00112112" w:rsidP="00112112">
            <w:pPr>
              <w:snapToGrid w:val="0"/>
              <w:jc w:val="both"/>
            </w:pPr>
          </w:p>
        </w:tc>
        <w:tc>
          <w:tcPr>
            <w:tcW w:w="585" w:type="pct"/>
            <w:gridSpan w:val="2"/>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A0741E">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line="260" w:lineRule="exact"/>
            </w:pPr>
            <w:r w:rsidRPr="005E2A5A">
              <w:t xml:space="preserve"> № 1.1.2</w:t>
            </w:r>
          </w:p>
        </w:tc>
        <w:tc>
          <w:tcPr>
            <w:tcW w:w="447"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jc w:val="center"/>
            </w:pPr>
            <w:r w:rsidRPr="005E2A5A">
              <w:t>0</w:t>
            </w:r>
          </w:p>
          <w:p w:rsidR="00112112" w:rsidRPr="005E2A5A" w:rsidRDefault="00112112" w:rsidP="00112112">
            <w:pPr>
              <w:jc w:val="center"/>
            </w:pPr>
          </w:p>
        </w:tc>
      </w:tr>
      <w:tr w:rsidR="00112112" w:rsidRPr="005E2A5A" w:rsidTr="00112112">
        <w:trPr>
          <w:trHeight w:hRule="exact" w:val="721"/>
        </w:trPr>
        <w:tc>
          <w:tcPr>
            <w:tcW w:w="261" w:type="pct"/>
            <w:tcBorders>
              <w:top w:val="single" w:sz="4" w:space="0" w:color="auto"/>
              <w:left w:val="single" w:sz="4" w:space="0" w:color="auto"/>
              <w:bottom w:val="single" w:sz="4" w:space="0" w:color="auto"/>
              <w:right w:val="nil"/>
            </w:tcBorders>
            <w:shd w:val="clear" w:color="auto" w:fill="FFFFFF"/>
          </w:tcPr>
          <w:p w:rsidR="00112112" w:rsidRPr="005E2A5A" w:rsidRDefault="00112112" w:rsidP="00112112">
            <w:pPr>
              <w:spacing w:line="260" w:lineRule="exact"/>
              <w:rPr>
                <w:sz w:val="28"/>
                <w:szCs w:val="28"/>
              </w:rPr>
            </w:pPr>
            <w:r w:rsidRPr="005E2A5A">
              <w:rPr>
                <w:color w:val="000000"/>
                <w:sz w:val="28"/>
                <w:szCs w:val="28"/>
              </w:rPr>
              <w:t>2.</w:t>
            </w:r>
          </w:p>
        </w:tc>
        <w:tc>
          <w:tcPr>
            <w:tcW w:w="4739" w:type="pct"/>
            <w:gridSpan w:val="12"/>
            <w:tcBorders>
              <w:top w:val="single" w:sz="4" w:space="0" w:color="auto"/>
              <w:left w:val="single" w:sz="4" w:space="0" w:color="auto"/>
              <w:bottom w:val="single" w:sz="4" w:space="0" w:color="auto"/>
              <w:right w:val="single" w:sz="4" w:space="0" w:color="auto"/>
            </w:tcBorders>
            <w:shd w:val="clear" w:color="auto" w:fill="FFFFFF"/>
          </w:tcPr>
          <w:p w:rsidR="00112112" w:rsidRPr="005E2A5A" w:rsidRDefault="00112112" w:rsidP="00112112">
            <w:pPr>
              <w:suppressAutoHyphens/>
              <w:autoSpaceDE w:val="0"/>
              <w:jc w:val="both"/>
              <w:rPr>
                <w:rFonts w:eastAsia="Calibri"/>
                <w:sz w:val="28"/>
                <w:szCs w:val="28"/>
                <w:lang w:eastAsia="ar-SA"/>
              </w:rPr>
            </w:pPr>
            <w:r w:rsidRPr="005E2A5A">
              <w:rPr>
                <w:rFonts w:eastAsia="Calibri"/>
                <w:color w:val="000000"/>
                <w:sz w:val="28"/>
                <w:szCs w:val="28"/>
                <w:lang w:eastAsia="ar-SA"/>
              </w:rPr>
              <w:t>Задача 2: О</w:t>
            </w:r>
            <w:r w:rsidRPr="005E2A5A">
              <w:rPr>
                <w:rFonts w:eastAsia="Calibri"/>
                <w:sz w:val="28"/>
                <w:szCs w:val="28"/>
                <w:lang w:eastAsia="ar-SA"/>
              </w:rPr>
              <w:t>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p w:rsidR="00112112" w:rsidRPr="005E2A5A" w:rsidRDefault="00112112" w:rsidP="00112112">
            <w:pPr>
              <w:suppressAutoHyphens/>
              <w:autoSpaceDE w:val="0"/>
              <w:jc w:val="both"/>
              <w:rPr>
                <w:rFonts w:eastAsia="Calibri"/>
                <w:color w:val="000000"/>
                <w:sz w:val="28"/>
                <w:szCs w:val="28"/>
                <w:lang w:eastAsia="ar-SA"/>
              </w:rPr>
            </w:pPr>
          </w:p>
        </w:tc>
      </w:tr>
      <w:tr w:rsidR="008E5AD4" w:rsidRPr="005E2A5A" w:rsidTr="00112112">
        <w:trPr>
          <w:trHeight w:hRule="exact" w:val="1985"/>
        </w:trPr>
        <w:tc>
          <w:tcPr>
            <w:tcW w:w="261"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991DF2" w:rsidP="008E5AD4">
            <w:pPr>
              <w:spacing w:line="260" w:lineRule="exact"/>
              <w:rPr>
                <w:sz w:val="28"/>
                <w:szCs w:val="28"/>
              </w:rPr>
            </w:pPr>
            <w:r>
              <w:rPr>
                <w:bCs/>
                <w:color w:val="000000"/>
              </w:rPr>
              <w:br w:type="page"/>
            </w:r>
            <w:r w:rsidR="00112112" w:rsidRPr="005E2A5A">
              <w:rPr>
                <w:color w:val="000000"/>
                <w:sz w:val="28"/>
                <w:szCs w:val="28"/>
              </w:rPr>
              <w:t xml:space="preserve"> </w:t>
            </w:r>
            <w:r w:rsidR="008E5AD4" w:rsidRPr="005E2A5A">
              <w:rPr>
                <w:color w:val="000000"/>
                <w:sz w:val="28"/>
                <w:szCs w:val="28"/>
              </w:rPr>
              <w:t>2.1.</w:t>
            </w:r>
          </w:p>
        </w:tc>
        <w:tc>
          <w:tcPr>
            <w:tcW w:w="1495"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r w:rsidRPr="005E2A5A">
              <w:t>Информирование муниципальных служащих о возможности участия в подготовке проектов актов по вопросам противодействия    </w:t>
            </w:r>
            <w:r w:rsidRPr="005E2A5A">
              <w:br/>
              <w:t>коррупции и проведение при необходимости рабочих встреч, заседаний   соответствующих комиссий в целях организации        </w:t>
            </w:r>
            <w:r w:rsidRPr="005E2A5A">
              <w:br/>
              <w:t>обсуждения предложений по проектам актов</w:t>
            </w:r>
          </w:p>
        </w:tc>
        <w:tc>
          <w:tcPr>
            <w:tcW w:w="585"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r w:rsidRPr="00364B2D">
              <w:t>2024 -2026</w:t>
            </w: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spacing w:line="260" w:lineRule="exact"/>
            </w:pPr>
            <w:r w:rsidRPr="005E2A5A">
              <w:t xml:space="preserve"> № 2.1.1.</w:t>
            </w:r>
          </w:p>
        </w:tc>
        <w:tc>
          <w:tcPr>
            <w:tcW w:w="447"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1735"/>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sz w:val="28"/>
                <w:szCs w:val="28"/>
              </w:rPr>
            </w:pPr>
            <w:r w:rsidRPr="005E2A5A">
              <w:rPr>
                <w:color w:val="000000"/>
                <w:sz w:val="28"/>
                <w:szCs w:val="28"/>
              </w:rPr>
              <w:t>2.2.</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Размещение проектов   постановлений и распоряжений Администрации Яжелбицкого сельского поселения, решений Совета депутатов Яжелбицкого поселения на официальном сайте      </w:t>
            </w:r>
            <w:r w:rsidRPr="005E2A5A">
              <w:br/>
              <w:t xml:space="preserve">Администрации сельского поселения в сети Интернет                                 </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364B2D">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2.1.1.</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1243"/>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t xml:space="preserve">2.3. </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Организация работы по ведению базы данных об обращениях граждан и организаций по фактам коррупции, обеспечение доступа правоохранительных органов к данной базе                </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364B2D">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2.1.2, 2.1.4</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1671"/>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t xml:space="preserve">2.4. </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Размещение отчета о ходе мониторинга состояния коррупции и о реализации мер    </w:t>
            </w:r>
            <w:r w:rsidRPr="005E2A5A">
              <w:br/>
              <w:t xml:space="preserve">противодействия коррупции на официальном сайте   Администрации поселения в сети   </w:t>
            </w:r>
            <w:r w:rsidRPr="005E2A5A">
              <w:br/>
              <w:t xml:space="preserve"> Интернет, опубликование в бюллетене официальный вестник поселения                  </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202</w:t>
            </w:r>
            <w:r>
              <w:t>4</w:t>
            </w:r>
            <w:r w:rsidRPr="005E2A5A">
              <w:t xml:space="preserve"> -202</w:t>
            </w:r>
            <w:r>
              <w:t>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2.1.2, 2.1.3</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605"/>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t>3.</w:t>
            </w:r>
          </w:p>
        </w:tc>
        <w:tc>
          <w:tcPr>
            <w:tcW w:w="4739" w:type="pct"/>
            <w:gridSpan w:val="1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rPr>
                <w:b/>
                <w:bCs/>
                <w:sz w:val="28"/>
                <w:szCs w:val="28"/>
              </w:rPr>
            </w:pPr>
            <w:r w:rsidRPr="005E2A5A">
              <w:rPr>
                <w:b/>
                <w:bCs/>
                <w:sz w:val="28"/>
                <w:szCs w:val="28"/>
              </w:rPr>
              <w:t xml:space="preserve">Задача 3. Внедрение </w:t>
            </w:r>
            <w:proofErr w:type="spellStart"/>
            <w:r w:rsidRPr="005E2A5A">
              <w:rPr>
                <w:b/>
                <w:bCs/>
                <w:sz w:val="28"/>
                <w:szCs w:val="28"/>
              </w:rPr>
              <w:t>антикоррупционных</w:t>
            </w:r>
            <w:proofErr w:type="spellEnd"/>
            <w:r w:rsidRPr="005E2A5A">
              <w:rPr>
                <w:b/>
                <w:bCs/>
                <w:sz w:val="28"/>
                <w:szCs w:val="28"/>
              </w:rPr>
              <w:t xml:space="preserve"> механизмов на муниципальной службе</w:t>
            </w:r>
          </w:p>
        </w:tc>
      </w:tr>
      <w:tr w:rsidR="008E5AD4" w:rsidRPr="005E2A5A" w:rsidTr="00112112">
        <w:trPr>
          <w:trHeight w:hRule="exact" w:val="1671"/>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t xml:space="preserve">3.1. </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Организация и реализация комплекса мер по предотвращению конфликта интересов, в том числе после ухода муниципального служащего поселения с муниципальной службы</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4976A5">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3.1.1</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3700"/>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lastRenderedPageBreak/>
              <w:t xml:space="preserve">3.2. </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Осуществление комплекса организационных, разъяснительных и иных мер по соблюдению лицами, замещающими муниципальные должности, и муниципальными служащими ограничений, запретов, установленных в целях противодействия коррупции, в том числе ограничений, касающихся получения подарков.</w:t>
            </w:r>
          </w:p>
          <w:p w:rsidR="008E5AD4" w:rsidRPr="005E2A5A" w:rsidRDefault="008E5AD4" w:rsidP="008E5AD4">
            <w:r w:rsidRPr="005E2A5A">
              <w:t>Формировать в органе или организации негативное отношение к дарению подарков указанным лицам и служащим в связи с их должностным положением или в связи с исполнением ими служебных обязанностей</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4976A5">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3.1.1, 3.1.2</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1857"/>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t xml:space="preserve">3.3. </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Организация проведения обучающих семинаров по вопросам противодействия коррупции, в том числе по вопросам этики муниципальной службы, предотвращения конфликта интересов, соблюдения служебного поведения</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4976A5">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3.1.1.</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3258"/>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t xml:space="preserve">3.4. </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Выявление случаев возникновения конфликта интересов, одной из сторон которого являются лица, замещающие должности муниципальной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РФ</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D0D26">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3.1.2, 3.1.3.</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3700"/>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sz w:val="28"/>
                <w:szCs w:val="28"/>
              </w:rPr>
            </w:pPr>
            <w:r w:rsidRPr="005E2A5A">
              <w:rPr>
                <w:color w:val="000000"/>
                <w:sz w:val="28"/>
                <w:szCs w:val="28"/>
              </w:rPr>
              <w:t xml:space="preserve">3.5. </w:t>
            </w:r>
          </w:p>
        </w:tc>
        <w:tc>
          <w:tcPr>
            <w:tcW w:w="1495"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Активизировать работу по формированию в органах местного самоуправления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органе местного самоуправления предавать гласности</w:t>
            </w:r>
          </w:p>
        </w:tc>
        <w:tc>
          <w:tcPr>
            <w:tcW w:w="585"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Администрация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D0D26">
              <w:t>2024 -2026</w:t>
            </w:r>
          </w:p>
        </w:tc>
        <w:tc>
          <w:tcPr>
            <w:tcW w:w="519"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3.1.2, 3.1.3.</w:t>
            </w:r>
          </w:p>
        </w:tc>
        <w:tc>
          <w:tcPr>
            <w:tcW w:w="447"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396"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723"/>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rPr>
            </w:pPr>
            <w:r w:rsidRPr="005E2A5A">
              <w:rPr>
                <w:color w:val="000000"/>
              </w:rPr>
              <w:t>4.</w:t>
            </w:r>
          </w:p>
        </w:tc>
        <w:tc>
          <w:tcPr>
            <w:tcW w:w="4739" w:type="pct"/>
            <w:gridSpan w:val="1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rPr>
                <w:b/>
                <w:bCs/>
                <w:color w:val="000000"/>
              </w:rPr>
            </w:pPr>
            <w:r w:rsidRPr="005E2A5A">
              <w:rPr>
                <w:b/>
                <w:bCs/>
                <w:color w:val="000000"/>
              </w:rPr>
              <w:t>Задача 4. Оптимизация системы закупок для муниципальных нужд сельского поселения</w:t>
            </w:r>
          </w:p>
        </w:tc>
      </w:tr>
      <w:tr w:rsidR="008E5AD4" w:rsidRPr="005E2A5A" w:rsidTr="00112112">
        <w:trPr>
          <w:trHeight w:hRule="exact" w:val="1840"/>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rPr>
            </w:pPr>
            <w:r w:rsidRPr="005E2A5A">
              <w:rPr>
                <w:color w:val="000000"/>
              </w:rPr>
              <w:lastRenderedPageBreak/>
              <w:t>4.1.</w:t>
            </w:r>
          </w:p>
        </w:tc>
        <w:tc>
          <w:tcPr>
            <w:tcW w:w="1624"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Проведение контрольных мероприятий на предмет выявления </w:t>
            </w:r>
            <w:proofErr w:type="spellStart"/>
            <w:r w:rsidRPr="005E2A5A">
              <w:t>коррупциогенных</w:t>
            </w:r>
            <w:proofErr w:type="spellEnd"/>
            <w:r w:rsidRPr="005E2A5A">
              <w:t xml:space="preserve"> факторов, связанных с реализацией полномочий в сфере размещения муниципальных заказов</w:t>
            </w:r>
          </w:p>
        </w:tc>
        <w:tc>
          <w:tcPr>
            <w:tcW w:w="456"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Контрольно-счетная палата Валдайского района </w:t>
            </w:r>
          </w:p>
          <w:p w:rsidR="008E5AD4" w:rsidRPr="005E2A5A" w:rsidRDefault="008E5AD4" w:rsidP="008E5AD4">
            <w:r w:rsidRPr="005E2A5A">
              <w:t>( по согласованию)</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B2736C">
              <w:t>2024 -2026</w:t>
            </w:r>
          </w:p>
        </w:tc>
        <w:tc>
          <w:tcPr>
            <w:tcW w:w="516"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4.1.1.</w:t>
            </w:r>
          </w:p>
        </w:tc>
        <w:tc>
          <w:tcPr>
            <w:tcW w:w="450"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241"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0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634"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r w:rsidR="008E5AD4" w:rsidRPr="005E2A5A" w:rsidTr="00112112">
        <w:trPr>
          <w:trHeight w:hRule="exact" w:val="1695"/>
        </w:trPr>
        <w:tc>
          <w:tcPr>
            <w:tcW w:w="261"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pPr>
              <w:spacing w:line="260" w:lineRule="exact"/>
              <w:rPr>
                <w:color w:val="000000"/>
              </w:rPr>
            </w:pPr>
          </w:p>
          <w:p w:rsidR="008E5AD4" w:rsidRPr="005E2A5A" w:rsidRDefault="008E5AD4" w:rsidP="008E5AD4">
            <w:r w:rsidRPr="005E2A5A">
              <w:t>4.2.</w:t>
            </w:r>
          </w:p>
        </w:tc>
        <w:tc>
          <w:tcPr>
            <w:tcW w:w="1624"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 Организация проведения работы по увеличению количества открытых аукционов в общем объеме размещенных заказов для муниципальных нужд поселения</w:t>
            </w:r>
          </w:p>
        </w:tc>
        <w:tc>
          <w:tcPr>
            <w:tcW w:w="456"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rPr>
                <w:color w:val="000000"/>
              </w:rPr>
              <w:t>Оптимизация системы закупок для муниципальных нужд сельского поселения</w:t>
            </w:r>
          </w:p>
        </w:tc>
        <w:tc>
          <w:tcPr>
            <w:tcW w:w="519"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B2736C">
              <w:t>2024 -2026</w:t>
            </w:r>
          </w:p>
        </w:tc>
        <w:tc>
          <w:tcPr>
            <w:tcW w:w="516" w:type="pct"/>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4.1.1.</w:t>
            </w:r>
          </w:p>
        </w:tc>
        <w:tc>
          <w:tcPr>
            <w:tcW w:w="450" w:type="pct"/>
            <w:gridSpan w:val="2"/>
            <w:tcBorders>
              <w:top w:val="single" w:sz="4" w:space="0" w:color="auto"/>
              <w:left w:val="single" w:sz="4" w:space="0" w:color="auto"/>
              <w:bottom w:val="single" w:sz="4" w:space="0" w:color="auto"/>
              <w:right w:val="nil"/>
            </w:tcBorders>
            <w:shd w:val="clear" w:color="auto" w:fill="FFFFFF"/>
          </w:tcPr>
          <w:p w:rsidR="008E5AD4" w:rsidRPr="005E2A5A" w:rsidRDefault="008E5AD4" w:rsidP="008E5AD4">
            <w:r w:rsidRPr="005E2A5A">
              <w:t xml:space="preserve">Бюджет  сельского поселения </w:t>
            </w:r>
          </w:p>
        </w:tc>
        <w:tc>
          <w:tcPr>
            <w:tcW w:w="241" w:type="pct"/>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300"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c>
          <w:tcPr>
            <w:tcW w:w="634" w:type="pct"/>
            <w:gridSpan w:val="2"/>
            <w:tcBorders>
              <w:top w:val="single" w:sz="4" w:space="0" w:color="auto"/>
              <w:left w:val="single" w:sz="4" w:space="0" w:color="auto"/>
              <w:bottom w:val="single" w:sz="4" w:space="0" w:color="auto"/>
              <w:right w:val="single" w:sz="4" w:space="0" w:color="auto"/>
            </w:tcBorders>
            <w:shd w:val="clear" w:color="auto" w:fill="FFFFFF"/>
          </w:tcPr>
          <w:p w:rsidR="008E5AD4" w:rsidRPr="005E2A5A" w:rsidRDefault="008E5AD4" w:rsidP="008E5AD4">
            <w:pPr>
              <w:jc w:val="center"/>
            </w:pPr>
            <w:r w:rsidRPr="005E2A5A">
              <w:t>0</w:t>
            </w:r>
          </w:p>
          <w:p w:rsidR="008E5AD4" w:rsidRPr="005E2A5A" w:rsidRDefault="008E5AD4" w:rsidP="008E5AD4">
            <w:pPr>
              <w:jc w:val="center"/>
            </w:pPr>
          </w:p>
        </w:tc>
      </w:tr>
    </w:tbl>
    <w:p w:rsidR="00991DF2" w:rsidRDefault="00991DF2" w:rsidP="007742F4">
      <w:pPr>
        <w:rPr>
          <w:bCs/>
          <w:color w:val="000000"/>
        </w:rPr>
      </w:pPr>
    </w:p>
    <w:p w:rsidR="00EE1D00" w:rsidRDefault="00EE1D00" w:rsidP="007742F4">
      <w:pPr>
        <w:rPr>
          <w:bCs/>
          <w:color w:val="000000"/>
        </w:rPr>
      </w:pPr>
    </w:p>
    <w:p w:rsidR="00EE1D00" w:rsidRDefault="00EE1D00" w:rsidP="007742F4">
      <w:pPr>
        <w:rPr>
          <w:bCs/>
          <w:color w:val="000000"/>
        </w:rPr>
      </w:pPr>
    </w:p>
    <w:p w:rsidR="00EE1D00" w:rsidRDefault="00EE1D00" w:rsidP="00EE1D00">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EE1D00" w:rsidRDefault="00EE1D00" w:rsidP="00EE1D00">
      <w:pPr>
        <w:jc w:val="center"/>
        <w:rPr>
          <w:b/>
          <w:color w:val="000000"/>
          <w:sz w:val="28"/>
        </w:rPr>
      </w:pPr>
      <w:r>
        <w:rPr>
          <w:b/>
          <w:color w:val="000000"/>
          <w:sz w:val="28"/>
        </w:rPr>
        <w:t xml:space="preserve"> Российская Федерация</w:t>
      </w:r>
    </w:p>
    <w:p w:rsidR="00EE1D00" w:rsidRDefault="00EE1D00" w:rsidP="00EE1D00">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EE1D00" w:rsidRDefault="00EE1D00" w:rsidP="00EE1D00">
      <w:pPr>
        <w:jc w:val="center"/>
        <w:rPr>
          <w:b/>
          <w:color w:val="000000"/>
          <w:sz w:val="28"/>
          <w:szCs w:val="28"/>
        </w:rPr>
      </w:pPr>
      <w:r>
        <w:rPr>
          <w:b/>
          <w:color w:val="000000"/>
          <w:sz w:val="28"/>
          <w:szCs w:val="28"/>
        </w:rPr>
        <w:t>АДМИНИСТРАЦИЯ ЯЖЕЛБИЦКОГО СЕЛЬСКОГО ПОСЕЛЕНИЯ</w:t>
      </w:r>
    </w:p>
    <w:p w:rsidR="00EE1D00" w:rsidRDefault="00EE1D00" w:rsidP="00EE1D00">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EE1D00" w:rsidRDefault="00EE1D00" w:rsidP="00EE1D00">
      <w:pPr>
        <w:tabs>
          <w:tab w:val="left" w:pos="6918"/>
        </w:tabs>
        <w:rPr>
          <w:color w:val="000000"/>
        </w:rPr>
      </w:pPr>
    </w:p>
    <w:p w:rsidR="00EE1D00" w:rsidRPr="008F3360" w:rsidRDefault="00EE1D00" w:rsidP="00EE1D00">
      <w:pPr>
        <w:tabs>
          <w:tab w:val="left" w:pos="6918"/>
        </w:tabs>
        <w:rPr>
          <w:color w:val="000000"/>
          <w:sz w:val="28"/>
          <w:szCs w:val="28"/>
        </w:rPr>
      </w:pPr>
      <w:r w:rsidRPr="008B7E2D">
        <w:rPr>
          <w:color w:val="000000"/>
          <w:sz w:val="28"/>
          <w:szCs w:val="28"/>
        </w:rPr>
        <w:t xml:space="preserve">от </w:t>
      </w:r>
      <w:r>
        <w:rPr>
          <w:color w:val="000000"/>
          <w:sz w:val="28"/>
          <w:szCs w:val="28"/>
        </w:rPr>
        <w:t>21.08.2024 г.</w:t>
      </w:r>
      <w:r w:rsidRPr="008B7E2D">
        <w:rPr>
          <w:color w:val="000000"/>
          <w:sz w:val="28"/>
          <w:szCs w:val="28"/>
        </w:rPr>
        <w:t xml:space="preserve"> № </w:t>
      </w:r>
      <w:r>
        <w:rPr>
          <w:color w:val="000000"/>
          <w:sz w:val="28"/>
          <w:szCs w:val="28"/>
        </w:rPr>
        <w:t>238</w:t>
      </w:r>
    </w:p>
    <w:p w:rsidR="00EE1D00" w:rsidRDefault="00EE1D00" w:rsidP="00EE1D00">
      <w:pPr>
        <w:rPr>
          <w:b/>
          <w:color w:val="000000"/>
        </w:rPr>
      </w:pPr>
      <w:r w:rsidRPr="008B7E2D">
        <w:rPr>
          <w:color w:val="000000"/>
          <w:sz w:val="28"/>
          <w:szCs w:val="28"/>
        </w:rPr>
        <w:t>с. Яжелбицы</w:t>
      </w:r>
      <w:r>
        <w:rPr>
          <w:b/>
          <w:color w:val="000000"/>
        </w:rPr>
        <w:t xml:space="preserve"> </w:t>
      </w:r>
    </w:p>
    <w:p w:rsidR="00EE1D00" w:rsidRDefault="00EE1D00" w:rsidP="00EE1D00">
      <w:r>
        <w:tab/>
      </w:r>
    </w:p>
    <w:p w:rsidR="00EE1D00" w:rsidRPr="00CD7B7E" w:rsidRDefault="00EE1D00" w:rsidP="00EE1D00">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EE1D00" w:rsidRPr="00CD7B7E" w:rsidRDefault="00EE1D00" w:rsidP="00EE1D00">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EE1D00" w:rsidRDefault="00EE1D00" w:rsidP="00EE1D00">
      <w:pPr>
        <w:autoSpaceDE w:val="0"/>
        <w:autoSpaceDN w:val="0"/>
        <w:adjustRightInd w:val="0"/>
        <w:ind w:firstLine="720"/>
        <w:jc w:val="both"/>
        <w:rPr>
          <w:sz w:val="28"/>
          <w:szCs w:val="28"/>
        </w:rPr>
      </w:pPr>
    </w:p>
    <w:p w:rsidR="00EE1D00" w:rsidRDefault="00EE1D00" w:rsidP="00EE1D00">
      <w:pPr>
        <w:autoSpaceDE w:val="0"/>
        <w:autoSpaceDN w:val="0"/>
        <w:adjustRightInd w:val="0"/>
        <w:ind w:firstLine="720"/>
        <w:jc w:val="both"/>
        <w:rPr>
          <w:sz w:val="28"/>
          <w:szCs w:val="28"/>
        </w:rPr>
      </w:pPr>
      <w:proofErr w:type="gramStart"/>
      <w:r>
        <w:rPr>
          <w:sz w:val="28"/>
          <w:szCs w:val="28"/>
        </w:rPr>
        <w:t>В соответствии с</w:t>
      </w:r>
      <w:r w:rsidRPr="00CB1FB5">
        <w:rPr>
          <w:sz w:val="28"/>
          <w:szCs w:val="28"/>
        </w:rPr>
        <w:t xml:space="preserve"> постановлени</w:t>
      </w:r>
      <w:r>
        <w:rPr>
          <w:sz w:val="28"/>
          <w:szCs w:val="28"/>
        </w:rPr>
        <w:t>ем</w:t>
      </w:r>
      <w:r w:rsidRPr="00CB1FB5">
        <w:rPr>
          <w:sz w:val="28"/>
          <w:szCs w:val="28"/>
        </w:rPr>
        <w:t xml:space="preserve"> Правительства Российской Федерации от 19.11.2014 № 1221 «Об утверждении правил присвоения, изменения и аннулирования адресов»</w:t>
      </w:r>
      <w:r>
        <w:rPr>
          <w:sz w:val="28"/>
          <w:szCs w:val="28"/>
        </w:rPr>
        <w:t xml:space="preserve">, </w:t>
      </w:r>
      <w:r w:rsidRPr="00CD7B7E">
        <w:rPr>
          <w:sz w:val="28"/>
          <w:szCs w:val="28"/>
        </w:rPr>
        <w:t xml:space="preserve">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Pr>
          <w:sz w:val="28"/>
          <w:szCs w:val="28"/>
        </w:rPr>
        <w:t xml:space="preserve">, </w:t>
      </w:r>
      <w:r w:rsidRPr="00E46297">
        <w:rPr>
          <w:sz w:val="28"/>
          <w:szCs w:val="28"/>
        </w:rPr>
        <w:t>в</w:t>
      </w:r>
      <w:r w:rsidRPr="00CD7B7E">
        <w:rPr>
          <w:sz w:val="28"/>
          <w:szCs w:val="28"/>
        </w:rPr>
        <w:t xml:space="preserve"> целях упорядочения присвоения адресов</w:t>
      </w:r>
      <w:r>
        <w:rPr>
          <w:sz w:val="28"/>
          <w:szCs w:val="28"/>
        </w:rPr>
        <w:t>,</w:t>
      </w:r>
      <w:r w:rsidRPr="00CD7B7E">
        <w:rPr>
          <w:sz w:val="28"/>
          <w:szCs w:val="28"/>
        </w:rPr>
        <w:t xml:space="preserve"> Администрация сельского поселения</w:t>
      </w:r>
      <w:proofErr w:type="gramEnd"/>
    </w:p>
    <w:p w:rsidR="00EE1D00" w:rsidRPr="00CD7B7E" w:rsidRDefault="00EE1D00" w:rsidP="00EE1D00">
      <w:pPr>
        <w:autoSpaceDE w:val="0"/>
        <w:autoSpaceDN w:val="0"/>
        <w:adjustRightInd w:val="0"/>
        <w:ind w:firstLine="720"/>
        <w:jc w:val="both"/>
        <w:rPr>
          <w:sz w:val="28"/>
          <w:szCs w:val="28"/>
        </w:rPr>
      </w:pPr>
    </w:p>
    <w:p w:rsidR="00EE1D00" w:rsidRPr="00CD7B7E" w:rsidRDefault="00EE1D00" w:rsidP="00EE1D00">
      <w:pPr>
        <w:tabs>
          <w:tab w:val="left" w:pos="6918"/>
        </w:tabs>
        <w:rPr>
          <w:b/>
          <w:sz w:val="28"/>
          <w:szCs w:val="28"/>
        </w:rPr>
      </w:pPr>
      <w:r w:rsidRPr="00CD7B7E">
        <w:rPr>
          <w:b/>
          <w:sz w:val="28"/>
          <w:szCs w:val="28"/>
        </w:rPr>
        <w:t>ПОСТАНОВЛЯЕТ:</w:t>
      </w:r>
    </w:p>
    <w:p w:rsidR="00EE1D00" w:rsidRDefault="00EE1D00" w:rsidP="00EE1D00">
      <w:pPr>
        <w:numPr>
          <w:ilvl w:val="0"/>
          <w:numId w:val="19"/>
        </w:numPr>
        <w:jc w:val="both"/>
        <w:rPr>
          <w:sz w:val="28"/>
          <w:szCs w:val="28"/>
        </w:rPr>
      </w:pPr>
      <w:r>
        <w:rPr>
          <w:sz w:val="28"/>
          <w:szCs w:val="28"/>
        </w:rPr>
        <w:t>П</w:t>
      </w:r>
      <w:r w:rsidRPr="007634C3">
        <w:rPr>
          <w:sz w:val="28"/>
          <w:szCs w:val="28"/>
        </w:rPr>
        <w:t xml:space="preserve">рисвоить </w:t>
      </w:r>
      <w:r>
        <w:rPr>
          <w:sz w:val="28"/>
          <w:szCs w:val="28"/>
        </w:rPr>
        <w:t xml:space="preserve">земельному участку, с кадастровым номером </w:t>
      </w:r>
      <w:r w:rsidRPr="00EF51DE">
        <w:rPr>
          <w:sz w:val="28"/>
          <w:szCs w:val="28"/>
        </w:rPr>
        <w:t>53:03:</w:t>
      </w:r>
      <w:r>
        <w:rPr>
          <w:sz w:val="28"/>
          <w:szCs w:val="28"/>
        </w:rPr>
        <w:t xml:space="preserve">1521001:511 следующий </w:t>
      </w:r>
      <w:r w:rsidRPr="00EF51DE">
        <w:rPr>
          <w:sz w:val="28"/>
          <w:szCs w:val="28"/>
        </w:rPr>
        <w:t>адрес: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 </w:t>
      </w:r>
      <w:r>
        <w:rPr>
          <w:sz w:val="28"/>
          <w:szCs w:val="28"/>
        </w:rPr>
        <w:t xml:space="preserve">д. </w:t>
      </w:r>
      <w:proofErr w:type="spellStart"/>
      <w:r>
        <w:rPr>
          <w:sz w:val="28"/>
          <w:szCs w:val="28"/>
        </w:rPr>
        <w:t>Овинчище</w:t>
      </w:r>
      <w:proofErr w:type="spellEnd"/>
      <w:r>
        <w:rPr>
          <w:sz w:val="28"/>
          <w:szCs w:val="28"/>
        </w:rPr>
        <w:t xml:space="preserve">, тер. СНТ </w:t>
      </w:r>
      <w:proofErr w:type="spellStart"/>
      <w:r>
        <w:rPr>
          <w:sz w:val="28"/>
          <w:szCs w:val="28"/>
        </w:rPr>
        <w:t>Овинчище</w:t>
      </w:r>
      <w:proofErr w:type="spellEnd"/>
      <w:r>
        <w:rPr>
          <w:sz w:val="28"/>
          <w:szCs w:val="28"/>
        </w:rPr>
        <w:t>, земельный участок 29</w:t>
      </w:r>
      <w:r w:rsidRPr="00DA1CB5">
        <w:rPr>
          <w:sz w:val="28"/>
          <w:szCs w:val="28"/>
        </w:rPr>
        <w:t>.</w:t>
      </w:r>
    </w:p>
    <w:p w:rsidR="00EE1D00" w:rsidRPr="005C2106" w:rsidRDefault="00EE1D00" w:rsidP="00EE1D00">
      <w:pPr>
        <w:numPr>
          <w:ilvl w:val="0"/>
          <w:numId w:val="19"/>
        </w:numPr>
        <w:ind w:right="-1"/>
        <w:jc w:val="both"/>
        <w:rPr>
          <w:bCs/>
          <w:sz w:val="28"/>
          <w:szCs w:val="28"/>
        </w:rPr>
      </w:pPr>
      <w:r w:rsidRPr="005C2106">
        <w:rPr>
          <w:bCs/>
          <w:sz w:val="28"/>
          <w:szCs w:val="28"/>
        </w:rPr>
        <w:lastRenderedPageBreak/>
        <w:t>Соответствующим службам внести данные в документы и базы данных.</w:t>
      </w:r>
    </w:p>
    <w:p w:rsidR="00EE1D00" w:rsidRPr="00EF51DE" w:rsidRDefault="00EE1D00" w:rsidP="00EE1D00">
      <w:pPr>
        <w:ind w:left="1395"/>
        <w:jc w:val="both"/>
        <w:rPr>
          <w:sz w:val="28"/>
          <w:szCs w:val="28"/>
        </w:rPr>
      </w:pPr>
    </w:p>
    <w:p w:rsidR="00EE1D00" w:rsidRDefault="00EE1D00" w:rsidP="00EE1D00">
      <w:pPr>
        <w:ind w:right="-1" w:firstLine="567"/>
        <w:jc w:val="both"/>
        <w:rPr>
          <w:sz w:val="28"/>
          <w:szCs w:val="28"/>
        </w:rPr>
      </w:pPr>
    </w:p>
    <w:p w:rsidR="00EE1D00" w:rsidRPr="00EF51DE" w:rsidRDefault="00EE1D00" w:rsidP="00EE1D00">
      <w:pPr>
        <w:ind w:firstLine="720"/>
        <w:jc w:val="both"/>
        <w:rPr>
          <w:sz w:val="28"/>
          <w:szCs w:val="28"/>
        </w:rPr>
      </w:pPr>
    </w:p>
    <w:p w:rsidR="00EE1D00" w:rsidRDefault="00EE1D00" w:rsidP="00EE1D00">
      <w:pPr>
        <w:rPr>
          <w:sz w:val="28"/>
          <w:szCs w:val="28"/>
        </w:rPr>
      </w:pPr>
    </w:p>
    <w:p w:rsidR="00EE1D00" w:rsidRPr="0023076F" w:rsidRDefault="00EE1D00" w:rsidP="00EE1D00">
      <w:pPr>
        <w:rPr>
          <w:b/>
          <w:sz w:val="28"/>
          <w:szCs w:val="28"/>
        </w:rPr>
      </w:pPr>
      <w:r w:rsidRPr="00FA431A">
        <w:rPr>
          <w:b/>
          <w:sz w:val="28"/>
          <w:szCs w:val="28"/>
        </w:rPr>
        <w:t>Глав</w:t>
      </w:r>
      <w:r>
        <w:rPr>
          <w:b/>
          <w:sz w:val="28"/>
          <w:szCs w:val="28"/>
        </w:rPr>
        <w:t>а</w:t>
      </w:r>
      <w:r w:rsidRPr="00FA431A">
        <w:rPr>
          <w:b/>
          <w:sz w:val="28"/>
          <w:szCs w:val="28"/>
        </w:rPr>
        <w:t xml:space="preserve"> сельского поселения</w:t>
      </w:r>
      <w:r>
        <w:rPr>
          <w:b/>
          <w:sz w:val="28"/>
          <w:szCs w:val="28"/>
        </w:rPr>
        <w:t xml:space="preserve">                                                         А.И. Иванов</w:t>
      </w:r>
    </w:p>
    <w:p w:rsidR="00EE1D00" w:rsidRDefault="00EE1D00" w:rsidP="007742F4">
      <w:pPr>
        <w:rPr>
          <w:bCs/>
          <w:color w:val="000000"/>
        </w:rPr>
      </w:pPr>
    </w:p>
    <w:p w:rsidR="008E5AD4" w:rsidRDefault="008E5AD4">
      <w:pPr>
        <w:rPr>
          <w:bCs/>
          <w:color w:val="000000"/>
        </w:rPr>
      </w:pPr>
    </w:p>
    <w:p w:rsidR="008E5AD4" w:rsidRDefault="008E5AD4">
      <w:pPr>
        <w:rPr>
          <w:bCs/>
          <w:color w:val="000000"/>
        </w:rPr>
      </w:pPr>
    </w:p>
    <w:p w:rsidR="008E5AD4" w:rsidRPr="008E5AD4" w:rsidRDefault="008E5AD4" w:rsidP="008E5AD4">
      <w:pPr>
        <w:jc w:val="center"/>
        <w:rPr>
          <w:bCs/>
          <w:color w:val="000000"/>
        </w:rPr>
      </w:pPr>
      <w:r w:rsidRPr="008E5AD4">
        <w:rPr>
          <w:bCs/>
          <w:noProof/>
          <w:color w:val="000000"/>
        </w:rPr>
        <w:drawing>
          <wp:inline distT="0" distB="0" distL="0" distR="0">
            <wp:extent cx="688975" cy="81089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8E5AD4" w:rsidRDefault="008E5AD4" w:rsidP="008E5AD4">
      <w:pPr>
        <w:jc w:val="center"/>
        <w:rPr>
          <w:b/>
          <w:color w:val="000000"/>
          <w:sz w:val="28"/>
        </w:rPr>
      </w:pPr>
      <w:r>
        <w:rPr>
          <w:b/>
          <w:color w:val="000000"/>
          <w:sz w:val="28"/>
        </w:rPr>
        <w:t>Российская Федерация</w:t>
      </w:r>
    </w:p>
    <w:p w:rsidR="008E5AD4" w:rsidRDefault="008E5AD4" w:rsidP="008E5AD4">
      <w:pPr>
        <w:jc w:val="center"/>
        <w:rPr>
          <w:b/>
          <w:color w:val="000000"/>
          <w:sz w:val="28"/>
        </w:rPr>
      </w:pPr>
      <w:r>
        <w:rPr>
          <w:b/>
          <w:sz w:val="28"/>
          <w:szCs w:val="28"/>
        </w:rPr>
        <w:t xml:space="preserve">Новгородская область </w:t>
      </w:r>
      <w:r>
        <w:rPr>
          <w:b/>
          <w:sz w:val="28"/>
        </w:rPr>
        <w:t xml:space="preserve">Валдайский район  </w:t>
      </w:r>
    </w:p>
    <w:p w:rsidR="008E5AD4" w:rsidRDefault="008E5AD4" w:rsidP="008E5AD4">
      <w:pPr>
        <w:jc w:val="center"/>
        <w:rPr>
          <w:b/>
          <w:color w:val="000000"/>
          <w:sz w:val="28"/>
          <w:szCs w:val="28"/>
        </w:rPr>
      </w:pPr>
      <w:r>
        <w:rPr>
          <w:b/>
          <w:color w:val="000000"/>
          <w:sz w:val="28"/>
          <w:szCs w:val="28"/>
        </w:rPr>
        <w:t>АДМИНИСТРАЦИЯ ЯЖЕЛБИЦКОГО СЕЛЬСКОГО ПОСЕЛЕНИЯ</w:t>
      </w:r>
    </w:p>
    <w:p w:rsidR="008E5AD4" w:rsidRDefault="008E5AD4" w:rsidP="008E5AD4">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E5AD4" w:rsidRDefault="008E5AD4" w:rsidP="008E5AD4">
      <w:pPr>
        <w:tabs>
          <w:tab w:val="left" w:pos="6918"/>
        </w:tabs>
        <w:rPr>
          <w:color w:val="000000"/>
        </w:rPr>
      </w:pPr>
    </w:p>
    <w:p w:rsidR="008E5AD4" w:rsidRPr="008B7E2D" w:rsidRDefault="008E5AD4" w:rsidP="008E5AD4">
      <w:pPr>
        <w:tabs>
          <w:tab w:val="left" w:pos="6918"/>
        </w:tabs>
        <w:rPr>
          <w:color w:val="000000"/>
          <w:sz w:val="28"/>
          <w:szCs w:val="28"/>
        </w:rPr>
      </w:pPr>
      <w:r w:rsidRPr="008B7E2D">
        <w:rPr>
          <w:color w:val="000000"/>
          <w:sz w:val="28"/>
          <w:szCs w:val="28"/>
        </w:rPr>
        <w:t xml:space="preserve">от </w:t>
      </w:r>
      <w:r>
        <w:rPr>
          <w:color w:val="000000"/>
          <w:sz w:val="28"/>
          <w:szCs w:val="28"/>
        </w:rPr>
        <w:t>22.08.2024</w:t>
      </w:r>
      <w:r w:rsidRPr="008B7E2D">
        <w:rPr>
          <w:color w:val="000000"/>
          <w:sz w:val="28"/>
          <w:szCs w:val="28"/>
        </w:rPr>
        <w:t xml:space="preserve"> № </w:t>
      </w:r>
      <w:r>
        <w:rPr>
          <w:color w:val="000000"/>
          <w:sz w:val="28"/>
          <w:szCs w:val="28"/>
        </w:rPr>
        <w:t>239</w:t>
      </w:r>
    </w:p>
    <w:p w:rsidR="008E5AD4" w:rsidRDefault="008E5AD4" w:rsidP="008E5AD4">
      <w:pPr>
        <w:rPr>
          <w:b/>
          <w:color w:val="000000"/>
        </w:rPr>
      </w:pPr>
      <w:r w:rsidRPr="008B7E2D">
        <w:rPr>
          <w:color w:val="000000"/>
          <w:sz w:val="28"/>
          <w:szCs w:val="28"/>
        </w:rPr>
        <w:t>с. Яжелбицы</w:t>
      </w:r>
      <w:r>
        <w:rPr>
          <w:b/>
          <w:color w:val="000000"/>
        </w:rPr>
        <w:t xml:space="preserve"> </w:t>
      </w:r>
    </w:p>
    <w:p w:rsidR="008E5AD4" w:rsidRDefault="008E5AD4" w:rsidP="008E5AD4">
      <w:r>
        <w:tab/>
      </w:r>
    </w:p>
    <w:p w:rsidR="008E5AD4" w:rsidRPr="00CD7B7E" w:rsidRDefault="008E5AD4" w:rsidP="008E5AD4">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8E5AD4" w:rsidRPr="00CD7B7E" w:rsidRDefault="008E5AD4" w:rsidP="008E5AD4">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8E5AD4" w:rsidRPr="00CD7B7E" w:rsidRDefault="008E5AD4" w:rsidP="008E5AD4">
      <w:pPr>
        <w:rPr>
          <w:sz w:val="28"/>
          <w:szCs w:val="28"/>
        </w:rPr>
      </w:pPr>
    </w:p>
    <w:p w:rsidR="008E5AD4" w:rsidRPr="00CD7B7E" w:rsidRDefault="008E5AD4" w:rsidP="008E5AD4">
      <w:pPr>
        <w:autoSpaceDE w:val="0"/>
        <w:autoSpaceDN w:val="0"/>
        <w:adjustRightInd w:val="0"/>
        <w:ind w:firstLine="720"/>
        <w:jc w:val="both"/>
        <w:rPr>
          <w:sz w:val="28"/>
          <w:szCs w:val="28"/>
        </w:rPr>
      </w:pPr>
      <w:proofErr w:type="gramStart"/>
      <w:r>
        <w:rPr>
          <w:sz w:val="28"/>
          <w:szCs w:val="28"/>
        </w:rPr>
        <w:t>В</w:t>
      </w:r>
      <w:r w:rsidRPr="00CD7B7E">
        <w:rPr>
          <w:sz w:val="28"/>
          <w:szCs w:val="28"/>
        </w:rPr>
        <w:t xml:space="preserve"> соответствии с пунктом 21 части 1 статьи 14 Федерального закона от 06.10.2003 №131-ФЗ «Об общих принципах организации местного самоуправления в Российской Федерации», на основании ст.  8    Устава, постановления Администрации </w:t>
      </w:r>
      <w:r>
        <w:rPr>
          <w:sz w:val="28"/>
          <w:szCs w:val="28"/>
        </w:rPr>
        <w:t xml:space="preserve">Яжелбицкого </w:t>
      </w:r>
      <w:r w:rsidRPr="00CD7B7E">
        <w:rPr>
          <w:sz w:val="28"/>
          <w:szCs w:val="28"/>
        </w:rPr>
        <w:t xml:space="preserve">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E46297">
        <w:rPr>
          <w:szCs w:val="28"/>
        </w:rPr>
        <w:t xml:space="preserve"> </w:t>
      </w:r>
      <w:r w:rsidRPr="00E46297">
        <w:rPr>
          <w:sz w:val="28"/>
          <w:szCs w:val="28"/>
        </w:rPr>
        <w:t>в</w:t>
      </w:r>
      <w:r w:rsidRPr="00CD7B7E">
        <w:rPr>
          <w:sz w:val="28"/>
          <w:szCs w:val="28"/>
        </w:rPr>
        <w:t xml:space="preserve"> целях упорядочения присвоения адресов вновь</w:t>
      </w:r>
      <w:proofErr w:type="gramEnd"/>
      <w:r w:rsidRPr="00CD7B7E">
        <w:rPr>
          <w:sz w:val="28"/>
          <w:szCs w:val="28"/>
        </w:rPr>
        <w:t xml:space="preserve"> образованным </w:t>
      </w:r>
      <w:r>
        <w:rPr>
          <w:sz w:val="28"/>
          <w:szCs w:val="28"/>
        </w:rPr>
        <w:t>объектам недвижимости</w:t>
      </w:r>
      <w:r w:rsidRPr="00CD7B7E">
        <w:rPr>
          <w:sz w:val="28"/>
          <w:szCs w:val="28"/>
        </w:rPr>
        <w:t xml:space="preserve"> Администрация сельского поселения</w:t>
      </w:r>
    </w:p>
    <w:p w:rsidR="008E5AD4" w:rsidRPr="00CD7B7E" w:rsidRDefault="008E5AD4" w:rsidP="008E5AD4">
      <w:pPr>
        <w:tabs>
          <w:tab w:val="left" w:pos="6918"/>
        </w:tabs>
        <w:rPr>
          <w:b/>
          <w:sz w:val="28"/>
          <w:szCs w:val="28"/>
        </w:rPr>
      </w:pPr>
      <w:r w:rsidRPr="00CD7B7E">
        <w:rPr>
          <w:b/>
          <w:sz w:val="28"/>
          <w:szCs w:val="28"/>
        </w:rPr>
        <w:t>ПОСТАНОВЛЯЕТ:</w:t>
      </w:r>
    </w:p>
    <w:p w:rsidR="008E5AD4" w:rsidRDefault="008E5AD4" w:rsidP="008E5AD4">
      <w:pPr>
        <w:numPr>
          <w:ilvl w:val="0"/>
          <w:numId w:val="20"/>
        </w:numPr>
        <w:ind w:left="0" w:firstLine="567"/>
        <w:jc w:val="both"/>
        <w:rPr>
          <w:sz w:val="28"/>
          <w:szCs w:val="28"/>
        </w:rPr>
      </w:pPr>
      <w:r>
        <w:rPr>
          <w:sz w:val="28"/>
          <w:szCs w:val="28"/>
        </w:rPr>
        <w:t>П</w:t>
      </w:r>
      <w:r w:rsidRPr="007634C3">
        <w:rPr>
          <w:sz w:val="28"/>
          <w:szCs w:val="28"/>
        </w:rPr>
        <w:t xml:space="preserve">рисвоить </w:t>
      </w:r>
      <w:r w:rsidRPr="00EF51DE">
        <w:rPr>
          <w:sz w:val="28"/>
          <w:szCs w:val="28"/>
        </w:rPr>
        <w:t>адрес</w:t>
      </w:r>
      <w:r>
        <w:rPr>
          <w:sz w:val="28"/>
          <w:szCs w:val="28"/>
        </w:rPr>
        <w:t xml:space="preserve"> жилому дому, расположенному на земельном участке с кадастровым номером 53:03:1507001:18, и считать его следующим</w:t>
      </w:r>
      <w:r w:rsidRPr="00EF51DE">
        <w:rPr>
          <w:sz w:val="28"/>
          <w:szCs w:val="28"/>
        </w:rPr>
        <w:t>: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 </w:t>
      </w:r>
      <w:r>
        <w:rPr>
          <w:sz w:val="28"/>
          <w:szCs w:val="28"/>
        </w:rPr>
        <w:t>д. Великий Двор, д.13А</w:t>
      </w:r>
      <w:r w:rsidRPr="00DA1CB5">
        <w:rPr>
          <w:sz w:val="28"/>
          <w:szCs w:val="28"/>
        </w:rPr>
        <w:t>.</w:t>
      </w:r>
    </w:p>
    <w:p w:rsidR="008E5AD4" w:rsidRPr="00EF51DE" w:rsidRDefault="008E5AD4" w:rsidP="008E5AD4">
      <w:pPr>
        <w:numPr>
          <w:ilvl w:val="0"/>
          <w:numId w:val="20"/>
        </w:numPr>
        <w:ind w:left="0" w:firstLine="567"/>
        <w:jc w:val="both"/>
        <w:rPr>
          <w:sz w:val="28"/>
          <w:szCs w:val="28"/>
        </w:rPr>
      </w:pPr>
      <w:r w:rsidRPr="00594E57">
        <w:rPr>
          <w:sz w:val="28"/>
          <w:szCs w:val="28"/>
        </w:rPr>
        <w:t xml:space="preserve">Присвоить адрес </w:t>
      </w:r>
      <w:r>
        <w:rPr>
          <w:sz w:val="28"/>
          <w:szCs w:val="28"/>
        </w:rPr>
        <w:t>бане</w:t>
      </w:r>
      <w:r w:rsidRPr="00594E57">
        <w:rPr>
          <w:sz w:val="28"/>
          <w:szCs w:val="28"/>
        </w:rPr>
        <w:t>, расположенно</w:t>
      </w:r>
      <w:r>
        <w:rPr>
          <w:sz w:val="28"/>
          <w:szCs w:val="28"/>
        </w:rPr>
        <w:t>й</w:t>
      </w:r>
      <w:r w:rsidRPr="00594E57">
        <w:rPr>
          <w:sz w:val="28"/>
          <w:szCs w:val="28"/>
        </w:rPr>
        <w:t xml:space="preserve"> на земельном участке с кадастровым номером 53:03:</w:t>
      </w:r>
      <w:r>
        <w:rPr>
          <w:sz w:val="28"/>
          <w:szCs w:val="28"/>
        </w:rPr>
        <w:t>1507001</w:t>
      </w:r>
      <w:r w:rsidRPr="00594E57">
        <w:rPr>
          <w:sz w:val="28"/>
          <w:szCs w:val="28"/>
        </w:rPr>
        <w:t>:</w:t>
      </w:r>
      <w:r>
        <w:rPr>
          <w:sz w:val="28"/>
          <w:szCs w:val="28"/>
        </w:rPr>
        <w:t>18</w:t>
      </w:r>
      <w:r w:rsidRPr="00594E57">
        <w:rPr>
          <w:sz w:val="28"/>
          <w:szCs w:val="28"/>
        </w:rPr>
        <w:t xml:space="preserve">, и считать его следующим: Российская Федерация, Новгородская область, Валдайский муниципальный район, </w:t>
      </w:r>
      <w:proofErr w:type="spellStart"/>
      <w:r w:rsidRPr="00594E57">
        <w:rPr>
          <w:sz w:val="28"/>
          <w:szCs w:val="28"/>
        </w:rPr>
        <w:t>Яжелбицкое</w:t>
      </w:r>
      <w:proofErr w:type="spellEnd"/>
      <w:r w:rsidRPr="00594E57">
        <w:rPr>
          <w:sz w:val="28"/>
          <w:szCs w:val="28"/>
        </w:rPr>
        <w:t xml:space="preserve"> сельское поселение, </w:t>
      </w:r>
      <w:r>
        <w:rPr>
          <w:sz w:val="28"/>
          <w:szCs w:val="28"/>
        </w:rPr>
        <w:t>д. Великий Двор, д. 13, строение 1.</w:t>
      </w:r>
    </w:p>
    <w:p w:rsidR="008E5AD4" w:rsidRDefault="008E5AD4" w:rsidP="008E5AD4">
      <w:pPr>
        <w:ind w:firstLine="720"/>
        <w:jc w:val="both"/>
        <w:rPr>
          <w:sz w:val="28"/>
          <w:szCs w:val="28"/>
        </w:rPr>
      </w:pPr>
    </w:p>
    <w:p w:rsidR="008E5AD4" w:rsidRDefault="008E5AD4" w:rsidP="008E5AD4">
      <w:pPr>
        <w:rPr>
          <w:sz w:val="28"/>
          <w:szCs w:val="28"/>
        </w:rPr>
      </w:pPr>
    </w:p>
    <w:p w:rsidR="008E5AD4" w:rsidRDefault="008E5AD4" w:rsidP="008E5AD4">
      <w:pPr>
        <w:rPr>
          <w:sz w:val="28"/>
          <w:szCs w:val="28"/>
        </w:rPr>
      </w:pPr>
    </w:p>
    <w:p w:rsidR="008E5AD4" w:rsidRPr="00CF5176" w:rsidRDefault="008E5AD4" w:rsidP="008E5AD4">
      <w:pPr>
        <w:rPr>
          <w:b/>
          <w:sz w:val="28"/>
          <w:szCs w:val="28"/>
        </w:rPr>
      </w:pPr>
      <w:r w:rsidRPr="008F1AD0">
        <w:rPr>
          <w:b/>
          <w:sz w:val="28"/>
          <w:szCs w:val="28"/>
        </w:rPr>
        <w:t>Глава сельского поселения</w:t>
      </w:r>
      <w:r w:rsidRPr="008F1AD0">
        <w:rPr>
          <w:b/>
          <w:sz w:val="28"/>
          <w:szCs w:val="28"/>
        </w:rPr>
        <w:tab/>
      </w:r>
      <w:r w:rsidRPr="008F1AD0">
        <w:rPr>
          <w:b/>
          <w:sz w:val="28"/>
          <w:szCs w:val="28"/>
        </w:rPr>
        <w:tab/>
      </w:r>
      <w:r w:rsidRPr="008F1AD0">
        <w:rPr>
          <w:b/>
          <w:sz w:val="28"/>
          <w:szCs w:val="28"/>
        </w:rPr>
        <w:tab/>
        <w:t xml:space="preserve">                   </w:t>
      </w:r>
      <w:r w:rsidRPr="008F1AD0">
        <w:rPr>
          <w:b/>
          <w:sz w:val="28"/>
          <w:szCs w:val="28"/>
        </w:rPr>
        <w:tab/>
        <w:t xml:space="preserve">                           А.И. Иванов</w:t>
      </w:r>
    </w:p>
    <w:p w:rsidR="00991DF2" w:rsidRDefault="00991DF2">
      <w:pPr>
        <w:rPr>
          <w:bCs/>
          <w:color w:val="000000"/>
        </w:rPr>
      </w:pPr>
    </w:p>
    <w:p w:rsidR="008E5AD4" w:rsidRDefault="008E5AD4">
      <w:pPr>
        <w:rPr>
          <w:bCs/>
          <w:color w:val="000000"/>
        </w:rPr>
      </w:pPr>
    </w:p>
    <w:p w:rsidR="008E5AD4" w:rsidRPr="00E35162" w:rsidRDefault="00E35162" w:rsidP="00E35162">
      <w:pPr>
        <w:jc w:val="center"/>
        <w:rPr>
          <w:bCs/>
          <w:color w:val="000000"/>
        </w:rPr>
      </w:pPr>
      <w:r w:rsidRPr="00E35162">
        <w:rPr>
          <w:bCs/>
          <w:noProof/>
          <w:color w:val="000000"/>
        </w:rPr>
        <w:drawing>
          <wp:inline distT="0" distB="0" distL="0" distR="0">
            <wp:extent cx="688975" cy="810895"/>
            <wp:effectExtent l="19050" t="0" r="0" b="0"/>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8E5AD4" w:rsidRDefault="008E5AD4" w:rsidP="008E5AD4">
      <w:pPr>
        <w:jc w:val="center"/>
        <w:rPr>
          <w:b/>
          <w:color w:val="000000"/>
          <w:sz w:val="28"/>
        </w:rPr>
      </w:pPr>
      <w:r>
        <w:rPr>
          <w:b/>
          <w:color w:val="000000"/>
          <w:sz w:val="28"/>
        </w:rPr>
        <w:t xml:space="preserve"> Российская Федерация</w:t>
      </w:r>
    </w:p>
    <w:p w:rsidR="008E5AD4" w:rsidRDefault="008E5AD4" w:rsidP="008E5AD4">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8E5AD4" w:rsidRDefault="008E5AD4" w:rsidP="008E5AD4">
      <w:pPr>
        <w:jc w:val="center"/>
        <w:rPr>
          <w:b/>
          <w:color w:val="000000"/>
          <w:sz w:val="28"/>
          <w:szCs w:val="28"/>
        </w:rPr>
      </w:pPr>
      <w:r>
        <w:rPr>
          <w:b/>
          <w:color w:val="000000"/>
          <w:sz w:val="28"/>
          <w:szCs w:val="28"/>
        </w:rPr>
        <w:t>АДМИНИСТРАЦИЯ ЯЖЕЛБИЦКОГО СЕЛЬСКОГО ПОСЕЛЕНИЯ</w:t>
      </w:r>
    </w:p>
    <w:p w:rsidR="008E5AD4" w:rsidRDefault="008E5AD4" w:rsidP="008E5AD4">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E5AD4" w:rsidRDefault="008E5AD4" w:rsidP="008E5AD4">
      <w:pPr>
        <w:tabs>
          <w:tab w:val="left" w:pos="6918"/>
        </w:tabs>
        <w:rPr>
          <w:color w:val="000000"/>
        </w:rPr>
      </w:pPr>
    </w:p>
    <w:p w:rsidR="008E5AD4" w:rsidRPr="008F3360" w:rsidRDefault="008E5AD4" w:rsidP="008E5AD4">
      <w:pPr>
        <w:tabs>
          <w:tab w:val="left" w:pos="6918"/>
        </w:tabs>
        <w:rPr>
          <w:color w:val="000000"/>
          <w:sz w:val="28"/>
          <w:szCs w:val="28"/>
        </w:rPr>
      </w:pPr>
      <w:r w:rsidRPr="008B7E2D">
        <w:rPr>
          <w:color w:val="000000"/>
          <w:sz w:val="28"/>
          <w:szCs w:val="28"/>
        </w:rPr>
        <w:t xml:space="preserve">от </w:t>
      </w:r>
      <w:r>
        <w:rPr>
          <w:color w:val="000000"/>
          <w:sz w:val="28"/>
          <w:szCs w:val="28"/>
        </w:rPr>
        <w:t>29.08.2024 г.</w:t>
      </w:r>
      <w:r w:rsidRPr="008B7E2D">
        <w:rPr>
          <w:color w:val="000000"/>
          <w:sz w:val="28"/>
          <w:szCs w:val="28"/>
        </w:rPr>
        <w:t xml:space="preserve"> № </w:t>
      </w:r>
      <w:r>
        <w:rPr>
          <w:color w:val="000000"/>
          <w:sz w:val="28"/>
          <w:szCs w:val="28"/>
        </w:rPr>
        <w:t>240</w:t>
      </w:r>
    </w:p>
    <w:p w:rsidR="008E5AD4" w:rsidRDefault="008E5AD4" w:rsidP="008E5AD4">
      <w:pPr>
        <w:rPr>
          <w:b/>
          <w:color w:val="000000"/>
        </w:rPr>
      </w:pPr>
      <w:r w:rsidRPr="008B7E2D">
        <w:rPr>
          <w:color w:val="000000"/>
          <w:sz w:val="28"/>
          <w:szCs w:val="28"/>
        </w:rPr>
        <w:t>с. Яжелбицы</w:t>
      </w:r>
      <w:r>
        <w:rPr>
          <w:b/>
          <w:color w:val="000000"/>
        </w:rPr>
        <w:t xml:space="preserve"> </w:t>
      </w:r>
    </w:p>
    <w:p w:rsidR="008E5AD4" w:rsidRDefault="008E5AD4" w:rsidP="008E5AD4">
      <w:r>
        <w:tab/>
      </w:r>
    </w:p>
    <w:p w:rsidR="008E5AD4" w:rsidRPr="00CD7B7E" w:rsidRDefault="008E5AD4" w:rsidP="008E5AD4">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8E5AD4" w:rsidRPr="00CD7B7E" w:rsidRDefault="008E5AD4" w:rsidP="008E5AD4">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8E5AD4" w:rsidRDefault="008E5AD4" w:rsidP="008E5AD4">
      <w:pPr>
        <w:autoSpaceDE w:val="0"/>
        <w:autoSpaceDN w:val="0"/>
        <w:adjustRightInd w:val="0"/>
        <w:ind w:firstLine="720"/>
        <w:jc w:val="both"/>
        <w:rPr>
          <w:sz w:val="28"/>
          <w:szCs w:val="28"/>
        </w:rPr>
      </w:pPr>
    </w:p>
    <w:p w:rsidR="008E5AD4" w:rsidRDefault="008E5AD4" w:rsidP="008E5AD4">
      <w:pPr>
        <w:autoSpaceDE w:val="0"/>
        <w:autoSpaceDN w:val="0"/>
        <w:adjustRightInd w:val="0"/>
        <w:ind w:firstLine="720"/>
        <w:jc w:val="both"/>
        <w:rPr>
          <w:sz w:val="28"/>
          <w:szCs w:val="28"/>
        </w:rPr>
      </w:pPr>
      <w:proofErr w:type="gramStart"/>
      <w:r>
        <w:rPr>
          <w:sz w:val="28"/>
          <w:szCs w:val="28"/>
        </w:rPr>
        <w:t>В соответствии с</w:t>
      </w:r>
      <w:r w:rsidRPr="00CB1FB5">
        <w:rPr>
          <w:sz w:val="28"/>
          <w:szCs w:val="28"/>
        </w:rPr>
        <w:t xml:space="preserve"> постановлени</w:t>
      </w:r>
      <w:r>
        <w:rPr>
          <w:sz w:val="28"/>
          <w:szCs w:val="28"/>
        </w:rPr>
        <w:t>ем</w:t>
      </w:r>
      <w:r w:rsidRPr="00CB1FB5">
        <w:rPr>
          <w:sz w:val="28"/>
          <w:szCs w:val="28"/>
        </w:rPr>
        <w:t xml:space="preserve"> Правительства Российской Федерации от 19.11.2014 № 1221 «Об утверждении правил присвоения, изменения и аннулирования адресов»</w:t>
      </w:r>
      <w:r>
        <w:rPr>
          <w:sz w:val="28"/>
          <w:szCs w:val="28"/>
        </w:rPr>
        <w:t xml:space="preserve">, </w:t>
      </w:r>
      <w:r w:rsidRPr="00CD7B7E">
        <w:rPr>
          <w:sz w:val="28"/>
          <w:szCs w:val="28"/>
        </w:rPr>
        <w:t xml:space="preserve">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Pr>
          <w:sz w:val="28"/>
          <w:szCs w:val="28"/>
        </w:rPr>
        <w:t xml:space="preserve">, </w:t>
      </w:r>
      <w:r w:rsidRPr="00E46297">
        <w:rPr>
          <w:sz w:val="28"/>
          <w:szCs w:val="28"/>
        </w:rPr>
        <w:t>в</w:t>
      </w:r>
      <w:r w:rsidRPr="00CD7B7E">
        <w:rPr>
          <w:sz w:val="28"/>
          <w:szCs w:val="28"/>
        </w:rPr>
        <w:t xml:space="preserve"> целях упорядочения присвоения адресов</w:t>
      </w:r>
      <w:r>
        <w:rPr>
          <w:sz w:val="28"/>
          <w:szCs w:val="28"/>
        </w:rPr>
        <w:t>,</w:t>
      </w:r>
      <w:r w:rsidRPr="00CD7B7E">
        <w:rPr>
          <w:sz w:val="28"/>
          <w:szCs w:val="28"/>
        </w:rPr>
        <w:t xml:space="preserve"> Администрация сельского поселения</w:t>
      </w:r>
      <w:proofErr w:type="gramEnd"/>
    </w:p>
    <w:p w:rsidR="008E5AD4" w:rsidRPr="00CD7B7E" w:rsidRDefault="008E5AD4" w:rsidP="008E5AD4">
      <w:pPr>
        <w:autoSpaceDE w:val="0"/>
        <w:autoSpaceDN w:val="0"/>
        <w:adjustRightInd w:val="0"/>
        <w:ind w:firstLine="720"/>
        <w:jc w:val="both"/>
        <w:rPr>
          <w:sz w:val="28"/>
          <w:szCs w:val="28"/>
        </w:rPr>
      </w:pPr>
    </w:p>
    <w:p w:rsidR="008E5AD4" w:rsidRPr="00CD7B7E" w:rsidRDefault="008E5AD4" w:rsidP="008E5AD4">
      <w:pPr>
        <w:tabs>
          <w:tab w:val="left" w:pos="6918"/>
        </w:tabs>
        <w:rPr>
          <w:b/>
          <w:sz w:val="28"/>
          <w:szCs w:val="28"/>
        </w:rPr>
      </w:pPr>
      <w:r w:rsidRPr="00CD7B7E">
        <w:rPr>
          <w:b/>
          <w:sz w:val="28"/>
          <w:szCs w:val="28"/>
        </w:rPr>
        <w:t>ПОСТАНОВЛЯЕТ:</w:t>
      </w:r>
    </w:p>
    <w:p w:rsidR="008E5AD4" w:rsidRDefault="008E5AD4" w:rsidP="008E5AD4">
      <w:pPr>
        <w:numPr>
          <w:ilvl w:val="0"/>
          <w:numId w:val="21"/>
        </w:numPr>
        <w:jc w:val="both"/>
        <w:rPr>
          <w:sz w:val="28"/>
          <w:szCs w:val="28"/>
        </w:rPr>
      </w:pPr>
      <w:r>
        <w:rPr>
          <w:sz w:val="28"/>
          <w:szCs w:val="28"/>
        </w:rPr>
        <w:t>П</w:t>
      </w:r>
      <w:r w:rsidRPr="007634C3">
        <w:rPr>
          <w:sz w:val="28"/>
          <w:szCs w:val="28"/>
        </w:rPr>
        <w:t xml:space="preserve">рисвоить </w:t>
      </w:r>
      <w:r>
        <w:rPr>
          <w:sz w:val="28"/>
          <w:szCs w:val="28"/>
        </w:rPr>
        <w:t xml:space="preserve">земельному участку, с кадастровым номером </w:t>
      </w:r>
      <w:r w:rsidRPr="00EF51DE">
        <w:rPr>
          <w:sz w:val="28"/>
          <w:szCs w:val="28"/>
        </w:rPr>
        <w:t>53:03:</w:t>
      </w:r>
      <w:r>
        <w:rPr>
          <w:sz w:val="28"/>
          <w:szCs w:val="28"/>
        </w:rPr>
        <w:t xml:space="preserve">1526001:42 следующий </w:t>
      </w:r>
      <w:r w:rsidRPr="00EF51DE">
        <w:rPr>
          <w:sz w:val="28"/>
          <w:szCs w:val="28"/>
        </w:rPr>
        <w:t>адрес: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 </w:t>
      </w:r>
      <w:r>
        <w:rPr>
          <w:sz w:val="28"/>
          <w:szCs w:val="28"/>
        </w:rPr>
        <w:t>д. Борцово, земельный участок 89</w:t>
      </w:r>
      <w:r w:rsidRPr="00DA1CB5">
        <w:rPr>
          <w:sz w:val="28"/>
          <w:szCs w:val="28"/>
        </w:rPr>
        <w:t>.</w:t>
      </w:r>
    </w:p>
    <w:p w:rsidR="008E5AD4" w:rsidRPr="005C2106" w:rsidRDefault="008E5AD4" w:rsidP="008E5AD4">
      <w:pPr>
        <w:numPr>
          <w:ilvl w:val="0"/>
          <w:numId w:val="21"/>
        </w:numPr>
        <w:ind w:right="-1"/>
        <w:jc w:val="both"/>
        <w:rPr>
          <w:bCs/>
          <w:sz w:val="28"/>
          <w:szCs w:val="28"/>
        </w:rPr>
      </w:pPr>
      <w:r w:rsidRPr="005C2106">
        <w:rPr>
          <w:bCs/>
          <w:sz w:val="28"/>
          <w:szCs w:val="28"/>
        </w:rPr>
        <w:t>Соответствующим службам внести данные в документы и базы данных.</w:t>
      </w:r>
    </w:p>
    <w:p w:rsidR="008E5AD4" w:rsidRPr="00EF51DE" w:rsidRDefault="008E5AD4" w:rsidP="008E5AD4">
      <w:pPr>
        <w:ind w:left="1395"/>
        <w:jc w:val="both"/>
        <w:rPr>
          <w:sz w:val="28"/>
          <w:szCs w:val="28"/>
        </w:rPr>
      </w:pPr>
    </w:p>
    <w:p w:rsidR="008E5AD4" w:rsidRDefault="008E5AD4" w:rsidP="008E5AD4">
      <w:pPr>
        <w:ind w:right="-1" w:firstLine="567"/>
        <w:jc w:val="both"/>
        <w:rPr>
          <w:sz w:val="28"/>
          <w:szCs w:val="28"/>
        </w:rPr>
      </w:pPr>
    </w:p>
    <w:p w:rsidR="008E5AD4" w:rsidRPr="00EF51DE" w:rsidRDefault="008E5AD4" w:rsidP="008E5AD4">
      <w:pPr>
        <w:ind w:firstLine="720"/>
        <w:jc w:val="both"/>
        <w:rPr>
          <w:sz w:val="28"/>
          <w:szCs w:val="28"/>
        </w:rPr>
      </w:pPr>
    </w:p>
    <w:p w:rsidR="008E5AD4" w:rsidRDefault="008E5AD4" w:rsidP="008E5AD4">
      <w:pPr>
        <w:rPr>
          <w:sz w:val="28"/>
          <w:szCs w:val="28"/>
        </w:rPr>
      </w:pPr>
    </w:p>
    <w:p w:rsidR="008E5AD4" w:rsidRPr="0023076F" w:rsidRDefault="008E5AD4" w:rsidP="008E5AD4">
      <w:pPr>
        <w:rPr>
          <w:b/>
          <w:sz w:val="28"/>
          <w:szCs w:val="28"/>
        </w:rPr>
      </w:pPr>
      <w:r w:rsidRPr="00FA431A">
        <w:rPr>
          <w:b/>
          <w:sz w:val="28"/>
          <w:szCs w:val="28"/>
        </w:rPr>
        <w:t>Глав</w:t>
      </w:r>
      <w:r>
        <w:rPr>
          <w:b/>
          <w:sz w:val="28"/>
          <w:szCs w:val="28"/>
        </w:rPr>
        <w:t>а</w:t>
      </w:r>
      <w:r w:rsidRPr="00FA431A">
        <w:rPr>
          <w:b/>
          <w:sz w:val="28"/>
          <w:szCs w:val="28"/>
        </w:rPr>
        <w:t xml:space="preserve"> сельского поселения</w:t>
      </w:r>
      <w:r>
        <w:rPr>
          <w:b/>
          <w:sz w:val="28"/>
          <w:szCs w:val="28"/>
        </w:rPr>
        <w:t xml:space="preserve">                                                         А.И. Иванов</w:t>
      </w:r>
    </w:p>
    <w:p w:rsidR="008E5AD4" w:rsidRDefault="008E5AD4">
      <w:pPr>
        <w:rPr>
          <w:bCs/>
          <w:color w:val="000000"/>
        </w:rPr>
      </w:pPr>
    </w:p>
    <w:p w:rsidR="00E35162" w:rsidRDefault="00E35162" w:rsidP="00E35162">
      <w:pPr>
        <w:jc w:val="center"/>
        <w:rPr>
          <w:bCs/>
          <w:color w:val="000000"/>
        </w:rPr>
      </w:pPr>
    </w:p>
    <w:p w:rsidR="00E35162" w:rsidRPr="00E35162" w:rsidRDefault="00E35162" w:rsidP="00E35162">
      <w:pPr>
        <w:jc w:val="center"/>
        <w:rPr>
          <w:bCs/>
          <w:color w:val="000000"/>
        </w:rPr>
      </w:pPr>
      <w:r w:rsidRPr="00E35162">
        <w:rPr>
          <w:bCs/>
          <w:noProof/>
          <w:color w:val="000000"/>
        </w:rPr>
        <w:lastRenderedPageBreak/>
        <w:drawing>
          <wp:inline distT="0" distB="0" distL="0" distR="0">
            <wp:extent cx="688975" cy="810895"/>
            <wp:effectExtent l="19050" t="0" r="0" b="0"/>
            <wp:docPr id="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88975" cy="810895"/>
                    </a:xfrm>
                    <a:prstGeom prst="rect">
                      <a:avLst/>
                    </a:prstGeom>
                    <a:noFill/>
                  </pic:spPr>
                </pic:pic>
              </a:graphicData>
            </a:graphic>
          </wp:inline>
        </w:drawing>
      </w:r>
    </w:p>
    <w:p w:rsidR="00E35162" w:rsidRDefault="00E35162" w:rsidP="00E35162">
      <w:pPr>
        <w:jc w:val="center"/>
        <w:rPr>
          <w:b/>
          <w:color w:val="000000"/>
          <w:sz w:val="28"/>
        </w:rPr>
      </w:pPr>
      <w:r>
        <w:rPr>
          <w:b/>
          <w:color w:val="000000"/>
          <w:sz w:val="28"/>
        </w:rPr>
        <w:t xml:space="preserve"> Российская Федерация</w:t>
      </w:r>
    </w:p>
    <w:p w:rsidR="00E35162" w:rsidRDefault="00E35162" w:rsidP="00E35162">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E35162" w:rsidRDefault="00E35162" w:rsidP="00E35162">
      <w:pPr>
        <w:jc w:val="center"/>
        <w:rPr>
          <w:b/>
          <w:color w:val="000000"/>
          <w:sz w:val="28"/>
          <w:szCs w:val="28"/>
        </w:rPr>
      </w:pPr>
      <w:r>
        <w:rPr>
          <w:b/>
          <w:color w:val="000000"/>
          <w:sz w:val="28"/>
          <w:szCs w:val="28"/>
        </w:rPr>
        <w:t>АДМИНИСТРАЦИЯ ЯЖЕЛБИЦКОГО СЕЛЬСКОГО ПОСЕЛЕНИЯ</w:t>
      </w:r>
    </w:p>
    <w:p w:rsidR="00E35162" w:rsidRDefault="00E35162" w:rsidP="00E35162">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E35162" w:rsidRDefault="00E35162" w:rsidP="00E35162">
      <w:pPr>
        <w:tabs>
          <w:tab w:val="left" w:pos="6918"/>
        </w:tabs>
        <w:rPr>
          <w:color w:val="000000"/>
        </w:rPr>
      </w:pPr>
    </w:p>
    <w:p w:rsidR="00E35162" w:rsidRPr="008F3360" w:rsidRDefault="00E35162" w:rsidP="00E35162">
      <w:pPr>
        <w:tabs>
          <w:tab w:val="left" w:pos="6918"/>
        </w:tabs>
        <w:rPr>
          <w:color w:val="000000"/>
          <w:sz w:val="28"/>
          <w:szCs w:val="28"/>
        </w:rPr>
      </w:pPr>
      <w:r w:rsidRPr="008B7E2D">
        <w:rPr>
          <w:color w:val="000000"/>
          <w:sz w:val="28"/>
          <w:szCs w:val="28"/>
        </w:rPr>
        <w:t xml:space="preserve">от </w:t>
      </w:r>
      <w:r>
        <w:rPr>
          <w:color w:val="000000"/>
          <w:sz w:val="28"/>
          <w:szCs w:val="28"/>
        </w:rPr>
        <w:t>29.08.2024 г.</w:t>
      </w:r>
      <w:r w:rsidRPr="008B7E2D">
        <w:rPr>
          <w:color w:val="000000"/>
          <w:sz w:val="28"/>
          <w:szCs w:val="28"/>
        </w:rPr>
        <w:t xml:space="preserve"> № </w:t>
      </w:r>
      <w:r>
        <w:rPr>
          <w:color w:val="000000"/>
          <w:sz w:val="28"/>
          <w:szCs w:val="28"/>
        </w:rPr>
        <w:t>241</w:t>
      </w:r>
    </w:p>
    <w:p w:rsidR="00E35162" w:rsidRDefault="00E35162" w:rsidP="00E35162">
      <w:pPr>
        <w:rPr>
          <w:b/>
          <w:color w:val="000000"/>
        </w:rPr>
      </w:pPr>
      <w:r w:rsidRPr="008B7E2D">
        <w:rPr>
          <w:color w:val="000000"/>
          <w:sz w:val="28"/>
          <w:szCs w:val="28"/>
        </w:rPr>
        <w:t>с. Яжелбицы</w:t>
      </w:r>
      <w:r>
        <w:rPr>
          <w:b/>
          <w:color w:val="000000"/>
        </w:rPr>
        <w:t xml:space="preserve"> </w:t>
      </w:r>
    </w:p>
    <w:p w:rsidR="00E35162" w:rsidRDefault="00E35162" w:rsidP="00E35162">
      <w:r>
        <w:tab/>
      </w:r>
    </w:p>
    <w:p w:rsidR="00E35162" w:rsidRPr="00CD7B7E" w:rsidRDefault="00E35162" w:rsidP="00E35162">
      <w:pPr>
        <w:rPr>
          <w:sz w:val="28"/>
          <w:szCs w:val="28"/>
        </w:rPr>
      </w:pPr>
      <w:r w:rsidRPr="00CD7B7E">
        <w:rPr>
          <w:b/>
          <w:sz w:val="28"/>
          <w:szCs w:val="28"/>
        </w:rPr>
        <w:t>О присвоении адрес</w:t>
      </w:r>
      <w:r>
        <w:rPr>
          <w:b/>
          <w:sz w:val="28"/>
          <w:szCs w:val="28"/>
        </w:rPr>
        <w:t>а</w:t>
      </w:r>
      <w:r w:rsidRPr="00CD7B7E">
        <w:rPr>
          <w:sz w:val="28"/>
          <w:szCs w:val="28"/>
        </w:rPr>
        <w:t xml:space="preserve"> </w:t>
      </w:r>
    </w:p>
    <w:p w:rsidR="00E35162" w:rsidRPr="00CD7B7E" w:rsidRDefault="00E35162" w:rsidP="00E35162">
      <w:pPr>
        <w:rPr>
          <w:b/>
          <w:sz w:val="28"/>
          <w:szCs w:val="28"/>
        </w:rPr>
      </w:pPr>
      <w:r w:rsidRPr="00CD7B7E">
        <w:rPr>
          <w:b/>
          <w:sz w:val="28"/>
          <w:szCs w:val="28"/>
        </w:rPr>
        <w:t>объект</w:t>
      </w:r>
      <w:r>
        <w:rPr>
          <w:b/>
          <w:sz w:val="28"/>
          <w:szCs w:val="28"/>
        </w:rPr>
        <w:t>у</w:t>
      </w:r>
      <w:r w:rsidRPr="00CD7B7E">
        <w:rPr>
          <w:b/>
          <w:sz w:val="28"/>
          <w:szCs w:val="28"/>
        </w:rPr>
        <w:t xml:space="preserve"> </w:t>
      </w:r>
      <w:r w:rsidRPr="004654F8">
        <w:rPr>
          <w:b/>
          <w:sz w:val="28"/>
          <w:szCs w:val="28"/>
        </w:rPr>
        <w:t>адресации</w:t>
      </w:r>
    </w:p>
    <w:p w:rsidR="00E35162" w:rsidRDefault="00E35162" w:rsidP="00E35162">
      <w:pPr>
        <w:autoSpaceDE w:val="0"/>
        <w:autoSpaceDN w:val="0"/>
        <w:adjustRightInd w:val="0"/>
        <w:ind w:firstLine="720"/>
        <w:jc w:val="both"/>
        <w:rPr>
          <w:sz w:val="28"/>
          <w:szCs w:val="28"/>
        </w:rPr>
      </w:pPr>
    </w:p>
    <w:p w:rsidR="00E35162" w:rsidRDefault="00E35162" w:rsidP="00E35162">
      <w:pPr>
        <w:autoSpaceDE w:val="0"/>
        <w:autoSpaceDN w:val="0"/>
        <w:adjustRightInd w:val="0"/>
        <w:ind w:firstLine="720"/>
        <w:jc w:val="both"/>
        <w:rPr>
          <w:sz w:val="28"/>
          <w:szCs w:val="28"/>
        </w:rPr>
      </w:pPr>
      <w:proofErr w:type="gramStart"/>
      <w:r>
        <w:rPr>
          <w:sz w:val="28"/>
          <w:szCs w:val="28"/>
        </w:rPr>
        <w:t>В соответствии с</w:t>
      </w:r>
      <w:r w:rsidRPr="00CB1FB5">
        <w:rPr>
          <w:sz w:val="28"/>
          <w:szCs w:val="28"/>
        </w:rPr>
        <w:t xml:space="preserve"> постановлени</w:t>
      </w:r>
      <w:r>
        <w:rPr>
          <w:sz w:val="28"/>
          <w:szCs w:val="28"/>
        </w:rPr>
        <w:t>ем</w:t>
      </w:r>
      <w:r w:rsidRPr="00CB1FB5">
        <w:rPr>
          <w:sz w:val="28"/>
          <w:szCs w:val="28"/>
        </w:rPr>
        <w:t xml:space="preserve"> Правительства Российской Федерации от 19.11.2014 № 1221 «Об утверждении правил присвоения, изменения и аннулирования адресов»</w:t>
      </w:r>
      <w:r>
        <w:rPr>
          <w:sz w:val="28"/>
          <w:szCs w:val="28"/>
        </w:rPr>
        <w:t xml:space="preserve">, </w:t>
      </w:r>
      <w:r w:rsidRPr="00CD7B7E">
        <w:rPr>
          <w:sz w:val="28"/>
          <w:szCs w:val="28"/>
        </w:rPr>
        <w:t xml:space="preserve">на основании ст.  8    Устава, постановления Администрации сельского поселения </w:t>
      </w:r>
      <w:r w:rsidRPr="00CD7B7E">
        <w:rPr>
          <w:color w:val="000000"/>
          <w:sz w:val="28"/>
          <w:szCs w:val="28"/>
        </w:rPr>
        <w:t>от 15.12.2014 № 169 «</w:t>
      </w:r>
      <w:r w:rsidRPr="00CD7B7E">
        <w:rPr>
          <w:sz w:val="28"/>
          <w:szCs w:val="28"/>
        </w:rPr>
        <w:t>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Pr>
          <w:sz w:val="28"/>
          <w:szCs w:val="28"/>
        </w:rPr>
        <w:t xml:space="preserve">, </w:t>
      </w:r>
      <w:r w:rsidRPr="00E46297">
        <w:rPr>
          <w:sz w:val="28"/>
          <w:szCs w:val="28"/>
        </w:rPr>
        <w:t>в</w:t>
      </w:r>
      <w:r w:rsidRPr="00CD7B7E">
        <w:rPr>
          <w:sz w:val="28"/>
          <w:szCs w:val="28"/>
        </w:rPr>
        <w:t xml:space="preserve"> целях упорядочения присвоения адресов</w:t>
      </w:r>
      <w:r>
        <w:rPr>
          <w:sz w:val="28"/>
          <w:szCs w:val="28"/>
        </w:rPr>
        <w:t>,</w:t>
      </w:r>
      <w:r w:rsidRPr="00CD7B7E">
        <w:rPr>
          <w:sz w:val="28"/>
          <w:szCs w:val="28"/>
        </w:rPr>
        <w:t xml:space="preserve"> Администрация сельского поселения</w:t>
      </w:r>
      <w:proofErr w:type="gramEnd"/>
    </w:p>
    <w:p w:rsidR="00E35162" w:rsidRPr="00CD7B7E" w:rsidRDefault="00E35162" w:rsidP="00E35162">
      <w:pPr>
        <w:autoSpaceDE w:val="0"/>
        <w:autoSpaceDN w:val="0"/>
        <w:adjustRightInd w:val="0"/>
        <w:ind w:firstLine="720"/>
        <w:jc w:val="both"/>
        <w:rPr>
          <w:sz w:val="28"/>
          <w:szCs w:val="28"/>
        </w:rPr>
      </w:pPr>
    </w:p>
    <w:p w:rsidR="00E35162" w:rsidRPr="00CD7B7E" w:rsidRDefault="00E35162" w:rsidP="00E35162">
      <w:pPr>
        <w:tabs>
          <w:tab w:val="left" w:pos="6918"/>
        </w:tabs>
        <w:rPr>
          <w:b/>
          <w:sz w:val="28"/>
          <w:szCs w:val="28"/>
        </w:rPr>
      </w:pPr>
      <w:r w:rsidRPr="00CD7B7E">
        <w:rPr>
          <w:b/>
          <w:sz w:val="28"/>
          <w:szCs w:val="28"/>
        </w:rPr>
        <w:t>ПОСТАНОВЛЯЕТ:</w:t>
      </w:r>
    </w:p>
    <w:p w:rsidR="00E35162" w:rsidRDefault="00E35162" w:rsidP="00E35162">
      <w:pPr>
        <w:numPr>
          <w:ilvl w:val="0"/>
          <w:numId w:val="22"/>
        </w:numPr>
        <w:jc w:val="both"/>
        <w:rPr>
          <w:sz w:val="28"/>
          <w:szCs w:val="28"/>
        </w:rPr>
      </w:pPr>
      <w:r>
        <w:rPr>
          <w:sz w:val="28"/>
          <w:szCs w:val="28"/>
        </w:rPr>
        <w:t>П</w:t>
      </w:r>
      <w:r w:rsidRPr="007634C3">
        <w:rPr>
          <w:sz w:val="28"/>
          <w:szCs w:val="28"/>
        </w:rPr>
        <w:t xml:space="preserve">рисвоить </w:t>
      </w:r>
      <w:r>
        <w:rPr>
          <w:sz w:val="28"/>
          <w:szCs w:val="28"/>
        </w:rPr>
        <w:t xml:space="preserve">земельному участку, с кадастровым номером </w:t>
      </w:r>
      <w:r w:rsidRPr="00EF51DE">
        <w:rPr>
          <w:sz w:val="28"/>
          <w:szCs w:val="28"/>
        </w:rPr>
        <w:t>53:03:</w:t>
      </w:r>
      <w:r>
        <w:rPr>
          <w:sz w:val="28"/>
          <w:szCs w:val="28"/>
        </w:rPr>
        <w:t xml:space="preserve">1539001:437 следующий </w:t>
      </w:r>
      <w:r w:rsidRPr="00EF51DE">
        <w:rPr>
          <w:sz w:val="28"/>
          <w:szCs w:val="28"/>
        </w:rPr>
        <w:t>адрес: Российская Федерация, Новгородская область, Валдайский</w:t>
      </w:r>
      <w:r>
        <w:rPr>
          <w:sz w:val="28"/>
          <w:szCs w:val="28"/>
        </w:rPr>
        <w:t xml:space="preserve"> муниципальный</w:t>
      </w:r>
      <w:r w:rsidRPr="00EF51DE">
        <w:rPr>
          <w:sz w:val="28"/>
          <w:szCs w:val="28"/>
        </w:rPr>
        <w:t xml:space="preserve"> район, </w:t>
      </w:r>
      <w:proofErr w:type="spellStart"/>
      <w:r w:rsidRPr="00EF51DE">
        <w:rPr>
          <w:sz w:val="28"/>
          <w:szCs w:val="28"/>
        </w:rPr>
        <w:t>Яжелбицкое</w:t>
      </w:r>
      <w:proofErr w:type="spellEnd"/>
      <w:r w:rsidRPr="00EF51DE">
        <w:rPr>
          <w:sz w:val="28"/>
          <w:szCs w:val="28"/>
        </w:rPr>
        <w:t xml:space="preserve"> сельское поселение, </w:t>
      </w:r>
      <w:r>
        <w:rPr>
          <w:sz w:val="28"/>
          <w:szCs w:val="28"/>
        </w:rPr>
        <w:t>д. Борцово, земельный участок 90</w:t>
      </w:r>
      <w:r w:rsidRPr="00DA1CB5">
        <w:rPr>
          <w:sz w:val="28"/>
          <w:szCs w:val="28"/>
        </w:rPr>
        <w:t>.</w:t>
      </w:r>
    </w:p>
    <w:p w:rsidR="00E35162" w:rsidRPr="005C2106" w:rsidRDefault="00E35162" w:rsidP="00E35162">
      <w:pPr>
        <w:numPr>
          <w:ilvl w:val="0"/>
          <w:numId w:val="22"/>
        </w:numPr>
        <w:ind w:right="-1"/>
        <w:jc w:val="both"/>
        <w:rPr>
          <w:bCs/>
          <w:sz w:val="28"/>
          <w:szCs w:val="28"/>
        </w:rPr>
      </w:pPr>
      <w:r w:rsidRPr="005C2106">
        <w:rPr>
          <w:bCs/>
          <w:sz w:val="28"/>
          <w:szCs w:val="28"/>
        </w:rPr>
        <w:t>Соответствующим службам внести данные в документы и базы данных.</w:t>
      </w:r>
    </w:p>
    <w:p w:rsidR="00E35162" w:rsidRPr="00EF51DE" w:rsidRDefault="00E35162" w:rsidP="00E35162">
      <w:pPr>
        <w:ind w:left="1395"/>
        <w:jc w:val="both"/>
        <w:rPr>
          <w:sz w:val="28"/>
          <w:szCs w:val="28"/>
        </w:rPr>
      </w:pPr>
    </w:p>
    <w:p w:rsidR="00E35162" w:rsidRDefault="00E35162" w:rsidP="00E35162">
      <w:pPr>
        <w:ind w:right="-1" w:firstLine="567"/>
        <w:jc w:val="both"/>
        <w:rPr>
          <w:sz w:val="28"/>
          <w:szCs w:val="28"/>
        </w:rPr>
      </w:pPr>
    </w:p>
    <w:p w:rsidR="00E35162" w:rsidRPr="00EF51DE" w:rsidRDefault="00E35162" w:rsidP="00E35162">
      <w:pPr>
        <w:ind w:firstLine="720"/>
        <w:jc w:val="both"/>
        <w:rPr>
          <w:sz w:val="28"/>
          <w:szCs w:val="28"/>
        </w:rPr>
      </w:pPr>
    </w:p>
    <w:p w:rsidR="00E35162" w:rsidRDefault="00E35162" w:rsidP="00E35162">
      <w:pPr>
        <w:rPr>
          <w:sz w:val="28"/>
          <w:szCs w:val="28"/>
        </w:rPr>
      </w:pPr>
    </w:p>
    <w:p w:rsidR="00E35162" w:rsidRPr="0023076F" w:rsidRDefault="00E35162" w:rsidP="00E35162">
      <w:pPr>
        <w:rPr>
          <w:b/>
          <w:sz w:val="28"/>
          <w:szCs w:val="28"/>
        </w:rPr>
      </w:pPr>
      <w:r w:rsidRPr="00FA431A">
        <w:rPr>
          <w:b/>
          <w:sz w:val="28"/>
          <w:szCs w:val="28"/>
        </w:rPr>
        <w:t>Глав</w:t>
      </w:r>
      <w:r>
        <w:rPr>
          <w:b/>
          <w:sz w:val="28"/>
          <w:szCs w:val="28"/>
        </w:rPr>
        <w:t>а</w:t>
      </w:r>
      <w:r w:rsidRPr="00FA431A">
        <w:rPr>
          <w:b/>
          <w:sz w:val="28"/>
          <w:szCs w:val="28"/>
        </w:rPr>
        <w:t xml:space="preserve"> сельского поселения</w:t>
      </w:r>
      <w:r>
        <w:rPr>
          <w:b/>
          <w:sz w:val="28"/>
          <w:szCs w:val="28"/>
        </w:rPr>
        <w:t xml:space="preserve">                                                         А.И. Иванов</w:t>
      </w:r>
    </w:p>
    <w:p w:rsidR="00E35162" w:rsidRDefault="00E35162">
      <w:pPr>
        <w:rPr>
          <w:bCs/>
          <w:color w:val="000000"/>
        </w:rPr>
      </w:pPr>
    </w:p>
    <w:p w:rsidR="00112112" w:rsidRDefault="00112112" w:rsidP="00112112">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112112" w:rsidRPr="005157FB" w:rsidRDefault="00112112" w:rsidP="00112112">
      <w:pPr>
        <w:jc w:val="center"/>
        <w:rPr>
          <w:b/>
          <w:color w:val="000000"/>
          <w:sz w:val="28"/>
        </w:rPr>
      </w:pPr>
      <w:r w:rsidRPr="005157FB">
        <w:rPr>
          <w:b/>
          <w:color w:val="000000"/>
          <w:sz w:val="28"/>
        </w:rPr>
        <w:t>Российская Федерация</w:t>
      </w:r>
    </w:p>
    <w:p w:rsidR="00112112" w:rsidRPr="005157FB" w:rsidRDefault="00112112" w:rsidP="00112112">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112112" w:rsidRPr="005157FB" w:rsidRDefault="00112112" w:rsidP="00112112">
      <w:pPr>
        <w:jc w:val="center"/>
        <w:rPr>
          <w:b/>
          <w:color w:val="000000"/>
          <w:sz w:val="28"/>
          <w:szCs w:val="28"/>
        </w:rPr>
      </w:pPr>
      <w:r w:rsidRPr="005157FB">
        <w:rPr>
          <w:b/>
          <w:color w:val="000000"/>
          <w:sz w:val="28"/>
          <w:szCs w:val="28"/>
        </w:rPr>
        <w:t>АДМИНИСТРАЦИЯ ЯЖЕЛБИЦКОГО СЕЛЬСКОГО ПОСЕЛЕНИЯ</w:t>
      </w:r>
    </w:p>
    <w:p w:rsidR="00112112" w:rsidRPr="005157FB" w:rsidRDefault="00112112" w:rsidP="00112112">
      <w:pPr>
        <w:keepNext/>
        <w:jc w:val="center"/>
        <w:outlineLvl w:val="1"/>
        <w:rPr>
          <w:color w:val="000000"/>
          <w:sz w:val="36"/>
          <w:szCs w:val="36"/>
        </w:rPr>
      </w:pPr>
      <w:proofErr w:type="gramStart"/>
      <w:r w:rsidRPr="005157FB">
        <w:rPr>
          <w:color w:val="000000"/>
          <w:sz w:val="36"/>
          <w:szCs w:val="36"/>
        </w:rPr>
        <w:lastRenderedPageBreak/>
        <w:t>П</w:t>
      </w:r>
      <w:proofErr w:type="gramEnd"/>
      <w:r w:rsidRPr="005157FB">
        <w:rPr>
          <w:color w:val="000000"/>
          <w:sz w:val="36"/>
          <w:szCs w:val="36"/>
        </w:rPr>
        <w:t xml:space="preserve"> О С Т А Н О В Л Е Н И Е</w:t>
      </w:r>
    </w:p>
    <w:p w:rsidR="00112112" w:rsidRPr="005157FB" w:rsidRDefault="00112112" w:rsidP="00112112">
      <w:pPr>
        <w:tabs>
          <w:tab w:val="left" w:pos="6918"/>
        </w:tabs>
        <w:rPr>
          <w:color w:val="000000"/>
        </w:rPr>
      </w:pPr>
    </w:p>
    <w:p w:rsidR="00112112" w:rsidRPr="00FB727F" w:rsidRDefault="00112112" w:rsidP="00112112">
      <w:pPr>
        <w:rPr>
          <w:sz w:val="28"/>
          <w:szCs w:val="28"/>
        </w:rPr>
      </w:pPr>
      <w:r w:rsidRPr="00FB727F">
        <w:rPr>
          <w:sz w:val="28"/>
          <w:szCs w:val="28"/>
        </w:rPr>
        <w:t>От</w:t>
      </w:r>
      <w:r>
        <w:rPr>
          <w:sz w:val="28"/>
          <w:szCs w:val="28"/>
        </w:rPr>
        <w:t xml:space="preserve"> 29.08.2024</w:t>
      </w:r>
      <w:r w:rsidRPr="00FB727F">
        <w:rPr>
          <w:sz w:val="28"/>
          <w:szCs w:val="28"/>
        </w:rPr>
        <w:t xml:space="preserve"> № </w:t>
      </w:r>
      <w:r>
        <w:rPr>
          <w:sz w:val="28"/>
          <w:szCs w:val="28"/>
        </w:rPr>
        <w:t>242</w:t>
      </w:r>
      <w:bookmarkStart w:id="19" w:name="_GoBack"/>
      <w:bookmarkEnd w:id="19"/>
    </w:p>
    <w:p w:rsidR="00112112" w:rsidRPr="00FB727F" w:rsidRDefault="00112112" w:rsidP="00112112">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112112" w:rsidRPr="00FB727F" w:rsidRDefault="00112112" w:rsidP="00112112">
      <w:pPr>
        <w:rPr>
          <w:color w:val="0000FF"/>
          <w:sz w:val="28"/>
          <w:szCs w:val="28"/>
        </w:rPr>
      </w:pPr>
      <w:r w:rsidRPr="00FB727F">
        <w:rPr>
          <w:sz w:val="28"/>
          <w:szCs w:val="28"/>
        </w:rPr>
        <w:tab/>
        <w:t xml:space="preserve">                                                           </w:t>
      </w:r>
    </w:p>
    <w:p w:rsidR="00112112" w:rsidRPr="00FB727F" w:rsidRDefault="00112112" w:rsidP="00112112">
      <w:pPr>
        <w:rPr>
          <w:b/>
          <w:sz w:val="28"/>
          <w:szCs w:val="28"/>
        </w:rPr>
      </w:pPr>
      <w:r>
        <w:rPr>
          <w:b/>
          <w:sz w:val="28"/>
          <w:szCs w:val="28"/>
        </w:rPr>
        <w:t>О присвоении адреса</w:t>
      </w:r>
    </w:p>
    <w:p w:rsidR="00112112" w:rsidRPr="00FB727F" w:rsidRDefault="00112112" w:rsidP="00112112">
      <w:pPr>
        <w:rPr>
          <w:b/>
          <w:sz w:val="28"/>
          <w:szCs w:val="28"/>
        </w:rPr>
      </w:pPr>
      <w:r>
        <w:rPr>
          <w:b/>
          <w:sz w:val="28"/>
          <w:szCs w:val="28"/>
        </w:rPr>
        <w:t>объекту адресации</w:t>
      </w:r>
    </w:p>
    <w:p w:rsidR="00112112" w:rsidRPr="00FB727F" w:rsidRDefault="00112112" w:rsidP="00112112">
      <w:pPr>
        <w:rPr>
          <w:b/>
          <w:sz w:val="28"/>
          <w:szCs w:val="28"/>
        </w:rPr>
      </w:pPr>
    </w:p>
    <w:p w:rsidR="00112112" w:rsidRPr="004C0156" w:rsidRDefault="00112112" w:rsidP="00112112">
      <w:pPr>
        <w:ind w:firstLine="708"/>
        <w:jc w:val="both"/>
        <w:rPr>
          <w:sz w:val="28"/>
          <w:szCs w:val="28"/>
        </w:rPr>
      </w:pPr>
      <w:proofErr w:type="gramStart"/>
      <w:r w:rsidRPr="004C0156">
        <w:rPr>
          <w:sz w:val="28"/>
          <w:szCs w:val="28"/>
        </w:rPr>
        <w:t>В соответствии с соответствии с пунктом 21 статьи 14 Российской Федерации от 06.10.2003 № 131-ФЗ  «Об общих принципах организации местного самоуправления в российской Федерации», на основании ст.8 Устава, постановления Администрации сельского поселения от 15.12.2014 № 169 « Об утверждении Положения о порядке присвоения, изменения и аннулирования адресов объектам адресации, расположенным на территории Яжелбицкого сельского поселения»,</w:t>
      </w:r>
      <w:r w:rsidRPr="00B04AF3">
        <w:rPr>
          <w:sz w:val="28"/>
          <w:szCs w:val="28"/>
        </w:rPr>
        <w:t xml:space="preserve"> постановления Администрации Валдайского муниципального района от </w:t>
      </w:r>
      <w:r>
        <w:rPr>
          <w:sz w:val="28"/>
          <w:szCs w:val="28"/>
        </w:rPr>
        <w:t>16.08.2024</w:t>
      </w:r>
      <w:proofErr w:type="gramEnd"/>
      <w:r w:rsidRPr="00B04AF3">
        <w:rPr>
          <w:sz w:val="28"/>
          <w:szCs w:val="28"/>
        </w:rPr>
        <w:t xml:space="preserve"> № </w:t>
      </w:r>
      <w:r>
        <w:rPr>
          <w:sz w:val="28"/>
          <w:szCs w:val="28"/>
        </w:rPr>
        <w:t>2251</w:t>
      </w:r>
      <w:r w:rsidRPr="00B04AF3">
        <w:rPr>
          <w:sz w:val="28"/>
          <w:szCs w:val="28"/>
        </w:rPr>
        <w:t xml:space="preserve"> «Об утверждении схемы расположения земельного участка» </w:t>
      </w:r>
      <w:r w:rsidRPr="004C0156">
        <w:rPr>
          <w:sz w:val="28"/>
          <w:szCs w:val="28"/>
        </w:rPr>
        <w:t xml:space="preserve">  в целях упорядочения присвоения адресов  объектам недвижимости Администрация сельского поселения</w:t>
      </w:r>
    </w:p>
    <w:p w:rsidR="00112112" w:rsidRPr="002F472E" w:rsidRDefault="00112112" w:rsidP="00112112">
      <w:pPr>
        <w:jc w:val="both"/>
        <w:rPr>
          <w:b/>
          <w:sz w:val="28"/>
          <w:szCs w:val="28"/>
        </w:rPr>
      </w:pPr>
      <w:r w:rsidRPr="002F472E">
        <w:rPr>
          <w:b/>
          <w:sz w:val="28"/>
          <w:szCs w:val="28"/>
        </w:rPr>
        <w:t>ПОСТАНАВЛЯЕТ:</w:t>
      </w:r>
    </w:p>
    <w:p w:rsidR="00112112" w:rsidRPr="004C0156" w:rsidRDefault="00112112" w:rsidP="00112112">
      <w:pPr>
        <w:pStyle w:val="a5"/>
        <w:numPr>
          <w:ilvl w:val="0"/>
          <w:numId w:val="23"/>
        </w:numPr>
        <w:jc w:val="both"/>
        <w:rPr>
          <w:color w:val="FF0000"/>
          <w:sz w:val="28"/>
          <w:szCs w:val="28"/>
        </w:rPr>
      </w:pPr>
      <w:r w:rsidRPr="004C0156">
        <w:rPr>
          <w:sz w:val="28"/>
          <w:szCs w:val="28"/>
        </w:rPr>
        <w:t>Присвоить адрес земельному участку площадью</w:t>
      </w:r>
      <w:r>
        <w:rPr>
          <w:sz w:val="28"/>
          <w:szCs w:val="28"/>
        </w:rPr>
        <w:t xml:space="preserve"> 2345 </w:t>
      </w:r>
      <w:r w:rsidRPr="004C0156">
        <w:rPr>
          <w:sz w:val="28"/>
          <w:szCs w:val="28"/>
        </w:rPr>
        <w:t>кв.</w:t>
      </w:r>
      <w:r>
        <w:rPr>
          <w:sz w:val="28"/>
          <w:szCs w:val="28"/>
        </w:rPr>
        <w:t xml:space="preserve"> </w:t>
      </w:r>
      <w:r w:rsidRPr="004C0156">
        <w:rPr>
          <w:sz w:val="28"/>
          <w:szCs w:val="28"/>
        </w:rPr>
        <w:t xml:space="preserve">м., </w:t>
      </w:r>
      <w:r>
        <w:rPr>
          <w:sz w:val="28"/>
          <w:szCs w:val="28"/>
        </w:rPr>
        <w:t>образуемому путем перераспределения земельного участка с кадастровым номером 53:03:1513003:55 и земель, находящихся в государственной или муниципальной собственности и считать его следующим:</w:t>
      </w:r>
      <w:r w:rsidRPr="004C0156">
        <w:rPr>
          <w:sz w:val="28"/>
          <w:szCs w:val="28"/>
        </w:rPr>
        <w:t xml:space="preserve"> Российская Федерация, Новгородская область, Валдайский муниципальный район, </w:t>
      </w:r>
      <w:proofErr w:type="spellStart"/>
      <w:r w:rsidRPr="004C0156">
        <w:rPr>
          <w:sz w:val="28"/>
          <w:szCs w:val="28"/>
        </w:rPr>
        <w:t>Яжелбицкое</w:t>
      </w:r>
      <w:proofErr w:type="spellEnd"/>
      <w:r w:rsidRPr="004C0156">
        <w:rPr>
          <w:sz w:val="28"/>
          <w:szCs w:val="28"/>
        </w:rPr>
        <w:t xml:space="preserve"> сельское поселение</w:t>
      </w:r>
      <w:r>
        <w:rPr>
          <w:sz w:val="28"/>
          <w:szCs w:val="28"/>
        </w:rPr>
        <w:t>,</w:t>
      </w:r>
      <w:r w:rsidRPr="004C0156">
        <w:rPr>
          <w:sz w:val="28"/>
          <w:szCs w:val="28"/>
        </w:rPr>
        <w:t xml:space="preserve"> </w:t>
      </w:r>
      <w:r>
        <w:rPr>
          <w:sz w:val="28"/>
          <w:szCs w:val="28"/>
        </w:rPr>
        <w:t>с. Яжелбицы, ул. Центральная, земельный участок 61.</w:t>
      </w:r>
    </w:p>
    <w:p w:rsidR="00112112" w:rsidRPr="00C40BDE" w:rsidRDefault="00112112" w:rsidP="00112112">
      <w:pPr>
        <w:pStyle w:val="a5"/>
        <w:ind w:left="1068"/>
      </w:pPr>
    </w:p>
    <w:p w:rsidR="00112112" w:rsidRPr="00C40BDE" w:rsidRDefault="00112112" w:rsidP="00112112">
      <w:pPr>
        <w:pStyle w:val="a5"/>
        <w:ind w:left="1068"/>
        <w:rPr>
          <w:color w:val="FF0000"/>
        </w:rPr>
      </w:pPr>
    </w:p>
    <w:p w:rsidR="00112112" w:rsidRPr="00C40BDE" w:rsidRDefault="00112112" w:rsidP="00112112">
      <w:pPr>
        <w:ind w:firstLine="708"/>
        <w:jc w:val="both"/>
        <w:rPr>
          <w:color w:val="FF0000"/>
        </w:rPr>
      </w:pPr>
    </w:p>
    <w:p w:rsidR="00112112" w:rsidRPr="00FB727F" w:rsidRDefault="00112112" w:rsidP="00112112">
      <w:pPr>
        <w:pStyle w:val="a7"/>
        <w:jc w:val="both"/>
        <w:rPr>
          <w:rFonts w:asciiTheme="minorHAnsi" w:eastAsiaTheme="minorEastAsia" w:hAnsiTheme="minorHAnsi" w:cstheme="minorBidi"/>
          <w:color w:val="FF0000"/>
          <w:sz w:val="28"/>
          <w:szCs w:val="28"/>
        </w:rPr>
      </w:pPr>
    </w:p>
    <w:p w:rsidR="00112112" w:rsidRPr="00FB727F" w:rsidRDefault="00112112" w:rsidP="00112112">
      <w:pPr>
        <w:pStyle w:val="a7"/>
        <w:jc w:val="both"/>
        <w:rPr>
          <w:rFonts w:ascii="Times New Roman" w:hAnsi="Times New Roman"/>
          <w:b/>
          <w:bCs/>
          <w:sz w:val="28"/>
          <w:szCs w:val="28"/>
        </w:rPr>
      </w:pPr>
      <w:r w:rsidRPr="00FB727F">
        <w:rPr>
          <w:rFonts w:ascii="Times New Roman" w:hAnsi="Times New Roman"/>
          <w:b/>
          <w:bCs/>
          <w:sz w:val="28"/>
          <w:szCs w:val="28"/>
        </w:rPr>
        <w:t>Глав</w:t>
      </w:r>
      <w:r>
        <w:rPr>
          <w:rFonts w:ascii="Times New Roman" w:hAnsi="Times New Roman"/>
          <w:b/>
          <w:bCs/>
          <w:sz w:val="28"/>
          <w:szCs w:val="28"/>
        </w:rPr>
        <w:t xml:space="preserve">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w:t>
      </w:r>
      <w:r>
        <w:rPr>
          <w:rFonts w:ascii="Times New Roman" w:hAnsi="Times New Roman"/>
          <w:b/>
          <w:bCs/>
          <w:sz w:val="28"/>
          <w:szCs w:val="28"/>
        </w:rPr>
        <w:t xml:space="preserve">         </w:t>
      </w:r>
      <w:r w:rsidRPr="00FB727F">
        <w:rPr>
          <w:rFonts w:ascii="Times New Roman" w:hAnsi="Times New Roman"/>
          <w:b/>
          <w:bCs/>
          <w:sz w:val="28"/>
          <w:szCs w:val="28"/>
        </w:rPr>
        <w:t xml:space="preserve">     </w:t>
      </w:r>
      <w:r>
        <w:rPr>
          <w:rFonts w:ascii="Times New Roman" w:hAnsi="Times New Roman"/>
          <w:b/>
          <w:bCs/>
          <w:sz w:val="28"/>
          <w:szCs w:val="28"/>
        </w:rPr>
        <w:t>А.И. Иванов</w:t>
      </w:r>
    </w:p>
    <w:p w:rsidR="00112112" w:rsidRPr="00FB727F" w:rsidRDefault="00112112" w:rsidP="00112112">
      <w:pPr>
        <w:rPr>
          <w:b/>
          <w:bCs/>
          <w:sz w:val="28"/>
          <w:szCs w:val="28"/>
        </w:rPr>
      </w:pPr>
    </w:p>
    <w:p w:rsidR="00112112" w:rsidRDefault="00112112" w:rsidP="00112112">
      <w:pPr>
        <w:rPr>
          <w:sz w:val="28"/>
          <w:szCs w:val="28"/>
        </w:rPr>
      </w:pPr>
    </w:p>
    <w:p w:rsidR="00112112" w:rsidRDefault="00112112" w:rsidP="00112112">
      <w:pPr>
        <w:rPr>
          <w:b/>
          <w:sz w:val="28"/>
          <w:szCs w:val="28"/>
        </w:rPr>
      </w:pPr>
    </w:p>
    <w:p w:rsidR="00215BF6" w:rsidRDefault="00215BF6">
      <w:pPr>
        <w:rPr>
          <w:bCs/>
          <w:color w:val="000000"/>
        </w:rPr>
      </w:pPr>
    </w:p>
    <w:sectPr w:rsidR="00215BF6" w:rsidSect="000C2C98">
      <w:headerReference w:type="even" r:id="rId17"/>
      <w:headerReference w:type="default" r:id="rId18"/>
      <w:pgSz w:w="11906" w:h="16838"/>
      <w:pgMar w:top="680"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5B" w:rsidRDefault="00D1095B" w:rsidP="00AD7DD7">
      <w:r>
        <w:separator/>
      </w:r>
    </w:p>
  </w:endnote>
  <w:endnote w:type="continuationSeparator" w:id="0">
    <w:p w:rsidR="00D1095B" w:rsidRDefault="00D1095B"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20B0500000000000000"/>
    <w:charset w:val="FF"/>
    <w:family w:val="auto"/>
    <w:notTrueType/>
    <w:pitch w:val="default"/>
    <w:sig w:usb0="00000003"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4" w:rsidRDefault="006D672B">
    <w:pPr>
      <w:pStyle w:val="aff4"/>
      <w:jc w:val="right"/>
    </w:pPr>
    <w:fldSimple w:instr="PAGE   \* MERGEFORMAT">
      <w:r w:rsidR="00EE1D00">
        <w:rPr>
          <w:noProof/>
        </w:rPr>
        <w:t>58</w:t>
      </w:r>
    </w:fldSimple>
  </w:p>
  <w:p w:rsidR="007742F4" w:rsidRDefault="007742F4">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4" w:rsidRDefault="006D672B">
    <w:pPr>
      <w:pStyle w:val="aff4"/>
      <w:jc w:val="right"/>
    </w:pPr>
    <w:fldSimple w:instr="PAGE   \* MERGEFORMAT">
      <w:r w:rsidR="00EE1D00">
        <w:rPr>
          <w:noProof/>
        </w:rPr>
        <w:t>44</w:t>
      </w:r>
    </w:fldSimple>
  </w:p>
  <w:p w:rsidR="007742F4" w:rsidRDefault="007742F4">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5B" w:rsidRDefault="00D1095B" w:rsidP="00AD7DD7">
      <w:r>
        <w:separator/>
      </w:r>
    </w:p>
  </w:footnote>
  <w:footnote w:type="continuationSeparator" w:id="0">
    <w:p w:rsidR="00D1095B" w:rsidRDefault="00D1095B" w:rsidP="00AD7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9E" w:rsidRDefault="006D672B" w:rsidP="00D624C6">
    <w:pPr>
      <w:pStyle w:val="aff3"/>
      <w:framePr w:wrap="around" w:vAnchor="text" w:hAnchor="margin" w:xAlign="center" w:y="1"/>
      <w:rPr>
        <w:rStyle w:val="af"/>
      </w:rPr>
    </w:pPr>
    <w:r>
      <w:rPr>
        <w:rStyle w:val="af"/>
      </w:rPr>
      <w:fldChar w:fldCharType="begin"/>
    </w:r>
    <w:r w:rsidR="00BC049E">
      <w:rPr>
        <w:rStyle w:val="af"/>
      </w:rPr>
      <w:instrText xml:space="preserve">PAGE  </w:instrText>
    </w:r>
    <w:r>
      <w:rPr>
        <w:rStyle w:val="af"/>
      </w:rPr>
      <w:fldChar w:fldCharType="separate"/>
    </w:r>
    <w:r w:rsidR="00BC049E">
      <w:rPr>
        <w:rStyle w:val="af"/>
        <w:noProof/>
      </w:rPr>
      <w:t>1</w:t>
    </w:r>
    <w:r>
      <w:rPr>
        <w:rStyle w:val="af"/>
      </w:rPr>
      <w:fldChar w:fldCharType="end"/>
    </w:r>
  </w:p>
  <w:p w:rsidR="00BC049E" w:rsidRDefault="00BC049E">
    <w:pPr>
      <w:pStyle w:val="a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9E" w:rsidRDefault="006D672B">
    <w:pPr>
      <w:pStyle w:val="aff3"/>
      <w:jc w:val="center"/>
    </w:pPr>
    <w:fldSimple w:instr=" PAGE   \* MERGEFORMAT ">
      <w:r w:rsidR="00EE1D00">
        <w:rPr>
          <w:noProof/>
        </w:rPr>
        <w:t>26</w:t>
      </w:r>
    </w:fldSimple>
  </w:p>
  <w:p w:rsidR="00BC049E" w:rsidRDefault="00BC049E" w:rsidP="002001D5">
    <w:pPr>
      <w:pStyle w:val="aff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4" w:rsidRDefault="007742F4">
    <w:pPr>
      <w:pStyle w:val="a0"/>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4" w:rsidRDefault="006D672B" w:rsidP="00112112">
    <w:pPr>
      <w:pStyle w:val="aff3"/>
      <w:framePr w:wrap="around" w:vAnchor="text" w:hAnchor="margin" w:xAlign="center" w:y="1"/>
      <w:rPr>
        <w:rStyle w:val="af"/>
      </w:rPr>
    </w:pPr>
    <w:r>
      <w:rPr>
        <w:rStyle w:val="af"/>
      </w:rPr>
      <w:fldChar w:fldCharType="begin"/>
    </w:r>
    <w:r w:rsidR="007742F4">
      <w:rPr>
        <w:rStyle w:val="af"/>
      </w:rPr>
      <w:instrText xml:space="preserve">PAGE  </w:instrText>
    </w:r>
    <w:r>
      <w:rPr>
        <w:rStyle w:val="af"/>
      </w:rPr>
      <w:fldChar w:fldCharType="separate"/>
    </w:r>
    <w:r w:rsidR="007742F4">
      <w:rPr>
        <w:rStyle w:val="af"/>
        <w:noProof/>
      </w:rPr>
      <w:t>1</w:t>
    </w:r>
    <w:r>
      <w:rPr>
        <w:rStyle w:val="af"/>
      </w:rPr>
      <w:fldChar w:fldCharType="end"/>
    </w:r>
  </w:p>
  <w:p w:rsidR="007742F4" w:rsidRDefault="007742F4">
    <w:pPr>
      <w:pStyle w:val="af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F4" w:rsidRDefault="006D672B">
    <w:pPr>
      <w:pStyle w:val="aff3"/>
      <w:jc w:val="center"/>
    </w:pPr>
    <w:fldSimple w:instr=" PAGE   \* MERGEFORMAT ">
      <w:r w:rsidR="00EE1D00">
        <w:rPr>
          <w:noProof/>
        </w:rPr>
        <w:t>58</w:t>
      </w:r>
    </w:fldSimple>
  </w:p>
  <w:p w:rsidR="007742F4" w:rsidRDefault="007742F4" w:rsidP="00112112">
    <w:pPr>
      <w:pStyle w:val="af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148A1A55"/>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1C0C23"/>
    <w:multiLevelType w:val="hybridMultilevel"/>
    <w:tmpl w:val="AAD06D4A"/>
    <w:lvl w:ilvl="0" w:tplc="6EAC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8B6F84"/>
    <w:multiLevelType w:val="hybridMultilevel"/>
    <w:tmpl w:val="501CC05C"/>
    <w:lvl w:ilvl="0" w:tplc="5590D462">
      <w:start w:val="1"/>
      <w:numFmt w:val="decimal"/>
      <w:lvlText w:val="%1."/>
      <w:lvlJc w:val="left"/>
      <w:pPr>
        <w:ind w:left="1395" w:hanging="6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nsid w:val="276E6391"/>
    <w:multiLevelType w:val="hybridMultilevel"/>
    <w:tmpl w:val="D164A9C2"/>
    <w:lvl w:ilvl="0" w:tplc="2B3ACC00">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tentative="1">
      <w:start w:val="1"/>
      <w:numFmt w:val="decimal"/>
      <w:pStyle w:val="4"/>
      <w:lvlText w:val="%4."/>
      <w:lvlJc w:val="left"/>
      <w:pPr>
        <w:ind w:left="3240" w:hanging="360"/>
      </w:pPr>
    </w:lvl>
    <w:lvl w:ilvl="4" w:tplc="04190003" w:tentative="1">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tentative="1">
      <w:start w:val="1"/>
      <w:numFmt w:val="lowerRoman"/>
      <w:pStyle w:val="9"/>
      <w:lvlText w:val="%9."/>
      <w:lvlJc w:val="right"/>
      <w:pPr>
        <w:ind w:left="6840" w:hanging="180"/>
      </w:pPr>
    </w:lvl>
  </w:abstractNum>
  <w:abstractNum w:abstractNumId="9">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182EF0"/>
    <w:multiLevelType w:val="hybridMultilevel"/>
    <w:tmpl w:val="D164A9C2"/>
    <w:lvl w:ilvl="0" w:tplc="3FFC28EC">
      <w:start w:val="1"/>
      <w:numFmt w:val="decimal"/>
      <w:lvlText w:val="%1."/>
      <w:lvlJc w:val="left"/>
      <w:pPr>
        <w:ind w:left="1200" w:hanging="480"/>
      </w:pPr>
      <w:rPr>
        <w:rFonts w:hint="default"/>
      </w:rPr>
    </w:lvl>
    <w:lvl w:ilvl="1" w:tplc="4AB67E22" w:tentative="1">
      <w:start w:val="1"/>
      <w:numFmt w:val="lowerLetter"/>
      <w:lvlText w:val="%2."/>
      <w:lvlJc w:val="left"/>
      <w:pPr>
        <w:ind w:left="1800" w:hanging="360"/>
      </w:pPr>
    </w:lvl>
    <w:lvl w:ilvl="2" w:tplc="78060EF6" w:tentative="1">
      <w:start w:val="1"/>
      <w:numFmt w:val="lowerRoman"/>
      <w:lvlText w:val="%3."/>
      <w:lvlJc w:val="right"/>
      <w:pPr>
        <w:ind w:left="2520" w:hanging="180"/>
      </w:pPr>
    </w:lvl>
    <w:lvl w:ilvl="3" w:tplc="6D90995E" w:tentative="1">
      <w:start w:val="1"/>
      <w:numFmt w:val="decimal"/>
      <w:lvlText w:val="%4."/>
      <w:lvlJc w:val="left"/>
      <w:pPr>
        <w:ind w:left="3240" w:hanging="360"/>
      </w:pPr>
    </w:lvl>
    <w:lvl w:ilvl="4" w:tplc="543C1BD2" w:tentative="1">
      <w:start w:val="1"/>
      <w:numFmt w:val="lowerLetter"/>
      <w:lvlText w:val="%5."/>
      <w:lvlJc w:val="left"/>
      <w:pPr>
        <w:ind w:left="3960" w:hanging="360"/>
      </w:pPr>
    </w:lvl>
    <w:lvl w:ilvl="5" w:tplc="BA10A25A" w:tentative="1">
      <w:start w:val="1"/>
      <w:numFmt w:val="lowerRoman"/>
      <w:lvlText w:val="%6."/>
      <w:lvlJc w:val="right"/>
      <w:pPr>
        <w:ind w:left="4680" w:hanging="180"/>
      </w:pPr>
    </w:lvl>
    <w:lvl w:ilvl="6" w:tplc="EFAA01CA" w:tentative="1">
      <w:start w:val="1"/>
      <w:numFmt w:val="decimal"/>
      <w:lvlText w:val="%7."/>
      <w:lvlJc w:val="left"/>
      <w:pPr>
        <w:ind w:left="5400" w:hanging="360"/>
      </w:pPr>
    </w:lvl>
    <w:lvl w:ilvl="7" w:tplc="F8104632" w:tentative="1">
      <w:start w:val="1"/>
      <w:numFmt w:val="lowerLetter"/>
      <w:lvlText w:val="%8."/>
      <w:lvlJc w:val="left"/>
      <w:pPr>
        <w:ind w:left="6120" w:hanging="360"/>
      </w:pPr>
    </w:lvl>
    <w:lvl w:ilvl="8" w:tplc="503A1AAA" w:tentative="1">
      <w:start w:val="1"/>
      <w:numFmt w:val="lowerRoman"/>
      <w:lvlText w:val="%9."/>
      <w:lvlJc w:val="right"/>
      <w:pPr>
        <w:ind w:left="6840" w:hanging="180"/>
      </w:pPr>
    </w:lvl>
  </w:abstractNum>
  <w:abstractNum w:abstractNumId="11">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BB7729C"/>
    <w:multiLevelType w:val="hybridMultilevel"/>
    <w:tmpl w:val="D164A9C2"/>
    <w:lvl w:ilvl="0" w:tplc="0419000F">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C407581"/>
    <w:multiLevelType w:val="hybridMultilevel"/>
    <w:tmpl w:val="3894DF8C"/>
    <w:lvl w:ilvl="0" w:tplc="2B3ACC0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0121651"/>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22B7A11"/>
    <w:multiLevelType w:val="hybridMultilevel"/>
    <w:tmpl w:val="501CC05C"/>
    <w:lvl w:ilvl="0" w:tplc="5590D462">
      <w:start w:val="1"/>
      <w:numFmt w:val="decimal"/>
      <w:lvlText w:val="%1."/>
      <w:lvlJc w:val="left"/>
      <w:pPr>
        <w:ind w:left="1395" w:hanging="6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54FC04DA"/>
    <w:multiLevelType w:val="hybridMultilevel"/>
    <w:tmpl w:val="4FEC6BEA"/>
    <w:lvl w:ilvl="0" w:tplc="9D1A5E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9001C07"/>
    <w:multiLevelType w:val="hybridMultilevel"/>
    <w:tmpl w:val="255A5E4E"/>
    <w:lvl w:ilvl="0" w:tplc="569C1F7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8E610B"/>
    <w:multiLevelType w:val="hybridMultilevel"/>
    <w:tmpl w:val="C9AC4358"/>
    <w:lvl w:ilvl="0" w:tplc="FE2698A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C2114C1"/>
    <w:multiLevelType w:val="hybridMultilevel"/>
    <w:tmpl w:val="A7561858"/>
    <w:lvl w:ilvl="0" w:tplc="AA14708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C241B52"/>
    <w:multiLevelType w:val="hybridMultilevel"/>
    <w:tmpl w:val="EE1080E4"/>
    <w:lvl w:ilvl="0" w:tplc="08CA9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8D3EA7"/>
    <w:multiLevelType w:val="hybridMultilevel"/>
    <w:tmpl w:val="B44C7B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DD13001"/>
    <w:multiLevelType w:val="hybridMultilevel"/>
    <w:tmpl w:val="501CC05C"/>
    <w:lvl w:ilvl="0" w:tplc="5590D462">
      <w:start w:val="1"/>
      <w:numFmt w:val="decimal"/>
      <w:lvlText w:val="%1."/>
      <w:lvlJc w:val="left"/>
      <w:pPr>
        <w:ind w:left="1395" w:hanging="6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4">
    <w:nsid w:val="79F57EAD"/>
    <w:multiLevelType w:val="hybridMultilevel"/>
    <w:tmpl w:val="A7561858"/>
    <w:lvl w:ilvl="0" w:tplc="DED6724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B0E1EEC"/>
    <w:multiLevelType w:val="hybridMultilevel"/>
    <w:tmpl w:val="FDD6A8E8"/>
    <w:lvl w:ilvl="0" w:tplc="DED6724C">
      <w:start w:val="1"/>
      <w:numFmt w:val="decimal"/>
      <w:lvlText w:val="%1."/>
      <w:lvlJc w:val="left"/>
      <w:pPr>
        <w:ind w:left="1035" w:hanging="43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B6811BE"/>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0"/>
  </w:num>
  <w:num w:numId="3">
    <w:abstractNumId w:val="24"/>
  </w:num>
  <w:num w:numId="4">
    <w:abstractNumId w:val="25"/>
  </w:num>
  <w:num w:numId="5">
    <w:abstractNumId w:val="13"/>
  </w:num>
  <w:num w:numId="6">
    <w:abstractNumId w:val="18"/>
  </w:num>
  <w:num w:numId="7">
    <w:abstractNumId w:val="19"/>
  </w:num>
  <w:num w:numId="8">
    <w:abstractNumId w:val="3"/>
  </w:num>
  <w:num w:numId="9">
    <w:abstractNumId w:val="6"/>
  </w:num>
  <w:num w:numId="10">
    <w:abstractNumId w:val="10"/>
  </w:num>
  <w:num w:numId="11">
    <w:abstractNumId w:val="12"/>
  </w:num>
  <w:num w:numId="12">
    <w:abstractNumId w:val="4"/>
  </w:num>
  <w:num w:numId="13">
    <w:abstractNumId w:val="7"/>
  </w:num>
  <w:num w:numId="14">
    <w:abstractNumId w:val="9"/>
  </w:num>
  <w:num w:numId="15">
    <w:abstractNumId w:val="11"/>
  </w:num>
  <w:num w:numId="16">
    <w:abstractNumId w:val="17"/>
  </w:num>
  <w:num w:numId="17">
    <w:abstractNumId w:val="26"/>
  </w:num>
  <w:num w:numId="18">
    <w:abstractNumId w:val="16"/>
  </w:num>
  <w:num w:numId="19">
    <w:abstractNumId w:val="5"/>
  </w:num>
  <w:num w:numId="20">
    <w:abstractNumId w:val="21"/>
  </w:num>
  <w:num w:numId="21">
    <w:abstractNumId w:val="15"/>
  </w:num>
  <w:num w:numId="22">
    <w:abstractNumId w:val="23"/>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BC3"/>
    <w:rsid w:val="0002078A"/>
    <w:rsid w:val="0005262E"/>
    <w:rsid w:val="000673EF"/>
    <w:rsid w:val="00076F8A"/>
    <w:rsid w:val="00082A2A"/>
    <w:rsid w:val="000867D9"/>
    <w:rsid w:val="000C2C98"/>
    <w:rsid w:val="000E701F"/>
    <w:rsid w:val="00112112"/>
    <w:rsid w:val="0017325B"/>
    <w:rsid w:val="001810DB"/>
    <w:rsid w:val="0018614F"/>
    <w:rsid w:val="001A506F"/>
    <w:rsid w:val="00215BF6"/>
    <w:rsid w:val="00236ED6"/>
    <w:rsid w:val="002547FF"/>
    <w:rsid w:val="002649DD"/>
    <w:rsid w:val="002B69D8"/>
    <w:rsid w:val="002C0CE7"/>
    <w:rsid w:val="002D6BC3"/>
    <w:rsid w:val="002E2C7F"/>
    <w:rsid w:val="002F381A"/>
    <w:rsid w:val="0034067A"/>
    <w:rsid w:val="003741AE"/>
    <w:rsid w:val="003A04F3"/>
    <w:rsid w:val="004075E3"/>
    <w:rsid w:val="00417D9B"/>
    <w:rsid w:val="0045329F"/>
    <w:rsid w:val="004740F4"/>
    <w:rsid w:val="0047660A"/>
    <w:rsid w:val="004834A4"/>
    <w:rsid w:val="004B2EF6"/>
    <w:rsid w:val="004C4AAF"/>
    <w:rsid w:val="004F0F16"/>
    <w:rsid w:val="00573B9D"/>
    <w:rsid w:val="0058065E"/>
    <w:rsid w:val="005B1D41"/>
    <w:rsid w:val="005C191A"/>
    <w:rsid w:val="005D17DA"/>
    <w:rsid w:val="005D3467"/>
    <w:rsid w:val="0061295D"/>
    <w:rsid w:val="006129DE"/>
    <w:rsid w:val="00623E43"/>
    <w:rsid w:val="00635AF6"/>
    <w:rsid w:val="00647CB6"/>
    <w:rsid w:val="0066391E"/>
    <w:rsid w:val="00671CD8"/>
    <w:rsid w:val="006D672B"/>
    <w:rsid w:val="006F3EC4"/>
    <w:rsid w:val="006F70AF"/>
    <w:rsid w:val="007343CF"/>
    <w:rsid w:val="0076001E"/>
    <w:rsid w:val="007742F4"/>
    <w:rsid w:val="007A4139"/>
    <w:rsid w:val="00817851"/>
    <w:rsid w:val="00880164"/>
    <w:rsid w:val="008D4289"/>
    <w:rsid w:val="008E5AD4"/>
    <w:rsid w:val="00903803"/>
    <w:rsid w:val="00904EC9"/>
    <w:rsid w:val="009242BA"/>
    <w:rsid w:val="0094015C"/>
    <w:rsid w:val="00987B4B"/>
    <w:rsid w:val="00991DF2"/>
    <w:rsid w:val="009A6F37"/>
    <w:rsid w:val="009C5ABD"/>
    <w:rsid w:val="009E4A69"/>
    <w:rsid w:val="00A10DC8"/>
    <w:rsid w:val="00A34BDC"/>
    <w:rsid w:val="00AC0F82"/>
    <w:rsid w:val="00AD7DD7"/>
    <w:rsid w:val="00AE08D3"/>
    <w:rsid w:val="00B15C48"/>
    <w:rsid w:val="00B24EF6"/>
    <w:rsid w:val="00B33C79"/>
    <w:rsid w:val="00B77BA5"/>
    <w:rsid w:val="00BC049E"/>
    <w:rsid w:val="00BC5102"/>
    <w:rsid w:val="00BD03F9"/>
    <w:rsid w:val="00BD119B"/>
    <w:rsid w:val="00BF3323"/>
    <w:rsid w:val="00C35A80"/>
    <w:rsid w:val="00CC7BC2"/>
    <w:rsid w:val="00CD5CEE"/>
    <w:rsid w:val="00CD6EB9"/>
    <w:rsid w:val="00CD6F1B"/>
    <w:rsid w:val="00CE6D17"/>
    <w:rsid w:val="00D1095B"/>
    <w:rsid w:val="00D276EC"/>
    <w:rsid w:val="00D320B4"/>
    <w:rsid w:val="00D75D7B"/>
    <w:rsid w:val="00DB58EA"/>
    <w:rsid w:val="00DD719F"/>
    <w:rsid w:val="00E273CC"/>
    <w:rsid w:val="00E35162"/>
    <w:rsid w:val="00E73663"/>
    <w:rsid w:val="00E757A5"/>
    <w:rsid w:val="00EB3189"/>
    <w:rsid w:val="00ED6F5E"/>
    <w:rsid w:val="00EE1D00"/>
    <w:rsid w:val="00EF0A68"/>
    <w:rsid w:val="00EF2ECD"/>
    <w:rsid w:val="00EF3835"/>
    <w:rsid w:val="00F03C58"/>
    <w:rsid w:val="00F05E3E"/>
    <w:rsid w:val="00F422E3"/>
    <w:rsid w:val="00F427BA"/>
    <w:rsid w:val="00FA2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0" w:unhideWhenUsed="0" w:qFormat="1"/>
    <w:lsdException w:name="Emphasis" w:semiHidden="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qFormat/>
    <w:rsid w:val="00CC7BC2"/>
    <w:pPr>
      <w:keepNext/>
      <w:numPr>
        <w:ilvl w:val="3"/>
        <w:numId w:val="1"/>
      </w:numPr>
      <w:spacing w:line="216" w:lineRule="auto"/>
      <w:jc w:val="center"/>
      <w:outlineLvl w:val="3"/>
    </w:pPr>
    <w:rPr>
      <w:b/>
      <w:bCs/>
    </w:rPr>
  </w:style>
  <w:style w:type="paragraph" w:styleId="5">
    <w:name w:val="heading 5"/>
    <w:basedOn w:val="a"/>
    <w:next w:val="a0"/>
    <w:link w:val="50"/>
    <w:uiPriority w:val="99"/>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D6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basedOn w:val="a"/>
    <w:uiPriority w:val="34"/>
    <w:qFormat/>
    <w:rsid w:val="00E273CC"/>
    <w:pPr>
      <w:ind w:left="720"/>
      <w:contextualSpacing/>
    </w:pPr>
  </w:style>
  <w:style w:type="paragraph" w:styleId="a0">
    <w:name w:val="Body Text"/>
    <w:aliases w:val="бпОсновной текст,Body Text Char,body text,Основной текст1"/>
    <w:basedOn w:val="a"/>
    <w:link w:val="a6"/>
    <w:qFormat/>
    <w:rsid w:val="002B69D8"/>
    <w:pPr>
      <w:jc w:val="both"/>
    </w:pPr>
    <w:rPr>
      <w:color w:val="000000"/>
      <w:sz w:val="28"/>
      <w:szCs w:val="20"/>
    </w:rPr>
  </w:style>
  <w:style w:type="character" w:customStyle="1" w:styleId="a6">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7">
    <w:name w:val="No Spacing"/>
    <w:link w:val="a8"/>
    <w:uiPriority w:val="99"/>
    <w:qFormat/>
    <w:rsid w:val="00417D9B"/>
    <w:rPr>
      <w:rFonts w:ascii="Calibri" w:eastAsia="Times New Roman" w:hAnsi="Calibri" w:cs="Times New Roman"/>
      <w:sz w:val="22"/>
      <w:lang w:eastAsia="ru-RU"/>
    </w:rPr>
  </w:style>
  <w:style w:type="character" w:customStyle="1" w:styleId="a8">
    <w:name w:val="Без интервала Знак"/>
    <w:link w:val="a7"/>
    <w:uiPriority w:val="99"/>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rsid w:val="00CC7BC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C7BC2"/>
    <w:rPr>
      <w:rFonts w:eastAsia="Times New Roman" w:cs="Times New Roman"/>
      <w:b/>
      <w:bCs/>
      <w:szCs w:val="24"/>
      <w:lang w:eastAsia="ru-RU"/>
    </w:rPr>
  </w:style>
  <w:style w:type="character" w:customStyle="1" w:styleId="50">
    <w:name w:val="Заголовок 5 Знак"/>
    <w:basedOn w:val="a1"/>
    <w:link w:val="5"/>
    <w:uiPriority w:val="99"/>
    <w:rsid w:val="00CC7BC2"/>
    <w:rPr>
      <w:rFonts w:eastAsia="Times New Roman" w:cs="Times New Roman"/>
      <w:b/>
      <w:bCs/>
      <w:i/>
      <w:iCs/>
      <w:sz w:val="26"/>
      <w:szCs w:val="26"/>
      <w:lang w:eastAsia="ru-RU"/>
    </w:rPr>
  </w:style>
  <w:style w:type="character" w:customStyle="1" w:styleId="60">
    <w:name w:val="Заголовок 6 Знак"/>
    <w:basedOn w:val="a1"/>
    <w:link w:val="6"/>
    <w:uiPriority w:val="99"/>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9">
    <w:name w:val="Hyperlink"/>
    <w:uiPriority w:val="99"/>
    <w:rsid w:val="00CC7BC2"/>
    <w:rPr>
      <w:rFonts w:cs="Times New Roman"/>
      <w:color w:val="0000FF"/>
      <w:u w:val="single"/>
    </w:rPr>
  </w:style>
  <w:style w:type="character" w:customStyle="1" w:styleId="aa">
    <w:name w:val="Верхний колонтитул Знак"/>
    <w:uiPriority w:val="99"/>
    <w:rsid w:val="00CC7BC2"/>
    <w:rPr>
      <w:rFonts w:cs="Times New Roman"/>
    </w:rPr>
  </w:style>
  <w:style w:type="character" w:customStyle="1" w:styleId="ab">
    <w:name w:val="Нижний колонтитул Знак"/>
    <w:uiPriority w:val="99"/>
    <w:rsid w:val="00CC7BC2"/>
    <w:rPr>
      <w:rFonts w:cs="Times New Roman"/>
    </w:rPr>
  </w:style>
  <w:style w:type="character" w:customStyle="1" w:styleId="ac">
    <w:name w:val="Текст выноски Знак"/>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d">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e">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uiPriority w:val="99"/>
    <w:rsid w:val="00CC7BC2"/>
    <w:rPr>
      <w:rFonts w:ascii="Courier New" w:hAnsi="Courier New" w:cs="Courier New"/>
      <w:color w:val="000090"/>
      <w:sz w:val="20"/>
      <w:szCs w:val="20"/>
    </w:rPr>
  </w:style>
  <w:style w:type="character" w:styleId="af">
    <w:name w:val="page number"/>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uiPriority w:val="99"/>
    <w:rsid w:val="00CC7BC2"/>
    <w:rPr>
      <w:rFonts w:ascii="Times New Roman" w:hAnsi="Times New Roman" w:cs="Times New Roman"/>
      <w:b/>
      <w:bCs/>
      <w:sz w:val="24"/>
      <w:szCs w:val="24"/>
    </w:rPr>
  </w:style>
  <w:style w:type="character" w:customStyle="1" w:styleId="af0">
    <w:name w:val="Подпись Знак"/>
    <w:uiPriority w:val="99"/>
    <w:rsid w:val="00CC7BC2"/>
    <w:rPr>
      <w:rFonts w:ascii="Times New Roman" w:hAnsi="Times New Roman" w:cs="Times New Roman"/>
      <w:b/>
      <w:bCs/>
      <w:sz w:val="28"/>
      <w:szCs w:val="28"/>
    </w:rPr>
  </w:style>
  <w:style w:type="character" w:customStyle="1" w:styleId="af1">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uiPriority w:val="99"/>
    <w:rsid w:val="00CC7BC2"/>
    <w:rPr>
      <w:rFonts w:ascii="Times New Roman" w:hAnsi="Times New Roman"/>
      <w:sz w:val="22"/>
    </w:rPr>
  </w:style>
  <w:style w:type="character" w:styleId="af2">
    <w:name w:val="FollowedHyperlink"/>
    <w:uiPriority w:val="99"/>
    <w:rsid w:val="00CC7BC2"/>
    <w:rPr>
      <w:rFonts w:cs="Times New Roman"/>
      <w:color w:val="800080"/>
      <w:u w:val="single"/>
    </w:rPr>
  </w:style>
  <w:style w:type="character" w:styleId="af3">
    <w:name w:val="footnote reference"/>
    <w:uiPriority w:val="99"/>
    <w:semiHidden/>
    <w:rsid w:val="00CC7BC2"/>
    <w:rPr>
      <w:rFonts w:cs="Times New Roman"/>
      <w:vertAlign w:val="superscript"/>
    </w:rPr>
  </w:style>
  <w:style w:type="character" w:customStyle="1" w:styleId="af4">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5">
    <w:name w:val="Текст примечания Знак"/>
    <w:uiPriority w:val="99"/>
    <w:rsid w:val="00CC7BC2"/>
    <w:rPr>
      <w:rFonts w:ascii="Calibri" w:hAnsi="Calibri" w:cs="Calibri"/>
      <w:sz w:val="20"/>
      <w:szCs w:val="20"/>
    </w:rPr>
  </w:style>
  <w:style w:type="character" w:customStyle="1" w:styleId="af6">
    <w:name w:val="Тема примечания Знак"/>
    <w:uiPriority w:val="99"/>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2">
    <w:name w:val="бпОсновной текст Знак Знак1"/>
    <w:uiPriority w:val="99"/>
    <w:rsid w:val="00CC7BC2"/>
    <w:rPr>
      <w:rFonts w:ascii="Times New Roman" w:hAnsi="Times New Roman"/>
      <w:sz w:val="24"/>
      <w:lang w:val="en-US"/>
    </w:rPr>
  </w:style>
  <w:style w:type="character" w:customStyle="1" w:styleId="af7">
    <w:name w:val="Название Знак"/>
    <w:uiPriority w:val="99"/>
    <w:rsid w:val="00CC7BC2"/>
    <w:rPr>
      <w:rFonts w:ascii="Arial" w:hAnsi="Arial" w:cs="Arial"/>
      <w:b/>
      <w:bCs/>
      <w:sz w:val="24"/>
      <w:szCs w:val="24"/>
    </w:rPr>
  </w:style>
  <w:style w:type="character" w:customStyle="1" w:styleId="36">
    <w:name w:val="Основной текст с отступом 3 Знак"/>
    <w:uiPriority w:val="99"/>
    <w:rsid w:val="00CC7BC2"/>
    <w:rPr>
      <w:rFonts w:ascii="Times New Roman" w:hAnsi="Times New Roman" w:cs="Times New Roman"/>
      <w:sz w:val="16"/>
      <w:szCs w:val="16"/>
    </w:rPr>
  </w:style>
  <w:style w:type="character" w:customStyle="1" w:styleId="af8">
    <w:name w:val="Текст Знак"/>
    <w:uiPriority w:val="99"/>
    <w:rsid w:val="00CC7BC2"/>
    <w:rPr>
      <w:rFonts w:ascii="Courier New" w:hAnsi="Courier New" w:cs="Courier New"/>
      <w:sz w:val="20"/>
      <w:szCs w:val="20"/>
    </w:rPr>
  </w:style>
  <w:style w:type="character" w:customStyle="1" w:styleId="13">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
    <w:name w:val="Знак Знак15"/>
    <w:uiPriority w:val="99"/>
    <w:rsid w:val="00CC7BC2"/>
    <w:rPr>
      <w:rFonts w:ascii="Times New Roman" w:hAnsi="Times New Roman"/>
      <w:sz w:val="24"/>
      <w:lang w:val="en-US"/>
    </w:rPr>
  </w:style>
  <w:style w:type="character" w:styleId="af9">
    <w:name w:val="Strong"/>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a">
    <w:name w:val="Цветовое выделение"/>
    <w:rsid w:val="00CC7BC2"/>
    <w:rPr>
      <w:b/>
      <w:color w:val="000080"/>
      <w:sz w:val="20"/>
    </w:rPr>
  </w:style>
  <w:style w:type="character" w:customStyle="1" w:styleId="afb">
    <w:name w:val="Гипертекстовая ссылка"/>
    <w:rsid w:val="00CC7BC2"/>
    <w:rPr>
      <w:b/>
      <w:color w:val="008000"/>
      <w:sz w:val="20"/>
      <w:u w:val="single"/>
    </w:rPr>
  </w:style>
  <w:style w:type="character" w:customStyle="1" w:styleId="afc">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d">
    <w:name w:val="Emphasis"/>
    <w:uiPriority w:val="99"/>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e">
    <w:name w:val="annotation reference"/>
    <w:uiPriority w:val="99"/>
    <w:semiHidden/>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
    <w:name w:val="Title"/>
    <w:basedOn w:val="a"/>
    <w:next w:val="aff0"/>
    <w:link w:val="1d"/>
    <w:uiPriority w:val="99"/>
    <w:qFormat/>
    <w:rsid w:val="00CC7BC2"/>
    <w:pPr>
      <w:spacing w:line="100" w:lineRule="atLeast"/>
      <w:jc w:val="center"/>
    </w:pPr>
    <w:rPr>
      <w:rFonts w:ascii="Arial" w:hAnsi="Arial" w:cs="Arial"/>
      <w:b/>
      <w:bCs/>
    </w:rPr>
  </w:style>
  <w:style w:type="character" w:customStyle="1" w:styleId="1d">
    <w:name w:val="Название Знак1"/>
    <w:basedOn w:val="a1"/>
    <w:link w:val="aff"/>
    <w:uiPriority w:val="99"/>
    <w:rsid w:val="00CC7BC2"/>
    <w:rPr>
      <w:rFonts w:ascii="Arial" w:eastAsia="Times New Roman" w:hAnsi="Arial" w:cs="Arial"/>
      <w:b/>
      <w:bCs/>
      <w:szCs w:val="24"/>
      <w:lang w:eastAsia="ru-RU"/>
    </w:rPr>
  </w:style>
  <w:style w:type="paragraph" w:styleId="aff0">
    <w:name w:val="Subtitle"/>
    <w:basedOn w:val="aff"/>
    <w:next w:val="a0"/>
    <w:link w:val="aff1"/>
    <w:uiPriority w:val="99"/>
    <w:qFormat/>
    <w:rsid w:val="00CC7BC2"/>
    <w:pPr>
      <w:keepNext/>
      <w:spacing w:before="240" w:after="120" w:line="276" w:lineRule="auto"/>
    </w:pPr>
    <w:rPr>
      <w:rFonts w:eastAsia="Microsoft YaHei"/>
      <w:b w:val="0"/>
      <w:bCs w:val="0"/>
      <w:i/>
      <w:iCs/>
      <w:sz w:val="28"/>
      <w:szCs w:val="28"/>
    </w:rPr>
  </w:style>
  <w:style w:type="character" w:customStyle="1" w:styleId="aff1">
    <w:name w:val="Подзаголовок Знак"/>
    <w:basedOn w:val="a1"/>
    <w:link w:val="aff0"/>
    <w:uiPriority w:val="99"/>
    <w:rsid w:val="00CC7BC2"/>
    <w:rPr>
      <w:rFonts w:ascii="Arial" w:eastAsia="Microsoft YaHei" w:hAnsi="Arial" w:cs="Arial"/>
      <w:i/>
      <w:iCs/>
      <w:sz w:val="28"/>
      <w:szCs w:val="28"/>
      <w:lang w:eastAsia="ru-RU"/>
    </w:rPr>
  </w:style>
  <w:style w:type="character" w:customStyle="1" w:styleId="1e">
    <w:name w:val="Основной текст Знак1"/>
    <w:basedOn w:val="a1"/>
    <w:rsid w:val="00CC7BC2"/>
    <w:rPr>
      <w:sz w:val="28"/>
      <w:szCs w:val="28"/>
    </w:rPr>
  </w:style>
  <w:style w:type="paragraph" w:styleId="aff2">
    <w:name w:val="List"/>
    <w:basedOn w:val="a0"/>
    <w:uiPriority w:val="99"/>
    <w:rsid w:val="00CC7BC2"/>
    <w:pPr>
      <w:spacing w:line="100" w:lineRule="atLeast"/>
    </w:pPr>
    <w:rPr>
      <w:color w:val="auto"/>
      <w:szCs w:val="28"/>
    </w:rPr>
  </w:style>
  <w:style w:type="paragraph" w:customStyle="1" w:styleId="1f">
    <w:name w:val="Название1"/>
    <w:basedOn w:val="a"/>
    <w:uiPriority w:val="99"/>
    <w:rsid w:val="00CC7BC2"/>
    <w:pPr>
      <w:suppressLineNumbers/>
      <w:spacing w:before="120" w:after="120"/>
    </w:pPr>
    <w:rPr>
      <w:i/>
      <w:iCs/>
    </w:rPr>
  </w:style>
  <w:style w:type="paragraph" w:customStyle="1" w:styleId="1f0">
    <w:name w:val="Указатель1"/>
    <w:basedOn w:val="a"/>
    <w:uiPriority w:val="99"/>
    <w:rsid w:val="00CC7BC2"/>
    <w:pPr>
      <w:suppressLineNumbers/>
    </w:pPr>
  </w:style>
  <w:style w:type="paragraph" w:customStyle="1" w:styleId="ConsPlusNormal0">
    <w:name w:val="ConsPlusNormal"/>
    <w:qFormat/>
    <w:rsid w:val="00CC7BC2"/>
    <w:pPr>
      <w:suppressAutoHyphens/>
      <w:spacing w:line="100" w:lineRule="atLeast"/>
    </w:pPr>
    <w:rPr>
      <w:rFonts w:ascii="Arial" w:eastAsia="SimSun" w:hAnsi="Arial" w:cs="Arial"/>
      <w:sz w:val="20"/>
      <w:szCs w:val="20"/>
      <w:lang w:eastAsia="ar-SA"/>
    </w:rPr>
  </w:style>
  <w:style w:type="paragraph" w:styleId="aff3">
    <w:name w:val="header"/>
    <w:basedOn w:val="a"/>
    <w:link w:val="1f1"/>
    <w:uiPriority w:val="99"/>
    <w:rsid w:val="00CC7BC2"/>
    <w:pPr>
      <w:suppressLineNumbers/>
      <w:tabs>
        <w:tab w:val="center" w:pos="4677"/>
        <w:tab w:val="right" w:pos="9355"/>
      </w:tabs>
      <w:spacing w:line="100" w:lineRule="atLeast"/>
    </w:pPr>
  </w:style>
  <w:style w:type="character" w:customStyle="1" w:styleId="1f1">
    <w:name w:val="Верхний колонтитул Знак1"/>
    <w:basedOn w:val="a1"/>
    <w:link w:val="aff3"/>
    <w:uiPriority w:val="99"/>
    <w:rsid w:val="00CC7BC2"/>
    <w:rPr>
      <w:rFonts w:eastAsia="Times New Roman" w:cs="Times New Roman"/>
      <w:szCs w:val="24"/>
      <w:lang w:eastAsia="ru-RU"/>
    </w:rPr>
  </w:style>
  <w:style w:type="paragraph" w:styleId="aff4">
    <w:name w:val="footer"/>
    <w:basedOn w:val="a"/>
    <w:link w:val="1f2"/>
    <w:uiPriority w:val="99"/>
    <w:rsid w:val="00CC7BC2"/>
    <w:pPr>
      <w:suppressLineNumbers/>
      <w:tabs>
        <w:tab w:val="center" w:pos="4677"/>
        <w:tab w:val="right" w:pos="9355"/>
      </w:tabs>
      <w:spacing w:line="100" w:lineRule="atLeast"/>
    </w:pPr>
  </w:style>
  <w:style w:type="character" w:customStyle="1" w:styleId="1f2">
    <w:name w:val="Нижний колонтитул Знак1"/>
    <w:basedOn w:val="a1"/>
    <w:link w:val="aff4"/>
    <w:uiPriority w:val="99"/>
    <w:rsid w:val="00CC7BC2"/>
    <w:rPr>
      <w:rFonts w:eastAsia="Times New Roman" w:cs="Times New Roman"/>
      <w:szCs w:val="24"/>
      <w:lang w:eastAsia="ru-RU"/>
    </w:rPr>
  </w:style>
  <w:style w:type="paragraph" w:styleId="aff5">
    <w:name w:val="Balloon Text"/>
    <w:basedOn w:val="a"/>
    <w:link w:val="2b"/>
    <w:rsid w:val="00CC7BC2"/>
    <w:pPr>
      <w:spacing w:line="100" w:lineRule="atLeast"/>
    </w:pPr>
    <w:rPr>
      <w:rFonts w:ascii="Tahoma" w:hAnsi="Tahoma" w:cs="Tahoma"/>
      <w:sz w:val="16"/>
      <w:szCs w:val="16"/>
    </w:rPr>
  </w:style>
  <w:style w:type="character" w:customStyle="1" w:styleId="2b">
    <w:name w:val="Текст выноски Знак2"/>
    <w:basedOn w:val="a1"/>
    <w:link w:val="aff5"/>
    <w:uiPriority w:val="99"/>
    <w:semiHidden/>
    <w:rsid w:val="00CC7BC2"/>
    <w:rPr>
      <w:rFonts w:ascii="Tahoma" w:eastAsia="Times New Roman" w:hAnsi="Tahoma" w:cs="Tahoma"/>
      <w:sz w:val="16"/>
      <w:szCs w:val="16"/>
      <w:lang w:eastAsia="ru-RU"/>
    </w:rPr>
  </w:style>
  <w:style w:type="paragraph" w:customStyle="1" w:styleId="aff6">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7">
    <w:name w:val="footnote text"/>
    <w:basedOn w:val="a"/>
    <w:link w:val="1f3"/>
    <w:uiPriority w:val="99"/>
    <w:semiHidden/>
    <w:rsid w:val="00CC7BC2"/>
    <w:pPr>
      <w:spacing w:line="100" w:lineRule="atLeast"/>
    </w:pPr>
    <w:rPr>
      <w:sz w:val="20"/>
      <w:szCs w:val="20"/>
    </w:rPr>
  </w:style>
  <w:style w:type="character" w:customStyle="1" w:styleId="1f3">
    <w:name w:val="Текст сноски Знак1"/>
    <w:basedOn w:val="a1"/>
    <w:link w:val="aff7"/>
    <w:uiPriority w:val="99"/>
    <w:semiHidden/>
    <w:rsid w:val="00CC7BC2"/>
    <w:rPr>
      <w:rFonts w:eastAsia="Times New Roman" w:cs="Times New Roman"/>
      <w:sz w:val="20"/>
      <w:szCs w:val="20"/>
      <w:lang w:eastAsia="ru-RU"/>
    </w:rPr>
  </w:style>
  <w:style w:type="paragraph" w:styleId="aff8">
    <w:name w:val="Body Text Indent"/>
    <w:basedOn w:val="a0"/>
    <w:link w:val="1f4"/>
    <w:uiPriority w:val="99"/>
    <w:rsid w:val="00CC7BC2"/>
    <w:pPr>
      <w:spacing w:after="120" w:line="100" w:lineRule="atLeast"/>
      <w:ind w:firstLine="210"/>
      <w:jc w:val="left"/>
    </w:pPr>
    <w:rPr>
      <w:color w:val="auto"/>
      <w:sz w:val="24"/>
      <w:szCs w:val="24"/>
    </w:rPr>
  </w:style>
  <w:style w:type="character" w:customStyle="1" w:styleId="1f4">
    <w:name w:val="Основной текст с отступом Знак1"/>
    <w:basedOn w:val="a1"/>
    <w:link w:val="aff8"/>
    <w:uiPriority w:val="99"/>
    <w:rsid w:val="00CC7BC2"/>
    <w:rPr>
      <w:rFonts w:eastAsia="Times New Roman" w:cs="Times New Roman"/>
      <w:szCs w:val="24"/>
      <w:lang w:eastAsia="ru-RU"/>
    </w:rPr>
  </w:style>
  <w:style w:type="paragraph" w:customStyle="1" w:styleId="aff9">
    <w:name w:val="Знак"/>
    <w:basedOn w:val="a"/>
    <w:rsid w:val="00CC7BC2"/>
    <w:pPr>
      <w:widowControl w:val="0"/>
      <w:spacing w:after="160" w:line="240" w:lineRule="exact"/>
      <w:jc w:val="both"/>
    </w:pPr>
    <w:rPr>
      <w:lang w:val="en-US"/>
    </w:rPr>
  </w:style>
  <w:style w:type="paragraph" w:customStyle="1" w:styleId="ConsPlusTitle">
    <w:name w:val="ConsPlusTitle"/>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uiPriority w:val="99"/>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uiPriority w:val="99"/>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a">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b">
    <w:name w:val="Signature"/>
    <w:basedOn w:val="a"/>
    <w:link w:val="1f5"/>
    <w:uiPriority w:val="99"/>
    <w:rsid w:val="00CC7BC2"/>
    <w:pPr>
      <w:suppressLineNumbers/>
      <w:spacing w:line="100" w:lineRule="atLeast"/>
      <w:ind w:left="4252"/>
    </w:pPr>
    <w:rPr>
      <w:b/>
      <w:bCs/>
      <w:sz w:val="28"/>
      <w:szCs w:val="28"/>
    </w:rPr>
  </w:style>
  <w:style w:type="character" w:customStyle="1" w:styleId="1f5">
    <w:name w:val="Подпись Знак1"/>
    <w:basedOn w:val="a1"/>
    <w:link w:val="affb"/>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c">
    <w:name w:val="Normal (Web)"/>
    <w:basedOn w:val="a"/>
    <w:uiPriority w:val="99"/>
    <w:rsid w:val="00CC7BC2"/>
    <w:pPr>
      <w:spacing w:before="280" w:after="280"/>
    </w:pPr>
  </w:style>
  <w:style w:type="paragraph" w:customStyle="1" w:styleId="1f6">
    <w:name w:val="Абзац списка1"/>
    <w:basedOn w:val="a"/>
    <w:rsid w:val="00CC7BC2"/>
    <w:pPr>
      <w:ind w:left="720"/>
      <w:jc w:val="center"/>
    </w:pPr>
  </w:style>
  <w:style w:type="paragraph" w:customStyle="1" w:styleId="Style3">
    <w:name w:val="Style3"/>
    <w:basedOn w:val="a"/>
    <w:uiPriority w:val="99"/>
    <w:rsid w:val="00CC7BC2"/>
    <w:pPr>
      <w:widowControl w:val="0"/>
      <w:spacing w:line="317" w:lineRule="exact"/>
    </w:pPr>
  </w:style>
  <w:style w:type="paragraph" w:customStyle="1" w:styleId="affd">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e">
    <w:name w:val="annotation text"/>
    <w:basedOn w:val="a"/>
    <w:link w:val="1f7"/>
    <w:uiPriority w:val="99"/>
    <w:semiHidden/>
    <w:rsid w:val="00CC7BC2"/>
    <w:pPr>
      <w:spacing w:line="100" w:lineRule="atLeast"/>
    </w:pPr>
    <w:rPr>
      <w:sz w:val="20"/>
      <w:szCs w:val="20"/>
    </w:rPr>
  </w:style>
  <w:style w:type="character" w:customStyle="1" w:styleId="1f7">
    <w:name w:val="Текст примечания Знак1"/>
    <w:basedOn w:val="a1"/>
    <w:link w:val="affe"/>
    <w:uiPriority w:val="99"/>
    <w:semiHidden/>
    <w:rsid w:val="00CC7BC2"/>
    <w:rPr>
      <w:rFonts w:eastAsia="Times New Roman" w:cs="Times New Roman"/>
      <w:sz w:val="20"/>
      <w:szCs w:val="20"/>
      <w:lang w:eastAsia="ru-RU"/>
    </w:rPr>
  </w:style>
  <w:style w:type="paragraph" w:styleId="afff">
    <w:name w:val="annotation subject"/>
    <w:basedOn w:val="affe"/>
    <w:link w:val="1f8"/>
    <w:uiPriority w:val="99"/>
    <w:semiHidden/>
    <w:rsid w:val="00CC7BC2"/>
    <w:rPr>
      <w:b/>
      <w:bCs/>
    </w:rPr>
  </w:style>
  <w:style w:type="character" w:customStyle="1" w:styleId="1f8">
    <w:name w:val="Тема примечания Знак1"/>
    <w:basedOn w:val="1f7"/>
    <w:link w:val="afff"/>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9">
    <w:name w:val="Без интервала1"/>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0">
    <w:name w:val="caption"/>
    <w:basedOn w:val="a"/>
    <w:uiPriority w:val="99"/>
    <w:qFormat/>
    <w:rsid w:val="00CC7BC2"/>
    <w:pPr>
      <w:spacing w:line="216" w:lineRule="auto"/>
      <w:jc w:val="center"/>
    </w:pPr>
    <w:rPr>
      <w:b/>
      <w:bCs/>
    </w:rPr>
  </w:style>
  <w:style w:type="paragraph" w:customStyle="1" w:styleId="213">
    <w:name w:val="Основной текст 21"/>
    <w:basedOn w:val="a"/>
    <w:uiPriority w:val="99"/>
    <w:rsid w:val="00CC7BC2"/>
    <w:pPr>
      <w:spacing w:line="216" w:lineRule="auto"/>
      <w:ind w:firstLine="709"/>
      <w:jc w:val="both"/>
    </w:pPr>
    <w:rPr>
      <w:sz w:val="20"/>
      <w:szCs w:val="20"/>
    </w:rPr>
  </w:style>
  <w:style w:type="paragraph" w:styleId="39">
    <w:name w:val="Body Text Indent 3"/>
    <w:basedOn w:val="a"/>
    <w:link w:val="311"/>
    <w:uiPriority w:val="99"/>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1">
    <w:name w:val="Plain Text"/>
    <w:basedOn w:val="a"/>
    <w:link w:val="1fa"/>
    <w:uiPriority w:val="99"/>
    <w:rsid w:val="00CC7BC2"/>
    <w:pPr>
      <w:spacing w:line="100" w:lineRule="atLeast"/>
      <w:jc w:val="center"/>
    </w:pPr>
    <w:rPr>
      <w:rFonts w:ascii="Courier New" w:hAnsi="Courier New" w:cs="Courier New"/>
      <w:sz w:val="20"/>
      <w:szCs w:val="20"/>
    </w:rPr>
  </w:style>
  <w:style w:type="character" w:customStyle="1" w:styleId="1fa">
    <w:name w:val="Текст Знак1"/>
    <w:basedOn w:val="a1"/>
    <w:link w:val="afff1"/>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2">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3">
    <w:name w:val="Адресат"/>
    <w:basedOn w:val="a"/>
    <w:uiPriority w:val="99"/>
    <w:rsid w:val="00CC7BC2"/>
    <w:pPr>
      <w:spacing w:after="120" w:line="240" w:lineRule="exact"/>
      <w:jc w:val="center"/>
    </w:pPr>
    <w:rPr>
      <w:b/>
      <w:bCs/>
      <w:sz w:val="28"/>
      <w:szCs w:val="28"/>
    </w:rPr>
  </w:style>
  <w:style w:type="paragraph" w:customStyle="1" w:styleId="afff4">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5">
    <w:name w:val="Заголовок к тексту"/>
    <w:basedOn w:val="a"/>
    <w:uiPriority w:val="99"/>
    <w:rsid w:val="00CC7BC2"/>
    <w:pPr>
      <w:spacing w:after="480" w:line="240" w:lineRule="exact"/>
      <w:jc w:val="center"/>
    </w:pPr>
    <w:rPr>
      <w:sz w:val="28"/>
      <w:szCs w:val="28"/>
    </w:rPr>
  </w:style>
  <w:style w:type="paragraph" w:customStyle="1" w:styleId="afff6">
    <w:name w:val="регистрационные поля"/>
    <w:basedOn w:val="a"/>
    <w:uiPriority w:val="99"/>
    <w:rsid w:val="00CC7BC2"/>
    <w:pPr>
      <w:spacing w:line="240" w:lineRule="exact"/>
      <w:jc w:val="center"/>
    </w:pPr>
    <w:rPr>
      <w:b/>
      <w:bCs/>
      <w:sz w:val="28"/>
      <w:szCs w:val="28"/>
      <w:lang w:val="en-US"/>
    </w:rPr>
  </w:style>
  <w:style w:type="paragraph" w:customStyle="1" w:styleId="afff7">
    <w:name w:val="Исполнитель"/>
    <w:basedOn w:val="a0"/>
    <w:uiPriority w:val="99"/>
    <w:rsid w:val="00CC7BC2"/>
    <w:pPr>
      <w:spacing w:after="120" w:line="240" w:lineRule="exact"/>
      <w:jc w:val="left"/>
    </w:pPr>
    <w:rPr>
      <w:b/>
      <w:bCs/>
      <w:color w:val="auto"/>
      <w:sz w:val="24"/>
      <w:szCs w:val="24"/>
    </w:rPr>
  </w:style>
  <w:style w:type="paragraph" w:customStyle="1" w:styleId="afff8">
    <w:name w:val="Подпись на общем бланке"/>
    <w:basedOn w:val="affb"/>
    <w:uiPriority w:val="99"/>
    <w:rsid w:val="00CC7BC2"/>
    <w:pPr>
      <w:tabs>
        <w:tab w:val="right" w:pos="9639"/>
      </w:tabs>
      <w:spacing w:before="480" w:line="240" w:lineRule="exact"/>
      <w:ind w:left="0"/>
      <w:jc w:val="center"/>
    </w:pPr>
    <w:rPr>
      <w:b w:val="0"/>
      <w:bCs w:val="0"/>
    </w:rPr>
  </w:style>
  <w:style w:type="paragraph" w:customStyle="1" w:styleId="afff9">
    <w:name w:val="Таблицы (моноширинный)"/>
    <w:basedOn w:val="a"/>
    <w:uiPriority w:val="99"/>
    <w:rsid w:val="00CC7BC2"/>
    <w:pPr>
      <w:spacing w:line="100" w:lineRule="atLeast"/>
      <w:jc w:val="both"/>
    </w:pPr>
    <w:rPr>
      <w:rFonts w:ascii="Courier New" w:hAnsi="Courier New" w:cs="Courier New"/>
      <w:sz w:val="20"/>
      <w:szCs w:val="20"/>
    </w:rPr>
  </w:style>
  <w:style w:type="paragraph" w:customStyle="1" w:styleId="afffa">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b">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c">
    <w:name w:val="Стиль1"/>
    <w:basedOn w:val="aff8"/>
    <w:uiPriority w:val="99"/>
    <w:rsid w:val="00CC7BC2"/>
    <w:pPr>
      <w:spacing w:after="60"/>
      <w:ind w:firstLine="709"/>
      <w:jc w:val="both"/>
    </w:pPr>
    <w:rPr>
      <w:sz w:val="28"/>
      <w:szCs w:val="28"/>
    </w:rPr>
  </w:style>
  <w:style w:type="paragraph" w:customStyle="1" w:styleId="1fd">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c">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d">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8"/>
    <w:link w:val="214"/>
    <w:uiPriority w:val="99"/>
    <w:rsid w:val="00CC7BC2"/>
    <w:pPr>
      <w:widowControl w:val="0"/>
      <w:ind w:left="283"/>
    </w:pPr>
    <w:rPr>
      <w:sz w:val="20"/>
      <w:szCs w:val="20"/>
    </w:rPr>
  </w:style>
  <w:style w:type="character" w:customStyle="1" w:styleId="214">
    <w:name w:val="Красная строка 2 Знак1"/>
    <w:basedOn w:val="1f4"/>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uiPriority w:val="99"/>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e">
    <w:name w:val="Прижатый влево"/>
    <w:basedOn w:val="a"/>
    <w:next w:val="a"/>
    <w:rsid w:val="00CC7BC2"/>
    <w:pPr>
      <w:autoSpaceDE w:val="0"/>
      <w:autoSpaceDN w:val="0"/>
      <w:adjustRightInd w:val="0"/>
    </w:pPr>
    <w:rPr>
      <w:rFonts w:ascii="Arial" w:hAnsi="Arial" w:cs="Arial"/>
    </w:rPr>
  </w:style>
  <w:style w:type="paragraph" w:customStyle="1" w:styleId="affff">
    <w:name w:val="Знак Знак Знак Знак"/>
    <w:basedOn w:val="a"/>
    <w:rsid w:val="00CC7BC2"/>
    <w:rPr>
      <w:rFonts w:ascii="Verdana" w:hAnsi="Verdana" w:cs="Verdana"/>
      <w:sz w:val="20"/>
      <w:szCs w:val="20"/>
      <w:lang w:val="en-US" w:eastAsia="en-US"/>
    </w:rPr>
  </w:style>
  <w:style w:type="paragraph" w:customStyle="1" w:styleId="s1">
    <w:name w:val="s_1"/>
    <w:basedOn w:val="a"/>
    <w:uiPriority w:val="99"/>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0">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1">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1">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0">
    <w:name w:val="Гиперссылка1"/>
    <w:basedOn w:val="a1"/>
    <w:rsid w:val="00573B9D"/>
    <w:rPr>
      <w:rFonts w:cs="Times New Roman"/>
    </w:rPr>
  </w:style>
  <w:style w:type="paragraph" w:customStyle="1" w:styleId="affff2">
    <w:name w:val="СТАТЬЯ"/>
    <w:basedOn w:val="a"/>
    <w:link w:val="affff3"/>
    <w:qFormat/>
    <w:rsid w:val="00573B9D"/>
    <w:pPr>
      <w:widowControl w:val="0"/>
      <w:adjustRightInd w:val="0"/>
      <w:ind w:firstLine="709"/>
      <w:jc w:val="both"/>
      <w:outlineLvl w:val="2"/>
    </w:pPr>
    <w:rPr>
      <w:rFonts w:ascii="Arial" w:hAnsi="Arial"/>
      <w:b/>
    </w:rPr>
  </w:style>
  <w:style w:type="character" w:customStyle="1" w:styleId="affff3">
    <w:name w:val="СТАТЬЯ Знак"/>
    <w:link w:val="affff2"/>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4">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1">
    <w:name w:val="Нет списка1"/>
    <w:next w:val="a3"/>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5">
    <w:name w:val="Document Map"/>
    <w:basedOn w:val="a"/>
    <w:link w:val="affff6"/>
    <w:rsid w:val="00AD7DD7"/>
    <w:pPr>
      <w:shd w:val="clear" w:color="auto" w:fill="000080"/>
      <w:autoSpaceDE w:val="0"/>
      <w:autoSpaceDN w:val="0"/>
    </w:pPr>
    <w:rPr>
      <w:rFonts w:ascii="Tahoma" w:hAnsi="Tahoma" w:cs="Tahoma"/>
      <w:sz w:val="20"/>
      <w:szCs w:val="20"/>
    </w:rPr>
  </w:style>
  <w:style w:type="character" w:customStyle="1" w:styleId="affff6">
    <w:name w:val="Схема документа Знак"/>
    <w:basedOn w:val="a1"/>
    <w:link w:val="affff5"/>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2">
    <w:name w:val="Текст1"/>
    <w:basedOn w:val="a"/>
    <w:rsid w:val="00AD7DD7"/>
    <w:rPr>
      <w:rFonts w:ascii="Courier New" w:hAnsi="Courier New"/>
      <w:sz w:val="20"/>
      <w:szCs w:val="20"/>
    </w:rPr>
  </w:style>
  <w:style w:type="table" w:customStyle="1" w:styleId="1ff3">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7">
    <w:name w:val="Содержимое таблицы"/>
    <w:basedOn w:val="a"/>
    <w:rsid w:val="00CD5CEE"/>
    <w:pPr>
      <w:suppressLineNumbers/>
      <w:suppressAutoHyphens/>
    </w:pPr>
    <w:rPr>
      <w:sz w:val="20"/>
      <w:szCs w:val="20"/>
      <w:lang w:eastAsia="ar-SA"/>
    </w:rPr>
  </w:style>
  <w:style w:type="paragraph" w:customStyle="1" w:styleId="1ff4">
    <w:name w:val="1"/>
    <w:basedOn w:val="a"/>
    <w:next w:val="affc"/>
    <w:rsid w:val="00CD5CEE"/>
    <w:pPr>
      <w:spacing w:after="141"/>
    </w:pPr>
  </w:style>
  <w:style w:type="paragraph" w:customStyle="1" w:styleId="affff8">
    <w:basedOn w:val="a"/>
    <w:next w:val="affc"/>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9">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affffa">
    <w:basedOn w:val="a"/>
    <w:next w:val="affc"/>
    <w:rsid w:val="00BC049E"/>
    <w:pPr>
      <w:spacing w:before="100" w:after="100"/>
    </w:pPr>
    <w:rPr>
      <w:lang w:eastAsia="ar-SA"/>
    </w:rPr>
  </w:style>
  <w:style w:type="paragraph" w:customStyle="1" w:styleId="42">
    <w:name w:val="Без интервала4"/>
    <w:rsid w:val="00BC049E"/>
    <w:rPr>
      <w:rFonts w:ascii="Calibri" w:eastAsia="Times New Roman" w:hAnsi="Calibri" w:cs="Calibri"/>
      <w:sz w:val="22"/>
      <w:lang w:eastAsia="ru-RU"/>
    </w:rPr>
  </w:style>
</w:styles>
</file>

<file path=word/webSettings.xml><?xml version="1.0" encoding="utf-8"?>
<w:webSettings xmlns:r="http://schemas.openxmlformats.org/officeDocument/2006/relationships" xmlns:w="http://schemas.openxmlformats.org/wordprocessingml/2006/main">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lsovet99@mai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58</Pages>
  <Words>15150</Words>
  <Characters>86356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2024-09-19T12:19:00Z</dcterms:created>
  <dcterms:modified xsi:type="dcterms:W3CDTF">2024-09-24T11:46:00Z</dcterms:modified>
</cp:coreProperties>
</file>