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9" w:rsidRDefault="00B011A9" w:rsidP="00B011A9">
      <w:pPr>
        <w:rPr>
          <w:b/>
          <w:sz w:val="18"/>
          <w:szCs w:val="18"/>
        </w:rPr>
      </w:pPr>
      <w:r>
        <w:rPr>
          <w:b/>
          <w:sz w:val="18"/>
          <w:szCs w:val="18"/>
        </w:rPr>
        <w:t xml:space="preserve">        </w:t>
      </w:r>
    </w:p>
    <w:tbl>
      <w:tblPr>
        <w:tblW w:w="0" w:type="auto"/>
        <w:tblLayout w:type="fixed"/>
        <w:tblLook w:val="0000"/>
      </w:tblPr>
      <w:tblGrid>
        <w:gridCol w:w="1980"/>
        <w:gridCol w:w="7087"/>
      </w:tblGrid>
      <w:tr w:rsidR="00B011A9" w:rsidTr="00440483">
        <w:trPr>
          <w:trHeight w:val="3188"/>
        </w:trPr>
        <w:tc>
          <w:tcPr>
            <w:tcW w:w="1980" w:type="dxa"/>
            <w:tcBorders>
              <w:top w:val="single" w:sz="4" w:space="0" w:color="auto"/>
              <w:left w:val="single" w:sz="4" w:space="0" w:color="auto"/>
              <w:bottom w:val="single" w:sz="4" w:space="0" w:color="auto"/>
              <w:right w:val="single" w:sz="4" w:space="0" w:color="auto"/>
            </w:tcBorders>
          </w:tcPr>
          <w:p w:rsidR="00B011A9" w:rsidRDefault="00741BD7" w:rsidP="00D677DF">
            <w:pP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71832421" r:id="rId9">
                  <o:FieldCodes>\* MERGEFORMAT</o:FieldCodes>
                </o:OLEObject>
              </w:pict>
            </w:r>
          </w:p>
        </w:tc>
        <w:tc>
          <w:tcPr>
            <w:tcW w:w="7087" w:type="dxa"/>
            <w:tcBorders>
              <w:top w:val="single" w:sz="4" w:space="0" w:color="auto"/>
              <w:left w:val="single" w:sz="4" w:space="0" w:color="auto"/>
              <w:bottom w:val="single" w:sz="4" w:space="0" w:color="auto"/>
              <w:right w:val="single" w:sz="4" w:space="0" w:color="auto"/>
            </w:tcBorders>
          </w:tcPr>
          <w:p w:rsidR="00B011A9" w:rsidRDefault="00B011A9" w:rsidP="00D677DF">
            <w:pPr>
              <w:rPr>
                <w:sz w:val="18"/>
                <w:szCs w:val="18"/>
              </w:rPr>
            </w:pPr>
          </w:p>
          <w:p w:rsidR="00B011A9" w:rsidRDefault="00B011A9" w:rsidP="00D677DF">
            <w:pPr>
              <w:rPr>
                <w:sz w:val="40"/>
                <w:szCs w:val="40"/>
              </w:rPr>
            </w:pPr>
            <w:r>
              <w:rPr>
                <w:sz w:val="40"/>
                <w:szCs w:val="40"/>
              </w:rPr>
              <w:t>Информационный бюллетень</w:t>
            </w:r>
          </w:p>
          <w:p w:rsidR="00B011A9" w:rsidRDefault="00B011A9" w:rsidP="00D677DF">
            <w:pPr>
              <w:rPr>
                <w:sz w:val="18"/>
                <w:szCs w:val="18"/>
              </w:rPr>
            </w:pPr>
          </w:p>
          <w:p w:rsidR="00B011A9" w:rsidRDefault="00B011A9" w:rsidP="00D677DF">
            <w:pPr>
              <w:rPr>
                <w:i/>
                <w:sz w:val="72"/>
                <w:szCs w:val="72"/>
              </w:rPr>
            </w:pPr>
            <w:proofErr w:type="spellStart"/>
            <w:r>
              <w:rPr>
                <w:i/>
                <w:sz w:val="72"/>
                <w:szCs w:val="72"/>
              </w:rPr>
              <w:t>Яжелбицкий</w:t>
            </w:r>
            <w:proofErr w:type="spellEnd"/>
            <w:r>
              <w:rPr>
                <w:i/>
                <w:sz w:val="72"/>
                <w:szCs w:val="72"/>
              </w:rPr>
              <w:t xml:space="preserve"> вестник</w:t>
            </w:r>
          </w:p>
          <w:p w:rsidR="00B011A9" w:rsidRDefault="00B011A9" w:rsidP="00D677DF">
            <w:pPr>
              <w:rPr>
                <w:i/>
                <w:sz w:val="18"/>
                <w:szCs w:val="18"/>
              </w:rPr>
            </w:pPr>
          </w:p>
          <w:p w:rsidR="00B011A9" w:rsidRDefault="00B011A9" w:rsidP="00D677DF">
            <w:pPr>
              <w:rPr>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E71017">
        <w:rPr>
          <w:sz w:val="18"/>
          <w:szCs w:val="18"/>
        </w:rPr>
        <w:t>29 февраля</w:t>
      </w:r>
      <w:r w:rsidR="00E71017">
        <w:rPr>
          <w:b/>
          <w:sz w:val="18"/>
          <w:szCs w:val="18"/>
        </w:rPr>
        <w:t xml:space="preserve">  2024</w:t>
      </w:r>
      <w:r w:rsidR="005C184A">
        <w:rPr>
          <w:b/>
          <w:sz w:val="18"/>
          <w:szCs w:val="18"/>
        </w:rPr>
        <w:t xml:space="preserve"> года №</w:t>
      </w:r>
      <w:r w:rsidR="00E71017">
        <w:rPr>
          <w:b/>
          <w:sz w:val="18"/>
          <w:szCs w:val="18"/>
        </w:rPr>
        <w:t>3</w:t>
      </w:r>
      <w:r w:rsidR="005C184A">
        <w:rPr>
          <w:b/>
          <w:sz w:val="18"/>
          <w:szCs w:val="18"/>
        </w:rPr>
        <w:t xml:space="preserve"> (</w:t>
      </w:r>
      <w:r w:rsidR="00E71017">
        <w:rPr>
          <w:b/>
          <w:sz w:val="18"/>
          <w:szCs w:val="18"/>
        </w:rPr>
        <w:t>206</w:t>
      </w:r>
      <w:r>
        <w:rPr>
          <w:b/>
          <w:sz w:val="18"/>
          <w:szCs w:val="18"/>
        </w:rPr>
        <w:t>)</w:t>
      </w:r>
    </w:p>
    <w:p w:rsidR="00B011A9" w:rsidRDefault="00B011A9" w:rsidP="00B011A9">
      <w:pPr>
        <w:rPr>
          <w:b/>
          <w:color w:val="000000"/>
          <w:sz w:val="18"/>
          <w:szCs w:val="18"/>
        </w:rPr>
      </w:pPr>
    </w:p>
    <w:p w:rsidR="00E1278E" w:rsidRDefault="00E1278E" w:rsidP="00B011A9">
      <w:pPr>
        <w:rPr>
          <w:b/>
          <w:color w:val="000000"/>
          <w:sz w:val="18"/>
          <w:szCs w:val="18"/>
        </w:rPr>
      </w:pPr>
    </w:p>
    <w:p w:rsidR="00E1278E" w:rsidRDefault="00E1278E" w:rsidP="00B011A9">
      <w:pPr>
        <w:rPr>
          <w:b/>
          <w:color w:val="000000"/>
          <w:sz w:val="18"/>
          <w:szCs w:val="18"/>
        </w:rPr>
      </w:pPr>
    </w:p>
    <w:p w:rsidR="00E71017" w:rsidRPr="00E71017" w:rsidRDefault="00E71017" w:rsidP="00E71017">
      <w:pPr>
        <w:jc w:val="center"/>
        <w:rPr>
          <w:b/>
          <w:color w:val="000000"/>
          <w:sz w:val="18"/>
          <w:szCs w:val="18"/>
        </w:rPr>
      </w:pPr>
      <w:r w:rsidRPr="00E71017">
        <w:rPr>
          <w:b/>
          <w:color w:val="000000"/>
          <w:sz w:val="18"/>
          <w:szCs w:val="18"/>
        </w:rPr>
        <w:t>Российская Федерация</w:t>
      </w:r>
    </w:p>
    <w:p w:rsidR="00E71017" w:rsidRPr="00E71017" w:rsidRDefault="00E71017" w:rsidP="00E71017">
      <w:pPr>
        <w:jc w:val="center"/>
        <w:rPr>
          <w:b/>
          <w:color w:val="000000"/>
          <w:sz w:val="18"/>
          <w:szCs w:val="18"/>
        </w:rPr>
      </w:pPr>
      <w:r w:rsidRPr="00E71017">
        <w:rPr>
          <w:b/>
          <w:sz w:val="18"/>
          <w:szCs w:val="18"/>
        </w:rPr>
        <w:t xml:space="preserve">Новгородская область Валдайский район  </w:t>
      </w:r>
    </w:p>
    <w:p w:rsidR="00E71017" w:rsidRPr="00E71017" w:rsidRDefault="00E71017" w:rsidP="00E71017">
      <w:pPr>
        <w:jc w:val="center"/>
        <w:rPr>
          <w:b/>
          <w:color w:val="000000"/>
          <w:sz w:val="18"/>
          <w:szCs w:val="18"/>
        </w:rPr>
      </w:pPr>
      <w:r w:rsidRPr="00E71017">
        <w:rPr>
          <w:b/>
          <w:color w:val="000000"/>
          <w:sz w:val="18"/>
          <w:szCs w:val="18"/>
        </w:rPr>
        <w:t>АДМИНИСТРАЦИЯ ЯЖЕЛБИЦКОГО СЕЛЬСКОГО ПОСЕЛЕНИЯ</w:t>
      </w:r>
    </w:p>
    <w:p w:rsidR="00E71017" w:rsidRPr="00E71017" w:rsidRDefault="00E71017" w:rsidP="00E71017">
      <w:pPr>
        <w:pStyle w:val="20"/>
        <w:rPr>
          <w:b w:val="0"/>
          <w:color w:val="000000"/>
          <w:sz w:val="18"/>
          <w:szCs w:val="18"/>
        </w:rPr>
      </w:pPr>
      <w:proofErr w:type="gramStart"/>
      <w:r w:rsidRPr="00E71017">
        <w:rPr>
          <w:b w:val="0"/>
          <w:color w:val="000000"/>
          <w:sz w:val="18"/>
          <w:szCs w:val="18"/>
        </w:rPr>
        <w:t>П</w:t>
      </w:r>
      <w:proofErr w:type="gramEnd"/>
      <w:r w:rsidRPr="00E71017">
        <w:rPr>
          <w:b w:val="0"/>
          <w:color w:val="000000"/>
          <w:sz w:val="18"/>
          <w:szCs w:val="18"/>
        </w:rPr>
        <w:t xml:space="preserve"> О С Т А Н О В Л Е Н И Е</w:t>
      </w:r>
    </w:p>
    <w:p w:rsidR="00E71017" w:rsidRPr="00E71017" w:rsidRDefault="00E71017" w:rsidP="00E71017">
      <w:pPr>
        <w:tabs>
          <w:tab w:val="left" w:pos="6918"/>
        </w:tabs>
        <w:rPr>
          <w:color w:val="000000"/>
          <w:sz w:val="18"/>
          <w:szCs w:val="18"/>
        </w:rPr>
      </w:pPr>
    </w:p>
    <w:p w:rsidR="00E71017" w:rsidRPr="00E71017" w:rsidRDefault="00E71017" w:rsidP="00E71017">
      <w:pPr>
        <w:tabs>
          <w:tab w:val="left" w:pos="6918"/>
        </w:tabs>
        <w:rPr>
          <w:color w:val="000000"/>
          <w:sz w:val="18"/>
          <w:szCs w:val="18"/>
        </w:rPr>
      </w:pPr>
      <w:r w:rsidRPr="00E71017">
        <w:rPr>
          <w:color w:val="000000"/>
          <w:sz w:val="18"/>
          <w:szCs w:val="18"/>
        </w:rPr>
        <w:t>от 05.02.2024 № 42</w:t>
      </w:r>
    </w:p>
    <w:p w:rsidR="00E71017" w:rsidRPr="00E71017" w:rsidRDefault="00E71017" w:rsidP="00E71017">
      <w:pPr>
        <w:rPr>
          <w:b/>
          <w:color w:val="000000"/>
          <w:sz w:val="18"/>
          <w:szCs w:val="18"/>
        </w:rPr>
      </w:pPr>
      <w:r w:rsidRPr="00E71017">
        <w:rPr>
          <w:color w:val="000000"/>
          <w:sz w:val="18"/>
          <w:szCs w:val="18"/>
        </w:rPr>
        <w:t>с. Яжелбицы</w:t>
      </w:r>
      <w:r w:rsidRPr="00E71017">
        <w:rPr>
          <w:b/>
          <w:color w:val="000000"/>
          <w:sz w:val="18"/>
          <w:szCs w:val="18"/>
        </w:rPr>
        <w:t xml:space="preserve"> </w:t>
      </w:r>
    </w:p>
    <w:p w:rsidR="00E71017" w:rsidRPr="00E71017" w:rsidRDefault="00E71017" w:rsidP="00E71017">
      <w:pPr>
        <w:rPr>
          <w:sz w:val="18"/>
          <w:szCs w:val="18"/>
        </w:rPr>
      </w:pPr>
      <w:r w:rsidRPr="00E71017">
        <w:rPr>
          <w:sz w:val="18"/>
          <w:szCs w:val="18"/>
        </w:rPr>
        <w:tab/>
      </w:r>
    </w:p>
    <w:p w:rsidR="00E71017" w:rsidRPr="00E71017" w:rsidRDefault="00E71017" w:rsidP="00E71017">
      <w:pPr>
        <w:rPr>
          <w:sz w:val="18"/>
          <w:szCs w:val="18"/>
        </w:rPr>
      </w:pPr>
      <w:r w:rsidRPr="00E71017">
        <w:rPr>
          <w:b/>
          <w:sz w:val="18"/>
          <w:szCs w:val="18"/>
        </w:rPr>
        <w:t>О присвоении адреса</w:t>
      </w:r>
      <w:r w:rsidRPr="00E71017">
        <w:rPr>
          <w:sz w:val="18"/>
          <w:szCs w:val="18"/>
        </w:rPr>
        <w:t xml:space="preserve"> </w:t>
      </w:r>
    </w:p>
    <w:p w:rsidR="00E71017" w:rsidRPr="00E71017" w:rsidRDefault="00E71017" w:rsidP="00E71017">
      <w:pPr>
        <w:rPr>
          <w:b/>
          <w:sz w:val="18"/>
          <w:szCs w:val="18"/>
        </w:rPr>
      </w:pPr>
      <w:r w:rsidRPr="00E71017">
        <w:rPr>
          <w:b/>
          <w:sz w:val="18"/>
          <w:szCs w:val="18"/>
        </w:rPr>
        <w:t>объекту адресации</w:t>
      </w:r>
    </w:p>
    <w:p w:rsidR="00E71017" w:rsidRPr="00E71017" w:rsidRDefault="00E71017" w:rsidP="00E71017">
      <w:pPr>
        <w:rPr>
          <w:sz w:val="18"/>
          <w:szCs w:val="18"/>
        </w:rPr>
      </w:pPr>
    </w:p>
    <w:p w:rsidR="00E71017" w:rsidRPr="00E71017" w:rsidRDefault="00E71017" w:rsidP="00E71017">
      <w:pPr>
        <w:autoSpaceDE w:val="0"/>
        <w:autoSpaceDN w:val="0"/>
        <w:adjustRightInd w:val="0"/>
        <w:ind w:firstLine="720"/>
        <w:jc w:val="both"/>
        <w:rPr>
          <w:sz w:val="18"/>
          <w:szCs w:val="18"/>
        </w:rPr>
      </w:pPr>
      <w:proofErr w:type="gramStart"/>
      <w:r w:rsidRPr="00E71017">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E71017">
        <w:rPr>
          <w:color w:val="000000"/>
          <w:sz w:val="18"/>
          <w:szCs w:val="18"/>
        </w:rPr>
        <w:t>от 15.12.2014 № 169 «</w:t>
      </w:r>
      <w:r w:rsidRPr="00E71017">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26.01.2024</w:t>
      </w:r>
      <w:proofErr w:type="gramEnd"/>
      <w:r w:rsidRPr="00E71017">
        <w:rPr>
          <w:sz w:val="18"/>
          <w:szCs w:val="18"/>
        </w:rPr>
        <w:t xml:space="preserve"> №246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E71017" w:rsidRPr="00E71017" w:rsidRDefault="00E71017" w:rsidP="00E71017">
      <w:pPr>
        <w:tabs>
          <w:tab w:val="left" w:pos="6918"/>
        </w:tabs>
        <w:rPr>
          <w:b/>
          <w:sz w:val="18"/>
          <w:szCs w:val="18"/>
        </w:rPr>
      </w:pPr>
      <w:r w:rsidRPr="00E71017">
        <w:rPr>
          <w:b/>
          <w:sz w:val="18"/>
          <w:szCs w:val="18"/>
        </w:rPr>
        <w:t>ПОСТАНОВЛЯЕТ:</w:t>
      </w:r>
    </w:p>
    <w:p w:rsidR="00E71017" w:rsidRPr="00E71017" w:rsidRDefault="00E71017" w:rsidP="00E71017">
      <w:pPr>
        <w:ind w:firstLine="720"/>
        <w:jc w:val="both"/>
        <w:rPr>
          <w:sz w:val="18"/>
          <w:szCs w:val="18"/>
        </w:rPr>
      </w:pPr>
      <w:r w:rsidRPr="00E71017">
        <w:rPr>
          <w:sz w:val="18"/>
          <w:szCs w:val="18"/>
        </w:rPr>
        <w:t xml:space="preserve">1. Присвоить адрес земельному участку, расположенному в кадастровом квартале 53:03:1517001, площадью 145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E71017">
        <w:rPr>
          <w:sz w:val="18"/>
          <w:szCs w:val="18"/>
        </w:rPr>
        <w:t>Яжелбицкое</w:t>
      </w:r>
      <w:proofErr w:type="spellEnd"/>
      <w:r w:rsidRPr="00E71017">
        <w:rPr>
          <w:sz w:val="18"/>
          <w:szCs w:val="18"/>
        </w:rPr>
        <w:t xml:space="preserve"> сельское поселение, д. Горушки, земельный участок 83.</w:t>
      </w:r>
    </w:p>
    <w:p w:rsidR="00E71017" w:rsidRPr="00E71017" w:rsidRDefault="00E71017" w:rsidP="00E71017">
      <w:pPr>
        <w:ind w:firstLine="720"/>
        <w:jc w:val="both"/>
        <w:rPr>
          <w:sz w:val="18"/>
          <w:szCs w:val="18"/>
        </w:rPr>
      </w:pPr>
    </w:p>
    <w:p w:rsidR="00E71017" w:rsidRPr="00E71017" w:rsidRDefault="00E71017" w:rsidP="00E71017">
      <w:pPr>
        <w:ind w:firstLine="720"/>
        <w:jc w:val="both"/>
        <w:rPr>
          <w:sz w:val="18"/>
          <w:szCs w:val="18"/>
        </w:rPr>
      </w:pPr>
    </w:p>
    <w:p w:rsidR="00E71017" w:rsidRPr="00E71017" w:rsidRDefault="00E71017" w:rsidP="00E71017">
      <w:pPr>
        <w:rPr>
          <w:sz w:val="18"/>
          <w:szCs w:val="18"/>
        </w:rPr>
      </w:pPr>
    </w:p>
    <w:p w:rsidR="00E71017" w:rsidRPr="00E71017" w:rsidRDefault="00E71017" w:rsidP="00E71017">
      <w:pPr>
        <w:rPr>
          <w:sz w:val="18"/>
          <w:szCs w:val="18"/>
        </w:rPr>
      </w:pPr>
    </w:p>
    <w:p w:rsidR="00E71017" w:rsidRPr="00E71017" w:rsidRDefault="00E71017" w:rsidP="00E71017">
      <w:pPr>
        <w:rPr>
          <w:b/>
          <w:sz w:val="18"/>
          <w:szCs w:val="18"/>
        </w:rPr>
      </w:pPr>
      <w:r w:rsidRPr="00E71017">
        <w:rPr>
          <w:b/>
          <w:sz w:val="18"/>
          <w:szCs w:val="18"/>
        </w:rPr>
        <w:t>Глава сельского поселения</w:t>
      </w:r>
      <w:r w:rsidRPr="00E71017">
        <w:rPr>
          <w:b/>
          <w:sz w:val="18"/>
          <w:szCs w:val="18"/>
        </w:rPr>
        <w:tab/>
      </w:r>
      <w:r w:rsidRPr="00E71017">
        <w:rPr>
          <w:b/>
          <w:sz w:val="18"/>
          <w:szCs w:val="18"/>
        </w:rPr>
        <w:tab/>
      </w:r>
      <w:r w:rsidRPr="00E71017">
        <w:rPr>
          <w:b/>
          <w:sz w:val="18"/>
          <w:szCs w:val="18"/>
        </w:rPr>
        <w:tab/>
        <w:t xml:space="preserve">                   </w:t>
      </w:r>
      <w:r w:rsidRPr="00E71017">
        <w:rPr>
          <w:b/>
          <w:sz w:val="18"/>
          <w:szCs w:val="18"/>
        </w:rPr>
        <w:tab/>
      </w:r>
      <w:r w:rsidRPr="00E71017">
        <w:rPr>
          <w:b/>
          <w:sz w:val="18"/>
          <w:szCs w:val="18"/>
        </w:rPr>
        <w:tab/>
        <w:t xml:space="preserve">                 А.И. Иванов</w:t>
      </w:r>
    </w:p>
    <w:p w:rsidR="00262245" w:rsidRDefault="00262245" w:rsidP="00B011A9">
      <w:pPr>
        <w:rPr>
          <w:b/>
          <w:color w:val="000000"/>
          <w:sz w:val="18"/>
          <w:szCs w:val="18"/>
        </w:rPr>
      </w:pPr>
    </w:p>
    <w:tbl>
      <w:tblPr>
        <w:tblStyle w:val="afffd"/>
        <w:tblpPr w:leftFromText="180" w:rightFromText="180" w:vertAnchor="text" w:horzAnchor="page" w:tblpX="1738"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tblGrid>
      <w:tr w:rsidR="00806144" w:rsidRPr="00806144" w:rsidTr="00402537">
        <w:tc>
          <w:tcPr>
            <w:tcW w:w="2376" w:type="dxa"/>
          </w:tcPr>
          <w:p w:rsidR="00806144" w:rsidRPr="00806144" w:rsidRDefault="00806144" w:rsidP="00402537">
            <w:pPr>
              <w:rPr>
                <w:sz w:val="18"/>
                <w:szCs w:val="18"/>
              </w:rPr>
            </w:pPr>
          </w:p>
        </w:tc>
      </w:tr>
    </w:tbl>
    <w:p w:rsidR="00E023A5" w:rsidRDefault="00E023A5" w:rsidP="00E1278E">
      <w:pPr>
        <w:rPr>
          <w:b/>
          <w:bCs/>
          <w:sz w:val="18"/>
          <w:szCs w:val="18"/>
        </w:rPr>
      </w:pPr>
    </w:p>
    <w:p w:rsidR="007F5DCF" w:rsidRPr="007F5DCF" w:rsidRDefault="007F5DCF" w:rsidP="007F5DCF">
      <w:pPr>
        <w:jc w:val="both"/>
        <w:rPr>
          <w:sz w:val="18"/>
          <w:szCs w:val="18"/>
        </w:rPr>
      </w:pPr>
    </w:p>
    <w:p w:rsidR="007F5DCF" w:rsidRP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7F5DCF" w:rsidRPr="00F74709" w:rsidRDefault="00F74709" w:rsidP="007606BB">
      <w:pPr>
        <w:rPr>
          <w:b/>
          <w:sz w:val="18"/>
          <w:szCs w:val="18"/>
        </w:rPr>
      </w:pPr>
      <w:r>
        <w:rPr>
          <w:b/>
          <w:sz w:val="18"/>
          <w:szCs w:val="18"/>
        </w:rPr>
        <w:t xml:space="preserve">      </w:t>
      </w:r>
    </w:p>
    <w:p w:rsidR="00E71017" w:rsidRPr="00F74709" w:rsidRDefault="00E71017" w:rsidP="00E71017">
      <w:pPr>
        <w:autoSpaceDE w:val="0"/>
        <w:autoSpaceDN w:val="0"/>
        <w:adjustRightInd w:val="0"/>
        <w:rPr>
          <w:sz w:val="18"/>
          <w:szCs w:val="18"/>
        </w:rPr>
      </w:pPr>
      <w:r w:rsidRPr="00F74709">
        <w:rPr>
          <w:b/>
          <w:color w:val="000000"/>
          <w:sz w:val="18"/>
          <w:szCs w:val="18"/>
        </w:rPr>
        <w:t xml:space="preserve">                                                </w:t>
      </w:r>
      <w:r w:rsidR="00F74709">
        <w:rPr>
          <w:b/>
          <w:color w:val="000000"/>
          <w:sz w:val="18"/>
          <w:szCs w:val="18"/>
        </w:rPr>
        <w:t xml:space="preserve">                                         </w:t>
      </w:r>
      <w:r w:rsidRPr="00F74709">
        <w:rPr>
          <w:b/>
          <w:color w:val="000000"/>
          <w:sz w:val="18"/>
          <w:szCs w:val="18"/>
        </w:rPr>
        <w:t xml:space="preserve"> Российская Федерация</w:t>
      </w:r>
    </w:p>
    <w:p w:rsidR="00E71017" w:rsidRPr="00F74709" w:rsidRDefault="00E71017" w:rsidP="00E71017">
      <w:pPr>
        <w:jc w:val="center"/>
        <w:rPr>
          <w:b/>
          <w:color w:val="000000"/>
          <w:sz w:val="18"/>
          <w:szCs w:val="18"/>
        </w:rPr>
      </w:pPr>
      <w:r w:rsidRPr="00F74709">
        <w:rPr>
          <w:b/>
          <w:sz w:val="18"/>
          <w:szCs w:val="18"/>
        </w:rPr>
        <w:t>Новгородская область Валдайский район</w:t>
      </w:r>
    </w:p>
    <w:p w:rsidR="00E71017" w:rsidRPr="00F74709" w:rsidRDefault="00E71017" w:rsidP="00E71017">
      <w:pPr>
        <w:jc w:val="center"/>
        <w:rPr>
          <w:b/>
          <w:color w:val="000000"/>
          <w:sz w:val="18"/>
          <w:szCs w:val="18"/>
        </w:rPr>
      </w:pPr>
      <w:r w:rsidRPr="00F74709">
        <w:rPr>
          <w:b/>
          <w:color w:val="000000"/>
          <w:sz w:val="18"/>
          <w:szCs w:val="18"/>
        </w:rPr>
        <w:t>АДМИНИСТРАЦИЯ ЯЖЕЛБИЦКОГО СЕЛЬСКОГО ПОСЕЛЕНИЯ</w:t>
      </w:r>
    </w:p>
    <w:p w:rsidR="00E71017" w:rsidRPr="00F74709" w:rsidRDefault="00E71017" w:rsidP="00E71017">
      <w:pPr>
        <w:keepNext/>
        <w:jc w:val="center"/>
        <w:outlineLvl w:val="1"/>
        <w:rPr>
          <w:color w:val="000000"/>
          <w:sz w:val="18"/>
          <w:szCs w:val="18"/>
        </w:rPr>
      </w:pPr>
      <w:proofErr w:type="gramStart"/>
      <w:r w:rsidRPr="00F74709">
        <w:rPr>
          <w:color w:val="000000"/>
          <w:sz w:val="18"/>
          <w:szCs w:val="18"/>
        </w:rPr>
        <w:t>П</w:t>
      </w:r>
      <w:proofErr w:type="gramEnd"/>
      <w:r w:rsidRPr="00F74709">
        <w:rPr>
          <w:color w:val="000000"/>
          <w:sz w:val="18"/>
          <w:szCs w:val="18"/>
        </w:rPr>
        <w:t xml:space="preserve"> О С Т А Н О В Л Е Н И Е</w:t>
      </w:r>
    </w:p>
    <w:p w:rsidR="00E71017" w:rsidRPr="00F74709" w:rsidRDefault="00E71017" w:rsidP="00E71017">
      <w:pPr>
        <w:tabs>
          <w:tab w:val="left" w:pos="6918"/>
        </w:tabs>
        <w:rPr>
          <w:color w:val="000000"/>
          <w:sz w:val="18"/>
          <w:szCs w:val="18"/>
        </w:rPr>
      </w:pPr>
    </w:p>
    <w:p w:rsidR="00E71017" w:rsidRPr="00F74709" w:rsidRDefault="00E71017" w:rsidP="00E71017">
      <w:pPr>
        <w:tabs>
          <w:tab w:val="left" w:pos="6918"/>
        </w:tabs>
        <w:rPr>
          <w:sz w:val="18"/>
          <w:szCs w:val="18"/>
        </w:rPr>
      </w:pPr>
      <w:r w:rsidRPr="00F74709">
        <w:rPr>
          <w:sz w:val="18"/>
          <w:szCs w:val="18"/>
        </w:rPr>
        <w:t xml:space="preserve">от  07.02.2024  №43                                                                                    </w:t>
      </w:r>
    </w:p>
    <w:p w:rsidR="00E71017" w:rsidRPr="00F74709" w:rsidRDefault="00E71017" w:rsidP="00E71017">
      <w:pPr>
        <w:rPr>
          <w:b/>
          <w:color w:val="000000"/>
          <w:sz w:val="18"/>
          <w:szCs w:val="18"/>
        </w:rPr>
      </w:pPr>
      <w:r w:rsidRPr="00F74709">
        <w:rPr>
          <w:color w:val="000000"/>
          <w:sz w:val="18"/>
          <w:szCs w:val="18"/>
        </w:rPr>
        <w:t>с. Яжелбицы</w:t>
      </w:r>
      <w:r w:rsidRPr="00F74709">
        <w:rPr>
          <w:b/>
          <w:color w:val="000000"/>
          <w:sz w:val="18"/>
          <w:szCs w:val="18"/>
        </w:rPr>
        <w:t xml:space="preserve"> </w:t>
      </w:r>
    </w:p>
    <w:p w:rsidR="00E71017" w:rsidRPr="00F74709" w:rsidRDefault="00E71017" w:rsidP="00E71017">
      <w:pPr>
        <w:rPr>
          <w:sz w:val="18"/>
          <w:szCs w:val="18"/>
        </w:rPr>
      </w:pPr>
    </w:p>
    <w:p w:rsidR="00E71017" w:rsidRPr="00F74709" w:rsidRDefault="00E71017" w:rsidP="00E71017">
      <w:pPr>
        <w:rPr>
          <w:b/>
          <w:bCs/>
          <w:sz w:val="18"/>
          <w:szCs w:val="18"/>
        </w:rPr>
      </w:pPr>
    </w:p>
    <w:p w:rsidR="00E71017" w:rsidRPr="00F74709" w:rsidRDefault="00E71017" w:rsidP="00E71017">
      <w:pPr>
        <w:rPr>
          <w:b/>
          <w:bCs/>
          <w:sz w:val="18"/>
          <w:szCs w:val="18"/>
        </w:rPr>
      </w:pPr>
      <w:r w:rsidRPr="00F74709">
        <w:rPr>
          <w:b/>
          <w:bCs/>
          <w:sz w:val="18"/>
          <w:szCs w:val="18"/>
        </w:rPr>
        <w:t>О внесении изменений в постановление от 22.01.2024 № 24</w:t>
      </w:r>
      <w:r w:rsidR="00F74709">
        <w:rPr>
          <w:b/>
          <w:bCs/>
          <w:sz w:val="18"/>
          <w:szCs w:val="18"/>
        </w:rPr>
        <w:t xml:space="preserve"> </w:t>
      </w:r>
      <w:r w:rsidRPr="00F74709">
        <w:rPr>
          <w:b/>
          <w:bCs/>
          <w:sz w:val="18"/>
          <w:szCs w:val="18"/>
        </w:rPr>
        <w:t xml:space="preserve"> «Об утверждении </w:t>
      </w:r>
      <w:proofErr w:type="gramStart"/>
      <w:r w:rsidRPr="00F74709">
        <w:rPr>
          <w:b/>
          <w:bCs/>
          <w:sz w:val="18"/>
          <w:szCs w:val="18"/>
        </w:rPr>
        <w:t>муниципальной</w:t>
      </w:r>
      <w:proofErr w:type="gramEnd"/>
    </w:p>
    <w:p w:rsidR="00E71017" w:rsidRPr="00F74709" w:rsidRDefault="00E71017" w:rsidP="00E71017">
      <w:pPr>
        <w:rPr>
          <w:b/>
          <w:bCs/>
          <w:sz w:val="18"/>
          <w:szCs w:val="18"/>
        </w:rPr>
      </w:pPr>
      <w:r w:rsidRPr="00F74709">
        <w:rPr>
          <w:b/>
          <w:bCs/>
          <w:sz w:val="18"/>
          <w:szCs w:val="18"/>
        </w:rPr>
        <w:t>программы Яжелбицкого сельского поселения</w:t>
      </w:r>
      <w:proofErr w:type="gramStart"/>
      <w:r w:rsidRPr="00F74709">
        <w:rPr>
          <w:b/>
          <w:bCs/>
          <w:sz w:val="18"/>
          <w:szCs w:val="18"/>
        </w:rPr>
        <w:t>«И</w:t>
      </w:r>
      <w:proofErr w:type="gramEnd"/>
      <w:r w:rsidRPr="00F74709">
        <w:rPr>
          <w:b/>
          <w:bCs/>
          <w:sz w:val="18"/>
          <w:szCs w:val="18"/>
        </w:rPr>
        <w:t xml:space="preserve">нформатизация Администрации  </w:t>
      </w:r>
    </w:p>
    <w:p w:rsidR="00E71017" w:rsidRPr="00F74709" w:rsidRDefault="00E71017" w:rsidP="00E71017">
      <w:pPr>
        <w:rPr>
          <w:b/>
          <w:bCs/>
          <w:sz w:val="18"/>
          <w:szCs w:val="18"/>
        </w:rPr>
      </w:pPr>
      <w:r w:rsidRPr="00F74709">
        <w:rPr>
          <w:b/>
          <w:bCs/>
          <w:sz w:val="18"/>
          <w:szCs w:val="18"/>
        </w:rPr>
        <w:t>Яжелбицкого сельского поселения на 2024-2026 годы»</w:t>
      </w:r>
    </w:p>
    <w:p w:rsidR="00E71017" w:rsidRPr="00F74709" w:rsidRDefault="00E71017" w:rsidP="00E71017">
      <w:pPr>
        <w:rPr>
          <w:color w:val="7030A0"/>
          <w:sz w:val="18"/>
          <w:szCs w:val="18"/>
        </w:rPr>
      </w:pPr>
      <w:r w:rsidRPr="00F74709">
        <w:rPr>
          <w:sz w:val="18"/>
          <w:szCs w:val="18"/>
        </w:rPr>
        <w:tab/>
        <w:t xml:space="preserve">                                                       </w:t>
      </w:r>
      <w:r w:rsidRPr="00F74709">
        <w:rPr>
          <w:color w:val="0000FF"/>
          <w:sz w:val="18"/>
          <w:szCs w:val="18"/>
        </w:rPr>
        <w:t xml:space="preserve">                                                                         </w:t>
      </w:r>
    </w:p>
    <w:p w:rsidR="00E71017" w:rsidRPr="00F74709" w:rsidRDefault="00E71017" w:rsidP="00E71017">
      <w:pPr>
        <w:tabs>
          <w:tab w:val="left" w:pos="1701"/>
          <w:tab w:val="left" w:pos="5245"/>
        </w:tabs>
        <w:ind w:firstLine="851"/>
        <w:jc w:val="both"/>
        <w:rPr>
          <w:rFonts w:eastAsia="Calibri"/>
          <w:sz w:val="18"/>
          <w:szCs w:val="18"/>
        </w:rPr>
      </w:pPr>
      <w:r w:rsidRPr="00F74709">
        <w:rPr>
          <w:rFonts w:eastAsia="Calibri"/>
          <w:sz w:val="18"/>
          <w:szCs w:val="18"/>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F74709">
        <w:rPr>
          <w:rFonts w:eastAsia="Calibri"/>
          <w:bCs/>
          <w:sz w:val="18"/>
          <w:szCs w:val="18"/>
          <w:shd w:val="clear" w:color="auto" w:fill="FFFFFF"/>
        </w:rPr>
        <w:t>Об утверждении порядка принятия решений о разработке</w:t>
      </w:r>
      <w:r w:rsidRPr="00F74709">
        <w:rPr>
          <w:rFonts w:eastAsia="Calibri"/>
          <w:b/>
          <w:sz w:val="18"/>
          <w:szCs w:val="18"/>
        </w:rPr>
        <w:t xml:space="preserve"> </w:t>
      </w:r>
      <w:r w:rsidRPr="00F74709">
        <w:rPr>
          <w:rFonts w:eastAsia="Calibri"/>
          <w:bCs/>
          <w:sz w:val="18"/>
          <w:szCs w:val="18"/>
          <w:shd w:val="clear" w:color="auto" w:fill="FFFFFF"/>
        </w:rPr>
        <w:t>муниципальных программ Яжелбицкого сельского поселения, их формирования, реализации и проведения оценки эффективности</w:t>
      </w:r>
      <w:r w:rsidRPr="00F74709">
        <w:rPr>
          <w:rFonts w:eastAsia="Calibri"/>
          <w:sz w:val="18"/>
          <w:szCs w:val="18"/>
        </w:rPr>
        <w:t>», Администрация Яжелбицкого сельского поселения</w:t>
      </w:r>
    </w:p>
    <w:p w:rsidR="00E71017" w:rsidRPr="00F74709" w:rsidRDefault="00E71017" w:rsidP="00E71017">
      <w:pPr>
        <w:jc w:val="both"/>
        <w:rPr>
          <w:b/>
          <w:sz w:val="18"/>
          <w:szCs w:val="18"/>
        </w:rPr>
      </w:pPr>
      <w:r w:rsidRPr="00F74709">
        <w:rPr>
          <w:b/>
          <w:sz w:val="18"/>
          <w:szCs w:val="18"/>
        </w:rPr>
        <w:t>ПОСТАНОВЛЯЕТ:</w:t>
      </w:r>
    </w:p>
    <w:p w:rsidR="00E71017" w:rsidRPr="00F74709" w:rsidRDefault="00E71017" w:rsidP="00E71017">
      <w:pPr>
        <w:ind w:firstLine="567"/>
        <w:jc w:val="both"/>
        <w:rPr>
          <w:bCs/>
          <w:sz w:val="18"/>
          <w:szCs w:val="18"/>
        </w:rPr>
      </w:pPr>
      <w:r w:rsidRPr="00F74709">
        <w:rPr>
          <w:sz w:val="18"/>
          <w:szCs w:val="18"/>
        </w:rPr>
        <w:t xml:space="preserve">1. Внести изменение в постановление Администрации Яжелбицкого сельского поселения от 22.01.2024 года № 24 «Об утверждении муниципальной программы Яжелбицкого сельского поселения </w:t>
      </w:r>
      <w:r w:rsidRPr="00F74709">
        <w:rPr>
          <w:bCs/>
          <w:sz w:val="18"/>
          <w:szCs w:val="18"/>
        </w:rPr>
        <w:t>«Информатизация Администрации Яжелбицкого сельского поселения на 2024-2026 годы»:</w:t>
      </w:r>
    </w:p>
    <w:p w:rsidR="00E71017" w:rsidRPr="00F74709" w:rsidRDefault="00E71017" w:rsidP="00E71017">
      <w:pPr>
        <w:ind w:firstLine="567"/>
        <w:jc w:val="both"/>
        <w:rPr>
          <w:sz w:val="18"/>
          <w:szCs w:val="18"/>
        </w:rPr>
      </w:pPr>
      <w:r w:rsidRPr="00F74709">
        <w:rPr>
          <w:sz w:val="18"/>
          <w:szCs w:val="18"/>
        </w:rPr>
        <w:t xml:space="preserve">1.1. Муниципальную программу </w:t>
      </w:r>
      <w:r w:rsidRPr="00F74709">
        <w:rPr>
          <w:bCs/>
          <w:sz w:val="18"/>
          <w:szCs w:val="18"/>
        </w:rPr>
        <w:t>«Информатизация Администрации Яжелбицкого сельского поселения на 2024-2026 годы» изложить в прилагаемой редакции.</w:t>
      </w:r>
    </w:p>
    <w:p w:rsidR="00E71017" w:rsidRPr="00F74709" w:rsidRDefault="00E71017" w:rsidP="00E71017">
      <w:pPr>
        <w:widowControl w:val="0"/>
        <w:autoSpaceDE w:val="0"/>
        <w:autoSpaceDN w:val="0"/>
        <w:adjustRightInd w:val="0"/>
        <w:ind w:firstLine="567"/>
        <w:jc w:val="both"/>
        <w:rPr>
          <w:rFonts w:eastAsia="Calibri"/>
          <w:sz w:val="18"/>
          <w:szCs w:val="18"/>
        </w:rPr>
      </w:pPr>
      <w:r w:rsidRPr="00F74709">
        <w:rPr>
          <w:bCs/>
          <w:sz w:val="18"/>
          <w:szCs w:val="18"/>
        </w:rPr>
        <w:t>2.</w:t>
      </w:r>
      <w:r w:rsidRPr="00F74709">
        <w:rPr>
          <w:rFonts w:eastAsia="Calibri"/>
          <w:sz w:val="18"/>
          <w:szCs w:val="18"/>
        </w:rPr>
        <w:t xml:space="preserve"> Опубликовать постановление в газете «</w:t>
      </w:r>
      <w:proofErr w:type="spellStart"/>
      <w:r w:rsidRPr="00F74709">
        <w:rPr>
          <w:rFonts w:eastAsia="Calibri"/>
          <w:sz w:val="18"/>
          <w:szCs w:val="18"/>
        </w:rPr>
        <w:t>Яжелбицкий</w:t>
      </w:r>
      <w:proofErr w:type="spellEnd"/>
      <w:r w:rsidRPr="00F74709">
        <w:rPr>
          <w:rFonts w:eastAsia="Calibri"/>
          <w:sz w:val="18"/>
          <w:szCs w:val="18"/>
        </w:rPr>
        <w:t xml:space="preserve"> вестник» и разместить на официальном сайте Администрации Яжелбицкого сельского поселения в сети Интернет.</w:t>
      </w:r>
    </w:p>
    <w:p w:rsidR="00E71017" w:rsidRPr="00F74709" w:rsidRDefault="00E71017" w:rsidP="00E71017">
      <w:pPr>
        <w:ind w:firstLine="567"/>
        <w:jc w:val="both"/>
        <w:rPr>
          <w:rFonts w:eastAsia="Calibri"/>
          <w:sz w:val="18"/>
          <w:szCs w:val="18"/>
        </w:rPr>
      </w:pPr>
    </w:p>
    <w:p w:rsidR="00E71017" w:rsidRPr="00F74709" w:rsidRDefault="00E71017" w:rsidP="00E71017">
      <w:pPr>
        <w:jc w:val="both"/>
        <w:rPr>
          <w:sz w:val="18"/>
          <w:szCs w:val="18"/>
        </w:rPr>
      </w:pPr>
    </w:p>
    <w:p w:rsidR="00E71017" w:rsidRPr="00F74709" w:rsidRDefault="00E71017" w:rsidP="00E71017">
      <w:pPr>
        <w:rPr>
          <w:sz w:val="18"/>
          <w:szCs w:val="18"/>
        </w:rPr>
      </w:pPr>
    </w:p>
    <w:p w:rsidR="00E71017" w:rsidRPr="00F74709" w:rsidRDefault="00E71017" w:rsidP="00E71017">
      <w:pPr>
        <w:rPr>
          <w:sz w:val="18"/>
          <w:szCs w:val="18"/>
        </w:rPr>
      </w:pPr>
    </w:p>
    <w:p w:rsidR="00E71017" w:rsidRPr="00F74709" w:rsidRDefault="00E71017" w:rsidP="00E71017">
      <w:pPr>
        <w:rPr>
          <w:b/>
          <w:sz w:val="18"/>
          <w:szCs w:val="18"/>
        </w:rPr>
      </w:pPr>
      <w:r w:rsidRPr="00F74709">
        <w:rPr>
          <w:b/>
          <w:sz w:val="18"/>
          <w:szCs w:val="18"/>
        </w:rPr>
        <w:t xml:space="preserve"> Глава сельского поселения</w:t>
      </w:r>
      <w:r w:rsidRPr="00F74709">
        <w:rPr>
          <w:b/>
          <w:sz w:val="18"/>
          <w:szCs w:val="18"/>
        </w:rPr>
        <w:tab/>
      </w:r>
      <w:r w:rsidRPr="00F74709">
        <w:rPr>
          <w:b/>
          <w:sz w:val="18"/>
          <w:szCs w:val="18"/>
        </w:rPr>
        <w:tab/>
      </w:r>
      <w:r w:rsidRPr="00F74709">
        <w:rPr>
          <w:b/>
          <w:sz w:val="18"/>
          <w:szCs w:val="18"/>
        </w:rPr>
        <w:tab/>
        <w:t xml:space="preserve">                                                   А.И. Иванов</w:t>
      </w:r>
    </w:p>
    <w:p w:rsidR="00E71017" w:rsidRPr="00F74709" w:rsidRDefault="00E71017" w:rsidP="00E71017">
      <w:pPr>
        <w:rPr>
          <w:sz w:val="18"/>
          <w:szCs w:val="18"/>
        </w:rPr>
      </w:pPr>
    </w:p>
    <w:p w:rsidR="00E71017" w:rsidRPr="00F74709" w:rsidRDefault="00E71017" w:rsidP="00E71017">
      <w:pPr>
        <w:autoSpaceDE w:val="0"/>
        <w:autoSpaceDN w:val="0"/>
        <w:adjustRightInd w:val="0"/>
        <w:rPr>
          <w:sz w:val="18"/>
          <w:szCs w:val="18"/>
        </w:rPr>
      </w:pPr>
    </w:p>
    <w:p w:rsidR="00E71017" w:rsidRPr="00F74709" w:rsidRDefault="00E71017" w:rsidP="00E71017">
      <w:pPr>
        <w:autoSpaceDE w:val="0"/>
        <w:autoSpaceDN w:val="0"/>
        <w:adjustRightInd w:val="0"/>
        <w:rPr>
          <w:sz w:val="18"/>
          <w:szCs w:val="18"/>
        </w:rPr>
      </w:pPr>
    </w:p>
    <w:p w:rsidR="00E71017" w:rsidRPr="00F74709" w:rsidRDefault="00E71017" w:rsidP="00E71017">
      <w:pPr>
        <w:autoSpaceDE w:val="0"/>
        <w:autoSpaceDN w:val="0"/>
        <w:adjustRightInd w:val="0"/>
        <w:rPr>
          <w:sz w:val="18"/>
          <w:szCs w:val="18"/>
        </w:rPr>
      </w:pPr>
    </w:p>
    <w:p w:rsidR="00E71017" w:rsidRDefault="00E71017"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Default="00157EEB" w:rsidP="00E71017">
      <w:pPr>
        <w:autoSpaceDE w:val="0"/>
        <w:autoSpaceDN w:val="0"/>
        <w:adjustRightInd w:val="0"/>
        <w:rPr>
          <w:sz w:val="18"/>
          <w:szCs w:val="18"/>
        </w:rPr>
      </w:pPr>
    </w:p>
    <w:p w:rsidR="00157EEB" w:rsidRPr="00F74709" w:rsidRDefault="00157EEB" w:rsidP="00E71017">
      <w:pPr>
        <w:autoSpaceDE w:val="0"/>
        <w:autoSpaceDN w:val="0"/>
        <w:adjustRightInd w:val="0"/>
        <w:rPr>
          <w:sz w:val="18"/>
          <w:szCs w:val="18"/>
        </w:rPr>
      </w:pPr>
    </w:p>
    <w:p w:rsidR="00E71017" w:rsidRPr="00F74709" w:rsidRDefault="00E71017" w:rsidP="00E71017">
      <w:pPr>
        <w:autoSpaceDE w:val="0"/>
        <w:autoSpaceDN w:val="0"/>
        <w:adjustRightInd w:val="0"/>
        <w:rPr>
          <w:sz w:val="18"/>
          <w:szCs w:val="18"/>
        </w:rPr>
      </w:pPr>
    </w:p>
    <w:p w:rsidR="00E71017" w:rsidRPr="00F74709" w:rsidRDefault="00E71017" w:rsidP="00E71017">
      <w:pPr>
        <w:autoSpaceDE w:val="0"/>
        <w:autoSpaceDN w:val="0"/>
        <w:adjustRightInd w:val="0"/>
        <w:rPr>
          <w:sz w:val="18"/>
          <w:szCs w:val="18"/>
        </w:rPr>
      </w:pPr>
    </w:p>
    <w:p w:rsidR="00E71017" w:rsidRPr="00F74709" w:rsidRDefault="00E71017" w:rsidP="00E71017">
      <w:pPr>
        <w:pStyle w:val="1"/>
        <w:widowControl w:val="0"/>
        <w:tabs>
          <w:tab w:val="num" w:pos="0"/>
        </w:tabs>
        <w:autoSpaceDE w:val="0"/>
        <w:ind w:left="3960"/>
        <w:jc w:val="right"/>
        <w:rPr>
          <w:b w:val="0"/>
          <w:bCs/>
          <w:sz w:val="18"/>
          <w:szCs w:val="18"/>
        </w:rPr>
      </w:pPr>
      <w:r w:rsidRPr="00F74709">
        <w:rPr>
          <w:b w:val="0"/>
          <w:bCs/>
          <w:sz w:val="18"/>
          <w:szCs w:val="18"/>
        </w:rPr>
        <w:lastRenderedPageBreak/>
        <w:t>Утверждено</w:t>
      </w:r>
    </w:p>
    <w:p w:rsidR="00F74709" w:rsidRDefault="00F74709" w:rsidP="00E71017">
      <w:pPr>
        <w:pStyle w:val="afffff3"/>
        <w:ind w:left="3958"/>
        <w:jc w:val="right"/>
        <w:rPr>
          <w:sz w:val="18"/>
          <w:szCs w:val="18"/>
        </w:rPr>
      </w:pPr>
      <w:r>
        <w:rPr>
          <w:sz w:val="18"/>
          <w:szCs w:val="18"/>
        </w:rPr>
        <w:t xml:space="preserve">              </w:t>
      </w:r>
      <w:r w:rsidR="00E71017" w:rsidRPr="00F74709">
        <w:rPr>
          <w:sz w:val="18"/>
          <w:szCs w:val="18"/>
        </w:rPr>
        <w:t xml:space="preserve"> постановлением </w:t>
      </w:r>
    </w:p>
    <w:p w:rsidR="00F74709" w:rsidRDefault="00E71017" w:rsidP="00E71017">
      <w:pPr>
        <w:pStyle w:val="afffff3"/>
        <w:ind w:left="3958"/>
        <w:jc w:val="right"/>
        <w:rPr>
          <w:sz w:val="18"/>
          <w:szCs w:val="18"/>
        </w:rPr>
      </w:pPr>
      <w:r w:rsidRPr="00F74709">
        <w:rPr>
          <w:sz w:val="18"/>
          <w:szCs w:val="18"/>
        </w:rPr>
        <w:t xml:space="preserve">Администрации                                       </w:t>
      </w:r>
    </w:p>
    <w:p w:rsidR="00F74709" w:rsidRDefault="00E71017" w:rsidP="00F74709">
      <w:pPr>
        <w:pStyle w:val="afffff3"/>
        <w:ind w:left="3958"/>
        <w:jc w:val="right"/>
        <w:rPr>
          <w:sz w:val="18"/>
          <w:szCs w:val="18"/>
        </w:rPr>
      </w:pPr>
      <w:r w:rsidRPr="00F74709">
        <w:rPr>
          <w:sz w:val="18"/>
          <w:szCs w:val="18"/>
        </w:rPr>
        <w:t xml:space="preserve"> Яжелбицкого </w:t>
      </w:r>
    </w:p>
    <w:p w:rsidR="00E71017" w:rsidRPr="00F74709" w:rsidRDefault="00E71017" w:rsidP="00E71017">
      <w:pPr>
        <w:pStyle w:val="afffff3"/>
        <w:ind w:left="3958"/>
        <w:jc w:val="right"/>
        <w:rPr>
          <w:sz w:val="18"/>
          <w:szCs w:val="18"/>
        </w:rPr>
      </w:pPr>
      <w:r w:rsidRPr="00F74709">
        <w:rPr>
          <w:sz w:val="18"/>
          <w:szCs w:val="18"/>
        </w:rPr>
        <w:t>сельского поселения</w:t>
      </w:r>
    </w:p>
    <w:p w:rsidR="00E71017" w:rsidRPr="00F74709" w:rsidRDefault="00E71017" w:rsidP="00E71017">
      <w:pPr>
        <w:pStyle w:val="afffff3"/>
        <w:tabs>
          <w:tab w:val="left" w:pos="283"/>
        </w:tabs>
        <w:ind w:left="3958"/>
        <w:jc w:val="right"/>
        <w:rPr>
          <w:sz w:val="18"/>
          <w:szCs w:val="18"/>
        </w:rPr>
      </w:pPr>
      <w:r w:rsidRPr="00F74709">
        <w:rPr>
          <w:sz w:val="18"/>
          <w:szCs w:val="18"/>
        </w:rPr>
        <w:t>от  07.02.2024 №43</w:t>
      </w:r>
    </w:p>
    <w:p w:rsidR="00E71017" w:rsidRPr="00F74709" w:rsidRDefault="00E71017" w:rsidP="00E71017">
      <w:pPr>
        <w:pStyle w:val="afffff3"/>
        <w:tabs>
          <w:tab w:val="left" w:pos="283"/>
          <w:tab w:val="left" w:pos="7905"/>
          <w:tab w:val="right" w:pos="10206"/>
        </w:tabs>
        <w:ind w:left="3958"/>
        <w:rPr>
          <w:sz w:val="18"/>
          <w:szCs w:val="18"/>
        </w:rPr>
      </w:pPr>
      <w:r w:rsidRPr="00F74709">
        <w:rPr>
          <w:sz w:val="18"/>
          <w:szCs w:val="18"/>
        </w:rPr>
        <w:t xml:space="preserve">                                                 </w:t>
      </w:r>
      <w:r w:rsidRPr="00F74709">
        <w:rPr>
          <w:sz w:val="18"/>
          <w:szCs w:val="18"/>
        </w:rPr>
        <w:tab/>
        <w:t xml:space="preserve">  </w:t>
      </w:r>
    </w:p>
    <w:p w:rsidR="00E71017" w:rsidRPr="00F74709" w:rsidRDefault="00E71017" w:rsidP="00E71017">
      <w:pPr>
        <w:pStyle w:val="1"/>
        <w:tabs>
          <w:tab w:val="left" w:pos="540"/>
        </w:tabs>
        <w:jc w:val="left"/>
        <w:rPr>
          <w:b w:val="0"/>
          <w:bCs/>
          <w:sz w:val="18"/>
          <w:szCs w:val="18"/>
        </w:rPr>
      </w:pPr>
    </w:p>
    <w:p w:rsidR="00E71017" w:rsidRPr="00F74709" w:rsidRDefault="00E71017" w:rsidP="00E71017">
      <w:pPr>
        <w:pStyle w:val="1"/>
        <w:widowControl w:val="0"/>
        <w:tabs>
          <w:tab w:val="num" w:pos="0"/>
          <w:tab w:val="left" w:pos="540"/>
        </w:tabs>
        <w:autoSpaceDE w:val="0"/>
        <w:ind w:left="540"/>
        <w:rPr>
          <w:b w:val="0"/>
          <w:bCs/>
          <w:sz w:val="18"/>
          <w:szCs w:val="18"/>
        </w:rPr>
      </w:pPr>
    </w:p>
    <w:p w:rsidR="00E71017" w:rsidRPr="00F74709" w:rsidRDefault="00E71017" w:rsidP="00E71017">
      <w:pPr>
        <w:pStyle w:val="1"/>
        <w:widowControl w:val="0"/>
        <w:tabs>
          <w:tab w:val="num" w:pos="0"/>
          <w:tab w:val="left" w:pos="540"/>
        </w:tabs>
        <w:autoSpaceDE w:val="0"/>
        <w:ind w:left="540"/>
        <w:rPr>
          <w:bCs/>
          <w:sz w:val="18"/>
          <w:szCs w:val="18"/>
        </w:rPr>
      </w:pPr>
      <w:r w:rsidRPr="00F74709">
        <w:rPr>
          <w:bCs/>
          <w:sz w:val="18"/>
          <w:szCs w:val="18"/>
        </w:rPr>
        <w:t>МУНИЦИПАЛЬНАЯ ПРОГРАММА</w:t>
      </w:r>
    </w:p>
    <w:p w:rsidR="00E71017" w:rsidRPr="00F74709" w:rsidRDefault="00E71017" w:rsidP="00E71017">
      <w:pPr>
        <w:tabs>
          <w:tab w:val="left" w:pos="8508"/>
        </w:tabs>
        <w:snapToGrid w:val="0"/>
        <w:ind w:firstLine="540"/>
        <w:jc w:val="center"/>
        <w:rPr>
          <w:b/>
          <w:sz w:val="18"/>
          <w:szCs w:val="18"/>
        </w:rPr>
      </w:pPr>
      <w:r w:rsidRPr="00F74709">
        <w:rPr>
          <w:b/>
          <w:sz w:val="18"/>
          <w:szCs w:val="18"/>
        </w:rPr>
        <w:t>«Информатизация Администрации Яжелбицкого сельского поселения на 2024-2026 годы»</w:t>
      </w:r>
    </w:p>
    <w:p w:rsidR="00E71017" w:rsidRPr="00F74709" w:rsidRDefault="00E71017" w:rsidP="00E71017">
      <w:pPr>
        <w:tabs>
          <w:tab w:val="left" w:pos="8508"/>
        </w:tabs>
        <w:snapToGrid w:val="0"/>
        <w:ind w:firstLine="540"/>
        <w:jc w:val="center"/>
        <w:rPr>
          <w:b/>
          <w:sz w:val="18"/>
          <w:szCs w:val="18"/>
        </w:rPr>
      </w:pPr>
    </w:p>
    <w:p w:rsidR="00E71017" w:rsidRPr="00F74709" w:rsidRDefault="00E71017" w:rsidP="00E71017">
      <w:pPr>
        <w:tabs>
          <w:tab w:val="left" w:pos="8508"/>
        </w:tabs>
        <w:snapToGrid w:val="0"/>
        <w:ind w:firstLine="540"/>
        <w:jc w:val="center"/>
        <w:rPr>
          <w:b/>
          <w:sz w:val="18"/>
          <w:szCs w:val="18"/>
        </w:rPr>
      </w:pPr>
      <w:r w:rsidRPr="00F74709">
        <w:rPr>
          <w:b/>
          <w:sz w:val="18"/>
          <w:szCs w:val="18"/>
        </w:rPr>
        <w:t>ПАСПОРТ МУНИЦИПАЛЬНОЙ ПРОГРАММЫ</w:t>
      </w:r>
    </w:p>
    <w:p w:rsidR="00E71017" w:rsidRPr="00F74709" w:rsidRDefault="00E71017" w:rsidP="00E71017">
      <w:pPr>
        <w:tabs>
          <w:tab w:val="left" w:pos="8508"/>
        </w:tabs>
        <w:snapToGrid w:val="0"/>
        <w:ind w:firstLine="540"/>
        <w:jc w:val="center"/>
        <w:rPr>
          <w:b/>
          <w:sz w:val="18"/>
          <w:szCs w:val="18"/>
        </w:rPr>
      </w:pPr>
    </w:p>
    <w:tbl>
      <w:tblPr>
        <w:tblW w:w="0" w:type="auto"/>
        <w:tblInd w:w="75" w:type="dxa"/>
        <w:tblCellMar>
          <w:left w:w="75" w:type="dxa"/>
          <w:right w:w="75" w:type="dxa"/>
        </w:tblCellMar>
        <w:tblLook w:val="0000"/>
      </w:tblPr>
      <w:tblGrid>
        <w:gridCol w:w="3223"/>
        <w:gridCol w:w="6207"/>
      </w:tblGrid>
      <w:tr w:rsidR="00E71017" w:rsidRPr="00F74709" w:rsidTr="007823B6">
        <w:trPr>
          <w:hidden/>
        </w:trPr>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vanish/>
                <w:color w:val="000000"/>
                <w:sz w:val="18"/>
                <w:szCs w:val="18"/>
              </w:rPr>
              <w:t>#G0</w:t>
            </w:r>
            <w:r w:rsidRPr="00F74709">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color w:val="000000"/>
                <w:sz w:val="18"/>
                <w:szCs w:val="18"/>
              </w:rPr>
            </w:pPr>
            <w:r w:rsidRPr="00F74709">
              <w:rPr>
                <w:color w:val="000000"/>
                <w:sz w:val="18"/>
                <w:szCs w:val="18"/>
              </w:rPr>
              <w:t xml:space="preserve">Информатизация Администрации </w:t>
            </w:r>
            <w:r w:rsidRPr="00F74709">
              <w:rPr>
                <w:sz w:val="18"/>
                <w:szCs w:val="18"/>
              </w:rPr>
              <w:t xml:space="preserve">Яжелбицкого сельского поселения </w:t>
            </w:r>
            <w:r w:rsidRPr="00F74709">
              <w:rPr>
                <w:color w:val="000000"/>
                <w:sz w:val="18"/>
                <w:szCs w:val="18"/>
              </w:rPr>
              <w:t>на 2024-2026 годы</w:t>
            </w:r>
          </w:p>
          <w:p w:rsidR="00E71017" w:rsidRPr="00F74709" w:rsidRDefault="00E71017" w:rsidP="007823B6">
            <w:pPr>
              <w:rPr>
                <w:color w:val="000000"/>
                <w:sz w:val="18"/>
                <w:szCs w:val="18"/>
              </w:rPr>
            </w:pPr>
            <w:r w:rsidRPr="00F74709">
              <w:rPr>
                <w:color w:val="000000"/>
                <w:sz w:val="18"/>
                <w:szCs w:val="18"/>
              </w:rPr>
              <w:t>(далее - Программа)</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color w:val="000000"/>
                <w:sz w:val="18"/>
                <w:szCs w:val="18"/>
              </w:rPr>
            </w:pPr>
            <w:r w:rsidRPr="00F74709">
              <w:rPr>
                <w:color w:val="000000"/>
                <w:sz w:val="18"/>
                <w:szCs w:val="18"/>
              </w:rPr>
              <w:t xml:space="preserve"> Администрация </w:t>
            </w:r>
            <w:r w:rsidRPr="00F74709">
              <w:rPr>
                <w:sz w:val="18"/>
                <w:szCs w:val="18"/>
              </w:rPr>
              <w:t xml:space="preserve">Яжелбицкого сельского поселения </w:t>
            </w:r>
            <w:r w:rsidRPr="00F74709">
              <w:rPr>
                <w:color w:val="000000"/>
                <w:sz w:val="18"/>
                <w:szCs w:val="18"/>
              </w:rPr>
              <w:t xml:space="preserve"> </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color w:val="000000"/>
                <w:sz w:val="18"/>
                <w:szCs w:val="18"/>
              </w:rPr>
            </w:pPr>
            <w:r w:rsidRPr="00F74709">
              <w:rPr>
                <w:color w:val="000000"/>
                <w:sz w:val="18"/>
                <w:szCs w:val="18"/>
              </w:rPr>
              <w:t>отсутствуют</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jc w:val="both"/>
              <w:rPr>
                <w:sz w:val="18"/>
                <w:szCs w:val="18"/>
              </w:rPr>
            </w:pPr>
            <w:r w:rsidRPr="00F74709">
              <w:rPr>
                <w:sz w:val="18"/>
                <w:szCs w:val="18"/>
              </w:rPr>
              <w:t>Развитие информационно-телекоммуникационной инфраструктуры;</w:t>
            </w:r>
          </w:p>
          <w:p w:rsidR="00E71017" w:rsidRPr="00F74709" w:rsidRDefault="00E71017" w:rsidP="007823B6">
            <w:pPr>
              <w:jc w:val="both"/>
              <w:rPr>
                <w:sz w:val="18"/>
                <w:szCs w:val="18"/>
              </w:rPr>
            </w:pPr>
            <w:r w:rsidRPr="00F74709">
              <w:rPr>
                <w:sz w:val="18"/>
                <w:szCs w:val="18"/>
              </w:rPr>
              <w:t>Повышение качества и доступности предоставления услуг в электронной форме;</w:t>
            </w:r>
          </w:p>
          <w:p w:rsidR="00E71017" w:rsidRPr="00F74709" w:rsidRDefault="00E71017" w:rsidP="007823B6">
            <w:pPr>
              <w:jc w:val="both"/>
              <w:rPr>
                <w:color w:val="000000"/>
                <w:sz w:val="18"/>
                <w:szCs w:val="18"/>
              </w:rPr>
            </w:pPr>
            <w:r w:rsidRPr="00F74709">
              <w:rPr>
                <w:sz w:val="18"/>
                <w:szCs w:val="18"/>
              </w:rPr>
              <w:t>Обеспечение защиты информации в информационных системах органов исполнительной власти района</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jc w:val="both"/>
              <w:rPr>
                <w:sz w:val="18"/>
                <w:szCs w:val="18"/>
              </w:rPr>
            </w:pPr>
            <w:r w:rsidRPr="00F74709">
              <w:rPr>
                <w:sz w:val="18"/>
                <w:szCs w:val="18"/>
              </w:rPr>
              <w:t>Создание и модернизация информационных систем и их взаимодействие с федеральными, областными и муниципальными информационными системами;</w:t>
            </w:r>
          </w:p>
          <w:p w:rsidR="00E71017" w:rsidRPr="00F74709" w:rsidRDefault="00E71017" w:rsidP="007823B6">
            <w:pPr>
              <w:jc w:val="both"/>
              <w:rPr>
                <w:sz w:val="18"/>
                <w:szCs w:val="18"/>
              </w:rPr>
            </w:pPr>
            <w:r w:rsidRPr="00F74709">
              <w:rPr>
                <w:sz w:val="18"/>
                <w:szCs w:val="18"/>
              </w:rPr>
              <w:t>Создание механизма для предоставления государственных и муниципальных услуг в электронной форме гражданам и организациям;</w:t>
            </w:r>
          </w:p>
          <w:p w:rsidR="00E71017" w:rsidRPr="00F74709" w:rsidRDefault="00E71017" w:rsidP="007823B6">
            <w:pPr>
              <w:jc w:val="both"/>
              <w:rPr>
                <w:sz w:val="18"/>
                <w:szCs w:val="18"/>
              </w:rPr>
            </w:pPr>
            <w:r w:rsidRPr="00F74709">
              <w:rPr>
                <w:sz w:val="18"/>
                <w:szCs w:val="18"/>
              </w:rPr>
              <w:t>Создание условий для предоставления государственных и муниципальных услуг Яжелбицкого сельского поселения гражданам и организациям;</w:t>
            </w:r>
          </w:p>
          <w:p w:rsidR="00E71017" w:rsidRPr="00F74709" w:rsidRDefault="00E71017" w:rsidP="007823B6">
            <w:pPr>
              <w:jc w:val="both"/>
              <w:rPr>
                <w:color w:val="000000"/>
                <w:sz w:val="18"/>
                <w:szCs w:val="18"/>
              </w:rPr>
            </w:pPr>
            <w:r w:rsidRPr="00F74709">
              <w:rPr>
                <w:sz w:val="18"/>
                <w:szCs w:val="18"/>
              </w:rPr>
              <w:t>Создание условий для защиты информации в органах исполнительной власти района, а также обеспечение целостности, достоверности и конфиденциальности информации, используемой населением, органами местного самоуправления и организациями.</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Подпрограммы</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color w:val="000000"/>
                <w:sz w:val="18"/>
                <w:szCs w:val="18"/>
              </w:rPr>
            </w:pPr>
            <w:r w:rsidRPr="00F74709">
              <w:rPr>
                <w:color w:val="000000"/>
                <w:sz w:val="18"/>
                <w:szCs w:val="18"/>
              </w:rPr>
              <w:t xml:space="preserve">Не предусмотрены </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color w:val="000000"/>
                <w:sz w:val="18"/>
                <w:szCs w:val="18"/>
              </w:rPr>
            </w:pPr>
            <w:r w:rsidRPr="00F74709">
              <w:rPr>
                <w:color w:val="000000"/>
                <w:sz w:val="18"/>
                <w:szCs w:val="18"/>
              </w:rPr>
              <w:t xml:space="preserve">2024-2026 годы </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sz w:val="18"/>
                <w:szCs w:val="18"/>
              </w:rPr>
            </w:pPr>
            <w:r w:rsidRPr="00F74709">
              <w:rPr>
                <w:color w:val="FF0000"/>
                <w:sz w:val="18"/>
                <w:szCs w:val="18"/>
              </w:rPr>
              <w:t xml:space="preserve"> </w:t>
            </w:r>
            <w:r w:rsidRPr="00F74709">
              <w:rPr>
                <w:sz w:val="18"/>
                <w:szCs w:val="18"/>
              </w:rPr>
              <w:t>Источником финансирования Программы являются средства бюджета Яжелбицкого сельского поселения в объеме 330,6 тысяч рублей, в том числе по годам:</w:t>
            </w:r>
          </w:p>
          <w:p w:rsidR="00E71017" w:rsidRPr="00F74709" w:rsidRDefault="00E71017" w:rsidP="007823B6">
            <w:pPr>
              <w:rPr>
                <w:sz w:val="18"/>
                <w:szCs w:val="18"/>
              </w:rPr>
            </w:pPr>
            <w:r w:rsidRPr="00F74709">
              <w:rPr>
                <w:sz w:val="18"/>
                <w:szCs w:val="18"/>
              </w:rPr>
              <w:t>2024 год – 298,436 тысяч рублей</w:t>
            </w:r>
          </w:p>
          <w:p w:rsidR="00E71017" w:rsidRPr="00F74709" w:rsidRDefault="00E71017" w:rsidP="007823B6">
            <w:pPr>
              <w:rPr>
                <w:sz w:val="18"/>
                <w:szCs w:val="18"/>
              </w:rPr>
            </w:pPr>
            <w:r w:rsidRPr="00F74709">
              <w:rPr>
                <w:sz w:val="18"/>
                <w:szCs w:val="18"/>
              </w:rPr>
              <w:t>2025 год – 78,0 тысяч рублей</w:t>
            </w:r>
          </w:p>
          <w:p w:rsidR="00E71017" w:rsidRPr="00F74709" w:rsidRDefault="00E71017" w:rsidP="007823B6">
            <w:pPr>
              <w:rPr>
                <w:color w:val="FF0000"/>
                <w:sz w:val="18"/>
                <w:szCs w:val="18"/>
              </w:rPr>
            </w:pPr>
            <w:r w:rsidRPr="00F74709">
              <w:rPr>
                <w:sz w:val="18"/>
                <w:szCs w:val="18"/>
              </w:rPr>
              <w:t>2026 год – 48,0 тысяч рублей</w:t>
            </w:r>
          </w:p>
        </w:tc>
      </w:tr>
      <w:tr w:rsidR="00E71017" w:rsidRPr="00F74709" w:rsidTr="007823B6">
        <w:tc>
          <w:tcPr>
            <w:tcW w:w="3223"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rPr>
                <w:b/>
                <w:color w:val="000000"/>
                <w:sz w:val="18"/>
                <w:szCs w:val="18"/>
              </w:rPr>
            </w:pPr>
            <w:r w:rsidRPr="00F74709">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E71017" w:rsidRPr="00F74709" w:rsidRDefault="00E71017" w:rsidP="007823B6">
            <w:pPr>
              <w:jc w:val="both"/>
              <w:rPr>
                <w:sz w:val="18"/>
                <w:szCs w:val="18"/>
              </w:rPr>
            </w:pPr>
            <w:r w:rsidRPr="00F74709">
              <w:rPr>
                <w:rFonts w:eastAsia="Calibri"/>
                <w:sz w:val="18"/>
                <w:szCs w:val="18"/>
                <w:lang w:eastAsia="en-US"/>
              </w:rPr>
              <w:t>П</w:t>
            </w:r>
            <w:r w:rsidRPr="00F74709">
              <w:rPr>
                <w:sz w:val="18"/>
                <w:szCs w:val="18"/>
              </w:rPr>
              <w:t>о итогам реализации Программы в 2026 году будут достигнуты следующие результаты:</w:t>
            </w:r>
          </w:p>
          <w:p w:rsidR="00E71017" w:rsidRPr="00F74709" w:rsidRDefault="00E71017" w:rsidP="007823B6">
            <w:pPr>
              <w:jc w:val="both"/>
              <w:rPr>
                <w:rStyle w:val="FontStyle11"/>
                <w:sz w:val="18"/>
                <w:szCs w:val="18"/>
              </w:rPr>
            </w:pPr>
            <w:r w:rsidRPr="00F74709">
              <w:rPr>
                <w:rStyle w:val="FontStyle11"/>
                <w:sz w:val="18"/>
                <w:szCs w:val="18"/>
              </w:rPr>
              <w:t>Обеспечение доступа к информации о деятельности органов местного самоуправления;</w:t>
            </w:r>
          </w:p>
          <w:p w:rsidR="00E71017" w:rsidRPr="00F74709" w:rsidRDefault="00E71017" w:rsidP="007823B6">
            <w:pPr>
              <w:tabs>
                <w:tab w:val="left" w:pos="0"/>
              </w:tabs>
              <w:snapToGrid w:val="0"/>
              <w:jc w:val="both"/>
              <w:rPr>
                <w:sz w:val="18"/>
                <w:szCs w:val="18"/>
              </w:rPr>
            </w:pPr>
            <w:r w:rsidRPr="00F74709">
              <w:rPr>
                <w:sz w:val="18"/>
                <w:szCs w:val="18"/>
              </w:rPr>
              <w:t>Обеспеченность персональными компьютерами в Администрации Яжелбицкого сельского поселения - 100%;</w:t>
            </w:r>
          </w:p>
          <w:p w:rsidR="00E71017" w:rsidRPr="00F74709" w:rsidRDefault="00E71017" w:rsidP="007823B6">
            <w:pPr>
              <w:pStyle w:val="ConsPlusNormal0"/>
              <w:tabs>
                <w:tab w:val="left" w:pos="0"/>
              </w:tabs>
              <w:suppressAutoHyphens/>
              <w:autoSpaceDE/>
              <w:autoSpaceDN/>
              <w:adjustRightInd/>
              <w:ind w:firstLine="0"/>
              <w:jc w:val="both"/>
              <w:rPr>
                <w:rFonts w:ascii="Times New Roman" w:hAnsi="Times New Roman" w:cs="Times New Roman"/>
                <w:sz w:val="18"/>
                <w:szCs w:val="18"/>
              </w:rPr>
            </w:pPr>
            <w:r w:rsidRPr="00F74709">
              <w:rPr>
                <w:rFonts w:ascii="Times New Roman" w:hAnsi="Times New Roman" w:cs="Times New Roman"/>
                <w:sz w:val="18"/>
                <w:szCs w:val="18"/>
              </w:rPr>
              <w:t xml:space="preserve">Доля рабочих мест в органах местного самоуправления района, </w:t>
            </w:r>
            <w:r w:rsidRPr="00F74709">
              <w:rPr>
                <w:rFonts w:ascii="Times New Roman" w:hAnsi="Times New Roman" w:cs="Times New Roman"/>
                <w:sz w:val="18"/>
                <w:szCs w:val="18"/>
                <w:lang w:eastAsia="ar-SA"/>
              </w:rPr>
              <w:t>объединенных в локальные вычислительные сети</w:t>
            </w:r>
            <w:r w:rsidRPr="00F74709">
              <w:rPr>
                <w:rFonts w:ascii="Times New Roman" w:hAnsi="Times New Roman" w:cs="Times New Roman"/>
                <w:sz w:val="18"/>
                <w:szCs w:val="18"/>
              </w:rPr>
              <w:t xml:space="preserve"> – 80%;</w:t>
            </w:r>
          </w:p>
          <w:p w:rsidR="00E71017" w:rsidRPr="00F74709" w:rsidRDefault="00E71017" w:rsidP="007823B6">
            <w:pPr>
              <w:tabs>
                <w:tab w:val="left" w:pos="0"/>
              </w:tabs>
              <w:snapToGrid w:val="0"/>
              <w:jc w:val="both"/>
              <w:rPr>
                <w:sz w:val="18"/>
                <w:szCs w:val="18"/>
              </w:rPr>
            </w:pPr>
            <w:r w:rsidRPr="00F74709">
              <w:rPr>
                <w:sz w:val="18"/>
                <w:szCs w:val="18"/>
              </w:rPr>
              <w:t>Удельный вес компьютеров, имеющих доступ к сети Интернет (без компьютеров в компьютерных классах) - 100%;</w:t>
            </w:r>
          </w:p>
          <w:p w:rsidR="00E71017" w:rsidRPr="00F74709" w:rsidRDefault="00E71017" w:rsidP="007823B6">
            <w:pPr>
              <w:pStyle w:val="Style15"/>
              <w:tabs>
                <w:tab w:val="left" w:pos="0"/>
              </w:tabs>
              <w:snapToGrid w:val="0"/>
              <w:spacing w:line="240" w:lineRule="auto"/>
              <w:jc w:val="both"/>
              <w:rPr>
                <w:sz w:val="18"/>
                <w:szCs w:val="18"/>
              </w:rPr>
            </w:pPr>
            <w:r w:rsidRPr="00F74709">
              <w:rPr>
                <w:rStyle w:val="FontStyle37"/>
              </w:rPr>
              <w:t>Обеспечение защиты и сохранности информации, обрабатываемой в информационных системах.</w:t>
            </w:r>
            <w:r w:rsidRPr="00F74709">
              <w:rPr>
                <w:sz w:val="18"/>
                <w:szCs w:val="18"/>
              </w:rPr>
              <w:tab/>
            </w:r>
          </w:p>
          <w:p w:rsidR="00E71017" w:rsidRPr="00F74709" w:rsidRDefault="00E71017" w:rsidP="007823B6">
            <w:pPr>
              <w:rPr>
                <w:color w:val="000000"/>
                <w:sz w:val="18"/>
                <w:szCs w:val="18"/>
              </w:rPr>
            </w:pPr>
          </w:p>
        </w:tc>
      </w:tr>
    </w:tbl>
    <w:p w:rsidR="00E71017" w:rsidRPr="00F74709" w:rsidRDefault="00E71017" w:rsidP="00E71017">
      <w:pPr>
        <w:pStyle w:val="Style9"/>
        <w:tabs>
          <w:tab w:val="left" w:pos="0"/>
        </w:tabs>
        <w:spacing w:line="100" w:lineRule="atLeast"/>
        <w:jc w:val="both"/>
        <w:rPr>
          <w:sz w:val="18"/>
          <w:szCs w:val="18"/>
        </w:rPr>
      </w:pPr>
    </w:p>
    <w:p w:rsidR="00E71017" w:rsidRPr="00F74709" w:rsidRDefault="00E71017" w:rsidP="00E71017">
      <w:pPr>
        <w:pStyle w:val="ConsPlusNormal0"/>
        <w:ind w:firstLine="0"/>
        <w:jc w:val="center"/>
        <w:rPr>
          <w:rFonts w:ascii="Times New Roman" w:hAnsi="Times New Roman" w:cs="Times New Roman"/>
          <w:b/>
          <w:sz w:val="18"/>
          <w:szCs w:val="18"/>
        </w:rPr>
      </w:pPr>
      <w:r w:rsidRPr="00F74709">
        <w:rPr>
          <w:rFonts w:ascii="Times New Roman" w:hAnsi="Times New Roman" w:cs="Times New Roman"/>
          <w:b/>
          <w:sz w:val="18"/>
          <w:szCs w:val="18"/>
          <w:lang w:val="en-US"/>
        </w:rPr>
        <w:t>I</w:t>
      </w:r>
      <w:r w:rsidRPr="00F74709">
        <w:rPr>
          <w:rFonts w:ascii="Times New Roman" w:hAnsi="Times New Roman" w:cs="Times New Roman"/>
          <w:b/>
          <w:sz w:val="18"/>
          <w:szCs w:val="18"/>
        </w:rPr>
        <w:t>. Характеристика текущего состояния сферы информатизации Яжелбицкого сельского поселения</w:t>
      </w:r>
    </w:p>
    <w:p w:rsidR="00E71017" w:rsidRPr="00F74709" w:rsidRDefault="00E71017" w:rsidP="00E71017">
      <w:pPr>
        <w:pStyle w:val="Heading"/>
        <w:ind w:firstLine="720"/>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Переход на новый уровень управления поселением,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поселения,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подразделений администрации поселения, а также ряда государственных структур, реализующих конкретные цели социально-экономического развития территории и предприятиями поселения.</w:t>
      </w:r>
    </w:p>
    <w:p w:rsidR="00E71017" w:rsidRPr="00F74709" w:rsidRDefault="00E71017" w:rsidP="00E71017">
      <w:pPr>
        <w:pStyle w:val="ConsPlusNormal0"/>
        <w:ind w:firstLine="0"/>
        <w:jc w:val="both"/>
        <w:rPr>
          <w:rFonts w:ascii="Times New Roman" w:hAnsi="Times New Roman" w:cs="Times New Roman"/>
          <w:sz w:val="18"/>
          <w:szCs w:val="18"/>
        </w:rPr>
      </w:pPr>
      <w:r w:rsidRPr="00F74709">
        <w:rPr>
          <w:rFonts w:ascii="Times New Roman" w:hAnsi="Times New Roman" w:cs="Times New Roman"/>
          <w:sz w:val="18"/>
          <w:szCs w:val="18"/>
        </w:rPr>
        <w:t xml:space="preserve">Целью формирования и развития информационного общества в Яжелбицком сельском поселении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w:t>
      </w:r>
      <w:r w:rsidRPr="00F74709">
        <w:rPr>
          <w:rFonts w:ascii="Times New Roman" w:hAnsi="Times New Roman" w:cs="Times New Roman"/>
          <w:sz w:val="18"/>
          <w:szCs w:val="18"/>
        </w:rPr>
        <w:lastRenderedPageBreak/>
        <w:t>телекоммуникационных технологий (далее - ИКТ).</w:t>
      </w:r>
    </w:p>
    <w:p w:rsidR="00E71017" w:rsidRPr="00F74709" w:rsidRDefault="00E71017" w:rsidP="00E71017">
      <w:pPr>
        <w:pStyle w:val="ConsPlusNormal0"/>
        <w:ind w:firstLine="0"/>
        <w:jc w:val="both"/>
        <w:rPr>
          <w:rFonts w:ascii="Times New Roman" w:hAnsi="Times New Roman" w:cs="Times New Roman"/>
          <w:sz w:val="18"/>
          <w:szCs w:val="18"/>
        </w:rPr>
      </w:pPr>
      <w:r w:rsidRPr="00F74709">
        <w:rPr>
          <w:rFonts w:ascii="Times New Roman" w:hAnsi="Times New Roman" w:cs="Times New Roman"/>
          <w:sz w:val="18"/>
          <w:szCs w:val="18"/>
        </w:rPr>
        <w:t>Развитие информационного общества в Яжелбицком сельском поселении направлено на реализацию целей и задач, поставленных следующими нормативно-правовыми актами:</w:t>
      </w:r>
    </w:p>
    <w:p w:rsidR="00E71017" w:rsidRPr="00F74709" w:rsidRDefault="00E71017" w:rsidP="00E71017">
      <w:pPr>
        <w:pStyle w:val="ConsPlusNormal0"/>
        <w:ind w:firstLine="0"/>
        <w:jc w:val="both"/>
        <w:rPr>
          <w:rStyle w:val="FontStyle37"/>
          <w:rFonts w:ascii="Times New Roman" w:hAnsi="Times New Roman" w:cs="Times New Roman"/>
        </w:rPr>
      </w:pPr>
      <w:r w:rsidRPr="00F74709">
        <w:rPr>
          <w:rStyle w:val="FontStyle37"/>
          <w:rFonts w:ascii="Times New Roman" w:hAnsi="Times New Roman" w:cs="Times New Roman"/>
        </w:rPr>
        <w:t>1.Стратегия развития информационного общества в Российской Федерации (утверждена Президентом Российской Федерации 7 февраля 2008 года N Пр-212);</w:t>
      </w:r>
    </w:p>
    <w:p w:rsidR="00E71017" w:rsidRPr="00F74709" w:rsidRDefault="00E71017" w:rsidP="00E71017">
      <w:pPr>
        <w:pStyle w:val="ConsPlusNormal0"/>
        <w:ind w:firstLine="0"/>
        <w:jc w:val="both"/>
        <w:rPr>
          <w:rStyle w:val="FontStyle37"/>
          <w:rFonts w:ascii="Times New Roman" w:hAnsi="Times New Roman" w:cs="Times New Roman"/>
        </w:rPr>
      </w:pPr>
      <w:r w:rsidRPr="00F74709">
        <w:rPr>
          <w:rStyle w:val="FontStyle37"/>
          <w:rFonts w:ascii="Times New Roman" w:hAnsi="Times New Roman" w:cs="Times New Roman"/>
        </w:rPr>
        <w:t>2.Федеральный закон от 27 июля 2010 года N 210-ФЗ "Об организации предоставления государственных и муниципальных услуг";</w:t>
      </w:r>
    </w:p>
    <w:p w:rsidR="00E71017" w:rsidRPr="00F74709" w:rsidRDefault="00E71017" w:rsidP="00E71017">
      <w:pPr>
        <w:pStyle w:val="ConsPlusNormal0"/>
        <w:ind w:firstLine="0"/>
        <w:jc w:val="both"/>
        <w:rPr>
          <w:rStyle w:val="FontStyle37"/>
          <w:rFonts w:ascii="Times New Roman" w:hAnsi="Times New Roman" w:cs="Times New Roman"/>
        </w:rPr>
      </w:pPr>
      <w:r w:rsidRPr="00F74709">
        <w:rPr>
          <w:rStyle w:val="FontStyle37"/>
          <w:rFonts w:ascii="Times New Roman" w:hAnsi="Times New Roman" w:cs="Times New Roman"/>
        </w:rPr>
        <w:t>3.Федеральный закон от 06.10.2003 № 131-ФЗ «Об общих принципах организации местного самоуправления»;</w:t>
      </w:r>
    </w:p>
    <w:p w:rsidR="00E71017" w:rsidRPr="00F74709" w:rsidRDefault="00E71017" w:rsidP="00E71017">
      <w:pPr>
        <w:pStyle w:val="ConsPlusNormal0"/>
        <w:ind w:firstLine="0"/>
        <w:jc w:val="both"/>
        <w:rPr>
          <w:rStyle w:val="FontStyle37"/>
          <w:rFonts w:ascii="Times New Roman" w:hAnsi="Times New Roman" w:cs="Times New Roman"/>
        </w:rPr>
      </w:pPr>
      <w:r w:rsidRPr="00F74709">
        <w:rPr>
          <w:rStyle w:val="FontStyle37"/>
          <w:rFonts w:ascii="Times New Roman" w:hAnsi="Times New Roman" w:cs="Times New Roman"/>
        </w:rPr>
        <w:t>4.Федеральный закон от 27.07.2006 № 152-ФЗ «О персональных данных».</w:t>
      </w:r>
    </w:p>
    <w:p w:rsidR="00E71017" w:rsidRPr="00F74709" w:rsidRDefault="00E71017" w:rsidP="00E71017">
      <w:pPr>
        <w:jc w:val="both"/>
        <w:rPr>
          <w:sz w:val="18"/>
          <w:szCs w:val="18"/>
          <w:lang w:eastAsia="en-US"/>
        </w:rPr>
      </w:pPr>
      <w:r w:rsidRPr="00F74709">
        <w:rPr>
          <w:sz w:val="18"/>
          <w:szCs w:val="18"/>
          <w:lang w:eastAsia="en-US"/>
        </w:rPr>
        <w:t xml:space="preserve">5. </w:t>
      </w:r>
      <w:r w:rsidRPr="00F74709">
        <w:rPr>
          <w:color w:val="000000"/>
          <w:spacing w:val="-2"/>
          <w:sz w:val="18"/>
          <w:szCs w:val="18"/>
        </w:rPr>
        <w:t>Указ Президента Российской Федерации от 09.05.2017 № 203 «О Стратегии развития информационного общества в Российской Федерации на 2017 - 2030 годы».</w:t>
      </w:r>
    </w:p>
    <w:p w:rsidR="00E71017" w:rsidRPr="00F74709" w:rsidRDefault="00E71017" w:rsidP="00E71017">
      <w:pPr>
        <w:pStyle w:val="Heading"/>
        <w:jc w:val="both"/>
        <w:rPr>
          <w:rStyle w:val="FontStyle39"/>
          <w:rFonts w:ascii="Times New Roman" w:hAnsi="Times New Roman" w:cs="Times New Roman"/>
          <w:b w:val="0"/>
          <w:bCs w:val="0"/>
          <w:sz w:val="18"/>
          <w:szCs w:val="18"/>
        </w:rPr>
      </w:pPr>
      <w:proofErr w:type="gramStart"/>
      <w:r w:rsidRPr="00F74709">
        <w:rPr>
          <w:rStyle w:val="FontStyle11"/>
          <w:b w:val="0"/>
          <w:bCs w:val="0"/>
          <w:sz w:val="18"/>
          <w:szCs w:val="18"/>
        </w:rPr>
        <w:t>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обеспечение  возможности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 подачу</w:t>
      </w:r>
      <w:proofErr w:type="gramEnd"/>
      <w:r w:rsidRPr="00F74709">
        <w:rPr>
          <w:rStyle w:val="FontStyle11"/>
          <w:b w:val="0"/>
          <w:bCs w:val="0"/>
          <w:sz w:val="18"/>
          <w:szCs w:val="18"/>
        </w:rPr>
        <w:t xml:space="preserve"> налоговых деклараций, регистрацию имущества и так далее.</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 xml:space="preserve">В настоящее время существует ряд важных проблем, касающихся развития информационно-коммуникационной среды и формирования информационного пространства на территории </w:t>
      </w:r>
      <w:r w:rsidRPr="00F74709">
        <w:rPr>
          <w:rFonts w:ascii="Times New Roman" w:hAnsi="Times New Roman" w:cs="Times New Roman"/>
          <w:b w:val="0"/>
          <w:sz w:val="18"/>
          <w:szCs w:val="18"/>
        </w:rPr>
        <w:t>Яжелбицкого сельского поселения</w:t>
      </w:r>
      <w:r w:rsidRPr="00F74709">
        <w:rPr>
          <w:rFonts w:ascii="Times New Roman" w:hAnsi="Times New Roman" w:cs="Times New Roman"/>
          <w:b w:val="0"/>
          <w:bCs w:val="0"/>
          <w:sz w:val="18"/>
          <w:szCs w:val="18"/>
        </w:rPr>
        <w:t>, влияющих на его дальнейшее успешное развитие:</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 как следствие, - низкий уровень интеграции существующих систем государственного управления и местного самоуправления;</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 xml:space="preserve">недостаточно развитие современной информационной среды для работы органов управления и взаимодействия с населением; </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интенсивное развитие информационно-коммуникационных технологий, их внедрение требует новых подходов к обеспечению информационной безопасности;</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доступ к базовым информационно-коммуникационным услугам и социально значимой информации должен быть обеспечен всем гражданам независимо от места их проживания и социально-экономического положения.</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 xml:space="preserve">Решение указанных выше проблем будет способствовать повышению уровня и качества жизни в районе, развитию демократических институтов, созданию благоприятных условий для предпринимательской деятельности и повышению конкурентоспособности предприятий района, повышению эффективности и открытости районного управления и создаст условия для реализации и функционирования информационного общества. </w:t>
      </w:r>
    </w:p>
    <w:p w:rsidR="00E71017" w:rsidRPr="00F74709" w:rsidRDefault="00E71017" w:rsidP="00E71017">
      <w:pPr>
        <w:pStyle w:val="Heading"/>
        <w:jc w:val="both"/>
        <w:rPr>
          <w:rFonts w:ascii="Times New Roman" w:hAnsi="Times New Roman" w:cs="Times New Roman"/>
          <w:b w:val="0"/>
          <w:bCs w:val="0"/>
          <w:sz w:val="18"/>
          <w:szCs w:val="18"/>
        </w:rPr>
      </w:pPr>
      <w:r w:rsidRPr="00F74709">
        <w:rPr>
          <w:rFonts w:ascii="Times New Roman" w:hAnsi="Times New Roman" w:cs="Times New Roman"/>
          <w:b w:val="0"/>
          <w:bCs w:val="0"/>
          <w:sz w:val="18"/>
          <w:szCs w:val="18"/>
        </w:rPr>
        <w:t>Программа определяет основные направления деятельности органов местного самоуправления в части применения современных информационно-коммуникационных технологий.</w:t>
      </w:r>
    </w:p>
    <w:p w:rsidR="00E71017" w:rsidRPr="00F74709" w:rsidRDefault="00E71017" w:rsidP="00E71017">
      <w:pPr>
        <w:jc w:val="center"/>
        <w:rPr>
          <w:b/>
          <w:sz w:val="18"/>
          <w:szCs w:val="18"/>
        </w:rPr>
      </w:pPr>
      <w:r w:rsidRPr="00F74709">
        <w:rPr>
          <w:b/>
          <w:sz w:val="18"/>
          <w:szCs w:val="18"/>
          <w:lang w:val="en-US"/>
        </w:rPr>
        <w:t>II</w:t>
      </w:r>
      <w:r w:rsidRPr="00F74709">
        <w:rPr>
          <w:b/>
          <w:sz w:val="18"/>
          <w:szCs w:val="18"/>
        </w:rPr>
        <w:t>. Основные показатели и анализ социальных, финансово-экономических и прочих рисков реализации муниципальной программы.</w:t>
      </w:r>
      <w:r w:rsidRPr="00F74709">
        <w:rPr>
          <w:sz w:val="18"/>
          <w:szCs w:val="18"/>
        </w:rPr>
        <w:tab/>
      </w:r>
    </w:p>
    <w:p w:rsidR="00E71017" w:rsidRPr="00F74709" w:rsidRDefault="00E71017" w:rsidP="00E71017">
      <w:pPr>
        <w:pStyle w:val="ConsPlusNormal0"/>
        <w:ind w:firstLine="0"/>
        <w:jc w:val="both"/>
        <w:rPr>
          <w:rFonts w:ascii="Times New Roman" w:hAnsi="Times New Roman" w:cs="Times New Roman"/>
          <w:sz w:val="18"/>
          <w:szCs w:val="18"/>
        </w:rPr>
      </w:pPr>
      <w:r w:rsidRPr="00F74709">
        <w:rPr>
          <w:rFonts w:ascii="Times New Roman" w:hAnsi="Times New Roman" w:cs="Times New Roman"/>
          <w:sz w:val="18"/>
          <w:szCs w:val="18"/>
        </w:rPr>
        <w:t>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w:t>
      </w:r>
    </w:p>
    <w:p w:rsidR="00E71017" w:rsidRPr="00F74709" w:rsidRDefault="00E71017" w:rsidP="00E71017">
      <w:pPr>
        <w:pStyle w:val="ConsPlusNormal0"/>
        <w:ind w:firstLine="0"/>
        <w:jc w:val="both"/>
        <w:rPr>
          <w:rFonts w:ascii="Times New Roman" w:hAnsi="Times New Roman" w:cs="Times New Roman"/>
          <w:sz w:val="18"/>
          <w:szCs w:val="18"/>
        </w:rPr>
      </w:pPr>
      <w:r w:rsidRPr="00F74709">
        <w:rPr>
          <w:rFonts w:ascii="Times New Roman" w:hAnsi="Times New Roman" w:cs="Times New Roman"/>
          <w:sz w:val="18"/>
          <w:szCs w:val="18"/>
        </w:rPr>
        <w:t xml:space="preserve">Повышение качества подготовки специалистов является необходимым условием перехода на инновационный путь развития. </w:t>
      </w:r>
    </w:p>
    <w:p w:rsidR="00E71017" w:rsidRPr="00F74709" w:rsidRDefault="00E71017" w:rsidP="00E71017">
      <w:pPr>
        <w:pStyle w:val="ConsPlusNormal0"/>
        <w:ind w:firstLine="0"/>
        <w:jc w:val="both"/>
        <w:rPr>
          <w:rFonts w:ascii="Times New Roman" w:hAnsi="Times New Roman" w:cs="Times New Roman"/>
          <w:sz w:val="18"/>
          <w:szCs w:val="18"/>
        </w:rPr>
      </w:pPr>
      <w:r w:rsidRPr="00F74709">
        <w:rPr>
          <w:rFonts w:ascii="Times New Roman" w:hAnsi="Times New Roman" w:cs="Times New Roman"/>
          <w:sz w:val="18"/>
          <w:szCs w:val="18"/>
        </w:rPr>
        <w:t>В рамках Программы будет осуществляться работа по обеспечению открытости доступа к информации о деятельности муниципальных органов района, в частности, модернизация и развитие официальных сайтов муниципальных органов и специализированных порталов в сети Интернет.</w:t>
      </w:r>
    </w:p>
    <w:p w:rsidR="00E71017" w:rsidRPr="00F74709" w:rsidRDefault="00E71017" w:rsidP="00E71017">
      <w:pPr>
        <w:pStyle w:val="ConsPlusNormal0"/>
        <w:ind w:firstLine="0"/>
        <w:jc w:val="both"/>
        <w:rPr>
          <w:rFonts w:ascii="Times New Roman" w:hAnsi="Times New Roman" w:cs="Times New Roman"/>
          <w:sz w:val="18"/>
          <w:szCs w:val="18"/>
          <w:lang w:eastAsia="ar-SA"/>
        </w:rPr>
      </w:pPr>
      <w:r w:rsidRPr="00F74709">
        <w:rPr>
          <w:rFonts w:ascii="Times New Roman" w:hAnsi="Times New Roman" w:cs="Times New Roman"/>
          <w:sz w:val="18"/>
          <w:szCs w:val="18"/>
          <w:lang w:eastAsia="ar-SA"/>
        </w:rPr>
        <w:t>Будут развиваться функциональные элементы инфраструктуры электронного правительства, в частности, реестр муниципальных услуг, центр общественного доступа к информации органов государственной власти и государственным электронным услугам, многофункциональный центр   предоставления услуг, технические средства организации электронного межведомственного взаимодействия.</w:t>
      </w:r>
    </w:p>
    <w:p w:rsidR="00E71017" w:rsidRPr="00F74709" w:rsidRDefault="00E71017" w:rsidP="00E71017">
      <w:pPr>
        <w:pStyle w:val="Heading"/>
        <w:jc w:val="both"/>
        <w:rPr>
          <w:rStyle w:val="FontStyle39"/>
          <w:rFonts w:ascii="Times New Roman" w:hAnsi="Times New Roman" w:cs="Times New Roman"/>
          <w:b w:val="0"/>
          <w:bCs w:val="0"/>
          <w:sz w:val="18"/>
          <w:szCs w:val="18"/>
        </w:rPr>
      </w:pPr>
      <w:r w:rsidRPr="00F74709">
        <w:rPr>
          <w:rStyle w:val="FontStyle39"/>
          <w:rFonts w:ascii="Times New Roman" w:hAnsi="Times New Roman" w:cs="Times New Roman"/>
          <w:b w:val="0"/>
          <w:bCs w:val="0"/>
          <w:sz w:val="18"/>
          <w:szCs w:val="18"/>
        </w:rPr>
        <w:t>В соответствии со Стратегией развития информационного общества в Российской Федерации планируется достижение, следующих конечных результатов реализации Программы и показателей социально-экономической эффективности:</w:t>
      </w:r>
    </w:p>
    <w:p w:rsidR="00E71017" w:rsidRPr="00F74709" w:rsidRDefault="00E71017" w:rsidP="00D83B13">
      <w:pPr>
        <w:pStyle w:val="ConsPlusNormal0"/>
        <w:numPr>
          <w:ilvl w:val="0"/>
          <w:numId w:val="7"/>
        </w:numPr>
        <w:tabs>
          <w:tab w:val="clear" w:pos="720"/>
          <w:tab w:val="left" w:pos="0"/>
        </w:tabs>
        <w:suppressAutoHyphens/>
        <w:autoSpaceDE/>
        <w:autoSpaceDN/>
        <w:adjustRightInd/>
        <w:ind w:left="0" w:firstLine="0"/>
        <w:jc w:val="both"/>
        <w:rPr>
          <w:rStyle w:val="FontStyle11"/>
          <w:sz w:val="18"/>
          <w:szCs w:val="18"/>
        </w:rPr>
      </w:pPr>
      <w:r w:rsidRPr="00F74709">
        <w:rPr>
          <w:rStyle w:val="FontStyle11"/>
          <w:sz w:val="18"/>
          <w:szCs w:val="18"/>
        </w:rPr>
        <w:t>Обеспечение доступа к информации о деятельности органов местного самоуправления;</w:t>
      </w:r>
    </w:p>
    <w:p w:rsidR="00E71017" w:rsidRPr="00F74709" w:rsidRDefault="00E71017" w:rsidP="00D83B13">
      <w:pPr>
        <w:numPr>
          <w:ilvl w:val="0"/>
          <w:numId w:val="7"/>
        </w:numPr>
        <w:tabs>
          <w:tab w:val="clear" w:pos="720"/>
          <w:tab w:val="left" w:pos="0"/>
        </w:tabs>
        <w:snapToGrid w:val="0"/>
        <w:ind w:left="0" w:firstLine="0"/>
        <w:jc w:val="both"/>
        <w:rPr>
          <w:sz w:val="18"/>
          <w:szCs w:val="18"/>
        </w:rPr>
      </w:pPr>
      <w:r w:rsidRPr="00F74709">
        <w:rPr>
          <w:sz w:val="18"/>
          <w:szCs w:val="18"/>
        </w:rPr>
        <w:t>Обеспеченность персональными компьютерами в Администрации Яжелбицкого сельского поселения - 100%;</w:t>
      </w:r>
    </w:p>
    <w:p w:rsidR="00E71017" w:rsidRPr="00F74709" w:rsidRDefault="00E71017" w:rsidP="00D83B13">
      <w:pPr>
        <w:pStyle w:val="ConsPlusNormal0"/>
        <w:numPr>
          <w:ilvl w:val="0"/>
          <w:numId w:val="7"/>
        </w:numPr>
        <w:tabs>
          <w:tab w:val="clear" w:pos="720"/>
          <w:tab w:val="left" w:pos="0"/>
        </w:tabs>
        <w:suppressAutoHyphens/>
        <w:autoSpaceDE/>
        <w:autoSpaceDN/>
        <w:adjustRightInd/>
        <w:ind w:left="0" w:firstLine="0"/>
        <w:jc w:val="both"/>
        <w:rPr>
          <w:rFonts w:ascii="Times New Roman" w:hAnsi="Times New Roman" w:cs="Times New Roman"/>
          <w:sz w:val="18"/>
          <w:szCs w:val="18"/>
        </w:rPr>
      </w:pPr>
      <w:r w:rsidRPr="00F74709">
        <w:rPr>
          <w:rFonts w:ascii="Times New Roman" w:hAnsi="Times New Roman" w:cs="Times New Roman"/>
          <w:sz w:val="18"/>
          <w:szCs w:val="18"/>
        </w:rPr>
        <w:t xml:space="preserve">Доля рабочих мест в органах местного самоуправления района, </w:t>
      </w:r>
      <w:r w:rsidRPr="00F74709">
        <w:rPr>
          <w:rFonts w:ascii="Times New Roman" w:hAnsi="Times New Roman" w:cs="Times New Roman"/>
          <w:sz w:val="18"/>
          <w:szCs w:val="18"/>
          <w:lang w:eastAsia="ar-SA"/>
        </w:rPr>
        <w:t>объединенных в локальные вычислительные сети</w:t>
      </w:r>
      <w:r w:rsidRPr="00F74709">
        <w:rPr>
          <w:rFonts w:ascii="Times New Roman" w:hAnsi="Times New Roman" w:cs="Times New Roman"/>
          <w:sz w:val="18"/>
          <w:szCs w:val="18"/>
        </w:rPr>
        <w:t xml:space="preserve"> – 80%;</w:t>
      </w:r>
    </w:p>
    <w:p w:rsidR="00E71017" w:rsidRPr="00F74709" w:rsidRDefault="00E71017" w:rsidP="00D83B13">
      <w:pPr>
        <w:numPr>
          <w:ilvl w:val="0"/>
          <w:numId w:val="7"/>
        </w:numPr>
        <w:tabs>
          <w:tab w:val="clear" w:pos="720"/>
          <w:tab w:val="left" w:pos="0"/>
        </w:tabs>
        <w:snapToGrid w:val="0"/>
        <w:ind w:left="0" w:firstLine="0"/>
        <w:jc w:val="both"/>
        <w:rPr>
          <w:sz w:val="18"/>
          <w:szCs w:val="18"/>
        </w:rPr>
      </w:pPr>
      <w:r w:rsidRPr="00F74709">
        <w:rPr>
          <w:sz w:val="18"/>
          <w:szCs w:val="18"/>
        </w:rPr>
        <w:t>Удельный вес компьютеров, имеющих доступ к сети Интернет - 100%;</w:t>
      </w:r>
    </w:p>
    <w:p w:rsidR="00E71017" w:rsidRPr="00F74709" w:rsidRDefault="00E71017" w:rsidP="00D83B13">
      <w:pPr>
        <w:pStyle w:val="Style15"/>
        <w:numPr>
          <w:ilvl w:val="0"/>
          <w:numId w:val="7"/>
        </w:numPr>
        <w:tabs>
          <w:tab w:val="clear" w:pos="720"/>
          <w:tab w:val="left" w:pos="0"/>
        </w:tabs>
        <w:snapToGrid w:val="0"/>
        <w:spacing w:line="240" w:lineRule="auto"/>
        <w:ind w:left="0" w:firstLine="0"/>
        <w:jc w:val="both"/>
        <w:rPr>
          <w:sz w:val="18"/>
          <w:szCs w:val="18"/>
        </w:rPr>
      </w:pPr>
      <w:r w:rsidRPr="00F74709">
        <w:rPr>
          <w:rStyle w:val="FontStyle37"/>
        </w:rPr>
        <w:t>Обеспечение защиты и сохранности информации, обрабатываемой в информационных системах.</w:t>
      </w:r>
    </w:p>
    <w:p w:rsidR="00E71017" w:rsidRPr="00F74709" w:rsidRDefault="00E71017" w:rsidP="00E71017">
      <w:pPr>
        <w:widowControl w:val="0"/>
        <w:jc w:val="center"/>
        <w:outlineLvl w:val="2"/>
        <w:rPr>
          <w:b/>
          <w:sz w:val="18"/>
          <w:szCs w:val="18"/>
        </w:rPr>
      </w:pPr>
      <w:r w:rsidRPr="00F74709">
        <w:rPr>
          <w:b/>
          <w:sz w:val="18"/>
          <w:szCs w:val="18"/>
          <w:lang w:val="en-US"/>
        </w:rPr>
        <w:t>III</w:t>
      </w:r>
      <w:r w:rsidRPr="00F74709">
        <w:rPr>
          <w:b/>
          <w:sz w:val="18"/>
          <w:szCs w:val="18"/>
        </w:rPr>
        <w:t>. Механизм управления реализацией муниципальной программы.</w:t>
      </w:r>
    </w:p>
    <w:p w:rsidR="00E71017" w:rsidRPr="00F74709" w:rsidRDefault="00E71017" w:rsidP="00E71017">
      <w:pPr>
        <w:widowControl w:val="0"/>
        <w:jc w:val="both"/>
        <w:rPr>
          <w:sz w:val="18"/>
          <w:szCs w:val="18"/>
        </w:rPr>
      </w:pPr>
      <w:proofErr w:type="gramStart"/>
      <w:r w:rsidRPr="00F74709">
        <w:rPr>
          <w:sz w:val="18"/>
          <w:szCs w:val="18"/>
        </w:rPr>
        <w:t>Контроль за</w:t>
      </w:r>
      <w:proofErr w:type="gramEnd"/>
      <w:r w:rsidRPr="00F74709">
        <w:rPr>
          <w:sz w:val="18"/>
          <w:szCs w:val="18"/>
        </w:rPr>
        <w:t xml:space="preserve"> реализацией Программы осуществляет заместитель Главы администрации Яжелбицкого сельского поселения, обеспечивающий взаимодействие органов исполнительной власти района образования, культуры, молодежной политики, физической культуры и спорта, развития технологий электронного правительства в органах исполнительной власти поселения.</w:t>
      </w:r>
    </w:p>
    <w:p w:rsidR="00E71017" w:rsidRPr="00F74709" w:rsidRDefault="00E71017" w:rsidP="00E71017">
      <w:pPr>
        <w:widowControl w:val="0"/>
        <w:jc w:val="both"/>
        <w:rPr>
          <w:sz w:val="18"/>
          <w:szCs w:val="18"/>
        </w:rPr>
      </w:pPr>
      <w:proofErr w:type="gramStart"/>
      <w:r w:rsidRPr="00F74709">
        <w:rPr>
          <w:sz w:val="18"/>
          <w:szCs w:val="18"/>
        </w:rPr>
        <w:t>Контроль за</w:t>
      </w:r>
      <w:proofErr w:type="gramEnd"/>
      <w:r w:rsidRPr="00F74709">
        <w:rPr>
          <w:sz w:val="18"/>
          <w:szCs w:val="18"/>
        </w:rPr>
        <w:t xml:space="preserve"> выполнением </w:t>
      </w:r>
      <w:hyperlink w:anchor="Par507" w:history="1">
        <w:r w:rsidRPr="00F74709">
          <w:rPr>
            <w:sz w:val="18"/>
            <w:szCs w:val="18"/>
          </w:rPr>
          <w:t>мероприятий</w:t>
        </w:r>
      </w:hyperlink>
      <w:r w:rsidRPr="00F74709">
        <w:rPr>
          <w:sz w:val="18"/>
          <w:szCs w:val="18"/>
        </w:rPr>
        <w:t xml:space="preserve"> Программы осуществляет Администрация Яжелбицкого сельского поселения в соответствии с действующим законодательством, который обеспечивает согласованные действия по реализации мероприятий  Программы, целевому и эффективному использованию средств  бюджета, разрабатывает и представляет в установленном порядке бюджетную заявку для финансирования мероприятий Программы, осуществляет контроль за ходом реализации </w:t>
      </w:r>
      <w:hyperlink w:anchor="Par507" w:history="1">
        <w:r w:rsidRPr="00F74709">
          <w:rPr>
            <w:sz w:val="18"/>
            <w:szCs w:val="18"/>
          </w:rPr>
          <w:t>мероприятий</w:t>
        </w:r>
      </w:hyperlink>
      <w:r w:rsidRPr="00F74709">
        <w:rPr>
          <w:sz w:val="18"/>
          <w:szCs w:val="18"/>
        </w:rPr>
        <w:t xml:space="preserve"> Программы.</w:t>
      </w:r>
    </w:p>
    <w:p w:rsidR="00E71017" w:rsidRPr="00F74709" w:rsidRDefault="00E71017" w:rsidP="00E71017">
      <w:pPr>
        <w:widowControl w:val="0"/>
        <w:jc w:val="both"/>
        <w:rPr>
          <w:sz w:val="18"/>
          <w:szCs w:val="18"/>
        </w:rPr>
      </w:pPr>
      <w:r w:rsidRPr="00F74709">
        <w:rPr>
          <w:sz w:val="18"/>
          <w:szCs w:val="18"/>
        </w:rPr>
        <w:t>В качестве форм контроля предусматриваются:</w:t>
      </w:r>
    </w:p>
    <w:p w:rsidR="00E71017" w:rsidRPr="00F74709" w:rsidRDefault="00E71017" w:rsidP="00E71017">
      <w:pPr>
        <w:widowControl w:val="0"/>
        <w:jc w:val="both"/>
        <w:rPr>
          <w:sz w:val="18"/>
          <w:szCs w:val="18"/>
        </w:rPr>
      </w:pPr>
      <w:r w:rsidRPr="00F74709">
        <w:rPr>
          <w:sz w:val="18"/>
          <w:szCs w:val="18"/>
        </w:rPr>
        <w:t>ежеквартальный анализ хода выполнения мероприятий Программы;</w:t>
      </w:r>
    </w:p>
    <w:p w:rsidR="00E71017" w:rsidRPr="00F74709" w:rsidRDefault="00E71017" w:rsidP="00E71017">
      <w:pPr>
        <w:widowControl w:val="0"/>
        <w:jc w:val="both"/>
        <w:rPr>
          <w:sz w:val="18"/>
          <w:szCs w:val="18"/>
        </w:rPr>
      </w:pPr>
      <w:r w:rsidRPr="00F74709">
        <w:rPr>
          <w:sz w:val="18"/>
          <w:szCs w:val="18"/>
        </w:rPr>
        <w:t>ежегодное подведение итогов выполнения мероприятий Программы;</w:t>
      </w:r>
    </w:p>
    <w:p w:rsidR="00E71017" w:rsidRPr="00F74709" w:rsidRDefault="00E71017" w:rsidP="00E71017">
      <w:pPr>
        <w:widowControl w:val="0"/>
        <w:jc w:val="both"/>
        <w:rPr>
          <w:sz w:val="18"/>
          <w:szCs w:val="18"/>
        </w:rPr>
      </w:pPr>
      <w:proofErr w:type="gramStart"/>
      <w:r w:rsidRPr="00F74709">
        <w:rPr>
          <w:sz w:val="18"/>
          <w:szCs w:val="18"/>
        </w:rPr>
        <w:t>контроль за</w:t>
      </w:r>
      <w:proofErr w:type="gramEnd"/>
      <w:r w:rsidRPr="00F74709">
        <w:rPr>
          <w:sz w:val="18"/>
          <w:szCs w:val="18"/>
        </w:rPr>
        <w:t xml:space="preserve"> выполнением и соблюдением сроков выполнения мероприятий Программы.</w:t>
      </w:r>
    </w:p>
    <w:p w:rsidR="00E71017" w:rsidRPr="00F74709" w:rsidRDefault="00E71017" w:rsidP="00E71017">
      <w:pPr>
        <w:widowControl w:val="0"/>
        <w:jc w:val="both"/>
        <w:rPr>
          <w:sz w:val="18"/>
          <w:szCs w:val="18"/>
        </w:rPr>
      </w:pPr>
      <w:proofErr w:type="gramStart"/>
      <w:r w:rsidRPr="00F74709">
        <w:rPr>
          <w:sz w:val="18"/>
          <w:szCs w:val="18"/>
        </w:rPr>
        <w:t>Контроль за</w:t>
      </w:r>
      <w:proofErr w:type="gramEnd"/>
      <w:r w:rsidRPr="00F74709">
        <w:rPr>
          <w:sz w:val="18"/>
          <w:szCs w:val="18"/>
        </w:rPr>
        <w:t xml:space="preserve"> правильностью расходования и целевым использованием средств бюджета осуществляется уполномоченными органами в порядке, установленном действующим законодательством.</w:t>
      </w:r>
    </w:p>
    <w:p w:rsidR="00E71017" w:rsidRPr="00F74709" w:rsidRDefault="00E71017" w:rsidP="00E71017">
      <w:pPr>
        <w:rPr>
          <w:sz w:val="18"/>
          <w:szCs w:val="18"/>
        </w:rPr>
      </w:pPr>
    </w:p>
    <w:p w:rsidR="00E71017" w:rsidRPr="00F74709" w:rsidRDefault="00E71017" w:rsidP="00E71017">
      <w:pPr>
        <w:rPr>
          <w:sz w:val="18"/>
          <w:szCs w:val="18"/>
        </w:rPr>
      </w:pPr>
    </w:p>
    <w:p w:rsidR="00E71017" w:rsidRPr="00F74709" w:rsidRDefault="00E71017" w:rsidP="00E71017">
      <w:pPr>
        <w:rPr>
          <w:sz w:val="18"/>
          <w:szCs w:val="18"/>
        </w:rPr>
      </w:pPr>
    </w:p>
    <w:p w:rsidR="00E71017" w:rsidRPr="00F74709" w:rsidRDefault="00E71017" w:rsidP="00E71017">
      <w:pPr>
        <w:rPr>
          <w:sz w:val="18"/>
          <w:szCs w:val="18"/>
        </w:rPr>
      </w:pPr>
    </w:p>
    <w:p w:rsidR="00E71017" w:rsidRPr="00F74709" w:rsidRDefault="00E71017" w:rsidP="00E71017">
      <w:pPr>
        <w:rPr>
          <w:sz w:val="18"/>
          <w:szCs w:val="18"/>
        </w:rPr>
      </w:pPr>
    </w:p>
    <w:p w:rsidR="00E71017" w:rsidRPr="00F74709" w:rsidRDefault="00E71017" w:rsidP="00E71017">
      <w:pPr>
        <w:rPr>
          <w:sz w:val="18"/>
          <w:szCs w:val="18"/>
        </w:rPr>
      </w:pPr>
    </w:p>
    <w:p w:rsidR="00E71017" w:rsidRPr="00F74709" w:rsidRDefault="00E71017" w:rsidP="00E71017">
      <w:pPr>
        <w:rPr>
          <w:sz w:val="18"/>
          <w:szCs w:val="18"/>
        </w:rPr>
      </w:pPr>
    </w:p>
    <w:p w:rsidR="00E71017" w:rsidRPr="00F74709" w:rsidRDefault="00E71017" w:rsidP="00E71017">
      <w:pPr>
        <w:jc w:val="right"/>
        <w:rPr>
          <w:sz w:val="18"/>
          <w:szCs w:val="18"/>
        </w:rPr>
      </w:pPr>
      <w:r w:rsidRPr="00F74709">
        <w:rPr>
          <w:sz w:val="18"/>
          <w:szCs w:val="18"/>
        </w:rPr>
        <w:t>Приложение №1</w:t>
      </w:r>
    </w:p>
    <w:p w:rsidR="00E71017" w:rsidRPr="00F74709" w:rsidRDefault="00E71017" w:rsidP="00E71017">
      <w:pPr>
        <w:jc w:val="right"/>
        <w:rPr>
          <w:sz w:val="18"/>
          <w:szCs w:val="18"/>
        </w:rPr>
      </w:pPr>
      <w:r w:rsidRPr="00F74709">
        <w:rPr>
          <w:sz w:val="18"/>
          <w:szCs w:val="18"/>
        </w:rPr>
        <w:t xml:space="preserve">к муниципальной программе </w:t>
      </w:r>
    </w:p>
    <w:p w:rsidR="00E71017" w:rsidRPr="00F74709" w:rsidRDefault="00E71017" w:rsidP="00E71017">
      <w:pPr>
        <w:jc w:val="right"/>
        <w:rPr>
          <w:sz w:val="18"/>
          <w:szCs w:val="18"/>
        </w:rPr>
      </w:pPr>
      <w:r w:rsidRPr="00F74709">
        <w:rPr>
          <w:sz w:val="18"/>
          <w:szCs w:val="18"/>
        </w:rPr>
        <w:t>«Информатизация Администрации</w:t>
      </w:r>
    </w:p>
    <w:p w:rsidR="00E71017" w:rsidRPr="00F74709" w:rsidRDefault="00E71017" w:rsidP="00E71017">
      <w:pPr>
        <w:jc w:val="right"/>
        <w:rPr>
          <w:sz w:val="18"/>
          <w:szCs w:val="18"/>
        </w:rPr>
      </w:pPr>
      <w:r w:rsidRPr="00F74709">
        <w:rPr>
          <w:sz w:val="18"/>
          <w:szCs w:val="18"/>
        </w:rPr>
        <w:t xml:space="preserve"> Яжелбицкого сельского поселения на 2024-2026 годы»</w:t>
      </w:r>
    </w:p>
    <w:p w:rsidR="00E71017" w:rsidRPr="00F74709" w:rsidRDefault="00E71017" w:rsidP="00E71017">
      <w:pPr>
        <w:jc w:val="right"/>
        <w:rPr>
          <w:sz w:val="18"/>
          <w:szCs w:val="18"/>
        </w:rPr>
      </w:pPr>
    </w:p>
    <w:p w:rsidR="00E71017" w:rsidRPr="00F74709" w:rsidRDefault="00E71017" w:rsidP="00E71017">
      <w:pPr>
        <w:jc w:val="right"/>
        <w:rPr>
          <w:sz w:val="18"/>
          <w:szCs w:val="18"/>
        </w:rPr>
      </w:pPr>
    </w:p>
    <w:p w:rsidR="00E71017" w:rsidRPr="00F74709" w:rsidRDefault="00E71017" w:rsidP="00E71017">
      <w:pPr>
        <w:tabs>
          <w:tab w:val="left" w:pos="8508"/>
        </w:tabs>
        <w:snapToGrid w:val="0"/>
        <w:ind w:firstLine="540"/>
        <w:jc w:val="center"/>
        <w:rPr>
          <w:b/>
          <w:sz w:val="18"/>
          <w:szCs w:val="18"/>
        </w:rPr>
      </w:pPr>
      <w:r w:rsidRPr="00F74709">
        <w:rPr>
          <w:b/>
          <w:sz w:val="18"/>
          <w:szCs w:val="18"/>
        </w:rPr>
        <w:t>Перечень целевых показателей муниципальной программы</w:t>
      </w:r>
    </w:p>
    <w:p w:rsidR="00E71017" w:rsidRPr="00F74709" w:rsidRDefault="00E71017" w:rsidP="00E71017">
      <w:pPr>
        <w:tabs>
          <w:tab w:val="left" w:pos="8508"/>
        </w:tabs>
        <w:snapToGrid w:val="0"/>
        <w:ind w:firstLine="540"/>
        <w:jc w:val="center"/>
        <w:rPr>
          <w:b/>
          <w:sz w:val="18"/>
          <w:szCs w:val="18"/>
        </w:rPr>
      </w:pPr>
      <w:r w:rsidRPr="00F74709">
        <w:rPr>
          <w:b/>
          <w:sz w:val="18"/>
          <w:szCs w:val="18"/>
        </w:rPr>
        <w:t xml:space="preserve"> «Информатизация Яжелбицкого сельского поселения </w:t>
      </w:r>
    </w:p>
    <w:p w:rsidR="00E71017" w:rsidRPr="00F74709" w:rsidRDefault="00E71017" w:rsidP="00E71017">
      <w:pPr>
        <w:tabs>
          <w:tab w:val="left" w:pos="8508"/>
        </w:tabs>
        <w:snapToGrid w:val="0"/>
        <w:ind w:firstLine="540"/>
        <w:jc w:val="center"/>
        <w:rPr>
          <w:b/>
          <w:sz w:val="18"/>
          <w:szCs w:val="18"/>
        </w:rPr>
      </w:pPr>
      <w:r w:rsidRPr="00F74709">
        <w:rPr>
          <w:b/>
          <w:sz w:val="18"/>
          <w:szCs w:val="18"/>
        </w:rPr>
        <w:t>на 2024-2026 годы»</w:t>
      </w:r>
    </w:p>
    <w:p w:rsidR="00E71017" w:rsidRPr="00F74709" w:rsidRDefault="00E71017" w:rsidP="00E71017">
      <w:pPr>
        <w:tabs>
          <w:tab w:val="left" w:pos="8508"/>
        </w:tabs>
        <w:snapToGrid w:val="0"/>
        <w:ind w:firstLine="540"/>
        <w:jc w:val="center"/>
        <w:rPr>
          <w:b/>
          <w:sz w:val="18"/>
          <w:szCs w:val="18"/>
        </w:rPr>
      </w:pPr>
    </w:p>
    <w:tbl>
      <w:tblPr>
        <w:tblW w:w="0" w:type="auto"/>
        <w:tblLayout w:type="fixed"/>
        <w:tblCellMar>
          <w:top w:w="102" w:type="dxa"/>
          <w:left w:w="62" w:type="dxa"/>
          <w:bottom w:w="102" w:type="dxa"/>
          <w:right w:w="62" w:type="dxa"/>
        </w:tblCellMar>
        <w:tblLook w:val="0000"/>
      </w:tblPr>
      <w:tblGrid>
        <w:gridCol w:w="567"/>
        <w:gridCol w:w="2830"/>
        <w:gridCol w:w="1025"/>
        <w:gridCol w:w="1531"/>
        <w:gridCol w:w="794"/>
        <w:gridCol w:w="1045"/>
        <w:gridCol w:w="1279"/>
      </w:tblGrid>
      <w:tr w:rsidR="00E71017" w:rsidRPr="00F74709" w:rsidTr="007823B6">
        <w:tc>
          <w:tcPr>
            <w:tcW w:w="567" w:type="dxa"/>
            <w:vMerge w:val="restart"/>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 xml:space="preserve">№ </w:t>
            </w:r>
            <w:proofErr w:type="spellStart"/>
            <w:proofErr w:type="gramStart"/>
            <w:r w:rsidRPr="00F74709">
              <w:rPr>
                <w:sz w:val="18"/>
                <w:szCs w:val="18"/>
              </w:rPr>
              <w:t>п</w:t>
            </w:r>
            <w:proofErr w:type="spellEnd"/>
            <w:proofErr w:type="gramEnd"/>
            <w:r w:rsidRPr="00F74709">
              <w:rPr>
                <w:sz w:val="18"/>
                <w:szCs w:val="18"/>
              </w:rPr>
              <w:t>/</w:t>
            </w:r>
            <w:proofErr w:type="spellStart"/>
            <w:r w:rsidRPr="00F74709">
              <w:rPr>
                <w:sz w:val="18"/>
                <w:szCs w:val="18"/>
              </w:rPr>
              <w:t>п</w:t>
            </w:r>
            <w:proofErr w:type="spellEnd"/>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Базовое значение целевого показателя (2023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Значение целевого показателя по годам</w:t>
            </w:r>
          </w:p>
        </w:tc>
      </w:tr>
      <w:tr w:rsidR="00E71017" w:rsidRPr="00F74709" w:rsidTr="007823B6">
        <w:tc>
          <w:tcPr>
            <w:tcW w:w="567" w:type="dxa"/>
            <w:vMerge/>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2024</w:t>
            </w:r>
          </w:p>
        </w:tc>
        <w:tc>
          <w:tcPr>
            <w:tcW w:w="1045" w:type="dxa"/>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2025</w:t>
            </w:r>
          </w:p>
        </w:tc>
        <w:tc>
          <w:tcPr>
            <w:tcW w:w="1279" w:type="dxa"/>
            <w:tcBorders>
              <w:top w:val="single" w:sz="4" w:space="0" w:color="auto"/>
              <w:left w:val="single" w:sz="4" w:space="0" w:color="auto"/>
              <w:bottom w:val="single" w:sz="4" w:space="0" w:color="auto"/>
              <w:right w:val="single" w:sz="4" w:space="0" w:color="auto"/>
            </w:tcBorders>
            <w:vAlign w:val="center"/>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2026</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1</w:t>
            </w:r>
          </w:p>
        </w:tc>
        <w:tc>
          <w:tcPr>
            <w:tcW w:w="2830"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7</w:t>
            </w:r>
          </w:p>
          <w:p w:rsidR="00E71017" w:rsidRPr="00F74709" w:rsidRDefault="00E71017" w:rsidP="007823B6">
            <w:pPr>
              <w:autoSpaceDE w:val="0"/>
              <w:autoSpaceDN w:val="0"/>
              <w:adjustRightInd w:val="0"/>
              <w:spacing w:line="240" w:lineRule="exact"/>
              <w:jc w:val="center"/>
              <w:rPr>
                <w:sz w:val="18"/>
                <w:szCs w:val="18"/>
              </w:rPr>
            </w:pP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Муниципальная программа «Информатизация Яжелбицкого сельского поселения на 2024-2026 годы»</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1.1</w:t>
            </w:r>
          </w:p>
        </w:tc>
        <w:tc>
          <w:tcPr>
            <w:tcW w:w="2830"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Доля органов исполнительной власти Яжелбицкого сельского поселения, использующих средства межведомственного взаимодействия %</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40</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color w:val="000000"/>
                <w:sz w:val="18"/>
                <w:szCs w:val="18"/>
                <w:shd w:val="clear" w:color="auto" w:fill="FFFFFF"/>
              </w:rPr>
            </w:pPr>
            <w:r w:rsidRPr="00F74709">
              <w:rPr>
                <w:sz w:val="18"/>
                <w:szCs w:val="18"/>
              </w:rPr>
              <w:t>Доля участников электронного документооборота %</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color w:val="000000"/>
                <w:sz w:val="18"/>
                <w:szCs w:val="18"/>
                <w:shd w:val="clear" w:color="auto" w:fill="FFFFFF"/>
              </w:rPr>
            </w:pPr>
            <w:r w:rsidRPr="00F74709">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40</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color w:val="000000"/>
                <w:sz w:val="18"/>
                <w:szCs w:val="18"/>
                <w:shd w:val="clear" w:color="auto" w:fill="FFFFFF"/>
              </w:rPr>
            </w:pPr>
            <w:r w:rsidRPr="00F74709">
              <w:rPr>
                <w:sz w:val="18"/>
                <w:szCs w:val="18"/>
              </w:rPr>
              <w:t>Доля граждан и организаций использующих механизм получения государственных и муниципальных услуг в электронной форме %</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50</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55</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60</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70</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1.4</w:t>
            </w:r>
          </w:p>
        </w:tc>
        <w:tc>
          <w:tcPr>
            <w:tcW w:w="2830"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Доля государственных и муниципальных услуг доступных через Единый портал государственных услуг %</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55</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60</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70</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80</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1.5</w:t>
            </w:r>
          </w:p>
        </w:tc>
        <w:tc>
          <w:tcPr>
            <w:tcW w:w="2830"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Доля автоматизированных рабочих мест, обеспечивающих межведомственное электронное взаимодействие %</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15</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20</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40</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45</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1.6</w:t>
            </w:r>
          </w:p>
        </w:tc>
        <w:tc>
          <w:tcPr>
            <w:tcW w:w="2830"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Доля аттестованных автоматизированных рабочих мест на предмет соответствия требованиям защиты информации %</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100</w:t>
            </w:r>
          </w:p>
        </w:tc>
      </w:tr>
      <w:tr w:rsidR="00E71017" w:rsidRPr="00F74709" w:rsidTr="007823B6">
        <w:tc>
          <w:tcPr>
            <w:tcW w:w="567"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1.7</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E71017" w:rsidRPr="00F74709" w:rsidRDefault="00E71017" w:rsidP="007823B6">
            <w:pPr>
              <w:autoSpaceDE w:val="0"/>
              <w:autoSpaceDN w:val="0"/>
              <w:adjustRightInd w:val="0"/>
              <w:spacing w:line="240" w:lineRule="exact"/>
              <w:rPr>
                <w:sz w:val="18"/>
                <w:szCs w:val="18"/>
              </w:rPr>
            </w:pPr>
            <w:r w:rsidRPr="00F74709">
              <w:rPr>
                <w:color w:val="000000"/>
                <w:sz w:val="18"/>
                <w:szCs w:val="18"/>
              </w:rPr>
              <w:t xml:space="preserve">Развитие и сопровождение официального сайта Администрации  </w:t>
            </w:r>
            <w:r w:rsidRPr="00F74709">
              <w:rPr>
                <w:sz w:val="18"/>
                <w:szCs w:val="18"/>
              </w:rPr>
              <w:t>поселения</w:t>
            </w:r>
          </w:p>
        </w:tc>
        <w:tc>
          <w:tcPr>
            <w:tcW w:w="102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jc w:val="center"/>
              <w:rPr>
                <w:sz w:val="18"/>
                <w:szCs w:val="18"/>
              </w:rPr>
            </w:pPr>
            <w:r w:rsidRPr="00F74709">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E71017" w:rsidRPr="00F74709" w:rsidRDefault="00E71017" w:rsidP="007823B6">
            <w:pPr>
              <w:autoSpaceDE w:val="0"/>
              <w:autoSpaceDN w:val="0"/>
              <w:adjustRightInd w:val="0"/>
              <w:spacing w:line="240" w:lineRule="exact"/>
              <w:rPr>
                <w:sz w:val="18"/>
                <w:szCs w:val="18"/>
              </w:rPr>
            </w:pPr>
            <w:r w:rsidRPr="00F74709">
              <w:rPr>
                <w:sz w:val="18"/>
                <w:szCs w:val="18"/>
              </w:rPr>
              <w:t>100</w:t>
            </w:r>
          </w:p>
        </w:tc>
      </w:tr>
    </w:tbl>
    <w:p w:rsidR="00E71017" w:rsidRPr="00F74709" w:rsidRDefault="00E71017" w:rsidP="00E71017">
      <w:pPr>
        <w:rPr>
          <w:sz w:val="18"/>
          <w:szCs w:val="18"/>
        </w:rPr>
        <w:sectPr w:rsidR="00E71017" w:rsidRPr="00F74709" w:rsidSect="007823B6">
          <w:headerReference w:type="even" r:id="rId10"/>
          <w:pgSz w:w="12240" w:h="15840"/>
          <w:pgMar w:top="426" w:right="616" w:bottom="851" w:left="1418" w:header="720" w:footer="720" w:gutter="0"/>
          <w:cols w:space="720"/>
          <w:titlePg/>
          <w:docGrid w:linePitch="360"/>
        </w:sectPr>
      </w:pPr>
    </w:p>
    <w:p w:rsidR="00E71017" w:rsidRPr="00F74709" w:rsidRDefault="00E71017" w:rsidP="00E71017">
      <w:pPr>
        <w:jc w:val="right"/>
        <w:rPr>
          <w:sz w:val="18"/>
          <w:szCs w:val="18"/>
        </w:rPr>
      </w:pPr>
      <w:r w:rsidRPr="00F74709">
        <w:rPr>
          <w:sz w:val="18"/>
          <w:szCs w:val="18"/>
        </w:rPr>
        <w:lastRenderedPageBreak/>
        <w:t>Приложение №2</w:t>
      </w:r>
    </w:p>
    <w:p w:rsidR="00E71017" w:rsidRPr="00F74709" w:rsidRDefault="00E71017" w:rsidP="00E71017">
      <w:pPr>
        <w:jc w:val="right"/>
        <w:rPr>
          <w:sz w:val="18"/>
          <w:szCs w:val="18"/>
        </w:rPr>
      </w:pPr>
      <w:r w:rsidRPr="00F74709">
        <w:rPr>
          <w:sz w:val="18"/>
          <w:szCs w:val="18"/>
        </w:rPr>
        <w:t xml:space="preserve">к муниципальной программе </w:t>
      </w:r>
    </w:p>
    <w:p w:rsidR="00E71017" w:rsidRPr="00F74709" w:rsidRDefault="00E71017" w:rsidP="00E71017">
      <w:pPr>
        <w:jc w:val="right"/>
        <w:rPr>
          <w:sz w:val="18"/>
          <w:szCs w:val="18"/>
        </w:rPr>
      </w:pPr>
      <w:r w:rsidRPr="00F74709">
        <w:rPr>
          <w:sz w:val="18"/>
          <w:szCs w:val="18"/>
        </w:rPr>
        <w:t>«Информатизация Администрации</w:t>
      </w:r>
    </w:p>
    <w:p w:rsidR="00E71017" w:rsidRPr="00F74709" w:rsidRDefault="00E71017" w:rsidP="00E71017">
      <w:pPr>
        <w:jc w:val="right"/>
        <w:rPr>
          <w:sz w:val="18"/>
          <w:szCs w:val="18"/>
        </w:rPr>
      </w:pPr>
      <w:r w:rsidRPr="00F74709">
        <w:rPr>
          <w:sz w:val="18"/>
          <w:szCs w:val="18"/>
        </w:rPr>
        <w:t xml:space="preserve"> Яжелбицкого сельского поселения на 2024-2026 годы»</w:t>
      </w:r>
    </w:p>
    <w:p w:rsidR="00E71017" w:rsidRPr="00F74709" w:rsidRDefault="00E71017" w:rsidP="00E71017">
      <w:pPr>
        <w:tabs>
          <w:tab w:val="left" w:pos="8508"/>
        </w:tabs>
        <w:snapToGrid w:val="0"/>
        <w:ind w:firstLine="540"/>
        <w:jc w:val="center"/>
        <w:rPr>
          <w:b/>
          <w:bCs/>
          <w:sz w:val="18"/>
          <w:szCs w:val="18"/>
        </w:rPr>
      </w:pPr>
      <w:r w:rsidRPr="00F74709">
        <w:rPr>
          <w:b/>
          <w:bCs/>
          <w:sz w:val="18"/>
          <w:szCs w:val="18"/>
        </w:rPr>
        <w:t xml:space="preserve">Мероприятия муниципальной программы </w:t>
      </w:r>
    </w:p>
    <w:p w:rsidR="00E71017" w:rsidRPr="00F74709" w:rsidRDefault="00E71017" w:rsidP="00E71017">
      <w:pPr>
        <w:tabs>
          <w:tab w:val="left" w:pos="8508"/>
        </w:tabs>
        <w:snapToGrid w:val="0"/>
        <w:ind w:firstLine="540"/>
        <w:jc w:val="center"/>
        <w:rPr>
          <w:b/>
          <w:bCs/>
          <w:sz w:val="18"/>
          <w:szCs w:val="18"/>
        </w:rPr>
      </w:pPr>
      <w:r w:rsidRPr="00F74709">
        <w:rPr>
          <w:b/>
          <w:bCs/>
          <w:sz w:val="18"/>
          <w:szCs w:val="18"/>
        </w:rPr>
        <w:t>«Информатизация Администрации Яжелбицкого сельского поселения на 2024-2026 годы»</w:t>
      </w:r>
    </w:p>
    <w:p w:rsidR="00E71017" w:rsidRPr="00F74709" w:rsidRDefault="00E71017" w:rsidP="00E71017">
      <w:pPr>
        <w:pStyle w:val="Style23"/>
        <w:spacing w:line="100" w:lineRule="atLeast"/>
        <w:rPr>
          <w:rStyle w:val="FontStyle39"/>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272"/>
        <w:gridCol w:w="6518"/>
        <w:gridCol w:w="2007"/>
        <w:gridCol w:w="1259"/>
        <w:gridCol w:w="1508"/>
        <w:gridCol w:w="1087"/>
        <w:gridCol w:w="1088"/>
        <w:gridCol w:w="1089"/>
      </w:tblGrid>
      <w:tr w:rsidR="00E71017" w:rsidRPr="00F74709" w:rsidTr="007823B6">
        <w:tc>
          <w:tcPr>
            <w:tcW w:w="589" w:type="dxa"/>
            <w:vMerge w:val="restart"/>
          </w:tcPr>
          <w:p w:rsidR="00E71017" w:rsidRPr="00F74709" w:rsidRDefault="00E71017" w:rsidP="007823B6">
            <w:pPr>
              <w:rPr>
                <w:sz w:val="18"/>
                <w:szCs w:val="18"/>
              </w:rPr>
            </w:pPr>
            <w:r w:rsidRPr="00F74709">
              <w:rPr>
                <w:sz w:val="18"/>
                <w:szCs w:val="18"/>
              </w:rPr>
              <w:t xml:space="preserve">№ </w:t>
            </w:r>
          </w:p>
          <w:p w:rsidR="00E71017" w:rsidRPr="00F74709" w:rsidRDefault="00E71017" w:rsidP="007823B6">
            <w:pPr>
              <w:rPr>
                <w:sz w:val="18"/>
                <w:szCs w:val="18"/>
              </w:rPr>
            </w:pPr>
            <w:proofErr w:type="spellStart"/>
            <w:r w:rsidRPr="00F74709">
              <w:rPr>
                <w:sz w:val="18"/>
                <w:szCs w:val="18"/>
              </w:rPr>
              <w:t>п\</w:t>
            </w:r>
            <w:proofErr w:type="gramStart"/>
            <w:r w:rsidRPr="00F74709">
              <w:rPr>
                <w:sz w:val="18"/>
                <w:szCs w:val="18"/>
              </w:rPr>
              <w:t>п</w:t>
            </w:r>
            <w:proofErr w:type="spellEnd"/>
            <w:proofErr w:type="gramEnd"/>
          </w:p>
        </w:tc>
        <w:tc>
          <w:tcPr>
            <w:tcW w:w="6790" w:type="dxa"/>
            <w:gridSpan w:val="2"/>
            <w:vMerge w:val="restart"/>
          </w:tcPr>
          <w:p w:rsidR="00E71017" w:rsidRPr="00F74709" w:rsidRDefault="00E71017" w:rsidP="007823B6">
            <w:pPr>
              <w:rPr>
                <w:sz w:val="18"/>
                <w:szCs w:val="18"/>
              </w:rPr>
            </w:pPr>
            <w:r w:rsidRPr="00F74709">
              <w:rPr>
                <w:sz w:val="18"/>
                <w:szCs w:val="18"/>
              </w:rPr>
              <w:t>Мероприятия Программы</w:t>
            </w:r>
          </w:p>
        </w:tc>
        <w:tc>
          <w:tcPr>
            <w:tcW w:w="2007" w:type="dxa"/>
            <w:vMerge w:val="restart"/>
          </w:tcPr>
          <w:p w:rsidR="00E71017" w:rsidRPr="00F74709" w:rsidRDefault="00E71017" w:rsidP="007823B6">
            <w:pPr>
              <w:rPr>
                <w:sz w:val="18"/>
                <w:szCs w:val="18"/>
              </w:rPr>
            </w:pPr>
            <w:r w:rsidRPr="00F74709">
              <w:rPr>
                <w:sz w:val="18"/>
                <w:szCs w:val="18"/>
              </w:rPr>
              <w:t xml:space="preserve">Исполнитель </w:t>
            </w:r>
          </w:p>
        </w:tc>
        <w:tc>
          <w:tcPr>
            <w:tcW w:w="1259" w:type="dxa"/>
            <w:vMerge w:val="restart"/>
          </w:tcPr>
          <w:p w:rsidR="00E71017" w:rsidRPr="00F74709" w:rsidRDefault="00E71017" w:rsidP="007823B6">
            <w:pPr>
              <w:rPr>
                <w:sz w:val="18"/>
                <w:szCs w:val="18"/>
              </w:rPr>
            </w:pPr>
            <w:r w:rsidRPr="00F74709">
              <w:rPr>
                <w:sz w:val="18"/>
                <w:szCs w:val="18"/>
              </w:rPr>
              <w:t>Целевые показатели</w:t>
            </w:r>
          </w:p>
        </w:tc>
        <w:tc>
          <w:tcPr>
            <w:tcW w:w="1508" w:type="dxa"/>
            <w:vMerge w:val="restart"/>
          </w:tcPr>
          <w:p w:rsidR="00E71017" w:rsidRPr="00F74709" w:rsidRDefault="00E71017" w:rsidP="007823B6">
            <w:pPr>
              <w:rPr>
                <w:sz w:val="18"/>
                <w:szCs w:val="18"/>
              </w:rPr>
            </w:pPr>
            <w:r w:rsidRPr="00F74709">
              <w:rPr>
                <w:sz w:val="18"/>
                <w:szCs w:val="18"/>
              </w:rPr>
              <w:t>Срок реализации</w:t>
            </w:r>
          </w:p>
        </w:tc>
        <w:tc>
          <w:tcPr>
            <w:tcW w:w="3264" w:type="dxa"/>
            <w:gridSpan w:val="3"/>
          </w:tcPr>
          <w:p w:rsidR="00E71017" w:rsidRPr="00F74709" w:rsidRDefault="00E71017" w:rsidP="007823B6">
            <w:pPr>
              <w:jc w:val="center"/>
              <w:rPr>
                <w:sz w:val="18"/>
                <w:szCs w:val="18"/>
              </w:rPr>
            </w:pPr>
            <w:r w:rsidRPr="00F74709">
              <w:rPr>
                <w:sz w:val="18"/>
                <w:szCs w:val="18"/>
              </w:rPr>
              <w:t>Объем финансирования по годам</w:t>
            </w:r>
          </w:p>
        </w:tc>
      </w:tr>
      <w:tr w:rsidR="00E71017" w:rsidRPr="00F74709" w:rsidTr="007823B6">
        <w:tc>
          <w:tcPr>
            <w:tcW w:w="589" w:type="dxa"/>
            <w:vMerge/>
          </w:tcPr>
          <w:p w:rsidR="00E71017" w:rsidRPr="00F74709" w:rsidRDefault="00E71017" w:rsidP="007823B6">
            <w:pPr>
              <w:rPr>
                <w:sz w:val="18"/>
                <w:szCs w:val="18"/>
              </w:rPr>
            </w:pPr>
          </w:p>
        </w:tc>
        <w:tc>
          <w:tcPr>
            <w:tcW w:w="6790" w:type="dxa"/>
            <w:gridSpan w:val="2"/>
            <w:vMerge/>
          </w:tcPr>
          <w:p w:rsidR="00E71017" w:rsidRPr="00F74709" w:rsidRDefault="00E71017" w:rsidP="007823B6">
            <w:pPr>
              <w:rPr>
                <w:sz w:val="18"/>
                <w:szCs w:val="18"/>
              </w:rPr>
            </w:pPr>
          </w:p>
        </w:tc>
        <w:tc>
          <w:tcPr>
            <w:tcW w:w="2007" w:type="dxa"/>
            <w:vMerge/>
          </w:tcPr>
          <w:p w:rsidR="00E71017" w:rsidRPr="00F74709" w:rsidRDefault="00E71017" w:rsidP="007823B6">
            <w:pPr>
              <w:rPr>
                <w:sz w:val="18"/>
                <w:szCs w:val="18"/>
              </w:rPr>
            </w:pPr>
          </w:p>
        </w:tc>
        <w:tc>
          <w:tcPr>
            <w:tcW w:w="1259" w:type="dxa"/>
            <w:vMerge/>
          </w:tcPr>
          <w:p w:rsidR="00E71017" w:rsidRPr="00F74709" w:rsidRDefault="00E71017" w:rsidP="007823B6">
            <w:pPr>
              <w:rPr>
                <w:sz w:val="18"/>
                <w:szCs w:val="18"/>
              </w:rPr>
            </w:pPr>
          </w:p>
        </w:tc>
        <w:tc>
          <w:tcPr>
            <w:tcW w:w="1508" w:type="dxa"/>
            <w:vMerge/>
          </w:tcPr>
          <w:p w:rsidR="00E71017" w:rsidRPr="00F74709" w:rsidRDefault="00E71017" w:rsidP="007823B6">
            <w:pPr>
              <w:rPr>
                <w:sz w:val="18"/>
                <w:szCs w:val="18"/>
              </w:rPr>
            </w:pPr>
          </w:p>
        </w:tc>
        <w:tc>
          <w:tcPr>
            <w:tcW w:w="1087" w:type="dxa"/>
          </w:tcPr>
          <w:p w:rsidR="00E71017" w:rsidRPr="00F74709" w:rsidRDefault="00E71017" w:rsidP="007823B6">
            <w:pPr>
              <w:rPr>
                <w:sz w:val="18"/>
                <w:szCs w:val="18"/>
              </w:rPr>
            </w:pPr>
            <w:r w:rsidRPr="00F74709">
              <w:rPr>
                <w:sz w:val="18"/>
                <w:szCs w:val="18"/>
              </w:rPr>
              <w:t>2024</w:t>
            </w:r>
          </w:p>
        </w:tc>
        <w:tc>
          <w:tcPr>
            <w:tcW w:w="1088" w:type="dxa"/>
          </w:tcPr>
          <w:p w:rsidR="00E71017" w:rsidRPr="00F74709" w:rsidRDefault="00E71017" w:rsidP="007823B6">
            <w:pPr>
              <w:rPr>
                <w:sz w:val="18"/>
                <w:szCs w:val="18"/>
              </w:rPr>
            </w:pPr>
            <w:r w:rsidRPr="00F74709">
              <w:rPr>
                <w:sz w:val="18"/>
                <w:szCs w:val="18"/>
              </w:rPr>
              <w:t>2025</w:t>
            </w:r>
          </w:p>
        </w:tc>
        <w:tc>
          <w:tcPr>
            <w:tcW w:w="1089" w:type="dxa"/>
          </w:tcPr>
          <w:p w:rsidR="00E71017" w:rsidRPr="00F74709" w:rsidRDefault="00E71017" w:rsidP="007823B6">
            <w:pPr>
              <w:jc w:val="center"/>
              <w:rPr>
                <w:sz w:val="18"/>
                <w:szCs w:val="18"/>
              </w:rPr>
            </w:pPr>
            <w:r w:rsidRPr="00F74709">
              <w:rPr>
                <w:sz w:val="18"/>
                <w:szCs w:val="18"/>
              </w:rPr>
              <w:t>2026</w:t>
            </w:r>
          </w:p>
        </w:tc>
      </w:tr>
      <w:tr w:rsidR="00E71017" w:rsidRPr="00F74709" w:rsidTr="007823B6">
        <w:tc>
          <w:tcPr>
            <w:tcW w:w="589" w:type="dxa"/>
          </w:tcPr>
          <w:p w:rsidR="00E71017" w:rsidRPr="00F74709" w:rsidRDefault="00E71017" w:rsidP="007823B6">
            <w:pPr>
              <w:jc w:val="center"/>
              <w:rPr>
                <w:sz w:val="18"/>
                <w:szCs w:val="18"/>
              </w:rPr>
            </w:pPr>
            <w:r w:rsidRPr="00F74709">
              <w:rPr>
                <w:sz w:val="18"/>
                <w:szCs w:val="18"/>
              </w:rPr>
              <w:t>1</w:t>
            </w:r>
          </w:p>
        </w:tc>
        <w:tc>
          <w:tcPr>
            <w:tcW w:w="6790" w:type="dxa"/>
            <w:gridSpan w:val="2"/>
          </w:tcPr>
          <w:p w:rsidR="00E71017" w:rsidRPr="00F74709" w:rsidRDefault="00E71017" w:rsidP="007823B6">
            <w:pPr>
              <w:jc w:val="center"/>
              <w:rPr>
                <w:sz w:val="18"/>
                <w:szCs w:val="18"/>
              </w:rPr>
            </w:pPr>
            <w:r w:rsidRPr="00F74709">
              <w:rPr>
                <w:sz w:val="18"/>
                <w:szCs w:val="18"/>
              </w:rPr>
              <w:t>2</w:t>
            </w:r>
          </w:p>
        </w:tc>
        <w:tc>
          <w:tcPr>
            <w:tcW w:w="2007" w:type="dxa"/>
          </w:tcPr>
          <w:p w:rsidR="00E71017" w:rsidRPr="00F74709" w:rsidRDefault="00E71017" w:rsidP="007823B6">
            <w:pPr>
              <w:jc w:val="center"/>
              <w:rPr>
                <w:sz w:val="18"/>
                <w:szCs w:val="18"/>
              </w:rPr>
            </w:pPr>
            <w:r w:rsidRPr="00F74709">
              <w:rPr>
                <w:sz w:val="18"/>
                <w:szCs w:val="18"/>
              </w:rPr>
              <w:t>3</w:t>
            </w:r>
          </w:p>
        </w:tc>
        <w:tc>
          <w:tcPr>
            <w:tcW w:w="1259" w:type="dxa"/>
          </w:tcPr>
          <w:p w:rsidR="00E71017" w:rsidRPr="00F74709" w:rsidRDefault="00E71017" w:rsidP="007823B6">
            <w:pPr>
              <w:jc w:val="center"/>
              <w:rPr>
                <w:sz w:val="18"/>
                <w:szCs w:val="18"/>
              </w:rPr>
            </w:pPr>
            <w:r w:rsidRPr="00F74709">
              <w:rPr>
                <w:sz w:val="18"/>
                <w:szCs w:val="18"/>
              </w:rPr>
              <w:t>4</w:t>
            </w:r>
          </w:p>
        </w:tc>
        <w:tc>
          <w:tcPr>
            <w:tcW w:w="1508" w:type="dxa"/>
          </w:tcPr>
          <w:p w:rsidR="00E71017" w:rsidRPr="00F74709" w:rsidRDefault="00E71017" w:rsidP="007823B6">
            <w:pPr>
              <w:jc w:val="center"/>
              <w:rPr>
                <w:sz w:val="18"/>
                <w:szCs w:val="18"/>
              </w:rPr>
            </w:pPr>
            <w:r w:rsidRPr="00F74709">
              <w:rPr>
                <w:sz w:val="18"/>
                <w:szCs w:val="18"/>
              </w:rPr>
              <w:t>5</w:t>
            </w:r>
          </w:p>
        </w:tc>
        <w:tc>
          <w:tcPr>
            <w:tcW w:w="1087" w:type="dxa"/>
          </w:tcPr>
          <w:p w:rsidR="00E71017" w:rsidRPr="00F74709" w:rsidRDefault="00E71017" w:rsidP="007823B6">
            <w:pPr>
              <w:jc w:val="center"/>
              <w:rPr>
                <w:sz w:val="18"/>
                <w:szCs w:val="18"/>
              </w:rPr>
            </w:pPr>
            <w:r w:rsidRPr="00F74709">
              <w:rPr>
                <w:sz w:val="18"/>
                <w:szCs w:val="18"/>
              </w:rPr>
              <w:t>6</w:t>
            </w:r>
          </w:p>
        </w:tc>
        <w:tc>
          <w:tcPr>
            <w:tcW w:w="1088" w:type="dxa"/>
          </w:tcPr>
          <w:p w:rsidR="00E71017" w:rsidRPr="00F74709" w:rsidRDefault="00E71017" w:rsidP="007823B6">
            <w:pPr>
              <w:jc w:val="center"/>
              <w:rPr>
                <w:sz w:val="18"/>
                <w:szCs w:val="18"/>
              </w:rPr>
            </w:pPr>
            <w:r w:rsidRPr="00F74709">
              <w:rPr>
                <w:sz w:val="18"/>
                <w:szCs w:val="18"/>
              </w:rPr>
              <w:t>7</w:t>
            </w:r>
          </w:p>
        </w:tc>
        <w:tc>
          <w:tcPr>
            <w:tcW w:w="1089" w:type="dxa"/>
          </w:tcPr>
          <w:p w:rsidR="00E71017" w:rsidRPr="00F74709" w:rsidRDefault="00E71017" w:rsidP="007823B6">
            <w:pPr>
              <w:jc w:val="center"/>
              <w:rPr>
                <w:sz w:val="18"/>
                <w:szCs w:val="18"/>
              </w:rPr>
            </w:pPr>
            <w:r w:rsidRPr="00F74709">
              <w:rPr>
                <w:sz w:val="18"/>
                <w:szCs w:val="18"/>
              </w:rPr>
              <w:t>8</w:t>
            </w:r>
          </w:p>
        </w:tc>
      </w:tr>
      <w:tr w:rsidR="00E71017" w:rsidRPr="00F74709" w:rsidTr="007823B6">
        <w:tc>
          <w:tcPr>
            <w:tcW w:w="15417" w:type="dxa"/>
            <w:gridSpan w:val="9"/>
          </w:tcPr>
          <w:p w:rsidR="00E71017" w:rsidRPr="00F74709" w:rsidRDefault="00E71017" w:rsidP="007823B6">
            <w:pPr>
              <w:rPr>
                <w:sz w:val="18"/>
                <w:szCs w:val="18"/>
              </w:rPr>
            </w:pPr>
            <w:r w:rsidRPr="00F74709">
              <w:rPr>
                <w:sz w:val="18"/>
                <w:szCs w:val="18"/>
              </w:rPr>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E71017" w:rsidRPr="00F74709" w:rsidTr="007823B6">
        <w:trPr>
          <w:trHeight w:val="831"/>
        </w:trPr>
        <w:tc>
          <w:tcPr>
            <w:tcW w:w="861" w:type="dxa"/>
            <w:gridSpan w:val="2"/>
          </w:tcPr>
          <w:p w:rsidR="00E71017" w:rsidRPr="00F74709" w:rsidRDefault="00E71017" w:rsidP="007823B6">
            <w:pPr>
              <w:rPr>
                <w:sz w:val="18"/>
                <w:szCs w:val="18"/>
              </w:rPr>
            </w:pPr>
            <w:r w:rsidRPr="00F74709">
              <w:rPr>
                <w:sz w:val="18"/>
                <w:szCs w:val="18"/>
              </w:rPr>
              <w:t>1.1.</w:t>
            </w:r>
          </w:p>
        </w:tc>
        <w:tc>
          <w:tcPr>
            <w:tcW w:w="6518" w:type="dxa"/>
          </w:tcPr>
          <w:p w:rsidR="00E71017" w:rsidRPr="00F74709" w:rsidRDefault="00E71017" w:rsidP="007823B6">
            <w:pPr>
              <w:rPr>
                <w:sz w:val="18"/>
                <w:szCs w:val="18"/>
              </w:rPr>
            </w:pPr>
            <w:r w:rsidRPr="00F74709">
              <w:rPr>
                <w:sz w:val="18"/>
                <w:szCs w:val="18"/>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E71017" w:rsidRPr="00F74709" w:rsidRDefault="00E71017" w:rsidP="007823B6">
            <w:pPr>
              <w:rPr>
                <w:sz w:val="18"/>
                <w:szCs w:val="18"/>
              </w:rPr>
            </w:pPr>
            <w:r w:rsidRPr="00F74709">
              <w:rPr>
                <w:sz w:val="18"/>
                <w:szCs w:val="18"/>
              </w:rPr>
              <w:t>Администрация поселения</w:t>
            </w:r>
          </w:p>
        </w:tc>
        <w:tc>
          <w:tcPr>
            <w:tcW w:w="1259" w:type="dxa"/>
          </w:tcPr>
          <w:p w:rsidR="00E71017" w:rsidRPr="00F74709" w:rsidRDefault="00E71017" w:rsidP="007823B6">
            <w:pPr>
              <w:rPr>
                <w:sz w:val="18"/>
                <w:szCs w:val="18"/>
              </w:rPr>
            </w:pPr>
            <w:r w:rsidRPr="00F74709">
              <w:rPr>
                <w:sz w:val="18"/>
                <w:szCs w:val="18"/>
              </w:rPr>
              <w:t>1.1.</w:t>
            </w:r>
          </w:p>
        </w:tc>
        <w:tc>
          <w:tcPr>
            <w:tcW w:w="1508" w:type="dxa"/>
          </w:tcPr>
          <w:p w:rsidR="00E71017" w:rsidRPr="00F74709" w:rsidRDefault="00E71017" w:rsidP="007823B6">
            <w:pPr>
              <w:rPr>
                <w:sz w:val="18"/>
                <w:szCs w:val="18"/>
              </w:rPr>
            </w:pPr>
            <w:r w:rsidRPr="00F74709">
              <w:rPr>
                <w:sz w:val="18"/>
                <w:szCs w:val="18"/>
              </w:rPr>
              <w:t>2024-2026</w:t>
            </w:r>
          </w:p>
        </w:tc>
        <w:tc>
          <w:tcPr>
            <w:tcW w:w="1087" w:type="dxa"/>
          </w:tcPr>
          <w:p w:rsidR="00E71017" w:rsidRPr="00F74709" w:rsidRDefault="00E71017" w:rsidP="007823B6">
            <w:pPr>
              <w:rPr>
                <w:sz w:val="18"/>
                <w:szCs w:val="18"/>
              </w:rPr>
            </w:pPr>
            <w:r w:rsidRPr="00F74709">
              <w:rPr>
                <w:sz w:val="18"/>
                <w:szCs w:val="18"/>
              </w:rPr>
              <w:t>-</w:t>
            </w:r>
          </w:p>
        </w:tc>
        <w:tc>
          <w:tcPr>
            <w:tcW w:w="1088" w:type="dxa"/>
          </w:tcPr>
          <w:p w:rsidR="00E71017" w:rsidRPr="00F74709" w:rsidRDefault="00E71017" w:rsidP="007823B6">
            <w:pPr>
              <w:rPr>
                <w:sz w:val="18"/>
                <w:szCs w:val="18"/>
              </w:rPr>
            </w:pPr>
            <w:r w:rsidRPr="00F74709">
              <w:rPr>
                <w:sz w:val="18"/>
                <w:szCs w:val="18"/>
              </w:rPr>
              <w:t>-</w:t>
            </w:r>
          </w:p>
        </w:tc>
        <w:tc>
          <w:tcPr>
            <w:tcW w:w="1089" w:type="dxa"/>
          </w:tcPr>
          <w:p w:rsidR="00E71017" w:rsidRPr="00F74709" w:rsidRDefault="00E71017" w:rsidP="007823B6">
            <w:pPr>
              <w:jc w:val="center"/>
              <w:rPr>
                <w:sz w:val="18"/>
                <w:szCs w:val="18"/>
              </w:rPr>
            </w:pPr>
            <w:r w:rsidRPr="00F74709">
              <w:rPr>
                <w:sz w:val="18"/>
                <w:szCs w:val="18"/>
              </w:rPr>
              <w:t>-</w:t>
            </w:r>
          </w:p>
        </w:tc>
      </w:tr>
      <w:tr w:rsidR="00E71017" w:rsidRPr="00F74709" w:rsidTr="007823B6">
        <w:tc>
          <w:tcPr>
            <w:tcW w:w="861" w:type="dxa"/>
            <w:gridSpan w:val="2"/>
          </w:tcPr>
          <w:p w:rsidR="00E71017" w:rsidRPr="00F74709" w:rsidRDefault="00E71017" w:rsidP="007823B6">
            <w:pPr>
              <w:rPr>
                <w:sz w:val="18"/>
                <w:szCs w:val="18"/>
              </w:rPr>
            </w:pPr>
            <w:r w:rsidRPr="00F74709">
              <w:rPr>
                <w:sz w:val="18"/>
                <w:szCs w:val="18"/>
              </w:rPr>
              <w:t>1.2</w:t>
            </w:r>
          </w:p>
        </w:tc>
        <w:tc>
          <w:tcPr>
            <w:tcW w:w="6518" w:type="dxa"/>
          </w:tcPr>
          <w:p w:rsidR="00E71017" w:rsidRPr="00F74709" w:rsidRDefault="00E71017" w:rsidP="007823B6">
            <w:pPr>
              <w:rPr>
                <w:sz w:val="18"/>
                <w:szCs w:val="18"/>
              </w:rPr>
            </w:pPr>
            <w:r w:rsidRPr="00F74709">
              <w:rPr>
                <w:sz w:val="18"/>
                <w:szCs w:val="18"/>
              </w:rPr>
              <w:t>Внедрение системы межведомственного электронного документооборота</w:t>
            </w:r>
          </w:p>
        </w:tc>
        <w:tc>
          <w:tcPr>
            <w:tcW w:w="2007" w:type="dxa"/>
          </w:tcPr>
          <w:p w:rsidR="00E71017" w:rsidRPr="00F74709" w:rsidRDefault="00E71017" w:rsidP="007823B6">
            <w:pPr>
              <w:rPr>
                <w:sz w:val="18"/>
                <w:szCs w:val="18"/>
              </w:rPr>
            </w:pPr>
            <w:r w:rsidRPr="00F74709">
              <w:rPr>
                <w:sz w:val="18"/>
                <w:szCs w:val="18"/>
              </w:rPr>
              <w:t>Администрация поселения</w:t>
            </w:r>
          </w:p>
        </w:tc>
        <w:tc>
          <w:tcPr>
            <w:tcW w:w="1259" w:type="dxa"/>
          </w:tcPr>
          <w:p w:rsidR="00E71017" w:rsidRPr="00F74709" w:rsidRDefault="00E71017" w:rsidP="007823B6">
            <w:pPr>
              <w:rPr>
                <w:sz w:val="18"/>
                <w:szCs w:val="18"/>
              </w:rPr>
            </w:pPr>
            <w:r w:rsidRPr="00F74709">
              <w:rPr>
                <w:sz w:val="18"/>
                <w:szCs w:val="18"/>
              </w:rPr>
              <w:t>1.1, 1.2., 1.5.</w:t>
            </w:r>
          </w:p>
        </w:tc>
        <w:tc>
          <w:tcPr>
            <w:tcW w:w="1508" w:type="dxa"/>
          </w:tcPr>
          <w:p w:rsidR="00E71017" w:rsidRPr="00F74709" w:rsidRDefault="00E71017" w:rsidP="007823B6">
            <w:pPr>
              <w:rPr>
                <w:sz w:val="18"/>
                <w:szCs w:val="18"/>
              </w:rPr>
            </w:pPr>
            <w:r w:rsidRPr="00F74709">
              <w:rPr>
                <w:sz w:val="18"/>
                <w:szCs w:val="18"/>
              </w:rPr>
              <w:t>2024-2026</w:t>
            </w:r>
          </w:p>
        </w:tc>
        <w:tc>
          <w:tcPr>
            <w:tcW w:w="1087" w:type="dxa"/>
          </w:tcPr>
          <w:p w:rsidR="00E71017" w:rsidRPr="00F74709" w:rsidRDefault="00E71017" w:rsidP="007823B6">
            <w:pPr>
              <w:rPr>
                <w:sz w:val="18"/>
                <w:szCs w:val="18"/>
              </w:rPr>
            </w:pPr>
            <w:r w:rsidRPr="00F74709">
              <w:rPr>
                <w:sz w:val="18"/>
                <w:szCs w:val="18"/>
              </w:rPr>
              <w:t>-</w:t>
            </w:r>
          </w:p>
        </w:tc>
        <w:tc>
          <w:tcPr>
            <w:tcW w:w="1088" w:type="dxa"/>
          </w:tcPr>
          <w:p w:rsidR="00E71017" w:rsidRPr="00F74709" w:rsidRDefault="00E71017" w:rsidP="007823B6">
            <w:pPr>
              <w:rPr>
                <w:sz w:val="18"/>
                <w:szCs w:val="18"/>
              </w:rPr>
            </w:pPr>
            <w:r w:rsidRPr="00F74709">
              <w:rPr>
                <w:sz w:val="18"/>
                <w:szCs w:val="18"/>
              </w:rPr>
              <w:t>-</w:t>
            </w:r>
          </w:p>
        </w:tc>
        <w:tc>
          <w:tcPr>
            <w:tcW w:w="1089" w:type="dxa"/>
          </w:tcPr>
          <w:p w:rsidR="00E71017" w:rsidRPr="00F74709" w:rsidRDefault="00E71017" w:rsidP="007823B6">
            <w:pPr>
              <w:jc w:val="center"/>
              <w:rPr>
                <w:sz w:val="18"/>
                <w:szCs w:val="18"/>
              </w:rPr>
            </w:pPr>
            <w:r w:rsidRPr="00F74709">
              <w:rPr>
                <w:sz w:val="18"/>
                <w:szCs w:val="18"/>
              </w:rPr>
              <w:t>-</w:t>
            </w:r>
          </w:p>
        </w:tc>
      </w:tr>
      <w:tr w:rsidR="00E71017" w:rsidRPr="00F74709" w:rsidTr="007823B6">
        <w:tc>
          <w:tcPr>
            <w:tcW w:w="861" w:type="dxa"/>
            <w:gridSpan w:val="2"/>
          </w:tcPr>
          <w:p w:rsidR="00E71017" w:rsidRPr="00F74709" w:rsidRDefault="00E71017" w:rsidP="007823B6">
            <w:pPr>
              <w:rPr>
                <w:sz w:val="18"/>
                <w:szCs w:val="18"/>
              </w:rPr>
            </w:pPr>
            <w:r w:rsidRPr="00F74709">
              <w:rPr>
                <w:sz w:val="18"/>
                <w:szCs w:val="18"/>
              </w:rPr>
              <w:t>1.3</w:t>
            </w:r>
          </w:p>
        </w:tc>
        <w:tc>
          <w:tcPr>
            <w:tcW w:w="6518" w:type="dxa"/>
          </w:tcPr>
          <w:p w:rsidR="00E71017" w:rsidRPr="00F74709" w:rsidRDefault="00E71017" w:rsidP="007823B6">
            <w:pPr>
              <w:rPr>
                <w:sz w:val="18"/>
                <w:szCs w:val="18"/>
              </w:rPr>
            </w:pPr>
            <w:r w:rsidRPr="00F74709">
              <w:rPr>
                <w:sz w:val="18"/>
                <w:szCs w:val="18"/>
              </w:rPr>
              <w:t>Сопровождение функционирования информационной системы АИС «МФЦ»</w:t>
            </w:r>
          </w:p>
        </w:tc>
        <w:tc>
          <w:tcPr>
            <w:tcW w:w="2007" w:type="dxa"/>
          </w:tcPr>
          <w:p w:rsidR="00E71017" w:rsidRPr="00F74709" w:rsidRDefault="00E71017" w:rsidP="007823B6">
            <w:pPr>
              <w:rPr>
                <w:sz w:val="18"/>
                <w:szCs w:val="18"/>
              </w:rPr>
            </w:pPr>
            <w:r w:rsidRPr="00F74709">
              <w:rPr>
                <w:sz w:val="18"/>
                <w:szCs w:val="18"/>
              </w:rPr>
              <w:t>Администрация поселения</w:t>
            </w:r>
          </w:p>
        </w:tc>
        <w:tc>
          <w:tcPr>
            <w:tcW w:w="1259" w:type="dxa"/>
          </w:tcPr>
          <w:p w:rsidR="00E71017" w:rsidRPr="00F74709" w:rsidRDefault="00E71017" w:rsidP="007823B6">
            <w:pPr>
              <w:rPr>
                <w:sz w:val="18"/>
                <w:szCs w:val="18"/>
              </w:rPr>
            </w:pPr>
            <w:r w:rsidRPr="00F74709">
              <w:rPr>
                <w:sz w:val="18"/>
                <w:szCs w:val="18"/>
              </w:rPr>
              <w:t>1.3., 1.4</w:t>
            </w:r>
          </w:p>
        </w:tc>
        <w:tc>
          <w:tcPr>
            <w:tcW w:w="1508" w:type="dxa"/>
          </w:tcPr>
          <w:p w:rsidR="00E71017" w:rsidRPr="00F74709" w:rsidRDefault="00E71017" w:rsidP="007823B6">
            <w:pPr>
              <w:rPr>
                <w:sz w:val="18"/>
                <w:szCs w:val="18"/>
              </w:rPr>
            </w:pPr>
            <w:r w:rsidRPr="00F74709">
              <w:rPr>
                <w:sz w:val="18"/>
                <w:szCs w:val="18"/>
              </w:rPr>
              <w:t>2024-2026</w:t>
            </w:r>
          </w:p>
        </w:tc>
        <w:tc>
          <w:tcPr>
            <w:tcW w:w="1087" w:type="dxa"/>
          </w:tcPr>
          <w:p w:rsidR="00E71017" w:rsidRPr="00F74709" w:rsidRDefault="00E71017" w:rsidP="007823B6">
            <w:pPr>
              <w:rPr>
                <w:sz w:val="18"/>
                <w:szCs w:val="18"/>
              </w:rPr>
            </w:pPr>
            <w:r w:rsidRPr="00F74709">
              <w:rPr>
                <w:sz w:val="18"/>
                <w:szCs w:val="18"/>
              </w:rPr>
              <w:t>-</w:t>
            </w:r>
          </w:p>
        </w:tc>
        <w:tc>
          <w:tcPr>
            <w:tcW w:w="1088" w:type="dxa"/>
          </w:tcPr>
          <w:p w:rsidR="00E71017" w:rsidRPr="00F74709" w:rsidRDefault="00E71017" w:rsidP="007823B6">
            <w:pPr>
              <w:rPr>
                <w:sz w:val="18"/>
                <w:szCs w:val="18"/>
              </w:rPr>
            </w:pPr>
            <w:r w:rsidRPr="00F74709">
              <w:rPr>
                <w:sz w:val="18"/>
                <w:szCs w:val="18"/>
              </w:rPr>
              <w:t>-</w:t>
            </w:r>
          </w:p>
        </w:tc>
        <w:tc>
          <w:tcPr>
            <w:tcW w:w="1089" w:type="dxa"/>
          </w:tcPr>
          <w:p w:rsidR="00E71017" w:rsidRPr="00F74709" w:rsidRDefault="00E71017" w:rsidP="007823B6">
            <w:pPr>
              <w:jc w:val="center"/>
              <w:rPr>
                <w:sz w:val="18"/>
                <w:szCs w:val="18"/>
              </w:rPr>
            </w:pPr>
            <w:r w:rsidRPr="00F74709">
              <w:rPr>
                <w:sz w:val="18"/>
                <w:szCs w:val="18"/>
              </w:rPr>
              <w:t>-</w:t>
            </w:r>
          </w:p>
        </w:tc>
      </w:tr>
      <w:tr w:rsidR="00E71017" w:rsidRPr="00F74709" w:rsidTr="007823B6">
        <w:tc>
          <w:tcPr>
            <w:tcW w:w="15417" w:type="dxa"/>
            <w:gridSpan w:val="9"/>
          </w:tcPr>
          <w:p w:rsidR="00E71017" w:rsidRPr="00F74709" w:rsidRDefault="00E71017" w:rsidP="007823B6">
            <w:pPr>
              <w:rPr>
                <w:sz w:val="18"/>
                <w:szCs w:val="18"/>
              </w:rPr>
            </w:pPr>
            <w:r w:rsidRPr="00F74709">
              <w:rPr>
                <w:sz w:val="18"/>
                <w:szCs w:val="18"/>
              </w:rPr>
              <w:t>Задача 2. Создание механизма для предоставления государственных и муниципальных услуг в электронной форме гражданам и организациям</w:t>
            </w:r>
          </w:p>
        </w:tc>
      </w:tr>
      <w:tr w:rsidR="00E71017" w:rsidRPr="00F74709" w:rsidTr="007823B6">
        <w:tc>
          <w:tcPr>
            <w:tcW w:w="861" w:type="dxa"/>
            <w:gridSpan w:val="2"/>
          </w:tcPr>
          <w:p w:rsidR="00E71017" w:rsidRPr="00F74709" w:rsidRDefault="00E71017" w:rsidP="007823B6">
            <w:pPr>
              <w:rPr>
                <w:sz w:val="18"/>
                <w:szCs w:val="18"/>
              </w:rPr>
            </w:pPr>
            <w:r w:rsidRPr="00F74709">
              <w:rPr>
                <w:sz w:val="18"/>
                <w:szCs w:val="18"/>
              </w:rPr>
              <w:t>2.1.</w:t>
            </w:r>
          </w:p>
        </w:tc>
        <w:tc>
          <w:tcPr>
            <w:tcW w:w="6518" w:type="dxa"/>
          </w:tcPr>
          <w:p w:rsidR="00E71017" w:rsidRPr="00F74709" w:rsidRDefault="00E71017" w:rsidP="007823B6">
            <w:pPr>
              <w:rPr>
                <w:sz w:val="18"/>
                <w:szCs w:val="18"/>
              </w:rPr>
            </w:pPr>
            <w:r w:rsidRPr="00F74709">
              <w:rPr>
                <w:sz w:val="18"/>
                <w:szCs w:val="18"/>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E71017" w:rsidRPr="00F74709" w:rsidRDefault="00E71017" w:rsidP="007823B6">
            <w:pPr>
              <w:rPr>
                <w:sz w:val="18"/>
                <w:szCs w:val="18"/>
              </w:rPr>
            </w:pPr>
            <w:r w:rsidRPr="00F74709">
              <w:rPr>
                <w:sz w:val="18"/>
                <w:szCs w:val="18"/>
              </w:rPr>
              <w:t>Многофункциональный центр</w:t>
            </w:r>
          </w:p>
        </w:tc>
        <w:tc>
          <w:tcPr>
            <w:tcW w:w="1259" w:type="dxa"/>
          </w:tcPr>
          <w:p w:rsidR="00E71017" w:rsidRPr="00F74709" w:rsidRDefault="00E71017" w:rsidP="007823B6">
            <w:pPr>
              <w:rPr>
                <w:sz w:val="18"/>
                <w:szCs w:val="18"/>
              </w:rPr>
            </w:pPr>
            <w:r w:rsidRPr="00F74709">
              <w:rPr>
                <w:sz w:val="18"/>
                <w:szCs w:val="18"/>
              </w:rPr>
              <w:t>1.4.</w:t>
            </w:r>
          </w:p>
        </w:tc>
        <w:tc>
          <w:tcPr>
            <w:tcW w:w="1508" w:type="dxa"/>
          </w:tcPr>
          <w:p w:rsidR="00E71017" w:rsidRPr="00F74709" w:rsidRDefault="00E71017" w:rsidP="007823B6">
            <w:pPr>
              <w:rPr>
                <w:sz w:val="18"/>
                <w:szCs w:val="18"/>
              </w:rPr>
            </w:pPr>
            <w:r w:rsidRPr="00F74709">
              <w:rPr>
                <w:sz w:val="18"/>
                <w:szCs w:val="18"/>
              </w:rPr>
              <w:t>2024-2026</w:t>
            </w:r>
          </w:p>
        </w:tc>
        <w:tc>
          <w:tcPr>
            <w:tcW w:w="1087" w:type="dxa"/>
          </w:tcPr>
          <w:p w:rsidR="00E71017" w:rsidRPr="00F74709" w:rsidRDefault="00E71017" w:rsidP="007823B6">
            <w:pPr>
              <w:rPr>
                <w:sz w:val="18"/>
                <w:szCs w:val="18"/>
              </w:rPr>
            </w:pPr>
            <w:r w:rsidRPr="00F74709">
              <w:rPr>
                <w:sz w:val="18"/>
                <w:szCs w:val="18"/>
              </w:rPr>
              <w:t>-</w:t>
            </w:r>
          </w:p>
        </w:tc>
        <w:tc>
          <w:tcPr>
            <w:tcW w:w="1088" w:type="dxa"/>
          </w:tcPr>
          <w:p w:rsidR="00E71017" w:rsidRPr="00F74709" w:rsidRDefault="00E71017" w:rsidP="007823B6">
            <w:pPr>
              <w:rPr>
                <w:sz w:val="18"/>
                <w:szCs w:val="18"/>
              </w:rPr>
            </w:pPr>
            <w:r w:rsidRPr="00F74709">
              <w:rPr>
                <w:sz w:val="18"/>
                <w:szCs w:val="18"/>
              </w:rPr>
              <w:t>-</w:t>
            </w:r>
          </w:p>
        </w:tc>
        <w:tc>
          <w:tcPr>
            <w:tcW w:w="1089" w:type="dxa"/>
          </w:tcPr>
          <w:p w:rsidR="00E71017" w:rsidRPr="00F74709" w:rsidRDefault="00E71017" w:rsidP="007823B6">
            <w:pPr>
              <w:rPr>
                <w:sz w:val="18"/>
                <w:szCs w:val="18"/>
              </w:rPr>
            </w:pPr>
            <w:r w:rsidRPr="00F74709">
              <w:rPr>
                <w:sz w:val="18"/>
                <w:szCs w:val="18"/>
              </w:rPr>
              <w:t>-</w:t>
            </w:r>
          </w:p>
        </w:tc>
      </w:tr>
      <w:tr w:rsidR="00E71017" w:rsidRPr="00F74709" w:rsidTr="007823B6">
        <w:tc>
          <w:tcPr>
            <w:tcW w:w="861" w:type="dxa"/>
            <w:gridSpan w:val="2"/>
          </w:tcPr>
          <w:p w:rsidR="00E71017" w:rsidRPr="00F74709" w:rsidRDefault="00E71017" w:rsidP="007823B6">
            <w:pPr>
              <w:rPr>
                <w:sz w:val="18"/>
                <w:szCs w:val="18"/>
              </w:rPr>
            </w:pPr>
            <w:r w:rsidRPr="00F74709">
              <w:rPr>
                <w:sz w:val="18"/>
                <w:szCs w:val="18"/>
              </w:rPr>
              <w:t>2.2.</w:t>
            </w:r>
          </w:p>
        </w:tc>
        <w:tc>
          <w:tcPr>
            <w:tcW w:w="6518" w:type="dxa"/>
          </w:tcPr>
          <w:p w:rsidR="00E71017" w:rsidRPr="00F74709" w:rsidRDefault="00E71017" w:rsidP="007823B6">
            <w:pPr>
              <w:rPr>
                <w:sz w:val="18"/>
                <w:szCs w:val="18"/>
              </w:rPr>
            </w:pPr>
            <w:r w:rsidRPr="00F74709">
              <w:rPr>
                <w:sz w:val="18"/>
                <w:szCs w:val="18"/>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E71017" w:rsidRPr="00F74709" w:rsidRDefault="00E71017" w:rsidP="007823B6">
            <w:pPr>
              <w:rPr>
                <w:sz w:val="18"/>
                <w:szCs w:val="18"/>
              </w:rPr>
            </w:pPr>
            <w:r w:rsidRPr="00F74709">
              <w:rPr>
                <w:sz w:val="18"/>
                <w:szCs w:val="18"/>
              </w:rPr>
              <w:t>Администрация поселения, ГУ НЦИТ</w:t>
            </w:r>
          </w:p>
        </w:tc>
        <w:tc>
          <w:tcPr>
            <w:tcW w:w="1259" w:type="dxa"/>
          </w:tcPr>
          <w:p w:rsidR="00E71017" w:rsidRPr="00F74709" w:rsidRDefault="00E71017" w:rsidP="007823B6">
            <w:pPr>
              <w:rPr>
                <w:sz w:val="18"/>
                <w:szCs w:val="18"/>
              </w:rPr>
            </w:pPr>
            <w:r w:rsidRPr="00F74709">
              <w:rPr>
                <w:sz w:val="18"/>
                <w:szCs w:val="18"/>
              </w:rPr>
              <w:t>1.1.</w:t>
            </w:r>
          </w:p>
        </w:tc>
        <w:tc>
          <w:tcPr>
            <w:tcW w:w="1508" w:type="dxa"/>
          </w:tcPr>
          <w:p w:rsidR="00E71017" w:rsidRPr="00F74709" w:rsidRDefault="00E71017" w:rsidP="007823B6">
            <w:pPr>
              <w:rPr>
                <w:sz w:val="18"/>
                <w:szCs w:val="18"/>
              </w:rPr>
            </w:pPr>
            <w:r w:rsidRPr="00F74709">
              <w:rPr>
                <w:sz w:val="18"/>
                <w:szCs w:val="18"/>
              </w:rPr>
              <w:t>2024-2026</w:t>
            </w:r>
          </w:p>
        </w:tc>
        <w:tc>
          <w:tcPr>
            <w:tcW w:w="1087" w:type="dxa"/>
          </w:tcPr>
          <w:p w:rsidR="00E71017" w:rsidRPr="00F74709" w:rsidRDefault="00E71017" w:rsidP="007823B6">
            <w:pPr>
              <w:rPr>
                <w:sz w:val="18"/>
                <w:szCs w:val="18"/>
              </w:rPr>
            </w:pPr>
            <w:r w:rsidRPr="00F74709">
              <w:rPr>
                <w:sz w:val="18"/>
                <w:szCs w:val="18"/>
              </w:rPr>
              <w:t>-</w:t>
            </w:r>
          </w:p>
        </w:tc>
        <w:tc>
          <w:tcPr>
            <w:tcW w:w="1088" w:type="dxa"/>
          </w:tcPr>
          <w:p w:rsidR="00E71017" w:rsidRPr="00F74709" w:rsidRDefault="00E71017" w:rsidP="007823B6">
            <w:pPr>
              <w:rPr>
                <w:sz w:val="18"/>
                <w:szCs w:val="18"/>
              </w:rPr>
            </w:pPr>
            <w:r w:rsidRPr="00F74709">
              <w:rPr>
                <w:sz w:val="18"/>
                <w:szCs w:val="18"/>
              </w:rPr>
              <w:t>-</w:t>
            </w:r>
          </w:p>
        </w:tc>
        <w:tc>
          <w:tcPr>
            <w:tcW w:w="1089" w:type="dxa"/>
          </w:tcPr>
          <w:p w:rsidR="00E71017" w:rsidRPr="00F74709" w:rsidRDefault="00E71017" w:rsidP="007823B6">
            <w:pPr>
              <w:rPr>
                <w:sz w:val="18"/>
                <w:szCs w:val="18"/>
              </w:rPr>
            </w:pPr>
            <w:r w:rsidRPr="00F74709">
              <w:rPr>
                <w:sz w:val="18"/>
                <w:szCs w:val="18"/>
              </w:rPr>
              <w:t>-</w:t>
            </w:r>
          </w:p>
        </w:tc>
      </w:tr>
    </w:tbl>
    <w:p w:rsidR="00E71017" w:rsidRPr="00F74709" w:rsidRDefault="00E71017" w:rsidP="00E71017">
      <w:pPr>
        <w:rPr>
          <w:sz w:val="18"/>
          <w:szCs w:val="18"/>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
        <w:gridCol w:w="6787"/>
        <w:gridCol w:w="2006"/>
        <w:gridCol w:w="1264"/>
        <w:gridCol w:w="1511"/>
        <w:gridCol w:w="1004"/>
        <w:gridCol w:w="83"/>
        <w:gridCol w:w="1088"/>
        <w:gridCol w:w="84"/>
        <w:gridCol w:w="1004"/>
      </w:tblGrid>
      <w:tr w:rsidR="00E71017" w:rsidRPr="00F74709" w:rsidTr="007823B6">
        <w:tc>
          <w:tcPr>
            <w:tcW w:w="588" w:type="dxa"/>
          </w:tcPr>
          <w:p w:rsidR="00E71017" w:rsidRPr="00F74709" w:rsidRDefault="00E71017" w:rsidP="007823B6">
            <w:pPr>
              <w:jc w:val="center"/>
              <w:rPr>
                <w:sz w:val="18"/>
                <w:szCs w:val="18"/>
              </w:rPr>
            </w:pPr>
            <w:r w:rsidRPr="00F74709">
              <w:rPr>
                <w:sz w:val="18"/>
                <w:szCs w:val="18"/>
              </w:rPr>
              <w:t>1</w:t>
            </w:r>
          </w:p>
        </w:tc>
        <w:tc>
          <w:tcPr>
            <w:tcW w:w="6787" w:type="dxa"/>
          </w:tcPr>
          <w:p w:rsidR="00E71017" w:rsidRPr="00F74709" w:rsidRDefault="00E71017" w:rsidP="007823B6">
            <w:pPr>
              <w:jc w:val="center"/>
              <w:rPr>
                <w:sz w:val="18"/>
                <w:szCs w:val="18"/>
              </w:rPr>
            </w:pPr>
            <w:r w:rsidRPr="00F74709">
              <w:rPr>
                <w:sz w:val="18"/>
                <w:szCs w:val="18"/>
              </w:rPr>
              <w:t>2</w:t>
            </w:r>
          </w:p>
        </w:tc>
        <w:tc>
          <w:tcPr>
            <w:tcW w:w="2006" w:type="dxa"/>
          </w:tcPr>
          <w:p w:rsidR="00E71017" w:rsidRPr="00F74709" w:rsidRDefault="00E71017" w:rsidP="007823B6">
            <w:pPr>
              <w:jc w:val="center"/>
              <w:rPr>
                <w:sz w:val="18"/>
                <w:szCs w:val="18"/>
              </w:rPr>
            </w:pPr>
            <w:r w:rsidRPr="00F74709">
              <w:rPr>
                <w:sz w:val="18"/>
                <w:szCs w:val="18"/>
              </w:rPr>
              <w:t>3</w:t>
            </w:r>
          </w:p>
        </w:tc>
        <w:tc>
          <w:tcPr>
            <w:tcW w:w="1264" w:type="dxa"/>
          </w:tcPr>
          <w:p w:rsidR="00E71017" w:rsidRPr="00F74709" w:rsidRDefault="00E71017" w:rsidP="007823B6">
            <w:pPr>
              <w:jc w:val="center"/>
              <w:rPr>
                <w:sz w:val="18"/>
                <w:szCs w:val="18"/>
              </w:rPr>
            </w:pPr>
            <w:r w:rsidRPr="00F74709">
              <w:rPr>
                <w:sz w:val="18"/>
                <w:szCs w:val="18"/>
              </w:rPr>
              <w:t>4</w:t>
            </w:r>
          </w:p>
        </w:tc>
        <w:tc>
          <w:tcPr>
            <w:tcW w:w="1511" w:type="dxa"/>
          </w:tcPr>
          <w:p w:rsidR="00E71017" w:rsidRPr="00F74709" w:rsidRDefault="00E71017" w:rsidP="007823B6">
            <w:pPr>
              <w:jc w:val="center"/>
              <w:rPr>
                <w:sz w:val="18"/>
                <w:szCs w:val="18"/>
              </w:rPr>
            </w:pPr>
            <w:r w:rsidRPr="00F74709">
              <w:rPr>
                <w:sz w:val="18"/>
                <w:szCs w:val="18"/>
              </w:rPr>
              <w:t>5</w:t>
            </w:r>
          </w:p>
        </w:tc>
        <w:tc>
          <w:tcPr>
            <w:tcW w:w="1004" w:type="dxa"/>
          </w:tcPr>
          <w:p w:rsidR="00E71017" w:rsidRPr="00F74709" w:rsidRDefault="00E71017" w:rsidP="007823B6">
            <w:pPr>
              <w:jc w:val="center"/>
              <w:rPr>
                <w:sz w:val="18"/>
                <w:szCs w:val="18"/>
              </w:rPr>
            </w:pPr>
            <w:r w:rsidRPr="00F74709">
              <w:rPr>
                <w:sz w:val="18"/>
                <w:szCs w:val="18"/>
              </w:rPr>
              <w:t>6</w:t>
            </w:r>
          </w:p>
        </w:tc>
        <w:tc>
          <w:tcPr>
            <w:tcW w:w="1255" w:type="dxa"/>
            <w:gridSpan w:val="3"/>
          </w:tcPr>
          <w:p w:rsidR="00E71017" w:rsidRPr="00F74709" w:rsidRDefault="00E71017" w:rsidP="007823B6">
            <w:pPr>
              <w:jc w:val="center"/>
              <w:rPr>
                <w:sz w:val="18"/>
                <w:szCs w:val="18"/>
              </w:rPr>
            </w:pPr>
            <w:r w:rsidRPr="00F74709">
              <w:rPr>
                <w:sz w:val="18"/>
                <w:szCs w:val="18"/>
              </w:rPr>
              <w:t>7</w:t>
            </w:r>
          </w:p>
        </w:tc>
        <w:tc>
          <w:tcPr>
            <w:tcW w:w="1004" w:type="dxa"/>
            <w:tcBorders>
              <w:bottom w:val="nil"/>
            </w:tcBorders>
          </w:tcPr>
          <w:p w:rsidR="00E71017" w:rsidRPr="00F74709" w:rsidRDefault="00E71017" w:rsidP="007823B6">
            <w:pPr>
              <w:jc w:val="center"/>
              <w:rPr>
                <w:sz w:val="18"/>
                <w:szCs w:val="18"/>
              </w:rPr>
            </w:pPr>
            <w:r w:rsidRPr="00F74709">
              <w:rPr>
                <w:sz w:val="18"/>
                <w:szCs w:val="18"/>
              </w:rPr>
              <w:t>8</w:t>
            </w:r>
          </w:p>
        </w:tc>
      </w:tr>
      <w:tr w:rsidR="00E71017" w:rsidRPr="00F74709" w:rsidTr="007823B6">
        <w:tc>
          <w:tcPr>
            <w:tcW w:w="15419" w:type="dxa"/>
            <w:gridSpan w:val="10"/>
          </w:tcPr>
          <w:p w:rsidR="00E71017" w:rsidRPr="00F74709" w:rsidRDefault="00E71017" w:rsidP="007823B6">
            <w:pPr>
              <w:rPr>
                <w:sz w:val="18"/>
                <w:szCs w:val="18"/>
              </w:rPr>
            </w:pPr>
            <w:r w:rsidRPr="00F74709">
              <w:rPr>
                <w:sz w:val="18"/>
                <w:szCs w:val="18"/>
              </w:rPr>
              <w:t xml:space="preserve">Задача 3: Обеспечение защиты информации в информационных системах Администрации Яжелбицкого сельского поселения                             </w:t>
            </w:r>
          </w:p>
        </w:tc>
      </w:tr>
      <w:tr w:rsidR="00E71017" w:rsidRPr="00F74709" w:rsidTr="007823B6">
        <w:tc>
          <w:tcPr>
            <w:tcW w:w="588" w:type="dxa"/>
          </w:tcPr>
          <w:p w:rsidR="00E71017" w:rsidRPr="00F74709" w:rsidRDefault="00E71017" w:rsidP="007823B6">
            <w:pPr>
              <w:rPr>
                <w:sz w:val="18"/>
                <w:szCs w:val="18"/>
              </w:rPr>
            </w:pPr>
            <w:r w:rsidRPr="00F74709">
              <w:rPr>
                <w:sz w:val="18"/>
                <w:szCs w:val="18"/>
              </w:rPr>
              <w:t>3.1.</w:t>
            </w:r>
          </w:p>
        </w:tc>
        <w:tc>
          <w:tcPr>
            <w:tcW w:w="6787" w:type="dxa"/>
          </w:tcPr>
          <w:p w:rsidR="00E71017" w:rsidRPr="00F74709" w:rsidRDefault="00E71017" w:rsidP="007823B6">
            <w:pPr>
              <w:rPr>
                <w:sz w:val="18"/>
                <w:szCs w:val="18"/>
              </w:rPr>
            </w:pPr>
            <w:r w:rsidRPr="00F74709">
              <w:rPr>
                <w:sz w:val="18"/>
                <w:szCs w:val="18"/>
              </w:rPr>
              <w:t xml:space="preserve">Организация </w:t>
            </w:r>
            <w:proofErr w:type="gramStart"/>
            <w:r w:rsidRPr="00F74709">
              <w:rPr>
                <w:sz w:val="18"/>
                <w:szCs w:val="18"/>
              </w:rPr>
              <w:t>подключения рабочих мест сотрудников Администрации поселения</w:t>
            </w:r>
            <w:proofErr w:type="gramEnd"/>
            <w:r w:rsidRPr="00F74709">
              <w:rPr>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Гарант, </w:t>
            </w:r>
            <w:proofErr w:type="spellStart"/>
            <w:r w:rsidRPr="00F74709">
              <w:rPr>
                <w:sz w:val="18"/>
                <w:szCs w:val="18"/>
              </w:rPr>
              <w:t>СоветниуПроф</w:t>
            </w:r>
            <w:proofErr w:type="spellEnd"/>
            <w:r w:rsidRPr="00F74709">
              <w:rPr>
                <w:sz w:val="18"/>
                <w:szCs w:val="18"/>
              </w:rPr>
              <w:t xml:space="preserve">, СБИС), приобретение электронно-цифровых подписей  </w:t>
            </w:r>
          </w:p>
          <w:p w:rsidR="00E71017" w:rsidRPr="00F74709" w:rsidRDefault="00E71017" w:rsidP="007823B6">
            <w:pPr>
              <w:rPr>
                <w:sz w:val="18"/>
                <w:szCs w:val="18"/>
              </w:rPr>
            </w:pPr>
          </w:p>
        </w:tc>
        <w:tc>
          <w:tcPr>
            <w:tcW w:w="2006" w:type="dxa"/>
          </w:tcPr>
          <w:p w:rsidR="00E71017" w:rsidRPr="00F74709" w:rsidRDefault="00E71017" w:rsidP="007823B6">
            <w:pPr>
              <w:rPr>
                <w:sz w:val="18"/>
                <w:szCs w:val="18"/>
              </w:rPr>
            </w:pPr>
            <w:r w:rsidRPr="00F74709">
              <w:rPr>
                <w:sz w:val="18"/>
                <w:szCs w:val="18"/>
              </w:rPr>
              <w:t>Администрация поселения</w:t>
            </w:r>
          </w:p>
        </w:tc>
        <w:tc>
          <w:tcPr>
            <w:tcW w:w="1264" w:type="dxa"/>
          </w:tcPr>
          <w:p w:rsidR="00E71017" w:rsidRPr="00F74709" w:rsidRDefault="00E71017" w:rsidP="007823B6">
            <w:pPr>
              <w:rPr>
                <w:sz w:val="18"/>
                <w:szCs w:val="18"/>
              </w:rPr>
            </w:pPr>
            <w:r w:rsidRPr="00F74709">
              <w:rPr>
                <w:sz w:val="18"/>
                <w:szCs w:val="18"/>
              </w:rPr>
              <w:t>1.1., 1.2., 1.5.</w:t>
            </w:r>
          </w:p>
        </w:tc>
        <w:tc>
          <w:tcPr>
            <w:tcW w:w="1511" w:type="dxa"/>
          </w:tcPr>
          <w:p w:rsidR="00E71017" w:rsidRPr="00F74709" w:rsidRDefault="00E71017" w:rsidP="007823B6">
            <w:pPr>
              <w:rPr>
                <w:sz w:val="18"/>
                <w:szCs w:val="18"/>
              </w:rPr>
            </w:pPr>
            <w:r w:rsidRPr="00F74709">
              <w:rPr>
                <w:sz w:val="18"/>
                <w:szCs w:val="18"/>
              </w:rPr>
              <w:t>2024-2026</w:t>
            </w:r>
          </w:p>
        </w:tc>
        <w:tc>
          <w:tcPr>
            <w:tcW w:w="1087" w:type="dxa"/>
            <w:gridSpan w:val="2"/>
          </w:tcPr>
          <w:p w:rsidR="00E71017" w:rsidRPr="00F74709" w:rsidRDefault="00E71017" w:rsidP="007823B6">
            <w:pPr>
              <w:rPr>
                <w:sz w:val="18"/>
                <w:szCs w:val="18"/>
              </w:rPr>
            </w:pPr>
            <w:r w:rsidRPr="00F74709">
              <w:rPr>
                <w:sz w:val="18"/>
                <w:szCs w:val="18"/>
              </w:rPr>
              <w:t>268,436</w:t>
            </w:r>
          </w:p>
        </w:tc>
        <w:tc>
          <w:tcPr>
            <w:tcW w:w="1088" w:type="dxa"/>
          </w:tcPr>
          <w:p w:rsidR="00E71017" w:rsidRPr="00F74709" w:rsidRDefault="00E71017" w:rsidP="007823B6">
            <w:pPr>
              <w:rPr>
                <w:sz w:val="18"/>
                <w:szCs w:val="18"/>
              </w:rPr>
            </w:pPr>
            <w:r w:rsidRPr="00F74709">
              <w:rPr>
                <w:sz w:val="18"/>
                <w:szCs w:val="18"/>
              </w:rPr>
              <w:t>48,0</w:t>
            </w:r>
          </w:p>
        </w:tc>
        <w:tc>
          <w:tcPr>
            <w:tcW w:w="1088" w:type="dxa"/>
            <w:gridSpan w:val="2"/>
          </w:tcPr>
          <w:p w:rsidR="00E71017" w:rsidRPr="00F74709" w:rsidRDefault="00E71017" w:rsidP="007823B6">
            <w:pPr>
              <w:rPr>
                <w:sz w:val="18"/>
                <w:szCs w:val="18"/>
              </w:rPr>
            </w:pPr>
            <w:r w:rsidRPr="00F74709">
              <w:rPr>
                <w:sz w:val="18"/>
                <w:szCs w:val="18"/>
              </w:rPr>
              <w:t>48,0</w:t>
            </w:r>
          </w:p>
        </w:tc>
      </w:tr>
      <w:tr w:rsidR="00E71017" w:rsidRPr="00F74709" w:rsidTr="007823B6">
        <w:tc>
          <w:tcPr>
            <w:tcW w:w="588" w:type="dxa"/>
          </w:tcPr>
          <w:p w:rsidR="00E71017" w:rsidRPr="00F74709" w:rsidRDefault="00E71017" w:rsidP="007823B6">
            <w:pPr>
              <w:rPr>
                <w:sz w:val="18"/>
                <w:szCs w:val="18"/>
              </w:rPr>
            </w:pPr>
            <w:r w:rsidRPr="00F74709">
              <w:rPr>
                <w:sz w:val="18"/>
                <w:szCs w:val="18"/>
              </w:rPr>
              <w:t>3.2.</w:t>
            </w:r>
          </w:p>
        </w:tc>
        <w:tc>
          <w:tcPr>
            <w:tcW w:w="6787" w:type="dxa"/>
          </w:tcPr>
          <w:p w:rsidR="00E71017" w:rsidRPr="00F74709" w:rsidRDefault="00E71017" w:rsidP="007823B6">
            <w:pPr>
              <w:rPr>
                <w:sz w:val="18"/>
                <w:szCs w:val="18"/>
              </w:rPr>
            </w:pPr>
            <w:r w:rsidRPr="00F74709">
              <w:rPr>
                <w:color w:val="000000"/>
                <w:sz w:val="18"/>
                <w:szCs w:val="18"/>
              </w:rPr>
              <w:t>Обновление парка компьютерной техники 1ед.</w:t>
            </w:r>
          </w:p>
        </w:tc>
        <w:tc>
          <w:tcPr>
            <w:tcW w:w="2006" w:type="dxa"/>
          </w:tcPr>
          <w:p w:rsidR="00E71017" w:rsidRPr="00F74709" w:rsidRDefault="00E71017" w:rsidP="007823B6">
            <w:pPr>
              <w:rPr>
                <w:sz w:val="18"/>
                <w:szCs w:val="18"/>
              </w:rPr>
            </w:pPr>
            <w:r w:rsidRPr="00F74709">
              <w:rPr>
                <w:sz w:val="18"/>
                <w:szCs w:val="18"/>
              </w:rPr>
              <w:t>Администрация поселения</w:t>
            </w:r>
          </w:p>
        </w:tc>
        <w:tc>
          <w:tcPr>
            <w:tcW w:w="1264" w:type="dxa"/>
          </w:tcPr>
          <w:p w:rsidR="00E71017" w:rsidRPr="00F74709" w:rsidRDefault="00E71017" w:rsidP="007823B6">
            <w:pPr>
              <w:rPr>
                <w:sz w:val="18"/>
                <w:szCs w:val="18"/>
              </w:rPr>
            </w:pPr>
            <w:r w:rsidRPr="00F74709">
              <w:rPr>
                <w:sz w:val="18"/>
                <w:szCs w:val="18"/>
              </w:rPr>
              <w:t>1.5</w:t>
            </w:r>
          </w:p>
        </w:tc>
        <w:tc>
          <w:tcPr>
            <w:tcW w:w="1511" w:type="dxa"/>
          </w:tcPr>
          <w:p w:rsidR="00E71017" w:rsidRPr="00F74709" w:rsidRDefault="00E71017" w:rsidP="007823B6">
            <w:pPr>
              <w:rPr>
                <w:sz w:val="18"/>
                <w:szCs w:val="18"/>
              </w:rPr>
            </w:pPr>
            <w:r w:rsidRPr="00F74709">
              <w:rPr>
                <w:sz w:val="18"/>
                <w:szCs w:val="18"/>
              </w:rPr>
              <w:t>2024-2026</w:t>
            </w:r>
          </w:p>
        </w:tc>
        <w:tc>
          <w:tcPr>
            <w:tcW w:w="1087" w:type="dxa"/>
            <w:gridSpan w:val="2"/>
          </w:tcPr>
          <w:p w:rsidR="00E71017" w:rsidRPr="00F74709" w:rsidRDefault="00E71017" w:rsidP="007823B6">
            <w:pPr>
              <w:rPr>
                <w:color w:val="FF0000"/>
                <w:sz w:val="18"/>
                <w:szCs w:val="18"/>
              </w:rPr>
            </w:pPr>
            <w:r w:rsidRPr="00F74709">
              <w:rPr>
                <w:color w:val="000000"/>
                <w:sz w:val="18"/>
                <w:szCs w:val="18"/>
              </w:rPr>
              <w:t>0,0</w:t>
            </w:r>
          </w:p>
        </w:tc>
        <w:tc>
          <w:tcPr>
            <w:tcW w:w="1088" w:type="dxa"/>
          </w:tcPr>
          <w:p w:rsidR="00E71017" w:rsidRPr="00F74709" w:rsidRDefault="00E71017" w:rsidP="007823B6">
            <w:pPr>
              <w:rPr>
                <w:color w:val="FF0000"/>
                <w:sz w:val="18"/>
                <w:szCs w:val="18"/>
              </w:rPr>
            </w:pPr>
            <w:r w:rsidRPr="00F74709">
              <w:rPr>
                <w:color w:val="000000"/>
                <w:sz w:val="18"/>
                <w:szCs w:val="18"/>
              </w:rPr>
              <w:t>30,0</w:t>
            </w:r>
          </w:p>
        </w:tc>
        <w:tc>
          <w:tcPr>
            <w:tcW w:w="1088" w:type="dxa"/>
            <w:gridSpan w:val="2"/>
          </w:tcPr>
          <w:p w:rsidR="00E71017" w:rsidRPr="00F74709" w:rsidRDefault="00E71017" w:rsidP="007823B6">
            <w:pPr>
              <w:rPr>
                <w:color w:val="FF0000"/>
                <w:sz w:val="18"/>
                <w:szCs w:val="18"/>
              </w:rPr>
            </w:pPr>
            <w:r w:rsidRPr="00F74709">
              <w:rPr>
                <w:color w:val="000000"/>
                <w:sz w:val="18"/>
                <w:szCs w:val="18"/>
              </w:rPr>
              <w:t>0,0</w:t>
            </w:r>
          </w:p>
        </w:tc>
      </w:tr>
      <w:tr w:rsidR="00E71017" w:rsidRPr="00F74709" w:rsidTr="007823B6">
        <w:tc>
          <w:tcPr>
            <w:tcW w:w="588" w:type="dxa"/>
          </w:tcPr>
          <w:p w:rsidR="00E71017" w:rsidRPr="00F74709" w:rsidRDefault="00E71017" w:rsidP="007823B6">
            <w:pPr>
              <w:rPr>
                <w:sz w:val="18"/>
                <w:szCs w:val="18"/>
              </w:rPr>
            </w:pPr>
            <w:r w:rsidRPr="00F74709">
              <w:rPr>
                <w:sz w:val="18"/>
                <w:szCs w:val="18"/>
              </w:rPr>
              <w:t>3.3.</w:t>
            </w:r>
          </w:p>
        </w:tc>
        <w:tc>
          <w:tcPr>
            <w:tcW w:w="6787" w:type="dxa"/>
          </w:tcPr>
          <w:p w:rsidR="00E71017" w:rsidRPr="00F74709" w:rsidRDefault="00E71017" w:rsidP="007823B6">
            <w:pPr>
              <w:rPr>
                <w:color w:val="000000"/>
                <w:sz w:val="18"/>
                <w:szCs w:val="18"/>
              </w:rPr>
            </w:pPr>
            <w:r w:rsidRPr="00F74709">
              <w:rPr>
                <w:sz w:val="18"/>
                <w:szCs w:val="18"/>
              </w:rPr>
              <w:t>Мероприятия по обслуживанию оргтехники, приобретение расходных материалов</w:t>
            </w:r>
          </w:p>
        </w:tc>
        <w:tc>
          <w:tcPr>
            <w:tcW w:w="2006" w:type="dxa"/>
          </w:tcPr>
          <w:p w:rsidR="00E71017" w:rsidRPr="00F74709" w:rsidRDefault="00E71017" w:rsidP="007823B6">
            <w:pPr>
              <w:rPr>
                <w:sz w:val="18"/>
                <w:szCs w:val="18"/>
              </w:rPr>
            </w:pPr>
            <w:r w:rsidRPr="00F74709">
              <w:rPr>
                <w:sz w:val="18"/>
                <w:szCs w:val="18"/>
              </w:rPr>
              <w:t>Администрация поселения</w:t>
            </w:r>
          </w:p>
        </w:tc>
        <w:tc>
          <w:tcPr>
            <w:tcW w:w="1264" w:type="dxa"/>
          </w:tcPr>
          <w:p w:rsidR="00E71017" w:rsidRPr="00F74709" w:rsidRDefault="00E71017" w:rsidP="007823B6">
            <w:pPr>
              <w:rPr>
                <w:sz w:val="18"/>
                <w:szCs w:val="18"/>
              </w:rPr>
            </w:pPr>
            <w:r w:rsidRPr="00F74709">
              <w:rPr>
                <w:sz w:val="18"/>
                <w:szCs w:val="18"/>
              </w:rPr>
              <w:t>1.5</w:t>
            </w:r>
          </w:p>
        </w:tc>
        <w:tc>
          <w:tcPr>
            <w:tcW w:w="1511" w:type="dxa"/>
          </w:tcPr>
          <w:p w:rsidR="00E71017" w:rsidRPr="00F74709" w:rsidRDefault="00E71017" w:rsidP="007823B6">
            <w:pPr>
              <w:rPr>
                <w:sz w:val="18"/>
                <w:szCs w:val="18"/>
              </w:rPr>
            </w:pPr>
            <w:r w:rsidRPr="00F74709">
              <w:rPr>
                <w:sz w:val="18"/>
                <w:szCs w:val="18"/>
              </w:rPr>
              <w:t>2024-2026</w:t>
            </w:r>
          </w:p>
        </w:tc>
        <w:tc>
          <w:tcPr>
            <w:tcW w:w="1087" w:type="dxa"/>
            <w:gridSpan w:val="2"/>
          </w:tcPr>
          <w:p w:rsidR="00E71017" w:rsidRPr="00F74709" w:rsidRDefault="00E71017" w:rsidP="007823B6">
            <w:pPr>
              <w:rPr>
                <w:color w:val="000000"/>
                <w:sz w:val="18"/>
                <w:szCs w:val="18"/>
              </w:rPr>
            </w:pPr>
            <w:r w:rsidRPr="00F74709">
              <w:rPr>
                <w:color w:val="000000"/>
                <w:sz w:val="18"/>
                <w:szCs w:val="18"/>
              </w:rPr>
              <w:t>30,0</w:t>
            </w:r>
          </w:p>
        </w:tc>
        <w:tc>
          <w:tcPr>
            <w:tcW w:w="1088" w:type="dxa"/>
          </w:tcPr>
          <w:p w:rsidR="00E71017" w:rsidRPr="00F74709" w:rsidRDefault="00E71017" w:rsidP="007823B6">
            <w:pPr>
              <w:rPr>
                <w:color w:val="000000"/>
                <w:sz w:val="18"/>
                <w:szCs w:val="18"/>
              </w:rPr>
            </w:pPr>
            <w:r w:rsidRPr="00F74709">
              <w:rPr>
                <w:color w:val="000000"/>
                <w:sz w:val="18"/>
                <w:szCs w:val="18"/>
              </w:rPr>
              <w:t>0,0</w:t>
            </w:r>
          </w:p>
        </w:tc>
        <w:tc>
          <w:tcPr>
            <w:tcW w:w="1088" w:type="dxa"/>
            <w:gridSpan w:val="2"/>
          </w:tcPr>
          <w:p w:rsidR="00E71017" w:rsidRPr="00F74709" w:rsidRDefault="00E71017" w:rsidP="007823B6">
            <w:pPr>
              <w:rPr>
                <w:color w:val="000000"/>
                <w:sz w:val="18"/>
                <w:szCs w:val="18"/>
              </w:rPr>
            </w:pPr>
            <w:r w:rsidRPr="00F74709">
              <w:rPr>
                <w:color w:val="000000"/>
                <w:sz w:val="18"/>
                <w:szCs w:val="18"/>
              </w:rPr>
              <w:t>0,0</w:t>
            </w:r>
          </w:p>
        </w:tc>
      </w:tr>
      <w:tr w:rsidR="00E71017" w:rsidRPr="00F74709" w:rsidTr="007823B6">
        <w:tc>
          <w:tcPr>
            <w:tcW w:w="588" w:type="dxa"/>
          </w:tcPr>
          <w:p w:rsidR="00E71017" w:rsidRPr="00F74709" w:rsidRDefault="00E71017" w:rsidP="007823B6">
            <w:pPr>
              <w:rPr>
                <w:sz w:val="18"/>
                <w:szCs w:val="18"/>
              </w:rPr>
            </w:pPr>
            <w:r w:rsidRPr="00F74709">
              <w:rPr>
                <w:sz w:val="18"/>
                <w:szCs w:val="18"/>
              </w:rPr>
              <w:t>3.4.</w:t>
            </w:r>
          </w:p>
        </w:tc>
        <w:tc>
          <w:tcPr>
            <w:tcW w:w="6787" w:type="dxa"/>
          </w:tcPr>
          <w:p w:rsidR="00E71017" w:rsidRPr="00F74709" w:rsidRDefault="00E71017" w:rsidP="007823B6">
            <w:pPr>
              <w:rPr>
                <w:sz w:val="18"/>
                <w:szCs w:val="18"/>
              </w:rPr>
            </w:pPr>
            <w:r w:rsidRPr="00F74709">
              <w:rPr>
                <w:sz w:val="18"/>
                <w:szCs w:val="18"/>
              </w:rPr>
              <w:t>мероприятия  по развитию и сопровождению официального сайта</w:t>
            </w:r>
          </w:p>
        </w:tc>
        <w:tc>
          <w:tcPr>
            <w:tcW w:w="2006" w:type="dxa"/>
          </w:tcPr>
          <w:p w:rsidR="00E71017" w:rsidRPr="00F74709" w:rsidRDefault="00E71017" w:rsidP="007823B6">
            <w:pPr>
              <w:rPr>
                <w:sz w:val="18"/>
                <w:szCs w:val="18"/>
              </w:rPr>
            </w:pPr>
            <w:r w:rsidRPr="00F74709">
              <w:rPr>
                <w:sz w:val="18"/>
                <w:szCs w:val="18"/>
              </w:rPr>
              <w:t>Администрация поселения</w:t>
            </w:r>
          </w:p>
        </w:tc>
        <w:tc>
          <w:tcPr>
            <w:tcW w:w="1264" w:type="dxa"/>
          </w:tcPr>
          <w:p w:rsidR="00E71017" w:rsidRPr="00F74709" w:rsidRDefault="00E71017" w:rsidP="007823B6">
            <w:pPr>
              <w:rPr>
                <w:sz w:val="18"/>
                <w:szCs w:val="18"/>
              </w:rPr>
            </w:pPr>
            <w:r w:rsidRPr="00F74709">
              <w:rPr>
                <w:sz w:val="18"/>
                <w:szCs w:val="18"/>
              </w:rPr>
              <w:t>1.5</w:t>
            </w:r>
          </w:p>
        </w:tc>
        <w:tc>
          <w:tcPr>
            <w:tcW w:w="1511" w:type="dxa"/>
          </w:tcPr>
          <w:p w:rsidR="00E71017" w:rsidRPr="00F74709" w:rsidRDefault="00E71017" w:rsidP="007823B6">
            <w:pPr>
              <w:rPr>
                <w:sz w:val="18"/>
                <w:szCs w:val="18"/>
              </w:rPr>
            </w:pPr>
            <w:r w:rsidRPr="00F74709">
              <w:rPr>
                <w:sz w:val="18"/>
                <w:szCs w:val="18"/>
              </w:rPr>
              <w:t>2024-2026</w:t>
            </w:r>
          </w:p>
        </w:tc>
        <w:tc>
          <w:tcPr>
            <w:tcW w:w="1087" w:type="dxa"/>
            <w:gridSpan w:val="2"/>
          </w:tcPr>
          <w:p w:rsidR="00E71017" w:rsidRPr="00F74709" w:rsidRDefault="00E71017" w:rsidP="007823B6">
            <w:pPr>
              <w:rPr>
                <w:color w:val="000000"/>
                <w:sz w:val="18"/>
                <w:szCs w:val="18"/>
              </w:rPr>
            </w:pPr>
            <w:r w:rsidRPr="00F74709">
              <w:rPr>
                <w:color w:val="000000"/>
                <w:sz w:val="18"/>
                <w:szCs w:val="18"/>
              </w:rPr>
              <w:t>8,0</w:t>
            </w:r>
          </w:p>
        </w:tc>
        <w:tc>
          <w:tcPr>
            <w:tcW w:w="1088" w:type="dxa"/>
          </w:tcPr>
          <w:p w:rsidR="00E71017" w:rsidRPr="00F74709" w:rsidRDefault="00E71017" w:rsidP="007823B6">
            <w:pPr>
              <w:rPr>
                <w:color w:val="000000"/>
                <w:sz w:val="18"/>
                <w:szCs w:val="18"/>
              </w:rPr>
            </w:pPr>
            <w:r w:rsidRPr="00F74709">
              <w:rPr>
                <w:color w:val="000000"/>
                <w:sz w:val="18"/>
                <w:szCs w:val="18"/>
              </w:rPr>
              <w:t>8,0</w:t>
            </w:r>
          </w:p>
        </w:tc>
        <w:tc>
          <w:tcPr>
            <w:tcW w:w="1088" w:type="dxa"/>
            <w:gridSpan w:val="2"/>
          </w:tcPr>
          <w:p w:rsidR="00E71017" w:rsidRPr="00F74709" w:rsidRDefault="00E71017" w:rsidP="007823B6">
            <w:pPr>
              <w:rPr>
                <w:color w:val="000000"/>
                <w:sz w:val="18"/>
                <w:szCs w:val="18"/>
              </w:rPr>
            </w:pPr>
            <w:r w:rsidRPr="00F74709">
              <w:rPr>
                <w:color w:val="000000"/>
                <w:sz w:val="18"/>
                <w:szCs w:val="18"/>
              </w:rPr>
              <w:t>8,0</w:t>
            </w:r>
          </w:p>
        </w:tc>
      </w:tr>
    </w:tbl>
    <w:p w:rsidR="00F74709" w:rsidRDefault="00F74709" w:rsidP="007606BB">
      <w:pPr>
        <w:rPr>
          <w:b/>
          <w:sz w:val="18"/>
          <w:szCs w:val="18"/>
        </w:rPr>
        <w:sectPr w:rsidR="00F74709" w:rsidSect="00F74709">
          <w:headerReference w:type="even" r:id="rId11"/>
          <w:pgSz w:w="16838" w:h="11906" w:orient="landscape"/>
          <w:pgMar w:top="851" w:right="720" w:bottom="1701" w:left="1134" w:header="709" w:footer="709" w:gutter="0"/>
          <w:cols w:space="720"/>
          <w:titlePg/>
          <w:docGrid w:linePitch="360"/>
        </w:sectPr>
      </w:pPr>
    </w:p>
    <w:p w:rsidR="007F5DCF" w:rsidRDefault="007F5DCF" w:rsidP="007606BB">
      <w:pPr>
        <w:rPr>
          <w:b/>
          <w:sz w:val="18"/>
          <w:szCs w:val="18"/>
        </w:rPr>
      </w:pPr>
    </w:p>
    <w:p w:rsidR="00F74709" w:rsidRPr="00F74709" w:rsidRDefault="00F74709" w:rsidP="00F74709">
      <w:pPr>
        <w:jc w:val="center"/>
        <w:rPr>
          <w:b/>
          <w:color w:val="000000"/>
          <w:sz w:val="18"/>
          <w:szCs w:val="18"/>
        </w:rPr>
      </w:pPr>
      <w:r w:rsidRPr="00F74709">
        <w:rPr>
          <w:b/>
          <w:color w:val="000000"/>
          <w:sz w:val="18"/>
          <w:szCs w:val="18"/>
        </w:rPr>
        <w:t>Российская Федерация</w:t>
      </w:r>
    </w:p>
    <w:p w:rsidR="00F74709" w:rsidRPr="00F74709" w:rsidRDefault="00F74709" w:rsidP="00F74709">
      <w:pPr>
        <w:jc w:val="center"/>
        <w:rPr>
          <w:b/>
          <w:color w:val="000000"/>
          <w:sz w:val="18"/>
          <w:szCs w:val="18"/>
        </w:rPr>
      </w:pPr>
      <w:r w:rsidRPr="00F74709">
        <w:rPr>
          <w:b/>
          <w:sz w:val="18"/>
          <w:szCs w:val="18"/>
        </w:rPr>
        <w:t xml:space="preserve">Новгородская область Валдайский район  </w:t>
      </w:r>
    </w:p>
    <w:p w:rsidR="00F74709" w:rsidRPr="00F74709" w:rsidRDefault="00F74709" w:rsidP="00F74709">
      <w:pPr>
        <w:jc w:val="center"/>
        <w:rPr>
          <w:b/>
          <w:color w:val="000000"/>
          <w:sz w:val="18"/>
          <w:szCs w:val="18"/>
        </w:rPr>
      </w:pPr>
      <w:r w:rsidRPr="00F74709">
        <w:rPr>
          <w:b/>
          <w:color w:val="000000"/>
          <w:sz w:val="18"/>
          <w:szCs w:val="18"/>
        </w:rPr>
        <w:t>АДМИНИСТРАЦИЯ ЯЖЕЛБИЦКОГО СЕЛЬСКОГО ПОСЕЛЕНИЯ</w:t>
      </w:r>
    </w:p>
    <w:p w:rsidR="00F74709" w:rsidRPr="00F74709" w:rsidRDefault="00F74709" w:rsidP="00F74709">
      <w:pPr>
        <w:pStyle w:val="20"/>
        <w:rPr>
          <w:b w:val="0"/>
          <w:color w:val="000000"/>
          <w:sz w:val="18"/>
          <w:szCs w:val="18"/>
        </w:rPr>
      </w:pPr>
      <w:proofErr w:type="gramStart"/>
      <w:r w:rsidRPr="00F74709">
        <w:rPr>
          <w:b w:val="0"/>
          <w:color w:val="000000"/>
          <w:sz w:val="18"/>
          <w:szCs w:val="18"/>
        </w:rPr>
        <w:t>П</w:t>
      </w:r>
      <w:proofErr w:type="gramEnd"/>
      <w:r w:rsidRPr="00F74709">
        <w:rPr>
          <w:b w:val="0"/>
          <w:color w:val="000000"/>
          <w:sz w:val="18"/>
          <w:szCs w:val="18"/>
        </w:rPr>
        <w:t xml:space="preserve"> О С Т А Н О В Л Е Н И Е</w:t>
      </w:r>
    </w:p>
    <w:p w:rsidR="00F74709" w:rsidRPr="00F74709" w:rsidRDefault="00F74709" w:rsidP="00F74709">
      <w:pPr>
        <w:jc w:val="center"/>
        <w:rPr>
          <w:color w:val="000000"/>
          <w:sz w:val="18"/>
          <w:szCs w:val="18"/>
        </w:rPr>
      </w:pPr>
    </w:p>
    <w:p w:rsidR="00F74709" w:rsidRPr="00F74709" w:rsidRDefault="00F74709" w:rsidP="00F74709">
      <w:pPr>
        <w:tabs>
          <w:tab w:val="left" w:pos="6918"/>
        </w:tabs>
        <w:rPr>
          <w:color w:val="000000"/>
          <w:sz w:val="18"/>
          <w:szCs w:val="18"/>
        </w:rPr>
      </w:pPr>
      <w:r w:rsidRPr="00F74709">
        <w:rPr>
          <w:color w:val="000000"/>
          <w:sz w:val="18"/>
          <w:szCs w:val="18"/>
        </w:rPr>
        <w:t>от 07.02.2024 г. № 44</w:t>
      </w:r>
    </w:p>
    <w:p w:rsidR="00F74709" w:rsidRPr="00F74709" w:rsidRDefault="00F74709" w:rsidP="00F74709">
      <w:pPr>
        <w:rPr>
          <w:b/>
          <w:color w:val="000000"/>
          <w:sz w:val="18"/>
          <w:szCs w:val="18"/>
        </w:rPr>
      </w:pPr>
      <w:r w:rsidRPr="00F74709">
        <w:rPr>
          <w:color w:val="000000"/>
          <w:sz w:val="18"/>
          <w:szCs w:val="18"/>
        </w:rPr>
        <w:t>с. Яжелбицы</w:t>
      </w:r>
      <w:r w:rsidRPr="00F74709">
        <w:rPr>
          <w:b/>
          <w:color w:val="000000"/>
          <w:sz w:val="18"/>
          <w:szCs w:val="18"/>
        </w:rPr>
        <w:t xml:space="preserve"> </w:t>
      </w:r>
    </w:p>
    <w:p w:rsidR="00F74709" w:rsidRPr="00F74709" w:rsidRDefault="00F74709" w:rsidP="00F74709">
      <w:pPr>
        <w:rPr>
          <w:color w:val="FF0000"/>
          <w:sz w:val="18"/>
          <w:szCs w:val="18"/>
        </w:rPr>
      </w:pPr>
      <w:r w:rsidRPr="00F74709">
        <w:rPr>
          <w:b/>
          <w:color w:val="FF0000"/>
          <w:sz w:val="18"/>
          <w:szCs w:val="18"/>
        </w:rPr>
        <w:t xml:space="preserve">                                                      </w:t>
      </w:r>
      <w:r w:rsidRPr="00F74709">
        <w:rPr>
          <w:b/>
          <w:sz w:val="18"/>
          <w:szCs w:val="18"/>
        </w:rPr>
        <w:t xml:space="preserve">                                </w:t>
      </w:r>
      <w:r w:rsidRPr="00F74709">
        <w:rPr>
          <w:color w:val="000000"/>
          <w:sz w:val="18"/>
          <w:szCs w:val="18"/>
        </w:rPr>
        <w:t xml:space="preserve">                                                  </w:t>
      </w:r>
    </w:p>
    <w:p w:rsidR="00F74709" w:rsidRPr="00F74709" w:rsidRDefault="00F74709" w:rsidP="00F74709">
      <w:pPr>
        <w:rPr>
          <w:b/>
          <w:sz w:val="18"/>
          <w:szCs w:val="18"/>
        </w:rPr>
      </w:pPr>
      <w:r w:rsidRPr="00F74709">
        <w:rPr>
          <w:b/>
          <w:sz w:val="18"/>
          <w:szCs w:val="18"/>
        </w:rPr>
        <w:t>Об утверждении плана</w:t>
      </w:r>
    </w:p>
    <w:p w:rsidR="00F74709" w:rsidRPr="00F74709" w:rsidRDefault="00F74709" w:rsidP="00F74709">
      <w:pPr>
        <w:rPr>
          <w:b/>
          <w:sz w:val="18"/>
          <w:szCs w:val="18"/>
        </w:rPr>
      </w:pPr>
      <w:r w:rsidRPr="00F74709">
        <w:rPr>
          <w:b/>
          <w:sz w:val="18"/>
          <w:szCs w:val="18"/>
        </w:rPr>
        <w:t xml:space="preserve">расходов бюджетных ассигнований </w:t>
      </w:r>
    </w:p>
    <w:p w:rsidR="00F74709" w:rsidRPr="00F74709" w:rsidRDefault="00F74709" w:rsidP="00F74709">
      <w:pPr>
        <w:rPr>
          <w:sz w:val="18"/>
          <w:szCs w:val="18"/>
        </w:rPr>
      </w:pPr>
      <w:r w:rsidRPr="00F74709">
        <w:rPr>
          <w:b/>
          <w:sz w:val="18"/>
          <w:szCs w:val="18"/>
        </w:rPr>
        <w:t>муниципального дорожного фонда</w:t>
      </w:r>
      <w:r w:rsidRPr="00F74709">
        <w:rPr>
          <w:sz w:val="18"/>
          <w:szCs w:val="18"/>
        </w:rPr>
        <w:t xml:space="preserve"> </w:t>
      </w:r>
    </w:p>
    <w:p w:rsidR="00F74709" w:rsidRPr="00F74709" w:rsidRDefault="00F74709" w:rsidP="00F74709">
      <w:pPr>
        <w:rPr>
          <w:b/>
          <w:sz w:val="18"/>
          <w:szCs w:val="18"/>
        </w:rPr>
      </w:pPr>
      <w:r w:rsidRPr="00F74709">
        <w:rPr>
          <w:b/>
          <w:sz w:val="18"/>
          <w:szCs w:val="18"/>
        </w:rPr>
        <w:t>Яжелбицкого сельского поселения на 2024 г.</w:t>
      </w:r>
    </w:p>
    <w:p w:rsidR="00F74709" w:rsidRPr="00F74709" w:rsidRDefault="00F74709" w:rsidP="00F74709">
      <w:pPr>
        <w:rPr>
          <w:sz w:val="18"/>
          <w:szCs w:val="18"/>
        </w:rPr>
      </w:pPr>
    </w:p>
    <w:p w:rsidR="00F74709" w:rsidRPr="00F74709" w:rsidRDefault="00F74709" w:rsidP="00F74709">
      <w:pPr>
        <w:jc w:val="both"/>
        <w:rPr>
          <w:sz w:val="18"/>
          <w:szCs w:val="18"/>
        </w:rPr>
      </w:pPr>
      <w:r w:rsidRPr="00F74709">
        <w:rPr>
          <w:sz w:val="18"/>
          <w:szCs w:val="18"/>
        </w:rPr>
        <w:t xml:space="preserve">               В соответствии с Положением о дорожном фонде Яжелбицкого сельского поселения, порядке его формирования и использования, утвержденного решением Совета депутатов Яжелбицкого сельского поселения от 27.11.2020 № 16</w:t>
      </w:r>
    </w:p>
    <w:p w:rsidR="00F74709" w:rsidRPr="00F74709" w:rsidRDefault="00F74709" w:rsidP="00F74709">
      <w:pPr>
        <w:jc w:val="both"/>
        <w:rPr>
          <w:b/>
          <w:sz w:val="18"/>
          <w:szCs w:val="18"/>
        </w:rPr>
      </w:pPr>
      <w:r w:rsidRPr="00F74709">
        <w:rPr>
          <w:b/>
          <w:sz w:val="18"/>
          <w:szCs w:val="18"/>
        </w:rPr>
        <w:t>ПОСТАНОВЛЯЮ:</w:t>
      </w:r>
    </w:p>
    <w:p w:rsidR="00F74709" w:rsidRPr="00F74709" w:rsidRDefault="00F74709" w:rsidP="00F74709">
      <w:pPr>
        <w:ind w:firstLine="708"/>
        <w:jc w:val="both"/>
        <w:rPr>
          <w:sz w:val="18"/>
          <w:szCs w:val="18"/>
        </w:rPr>
      </w:pPr>
      <w:r w:rsidRPr="00F74709">
        <w:rPr>
          <w:sz w:val="18"/>
          <w:szCs w:val="18"/>
        </w:rPr>
        <w:t>1.Утвердить прилагаемый план расходов бюджетных ассигнований муниципального дорожного фонда Яжелбицкого сельского поселения на 2024 год.</w:t>
      </w:r>
    </w:p>
    <w:p w:rsidR="00F74709" w:rsidRPr="00F74709" w:rsidRDefault="00F74709" w:rsidP="00F74709">
      <w:pPr>
        <w:ind w:firstLine="708"/>
        <w:jc w:val="both"/>
        <w:rPr>
          <w:sz w:val="18"/>
          <w:szCs w:val="18"/>
        </w:rPr>
      </w:pPr>
      <w:r w:rsidRPr="00F74709">
        <w:rPr>
          <w:sz w:val="18"/>
          <w:szCs w:val="18"/>
        </w:rPr>
        <w:t>2. Настоящее постановление вступает в силу с 01 января 2024 года.</w:t>
      </w:r>
    </w:p>
    <w:p w:rsidR="00F74709" w:rsidRPr="00F74709" w:rsidRDefault="00F74709" w:rsidP="00F74709">
      <w:pPr>
        <w:ind w:firstLine="708"/>
        <w:jc w:val="both"/>
        <w:rPr>
          <w:sz w:val="18"/>
          <w:szCs w:val="18"/>
        </w:rPr>
      </w:pPr>
      <w:r w:rsidRPr="00F74709">
        <w:rPr>
          <w:sz w:val="18"/>
          <w:szCs w:val="18"/>
        </w:rPr>
        <w:t>3. Опубликовать постановление в информационном бюллетене «</w:t>
      </w:r>
      <w:proofErr w:type="spellStart"/>
      <w:r w:rsidRPr="00F74709">
        <w:rPr>
          <w:sz w:val="18"/>
          <w:szCs w:val="18"/>
        </w:rPr>
        <w:t>Яжелбицкий</w:t>
      </w:r>
      <w:proofErr w:type="spellEnd"/>
      <w:r w:rsidRPr="00F74709">
        <w:rPr>
          <w:sz w:val="18"/>
          <w:szCs w:val="18"/>
        </w:rPr>
        <w:t xml:space="preserve"> вестник» и разместить на официальном сайте Администрации Яжелбицкого сельского поселения.</w:t>
      </w:r>
    </w:p>
    <w:p w:rsidR="00F74709" w:rsidRPr="00F74709" w:rsidRDefault="00F74709" w:rsidP="00F74709">
      <w:pPr>
        <w:rPr>
          <w:sz w:val="18"/>
          <w:szCs w:val="18"/>
        </w:rPr>
      </w:pPr>
    </w:p>
    <w:p w:rsidR="00F74709" w:rsidRPr="00F74709" w:rsidRDefault="00F74709" w:rsidP="00F74709">
      <w:pPr>
        <w:rPr>
          <w:b/>
          <w:sz w:val="18"/>
          <w:szCs w:val="18"/>
        </w:rPr>
      </w:pPr>
      <w:r w:rsidRPr="00F74709">
        <w:rPr>
          <w:sz w:val="18"/>
          <w:szCs w:val="18"/>
        </w:rPr>
        <w:br/>
      </w:r>
      <w:r w:rsidRPr="00F74709">
        <w:rPr>
          <w:sz w:val="18"/>
          <w:szCs w:val="18"/>
        </w:rPr>
        <w:br/>
      </w:r>
      <w:r w:rsidRPr="00F74709">
        <w:rPr>
          <w:b/>
          <w:sz w:val="18"/>
          <w:szCs w:val="18"/>
        </w:rPr>
        <w:t xml:space="preserve">Глава сельского поселения            </w:t>
      </w:r>
      <w:r w:rsidRPr="00F74709">
        <w:rPr>
          <w:b/>
          <w:sz w:val="18"/>
          <w:szCs w:val="18"/>
        </w:rPr>
        <w:tab/>
      </w:r>
      <w:r w:rsidRPr="00F74709">
        <w:rPr>
          <w:b/>
          <w:sz w:val="18"/>
          <w:szCs w:val="18"/>
        </w:rPr>
        <w:tab/>
      </w:r>
      <w:r w:rsidRPr="00F74709">
        <w:rPr>
          <w:b/>
          <w:sz w:val="18"/>
          <w:szCs w:val="18"/>
        </w:rPr>
        <w:tab/>
        <w:t xml:space="preserve">            </w:t>
      </w:r>
      <w:r w:rsidRPr="00F74709">
        <w:rPr>
          <w:b/>
          <w:sz w:val="18"/>
          <w:szCs w:val="18"/>
        </w:rPr>
        <w:tab/>
        <w:t xml:space="preserve">                        А.И. Иванов</w:t>
      </w:r>
    </w:p>
    <w:p w:rsidR="00F74709" w:rsidRPr="00F74709" w:rsidRDefault="00F74709" w:rsidP="00F74709">
      <w:pPr>
        <w:rPr>
          <w:sz w:val="18"/>
          <w:szCs w:val="18"/>
        </w:rPr>
      </w:pPr>
      <w:r w:rsidRPr="00F74709">
        <w:rPr>
          <w:sz w:val="18"/>
          <w:szCs w:val="18"/>
        </w:rPr>
        <w:tab/>
      </w:r>
      <w:r w:rsidRPr="00F74709">
        <w:rPr>
          <w:sz w:val="18"/>
          <w:szCs w:val="18"/>
        </w:rPr>
        <w:tab/>
        <w:t xml:space="preserve">                                                                               </w:t>
      </w:r>
    </w:p>
    <w:p w:rsidR="00F74709" w:rsidRPr="00F74709" w:rsidRDefault="00F74709" w:rsidP="00F74709">
      <w:pPr>
        <w:rPr>
          <w:sz w:val="18"/>
          <w:szCs w:val="18"/>
        </w:rPr>
      </w:pPr>
    </w:p>
    <w:p w:rsidR="00F74709" w:rsidRPr="00F74709" w:rsidRDefault="00F74709" w:rsidP="00F74709">
      <w:pPr>
        <w:rPr>
          <w:sz w:val="18"/>
          <w:szCs w:val="18"/>
        </w:rPr>
      </w:pPr>
    </w:p>
    <w:p w:rsidR="00F74709" w:rsidRPr="00F74709" w:rsidRDefault="00F74709" w:rsidP="00F74709">
      <w:pPr>
        <w:spacing w:line="240" w:lineRule="exact"/>
        <w:rPr>
          <w:sz w:val="18"/>
          <w:szCs w:val="18"/>
        </w:rPr>
      </w:pPr>
      <w:r w:rsidRPr="00F74709">
        <w:rPr>
          <w:sz w:val="18"/>
          <w:szCs w:val="18"/>
        </w:rPr>
        <w:t xml:space="preserve">                                                                                                                                     УТВЕРЖДЕН</w:t>
      </w:r>
    </w:p>
    <w:p w:rsidR="00F74709" w:rsidRPr="00F74709" w:rsidRDefault="00F74709" w:rsidP="00F74709">
      <w:pPr>
        <w:spacing w:line="240" w:lineRule="exact"/>
        <w:ind w:left="4956"/>
        <w:rPr>
          <w:sz w:val="18"/>
          <w:szCs w:val="18"/>
        </w:rPr>
      </w:pPr>
      <w:r w:rsidRPr="00F74709">
        <w:rPr>
          <w:sz w:val="18"/>
          <w:szCs w:val="18"/>
        </w:rPr>
        <w:t xml:space="preserve">         постановлением Администрации</w:t>
      </w:r>
    </w:p>
    <w:p w:rsidR="00F74709" w:rsidRPr="00F74709" w:rsidRDefault="00F74709" w:rsidP="00F74709">
      <w:pPr>
        <w:spacing w:line="240" w:lineRule="exact"/>
        <w:rPr>
          <w:sz w:val="18"/>
          <w:szCs w:val="18"/>
        </w:rPr>
      </w:pPr>
      <w:r w:rsidRPr="00F74709">
        <w:rPr>
          <w:sz w:val="18"/>
          <w:szCs w:val="18"/>
        </w:rPr>
        <w:t xml:space="preserve">                                                                                      </w:t>
      </w:r>
      <w:r>
        <w:rPr>
          <w:sz w:val="18"/>
          <w:szCs w:val="18"/>
        </w:rPr>
        <w:t xml:space="preserve">                          </w:t>
      </w:r>
      <w:r w:rsidRPr="00F74709">
        <w:rPr>
          <w:sz w:val="18"/>
          <w:szCs w:val="18"/>
        </w:rPr>
        <w:t xml:space="preserve">   Яжелбицкого сельского поселения</w:t>
      </w:r>
    </w:p>
    <w:p w:rsidR="00F74709" w:rsidRPr="00F74709" w:rsidRDefault="00F74709" w:rsidP="00F74709">
      <w:pPr>
        <w:tabs>
          <w:tab w:val="left" w:pos="6918"/>
        </w:tabs>
        <w:rPr>
          <w:color w:val="000000"/>
          <w:sz w:val="18"/>
          <w:szCs w:val="18"/>
        </w:rPr>
      </w:pPr>
      <w:r w:rsidRPr="00F74709">
        <w:rPr>
          <w:sz w:val="18"/>
          <w:szCs w:val="18"/>
        </w:rPr>
        <w:t xml:space="preserve">                                                                                                   </w:t>
      </w:r>
      <w:r>
        <w:rPr>
          <w:sz w:val="18"/>
          <w:szCs w:val="18"/>
        </w:rPr>
        <w:t xml:space="preserve">                                     </w:t>
      </w:r>
      <w:r w:rsidRPr="00F74709">
        <w:rPr>
          <w:sz w:val="18"/>
          <w:szCs w:val="18"/>
        </w:rPr>
        <w:t xml:space="preserve">  </w:t>
      </w:r>
      <w:r w:rsidRPr="00F74709">
        <w:rPr>
          <w:color w:val="000000"/>
          <w:sz w:val="18"/>
          <w:szCs w:val="18"/>
        </w:rPr>
        <w:t xml:space="preserve">от 07.02.2024  № 44 </w:t>
      </w:r>
    </w:p>
    <w:p w:rsidR="00F74709" w:rsidRPr="00F74709" w:rsidRDefault="00F74709" w:rsidP="00F74709">
      <w:pPr>
        <w:spacing w:line="240" w:lineRule="exact"/>
        <w:rPr>
          <w:sz w:val="18"/>
          <w:szCs w:val="18"/>
        </w:rPr>
      </w:pPr>
    </w:p>
    <w:p w:rsidR="00F74709" w:rsidRPr="00F74709" w:rsidRDefault="00F74709" w:rsidP="00F74709">
      <w:pPr>
        <w:jc w:val="center"/>
        <w:rPr>
          <w:b/>
          <w:sz w:val="18"/>
          <w:szCs w:val="18"/>
        </w:rPr>
      </w:pPr>
      <w:r w:rsidRPr="00F74709">
        <w:rPr>
          <w:b/>
          <w:sz w:val="18"/>
          <w:szCs w:val="18"/>
        </w:rPr>
        <w:t>ПЛАН</w:t>
      </w:r>
    </w:p>
    <w:p w:rsidR="00F74709" w:rsidRPr="00F74709" w:rsidRDefault="00F74709" w:rsidP="00F74709">
      <w:pPr>
        <w:jc w:val="center"/>
        <w:rPr>
          <w:b/>
          <w:sz w:val="18"/>
          <w:szCs w:val="18"/>
        </w:rPr>
      </w:pPr>
      <w:r w:rsidRPr="00F74709">
        <w:rPr>
          <w:b/>
          <w:sz w:val="18"/>
          <w:szCs w:val="18"/>
        </w:rPr>
        <w:t>расходов бюджетных ассигнований муниципального дорожного фонда</w:t>
      </w:r>
    </w:p>
    <w:p w:rsidR="00F74709" w:rsidRPr="00F74709" w:rsidRDefault="00F74709" w:rsidP="00F74709">
      <w:pPr>
        <w:jc w:val="center"/>
        <w:rPr>
          <w:b/>
          <w:sz w:val="18"/>
          <w:szCs w:val="18"/>
        </w:rPr>
      </w:pPr>
      <w:r w:rsidRPr="00F74709">
        <w:rPr>
          <w:b/>
          <w:sz w:val="18"/>
          <w:szCs w:val="18"/>
        </w:rPr>
        <w:t>Яжелбицкого сельского поселения на 2024 год</w:t>
      </w:r>
    </w:p>
    <w:p w:rsidR="00F74709" w:rsidRPr="00F74709" w:rsidRDefault="00F74709" w:rsidP="00F7470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9"/>
        <w:gridCol w:w="1614"/>
        <w:gridCol w:w="1620"/>
        <w:gridCol w:w="1542"/>
      </w:tblGrid>
      <w:tr w:rsidR="00F74709" w:rsidRPr="00F74709" w:rsidTr="007823B6">
        <w:trPr>
          <w:trHeight w:val="240"/>
        </w:trPr>
        <w:tc>
          <w:tcPr>
            <w:tcW w:w="4719" w:type="dxa"/>
            <w:vMerge w:val="restart"/>
            <w:shd w:val="clear" w:color="auto" w:fill="auto"/>
          </w:tcPr>
          <w:p w:rsidR="00F74709" w:rsidRPr="00F74709" w:rsidRDefault="00F74709" w:rsidP="007823B6">
            <w:pPr>
              <w:rPr>
                <w:sz w:val="18"/>
                <w:szCs w:val="18"/>
              </w:rPr>
            </w:pPr>
          </w:p>
        </w:tc>
        <w:tc>
          <w:tcPr>
            <w:tcW w:w="4776" w:type="dxa"/>
            <w:gridSpan w:val="3"/>
            <w:shd w:val="clear" w:color="auto" w:fill="auto"/>
          </w:tcPr>
          <w:p w:rsidR="00F74709" w:rsidRPr="00F74709" w:rsidRDefault="00F74709" w:rsidP="007823B6">
            <w:pPr>
              <w:rPr>
                <w:sz w:val="18"/>
                <w:szCs w:val="18"/>
              </w:rPr>
            </w:pPr>
            <w:r w:rsidRPr="00F74709">
              <w:rPr>
                <w:sz w:val="18"/>
                <w:szCs w:val="18"/>
              </w:rPr>
              <w:t xml:space="preserve">                     План расходов</w:t>
            </w:r>
          </w:p>
        </w:tc>
      </w:tr>
      <w:tr w:rsidR="00F74709" w:rsidRPr="00F74709" w:rsidTr="007823B6">
        <w:trPr>
          <w:trHeight w:val="315"/>
        </w:trPr>
        <w:tc>
          <w:tcPr>
            <w:tcW w:w="4719" w:type="dxa"/>
            <w:vMerge/>
            <w:shd w:val="clear" w:color="auto" w:fill="auto"/>
          </w:tcPr>
          <w:p w:rsidR="00F74709" w:rsidRPr="00F74709" w:rsidRDefault="00F74709" w:rsidP="007823B6">
            <w:pPr>
              <w:rPr>
                <w:sz w:val="18"/>
                <w:szCs w:val="18"/>
              </w:rPr>
            </w:pPr>
          </w:p>
        </w:tc>
        <w:tc>
          <w:tcPr>
            <w:tcW w:w="1614" w:type="dxa"/>
            <w:vMerge w:val="restart"/>
            <w:shd w:val="clear" w:color="auto" w:fill="auto"/>
          </w:tcPr>
          <w:p w:rsidR="00F74709" w:rsidRPr="00F74709" w:rsidRDefault="00F74709" w:rsidP="007823B6">
            <w:pPr>
              <w:jc w:val="center"/>
              <w:rPr>
                <w:sz w:val="18"/>
                <w:szCs w:val="18"/>
              </w:rPr>
            </w:pPr>
            <w:r w:rsidRPr="00F74709">
              <w:rPr>
                <w:sz w:val="18"/>
                <w:szCs w:val="18"/>
              </w:rPr>
              <w:t>ИТОГО</w:t>
            </w:r>
          </w:p>
        </w:tc>
        <w:tc>
          <w:tcPr>
            <w:tcW w:w="3162" w:type="dxa"/>
            <w:gridSpan w:val="2"/>
            <w:shd w:val="clear" w:color="auto" w:fill="auto"/>
          </w:tcPr>
          <w:p w:rsidR="00F74709" w:rsidRPr="00F74709" w:rsidRDefault="00F74709" w:rsidP="007823B6">
            <w:pPr>
              <w:rPr>
                <w:sz w:val="18"/>
                <w:szCs w:val="18"/>
              </w:rPr>
            </w:pPr>
            <w:r w:rsidRPr="00F74709">
              <w:rPr>
                <w:sz w:val="18"/>
                <w:szCs w:val="18"/>
              </w:rPr>
              <w:t xml:space="preserve">      В том числе</w:t>
            </w:r>
          </w:p>
        </w:tc>
      </w:tr>
      <w:tr w:rsidR="00F74709" w:rsidRPr="00F74709" w:rsidTr="007823B6">
        <w:trPr>
          <w:trHeight w:val="360"/>
        </w:trPr>
        <w:tc>
          <w:tcPr>
            <w:tcW w:w="4719" w:type="dxa"/>
            <w:vMerge/>
            <w:shd w:val="clear" w:color="auto" w:fill="auto"/>
          </w:tcPr>
          <w:p w:rsidR="00F74709" w:rsidRPr="00F74709" w:rsidRDefault="00F74709" w:rsidP="007823B6">
            <w:pPr>
              <w:rPr>
                <w:sz w:val="18"/>
                <w:szCs w:val="18"/>
              </w:rPr>
            </w:pPr>
          </w:p>
        </w:tc>
        <w:tc>
          <w:tcPr>
            <w:tcW w:w="1614" w:type="dxa"/>
            <w:vMerge/>
            <w:shd w:val="clear" w:color="auto" w:fill="auto"/>
          </w:tcPr>
          <w:p w:rsidR="00F74709" w:rsidRPr="00F74709" w:rsidRDefault="00F74709" w:rsidP="007823B6">
            <w:pPr>
              <w:rPr>
                <w:sz w:val="18"/>
                <w:szCs w:val="18"/>
              </w:rPr>
            </w:pPr>
          </w:p>
        </w:tc>
        <w:tc>
          <w:tcPr>
            <w:tcW w:w="1620" w:type="dxa"/>
            <w:shd w:val="clear" w:color="auto" w:fill="auto"/>
          </w:tcPr>
          <w:p w:rsidR="00F74709" w:rsidRPr="00F74709" w:rsidRDefault="00F74709" w:rsidP="007823B6">
            <w:pPr>
              <w:rPr>
                <w:sz w:val="18"/>
                <w:szCs w:val="18"/>
              </w:rPr>
            </w:pPr>
            <w:r w:rsidRPr="00F74709">
              <w:rPr>
                <w:sz w:val="18"/>
                <w:szCs w:val="18"/>
              </w:rPr>
              <w:t>Бюджет</w:t>
            </w:r>
          </w:p>
          <w:p w:rsidR="00F74709" w:rsidRPr="00F74709" w:rsidRDefault="00F74709" w:rsidP="007823B6">
            <w:pPr>
              <w:rPr>
                <w:sz w:val="18"/>
                <w:szCs w:val="18"/>
              </w:rPr>
            </w:pPr>
            <w:r w:rsidRPr="00F74709">
              <w:rPr>
                <w:sz w:val="18"/>
                <w:szCs w:val="18"/>
              </w:rPr>
              <w:t>Яжелбицкого</w:t>
            </w:r>
          </w:p>
          <w:p w:rsidR="00F74709" w:rsidRPr="00F74709" w:rsidRDefault="00F74709" w:rsidP="007823B6">
            <w:pPr>
              <w:rPr>
                <w:sz w:val="18"/>
                <w:szCs w:val="18"/>
              </w:rPr>
            </w:pPr>
            <w:r w:rsidRPr="00F74709">
              <w:rPr>
                <w:sz w:val="18"/>
                <w:szCs w:val="18"/>
              </w:rPr>
              <w:t>Сельского</w:t>
            </w:r>
          </w:p>
          <w:p w:rsidR="00F74709" w:rsidRPr="00F74709" w:rsidRDefault="00F74709" w:rsidP="007823B6">
            <w:pPr>
              <w:rPr>
                <w:sz w:val="18"/>
                <w:szCs w:val="18"/>
              </w:rPr>
            </w:pPr>
            <w:r w:rsidRPr="00F74709">
              <w:rPr>
                <w:sz w:val="18"/>
                <w:szCs w:val="18"/>
              </w:rPr>
              <w:t>поселения</w:t>
            </w:r>
          </w:p>
        </w:tc>
        <w:tc>
          <w:tcPr>
            <w:tcW w:w="1542" w:type="dxa"/>
            <w:shd w:val="clear" w:color="auto" w:fill="auto"/>
          </w:tcPr>
          <w:p w:rsidR="00F74709" w:rsidRPr="00F74709" w:rsidRDefault="00F74709" w:rsidP="007823B6">
            <w:pPr>
              <w:rPr>
                <w:sz w:val="18"/>
                <w:szCs w:val="18"/>
              </w:rPr>
            </w:pPr>
            <w:r w:rsidRPr="00F74709">
              <w:rPr>
                <w:sz w:val="18"/>
                <w:szCs w:val="18"/>
              </w:rPr>
              <w:t xml:space="preserve">Субсидия </w:t>
            </w:r>
            <w:proofErr w:type="gramStart"/>
            <w:r w:rsidRPr="00F74709">
              <w:rPr>
                <w:sz w:val="18"/>
                <w:szCs w:val="18"/>
              </w:rPr>
              <w:t>из</w:t>
            </w:r>
            <w:proofErr w:type="gramEnd"/>
            <w:r w:rsidRPr="00F74709">
              <w:rPr>
                <w:sz w:val="18"/>
                <w:szCs w:val="18"/>
              </w:rPr>
              <w:t xml:space="preserve"> </w:t>
            </w:r>
          </w:p>
          <w:p w:rsidR="00F74709" w:rsidRPr="00F74709" w:rsidRDefault="00F74709" w:rsidP="007823B6">
            <w:pPr>
              <w:rPr>
                <w:sz w:val="18"/>
                <w:szCs w:val="18"/>
              </w:rPr>
            </w:pPr>
            <w:r w:rsidRPr="00F74709">
              <w:rPr>
                <w:sz w:val="18"/>
                <w:szCs w:val="18"/>
              </w:rPr>
              <w:t>областного</w:t>
            </w:r>
          </w:p>
          <w:p w:rsidR="00F74709" w:rsidRPr="00F74709" w:rsidRDefault="00F74709" w:rsidP="007823B6">
            <w:pPr>
              <w:rPr>
                <w:sz w:val="18"/>
                <w:szCs w:val="18"/>
              </w:rPr>
            </w:pPr>
            <w:r w:rsidRPr="00F74709">
              <w:rPr>
                <w:sz w:val="18"/>
                <w:szCs w:val="18"/>
              </w:rPr>
              <w:t>дорожного фонда</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 xml:space="preserve">                                  1</w:t>
            </w:r>
          </w:p>
        </w:tc>
        <w:tc>
          <w:tcPr>
            <w:tcW w:w="1614" w:type="dxa"/>
            <w:shd w:val="clear" w:color="auto" w:fill="auto"/>
          </w:tcPr>
          <w:p w:rsidR="00F74709" w:rsidRPr="00F74709" w:rsidRDefault="00F74709" w:rsidP="007823B6">
            <w:pPr>
              <w:rPr>
                <w:sz w:val="18"/>
                <w:szCs w:val="18"/>
              </w:rPr>
            </w:pPr>
            <w:r w:rsidRPr="00F74709">
              <w:rPr>
                <w:sz w:val="18"/>
                <w:szCs w:val="18"/>
              </w:rPr>
              <w:t xml:space="preserve">       2</w:t>
            </w:r>
          </w:p>
        </w:tc>
        <w:tc>
          <w:tcPr>
            <w:tcW w:w="1620" w:type="dxa"/>
            <w:shd w:val="clear" w:color="auto" w:fill="auto"/>
          </w:tcPr>
          <w:p w:rsidR="00F74709" w:rsidRPr="00F74709" w:rsidRDefault="00F74709" w:rsidP="007823B6">
            <w:pPr>
              <w:rPr>
                <w:sz w:val="18"/>
                <w:szCs w:val="18"/>
              </w:rPr>
            </w:pPr>
            <w:r w:rsidRPr="00F74709">
              <w:rPr>
                <w:sz w:val="18"/>
                <w:szCs w:val="18"/>
              </w:rPr>
              <w:t xml:space="preserve">         3</w:t>
            </w:r>
          </w:p>
        </w:tc>
        <w:tc>
          <w:tcPr>
            <w:tcW w:w="1542" w:type="dxa"/>
            <w:shd w:val="clear" w:color="auto" w:fill="auto"/>
          </w:tcPr>
          <w:p w:rsidR="00F74709" w:rsidRPr="00F74709" w:rsidRDefault="00F74709" w:rsidP="007823B6">
            <w:pPr>
              <w:rPr>
                <w:sz w:val="18"/>
                <w:szCs w:val="18"/>
              </w:rPr>
            </w:pPr>
            <w:r w:rsidRPr="00F74709">
              <w:rPr>
                <w:sz w:val="18"/>
                <w:szCs w:val="18"/>
              </w:rPr>
              <w:t xml:space="preserve">        4</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1.Мероприятия по содержанию автомобильных дорог общего пользования местного значения</w:t>
            </w:r>
          </w:p>
        </w:tc>
        <w:tc>
          <w:tcPr>
            <w:tcW w:w="1614" w:type="dxa"/>
            <w:shd w:val="clear" w:color="auto" w:fill="auto"/>
          </w:tcPr>
          <w:p w:rsidR="00F74709" w:rsidRPr="00F74709" w:rsidRDefault="00F74709" w:rsidP="007823B6">
            <w:pPr>
              <w:rPr>
                <w:sz w:val="18"/>
                <w:szCs w:val="18"/>
              </w:rPr>
            </w:pPr>
            <w:r w:rsidRPr="00F74709">
              <w:rPr>
                <w:sz w:val="18"/>
                <w:szCs w:val="18"/>
              </w:rPr>
              <w:t>2287950,00</w:t>
            </w:r>
          </w:p>
        </w:tc>
        <w:tc>
          <w:tcPr>
            <w:tcW w:w="1620" w:type="dxa"/>
            <w:shd w:val="clear" w:color="auto" w:fill="auto"/>
          </w:tcPr>
          <w:p w:rsidR="00F74709" w:rsidRPr="00F74709" w:rsidRDefault="00F74709" w:rsidP="007823B6">
            <w:pPr>
              <w:rPr>
                <w:sz w:val="18"/>
                <w:szCs w:val="18"/>
              </w:rPr>
            </w:pPr>
            <w:r w:rsidRPr="00F74709">
              <w:rPr>
                <w:sz w:val="18"/>
                <w:szCs w:val="18"/>
              </w:rPr>
              <w:t>1221950,00</w:t>
            </w:r>
          </w:p>
        </w:tc>
        <w:tc>
          <w:tcPr>
            <w:tcW w:w="1542" w:type="dxa"/>
            <w:shd w:val="clear" w:color="auto" w:fill="auto"/>
          </w:tcPr>
          <w:p w:rsidR="00F74709" w:rsidRPr="00F74709" w:rsidRDefault="00F74709" w:rsidP="007823B6">
            <w:pPr>
              <w:rPr>
                <w:sz w:val="18"/>
                <w:szCs w:val="18"/>
              </w:rPr>
            </w:pPr>
            <w:r w:rsidRPr="00F74709">
              <w:rPr>
                <w:sz w:val="18"/>
                <w:szCs w:val="18"/>
              </w:rPr>
              <w:t>1066000,00</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2.Ремонт автомобильных дорог общего пользования  местного значения</w:t>
            </w:r>
          </w:p>
        </w:tc>
        <w:tc>
          <w:tcPr>
            <w:tcW w:w="1614" w:type="dxa"/>
            <w:shd w:val="clear" w:color="auto" w:fill="auto"/>
          </w:tcPr>
          <w:p w:rsidR="00F74709" w:rsidRPr="00F74709" w:rsidRDefault="00F74709" w:rsidP="007823B6">
            <w:pPr>
              <w:rPr>
                <w:sz w:val="18"/>
                <w:szCs w:val="18"/>
              </w:rPr>
            </w:pPr>
            <w:r w:rsidRPr="00F74709">
              <w:rPr>
                <w:sz w:val="18"/>
                <w:szCs w:val="18"/>
              </w:rPr>
              <w:t>1122150,00</w:t>
            </w:r>
          </w:p>
        </w:tc>
        <w:tc>
          <w:tcPr>
            <w:tcW w:w="1620" w:type="dxa"/>
            <w:shd w:val="clear" w:color="auto" w:fill="auto"/>
          </w:tcPr>
          <w:p w:rsidR="00F74709" w:rsidRPr="00F74709" w:rsidRDefault="00F74709" w:rsidP="007823B6">
            <w:pPr>
              <w:rPr>
                <w:sz w:val="18"/>
                <w:szCs w:val="18"/>
              </w:rPr>
            </w:pPr>
            <w:r w:rsidRPr="00F74709">
              <w:rPr>
                <w:sz w:val="18"/>
                <w:szCs w:val="18"/>
              </w:rPr>
              <w:t>56150,00</w:t>
            </w:r>
          </w:p>
        </w:tc>
        <w:tc>
          <w:tcPr>
            <w:tcW w:w="1542" w:type="dxa"/>
            <w:shd w:val="clear" w:color="auto" w:fill="auto"/>
          </w:tcPr>
          <w:p w:rsidR="00F74709" w:rsidRPr="00F74709" w:rsidRDefault="00F74709" w:rsidP="007823B6">
            <w:pPr>
              <w:rPr>
                <w:sz w:val="18"/>
                <w:szCs w:val="18"/>
              </w:rPr>
            </w:pPr>
            <w:r w:rsidRPr="00F74709">
              <w:rPr>
                <w:sz w:val="18"/>
                <w:szCs w:val="18"/>
              </w:rPr>
              <w:t>1066000,00</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 xml:space="preserve">3. мероприятия по установке дорожных знаков, нанесения дорожной разметки, ремонт искусственных неровностей, </w:t>
            </w:r>
            <w:proofErr w:type="spellStart"/>
            <w:r w:rsidRPr="00F74709">
              <w:rPr>
                <w:sz w:val="18"/>
                <w:szCs w:val="18"/>
              </w:rPr>
              <w:t>грейдирование</w:t>
            </w:r>
            <w:proofErr w:type="spellEnd"/>
            <w:r w:rsidRPr="00F74709">
              <w:rPr>
                <w:sz w:val="18"/>
                <w:szCs w:val="18"/>
              </w:rPr>
              <w:t>, профилирование, очистка от снега, планировка и т.д.</w:t>
            </w:r>
          </w:p>
        </w:tc>
        <w:tc>
          <w:tcPr>
            <w:tcW w:w="1614" w:type="dxa"/>
            <w:shd w:val="clear" w:color="auto" w:fill="auto"/>
          </w:tcPr>
          <w:p w:rsidR="00F74709" w:rsidRPr="00F74709" w:rsidRDefault="00F74709" w:rsidP="007823B6">
            <w:pPr>
              <w:rPr>
                <w:sz w:val="18"/>
                <w:szCs w:val="18"/>
              </w:rPr>
            </w:pPr>
            <w:r w:rsidRPr="00F74709">
              <w:rPr>
                <w:sz w:val="18"/>
                <w:szCs w:val="18"/>
              </w:rPr>
              <w:t>18000,00</w:t>
            </w:r>
          </w:p>
        </w:tc>
        <w:tc>
          <w:tcPr>
            <w:tcW w:w="1620" w:type="dxa"/>
            <w:shd w:val="clear" w:color="auto" w:fill="auto"/>
          </w:tcPr>
          <w:p w:rsidR="00F74709" w:rsidRPr="00F74709" w:rsidRDefault="00F74709" w:rsidP="007823B6">
            <w:pPr>
              <w:rPr>
                <w:sz w:val="18"/>
                <w:szCs w:val="18"/>
              </w:rPr>
            </w:pPr>
            <w:r w:rsidRPr="00F74709">
              <w:rPr>
                <w:sz w:val="18"/>
                <w:szCs w:val="18"/>
              </w:rPr>
              <w:t>18 000,00</w:t>
            </w:r>
          </w:p>
        </w:tc>
        <w:tc>
          <w:tcPr>
            <w:tcW w:w="1542" w:type="dxa"/>
            <w:shd w:val="clear" w:color="auto" w:fill="auto"/>
          </w:tcPr>
          <w:p w:rsidR="00F74709" w:rsidRPr="00F74709" w:rsidRDefault="00F74709" w:rsidP="007823B6">
            <w:pPr>
              <w:rPr>
                <w:sz w:val="18"/>
                <w:szCs w:val="18"/>
              </w:rPr>
            </w:pPr>
            <w:r w:rsidRPr="00F74709">
              <w:rPr>
                <w:sz w:val="18"/>
                <w:szCs w:val="18"/>
              </w:rPr>
              <w:t>0,00</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 xml:space="preserve">                                 ИТОГО:</w:t>
            </w:r>
          </w:p>
        </w:tc>
        <w:tc>
          <w:tcPr>
            <w:tcW w:w="1614" w:type="dxa"/>
            <w:shd w:val="clear" w:color="auto" w:fill="auto"/>
          </w:tcPr>
          <w:p w:rsidR="00F74709" w:rsidRPr="00F74709" w:rsidRDefault="00F74709" w:rsidP="007823B6">
            <w:pPr>
              <w:rPr>
                <w:sz w:val="18"/>
                <w:szCs w:val="18"/>
              </w:rPr>
            </w:pPr>
            <w:r w:rsidRPr="00F74709">
              <w:rPr>
                <w:sz w:val="18"/>
                <w:szCs w:val="18"/>
              </w:rPr>
              <w:t>3428100,00</w:t>
            </w:r>
          </w:p>
        </w:tc>
        <w:tc>
          <w:tcPr>
            <w:tcW w:w="1620" w:type="dxa"/>
            <w:shd w:val="clear" w:color="auto" w:fill="auto"/>
          </w:tcPr>
          <w:p w:rsidR="00F74709" w:rsidRPr="00F74709" w:rsidRDefault="00F74709" w:rsidP="007823B6">
            <w:pPr>
              <w:rPr>
                <w:sz w:val="18"/>
                <w:szCs w:val="18"/>
              </w:rPr>
            </w:pPr>
            <w:r w:rsidRPr="00F74709">
              <w:rPr>
                <w:sz w:val="18"/>
                <w:szCs w:val="18"/>
              </w:rPr>
              <w:t>1296100,00</w:t>
            </w:r>
          </w:p>
        </w:tc>
        <w:tc>
          <w:tcPr>
            <w:tcW w:w="1542" w:type="dxa"/>
            <w:shd w:val="clear" w:color="auto" w:fill="auto"/>
          </w:tcPr>
          <w:p w:rsidR="00F74709" w:rsidRPr="00F74709" w:rsidRDefault="00F74709" w:rsidP="007823B6">
            <w:pPr>
              <w:rPr>
                <w:sz w:val="18"/>
                <w:szCs w:val="18"/>
              </w:rPr>
            </w:pPr>
            <w:r w:rsidRPr="00F74709">
              <w:rPr>
                <w:sz w:val="18"/>
                <w:szCs w:val="18"/>
              </w:rPr>
              <w:t>2132000,00</w:t>
            </w:r>
          </w:p>
        </w:tc>
      </w:tr>
    </w:tbl>
    <w:p w:rsidR="007F5DCF" w:rsidRPr="00F74709"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F74709" w:rsidRPr="00F74709" w:rsidRDefault="00F74709" w:rsidP="00F74709">
      <w:pPr>
        <w:jc w:val="center"/>
        <w:rPr>
          <w:b/>
          <w:color w:val="000000"/>
          <w:sz w:val="18"/>
          <w:szCs w:val="18"/>
        </w:rPr>
      </w:pPr>
      <w:r w:rsidRPr="00F74709">
        <w:rPr>
          <w:b/>
          <w:color w:val="000000"/>
          <w:sz w:val="18"/>
          <w:szCs w:val="18"/>
        </w:rPr>
        <w:lastRenderedPageBreak/>
        <w:t>Российская Федерация</w:t>
      </w:r>
    </w:p>
    <w:p w:rsidR="00F74709" w:rsidRPr="00F74709" w:rsidRDefault="00F74709" w:rsidP="00F74709">
      <w:pPr>
        <w:jc w:val="center"/>
        <w:rPr>
          <w:b/>
          <w:color w:val="000000"/>
          <w:sz w:val="18"/>
          <w:szCs w:val="18"/>
        </w:rPr>
      </w:pPr>
      <w:r w:rsidRPr="00F74709">
        <w:rPr>
          <w:b/>
          <w:sz w:val="18"/>
          <w:szCs w:val="18"/>
        </w:rPr>
        <w:t xml:space="preserve">Новгородская область Валдайский район  </w:t>
      </w:r>
    </w:p>
    <w:p w:rsidR="00F74709" w:rsidRPr="00F74709" w:rsidRDefault="00F74709" w:rsidP="00F74709">
      <w:pPr>
        <w:jc w:val="center"/>
        <w:rPr>
          <w:b/>
          <w:color w:val="000000"/>
          <w:sz w:val="18"/>
          <w:szCs w:val="18"/>
        </w:rPr>
      </w:pPr>
      <w:r w:rsidRPr="00F74709">
        <w:rPr>
          <w:b/>
          <w:color w:val="000000"/>
          <w:sz w:val="18"/>
          <w:szCs w:val="18"/>
        </w:rPr>
        <w:t>АДМИНИСТРАЦИЯ ЯЖЕЛБИЦКОГО СЕЛЬСКОГО ПОСЕЛЕНИЯ</w:t>
      </w:r>
    </w:p>
    <w:p w:rsidR="00F74709" w:rsidRPr="00F74709" w:rsidRDefault="00F74709" w:rsidP="00F74709">
      <w:pPr>
        <w:pStyle w:val="20"/>
        <w:rPr>
          <w:b w:val="0"/>
          <w:color w:val="000000"/>
          <w:sz w:val="18"/>
          <w:szCs w:val="18"/>
        </w:rPr>
      </w:pPr>
      <w:proofErr w:type="gramStart"/>
      <w:r w:rsidRPr="00F74709">
        <w:rPr>
          <w:b w:val="0"/>
          <w:color w:val="000000"/>
          <w:sz w:val="18"/>
          <w:szCs w:val="18"/>
        </w:rPr>
        <w:t>П</w:t>
      </w:r>
      <w:proofErr w:type="gramEnd"/>
      <w:r w:rsidRPr="00F74709">
        <w:rPr>
          <w:b w:val="0"/>
          <w:color w:val="000000"/>
          <w:sz w:val="18"/>
          <w:szCs w:val="18"/>
        </w:rPr>
        <w:t xml:space="preserve"> О С Т А Н О В Л Е Н И Е</w:t>
      </w:r>
    </w:p>
    <w:p w:rsidR="00F74709" w:rsidRPr="00F74709" w:rsidRDefault="00F74709" w:rsidP="00F74709">
      <w:pPr>
        <w:jc w:val="center"/>
        <w:rPr>
          <w:color w:val="000000"/>
          <w:sz w:val="18"/>
          <w:szCs w:val="18"/>
        </w:rPr>
      </w:pPr>
    </w:p>
    <w:p w:rsidR="00F74709" w:rsidRPr="00F74709" w:rsidRDefault="00F74709" w:rsidP="00F74709">
      <w:pPr>
        <w:tabs>
          <w:tab w:val="left" w:pos="6918"/>
        </w:tabs>
        <w:rPr>
          <w:color w:val="000000"/>
          <w:sz w:val="18"/>
          <w:szCs w:val="18"/>
        </w:rPr>
      </w:pPr>
      <w:r w:rsidRPr="00F74709">
        <w:rPr>
          <w:color w:val="000000"/>
          <w:sz w:val="18"/>
          <w:szCs w:val="18"/>
        </w:rPr>
        <w:t>от 07.02.2024 № 45</w:t>
      </w:r>
    </w:p>
    <w:p w:rsidR="00F74709" w:rsidRPr="00F74709" w:rsidRDefault="00F74709" w:rsidP="00F74709">
      <w:pPr>
        <w:rPr>
          <w:b/>
          <w:color w:val="000000"/>
          <w:sz w:val="18"/>
          <w:szCs w:val="18"/>
        </w:rPr>
      </w:pPr>
      <w:r w:rsidRPr="00F74709">
        <w:rPr>
          <w:color w:val="000000"/>
          <w:sz w:val="18"/>
          <w:szCs w:val="18"/>
        </w:rPr>
        <w:t>с. Яжелбицы</w:t>
      </w:r>
      <w:r w:rsidRPr="00F74709">
        <w:rPr>
          <w:b/>
          <w:color w:val="000000"/>
          <w:sz w:val="18"/>
          <w:szCs w:val="18"/>
        </w:rPr>
        <w:t xml:space="preserve"> </w:t>
      </w:r>
    </w:p>
    <w:p w:rsidR="00F74709" w:rsidRPr="00F74709" w:rsidRDefault="00F74709" w:rsidP="00F74709">
      <w:pPr>
        <w:rPr>
          <w:color w:val="FF0000"/>
          <w:sz w:val="18"/>
          <w:szCs w:val="18"/>
        </w:rPr>
      </w:pPr>
      <w:r w:rsidRPr="00F74709">
        <w:rPr>
          <w:b/>
          <w:color w:val="FF0000"/>
          <w:sz w:val="18"/>
          <w:szCs w:val="18"/>
        </w:rPr>
        <w:t xml:space="preserve">                                                      </w:t>
      </w:r>
      <w:r w:rsidRPr="00F74709">
        <w:rPr>
          <w:b/>
          <w:sz w:val="18"/>
          <w:szCs w:val="18"/>
        </w:rPr>
        <w:t xml:space="preserve">                          </w:t>
      </w:r>
    </w:p>
    <w:p w:rsidR="00F74709" w:rsidRPr="00F74709" w:rsidRDefault="00F74709" w:rsidP="00F74709">
      <w:pPr>
        <w:rPr>
          <w:b/>
          <w:bCs/>
          <w:color w:val="000000"/>
          <w:sz w:val="18"/>
          <w:szCs w:val="18"/>
        </w:rPr>
      </w:pPr>
      <w:r w:rsidRPr="00F74709">
        <w:rPr>
          <w:b/>
          <w:bCs/>
          <w:color w:val="000000"/>
          <w:sz w:val="18"/>
          <w:szCs w:val="18"/>
        </w:rPr>
        <w:t>О внесени</w:t>
      </w:r>
      <w:r>
        <w:rPr>
          <w:b/>
          <w:bCs/>
          <w:color w:val="000000"/>
          <w:sz w:val="18"/>
          <w:szCs w:val="18"/>
        </w:rPr>
        <w:t xml:space="preserve">и изменений в Постановление </w:t>
      </w:r>
      <w:r w:rsidRPr="00F74709">
        <w:rPr>
          <w:b/>
          <w:bCs/>
          <w:color w:val="000000"/>
          <w:sz w:val="18"/>
          <w:szCs w:val="18"/>
        </w:rPr>
        <w:t>Администрации Я</w:t>
      </w:r>
      <w:r>
        <w:rPr>
          <w:b/>
          <w:bCs/>
          <w:color w:val="000000"/>
          <w:sz w:val="18"/>
          <w:szCs w:val="18"/>
        </w:rPr>
        <w:t xml:space="preserve">желбицкого сельского поселения </w:t>
      </w:r>
      <w:r w:rsidRPr="00F74709">
        <w:rPr>
          <w:b/>
          <w:bCs/>
          <w:color w:val="000000"/>
          <w:sz w:val="18"/>
          <w:szCs w:val="18"/>
        </w:rPr>
        <w:t>№44 от 07.02.2024</w:t>
      </w:r>
      <w:r w:rsidRPr="00F74709">
        <w:rPr>
          <w:color w:val="000000"/>
          <w:sz w:val="18"/>
          <w:szCs w:val="18"/>
        </w:rPr>
        <w:t xml:space="preserve"> </w:t>
      </w:r>
      <w:r w:rsidRPr="00F74709">
        <w:rPr>
          <w:b/>
          <w:sz w:val="18"/>
          <w:szCs w:val="18"/>
        </w:rPr>
        <w:t>«Об утверждении плана</w:t>
      </w:r>
      <w:r>
        <w:rPr>
          <w:b/>
          <w:bCs/>
          <w:color w:val="000000"/>
          <w:sz w:val="18"/>
          <w:szCs w:val="18"/>
        </w:rPr>
        <w:t xml:space="preserve"> </w:t>
      </w:r>
      <w:r w:rsidRPr="00F74709">
        <w:rPr>
          <w:b/>
          <w:sz w:val="18"/>
          <w:szCs w:val="18"/>
        </w:rPr>
        <w:t>расходов бюджетных ассигнований муниципального дорожного фонда</w:t>
      </w:r>
      <w:r w:rsidRPr="00F74709">
        <w:rPr>
          <w:sz w:val="18"/>
          <w:szCs w:val="18"/>
        </w:rPr>
        <w:t xml:space="preserve"> </w:t>
      </w:r>
      <w:r w:rsidRPr="00F74709">
        <w:rPr>
          <w:b/>
          <w:sz w:val="18"/>
          <w:szCs w:val="18"/>
        </w:rPr>
        <w:t>Яжелбицкого сельского поселения на 2024 год»</w:t>
      </w:r>
    </w:p>
    <w:p w:rsidR="00F74709" w:rsidRPr="00F74709" w:rsidRDefault="00F74709" w:rsidP="00F74709">
      <w:pPr>
        <w:rPr>
          <w:b/>
          <w:sz w:val="18"/>
          <w:szCs w:val="18"/>
        </w:rPr>
      </w:pPr>
    </w:p>
    <w:p w:rsidR="00F74709" w:rsidRPr="00F74709" w:rsidRDefault="00F74709" w:rsidP="00F74709">
      <w:pPr>
        <w:ind w:firstLine="567"/>
        <w:jc w:val="both"/>
        <w:rPr>
          <w:sz w:val="18"/>
          <w:szCs w:val="18"/>
        </w:rPr>
      </w:pPr>
      <w:r w:rsidRPr="00F74709">
        <w:rPr>
          <w:sz w:val="18"/>
          <w:szCs w:val="18"/>
        </w:rPr>
        <w:t>В соответствии с Положением о дорожном фонде Яжелбицкого сельского поселения, порядке его формирования и использования, утвержденного решением Совета депутатов Яжелбицкого сельского поселения от 27.11.2020 № 16</w:t>
      </w:r>
    </w:p>
    <w:p w:rsidR="00F74709" w:rsidRPr="00F74709" w:rsidRDefault="00F74709" w:rsidP="00F74709">
      <w:pPr>
        <w:jc w:val="both"/>
        <w:rPr>
          <w:b/>
          <w:sz w:val="18"/>
          <w:szCs w:val="18"/>
        </w:rPr>
      </w:pPr>
      <w:r w:rsidRPr="00F74709">
        <w:rPr>
          <w:b/>
          <w:sz w:val="18"/>
          <w:szCs w:val="18"/>
        </w:rPr>
        <w:t>ПОСТАНОВЛЯЮ:</w:t>
      </w:r>
    </w:p>
    <w:p w:rsidR="00F74709" w:rsidRPr="00F74709" w:rsidRDefault="00F74709" w:rsidP="00F74709">
      <w:pPr>
        <w:ind w:firstLine="708"/>
        <w:jc w:val="both"/>
        <w:rPr>
          <w:sz w:val="18"/>
          <w:szCs w:val="18"/>
        </w:rPr>
      </w:pPr>
      <w:r w:rsidRPr="00F74709">
        <w:rPr>
          <w:sz w:val="18"/>
          <w:szCs w:val="18"/>
        </w:rPr>
        <w:t>1. Внести изменения в Постановление № 44 от 07.02.2024 «Об утверждении плана расходов бюджетных ассигнований муниципального дорожного фонда Яжелбицкого сельского поселения на 2024 год»: план расходов бюджетных ассигнований муниципального дорожного фонда Яжелбицкого сельского поселения на 2024 год изложить в прилагаемой редакции.</w:t>
      </w:r>
    </w:p>
    <w:p w:rsidR="00F74709" w:rsidRPr="00F74709" w:rsidRDefault="00F74709" w:rsidP="00F74709">
      <w:pPr>
        <w:ind w:firstLine="708"/>
        <w:jc w:val="both"/>
        <w:rPr>
          <w:sz w:val="18"/>
          <w:szCs w:val="18"/>
        </w:rPr>
      </w:pPr>
      <w:r w:rsidRPr="00F74709">
        <w:rPr>
          <w:sz w:val="18"/>
          <w:szCs w:val="18"/>
        </w:rPr>
        <w:t>2. Опубликовать постановление в информационном бюллетене «</w:t>
      </w:r>
      <w:proofErr w:type="spellStart"/>
      <w:r w:rsidRPr="00F74709">
        <w:rPr>
          <w:sz w:val="18"/>
          <w:szCs w:val="18"/>
        </w:rPr>
        <w:t>Яжелбицкий</w:t>
      </w:r>
      <w:proofErr w:type="spellEnd"/>
      <w:r w:rsidRPr="00F74709">
        <w:rPr>
          <w:sz w:val="18"/>
          <w:szCs w:val="18"/>
        </w:rPr>
        <w:t xml:space="preserve"> вестник» и разместить на официальном сайте Администрации Яжелбицкого сельского поселения.</w:t>
      </w:r>
    </w:p>
    <w:p w:rsidR="00F74709" w:rsidRPr="00F74709" w:rsidRDefault="00F74709" w:rsidP="00F74709">
      <w:pPr>
        <w:rPr>
          <w:sz w:val="18"/>
          <w:szCs w:val="18"/>
        </w:rPr>
      </w:pPr>
    </w:p>
    <w:p w:rsidR="00F74709" w:rsidRPr="00F74709" w:rsidRDefault="00F74709" w:rsidP="00F74709">
      <w:pPr>
        <w:rPr>
          <w:b/>
          <w:sz w:val="18"/>
          <w:szCs w:val="18"/>
        </w:rPr>
      </w:pPr>
      <w:r w:rsidRPr="00F74709">
        <w:rPr>
          <w:sz w:val="18"/>
          <w:szCs w:val="18"/>
        </w:rPr>
        <w:br/>
      </w:r>
      <w:r w:rsidRPr="00F74709">
        <w:rPr>
          <w:sz w:val="18"/>
          <w:szCs w:val="18"/>
        </w:rPr>
        <w:br/>
      </w:r>
      <w:r w:rsidRPr="00F74709">
        <w:rPr>
          <w:b/>
          <w:sz w:val="18"/>
          <w:szCs w:val="18"/>
        </w:rPr>
        <w:t xml:space="preserve">Глава сельского поселения            </w:t>
      </w:r>
      <w:r w:rsidRPr="00F74709">
        <w:rPr>
          <w:b/>
          <w:sz w:val="18"/>
          <w:szCs w:val="18"/>
        </w:rPr>
        <w:tab/>
      </w:r>
      <w:r w:rsidRPr="00F74709">
        <w:rPr>
          <w:b/>
          <w:sz w:val="18"/>
          <w:szCs w:val="18"/>
        </w:rPr>
        <w:tab/>
      </w:r>
      <w:r w:rsidRPr="00F74709">
        <w:rPr>
          <w:b/>
          <w:sz w:val="18"/>
          <w:szCs w:val="18"/>
        </w:rPr>
        <w:tab/>
        <w:t xml:space="preserve">            </w:t>
      </w:r>
      <w:r w:rsidRPr="00F74709">
        <w:rPr>
          <w:b/>
          <w:sz w:val="18"/>
          <w:szCs w:val="18"/>
        </w:rPr>
        <w:tab/>
        <w:t xml:space="preserve">                      А.И. Иванов</w:t>
      </w:r>
    </w:p>
    <w:p w:rsidR="00F74709" w:rsidRPr="00F74709" w:rsidRDefault="00F74709" w:rsidP="00F74709">
      <w:pPr>
        <w:rPr>
          <w:sz w:val="18"/>
          <w:szCs w:val="18"/>
        </w:rPr>
      </w:pPr>
      <w:r w:rsidRPr="00F74709">
        <w:rPr>
          <w:sz w:val="18"/>
          <w:szCs w:val="18"/>
        </w:rPr>
        <w:tab/>
      </w:r>
      <w:r w:rsidRPr="00F74709">
        <w:rPr>
          <w:sz w:val="18"/>
          <w:szCs w:val="18"/>
        </w:rPr>
        <w:tab/>
        <w:t xml:space="preserve">                                                                               </w:t>
      </w:r>
    </w:p>
    <w:p w:rsidR="00F74709" w:rsidRPr="00F74709" w:rsidRDefault="00F74709" w:rsidP="00F74709">
      <w:pPr>
        <w:rPr>
          <w:sz w:val="18"/>
          <w:szCs w:val="18"/>
        </w:rPr>
      </w:pPr>
    </w:p>
    <w:p w:rsidR="00F74709" w:rsidRPr="00F74709" w:rsidRDefault="00F74709" w:rsidP="00F74709">
      <w:pPr>
        <w:rPr>
          <w:sz w:val="18"/>
          <w:szCs w:val="18"/>
        </w:rPr>
      </w:pPr>
    </w:p>
    <w:p w:rsidR="00F74709" w:rsidRPr="00F74709" w:rsidRDefault="00F74709" w:rsidP="00F74709">
      <w:pPr>
        <w:rPr>
          <w:sz w:val="18"/>
          <w:szCs w:val="18"/>
        </w:rPr>
      </w:pPr>
    </w:p>
    <w:p w:rsidR="00F74709" w:rsidRPr="00F74709" w:rsidRDefault="00F74709" w:rsidP="00F74709">
      <w:pPr>
        <w:rPr>
          <w:sz w:val="18"/>
          <w:szCs w:val="18"/>
        </w:rPr>
      </w:pPr>
    </w:p>
    <w:p w:rsidR="00F74709" w:rsidRPr="00F74709" w:rsidRDefault="00F74709" w:rsidP="00F74709">
      <w:pPr>
        <w:spacing w:line="240" w:lineRule="exact"/>
        <w:rPr>
          <w:sz w:val="18"/>
          <w:szCs w:val="18"/>
        </w:rPr>
      </w:pPr>
    </w:p>
    <w:p w:rsidR="00F74709" w:rsidRPr="00F74709" w:rsidRDefault="00F74709" w:rsidP="00F74709">
      <w:pPr>
        <w:spacing w:line="240" w:lineRule="exact"/>
        <w:jc w:val="right"/>
        <w:rPr>
          <w:sz w:val="18"/>
          <w:szCs w:val="18"/>
        </w:rPr>
      </w:pPr>
      <w:r w:rsidRPr="00F74709">
        <w:rPr>
          <w:sz w:val="18"/>
          <w:szCs w:val="18"/>
        </w:rPr>
        <w:t xml:space="preserve">                                                                   </w:t>
      </w:r>
      <w:r>
        <w:rPr>
          <w:sz w:val="18"/>
          <w:szCs w:val="18"/>
        </w:rPr>
        <w:t xml:space="preserve">                           </w:t>
      </w:r>
    </w:p>
    <w:p w:rsidR="00F74709" w:rsidRPr="00F74709" w:rsidRDefault="00F74709" w:rsidP="00F74709">
      <w:pPr>
        <w:spacing w:line="240" w:lineRule="exact"/>
        <w:rPr>
          <w:sz w:val="18"/>
          <w:szCs w:val="18"/>
        </w:rPr>
      </w:pPr>
      <w:r w:rsidRPr="00F74709">
        <w:rPr>
          <w:sz w:val="18"/>
          <w:szCs w:val="18"/>
        </w:rPr>
        <w:t xml:space="preserve">                                                                                                                                      УТВЕРЖДЕН</w:t>
      </w:r>
    </w:p>
    <w:p w:rsidR="00F74709" w:rsidRPr="00F74709" w:rsidRDefault="00F74709" w:rsidP="00F74709">
      <w:pPr>
        <w:spacing w:line="240" w:lineRule="exact"/>
        <w:ind w:left="4956"/>
        <w:rPr>
          <w:sz w:val="18"/>
          <w:szCs w:val="18"/>
        </w:rPr>
      </w:pPr>
      <w:r w:rsidRPr="00F74709">
        <w:rPr>
          <w:sz w:val="18"/>
          <w:szCs w:val="18"/>
        </w:rPr>
        <w:t xml:space="preserve">         постановлением Администрации</w:t>
      </w:r>
    </w:p>
    <w:p w:rsidR="00F74709" w:rsidRPr="00F74709" w:rsidRDefault="00F74709" w:rsidP="00F74709">
      <w:pPr>
        <w:spacing w:line="240" w:lineRule="exact"/>
        <w:rPr>
          <w:sz w:val="18"/>
          <w:szCs w:val="18"/>
        </w:rPr>
      </w:pPr>
      <w:r w:rsidRPr="00F74709">
        <w:rPr>
          <w:sz w:val="18"/>
          <w:szCs w:val="18"/>
        </w:rPr>
        <w:t xml:space="preserve">                                                                                       </w:t>
      </w:r>
      <w:r>
        <w:rPr>
          <w:sz w:val="18"/>
          <w:szCs w:val="18"/>
        </w:rPr>
        <w:t xml:space="preserve">                          </w:t>
      </w:r>
      <w:r w:rsidRPr="00F74709">
        <w:rPr>
          <w:sz w:val="18"/>
          <w:szCs w:val="18"/>
        </w:rPr>
        <w:t xml:space="preserve">  Яжелбицкого сельского поселения</w:t>
      </w:r>
    </w:p>
    <w:p w:rsidR="00F74709" w:rsidRPr="00F74709" w:rsidRDefault="00F74709" w:rsidP="00F74709">
      <w:pPr>
        <w:tabs>
          <w:tab w:val="left" w:pos="6918"/>
        </w:tabs>
        <w:rPr>
          <w:color w:val="000000"/>
          <w:sz w:val="18"/>
          <w:szCs w:val="18"/>
        </w:rPr>
      </w:pPr>
      <w:r w:rsidRPr="00F74709">
        <w:rPr>
          <w:sz w:val="18"/>
          <w:szCs w:val="18"/>
        </w:rPr>
        <w:t xml:space="preserve">                                                                                                    </w:t>
      </w:r>
      <w:r>
        <w:rPr>
          <w:sz w:val="18"/>
          <w:szCs w:val="18"/>
        </w:rPr>
        <w:t xml:space="preserve">                                       </w:t>
      </w:r>
      <w:r w:rsidRPr="00F74709">
        <w:rPr>
          <w:sz w:val="18"/>
          <w:szCs w:val="18"/>
        </w:rPr>
        <w:t xml:space="preserve"> </w:t>
      </w:r>
      <w:r w:rsidRPr="00F74709">
        <w:rPr>
          <w:color w:val="000000"/>
          <w:sz w:val="18"/>
          <w:szCs w:val="18"/>
        </w:rPr>
        <w:t xml:space="preserve">от 07.02.2024  № 45 </w:t>
      </w:r>
    </w:p>
    <w:p w:rsidR="00F74709" w:rsidRPr="00F74709" w:rsidRDefault="00F74709" w:rsidP="00F74709">
      <w:pPr>
        <w:spacing w:line="240" w:lineRule="exact"/>
        <w:rPr>
          <w:sz w:val="18"/>
          <w:szCs w:val="18"/>
        </w:rPr>
      </w:pPr>
    </w:p>
    <w:p w:rsidR="00F74709" w:rsidRPr="00F74709" w:rsidRDefault="00F74709" w:rsidP="00F74709">
      <w:pPr>
        <w:jc w:val="center"/>
        <w:rPr>
          <w:b/>
          <w:sz w:val="18"/>
          <w:szCs w:val="18"/>
        </w:rPr>
      </w:pPr>
      <w:r w:rsidRPr="00F74709">
        <w:rPr>
          <w:b/>
          <w:sz w:val="18"/>
          <w:szCs w:val="18"/>
        </w:rPr>
        <w:t>ПЛАН</w:t>
      </w:r>
    </w:p>
    <w:p w:rsidR="00F74709" w:rsidRPr="00F74709" w:rsidRDefault="00F74709" w:rsidP="00F74709">
      <w:pPr>
        <w:jc w:val="center"/>
        <w:rPr>
          <w:b/>
          <w:sz w:val="18"/>
          <w:szCs w:val="18"/>
        </w:rPr>
      </w:pPr>
      <w:r w:rsidRPr="00F74709">
        <w:rPr>
          <w:b/>
          <w:sz w:val="18"/>
          <w:szCs w:val="18"/>
        </w:rPr>
        <w:t>расходов бюджетных ассигнований муниципального дорожного фонда</w:t>
      </w:r>
    </w:p>
    <w:p w:rsidR="00F74709" w:rsidRPr="00F74709" w:rsidRDefault="00F74709" w:rsidP="00F74709">
      <w:pPr>
        <w:jc w:val="center"/>
        <w:rPr>
          <w:b/>
          <w:sz w:val="18"/>
          <w:szCs w:val="18"/>
        </w:rPr>
      </w:pPr>
      <w:r w:rsidRPr="00F74709">
        <w:rPr>
          <w:b/>
          <w:sz w:val="18"/>
          <w:szCs w:val="18"/>
        </w:rPr>
        <w:t>Яжелбицкого сельского поселения на 2024 год</w:t>
      </w:r>
    </w:p>
    <w:p w:rsidR="00F74709" w:rsidRPr="00F74709" w:rsidRDefault="00F74709" w:rsidP="00F7470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9"/>
        <w:gridCol w:w="1614"/>
        <w:gridCol w:w="1620"/>
        <w:gridCol w:w="1542"/>
      </w:tblGrid>
      <w:tr w:rsidR="00F74709" w:rsidRPr="00F74709" w:rsidTr="007823B6">
        <w:trPr>
          <w:trHeight w:val="240"/>
        </w:trPr>
        <w:tc>
          <w:tcPr>
            <w:tcW w:w="4719" w:type="dxa"/>
            <w:vMerge w:val="restart"/>
            <w:shd w:val="clear" w:color="auto" w:fill="auto"/>
          </w:tcPr>
          <w:p w:rsidR="00F74709" w:rsidRPr="00F74709" w:rsidRDefault="00F74709" w:rsidP="007823B6">
            <w:pPr>
              <w:rPr>
                <w:sz w:val="18"/>
                <w:szCs w:val="18"/>
              </w:rPr>
            </w:pPr>
          </w:p>
        </w:tc>
        <w:tc>
          <w:tcPr>
            <w:tcW w:w="4776" w:type="dxa"/>
            <w:gridSpan w:val="3"/>
            <w:shd w:val="clear" w:color="auto" w:fill="auto"/>
          </w:tcPr>
          <w:p w:rsidR="00F74709" w:rsidRPr="00F74709" w:rsidRDefault="00F74709" w:rsidP="007823B6">
            <w:pPr>
              <w:rPr>
                <w:sz w:val="18"/>
                <w:szCs w:val="18"/>
              </w:rPr>
            </w:pPr>
            <w:r w:rsidRPr="00F74709">
              <w:rPr>
                <w:sz w:val="18"/>
                <w:szCs w:val="18"/>
              </w:rPr>
              <w:t xml:space="preserve">                     План расходов</w:t>
            </w:r>
          </w:p>
        </w:tc>
      </w:tr>
      <w:tr w:rsidR="00F74709" w:rsidRPr="00F74709" w:rsidTr="007823B6">
        <w:trPr>
          <w:trHeight w:val="315"/>
        </w:trPr>
        <w:tc>
          <w:tcPr>
            <w:tcW w:w="4719" w:type="dxa"/>
            <w:vMerge/>
            <w:shd w:val="clear" w:color="auto" w:fill="auto"/>
          </w:tcPr>
          <w:p w:rsidR="00F74709" w:rsidRPr="00F74709" w:rsidRDefault="00F74709" w:rsidP="007823B6">
            <w:pPr>
              <w:rPr>
                <w:sz w:val="18"/>
                <w:szCs w:val="18"/>
              </w:rPr>
            </w:pPr>
          </w:p>
        </w:tc>
        <w:tc>
          <w:tcPr>
            <w:tcW w:w="1614" w:type="dxa"/>
            <w:vMerge w:val="restart"/>
            <w:shd w:val="clear" w:color="auto" w:fill="auto"/>
          </w:tcPr>
          <w:p w:rsidR="00F74709" w:rsidRPr="00F74709" w:rsidRDefault="00F74709" w:rsidP="007823B6">
            <w:pPr>
              <w:jc w:val="center"/>
              <w:rPr>
                <w:sz w:val="18"/>
                <w:szCs w:val="18"/>
              </w:rPr>
            </w:pPr>
            <w:r w:rsidRPr="00F74709">
              <w:rPr>
                <w:sz w:val="18"/>
                <w:szCs w:val="18"/>
              </w:rPr>
              <w:t>ИТОГО</w:t>
            </w:r>
          </w:p>
        </w:tc>
        <w:tc>
          <w:tcPr>
            <w:tcW w:w="3162" w:type="dxa"/>
            <w:gridSpan w:val="2"/>
            <w:shd w:val="clear" w:color="auto" w:fill="auto"/>
          </w:tcPr>
          <w:p w:rsidR="00F74709" w:rsidRPr="00F74709" w:rsidRDefault="00F74709" w:rsidP="007823B6">
            <w:pPr>
              <w:rPr>
                <w:sz w:val="18"/>
                <w:szCs w:val="18"/>
              </w:rPr>
            </w:pPr>
            <w:r w:rsidRPr="00F74709">
              <w:rPr>
                <w:sz w:val="18"/>
                <w:szCs w:val="18"/>
              </w:rPr>
              <w:t xml:space="preserve">      В том числе</w:t>
            </w:r>
          </w:p>
        </w:tc>
      </w:tr>
      <w:tr w:rsidR="00F74709" w:rsidRPr="00F74709" w:rsidTr="007823B6">
        <w:trPr>
          <w:trHeight w:val="360"/>
        </w:trPr>
        <w:tc>
          <w:tcPr>
            <w:tcW w:w="4719" w:type="dxa"/>
            <w:vMerge/>
            <w:shd w:val="clear" w:color="auto" w:fill="auto"/>
          </w:tcPr>
          <w:p w:rsidR="00F74709" w:rsidRPr="00F74709" w:rsidRDefault="00F74709" w:rsidP="007823B6">
            <w:pPr>
              <w:rPr>
                <w:sz w:val="18"/>
                <w:szCs w:val="18"/>
              </w:rPr>
            </w:pPr>
          </w:p>
        </w:tc>
        <w:tc>
          <w:tcPr>
            <w:tcW w:w="1614" w:type="dxa"/>
            <w:vMerge/>
            <w:shd w:val="clear" w:color="auto" w:fill="auto"/>
          </w:tcPr>
          <w:p w:rsidR="00F74709" w:rsidRPr="00F74709" w:rsidRDefault="00F74709" w:rsidP="007823B6">
            <w:pPr>
              <w:rPr>
                <w:sz w:val="18"/>
                <w:szCs w:val="18"/>
              </w:rPr>
            </w:pPr>
          </w:p>
        </w:tc>
        <w:tc>
          <w:tcPr>
            <w:tcW w:w="1620" w:type="dxa"/>
            <w:shd w:val="clear" w:color="auto" w:fill="auto"/>
          </w:tcPr>
          <w:p w:rsidR="00F74709" w:rsidRPr="00F74709" w:rsidRDefault="00F74709" w:rsidP="007823B6">
            <w:pPr>
              <w:rPr>
                <w:sz w:val="18"/>
                <w:szCs w:val="18"/>
              </w:rPr>
            </w:pPr>
            <w:r w:rsidRPr="00F74709">
              <w:rPr>
                <w:sz w:val="18"/>
                <w:szCs w:val="18"/>
              </w:rPr>
              <w:t>Бюджет</w:t>
            </w:r>
          </w:p>
          <w:p w:rsidR="00F74709" w:rsidRPr="00F74709" w:rsidRDefault="00F74709" w:rsidP="007823B6">
            <w:pPr>
              <w:rPr>
                <w:sz w:val="18"/>
                <w:szCs w:val="18"/>
              </w:rPr>
            </w:pPr>
            <w:r w:rsidRPr="00F74709">
              <w:rPr>
                <w:sz w:val="18"/>
                <w:szCs w:val="18"/>
              </w:rPr>
              <w:t>Яжелбицкого</w:t>
            </w:r>
          </w:p>
          <w:p w:rsidR="00F74709" w:rsidRPr="00F74709" w:rsidRDefault="00F74709" w:rsidP="007823B6">
            <w:pPr>
              <w:rPr>
                <w:sz w:val="18"/>
                <w:szCs w:val="18"/>
              </w:rPr>
            </w:pPr>
            <w:r w:rsidRPr="00F74709">
              <w:rPr>
                <w:sz w:val="18"/>
                <w:szCs w:val="18"/>
              </w:rPr>
              <w:t>Сельского</w:t>
            </w:r>
          </w:p>
          <w:p w:rsidR="00F74709" w:rsidRPr="00F74709" w:rsidRDefault="00F74709" w:rsidP="007823B6">
            <w:pPr>
              <w:rPr>
                <w:sz w:val="18"/>
                <w:szCs w:val="18"/>
              </w:rPr>
            </w:pPr>
            <w:r w:rsidRPr="00F74709">
              <w:rPr>
                <w:sz w:val="18"/>
                <w:szCs w:val="18"/>
              </w:rPr>
              <w:t>поселения</w:t>
            </w:r>
          </w:p>
        </w:tc>
        <w:tc>
          <w:tcPr>
            <w:tcW w:w="1542" w:type="dxa"/>
            <w:shd w:val="clear" w:color="auto" w:fill="auto"/>
          </w:tcPr>
          <w:p w:rsidR="00F74709" w:rsidRPr="00F74709" w:rsidRDefault="00F74709" w:rsidP="007823B6">
            <w:pPr>
              <w:rPr>
                <w:sz w:val="18"/>
                <w:szCs w:val="18"/>
              </w:rPr>
            </w:pPr>
            <w:r w:rsidRPr="00F74709">
              <w:rPr>
                <w:sz w:val="18"/>
                <w:szCs w:val="18"/>
              </w:rPr>
              <w:t xml:space="preserve">Субсидия </w:t>
            </w:r>
            <w:proofErr w:type="gramStart"/>
            <w:r w:rsidRPr="00F74709">
              <w:rPr>
                <w:sz w:val="18"/>
                <w:szCs w:val="18"/>
              </w:rPr>
              <w:t>из</w:t>
            </w:r>
            <w:proofErr w:type="gramEnd"/>
            <w:r w:rsidRPr="00F74709">
              <w:rPr>
                <w:sz w:val="18"/>
                <w:szCs w:val="18"/>
              </w:rPr>
              <w:t xml:space="preserve"> </w:t>
            </w:r>
          </w:p>
          <w:p w:rsidR="00F74709" w:rsidRPr="00F74709" w:rsidRDefault="00F74709" w:rsidP="007823B6">
            <w:pPr>
              <w:rPr>
                <w:sz w:val="18"/>
                <w:szCs w:val="18"/>
              </w:rPr>
            </w:pPr>
            <w:r w:rsidRPr="00F74709">
              <w:rPr>
                <w:sz w:val="18"/>
                <w:szCs w:val="18"/>
              </w:rPr>
              <w:t>областного</w:t>
            </w:r>
          </w:p>
          <w:p w:rsidR="00F74709" w:rsidRPr="00F74709" w:rsidRDefault="00F74709" w:rsidP="007823B6">
            <w:pPr>
              <w:rPr>
                <w:sz w:val="18"/>
                <w:szCs w:val="18"/>
              </w:rPr>
            </w:pPr>
            <w:r w:rsidRPr="00F74709">
              <w:rPr>
                <w:sz w:val="18"/>
                <w:szCs w:val="18"/>
              </w:rPr>
              <w:t>дорожного фонда</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 xml:space="preserve">                                  1</w:t>
            </w:r>
          </w:p>
        </w:tc>
        <w:tc>
          <w:tcPr>
            <w:tcW w:w="1614" w:type="dxa"/>
            <w:shd w:val="clear" w:color="auto" w:fill="auto"/>
          </w:tcPr>
          <w:p w:rsidR="00F74709" w:rsidRPr="00F74709" w:rsidRDefault="00F74709" w:rsidP="007823B6">
            <w:pPr>
              <w:rPr>
                <w:sz w:val="18"/>
                <w:szCs w:val="18"/>
              </w:rPr>
            </w:pPr>
            <w:r w:rsidRPr="00F74709">
              <w:rPr>
                <w:sz w:val="18"/>
                <w:szCs w:val="18"/>
              </w:rPr>
              <w:t xml:space="preserve">       2</w:t>
            </w:r>
          </w:p>
        </w:tc>
        <w:tc>
          <w:tcPr>
            <w:tcW w:w="1620" w:type="dxa"/>
            <w:shd w:val="clear" w:color="auto" w:fill="auto"/>
          </w:tcPr>
          <w:p w:rsidR="00F74709" w:rsidRPr="00F74709" w:rsidRDefault="00F74709" w:rsidP="007823B6">
            <w:pPr>
              <w:rPr>
                <w:sz w:val="18"/>
                <w:szCs w:val="18"/>
              </w:rPr>
            </w:pPr>
            <w:r w:rsidRPr="00F74709">
              <w:rPr>
                <w:sz w:val="18"/>
                <w:szCs w:val="18"/>
              </w:rPr>
              <w:t xml:space="preserve">         3</w:t>
            </w:r>
          </w:p>
        </w:tc>
        <w:tc>
          <w:tcPr>
            <w:tcW w:w="1542" w:type="dxa"/>
            <w:shd w:val="clear" w:color="auto" w:fill="auto"/>
          </w:tcPr>
          <w:p w:rsidR="00F74709" w:rsidRPr="00F74709" w:rsidRDefault="00F74709" w:rsidP="007823B6">
            <w:pPr>
              <w:rPr>
                <w:sz w:val="18"/>
                <w:szCs w:val="18"/>
              </w:rPr>
            </w:pPr>
            <w:r w:rsidRPr="00F74709">
              <w:rPr>
                <w:sz w:val="18"/>
                <w:szCs w:val="18"/>
              </w:rPr>
              <w:t xml:space="preserve">        4</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1.Мероприятия по содержанию автомобильных дорог общего пользования местного значения</w:t>
            </w:r>
          </w:p>
        </w:tc>
        <w:tc>
          <w:tcPr>
            <w:tcW w:w="1614" w:type="dxa"/>
            <w:shd w:val="clear" w:color="auto" w:fill="auto"/>
          </w:tcPr>
          <w:p w:rsidR="00F74709" w:rsidRPr="00F74709" w:rsidRDefault="00F74709" w:rsidP="007823B6">
            <w:pPr>
              <w:rPr>
                <w:sz w:val="18"/>
                <w:szCs w:val="18"/>
              </w:rPr>
            </w:pPr>
            <w:r w:rsidRPr="00F74709">
              <w:rPr>
                <w:sz w:val="18"/>
                <w:szCs w:val="18"/>
              </w:rPr>
              <w:t>2273337,90</w:t>
            </w:r>
          </w:p>
        </w:tc>
        <w:tc>
          <w:tcPr>
            <w:tcW w:w="1620" w:type="dxa"/>
            <w:shd w:val="clear" w:color="auto" w:fill="auto"/>
          </w:tcPr>
          <w:p w:rsidR="00F74709" w:rsidRPr="00F74709" w:rsidRDefault="00F74709" w:rsidP="007823B6">
            <w:pPr>
              <w:rPr>
                <w:sz w:val="18"/>
                <w:szCs w:val="18"/>
              </w:rPr>
            </w:pPr>
            <w:r w:rsidRPr="00F74709">
              <w:rPr>
                <w:sz w:val="18"/>
                <w:szCs w:val="18"/>
              </w:rPr>
              <w:t>1207337,90</w:t>
            </w:r>
          </w:p>
        </w:tc>
        <w:tc>
          <w:tcPr>
            <w:tcW w:w="1542" w:type="dxa"/>
            <w:shd w:val="clear" w:color="auto" w:fill="auto"/>
          </w:tcPr>
          <w:p w:rsidR="00F74709" w:rsidRPr="00F74709" w:rsidRDefault="00F74709" w:rsidP="007823B6">
            <w:pPr>
              <w:rPr>
                <w:sz w:val="18"/>
                <w:szCs w:val="18"/>
              </w:rPr>
            </w:pPr>
            <w:r w:rsidRPr="00F74709">
              <w:rPr>
                <w:sz w:val="18"/>
                <w:szCs w:val="18"/>
              </w:rPr>
              <w:t>1066000,00</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2.Ремонт автомобильных дорог общего пользования  местного значения</w:t>
            </w:r>
          </w:p>
        </w:tc>
        <w:tc>
          <w:tcPr>
            <w:tcW w:w="1614" w:type="dxa"/>
            <w:shd w:val="clear" w:color="auto" w:fill="auto"/>
          </w:tcPr>
          <w:p w:rsidR="00F74709" w:rsidRPr="00F74709" w:rsidRDefault="00F74709" w:rsidP="007823B6">
            <w:pPr>
              <w:rPr>
                <w:sz w:val="18"/>
                <w:szCs w:val="18"/>
              </w:rPr>
            </w:pPr>
            <w:r w:rsidRPr="00F74709">
              <w:rPr>
                <w:sz w:val="18"/>
                <w:szCs w:val="18"/>
              </w:rPr>
              <w:t>1436111,10</w:t>
            </w:r>
          </w:p>
        </w:tc>
        <w:tc>
          <w:tcPr>
            <w:tcW w:w="1620" w:type="dxa"/>
            <w:shd w:val="clear" w:color="auto" w:fill="auto"/>
          </w:tcPr>
          <w:p w:rsidR="00F74709" w:rsidRPr="00F74709" w:rsidRDefault="00F74709" w:rsidP="007823B6">
            <w:pPr>
              <w:rPr>
                <w:sz w:val="18"/>
                <w:szCs w:val="18"/>
              </w:rPr>
            </w:pPr>
            <w:r w:rsidRPr="00F74709">
              <w:rPr>
                <w:sz w:val="18"/>
                <w:szCs w:val="18"/>
              </w:rPr>
              <w:t>370111,10</w:t>
            </w:r>
          </w:p>
        </w:tc>
        <w:tc>
          <w:tcPr>
            <w:tcW w:w="1542" w:type="dxa"/>
            <w:shd w:val="clear" w:color="auto" w:fill="auto"/>
          </w:tcPr>
          <w:p w:rsidR="00F74709" w:rsidRPr="00F74709" w:rsidRDefault="00F74709" w:rsidP="007823B6">
            <w:pPr>
              <w:rPr>
                <w:sz w:val="18"/>
                <w:szCs w:val="18"/>
              </w:rPr>
            </w:pPr>
            <w:r w:rsidRPr="00F74709">
              <w:rPr>
                <w:sz w:val="18"/>
                <w:szCs w:val="18"/>
              </w:rPr>
              <w:t>1066000,00</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 xml:space="preserve">3. мероприятия по установке дорожных знаков, нанесения дорожной разметки, ремонт искусственных неровностей, </w:t>
            </w:r>
            <w:proofErr w:type="spellStart"/>
            <w:r w:rsidRPr="00F74709">
              <w:rPr>
                <w:sz w:val="18"/>
                <w:szCs w:val="18"/>
              </w:rPr>
              <w:t>грейдирование</w:t>
            </w:r>
            <w:proofErr w:type="spellEnd"/>
            <w:r w:rsidRPr="00F74709">
              <w:rPr>
                <w:sz w:val="18"/>
                <w:szCs w:val="18"/>
              </w:rPr>
              <w:t>, профилирование, очистка от снега, планировка и т.д.</w:t>
            </w:r>
          </w:p>
        </w:tc>
        <w:tc>
          <w:tcPr>
            <w:tcW w:w="1614" w:type="dxa"/>
            <w:shd w:val="clear" w:color="auto" w:fill="auto"/>
          </w:tcPr>
          <w:p w:rsidR="00F74709" w:rsidRPr="00F74709" w:rsidRDefault="00F74709" w:rsidP="007823B6">
            <w:pPr>
              <w:rPr>
                <w:sz w:val="18"/>
                <w:szCs w:val="18"/>
              </w:rPr>
            </w:pPr>
            <w:r w:rsidRPr="00F74709">
              <w:rPr>
                <w:sz w:val="18"/>
                <w:szCs w:val="18"/>
              </w:rPr>
              <w:t>18000,00</w:t>
            </w:r>
          </w:p>
        </w:tc>
        <w:tc>
          <w:tcPr>
            <w:tcW w:w="1620" w:type="dxa"/>
            <w:shd w:val="clear" w:color="auto" w:fill="auto"/>
          </w:tcPr>
          <w:p w:rsidR="00F74709" w:rsidRPr="00F74709" w:rsidRDefault="00F74709" w:rsidP="007823B6">
            <w:pPr>
              <w:rPr>
                <w:sz w:val="18"/>
                <w:szCs w:val="18"/>
              </w:rPr>
            </w:pPr>
            <w:r w:rsidRPr="00F74709">
              <w:rPr>
                <w:sz w:val="18"/>
                <w:szCs w:val="18"/>
              </w:rPr>
              <w:t>18 000,00</w:t>
            </w:r>
          </w:p>
        </w:tc>
        <w:tc>
          <w:tcPr>
            <w:tcW w:w="1542" w:type="dxa"/>
            <w:shd w:val="clear" w:color="auto" w:fill="auto"/>
          </w:tcPr>
          <w:p w:rsidR="00F74709" w:rsidRPr="00F74709" w:rsidRDefault="00F74709" w:rsidP="007823B6">
            <w:pPr>
              <w:rPr>
                <w:sz w:val="18"/>
                <w:szCs w:val="18"/>
              </w:rPr>
            </w:pPr>
            <w:r w:rsidRPr="00F74709">
              <w:rPr>
                <w:sz w:val="18"/>
                <w:szCs w:val="18"/>
              </w:rPr>
              <w:t>0,00</w:t>
            </w:r>
          </w:p>
        </w:tc>
      </w:tr>
      <w:tr w:rsidR="00F74709" w:rsidRPr="00F74709" w:rsidTr="007823B6">
        <w:tc>
          <w:tcPr>
            <w:tcW w:w="4719" w:type="dxa"/>
            <w:shd w:val="clear" w:color="auto" w:fill="auto"/>
          </w:tcPr>
          <w:p w:rsidR="00F74709" w:rsidRPr="00F74709" w:rsidRDefault="00F74709" w:rsidP="007823B6">
            <w:pPr>
              <w:rPr>
                <w:sz w:val="18"/>
                <w:szCs w:val="18"/>
              </w:rPr>
            </w:pPr>
            <w:r w:rsidRPr="00F74709">
              <w:rPr>
                <w:sz w:val="18"/>
                <w:szCs w:val="18"/>
              </w:rPr>
              <w:t xml:space="preserve">                                 ИТОГО:</w:t>
            </w:r>
          </w:p>
        </w:tc>
        <w:tc>
          <w:tcPr>
            <w:tcW w:w="1614" w:type="dxa"/>
            <w:shd w:val="clear" w:color="auto" w:fill="auto"/>
          </w:tcPr>
          <w:p w:rsidR="00F74709" w:rsidRPr="00F74709" w:rsidRDefault="00F74709" w:rsidP="007823B6">
            <w:pPr>
              <w:rPr>
                <w:sz w:val="18"/>
                <w:szCs w:val="18"/>
              </w:rPr>
            </w:pPr>
            <w:r w:rsidRPr="00F74709">
              <w:rPr>
                <w:sz w:val="18"/>
                <w:szCs w:val="18"/>
              </w:rPr>
              <w:t>3727449,00</w:t>
            </w:r>
          </w:p>
        </w:tc>
        <w:tc>
          <w:tcPr>
            <w:tcW w:w="1620" w:type="dxa"/>
            <w:shd w:val="clear" w:color="auto" w:fill="auto"/>
          </w:tcPr>
          <w:p w:rsidR="00F74709" w:rsidRPr="00F74709" w:rsidRDefault="00F74709" w:rsidP="007823B6">
            <w:pPr>
              <w:rPr>
                <w:sz w:val="18"/>
                <w:szCs w:val="18"/>
              </w:rPr>
            </w:pPr>
            <w:r w:rsidRPr="00F74709">
              <w:rPr>
                <w:sz w:val="18"/>
                <w:szCs w:val="18"/>
              </w:rPr>
              <w:t>1595449,00</w:t>
            </w:r>
          </w:p>
        </w:tc>
        <w:tc>
          <w:tcPr>
            <w:tcW w:w="1542" w:type="dxa"/>
            <w:shd w:val="clear" w:color="auto" w:fill="auto"/>
          </w:tcPr>
          <w:p w:rsidR="00F74709" w:rsidRPr="00F74709" w:rsidRDefault="00F74709" w:rsidP="007823B6">
            <w:pPr>
              <w:rPr>
                <w:sz w:val="18"/>
                <w:szCs w:val="18"/>
              </w:rPr>
            </w:pPr>
            <w:r w:rsidRPr="00F74709">
              <w:rPr>
                <w:sz w:val="18"/>
                <w:szCs w:val="18"/>
              </w:rPr>
              <w:t>2132000,00</w:t>
            </w:r>
          </w:p>
        </w:tc>
      </w:tr>
    </w:tbl>
    <w:p w:rsidR="007F5DCF" w:rsidRPr="00F74709"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7F5DCF" w:rsidRDefault="007F5DCF" w:rsidP="007606BB">
      <w:pPr>
        <w:rPr>
          <w:b/>
          <w:sz w:val="18"/>
          <w:szCs w:val="18"/>
        </w:rPr>
      </w:pPr>
    </w:p>
    <w:p w:rsidR="00F74709" w:rsidRPr="00F74709" w:rsidRDefault="00F74709" w:rsidP="00F74709">
      <w:pPr>
        <w:spacing w:line="240" w:lineRule="atLeast"/>
        <w:ind w:left="142"/>
        <w:jc w:val="center"/>
        <w:rPr>
          <w:b/>
          <w:sz w:val="18"/>
          <w:szCs w:val="18"/>
        </w:rPr>
      </w:pPr>
      <w:r w:rsidRPr="00F74709">
        <w:rPr>
          <w:b/>
          <w:sz w:val="18"/>
          <w:szCs w:val="18"/>
        </w:rPr>
        <w:t>Российская Федерация</w:t>
      </w:r>
    </w:p>
    <w:p w:rsidR="00F74709" w:rsidRPr="00F74709" w:rsidRDefault="00F74709" w:rsidP="00F74709">
      <w:pPr>
        <w:spacing w:line="360" w:lineRule="auto"/>
        <w:jc w:val="center"/>
        <w:rPr>
          <w:b/>
          <w:sz w:val="18"/>
          <w:szCs w:val="18"/>
        </w:rPr>
      </w:pPr>
      <w:r w:rsidRPr="00F74709">
        <w:rPr>
          <w:b/>
          <w:sz w:val="18"/>
          <w:szCs w:val="18"/>
        </w:rPr>
        <w:t xml:space="preserve">Новгородская область Валдайский район   </w:t>
      </w:r>
    </w:p>
    <w:p w:rsidR="00F74709" w:rsidRPr="00F74709" w:rsidRDefault="00F74709" w:rsidP="00F74709">
      <w:pPr>
        <w:spacing w:line="360" w:lineRule="auto"/>
        <w:ind w:left="709" w:hanging="426"/>
        <w:jc w:val="center"/>
        <w:rPr>
          <w:b/>
          <w:sz w:val="18"/>
          <w:szCs w:val="18"/>
        </w:rPr>
      </w:pPr>
      <w:r w:rsidRPr="00F74709">
        <w:rPr>
          <w:b/>
          <w:sz w:val="18"/>
          <w:szCs w:val="18"/>
        </w:rPr>
        <w:t xml:space="preserve">    АДМИНИСТРАЦИЯ ЯЖЕЛБИЦКОГО СЕЛЬСКОГО ПОСЕЛЕНИЯ        </w:t>
      </w:r>
    </w:p>
    <w:p w:rsidR="00F74709" w:rsidRPr="00F74709" w:rsidRDefault="00F74709" w:rsidP="00F74709">
      <w:pPr>
        <w:spacing w:line="480" w:lineRule="auto"/>
        <w:jc w:val="center"/>
        <w:rPr>
          <w:b/>
          <w:sz w:val="18"/>
          <w:szCs w:val="18"/>
        </w:rPr>
      </w:pPr>
      <w:proofErr w:type="gramStart"/>
      <w:r w:rsidRPr="00F74709">
        <w:rPr>
          <w:sz w:val="18"/>
          <w:szCs w:val="18"/>
        </w:rPr>
        <w:t>П</w:t>
      </w:r>
      <w:proofErr w:type="gramEnd"/>
      <w:r w:rsidRPr="00F74709">
        <w:rPr>
          <w:sz w:val="18"/>
          <w:szCs w:val="18"/>
        </w:rPr>
        <w:t xml:space="preserve"> О С Т А Н О В Л Е Н И Е                </w:t>
      </w:r>
    </w:p>
    <w:p w:rsidR="00F74709" w:rsidRPr="00F74709" w:rsidRDefault="00F74709" w:rsidP="00F74709">
      <w:pPr>
        <w:jc w:val="both"/>
        <w:rPr>
          <w:sz w:val="18"/>
          <w:szCs w:val="18"/>
        </w:rPr>
      </w:pPr>
      <w:r w:rsidRPr="00F74709">
        <w:rPr>
          <w:sz w:val="18"/>
          <w:szCs w:val="18"/>
        </w:rPr>
        <w:t>от 12.02.2024 № 46</w:t>
      </w:r>
    </w:p>
    <w:p w:rsidR="00F74709" w:rsidRPr="00F74709" w:rsidRDefault="00F74709" w:rsidP="00F74709">
      <w:pPr>
        <w:jc w:val="both"/>
        <w:rPr>
          <w:sz w:val="18"/>
          <w:szCs w:val="18"/>
        </w:rPr>
      </w:pPr>
      <w:r w:rsidRPr="00F74709">
        <w:rPr>
          <w:sz w:val="18"/>
          <w:szCs w:val="18"/>
        </w:rPr>
        <w:t xml:space="preserve">с. Яжелбицы </w:t>
      </w:r>
    </w:p>
    <w:tbl>
      <w:tblPr>
        <w:tblpPr w:leftFromText="180" w:rightFromText="180" w:vertAnchor="text" w:tblpX="72" w:tblpY="225"/>
        <w:tblW w:w="0" w:type="auto"/>
        <w:tblLook w:val="0000"/>
      </w:tblPr>
      <w:tblGrid>
        <w:gridCol w:w="5988"/>
      </w:tblGrid>
      <w:tr w:rsidR="00F74709" w:rsidRPr="00F74709" w:rsidTr="007823B6">
        <w:trPr>
          <w:trHeight w:val="1617"/>
        </w:trPr>
        <w:tc>
          <w:tcPr>
            <w:tcW w:w="5988" w:type="dxa"/>
          </w:tcPr>
          <w:p w:rsidR="00F74709" w:rsidRPr="00F74709" w:rsidRDefault="00F74709" w:rsidP="007823B6">
            <w:pPr>
              <w:rPr>
                <w:b/>
                <w:bCs/>
                <w:sz w:val="18"/>
                <w:szCs w:val="18"/>
              </w:rPr>
            </w:pPr>
            <w:r w:rsidRPr="00F74709">
              <w:rPr>
                <w:b/>
                <w:bCs/>
                <w:sz w:val="18"/>
                <w:szCs w:val="18"/>
              </w:rPr>
              <w:t>Об утверждении  Порядка выявления и учета мнения собственников помещений в многоквартирных домах на территории населённых пунктов Яжелбицкого сельского поселения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tc>
      </w:tr>
    </w:tbl>
    <w:p w:rsidR="00F74709" w:rsidRPr="00F74709" w:rsidRDefault="00F74709" w:rsidP="00F74709">
      <w:pPr>
        <w:jc w:val="both"/>
        <w:rPr>
          <w:sz w:val="18"/>
          <w:szCs w:val="18"/>
        </w:rPr>
      </w:pPr>
    </w:p>
    <w:p w:rsidR="00F74709" w:rsidRPr="00F74709" w:rsidRDefault="00F74709" w:rsidP="00F74709">
      <w:pPr>
        <w:jc w:val="both"/>
        <w:rPr>
          <w:sz w:val="18"/>
          <w:szCs w:val="18"/>
        </w:rPr>
      </w:pPr>
    </w:p>
    <w:p w:rsidR="00F74709" w:rsidRPr="00F74709" w:rsidRDefault="00F74709" w:rsidP="00F74709">
      <w:pPr>
        <w:jc w:val="both"/>
        <w:rPr>
          <w:sz w:val="18"/>
          <w:szCs w:val="18"/>
        </w:rPr>
      </w:pPr>
      <w:r w:rsidRPr="00F74709">
        <w:rPr>
          <w:sz w:val="18"/>
          <w:szCs w:val="18"/>
        </w:rPr>
        <w:tab/>
      </w:r>
    </w:p>
    <w:p w:rsidR="00F74709" w:rsidRPr="00F74709" w:rsidRDefault="00F74709" w:rsidP="00F74709">
      <w:pPr>
        <w:jc w:val="both"/>
        <w:rPr>
          <w:sz w:val="18"/>
          <w:szCs w:val="18"/>
        </w:rPr>
      </w:pPr>
    </w:p>
    <w:p w:rsidR="00F74709" w:rsidRPr="00F74709" w:rsidRDefault="00F74709" w:rsidP="00F74709">
      <w:pPr>
        <w:jc w:val="both"/>
        <w:rPr>
          <w:sz w:val="18"/>
          <w:szCs w:val="18"/>
        </w:rPr>
      </w:pPr>
    </w:p>
    <w:p w:rsidR="00F74709" w:rsidRPr="00F74709" w:rsidRDefault="00F74709" w:rsidP="00F74709">
      <w:pPr>
        <w:jc w:val="both"/>
        <w:rPr>
          <w:sz w:val="18"/>
          <w:szCs w:val="18"/>
        </w:rPr>
      </w:pPr>
    </w:p>
    <w:p w:rsidR="00F74709" w:rsidRPr="00F74709" w:rsidRDefault="00F74709" w:rsidP="00F74709">
      <w:pPr>
        <w:ind w:firstLine="720"/>
        <w:jc w:val="both"/>
        <w:rPr>
          <w:sz w:val="18"/>
          <w:szCs w:val="18"/>
        </w:rPr>
      </w:pPr>
    </w:p>
    <w:p w:rsidR="00F74709" w:rsidRPr="00F74709" w:rsidRDefault="00F74709" w:rsidP="00F74709">
      <w:pPr>
        <w:jc w:val="both"/>
        <w:rPr>
          <w:sz w:val="18"/>
          <w:szCs w:val="18"/>
        </w:rPr>
      </w:pPr>
    </w:p>
    <w:p w:rsidR="00F74709" w:rsidRPr="00F74709" w:rsidRDefault="00F74709" w:rsidP="00F74709">
      <w:pPr>
        <w:jc w:val="both"/>
        <w:rPr>
          <w:sz w:val="18"/>
          <w:szCs w:val="18"/>
        </w:rPr>
      </w:pPr>
      <w:r w:rsidRPr="00F74709">
        <w:rPr>
          <w:sz w:val="18"/>
          <w:szCs w:val="18"/>
        </w:rPr>
        <w:tab/>
      </w:r>
    </w:p>
    <w:p w:rsidR="00F74709" w:rsidRPr="00F74709" w:rsidRDefault="00F74709" w:rsidP="00F74709">
      <w:pPr>
        <w:jc w:val="both"/>
        <w:rPr>
          <w:sz w:val="18"/>
          <w:szCs w:val="18"/>
        </w:rPr>
      </w:pPr>
      <w:r w:rsidRPr="00F74709">
        <w:rPr>
          <w:sz w:val="18"/>
          <w:szCs w:val="18"/>
        </w:rPr>
        <w:tab/>
        <w:t>В соответствии с Федеральным законом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Яжелбицкого сельского поселения</w:t>
      </w:r>
    </w:p>
    <w:p w:rsidR="00F74709" w:rsidRPr="00F74709" w:rsidRDefault="00F74709" w:rsidP="00F74709">
      <w:pPr>
        <w:jc w:val="both"/>
        <w:rPr>
          <w:sz w:val="18"/>
          <w:szCs w:val="18"/>
        </w:rPr>
      </w:pPr>
      <w:r w:rsidRPr="00F74709">
        <w:rPr>
          <w:sz w:val="18"/>
          <w:szCs w:val="18"/>
        </w:rPr>
        <w:tab/>
        <w:t>ПОСТАНОВЛЯЮ:</w:t>
      </w:r>
    </w:p>
    <w:p w:rsidR="00F74709" w:rsidRPr="00F74709" w:rsidRDefault="00F74709" w:rsidP="00F74709">
      <w:pPr>
        <w:jc w:val="both"/>
        <w:rPr>
          <w:sz w:val="18"/>
          <w:szCs w:val="18"/>
        </w:rPr>
      </w:pPr>
      <w:r w:rsidRPr="00F74709">
        <w:rPr>
          <w:sz w:val="18"/>
          <w:szCs w:val="18"/>
        </w:rPr>
        <w:tab/>
        <w:t xml:space="preserve">1. Утвердить Порядок выявления и учета мнения собственников помещений </w:t>
      </w:r>
      <w:proofErr w:type="gramStart"/>
      <w:r w:rsidRPr="00F74709">
        <w:rPr>
          <w:sz w:val="18"/>
          <w:szCs w:val="18"/>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F74709">
        <w:rPr>
          <w:sz w:val="18"/>
          <w:szCs w:val="18"/>
        </w:rPr>
        <w:t xml:space="preserve"> элемента планировочной структуры, застроенного многоквартирными домами, согласно приложению к настоящему Постановлению.</w:t>
      </w:r>
    </w:p>
    <w:p w:rsidR="00F74709" w:rsidRPr="00F74709" w:rsidRDefault="00F74709" w:rsidP="00F74709">
      <w:pPr>
        <w:jc w:val="both"/>
        <w:rPr>
          <w:sz w:val="18"/>
          <w:szCs w:val="18"/>
        </w:rPr>
      </w:pPr>
      <w:r w:rsidRPr="00F74709">
        <w:rPr>
          <w:sz w:val="18"/>
          <w:szCs w:val="18"/>
        </w:rPr>
        <w:tab/>
        <w:t>2. Опубликовать настоящее постановление в информационном бюллетене «</w:t>
      </w:r>
      <w:proofErr w:type="spellStart"/>
      <w:r w:rsidRPr="00F74709">
        <w:rPr>
          <w:sz w:val="18"/>
          <w:szCs w:val="18"/>
        </w:rPr>
        <w:t>Яжелбицкий</w:t>
      </w:r>
      <w:proofErr w:type="spellEnd"/>
      <w:r w:rsidRPr="00F74709">
        <w:rPr>
          <w:sz w:val="18"/>
          <w:szCs w:val="18"/>
        </w:rPr>
        <w:t xml:space="preserve"> вестник» и разместить на официальном сайте администрации в информационно-телекоммуникационной сети «Интернет».</w:t>
      </w:r>
    </w:p>
    <w:p w:rsidR="00F74709" w:rsidRPr="00F74709" w:rsidRDefault="00F74709" w:rsidP="00F74709">
      <w:pPr>
        <w:rPr>
          <w:sz w:val="18"/>
          <w:szCs w:val="18"/>
        </w:rPr>
      </w:pPr>
    </w:p>
    <w:p w:rsidR="00F74709" w:rsidRPr="00F74709" w:rsidRDefault="00F74709" w:rsidP="00F74709">
      <w:pPr>
        <w:rPr>
          <w:sz w:val="18"/>
          <w:szCs w:val="18"/>
        </w:rPr>
      </w:pPr>
    </w:p>
    <w:p w:rsidR="00F74709" w:rsidRPr="00F74709" w:rsidRDefault="00F74709" w:rsidP="00F74709">
      <w:pPr>
        <w:rPr>
          <w:b/>
          <w:bCs/>
          <w:sz w:val="18"/>
          <w:szCs w:val="18"/>
        </w:rPr>
        <w:sectPr w:rsidR="00F74709" w:rsidRPr="00F74709" w:rsidSect="007823B6">
          <w:headerReference w:type="even" r:id="rId12"/>
          <w:headerReference w:type="default" r:id="rId13"/>
          <w:footerReference w:type="even" r:id="rId14"/>
          <w:footerReference w:type="default" r:id="rId15"/>
          <w:headerReference w:type="first" r:id="rId16"/>
          <w:footerReference w:type="first" r:id="rId17"/>
          <w:pgSz w:w="11906" w:h="16838"/>
          <w:pgMar w:top="709" w:right="567" w:bottom="426" w:left="1701" w:header="720" w:footer="720" w:gutter="0"/>
          <w:pgNumType w:fmt="numberInDash"/>
          <w:cols w:space="720"/>
          <w:titlePg/>
          <w:docGrid w:linePitch="272"/>
        </w:sectPr>
      </w:pPr>
      <w:r w:rsidRPr="00F74709">
        <w:rPr>
          <w:b/>
          <w:bCs/>
          <w:sz w:val="18"/>
          <w:szCs w:val="18"/>
        </w:rPr>
        <w:t>Глава сельского поселения</w:t>
      </w:r>
      <w:r w:rsidRPr="00F74709">
        <w:rPr>
          <w:b/>
          <w:bCs/>
          <w:sz w:val="18"/>
          <w:szCs w:val="18"/>
        </w:rPr>
        <w:tab/>
      </w:r>
      <w:r w:rsidRPr="00F74709">
        <w:rPr>
          <w:b/>
          <w:bCs/>
          <w:sz w:val="18"/>
          <w:szCs w:val="18"/>
        </w:rPr>
        <w:tab/>
      </w:r>
      <w:r w:rsidRPr="00F74709">
        <w:rPr>
          <w:b/>
          <w:bCs/>
          <w:sz w:val="18"/>
          <w:szCs w:val="18"/>
        </w:rPr>
        <w:tab/>
      </w:r>
      <w:r w:rsidRPr="00F74709">
        <w:rPr>
          <w:b/>
          <w:bCs/>
          <w:sz w:val="18"/>
          <w:szCs w:val="18"/>
        </w:rPr>
        <w:tab/>
        <w:t xml:space="preserve">               А.И. Ивано</w:t>
      </w:r>
      <w:r>
        <w:rPr>
          <w:b/>
          <w:bCs/>
          <w:sz w:val="18"/>
          <w:szCs w:val="18"/>
        </w:rPr>
        <w:t>в</w:t>
      </w:r>
    </w:p>
    <w:p w:rsidR="00F74709" w:rsidRPr="00F74709" w:rsidRDefault="00F74709" w:rsidP="00F74709">
      <w:pPr>
        <w:widowControl w:val="0"/>
        <w:autoSpaceDE w:val="0"/>
        <w:autoSpaceDN w:val="0"/>
        <w:adjustRightInd w:val="0"/>
        <w:rPr>
          <w:bCs/>
          <w:sz w:val="18"/>
          <w:szCs w:val="18"/>
        </w:rPr>
      </w:pPr>
      <w:r>
        <w:rPr>
          <w:bCs/>
          <w:sz w:val="18"/>
          <w:szCs w:val="18"/>
        </w:rPr>
        <w:lastRenderedPageBreak/>
        <w:t xml:space="preserve">                                                                                                                                                             </w:t>
      </w:r>
      <w:r w:rsidRPr="00F74709">
        <w:rPr>
          <w:bCs/>
          <w:sz w:val="18"/>
          <w:szCs w:val="18"/>
        </w:rPr>
        <w:t>УТВЕРЖДЕНО</w:t>
      </w:r>
    </w:p>
    <w:p w:rsidR="00F74709" w:rsidRPr="00F74709" w:rsidRDefault="00F74709" w:rsidP="00F74709">
      <w:pPr>
        <w:widowControl w:val="0"/>
        <w:autoSpaceDE w:val="0"/>
        <w:autoSpaceDN w:val="0"/>
        <w:adjustRightInd w:val="0"/>
        <w:jc w:val="center"/>
        <w:rPr>
          <w:bCs/>
          <w:sz w:val="18"/>
          <w:szCs w:val="18"/>
        </w:rPr>
      </w:pPr>
      <w:r>
        <w:rPr>
          <w:bCs/>
          <w:sz w:val="18"/>
          <w:szCs w:val="18"/>
        </w:rPr>
        <w:tab/>
      </w:r>
      <w:r>
        <w:rPr>
          <w:bCs/>
          <w:sz w:val="18"/>
          <w:szCs w:val="18"/>
        </w:rPr>
        <w:tab/>
      </w:r>
      <w:r>
        <w:rPr>
          <w:bCs/>
          <w:sz w:val="18"/>
          <w:szCs w:val="18"/>
        </w:rPr>
        <w:tab/>
      </w:r>
      <w:r w:rsidRPr="00F74709">
        <w:rPr>
          <w:bCs/>
          <w:sz w:val="18"/>
          <w:szCs w:val="18"/>
        </w:rPr>
        <w:tab/>
      </w:r>
      <w:r w:rsidRPr="00F74709">
        <w:rPr>
          <w:bCs/>
          <w:sz w:val="18"/>
          <w:szCs w:val="18"/>
        </w:rPr>
        <w:tab/>
      </w:r>
      <w:r>
        <w:rPr>
          <w:bCs/>
          <w:sz w:val="18"/>
          <w:szCs w:val="18"/>
        </w:rPr>
        <w:t xml:space="preserve">                                 </w:t>
      </w:r>
      <w:r w:rsidRPr="00F74709">
        <w:rPr>
          <w:bCs/>
          <w:sz w:val="18"/>
          <w:szCs w:val="18"/>
        </w:rPr>
        <w:t>Постановлением администрации</w:t>
      </w:r>
    </w:p>
    <w:p w:rsidR="00F74709" w:rsidRPr="00F74709" w:rsidRDefault="00F74709" w:rsidP="00F74709">
      <w:pPr>
        <w:widowControl w:val="0"/>
        <w:autoSpaceDE w:val="0"/>
        <w:autoSpaceDN w:val="0"/>
        <w:adjustRightInd w:val="0"/>
        <w:jc w:val="center"/>
        <w:rPr>
          <w:bCs/>
          <w:sz w:val="18"/>
          <w:szCs w:val="18"/>
        </w:rPr>
      </w:pPr>
      <w:r w:rsidRPr="00F74709">
        <w:rPr>
          <w:bCs/>
          <w:sz w:val="18"/>
          <w:szCs w:val="18"/>
        </w:rPr>
        <w:tab/>
      </w:r>
      <w:r w:rsidRPr="00F74709">
        <w:rPr>
          <w:bCs/>
          <w:sz w:val="18"/>
          <w:szCs w:val="18"/>
        </w:rPr>
        <w:tab/>
      </w:r>
      <w:r w:rsidRPr="00F74709">
        <w:rPr>
          <w:bCs/>
          <w:sz w:val="18"/>
          <w:szCs w:val="18"/>
        </w:rPr>
        <w:tab/>
      </w:r>
      <w:r w:rsidRPr="00F74709">
        <w:rPr>
          <w:bCs/>
          <w:sz w:val="18"/>
          <w:szCs w:val="18"/>
        </w:rPr>
        <w:tab/>
      </w:r>
      <w:r w:rsidRPr="00F74709">
        <w:rPr>
          <w:bCs/>
          <w:sz w:val="18"/>
          <w:szCs w:val="18"/>
        </w:rPr>
        <w:tab/>
      </w:r>
      <w:r w:rsidRPr="00F74709">
        <w:rPr>
          <w:bCs/>
          <w:sz w:val="18"/>
          <w:szCs w:val="18"/>
        </w:rPr>
        <w:tab/>
      </w:r>
      <w:r w:rsidRPr="00F74709">
        <w:rPr>
          <w:bCs/>
          <w:sz w:val="18"/>
          <w:szCs w:val="18"/>
        </w:rPr>
        <w:tab/>
        <w:t xml:space="preserve">Яжелбицкого сельского поселения </w:t>
      </w:r>
    </w:p>
    <w:p w:rsidR="00F74709" w:rsidRPr="00F74709" w:rsidRDefault="00F74709" w:rsidP="00F74709">
      <w:pPr>
        <w:widowControl w:val="0"/>
        <w:autoSpaceDE w:val="0"/>
        <w:autoSpaceDN w:val="0"/>
        <w:adjustRightInd w:val="0"/>
        <w:jc w:val="center"/>
        <w:rPr>
          <w:b/>
          <w:bCs/>
          <w:sz w:val="18"/>
          <w:szCs w:val="18"/>
        </w:rPr>
      </w:pPr>
      <w:r w:rsidRPr="00F74709">
        <w:rPr>
          <w:bCs/>
          <w:sz w:val="18"/>
          <w:szCs w:val="18"/>
        </w:rPr>
        <w:tab/>
      </w:r>
      <w:r w:rsidRPr="00F74709">
        <w:rPr>
          <w:bCs/>
          <w:sz w:val="18"/>
          <w:szCs w:val="18"/>
        </w:rPr>
        <w:tab/>
      </w:r>
      <w:r w:rsidRPr="00F74709">
        <w:rPr>
          <w:bCs/>
          <w:sz w:val="18"/>
          <w:szCs w:val="18"/>
        </w:rPr>
        <w:tab/>
      </w:r>
      <w:r w:rsidRPr="00F74709">
        <w:rPr>
          <w:bCs/>
          <w:sz w:val="18"/>
          <w:szCs w:val="18"/>
        </w:rPr>
        <w:tab/>
      </w:r>
      <w:r w:rsidRPr="00F74709">
        <w:rPr>
          <w:bCs/>
          <w:sz w:val="18"/>
          <w:szCs w:val="18"/>
        </w:rPr>
        <w:tab/>
      </w:r>
      <w:r w:rsidRPr="00F74709">
        <w:rPr>
          <w:bCs/>
          <w:sz w:val="18"/>
          <w:szCs w:val="18"/>
        </w:rPr>
        <w:tab/>
      </w:r>
      <w:r w:rsidRPr="00F74709">
        <w:rPr>
          <w:bCs/>
          <w:sz w:val="18"/>
          <w:szCs w:val="18"/>
        </w:rPr>
        <w:tab/>
        <w:t>от 12.02.2024 № 46</w:t>
      </w:r>
    </w:p>
    <w:p w:rsidR="00F74709" w:rsidRPr="00F74709" w:rsidRDefault="00F74709" w:rsidP="00F74709">
      <w:pPr>
        <w:widowControl w:val="0"/>
        <w:autoSpaceDE w:val="0"/>
        <w:autoSpaceDN w:val="0"/>
        <w:adjustRightInd w:val="0"/>
        <w:jc w:val="center"/>
        <w:rPr>
          <w:b/>
          <w:bCs/>
          <w:sz w:val="18"/>
          <w:szCs w:val="18"/>
        </w:rPr>
      </w:pPr>
    </w:p>
    <w:p w:rsidR="00F74709" w:rsidRPr="00F74709" w:rsidRDefault="00F74709" w:rsidP="00F74709">
      <w:pPr>
        <w:widowControl w:val="0"/>
        <w:autoSpaceDE w:val="0"/>
        <w:autoSpaceDN w:val="0"/>
        <w:adjustRightInd w:val="0"/>
        <w:jc w:val="center"/>
        <w:rPr>
          <w:b/>
          <w:bCs/>
          <w:sz w:val="18"/>
          <w:szCs w:val="18"/>
        </w:rPr>
      </w:pPr>
      <w:r w:rsidRPr="00F74709">
        <w:rPr>
          <w:b/>
          <w:bCs/>
          <w:sz w:val="18"/>
          <w:szCs w:val="18"/>
        </w:rPr>
        <w:t>ПОРЯДОК</w:t>
      </w:r>
    </w:p>
    <w:p w:rsidR="00F74709" w:rsidRPr="00F74709" w:rsidRDefault="00F74709" w:rsidP="00F74709">
      <w:pPr>
        <w:widowControl w:val="0"/>
        <w:autoSpaceDE w:val="0"/>
        <w:autoSpaceDN w:val="0"/>
        <w:adjustRightInd w:val="0"/>
        <w:jc w:val="center"/>
        <w:rPr>
          <w:bCs/>
          <w:sz w:val="18"/>
          <w:szCs w:val="18"/>
        </w:rPr>
      </w:pPr>
      <w:r w:rsidRPr="00F74709">
        <w:rPr>
          <w:bCs/>
          <w:sz w:val="18"/>
          <w:szCs w:val="18"/>
        </w:rPr>
        <w:t>выявления и учета мнения собственников помещений в многоквартирных домах на территории населённых пунктов Яжелбицкого сельского поселения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center"/>
        <w:outlineLvl w:val="1"/>
        <w:rPr>
          <w:b/>
          <w:bCs/>
          <w:sz w:val="18"/>
          <w:szCs w:val="18"/>
        </w:rPr>
      </w:pPr>
      <w:r w:rsidRPr="00F74709">
        <w:rPr>
          <w:b/>
          <w:bCs/>
          <w:sz w:val="18"/>
          <w:szCs w:val="18"/>
        </w:rPr>
        <w:t>1. ОБЩИЕ ПОЛОЖЕНИЯ</w:t>
      </w: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1.1. </w:t>
      </w:r>
      <w:proofErr w:type="gramStart"/>
      <w:r w:rsidRPr="00F74709">
        <w:rPr>
          <w:sz w:val="18"/>
          <w:szCs w:val="18"/>
        </w:rPr>
        <w:t>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на территории населённых пунктов Яжелбицкого сельского поселения в целях принятия решения о создании парковок общего пользования на территориях общего пользования</w:t>
      </w:r>
      <w:proofErr w:type="gramEnd"/>
      <w:r w:rsidRPr="00F74709">
        <w:rPr>
          <w:sz w:val="18"/>
          <w:szCs w:val="18"/>
        </w:rPr>
        <w:t xml:space="preserve"> в границах элемента планировочной структуры, застроенного многоквартирными домами</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1.2. Понятия, используемые в настоящем Порядке:</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уполномоченный орган – </w:t>
      </w:r>
      <w:r w:rsidRPr="00F74709">
        <w:rPr>
          <w:i/>
          <w:sz w:val="18"/>
          <w:szCs w:val="18"/>
        </w:rPr>
        <w:t>администрация Яжелбицкого сельского поселения;</w:t>
      </w:r>
      <w:r w:rsidRPr="00F74709">
        <w:rPr>
          <w:sz w:val="18"/>
          <w:szCs w:val="18"/>
        </w:rPr>
        <w:t xml:space="preserve"> </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участник опроса - физическое лицо, юридическое лицо, </w:t>
      </w:r>
      <w:proofErr w:type="gramStart"/>
      <w:r w:rsidRPr="00F74709">
        <w:rPr>
          <w:sz w:val="18"/>
          <w:szCs w:val="18"/>
        </w:rPr>
        <w:t>являющиеся</w:t>
      </w:r>
      <w:proofErr w:type="gramEnd"/>
      <w:r w:rsidRPr="00F74709">
        <w:rPr>
          <w:sz w:val="18"/>
          <w:szCs w:val="18"/>
        </w:rPr>
        <w:t xml:space="preserve"> собственниками помещений в многоквартирном доме, включенном в перечень многоквартирных домов, и принявшие участие в опросе;</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w:t>
      </w:r>
      <w:proofErr w:type="spellStart"/>
      <w:r w:rsidRPr="00F74709">
        <w:rPr>
          <w:sz w:val="18"/>
          <w:szCs w:val="18"/>
        </w:rPr>
        <w:t>машино-мест</w:t>
      </w:r>
      <w:proofErr w:type="spellEnd"/>
      <w:r w:rsidRPr="00F74709">
        <w:rPr>
          <w:sz w:val="18"/>
          <w:szCs w:val="18"/>
        </w:rPr>
        <w:t>).</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F74709" w:rsidRPr="00F74709" w:rsidRDefault="00F74709" w:rsidP="00F74709">
      <w:pPr>
        <w:widowControl w:val="0"/>
        <w:autoSpaceDE w:val="0"/>
        <w:autoSpaceDN w:val="0"/>
        <w:adjustRightInd w:val="0"/>
        <w:ind w:firstLine="540"/>
        <w:jc w:val="both"/>
        <w:rPr>
          <w:sz w:val="18"/>
          <w:szCs w:val="18"/>
        </w:rPr>
      </w:pPr>
    </w:p>
    <w:p w:rsidR="00F74709" w:rsidRPr="00F74709" w:rsidRDefault="00F74709" w:rsidP="00F74709">
      <w:pPr>
        <w:widowControl w:val="0"/>
        <w:autoSpaceDE w:val="0"/>
        <w:autoSpaceDN w:val="0"/>
        <w:adjustRightInd w:val="0"/>
        <w:ind w:firstLine="540"/>
        <w:jc w:val="both"/>
        <w:rPr>
          <w:sz w:val="18"/>
          <w:szCs w:val="18"/>
        </w:rPr>
      </w:pP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center"/>
        <w:outlineLvl w:val="1"/>
        <w:rPr>
          <w:b/>
          <w:bCs/>
          <w:sz w:val="18"/>
          <w:szCs w:val="18"/>
        </w:rPr>
      </w:pPr>
      <w:r w:rsidRPr="00F74709">
        <w:rPr>
          <w:b/>
          <w:bCs/>
          <w:sz w:val="18"/>
          <w:szCs w:val="18"/>
        </w:rPr>
        <w:t>2. ВЫЯВЛЕНИЕ И УЧЕТ МНЕНИЯ</w:t>
      </w:r>
    </w:p>
    <w:p w:rsidR="00F74709" w:rsidRPr="00F74709" w:rsidRDefault="00F74709" w:rsidP="00F74709">
      <w:pPr>
        <w:widowControl w:val="0"/>
        <w:autoSpaceDE w:val="0"/>
        <w:autoSpaceDN w:val="0"/>
        <w:adjustRightInd w:val="0"/>
        <w:jc w:val="center"/>
        <w:rPr>
          <w:b/>
          <w:bCs/>
          <w:sz w:val="18"/>
          <w:szCs w:val="18"/>
        </w:rPr>
      </w:pPr>
      <w:r w:rsidRPr="00F74709">
        <w:rPr>
          <w:b/>
          <w:bCs/>
          <w:sz w:val="18"/>
          <w:szCs w:val="18"/>
        </w:rPr>
        <w:t>СОБСТВЕННИКОВ ПОМЕЩЕНИЙ В МНОГОКВАРТИРНОМ ДОМЕ</w:t>
      </w: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2.3. В целях проведения опроса уполномоченный орган не позднее 10 рабочих дней до даты начала опроса:</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1) публикует информацию о проведении опроса в информационном бюллетене «</w:t>
      </w:r>
      <w:proofErr w:type="spellStart"/>
      <w:r w:rsidRPr="00F74709">
        <w:rPr>
          <w:sz w:val="18"/>
          <w:szCs w:val="18"/>
        </w:rPr>
        <w:t>Яжелбицкий</w:t>
      </w:r>
      <w:proofErr w:type="spellEnd"/>
      <w:r w:rsidRPr="00F74709">
        <w:rPr>
          <w:sz w:val="18"/>
          <w:szCs w:val="18"/>
        </w:rPr>
        <w:t xml:space="preserve"> вестник»;</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2) размещает информацию о проведении опроса на странице на официальном сайте </w:t>
      </w:r>
      <w:hyperlink r:id="rId18" w:history="1">
        <w:r w:rsidRPr="00F74709">
          <w:rPr>
            <w:rStyle w:val="a9"/>
            <w:sz w:val="18"/>
            <w:szCs w:val="18"/>
          </w:rPr>
          <w:t>https</w:t>
        </w:r>
        <w:r w:rsidRPr="00F74709">
          <w:rPr>
            <w:rStyle w:val="a9"/>
            <w:sz w:val="18"/>
            <w:szCs w:val="18"/>
            <w:lang w:val="ru-RU"/>
          </w:rPr>
          <w:t>://</w:t>
        </w:r>
        <w:r w:rsidRPr="00F74709">
          <w:rPr>
            <w:rStyle w:val="a9"/>
            <w:sz w:val="18"/>
            <w:szCs w:val="18"/>
          </w:rPr>
          <w:t>seloadm</w:t>
        </w:r>
        <w:r w:rsidRPr="00F74709">
          <w:rPr>
            <w:rStyle w:val="a9"/>
            <w:sz w:val="18"/>
            <w:szCs w:val="18"/>
            <w:lang w:val="ru-RU"/>
          </w:rPr>
          <w:t>.</w:t>
        </w:r>
        <w:r w:rsidRPr="00F74709">
          <w:rPr>
            <w:rStyle w:val="a9"/>
            <w:sz w:val="18"/>
            <w:szCs w:val="18"/>
          </w:rPr>
          <w:t>ru</w:t>
        </w:r>
        <w:r w:rsidRPr="00F74709">
          <w:rPr>
            <w:rStyle w:val="a9"/>
            <w:sz w:val="18"/>
            <w:szCs w:val="18"/>
            <w:lang w:val="ru-RU"/>
          </w:rPr>
          <w:t>/</w:t>
        </w:r>
      </w:hyperlink>
      <w:r w:rsidRPr="00F74709">
        <w:rPr>
          <w:sz w:val="18"/>
          <w:szCs w:val="18"/>
        </w:rPr>
        <w:t xml:space="preserve"> и                                                 https://yazhelbickoe-r49.gosweb.gosuslugi.ru/, а так же на платформе обратной связи </w:t>
      </w:r>
      <w:hyperlink r:id="rId19" w:history="1">
        <w:r w:rsidRPr="00F74709">
          <w:rPr>
            <w:rStyle w:val="a9"/>
            <w:sz w:val="18"/>
            <w:szCs w:val="18"/>
          </w:rPr>
          <w:t>https</w:t>
        </w:r>
        <w:r w:rsidRPr="00F74709">
          <w:rPr>
            <w:rStyle w:val="a9"/>
            <w:sz w:val="18"/>
            <w:szCs w:val="18"/>
            <w:lang w:val="ru-RU"/>
          </w:rPr>
          <w:t>://</w:t>
        </w:r>
        <w:r w:rsidRPr="00F74709">
          <w:rPr>
            <w:rStyle w:val="a9"/>
            <w:sz w:val="18"/>
            <w:szCs w:val="18"/>
          </w:rPr>
          <w:t>pos</w:t>
        </w:r>
        <w:r w:rsidRPr="00F74709">
          <w:rPr>
            <w:rStyle w:val="a9"/>
            <w:sz w:val="18"/>
            <w:szCs w:val="18"/>
            <w:lang w:val="ru-RU"/>
          </w:rPr>
          <w:t>.</w:t>
        </w:r>
        <w:proofErr w:type="spellStart"/>
        <w:r w:rsidRPr="00F74709">
          <w:rPr>
            <w:rStyle w:val="a9"/>
            <w:sz w:val="18"/>
            <w:szCs w:val="18"/>
          </w:rPr>
          <w:t>gosuslugi</w:t>
        </w:r>
        <w:proofErr w:type="spellEnd"/>
        <w:r w:rsidRPr="00F74709">
          <w:rPr>
            <w:rStyle w:val="a9"/>
            <w:sz w:val="18"/>
            <w:szCs w:val="18"/>
            <w:lang w:val="ru-RU"/>
          </w:rPr>
          <w:t>.</w:t>
        </w:r>
        <w:proofErr w:type="spellStart"/>
        <w:r w:rsidRPr="00F74709">
          <w:rPr>
            <w:rStyle w:val="a9"/>
            <w:sz w:val="18"/>
            <w:szCs w:val="18"/>
          </w:rPr>
          <w:t>ru</w:t>
        </w:r>
        <w:proofErr w:type="spellEnd"/>
        <w:r w:rsidRPr="00F74709">
          <w:rPr>
            <w:rStyle w:val="a9"/>
            <w:sz w:val="18"/>
            <w:szCs w:val="18"/>
            <w:lang w:val="ru-RU"/>
          </w:rPr>
          <w:t>/</w:t>
        </w:r>
        <w:proofErr w:type="spellStart"/>
        <w:r w:rsidRPr="00F74709">
          <w:rPr>
            <w:rStyle w:val="a9"/>
            <w:sz w:val="18"/>
            <w:szCs w:val="18"/>
          </w:rPr>
          <w:t>backoffice</w:t>
        </w:r>
        <w:proofErr w:type="spellEnd"/>
        <w:r w:rsidRPr="00F74709">
          <w:rPr>
            <w:rStyle w:val="a9"/>
            <w:sz w:val="18"/>
            <w:szCs w:val="18"/>
            <w:lang w:val="ru-RU"/>
          </w:rPr>
          <w:t>/</w:t>
        </w:r>
      </w:hyperlink>
      <w:r w:rsidRPr="00F74709">
        <w:rPr>
          <w:sz w:val="18"/>
          <w:szCs w:val="18"/>
        </w:rPr>
        <w:t xml:space="preserve"> в информационно-телекоммуникационной сети Интернет;</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3)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4)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2.4. Информация о проведении опроса содержит:</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1) сведения о дате и времени начала и окончания опроса, общий срок которого не может составлять менее 20 календарных дней;</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 формулировка вопроса, предлагаемого при проведении опроса;</w:t>
      </w:r>
    </w:p>
    <w:p w:rsidR="00F74709" w:rsidRPr="00F74709" w:rsidRDefault="00F74709" w:rsidP="00F74709">
      <w:pPr>
        <w:widowControl w:val="0"/>
        <w:autoSpaceDE w:val="0"/>
        <w:autoSpaceDN w:val="0"/>
        <w:adjustRightInd w:val="0"/>
        <w:ind w:firstLine="540"/>
        <w:jc w:val="both"/>
        <w:rPr>
          <w:sz w:val="18"/>
          <w:szCs w:val="18"/>
        </w:rPr>
      </w:pPr>
      <w:bookmarkStart w:id="0" w:name="Par61"/>
      <w:bookmarkEnd w:id="0"/>
      <w:r w:rsidRPr="00F74709">
        <w:rPr>
          <w:sz w:val="18"/>
          <w:szCs w:val="18"/>
        </w:rPr>
        <w:t>3) перечень многоквартирных домов;</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4) схему размещения парковки общего пользования;</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5) опросный </w:t>
      </w:r>
      <w:hyperlink w:anchor="Par100" w:tooltip="                               ОПРОСНЫЙ ЛИСТ" w:history="1">
        <w:r w:rsidRPr="00F74709">
          <w:rPr>
            <w:sz w:val="18"/>
            <w:szCs w:val="18"/>
          </w:rPr>
          <w:t>лист</w:t>
        </w:r>
      </w:hyperlink>
      <w:r w:rsidRPr="00F74709">
        <w:rPr>
          <w:sz w:val="18"/>
          <w:szCs w:val="18"/>
        </w:rPr>
        <w:t xml:space="preserve">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F74709" w:rsidRPr="00F74709" w:rsidRDefault="00F74709" w:rsidP="00F74709">
      <w:pPr>
        <w:widowControl w:val="0"/>
        <w:autoSpaceDE w:val="0"/>
        <w:autoSpaceDN w:val="0"/>
        <w:adjustRightInd w:val="0"/>
        <w:ind w:firstLine="540"/>
        <w:jc w:val="both"/>
        <w:rPr>
          <w:sz w:val="18"/>
          <w:szCs w:val="18"/>
        </w:rPr>
      </w:pPr>
      <w:bookmarkStart w:id="1" w:name="Par64"/>
      <w:bookmarkEnd w:id="1"/>
      <w:r w:rsidRPr="00F74709">
        <w:rPr>
          <w:sz w:val="18"/>
          <w:szCs w:val="18"/>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2.8. В случае если участник опроса является собственником двух и более помещений в многоквартирном доме, </w:t>
      </w:r>
      <w:r w:rsidRPr="00F74709">
        <w:rPr>
          <w:sz w:val="18"/>
          <w:szCs w:val="18"/>
        </w:rPr>
        <w:lastRenderedPageBreak/>
        <w:t>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2.9. Уполномоченный орган организует прием и регистрацию поступивших (представленных) опросных листов.</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F74709" w:rsidRPr="00F74709" w:rsidRDefault="00F74709" w:rsidP="00F74709">
      <w:pPr>
        <w:widowControl w:val="0"/>
        <w:autoSpaceDE w:val="0"/>
        <w:autoSpaceDN w:val="0"/>
        <w:adjustRightInd w:val="0"/>
        <w:ind w:firstLine="539"/>
        <w:jc w:val="both"/>
        <w:rPr>
          <w:sz w:val="18"/>
          <w:szCs w:val="18"/>
        </w:rPr>
      </w:pPr>
      <w:r w:rsidRPr="00F74709">
        <w:rPr>
          <w:sz w:val="18"/>
          <w:szCs w:val="18"/>
        </w:rPr>
        <w:t>1) не соответствующие утвержденной форме опросного листа;</w:t>
      </w:r>
    </w:p>
    <w:p w:rsidR="00F74709" w:rsidRPr="00F74709" w:rsidRDefault="00F74709" w:rsidP="00F74709">
      <w:pPr>
        <w:ind w:firstLine="539"/>
        <w:jc w:val="both"/>
        <w:rPr>
          <w:sz w:val="18"/>
          <w:szCs w:val="18"/>
        </w:rPr>
      </w:pPr>
      <w:r w:rsidRPr="00F74709">
        <w:rPr>
          <w:sz w:val="18"/>
          <w:szCs w:val="18"/>
        </w:rPr>
        <w:t xml:space="preserve">2) в </w:t>
      </w:r>
      <w:proofErr w:type="gramStart"/>
      <w:r w:rsidRPr="00F74709">
        <w:rPr>
          <w:sz w:val="18"/>
          <w:szCs w:val="18"/>
        </w:rPr>
        <w:t>которых</w:t>
      </w:r>
      <w:proofErr w:type="gramEnd"/>
      <w:r w:rsidRPr="00F74709">
        <w:rPr>
          <w:sz w:val="18"/>
          <w:szCs w:val="18"/>
        </w:rPr>
        <w:t xml:space="preserve"> отсутствуют обязательные для заполнения сведения, указанные в форме опросного листа, либо такие сведения являются недостоверными;</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3) поступившие по истечении даты и времени окончания приема опросных листов, указанных в информации о проведении опроса.</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F74709">
          <w:rPr>
            <w:sz w:val="18"/>
            <w:szCs w:val="18"/>
          </w:rPr>
          <w:t>протоколом</w:t>
        </w:r>
      </w:hyperlink>
      <w:r w:rsidRPr="00F74709">
        <w:rPr>
          <w:sz w:val="18"/>
          <w:szCs w:val="18"/>
        </w:rPr>
        <w:t xml:space="preserve"> по форме согласно приложению №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В случае, если по итогам опроса </w:t>
      </w:r>
      <w:proofErr w:type="gramStart"/>
      <w:r w:rsidRPr="00F74709">
        <w:rPr>
          <w:sz w:val="18"/>
          <w:szCs w:val="18"/>
        </w:rPr>
        <w:t>большинством</w:t>
      </w:r>
      <w:proofErr w:type="gramEnd"/>
      <w:r w:rsidRPr="00F74709">
        <w:rPr>
          <w:sz w:val="18"/>
          <w:szCs w:val="18"/>
        </w:rPr>
        <w:t xml:space="preserve">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В случае, если по итогам опроса </w:t>
      </w:r>
      <w:proofErr w:type="gramStart"/>
      <w:r w:rsidRPr="00F74709">
        <w:rPr>
          <w:sz w:val="18"/>
          <w:szCs w:val="18"/>
        </w:rPr>
        <w:t>большинством</w:t>
      </w:r>
      <w:proofErr w:type="gramEnd"/>
      <w:r w:rsidRPr="00F74709">
        <w:rPr>
          <w:sz w:val="18"/>
          <w:szCs w:val="18"/>
        </w:rPr>
        <w:t xml:space="preserve">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w:t>
      </w:r>
      <w:proofErr w:type="gramStart"/>
      <w:r w:rsidRPr="00F74709">
        <w:rPr>
          <w:sz w:val="18"/>
          <w:szCs w:val="18"/>
        </w:rPr>
        <w:t>количеством</w:t>
      </w:r>
      <w:proofErr w:type="gramEnd"/>
      <w:r w:rsidRPr="00F74709">
        <w:rPr>
          <w:sz w:val="18"/>
          <w:szCs w:val="18"/>
        </w:rPr>
        <w:t xml:space="preserve"> от общего числа лиц принявших участие в опросе, уполномоченным органом принимается решение о создании парковки общего пользования.</w:t>
      </w:r>
    </w:p>
    <w:p w:rsidR="00F74709" w:rsidRPr="00F74709" w:rsidRDefault="00F74709" w:rsidP="00F74709">
      <w:pPr>
        <w:ind w:firstLine="540"/>
        <w:jc w:val="both"/>
        <w:rPr>
          <w:sz w:val="18"/>
          <w:szCs w:val="18"/>
        </w:rPr>
      </w:pPr>
      <w:r w:rsidRPr="00F74709">
        <w:rPr>
          <w:sz w:val="18"/>
          <w:szCs w:val="18"/>
        </w:rPr>
        <w:t xml:space="preserve">2.13. По результатам проведенного опроса администрация Яжелбицкого сельского поселения осуществляет соответствующие действия </w:t>
      </w:r>
      <w:proofErr w:type="gramStart"/>
      <w:r w:rsidRPr="00F74709">
        <w:rPr>
          <w:sz w:val="18"/>
          <w:szCs w:val="18"/>
        </w:rPr>
        <w:t>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w:t>
      </w:r>
      <w:proofErr w:type="gramEnd"/>
      <w:r w:rsidRPr="00F74709">
        <w:rPr>
          <w:sz w:val="18"/>
          <w:szCs w:val="18"/>
        </w:rPr>
        <w:t xml:space="preserve"> порядке.</w:t>
      </w: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rPr>
          <w:sz w:val="18"/>
          <w:szCs w:val="18"/>
        </w:rPr>
      </w:pPr>
    </w:p>
    <w:p w:rsidR="00F74709" w:rsidRDefault="00F74709"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Default="00157EEB" w:rsidP="00F74709">
      <w:pPr>
        <w:widowControl w:val="0"/>
        <w:autoSpaceDE w:val="0"/>
        <w:autoSpaceDN w:val="0"/>
        <w:adjustRightInd w:val="0"/>
        <w:rPr>
          <w:sz w:val="18"/>
          <w:szCs w:val="18"/>
        </w:rPr>
      </w:pPr>
    </w:p>
    <w:p w:rsidR="00157EEB" w:rsidRPr="00F74709" w:rsidRDefault="00157EEB"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right"/>
        <w:outlineLvl w:val="1"/>
        <w:rPr>
          <w:sz w:val="18"/>
          <w:szCs w:val="18"/>
        </w:rPr>
      </w:pPr>
      <w:r w:rsidRPr="00F74709">
        <w:rPr>
          <w:sz w:val="18"/>
          <w:szCs w:val="18"/>
        </w:rPr>
        <w:t>Приложение № 1</w:t>
      </w:r>
    </w:p>
    <w:p w:rsidR="00F74709" w:rsidRPr="00F74709" w:rsidRDefault="00F74709" w:rsidP="00F74709">
      <w:pPr>
        <w:widowControl w:val="0"/>
        <w:autoSpaceDE w:val="0"/>
        <w:autoSpaceDN w:val="0"/>
        <w:adjustRightInd w:val="0"/>
        <w:jc w:val="right"/>
        <w:rPr>
          <w:sz w:val="18"/>
          <w:szCs w:val="18"/>
        </w:rPr>
      </w:pPr>
      <w:r w:rsidRPr="00F74709">
        <w:rPr>
          <w:sz w:val="18"/>
          <w:szCs w:val="18"/>
        </w:rPr>
        <w:t>К ПОРЯДКУ</w:t>
      </w:r>
    </w:p>
    <w:p w:rsidR="00F74709" w:rsidRPr="00F74709" w:rsidRDefault="00F74709" w:rsidP="00F74709">
      <w:pPr>
        <w:widowControl w:val="0"/>
        <w:autoSpaceDE w:val="0"/>
        <w:autoSpaceDN w:val="0"/>
        <w:adjustRightInd w:val="0"/>
        <w:jc w:val="right"/>
        <w:rPr>
          <w:sz w:val="18"/>
          <w:szCs w:val="18"/>
        </w:rPr>
      </w:pPr>
      <w:r w:rsidRPr="00F74709">
        <w:rPr>
          <w:sz w:val="18"/>
          <w:szCs w:val="18"/>
        </w:rPr>
        <w:t>выявления и учета мнения собственников</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помещений в многоквартирных домах </w:t>
      </w:r>
      <w:proofErr w:type="gramStart"/>
      <w:r w:rsidRPr="00F74709">
        <w:rPr>
          <w:sz w:val="18"/>
          <w:szCs w:val="18"/>
        </w:rPr>
        <w:t>на</w:t>
      </w:r>
      <w:proofErr w:type="gramEnd"/>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 территории населённых пунктов Яжелбицкого </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сельского поселения в целях принятия </w:t>
      </w:r>
    </w:p>
    <w:p w:rsidR="00F74709" w:rsidRPr="00F74709" w:rsidRDefault="00F74709" w:rsidP="00F74709">
      <w:pPr>
        <w:widowControl w:val="0"/>
        <w:autoSpaceDE w:val="0"/>
        <w:autoSpaceDN w:val="0"/>
        <w:adjustRightInd w:val="0"/>
        <w:jc w:val="right"/>
        <w:rPr>
          <w:sz w:val="18"/>
          <w:szCs w:val="18"/>
        </w:rPr>
      </w:pPr>
      <w:r w:rsidRPr="00F74709">
        <w:rPr>
          <w:sz w:val="18"/>
          <w:szCs w:val="18"/>
        </w:rPr>
        <w:t>решения о создании парковок общего пользования</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 на территориях общего пользования </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в границах элемента планировочной структуры, </w:t>
      </w:r>
    </w:p>
    <w:p w:rsidR="00F74709" w:rsidRPr="00F74709" w:rsidRDefault="00F74709" w:rsidP="00F74709">
      <w:pPr>
        <w:widowControl w:val="0"/>
        <w:autoSpaceDE w:val="0"/>
        <w:autoSpaceDN w:val="0"/>
        <w:adjustRightInd w:val="0"/>
        <w:jc w:val="right"/>
        <w:rPr>
          <w:sz w:val="18"/>
          <w:szCs w:val="18"/>
        </w:rPr>
      </w:pPr>
      <w:proofErr w:type="gramStart"/>
      <w:r w:rsidRPr="00F74709">
        <w:rPr>
          <w:sz w:val="18"/>
          <w:szCs w:val="18"/>
        </w:rPr>
        <w:t>застроенного</w:t>
      </w:r>
      <w:proofErr w:type="gramEnd"/>
      <w:r w:rsidRPr="00F74709">
        <w:rPr>
          <w:sz w:val="18"/>
          <w:szCs w:val="18"/>
        </w:rPr>
        <w:t xml:space="preserve"> многоквартирными домами</w:t>
      </w: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both"/>
        <w:rPr>
          <w:sz w:val="18"/>
          <w:szCs w:val="18"/>
        </w:rPr>
      </w:pPr>
    </w:p>
    <w:p w:rsidR="00F74709" w:rsidRPr="00F74709" w:rsidRDefault="00F74709" w:rsidP="00F74709">
      <w:pPr>
        <w:widowControl w:val="0"/>
        <w:autoSpaceDE w:val="0"/>
        <w:autoSpaceDN w:val="0"/>
        <w:adjustRightInd w:val="0"/>
        <w:jc w:val="center"/>
        <w:rPr>
          <w:sz w:val="18"/>
          <w:szCs w:val="18"/>
        </w:rPr>
      </w:pPr>
    </w:p>
    <w:p w:rsidR="00F74709" w:rsidRPr="00F74709" w:rsidRDefault="00F74709" w:rsidP="00F74709">
      <w:pPr>
        <w:widowControl w:val="0"/>
        <w:autoSpaceDE w:val="0"/>
        <w:autoSpaceDN w:val="0"/>
        <w:adjustRightInd w:val="0"/>
        <w:jc w:val="center"/>
        <w:rPr>
          <w:b/>
          <w:sz w:val="18"/>
          <w:szCs w:val="18"/>
        </w:rPr>
      </w:pPr>
      <w:bookmarkStart w:id="2" w:name="Par100"/>
      <w:bookmarkEnd w:id="2"/>
      <w:r w:rsidRPr="00F74709">
        <w:rPr>
          <w:b/>
          <w:sz w:val="18"/>
          <w:szCs w:val="18"/>
        </w:rPr>
        <w:t>ОПРОСНЫЙ ЛИСТ</w:t>
      </w:r>
    </w:p>
    <w:p w:rsidR="00F74709" w:rsidRPr="00F74709" w:rsidRDefault="00F74709" w:rsidP="00F74709">
      <w:pPr>
        <w:widowControl w:val="0"/>
        <w:autoSpaceDE w:val="0"/>
        <w:autoSpaceDN w:val="0"/>
        <w:adjustRightInd w:val="0"/>
        <w:jc w:val="center"/>
        <w:rPr>
          <w:sz w:val="18"/>
          <w:szCs w:val="18"/>
        </w:rPr>
      </w:pPr>
      <w:r w:rsidRPr="00F74709">
        <w:rPr>
          <w:sz w:val="18"/>
          <w:szCs w:val="18"/>
        </w:rPr>
        <w:t>выявления мнения собственников помещений</w:t>
      </w:r>
    </w:p>
    <w:p w:rsidR="00F74709" w:rsidRPr="00F74709" w:rsidRDefault="00F74709" w:rsidP="00F74709">
      <w:pPr>
        <w:widowControl w:val="0"/>
        <w:autoSpaceDE w:val="0"/>
        <w:autoSpaceDN w:val="0"/>
        <w:adjustRightInd w:val="0"/>
        <w:jc w:val="center"/>
        <w:rPr>
          <w:sz w:val="18"/>
          <w:szCs w:val="18"/>
        </w:rPr>
      </w:pPr>
      <w:r w:rsidRPr="00F74709">
        <w:rPr>
          <w:sz w:val="18"/>
          <w:szCs w:val="18"/>
        </w:rPr>
        <w:t xml:space="preserve">в многоквартирном </w:t>
      </w:r>
      <w:proofErr w:type="gramStart"/>
      <w:r w:rsidRPr="00F74709">
        <w:rPr>
          <w:sz w:val="18"/>
          <w:szCs w:val="18"/>
        </w:rPr>
        <w:t>доме</w:t>
      </w:r>
      <w:proofErr w:type="gramEnd"/>
      <w:r w:rsidRPr="00F74709">
        <w:rPr>
          <w:sz w:val="18"/>
          <w:szCs w:val="18"/>
        </w:rPr>
        <w:t xml:space="preserve"> расположенном по адресу </w:t>
      </w:r>
    </w:p>
    <w:p w:rsidR="00F74709" w:rsidRPr="00F74709" w:rsidRDefault="00F74709" w:rsidP="00F74709">
      <w:pPr>
        <w:widowControl w:val="0"/>
        <w:autoSpaceDE w:val="0"/>
        <w:autoSpaceDN w:val="0"/>
        <w:adjustRightInd w:val="0"/>
        <w:jc w:val="center"/>
        <w:rPr>
          <w:sz w:val="18"/>
          <w:szCs w:val="18"/>
        </w:rPr>
      </w:pPr>
      <w:r w:rsidRPr="00F74709">
        <w:rPr>
          <w:sz w:val="18"/>
          <w:szCs w:val="18"/>
        </w:rPr>
        <w:t>Новгородская область, Валдайский район</w:t>
      </w:r>
    </w:p>
    <w:p w:rsidR="00F74709" w:rsidRPr="00F74709" w:rsidRDefault="00F74709" w:rsidP="00F74709">
      <w:pPr>
        <w:widowControl w:val="0"/>
        <w:autoSpaceDE w:val="0"/>
        <w:autoSpaceDN w:val="0"/>
        <w:adjustRightInd w:val="0"/>
        <w:jc w:val="center"/>
        <w:rPr>
          <w:sz w:val="18"/>
          <w:szCs w:val="18"/>
        </w:rPr>
      </w:pPr>
    </w:p>
    <w:p w:rsidR="00F74709" w:rsidRPr="00F74709" w:rsidRDefault="00F74709" w:rsidP="00F74709">
      <w:pPr>
        <w:widowControl w:val="0"/>
        <w:autoSpaceDE w:val="0"/>
        <w:autoSpaceDN w:val="0"/>
        <w:adjustRightInd w:val="0"/>
        <w:jc w:val="center"/>
        <w:rPr>
          <w:sz w:val="18"/>
          <w:szCs w:val="18"/>
        </w:rPr>
      </w:pPr>
      <w:r w:rsidRPr="00F74709">
        <w:rPr>
          <w:sz w:val="18"/>
          <w:szCs w:val="18"/>
        </w:rPr>
        <w:t>…………………………………………….   ……………………………………………….</w:t>
      </w:r>
    </w:p>
    <w:p w:rsidR="00F74709" w:rsidRPr="00F74709" w:rsidRDefault="00F74709" w:rsidP="00F74709">
      <w:pPr>
        <w:widowControl w:val="0"/>
        <w:autoSpaceDE w:val="0"/>
        <w:autoSpaceDN w:val="0"/>
        <w:adjustRightInd w:val="0"/>
        <w:jc w:val="center"/>
        <w:rPr>
          <w:i/>
          <w:sz w:val="18"/>
          <w:szCs w:val="18"/>
        </w:rPr>
      </w:pPr>
      <w:r w:rsidRPr="00F74709">
        <w:rPr>
          <w:i/>
          <w:sz w:val="18"/>
          <w:szCs w:val="18"/>
        </w:rPr>
        <w:t>(указать населённый пункт)                                                      (указать название улицы)</w:t>
      </w:r>
    </w:p>
    <w:p w:rsidR="00F74709" w:rsidRPr="00F74709" w:rsidRDefault="00F74709" w:rsidP="00F74709">
      <w:pPr>
        <w:widowControl w:val="0"/>
        <w:autoSpaceDE w:val="0"/>
        <w:autoSpaceDN w:val="0"/>
        <w:adjustRightInd w:val="0"/>
        <w:jc w:val="center"/>
        <w:rPr>
          <w:i/>
          <w:sz w:val="18"/>
          <w:szCs w:val="18"/>
        </w:rPr>
      </w:pPr>
    </w:p>
    <w:p w:rsidR="00F74709" w:rsidRPr="00F74709" w:rsidRDefault="00F74709" w:rsidP="00F74709">
      <w:pPr>
        <w:widowControl w:val="0"/>
        <w:autoSpaceDE w:val="0"/>
        <w:autoSpaceDN w:val="0"/>
        <w:adjustRightInd w:val="0"/>
        <w:jc w:val="center"/>
        <w:rPr>
          <w:sz w:val="18"/>
          <w:szCs w:val="18"/>
        </w:rPr>
      </w:pPr>
      <w:r w:rsidRPr="00F74709">
        <w:rPr>
          <w:sz w:val="18"/>
          <w:szCs w:val="18"/>
        </w:rPr>
        <w:t>……………………………………………………….</w:t>
      </w:r>
    </w:p>
    <w:p w:rsidR="00F74709" w:rsidRPr="00F74709" w:rsidRDefault="00F74709" w:rsidP="00F74709">
      <w:pPr>
        <w:widowControl w:val="0"/>
        <w:autoSpaceDE w:val="0"/>
        <w:autoSpaceDN w:val="0"/>
        <w:adjustRightInd w:val="0"/>
        <w:jc w:val="center"/>
        <w:rPr>
          <w:i/>
          <w:sz w:val="18"/>
          <w:szCs w:val="18"/>
        </w:rPr>
      </w:pPr>
      <w:r w:rsidRPr="00F74709">
        <w:rPr>
          <w:i/>
          <w:sz w:val="18"/>
          <w:szCs w:val="18"/>
        </w:rPr>
        <w:t>(указать № дома и № (или номера) квартиры)</w:t>
      </w:r>
    </w:p>
    <w:p w:rsidR="00F74709" w:rsidRPr="00F74709" w:rsidRDefault="00F74709" w:rsidP="00F74709">
      <w:pPr>
        <w:widowControl w:val="0"/>
        <w:autoSpaceDE w:val="0"/>
        <w:autoSpaceDN w:val="0"/>
        <w:adjustRightInd w:val="0"/>
        <w:jc w:val="center"/>
        <w:rPr>
          <w:sz w:val="18"/>
          <w:szCs w:val="18"/>
        </w:rPr>
      </w:pPr>
    </w:p>
    <w:p w:rsidR="00F74709" w:rsidRPr="00F74709" w:rsidRDefault="00F74709" w:rsidP="00F74709">
      <w:pPr>
        <w:widowControl w:val="0"/>
        <w:autoSpaceDE w:val="0"/>
        <w:autoSpaceDN w:val="0"/>
        <w:adjustRightInd w:val="0"/>
        <w:jc w:val="center"/>
        <w:rPr>
          <w:sz w:val="18"/>
          <w:szCs w:val="18"/>
        </w:rPr>
      </w:pPr>
      <w:r w:rsidRPr="00F74709">
        <w:rPr>
          <w:sz w:val="18"/>
          <w:szCs w:val="18"/>
        </w:rPr>
        <w:t>в Яжелбицком сельском поселении, расположенном</w:t>
      </w:r>
    </w:p>
    <w:p w:rsidR="00F74709" w:rsidRPr="00F74709" w:rsidRDefault="00F74709" w:rsidP="00F74709">
      <w:pPr>
        <w:widowControl w:val="0"/>
        <w:autoSpaceDE w:val="0"/>
        <w:autoSpaceDN w:val="0"/>
        <w:adjustRightInd w:val="0"/>
        <w:jc w:val="center"/>
        <w:rPr>
          <w:sz w:val="18"/>
          <w:szCs w:val="18"/>
        </w:rPr>
      </w:pPr>
      <w:r w:rsidRPr="00F74709">
        <w:rPr>
          <w:sz w:val="18"/>
          <w:szCs w:val="18"/>
        </w:rPr>
        <w:t>на земельном участке, прилегающем к территории</w:t>
      </w:r>
    </w:p>
    <w:p w:rsidR="00F74709" w:rsidRPr="00F74709" w:rsidRDefault="00F74709" w:rsidP="00F74709">
      <w:pPr>
        <w:widowControl w:val="0"/>
        <w:autoSpaceDE w:val="0"/>
        <w:autoSpaceDN w:val="0"/>
        <w:adjustRightInd w:val="0"/>
        <w:jc w:val="center"/>
        <w:rPr>
          <w:sz w:val="18"/>
          <w:szCs w:val="18"/>
        </w:rPr>
      </w:pPr>
      <w:r w:rsidRPr="00F74709">
        <w:rPr>
          <w:sz w:val="18"/>
          <w:szCs w:val="18"/>
        </w:rPr>
        <w:t xml:space="preserve">общего пользования, на </w:t>
      </w:r>
      <w:proofErr w:type="gramStart"/>
      <w:r w:rsidRPr="00F74709">
        <w:rPr>
          <w:sz w:val="18"/>
          <w:szCs w:val="18"/>
        </w:rPr>
        <w:t>которой</w:t>
      </w:r>
      <w:proofErr w:type="gramEnd"/>
      <w:r w:rsidRPr="00F74709">
        <w:rPr>
          <w:sz w:val="18"/>
          <w:szCs w:val="18"/>
        </w:rPr>
        <w:t xml:space="preserve"> планируется</w:t>
      </w:r>
    </w:p>
    <w:p w:rsidR="00F74709" w:rsidRPr="00F74709" w:rsidRDefault="00F74709" w:rsidP="00F74709">
      <w:pPr>
        <w:widowControl w:val="0"/>
        <w:autoSpaceDE w:val="0"/>
        <w:autoSpaceDN w:val="0"/>
        <w:adjustRightInd w:val="0"/>
        <w:jc w:val="center"/>
        <w:rPr>
          <w:sz w:val="18"/>
          <w:szCs w:val="18"/>
        </w:rPr>
      </w:pPr>
      <w:r w:rsidRPr="00F74709">
        <w:rPr>
          <w:sz w:val="18"/>
          <w:szCs w:val="18"/>
        </w:rPr>
        <w:t>создание парковки общего пользования</w:t>
      </w:r>
    </w:p>
    <w:p w:rsidR="00F74709" w:rsidRPr="00F74709" w:rsidRDefault="00F74709" w:rsidP="00F74709">
      <w:pPr>
        <w:widowControl w:val="0"/>
        <w:autoSpaceDE w:val="0"/>
        <w:autoSpaceDN w:val="0"/>
        <w:adjustRightInd w:val="0"/>
        <w:jc w:val="center"/>
        <w:rPr>
          <w:sz w:val="18"/>
          <w:szCs w:val="18"/>
        </w:rPr>
      </w:pPr>
    </w:p>
    <w:p w:rsidR="00F74709" w:rsidRPr="00F74709" w:rsidRDefault="00F74709" w:rsidP="00F74709">
      <w:pPr>
        <w:widowControl w:val="0"/>
        <w:autoSpaceDE w:val="0"/>
        <w:autoSpaceDN w:val="0"/>
        <w:adjustRightInd w:val="0"/>
        <w:jc w:val="both"/>
        <w:rPr>
          <w:sz w:val="18"/>
          <w:szCs w:val="18"/>
        </w:rPr>
      </w:pPr>
      <w:r w:rsidRPr="00F74709">
        <w:rPr>
          <w:sz w:val="18"/>
          <w:szCs w:val="18"/>
        </w:rPr>
        <w:tab/>
        <w:t xml:space="preserve">Данная форма подлежит заполнению и предоставлению в уполномоченный орган по адресу: </w:t>
      </w:r>
    </w:p>
    <w:p w:rsidR="00F74709" w:rsidRPr="00F74709" w:rsidRDefault="00F74709" w:rsidP="00F74709">
      <w:pPr>
        <w:widowControl w:val="0"/>
        <w:autoSpaceDE w:val="0"/>
        <w:autoSpaceDN w:val="0"/>
        <w:adjustRightInd w:val="0"/>
        <w:jc w:val="both"/>
        <w:rPr>
          <w:sz w:val="18"/>
          <w:szCs w:val="18"/>
        </w:rPr>
      </w:pPr>
      <w:r w:rsidRPr="00F74709">
        <w:rPr>
          <w:sz w:val="18"/>
          <w:szCs w:val="18"/>
        </w:rPr>
        <w:tab/>
        <w:t>175411. Новгородская область, Валдайский район, село Яжелбицы, ул. Усадьба дом № 22</w:t>
      </w:r>
    </w:p>
    <w:p w:rsidR="00F74709" w:rsidRPr="00F74709" w:rsidRDefault="00F74709" w:rsidP="00F74709">
      <w:pPr>
        <w:widowControl w:val="0"/>
        <w:autoSpaceDE w:val="0"/>
        <w:autoSpaceDN w:val="0"/>
        <w:adjustRightInd w:val="0"/>
        <w:jc w:val="both"/>
        <w:rPr>
          <w:sz w:val="18"/>
          <w:szCs w:val="18"/>
        </w:rPr>
      </w:pPr>
      <w:r w:rsidRPr="00F74709">
        <w:rPr>
          <w:sz w:val="18"/>
          <w:szCs w:val="18"/>
        </w:rPr>
        <w:t xml:space="preserve">либо по электронной почте </w:t>
      </w:r>
      <w:r w:rsidRPr="00F74709">
        <w:rPr>
          <w:rFonts w:ascii="Arial" w:hAnsi="Arial" w:cs="Arial"/>
          <w:color w:val="2C2D2E"/>
          <w:sz w:val="18"/>
          <w:szCs w:val="18"/>
          <w:shd w:val="clear" w:color="auto" w:fill="FFFFFF"/>
        </w:rPr>
        <w:t> </w:t>
      </w:r>
      <w:hyperlink r:id="rId20" w:history="1">
        <w:r w:rsidRPr="00F74709">
          <w:rPr>
            <w:rFonts w:ascii="Arial" w:hAnsi="Arial" w:cs="Arial"/>
            <w:color w:val="0000FF"/>
            <w:sz w:val="18"/>
            <w:szCs w:val="18"/>
            <w:u w:val="single"/>
            <w:shd w:val="clear" w:color="auto" w:fill="FFFFFF"/>
          </w:rPr>
          <w:t>selsovet99@mail.ru</w:t>
        </w:r>
      </w:hyperlink>
      <w:r w:rsidRPr="00F74709">
        <w:rPr>
          <w:sz w:val="18"/>
          <w:szCs w:val="18"/>
        </w:rPr>
        <w:t xml:space="preserve">  не позднее "__" __________ 20__ г.</w:t>
      </w:r>
    </w:p>
    <w:p w:rsidR="00F74709" w:rsidRPr="00F74709" w:rsidRDefault="00F74709" w:rsidP="00F74709">
      <w:pPr>
        <w:widowControl w:val="0"/>
        <w:autoSpaceDE w:val="0"/>
        <w:autoSpaceDN w:val="0"/>
        <w:adjustRightInd w:val="0"/>
        <w:jc w:val="both"/>
        <w:rPr>
          <w:sz w:val="18"/>
          <w:szCs w:val="18"/>
        </w:rPr>
      </w:pPr>
      <w:r w:rsidRPr="00F74709">
        <w:rPr>
          <w:sz w:val="18"/>
          <w:szCs w:val="18"/>
        </w:rPr>
        <w:t>…………………………………………………………………………………………………………………………………………………………………………………………………………</w:t>
      </w:r>
    </w:p>
    <w:p w:rsidR="00F74709" w:rsidRPr="00F74709" w:rsidRDefault="00F74709" w:rsidP="00F74709">
      <w:pPr>
        <w:widowControl w:val="0"/>
        <w:autoSpaceDE w:val="0"/>
        <w:autoSpaceDN w:val="0"/>
        <w:adjustRightInd w:val="0"/>
        <w:jc w:val="center"/>
        <w:rPr>
          <w:i/>
          <w:sz w:val="18"/>
          <w:szCs w:val="18"/>
        </w:rPr>
      </w:pPr>
      <w:proofErr w:type="gramStart"/>
      <w:r w:rsidRPr="00F74709">
        <w:rPr>
          <w:i/>
          <w:sz w:val="18"/>
          <w:szCs w:val="18"/>
        </w:rPr>
        <w:t>(Ф.И.О.  гражданина либо наименование юридического лица - собственника</w:t>
      </w:r>
      <w:proofErr w:type="gramEnd"/>
    </w:p>
    <w:p w:rsidR="00F74709" w:rsidRPr="00F74709" w:rsidRDefault="00F74709" w:rsidP="00F74709">
      <w:pPr>
        <w:widowControl w:val="0"/>
        <w:autoSpaceDE w:val="0"/>
        <w:autoSpaceDN w:val="0"/>
        <w:adjustRightInd w:val="0"/>
        <w:jc w:val="center"/>
        <w:rPr>
          <w:i/>
          <w:sz w:val="18"/>
          <w:szCs w:val="18"/>
        </w:rPr>
      </w:pPr>
      <w:r w:rsidRPr="00F74709">
        <w:rPr>
          <w:i/>
          <w:sz w:val="18"/>
          <w:szCs w:val="18"/>
        </w:rPr>
        <w:t>помещения)</w:t>
      </w:r>
    </w:p>
    <w:p w:rsidR="00F74709" w:rsidRPr="00F74709" w:rsidRDefault="00F74709" w:rsidP="00F74709">
      <w:pPr>
        <w:widowControl w:val="0"/>
        <w:autoSpaceDE w:val="0"/>
        <w:autoSpaceDN w:val="0"/>
        <w:adjustRightInd w:val="0"/>
        <w:jc w:val="both"/>
        <w:rPr>
          <w:sz w:val="18"/>
          <w:szCs w:val="18"/>
        </w:rPr>
      </w:pPr>
      <w:r w:rsidRPr="00F74709">
        <w:rPr>
          <w:sz w:val="18"/>
          <w:szCs w:val="18"/>
        </w:rPr>
        <w:t>являющийс</w:t>
      </w:r>
      <w:proofErr w:type="gramStart"/>
      <w:r w:rsidRPr="00F74709">
        <w:rPr>
          <w:sz w:val="18"/>
          <w:szCs w:val="18"/>
        </w:rPr>
        <w:t>я(</w:t>
      </w:r>
      <w:proofErr w:type="spellStart"/>
      <w:proofErr w:type="gramEnd"/>
      <w:r w:rsidRPr="00F74709">
        <w:rPr>
          <w:sz w:val="18"/>
          <w:szCs w:val="18"/>
        </w:rPr>
        <w:t>щаяся</w:t>
      </w:r>
      <w:proofErr w:type="spellEnd"/>
      <w:r w:rsidRPr="00F74709">
        <w:rPr>
          <w:sz w:val="18"/>
          <w:szCs w:val="18"/>
        </w:rPr>
        <w:t>) собственником помещения _______________ (жилого/нежилого)</w:t>
      </w:r>
    </w:p>
    <w:p w:rsidR="00F74709" w:rsidRPr="00F74709" w:rsidRDefault="00F74709" w:rsidP="00F74709">
      <w:pPr>
        <w:widowControl w:val="0"/>
        <w:autoSpaceDE w:val="0"/>
        <w:autoSpaceDN w:val="0"/>
        <w:adjustRightInd w:val="0"/>
        <w:jc w:val="both"/>
        <w:rPr>
          <w:sz w:val="18"/>
          <w:szCs w:val="18"/>
        </w:rPr>
      </w:pPr>
      <w:proofErr w:type="gramStart"/>
      <w:r w:rsidRPr="00F74709">
        <w:rPr>
          <w:sz w:val="18"/>
          <w:szCs w:val="18"/>
        </w:rPr>
        <w:t>расположенного</w:t>
      </w:r>
      <w:proofErr w:type="gramEnd"/>
      <w:r w:rsidRPr="00F74709">
        <w:rPr>
          <w:sz w:val="18"/>
          <w:szCs w:val="18"/>
        </w:rPr>
        <w:t xml:space="preserve"> по адресу: _________________________________________________</w:t>
      </w:r>
    </w:p>
    <w:p w:rsidR="00F74709" w:rsidRPr="00F74709" w:rsidRDefault="00F74709" w:rsidP="00F74709">
      <w:pPr>
        <w:widowControl w:val="0"/>
        <w:autoSpaceDE w:val="0"/>
        <w:autoSpaceDN w:val="0"/>
        <w:adjustRightInd w:val="0"/>
        <w:jc w:val="both"/>
        <w:rPr>
          <w:sz w:val="18"/>
          <w:szCs w:val="18"/>
        </w:rPr>
      </w:pPr>
      <w:r w:rsidRPr="00F74709">
        <w:rPr>
          <w:sz w:val="18"/>
          <w:szCs w:val="18"/>
        </w:rPr>
        <w:t>на основании ______________________________________________________________</w:t>
      </w:r>
    </w:p>
    <w:p w:rsidR="00F74709" w:rsidRPr="00F74709" w:rsidRDefault="00F74709" w:rsidP="00F74709">
      <w:pPr>
        <w:widowControl w:val="0"/>
        <w:autoSpaceDE w:val="0"/>
        <w:autoSpaceDN w:val="0"/>
        <w:adjustRightInd w:val="0"/>
        <w:jc w:val="center"/>
        <w:rPr>
          <w:i/>
          <w:sz w:val="18"/>
          <w:szCs w:val="18"/>
        </w:rPr>
      </w:pPr>
      <w:r w:rsidRPr="00F74709">
        <w:rPr>
          <w:i/>
          <w:sz w:val="18"/>
          <w:szCs w:val="18"/>
        </w:rPr>
        <w:t>(сведения о правоустанавливающем документе)</w:t>
      </w:r>
    </w:p>
    <w:p w:rsidR="00F74709" w:rsidRPr="00F74709" w:rsidRDefault="00F74709" w:rsidP="00F74709">
      <w:pPr>
        <w:widowControl w:val="0"/>
        <w:autoSpaceDE w:val="0"/>
        <w:autoSpaceDN w:val="0"/>
        <w:adjustRightInd w:val="0"/>
        <w:rPr>
          <w:sz w:val="18"/>
          <w:szCs w:val="18"/>
        </w:rPr>
      </w:pPr>
      <w:r w:rsidRPr="00F74709">
        <w:rPr>
          <w:sz w:val="18"/>
          <w:szCs w:val="18"/>
        </w:rPr>
        <w:t xml:space="preserve">выданного  "__" _____________ </w:t>
      </w:r>
      <w:proofErr w:type="gramStart"/>
      <w:r w:rsidRPr="00F74709">
        <w:rPr>
          <w:sz w:val="18"/>
          <w:szCs w:val="18"/>
        </w:rPr>
        <w:t>г</w:t>
      </w:r>
      <w:proofErr w:type="gramEnd"/>
      <w:r w:rsidRPr="00F74709">
        <w:rPr>
          <w:sz w:val="18"/>
          <w:szCs w:val="18"/>
        </w:rPr>
        <w:t>. __________________________________________________________________________________________________________________________________________________________</w:t>
      </w:r>
    </w:p>
    <w:p w:rsidR="00F74709" w:rsidRPr="00F74709" w:rsidRDefault="00F74709" w:rsidP="00F74709">
      <w:pPr>
        <w:widowControl w:val="0"/>
        <w:autoSpaceDE w:val="0"/>
        <w:autoSpaceDN w:val="0"/>
        <w:adjustRightInd w:val="0"/>
        <w:jc w:val="center"/>
        <w:rPr>
          <w:sz w:val="18"/>
          <w:szCs w:val="18"/>
        </w:rPr>
      </w:pPr>
      <w:r w:rsidRPr="00F74709">
        <w:rPr>
          <w:i/>
          <w:sz w:val="18"/>
          <w:szCs w:val="18"/>
        </w:rPr>
        <w:t>(кем и когда выдан правоустанавливающий документ)</w:t>
      </w:r>
    </w:p>
    <w:p w:rsidR="00F74709" w:rsidRPr="00F74709" w:rsidRDefault="00F74709" w:rsidP="00F74709">
      <w:pPr>
        <w:widowControl w:val="0"/>
        <w:autoSpaceDE w:val="0"/>
        <w:autoSpaceDN w:val="0"/>
        <w:adjustRightInd w:val="0"/>
        <w:jc w:val="both"/>
        <w:rPr>
          <w:sz w:val="18"/>
          <w:szCs w:val="18"/>
        </w:rPr>
      </w:pPr>
      <w:r w:rsidRPr="00F74709">
        <w:rPr>
          <w:sz w:val="18"/>
          <w:szCs w:val="18"/>
        </w:rPr>
        <w:tab/>
        <w:t>В случае представления интересов собственника жилья доверенным лицом (прохождения опроса по доверенности) УКАЗАТЬ:</w:t>
      </w:r>
    </w:p>
    <w:p w:rsidR="00F74709" w:rsidRPr="00F74709" w:rsidRDefault="00F74709" w:rsidP="00F74709">
      <w:pPr>
        <w:widowControl w:val="0"/>
        <w:autoSpaceDE w:val="0"/>
        <w:autoSpaceDN w:val="0"/>
        <w:adjustRightInd w:val="0"/>
        <w:jc w:val="both"/>
        <w:rPr>
          <w:sz w:val="18"/>
          <w:szCs w:val="18"/>
        </w:rPr>
      </w:pPr>
      <w:r w:rsidRPr="00F74709">
        <w:rPr>
          <w:sz w:val="18"/>
          <w:szCs w:val="18"/>
        </w:rPr>
        <w:t>Представитель собственника по доверенности № __________ от "____" ________ 20__ г.</w:t>
      </w:r>
    </w:p>
    <w:p w:rsidR="00F74709" w:rsidRPr="00F74709" w:rsidRDefault="00F74709" w:rsidP="00F74709">
      <w:pPr>
        <w:widowControl w:val="0"/>
        <w:autoSpaceDE w:val="0"/>
        <w:autoSpaceDN w:val="0"/>
        <w:adjustRightInd w:val="0"/>
        <w:jc w:val="both"/>
        <w:rPr>
          <w:sz w:val="18"/>
          <w:szCs w:val="18"/>
        </w:rPr>
      </w:pPr>
    </w:p>
    <w:p w:rsidR="00F74709" w:rsidRPr="00F74709" w:rsidRDefault="00F74709" w:rsidP="00F74709">
      <w:pPr>
        <w:widowControl w:val="0"/>
        <w:autoSpaceDE w:val="0"/>
        <w:autoSpaceDN w:val="0"/>
        <w:adjustRightInd w:val="0"/>
        <w:jc w:val="both"/>
        <w:rPr>
          <w:sz w:val="18"/>
          <w:szCs w:val="18"/>
        </w:rPr>
      </w:pPr>
      <w:r w:rsidRPr="00F74709">
        <w:rPr>
          <w:sz w:val="18"/>
          <w:szCs w:val="18"/>
        </w:rPr>
        <w:t>…………………………………………………………………………………………………………………………………………………………………………………………………………</w:t>
      </w:r>
    </w:p>
    <w:p w:rsidR="00F74709" w:rsidRPr="00F74709" w:rsidRDefault="00F74709" w:rsidP="00F74709">
      <w:pPr>
        <w:widowControl w:val="0"/>
        <w:autoSpaceDE w:val="0"/>
        <w:autoSpaceDN w:val="0"/>
        <w:adjustRightInd w:val="0"/>
        <w:jc w:val="center"/>
        <w:rPr>
          <w:i/>
          <w:sz w:val="18"/>
          <w:szCs w:val="18"/>
        </w:rPr>
      </w:pPr>
      <w:r w:rsidRPr="00F74709">
        <w:rPr>
          <w:i/>
          <w:sz w:val="18"/>
          <w:szCs w:val="18"/>
        </w:rPr>
        <w:t>(Ф.И.О.  уполномоченного представителя)</w:t>
      </w:r>
    </w:p>
    <w:p w:rsidR="00F74709" w:rsidRPr="00F74709" w:rsidRDefault="00F74709" w:rsidP="00F74709">
      <w:pPr>
        <w:widowControl w:val="0"/>
        <w:autoSpaceDE w:val="0"/>
        <w:autoSpaceDN w:val="0"/>
        <w:adjustRightInd w:val="0"/>
        <w:jc w:val="center"/>
        <w:rPr>
          <w:i/>
          <w:sz w:val="18"/>
          <w:szCs w:val="18"/>
        </w:rPr>
      </w:pPr>
    </w:p>
    <w:p w:rsidR="00F74709" w:rsidRPr="00F74709" w:rsidRDefault="00F74709" w:rsidP="00F74709">
      <w:pPr>
        <w:widowControl w:val="0"/>
        <w:autoSpaceDE w:val="0"/>
        <w:autoSpaceDN w:val="0"/>
        <w:adjustRightInd w:val="0"/>
        <w:jc w:val="center"/>
        <w:rPr>
          <w:i/>
          <w:sz w:val="18"/>
          <w:szCs w:val="18"/>
        </w:rPr>
      </w:pPr>
    </w:p>
    <w:p w:rsidR="00F74709" w:rsidRPr="00F74709" w:rsidRDefault="00F74709" w:rsidP="00F74709">
      <w:pPr>
        <w:widowControl w:val="0"/>
        <w:autoSpaceDE w:val="0"/>
        <w:autoSpaceDN w:val="0"/>
        <w:adjustRightInd w:val="0"/>
        <w:jc w:val="center"/>
        <w:rPr>
          <w:sz w:val="18"/>
          <w:szCs w:val="18"/>
        </w:rPr>
      </w:pPr>
    </w:p>
    <w:p w:rsidR="00F74709" w:rsidRPr="00F74709" w:rsidRDefault="00F74709" w:rsidP="00F74709">
      <w:pPr>
        <w:widowControl w:val="0"/>
        <w:autoSpaceDE w:val="0"/>
        <w:autoSpaceDN w:val="0"/>
        <w:adjustRightInd w:val="0"/>
        <w:jc w:val="both"/>
        <w:rPr>
          <w:sz w:val="18"/>
          <w:szCs w:val="18"/>
        </w:rPr>
      </w:pPr>
    </w:p>
    <w:p w:rsidR="00F74709" w:rsidRPr="00F74709" w:rsidRDefault="00F74709" w:rsidP="00F74709">
      <w:pPr>
        <w:widowControl w:val="0"/>
        <w:autoSpaceDE w:val="0"/>
        <w:autoSpaceDN w:val="0"/>
        <w:adjustRightInd w:val="0"/>
        <w:jc w:val="both"/>
        <w:rPr>
          <w:sz w:val="18"/>
          <w:szCs w:val="18"/>
        </w:rPr>
      </w:pPr>
      <w:r w:rsidRPr="00F74709">
        <w:rPr>
          <w:sz w:val="18"/>
          <w:szCs w:val="18"/>
        </w:rPr>
        <w:t xml:space="preserve"> Номер контактного телефона либо адрес электронной почты (при наличии)</w:t>
      </w:r>
    </w:p>
    <w:p w:rsidR="00F74709" w:rsidRPr="00F74709" w:rsidRDefault="00F74709" w:rsidP="00F74709">
      <w:pPr>
        <w:widowControl w:val="0"/>
        <w:autoSpaceDE w:val="0"/>
        <w:autoSpaceDN w:val="0"/>
        <w:adjustRightInd w:val="0"/>
        <w:jc w:val="both"/>
        <w:rPr>
          <w:sz w:val="18"/>
          <w:szCs w:val="18"/>
        </w:rPr>
      </w:pPr>
      <w:r w:rsidRPr="00F74709">
        <w:rPr>
          <w:sz w:val="18"/>
          <w:szCs w:val="18"/>
        </w:rPr>
        <w:t>………………………………………………………………………………………………………………………………………………………………………………………………………………………………………………………………………………………………………………..</w:t>
      </w:r>
    </w:p>
    <w:p w:rsidR="00F74709" w:rsidRPr="00F74709" w:rsidRDefault="00F74709" w:rsidP="00F74709">
      <w:pPr>
        <w:widowControl w:val="0"/>
        <w:autoSpaceDE w:val="0"/>
        <w:autoSpaceDN w:val="0"/>
        <w:adjustRightInd w:val="0"/>
        <w:rPr>
          <w:sz w:val="18"/>
          <w:szCs w:val="18"/>
        </w:rPr>
      </w:pPr>
    </w:p>
    <w:tbl>
      <w:tblPr>
        <w:tblW w:w="0" w:type="auto"/>
        <w:tblInd w:w="62" w:type="dxa"/>
        <w:tblLayout w:type="fixed"/>
        <w:tblCellMar>
          <w:top w:w="102" w:type="dxa"/>
          <w:left w:w="62" w:type="dxa"/>
          <w:bottom w:w="102" w:type="dxa"/>
          <w:right w:w="62" w:type="dxa"/>
        </w:tblCellMar>
        <w:tblLook w:val="0000"/>
      </w:tblPr>
      <w:tblGrid>
        <w:gridCol w:w="7030"/>
        <w:gridCol w:w="1020"/>
        <w:gridCol w:w="1019"/>
      </w:tblGrid>
      <w:tr w:rsidR="00F74709" w:rsidRPr="00F74709" w:rsidTr="007823B6">
        <w:tc>
          <w:tcPr>
            <w:tcW w:w="7030"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jc w:val="center"/>
              <w:rPr>
                <w:sz w:val="18"/>
                <w:szCs w:val="18"/>
              </w:rPr>
            </w:pPr>
            <w:r w:rsidRPr="00F74709">
              <w:rPr>
                <w:sz w:val="18"/>
                <w:szCs w:val="18"/>
              </w:rPr>
              <w:t>Содержание вопроса</w:t>
            </w:r>
          </w:p>
        </w:tc>
        <w:tc>
          <w:tcPr>
            <w:tcW w:w="1020"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jc w:val="center"/>
              <w:rPr>
                <w:sz w:val="18"/>
                <w:szCs w:val="18"/>
              </w:rPr>
            </w:pPr>
            <w:r w:rsidRPr="00F74709">
              <w:rPr>
                <w:sz w:val="18"/>
                <w:szCs w:val="18"/>
              </w:rPr>
              <w:t>За</w:t>
            </w:r>
          </w:p>
        </w:tc>
        <w:tc>
          <w:tcPr>
            <w:tcW w:w="1019"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jc w:val="center"/>
              <w:rPr>
                <w:sz w:val="18"/>
                <w:szCs w:val="18"/>
              </w:rPr>
            </w:pPr>
            <w:r w:rsidRPr="00F74709">
              <w:rPr>
                <w:sz w:val="18"/>
                <w:szCs w:val="18"/>
              </w:rPr>
              <w:t>Против</w:t>
            </w:r>
          </w:p>
        </w:tc>
      </w:tr>
      <w:tr w:rsidR="00F74709" w:rsidRPr="00F74709" w:rsidTr="007823B6">
        <w:tc>
          <w:tcPr>
            <w:tcW w:w="7030"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jc w:val="center"/>
              <w:rPr>
                <w:sz w:val="18"/>
                <w:szCs w:val="18"/>
              </w:rPr>
            </w:pPr>
            <w:r w:rsidRPr="00F74709">
              <w:rPr>
                <w:sz w:val="18"/>
                <w:szCs w:val="18"/>
              </w:rPr>
              <w:t>1</w:t>
            </w:r>
          </w:p>
        </w:tc>
        <w:tc>
          <w:tcPr>
            <w:tcW w:w="1020"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jc w:val="center"/>
              <w:rPr>
                <w:sz w:val="18"/>
                <w:szCs w:val="18"/>
              </w:rPr>
            </w:pPr>
            <w:r w:rsidRPr="00F74709">
              <w:rPr>
                <w:sz w:val="18"/>
                <w:szCs w:val="18"/>
              </w:rPr>
              <w:t>2</w:t>
            </w:r>
          </w:p>
        </w:tc>
        <w:tc>
          <w:tcPr>
            <w:tcW w:w="1019"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jc w:val="center"/>
              <w:rPr>
                <w:sz w:val="18"/>
                <w:szCs w:val="18"/>
              </w:rPr>
            </w:pPr>
            <w:r w:rsidRPr="00F74709">
              <w:rPr>
                <w:sz w:val="18"/>
                <w:szCs w:val="18"/>
              </w:rPr>
              <w:t>3</w:t>
            </w:r>
          </w:p>
        </w:tc>
      </w:tr>
      <w:tr w:rsidR="00F74709" w:rsidRPr="00F74709" w:rsidTr="007823B6">
        <w:tc>
          <w:tcPr>
            <w:tcW w:w="7030"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jc w:val="center"/>
              <w:rPr>
                <w:sz w:val="18"/>
                <w:szCs w:val="18"/>
              </w:rPr>
            </w:pPr>
            <w:r w:rsidRPr="00F74709">
              <w:rPr>
                <w:sz w:val="18"/>
                <w:szCs w:val="18"/>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N по ул.</w:t>
            </w:r>
          </w:p>
          <w:p w:rsidR="00F74709" w:rsidRPr="00F74709" w:rsidRDefault="00F74709" w:rsidP="007823B6">
            <w:pPr>
              <w:widowControl w:val="0"/>
              <w:autoSpaceDE w:val="0"/>
              <w:autoSpaceDN w:val="0"/>
              <w:adjustRightInd w:val="0"/>
              <w:jc w:val="center"/>
              <w:rPr>
                <w:sz w:val="18"/>
                <w:szCs w:val="18"/>
              </w:rPr>
            </w:pPr>
            <w:r w:rsidRPr="00F74709">
              <w:rPr>
                <w:sz w:val="18"/>
                <w:szCs w:val="18"/>
              </w:rPr>
              <w:t xml:space="preserve">в </w:t>
            </w:r>
            <w:r w:rsidRPr="00F74709">
              <w:rPr>
                <w:i/>
                <w:sz w:val="18"/>
                <w:szCs w:val="18"/>
              </w:rPr>
              <w:t>муниципальном образовании</w:t>
            </w:r>
          </w:p>
        </w:tc>
        <w:tc>
          <w:tcPr>
            <w:tcW w:w="1020"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rPr>
                <w:sz w:val="18"/>
                <w:szCs w:val="18"/>
              </w:rPr>
            </w:pPr>
          </w:p>
        </w:tc>
        <w:tc>
          <w:tcPr>
            <w:tcW w:w="1019" w:type="dxa"/>
            <w:tcBorders>
              <w:top w:val="single" w:sz="4" w:space="0" w:color="auto"/>
              <w:left w:val="single" w:sz="4" w:space="0" w:color="auto"/>
              <w:bottom w:val="single" w:sz="4" w:space="0" w:color="auto"/>
              <w:right w:val="single" w:sz="4" w:space="0" w:color="auto"/>
            </w:tcBorders>
          </w:tcPr>
          <w:p w:rsidR="00F74709" w:rsidRPr="00F74709" w:rsidRDefault="00F74709" w:rsidP="007823B6">
            <w:pPr>
              <w:widowControl w:val="0"/>
              <w:autoSpaceDE w:val="0"/>
              <w:autoSpaceDN w:val="0"/>
              <w:adjustRightInd w:val="0"/>
              <w:rPr>
                <w:sz w:val="18"/>
                <w:szCs w:val="18"/>
              </w:rPr>
            </w:pPr>
          </w:p>
        </w:tc>
      </w:tr>
    </w:tbl>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both"/>
        <w:rPr>
          <w:sz w:val="18"/>
          <w:szCs w:val="18"/>
        </w:rPr>
      </w:pPr>
      <w:r w:rsidRPr="00F74709">
        <w:rPr>
          <w:sz w:val="18"/>
          <w:szCs w:val="18"/>
        </w:rPr>
        <w:lastRenderedPageBreak/>
        <w:t xml:space="preserve">                         </w:t>
      </w:r>
    </w:p>
    <w:p w:rsidR="00F74709" w:rsidRPr="00F74709" w:rsidRDefault="00F74709" w:rsidP="00F74709">
      <w:pPr>
        <w:widowControl w:val="0"/>
        <w:autoSpaceDE w:val="0"/>
        <w:autoSpaceDN w:val="0"/>
        <w:adjustRightInd w:val="0"/>
        <w:jc w:val="center"/>
        <w:rPr>
          <w:sz w:val="18"/>
          <w:szCs w:val="18"/>
        </w:rPr>
      </w:pPr>
      <w:r w:rsidRPr="00F74709">
        <w:rPr>
          <w:sz w:val="18"/>
          <w:szCs w:val="18"/>
        </w:rPr>
        <w:t>Подпись ________________ "__" __________ 20__ г.</w:t>
      </w:r>
    </w:p>
    <w:p w:rsidR="00F74709" w:rsidRPr="00F74709" w:rsidRDefault="00F74709" w:rsidP="00F74709">
      <w:pPr>
        <w:widowControl w:val="0"/>
        <w:autoSpaceDE w:val="0"/>
        <w:autoSpaceDN w:val="0"/>
        <w:adjustRightInd w:val="0"/>
        <w:jc w:val="center"/>
        <w:rPr>
          <w:sz w:val="18"/>
          <w:szCs w:val="18"/>
        </w:rPr>
      </w:pPr>
    </w:p>
    <w:p w:rsidR="00F74709" w:rsidRPr="00F74709" w:rsidRDefault="00F74709" w:rsidP="00F74709">
      <w:pPr>
        <w:widowControl w:val="0"/>
        <w:autoSpaceDE w:val="0"/>
        <w:autoSpaceDN w:val="0"/>
        <w:adjustRightInd w:val="0"/>
        <w:jc w:val="both"/>
        <w:rPr>
          <w:sz w:val="18"/>
          <w:szCs w:val="18"/>
        </w:rPr>
      </w:pPr>
      <w:r w:rsidRPr="00F74709">
        <w:rPr>
          <w:sz w:val="18"/>
          <w:szCs w:val="18"/>
        </w:rPr>
        <w:t>Я, ________________________________________________________________________</w:t>
      </w:r>
    </w:p>
    <w:p w:rsidR="00F74709" w:rsidRPr="00F74709" w:rsidRDefault="00F74709" w:rsidP="00F74709">
      <w:pPr>
        <w:widowControl w:val="0"/>
        <w:autoSpaceDE w:val="0"/>
        <w:autoSpaceDN w:val="0"/>
        <w:adjustRightInd w:val="0"/>
        <w:jc w:val="center"/>
        <w:rPr>
          <w:i/>
          <w:sz w:val="18"/>
          <w:szCs w:val="18"/>
          <w:u w:val="single"/>
        </w:rPr>
      </w:pPr>
      <w:r w:rsidRPr="00F74709">
        <w:rPr>
          <w:i/>
          <w:sz w:val="18"/>
          <w:szCs w:val="18"/>
          <w:u w:val="single"/>
        </w:rPr>
        <w:t>(</w:t>
      </w:r>
      <w:proofErr w:type="spellStart"/>
      <w:r w:rsidRPr="00F74709">
        <w:rPr>
          <w:i/>
          <w:sz w:val="18"/>
          <w:szCs w:val="18"/>
          <w:u w:val="single"/>
        </w:rPr>
        <w:t>Ф.И.О.гражданина</w:t>
      </w:r>
      <w:proofErr w:type="spellEnd"/>
      <w:r w:rsidRPr="00F74709">
        <w:rPr>
          <w:i/>
          <w:sz w:val="18"/>
          <w:szCs w:val="18"/>
          <w:u w:val="single"/>
        </w:rPr>
        <w:t>)</w:t>
      </w:r>
    </w:p>
    <w:p w:rsidR="00F74709" w:rsidRPr="00F74709" w:rsidRDefault="00F74709" w:rsidP="00F74709">
      <w:pPr>
        <w:widowControl w:val="0"/>
        <w:autoSpaceDE w:val="0"/>
        <w:autoSpaceDN w:val="0"/>
        <w:adjustRightInd w:val="0"/>
        <w:jc w:val="both"/>
        <w:rPr>
          <w:sz w:val="18"/>
          <w:szCs w:val="18"/>
        </w:rPr>
      </w:pPr>
      <w:r w:rsidRPr="00F74709">
        <w:rPr>
          <w:sz w:val="18"/>
          <w:szCs w:val="18"/>
        </w:rPr>
        <w:t>даю  свое согласие на обработку моих персональных данных в целях проведения</w:t>
      </w:r>
    </w:p>
    <w:p w:rsidR="00F74709" w:rsidRPr="00F74709" w:rsidRDefault="00F74709" w:rsidP="00F74709">
      <w:pPr>
        <w:widowControl w:val="0"/>
        <w:autoSpaceDE w:val="0"/>
        <w:autoSpaceDN w:val="0"/>
        <w:adjustRightInd w:val="0"/>
        <w:jc w:val="both"/>
        <w:rPr>
          <w:sz w:val="18"/>
          <w:szCs w:val="18"/>
        </w:rPr>
      </w:pPr>
      <w:r w:rsidRPr="00F74709">
        <w:rPr>
          <w:sz w:val="18"/>
          <w:szCs w:val="18"/>
        </w:rPr>
        <w:t>настоящего опроса в соответствии с Федеральным законом Российской Федерации</w:t>
      </w:r>
    </w:p>
    <w:p w:rsidR="00F74709" w:rsidRPr="00F74709" w:rsidRDefault="00F74709" w:rsidP="00F74709">
      <w:pPr>
        <w:widowControl w:val="0"/>
        <w:autoSpaceDE w:val="0"/>
        <w:autoSpaceDN w:val="0"/>
        <w:adjustRightInd w:val="0"/>
        <w:jc w:val="both"/>
        <w:rPr>
          <w:sz w:val="18"/>
          <w:szCs w:val="18"/>
        </w:rPr>
      </w:pPr>
      <w:r w:rsidRPr="00F74709">
        <w:rPr>
          <w:sz w:val="18"/>
          <w:szCs w:val="18"/>
        </w:rPr>
        <w:t>от 27.07.2006 № 152-ФЗ "О персональных данных".</w:t>
      </w:r>
    </w:p>
    <w:p w:rsidR="00F74709" w:rsidRPr="00F74709" w:rsidRDefault="00F74709" w:rsidP="00F74709">
      <w:pPr>
        <w:widowControl w:val="0"/>
        <w:autoSpaceDE w:val="0"/>
        <w:autoSpaceDN w:val="0"/>
        <w:adjustRightInd w:val="0"/>
        <w:jc w:val="both"/>
        <w:rPr>
          <w:sz w:val="18"/>
          <w:szCs w:val="18"/>
        </w:rPr>
      </w:pPr>
    </w:p>
    <w:p w:rsidR="00F74709" w:rsidRPr="00F74709" w:rsidRDefault="00F74709" w:rsidP="00F74709">
      <w:pPr>
        <w:widowControl w:val="0"/>
        <w:autoSpaceDE w:val="0"/>
        <w:autoSpaceDN w:val="0"/>
        <w:adjustRightInd w:val="0"/>
        <w:jc w:val="both"/>
        <w:rPr>
          <w:sz w:val="18"/>
          <w:szCs w:val="18"/>
        </w:rPr>
      </w:pPr>
      <w:r w:rsidRPr="00F74709">
        <w:rPr>
          <w:sz w:val="18"/>
          <w:szCs w:val="18"/>
        </w:rPr>
        <w:t xml:space="preserve">                           Подпись ________________ "__" __________ 20__ г.</w:t>
      </w:r>
    </w:p>
    <w:p w:rsidR="00F74709" w:rsidRPr="00F74709" w:rsidRDefault="00F74709" w:rsidP="00F74709">
      <w:pPr>
        <w:widowControl w:val="0"/>
        <w:autoSpaceDE w:val="0"/>
        <w:autoSpaceDN w:val="0"/>
        <w:adjustRightInd w:val="0"/>
        <w:jc w:val="both"/>
        <w:rPr>
          <w:sz w:val="18"/>
          <w:szCs w:val="18"/>
        </w:rPr>
      </w:pPr>
    </w:p>
    <w:p w:rsidR="00F74709" w:rsidRPr="00F74709" w:rsidRDefault="00F74709" w:rsidP="00F74709">
      <w:pPr>
        <w:widowControl w:val="0"/>
        <w:autoSpaceDE w:val="0"/>
        <w:autoSpaceDN w:val="0"/>
        <w:adjustRightInd w:val="0"/>
        <w:jc w:val="both"/>
        <w:rPr>
          <w:sz w:val="18"/>
          <w:szCs w:val="18"/>
        </w:rPr>
      </w:pPr>
    </w:p>
    <w:p w:rsid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right"/>
        <w:outlineLvl w:val="1"/>
        <w:rPr>
          <w:sz w:val="18"/>
          <w:szCs w:val="18"/>
        </w:rPr>
      </w:pPr>
      <w:r w:rsidRPr="00F74709">
        <w:rPr>
          <w:sz w:val="18"/>
          <w:szCs w:val="18"/>
        </w:rPr>
        <w:t>Приложение № 2</w:t>
      </w:r>
    </w:p>
    <w:p w:rsidR="00F74709" w:rsidRPr="00F74709" w:rsidRDefault="00F74709" w:rsidP="00F74709">
      <w:pPr>
        <w:widowControl w:val="0"/>
        <w:autoSpaceDE w:val="0"/>
        <w:autoSpaceDN w:val="0"/>
        <w:adjustRightInd w:val="0"/>
        <w:jc w:val="right"/>
        <w:rPr>
          <w:sz w:val="18"/>
          <w:szCs w:val="18"/>
        </w:rPr>
      </w:pPr>
      <w:r w:rsidRPr="00F74709">
        <w:rPr>
          <w:sz w:val="18"/>
          <w:szCs w:val="18"/>
        </w:rPr>
        <w:t>К ПОРЯДКУ</w:t>
      </w:r>
    </w:p>
    <w:p w:rsidR="00F74709" w:rsidRPr="00F74709" w:rsidRDefault="00F74709" w:rsidP="00F74709">
      <w:pPr>
        <w:widowControl w:val="0"/>
        <w:autoSpaceDE w:val="0"/>
        <w:autoSpaceDN w:val="0"/>
        <w:adjustRightInd w:val="0"/>
        <w:jc w:val="right"/>
        <w:rPr>
          <w:sz w:val="18"/>
          <w:szCs w:val="18"/>
        </w:rPr>
      </w:pPr>
      <w:r w:rsidRPr="00F74709">
        <w:rPr>
          <w:sz w:val="18"/>
          <w:szCs w:val="18"/>
        </w:rPr>
        <w:t>выявления и учета мнения собственников</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помещений в многоквартирных домах </w:t>
      </w:r>
      <w:proofErr w:type="gramStart"/>
      <w:r w:rsidRPr="00F74709">
        <w:rPr>
          <w:sz w:val="18"/>
          <w:szCs w:val="18"/>
        </w:rPr>
        <w:t>на</w:t>
      </w:r>
      <w:proofErr w:type="gramEnd"/>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 территории населённых пунктов Яжелбицкого </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сельского поселения в целях принятия </w:t>
      </w:r>
    </w:p>
    <w:p w:rsidR="00F74709" w:rsidRPr="00F74709" w:rsidRDefault="00F74709" w:rsidP="00F74709">
      <w:pPr>
        <w:widowControl w:val="0"/>
        <w:autoSpaceDE w:val="0"/>
        <w:autoSpaceDN w:val="0"/>
        <w:adjustRightInd w:val="0"/>
        <w:jc w:val="right"/>
        <w:rPr>
          <w:sz w:val="18"/>
          <w:szCs w:val="18"/>
        </w:rPr>
      </w:pPr>
      <w:r w:rsidRPr="00F74709">
        <w:rPr>
          <w:sz w:val="18"/>
          <w:szCs w:val="18"/>
        </w:rPr>
        <w:t>решения о создании парковок общего пользования</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 на территориях общего пользования </w:t>
      </w:r>
    </w:p>
    <w:p w:rsidR="00F74709" w:rsidRPr="00F74709" w:rsidRDefault="00F74709" w:rsidP="00F74709">
      <w:pPr>
        <w:widowControl w:val="0"/>
        <w:autoSpaceDE w:val="0"/>
        <w:autoSpaceDN w:val="0"/>
        <w:adjustRightInd w:val="0"/>
        <w:jc w:val="right"/>
        <w:rPr>
          <w:sz w:val="18"/>
          <w:szCs w:val="18"/>
        </w:rPr>
      </w:pPr>
      <w:r w:rsidRPr="00F74709">
        <w:rPr>
          <w:sz w:val="18"/>
          <w:szCs w:val="18"/>
        </w:rPr>
        <w:t xml:space="preserve">в границах элемента планировочной структуры, </w:t>
      </w:r>
    </w:p>
    <w:p w:rsidR="00F74709" w:rsidRPr="00F74709" w:rsidRDefault="00F74709" w:rsidP="00F74709">
      <w:pPr>
        <w:widowControl w:val="0"/>
        <w:autoSpaceDE w:val="0"/>
        <w:autoSpaceDN w:val="0"/>
        <w:adjustRightInd w:val="0"/>
        <w:jc w:val="right"/>
        <w:rPr>
          <w:sz w:val="18"/>
          <w:szCs w:val="18"/>
        </w:rPr>
      </w:pPr>
      <w:proofErr w:type="gramStart"/>
      <w:r w:rsidRPr="00F74709">
        <w:rPr>
          <w:sz w:val="18"/>
          <w:szCs w:val="18"/>
        </w:rPr>
        <w:t>застроенного</w:t>
      </w:r>
      <w:proofErr w:type="gramEnd"/>
      <w:r w:rsidRPr="00F74709">
        <w:rPr>
          <w:sz w:val="18"/>
          <w:szCs w:val="18"/>
        </w:rPr>
        <w:t xml:space="preserve"> многоквартирными домами</w:t>
      </w:r>
    </w:p>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center"/>
        <w:rPr>
          <w:b/>
          <w:sz w:val="18"/>
          <w:szCs w:val="18"/>
        </w:rPr>
      </w:pPr>
      <w:bookmarkStart w:id="3" w:name="Par167"/>
      <w:bookmarkEnd w:id="3"/>
      <w:r w:rsidRPr="00F74709">
        <w:rPr>
          <w:b/>
          <w:sz w:val="18"/>
          <w:szCs w:val="18"/>
        </w:rPr>
        <w:t>ПРОТОКОЛ</w:t>
      </w:r>
    </w:p>
    <w:p w:rsidR="00F74709" w:rsidRPr="00F74709" w:rsidRDefault="00F74709" w:rsidP="00F74709">
      <w:pPr>
        <w:widowControl w:val="0"/>
        <w:autoSpaceDE w:val="0"/>
        <w:autoSpaceDN w:val="0"/>
        <w:adjustRightInd w:val="0"/>
        <w:jc w:val="center"/>
        <w:rPr>
          <w:sz w:val="18"/>
          <w:szCs w:val="18"/>
        </w:rPr>
      </w:pPr>
      <w:r w:rsidRPr="00F74709">
        <w:rPr>
          <w:sz w:val="18"/>
          <w:szCs w:val="18"/>
        </w:rPr>
        <w:t>результатов опроса собственников помещений</w:t>
      </w:r>
    </w:p>
    <w:p w:rsidR="00F74709" w:rsidRPr="00F74709" w:rsidRDefault="00F74709" w:rsidP="00F74709">
      <w:pPr>
        <w:widowControl w:val="0"/>
        <w:autoSpaceDE w:val="0"/>
        <w:autoSpaceDN w:val="0"/>
        <w:adjustRightInd w:val="0"/>
        <w:jc w:val="center"/>
        <w:rPr>
          <w:sz w:val="18"/>
          <w:szCs w:val="18"/>
        </w:rPr>
      </w:pPr>
      <w:r w:rsidRPr="00F74709">
        <w:rPr>
          <w:sz w:val="18"/>
          <w:szCs w:val="18"/>
        </w:rPr>
        <w:t>в многоквартирных домах, расположенных</w:t>
      </w:r>
    </w:p>
    <w:p w:rsidR="00F74709" w:rsidRPr="00F74709" w:rsidRDefault="00F74709" w:rsidP="00F74709">
      <w:pPr>
        <w:widowControl w:val="0"/>
        <w:autoSpaceDE w:val="0"/>
        <w:autoSpaceDN w:val="0"/>
        <w:adjustRightInd w:val="0"/>
        <w:jc w:val="center"/>
        <w:rPr>
          <w:sz w:val="18"/>
          <w:szCs w:val="18"/>
        </w:rPr>
      </w:pPr>
      <w:r w:rsidRPr="00F74709">
        <w:rPr>
          <w:sz w:val="18"/>
          <w:szCs w:val="18"/>
        </w:rPr>
        <w:t>на земельных участках, прилегающих к территории</w:t>
      </w:r>
    </w:p>
    <w:p w:rsidR="00F74709" w:rsidRPr="00F74709" w:rsidRDefault="00F74709" w:rsidP="00F74709">
      <w:pPr>
        <w:widowControl w:val="0"/>
        <w:autoSpaceDE w:val="0"/>
        <w:autoSpaceDN w:val="0"/>
        <w:adjustRightInd w:val="0"/>
        <w:jc w:val="center"/>
        <w:rPr>
          <w:sz w:val="18"/>
          <w:szCs w:val="18"/>
        </w:rPr>
      </w:pPr>
      <w:r w:rsidRPr="00F74709">
        <w:rPr>
          <w:sz w:val="18"/>
          <w:szCs w:val="18"/>
        </w:rPr>
        <w:t>общего пользования в границах элемента</w:t>
      </w:r>
    </w:p>
    <w:p w:rsidR="00F74709" w:rsidRPr="00F74709" w:rsidRDefault="00F74709" w:rsidP="00F74709">
      <w:pPr>
        <w:widowControl w:val="0"/>
        <w:autoSpaceDE w:val="0"/>
        <w:autoSpaceDN w:val="0"/>
        <w:adjustRightInd w:val="0"/>
        <w:jc w:val="center"/>
        <w:rPr>
          <w:sz w:val="18"/>
          <w:szCs w:val="18"/>
        </w:rPr>
      </w:pPr>
      <w:r w:rsidRPr="00F74709">
        <w:rPr>
          <w:sz w:val="18"/>
          <w:szCs w:val="18"/>
        </w:rPr>
        <w:t>планировочной структуры, на которой планируется</w:t>
      </w:r>
    </w:p>
    <w:p w:rsidR="00F74709" w:rsidRPr="00F74709" w:rsidRDefault="00F74709" w:rsidP="00F74709">
      <w:pPr>
        <w:widowControl w:val="0"/>
        <w:autoSpaceDE w:val="0"/>
        <w:autoSpaceDN w:val="0"/>
        <w:adjustRightInd w:val="0"/>
        <w:jc w:val="center"/>
        <w:rPr>
          <w:sz w:val="18"/>
          <w:szCs w:val="18"/>
        </w:rPr>
      </w:pPr>
      <w:r w:rsidRPr="00F74709">
        <w:rPr>
          <w:sz w:val="18"/>
          <w:szCs w:val="18"/>
        </w:rPr>
        <w:t>создание парковки общего пользования</w:t>
      </w:r>
    </w:p>
    <w:tbl>
      <w:tblPr>
        <w:tblW w:w="0" w:type="auto"/>
        <w:tblInd w:w="62" w:type="dxa"/>
        <w:tblLayout w:type="fixed"/>
        <w:tblCellMar>
          <w:top w:w="102" w:type="dxa"/>
          <w:left w:w="62" w:type="dxa"/>
          <w:bottom w:w="102" w:type="dxa"/>
          <w:right w:w="62" w:type="dxa"/>
        </w:tblCellMar>
        <w:tblLook w:val="0000"/>
      </w:tblPr>
      <w:tblGrid>
        <w:gridCol w:w="4535"/>
        <w:gridCol w:w="4535"/>
      </w:tblGrid>
      <w:tr w:rsidR="00F74709" w:rsidRPr="00F74709" w:rsidTr="007823B6">
        <w:tc>
          <w:tcPr>
            <w:tcW w:w="4535" w:type="dxa"/>
          </w:tcPr>
          <w:p w:rsidR="00F74709" w:rsidRPr="00F74709" w:rsidRDefault="00F74709" w:rsidP="007823B6">
            <w:pPr>
              <w:widowControl w:val="0"/>
              <w:autoSpaceDE w:val="0"/>
              <w:autoSpaceDN w:val="0"/>
              <w:adjustRightInd w:val="0"/>
              <w:rPr>
                <w:sz w:val="18"/>
                <w:szCs w:val="18"/>
              </w:rPr>
            </w:pPr>
            <w:r w:rsidRPr="00F74709">
              <w:rPr>
                <w:sz w:val="18"/>
                <w:szCs w:val="18"/>
              </w:rPr>
              <w:t>Населенный пункт ………………………..</w:t>
            </w:r>
          </w:p>
        </w:tc>
        <w:tc>
          <w:tcPr>
            <w:tcW w:w="4535" w:type="dxa"/>
          </w:tcPr>
          <w:p w:rsidR="00F74709" w:rsidRPr="00F74709" w:rsidRDefault="00F74709" w:rsidP="007823B6">
            <w:pPr>
              <w:widowControl w:val="0"/>
              <w:autoSpaceDE w:val="0"/>
              <w:autoSpaceDN w:val="0"/>
              <w:adjustRightInd w:val="0"/>
              <w:jc w:val="right"/>
              <w:rPr>
                <w:sz w:val="18"/>
                <w:szCs w:val="18"/>
              </w:rPr>
            </w:pPr>
            <w:r w:rsidRPr="00F74709">
              <w:rPr>
                <w:sz w:val="18"/>
                <w:szCs w:val="18"/>
              </w:rPr>
              <w:t>"____" __________ 20__ г.</w:t>
            </w:r>
          </w:p>
        </w:tc>
      </w:tr>
    </w:tbl>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 xml:space="preserve"> В период с "___" ______________ </w:t>
      </w:r>
      <w:proofErr w:type="gramStart"/>
      <w:r w:rsidRPr="00F74709">
        <w:rPr>
          <w:sz w:val="18"/>
          <w:szCs w:val="18"/>
        </w:rPr>
        <w:t>г</w:t>
      </w:r>
      <w:proofErr w:type="gramEnd"/>
      <w:r w:rsidRPr="00F74709">
        <w:rPr>
          <w:sz w:val="18"/>
          <w:szCs w:val="18"/>
        </w:rPr>
        <w:t>. по "____"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F74709" w:rsidRPr="00F74709" w:rsidRDefault="00F74709" w:rsidP="00F74709">
      <w:pPr>
        <w:widowControl w:val="0"/>
        <w:autoSpaceDE w:val="0"/>
        <w:autoSpaceDN w:val="0"/>
        <w:adjustRightInd w:val="0"/>
        <w:spacing w:before="240"/>
        <w:ind w:firstLine="540"/>
        <w:jc w:val="both"/>
        <w:rPr>
          <w:sz w:val="18"/>
          <w:szCs w:val="18"/>
        </w:rPr>
      </w:pPr>
      <w:r w:rsidRPr="00F74709">
        <w:rPr>
          <w:sz w:val="18"/>
          <w:szCs w:val="18"/>
        </w:rPr>
        <w:t>1. Перечень многоквартирных домов (число участников опроса) цифрами (прописью) ………………………………………………………………………………………………………………………………………………………………………………………………………………………………………………………………………………………………………………</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2. Число недействительных опросных листов*</w:t>
      </w:r>
      <w:r w:rsidRPr="00F74709">
        <w:rPr>
          <w:sz w:val="18"/>
          <w:szCs w:val="18"/>
        </w:rPr>
        <w:tab/>
        <w:t>……………………………………</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w:t>
      </w:r>
    </w:p>
    <w:p w:rsidR="00F74709" w:rsidRPr="00F74709" w:rsidRDefault="00F74709" w:rsidP="00F74709">
      <w:pPr>
        <w:widowControl w:val="0"/>
        <w:autoSpaceDE w:val="0"/>
        <w:autoSpaceDN w:val="0"/>
        <w:adjustRightInd w:val="0"/>
        <w:ind w:firstLine="540"/>
        <w:rPr>
          <w:sz w:val="18"/>
          <w:szCs w:val="18"/>
        </w:rPr>
      </w:pPr>
      <w:r w:rsidRPr="00F74709">
        <w:rPr>
          <w:sz w:val="18"/>
          <w:szCs w:val="18"/>
        </w:rPr>
        <w:t>3. Число действительных опросных листов*…………………………………………….</w:t>
      </w:r>
      <w:r w:rsidRPr="00F74709">
        <w:rPr>
          <w:sz w:val="18"/>
          <w:szCs w:val="18"/>
        </w:rPr>
        <w:tab/>
        <w:t>…………………………………………………………………………………..………...</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4. Число участников, ответивших "за"*</w:t>
      </w:r>
      <w:r w:rsidRPr="00F74709">
        <w:rPr>
          <w:sz w:val="18"/>
          <w:szCs w:val="18"/>
        </w:rPr>
        <w:tab/>
      </w:r>
      <w:r w:rsidRPr="00F74709">
        <w:rPr>
          <w:sz w:val="18"/>
          <w:szCs w:val="18"/>
        </w:rPr>
        <w:tab/>
        <w:t>……………………………………</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5. Число участников, ответивших "против"* ……………………………………</w:t>
      </w:r>
    </w:p>
    <w:p w:rsidR="00F74709" w:rsidRPr="00F74709" w:rsidRDefault="00F74709" w:rsidP="00F74709">
      <w:pPr>
        <w:widowControl w:val="0"/>
        <w:autoSpaceDE w:val="0"/>
        <w:autoSpaceDN w:val="0"/>
        <w:adjustRightInd w:val="0"/>
        <w:ind w:firstLine="540"/>
        <w:jc w:val="both"/>
        <w:rPr>
          <w:sz w:val="18"/>
          <w:szCs w:val="18"/>
        </w:rPr>
      </w:pPr>
      <w:r w:rsidRPr="00F74709">
        <w:rPr>
          <w:sz w:val="18"/>
          <w:szCs w:val="18"/>
        </w:rPr>
        <w:t>……………………………………………………………………………………………….</w:t>
      </w:r>
    </w:p>
    <w:p w:rsidR="00F74709" w:rsidRPr="00F74709" w:rsidRDefault="00F74709" w:rsidP="00F74709">
      <w:pPr>
        <w:widowControl w:val="0"/>
        <w:autoSpaceDE w:val="0"/>
        <w:autoSpaceDN w:val="0"/>
        <w:adjustRightInd w:val="0"/>
        <w:ind w:left="900"/>
        <w:jc w:val="both"/>
        <w:rPr>
          <w:sz w:val="18"/>
          <w:szCs w:val="18"/>
        </w:rPr>
      </w:pPr>
      <w:r w:rsidRPr="00F74709">
        <w:rPr>
          <w:sz w:val="18"/>
          <w:szCs w:val="18"/>
        </w:rPr>
        <w:t>{*- указать цифрой и прописью}</w:t>
      </w:r>
    </w:p>
    <w:p w:rsidR="00F74709" w:rsidRPr="00F74709" w:rsidRDefault="00F74709" w:rsidP="00F74709">
      <w:pPr>
        <w:widowControl w:val="0"/>
        <w:autoSpaceDE w:val="0"/>
        <w:autoSpaceDN w:val="0"/>
        <w:adjustRightInd w:val="0"/>
        <w:rPr>
          <w:sz w:val="18"/>
          <w:szCs w:val="18"/>
        </w:rPr>
      </w:pPr>
    </w:p>
    <w:tbl>
      <w:tblPr>
        <w:tblW w:w="0" w:type="auto"/>
        <w:tblInd w:w="62" w:type="dxa"/>
        <w:tblLayout w:type="fixed"/>
        <w:tblCellMar>
          <w:top w:w="102" w:type="dxa"/>
          <w:left w:w="62" w:type="dxa"/>
          <w:bottom w:w="102" w:type="dxa"/>
          <w:right w:w="62" w:type="dxa"/>
        </w:tblCellMar>
        <w:tblLook w:val="0000"/>
      </w:tblPr>
      <w:tblGrid>
        <w:gridCol w:w="2268"/>
        <w:gridCol w:w="3556"/>
        <w:gridCol w:w="340"/>
        <w:gridCol w:w="2891"/>
      </w:tblGrid>
      <w:tr w:rsidR="00F74709" w:rsidRPr="00F74709" w:rsidTr="007823B6">
        <w:tc>
          <w:tcPr>
            <w:tcW w:w="5824" w:type="dxa"/>
            <w:gridSpan w:val="2"/>
          </w:tcPr>
          <w:p w:rsidR="00F74709" w:rsidRPr="00F74709" w:rsidRDefault="00F74709" w:rsidP="007823B6">
            <w:pPr>
              <w:widowControl w:val="0"/>
              <w:autoSpaceDE w:val="0"/>
              <w:autoSpaceDN w:val="0"/>
              <w:adjustRightInd w:val="0"/>
              <w:rPr>
                <w:sz w:val="18"/>
                <w:szCs w:val="18"/>
              </w:rPr>
            </w:pPr>
            <w:r w:rsidRPr="00F74709">
              <w:rPr>
                <w:sz w:val="18"/>
                <w:szCs w:val="18"/>
              </w:rPr>
              <w:t>Глава Яжелбицкого сельского поселения</w:t>
            </w:r>
          </w:p>
        </w:tc>
        <w:tc>
          <w:tcPr>
            <w:tcW w:w="340" w:type="dxa"/>
          </w:tcPr>
          <w:p w:rsidR="00F74709" w:rsidRPr="00F74709" w:rsidRDefault="00F74709" w:rsidP="007823B6">
            <w:pPr>
              <w:widowControl w:val="0"/>
              <w:autoSpaceDE w:val="0"/>
              <w:autoSpaceDN w:val="0"/>
              <w:adjustRightInd w:val="0"/>
              <w:rPr>
                <w:sz w:val="18"/>
                <w:szCs w:val="18"/>
              </w:rPr>
            </w:pPr>
          </w:p>
        </w:tc>
        <w:tc>
          <w:tcPr>
            <w:tcW w:w="2891" w:type="dxa"/>
          </w:tcPr>
          <w:p w:rsidR="00F74709" w:rsidRPr="00F74709" w:rsidRDefault="00F74709" w:rsidP="007823B6">
            <w:pPr>
              <w:widowControl w:val="0"/>
              <w:autoSpaceDE w:val="0"/>
              <w:autoSpaceDN w:val="0"/>
              <w:adjustRightInd w:val="0"/>
              <w:rPr>
                <w:sz w:val="18"/>
                <w:szCs w:val="18"/>
              </w:rPr>
            </w:pPr>
          </w:p>
        </w:tc>
      </w:tr>
      <w:tr w:rsidR="00F74709" w:rsidRPr="00F74709" w:rsidTr="007823B6">
        <w:tc>
          <w:tcPr>
            <w:tcW w:w="2268" w:type="dxa"/>
          </w:tcPr>
          <w:p w:rsidR="00F74709" w:rsidRPr="00F74709" w:rsidRDefault="00F74709" w:rsidP="007823B6">
            <w:pPr>
              <w:widowControl w:val="0"/>
              <w:autoSpaceDE w:val="0"/>
              <w:autoSpaceDN w:val="0"/>
              <w:adjustRightInd w:val="0"/>
              <w:rPr>
                <w:sz w:val="18"/>
                <w:szCs w:val="18"/>
              </w:rPr>
            </w:pPr>
          </w:p>
        </w:tc>
        <w:tc>
          <w:tcPr>
            <w:tcW w:w="3556" w:type="dxa"/>
            <w:tcBorders>
              <w:bottom w:val="single" w:sz="4" w:space="0" w:color="auto"/>
            </w:tcBorders>
          </w:tcPr>
          <w:p w:rsidR="00F74709" w:rsidRPr="00F74709" w:rsidRDefault="00F74709" w:rsidP="007823B6">
            <w:pPr>
              <w:widowControl w:val="0"/>
              <w:autoSpaceDE w:val="0"/>
              <w:autoSpaceDN w:val="0"/>
              <w:adjustRightInd w:val="0"/>
              <w:jc w:val="center"/>
              <w:rPr>
                <w:sz w:val="18"/>
                <w:szCs w:val="18"/>
              </w:rPr>
            </w:pPr>
          </w:p>
        </w:tc>
        <w:tc>
          <w:tcPr>
            <w:tcW w:w="340" w:type="dxa"/>
          </w:tcPr>
          <w:p w:rsidR="00F74709" w:rsidRPr="00F74709" w:rsidRDefault="00F74709" w:rsidP="007823B6">
            <w:pPr>
              <w:widowControl w:val="0"/>
              <w:autoSpaceDE w:val="0"/>
              <w:autoSpaceDN w:val="0"/>
              <w:adjustRightInd w:val="0"/>
              <w:jc w:val="center"/>
              <w:rPr>
                <w:sz w:val="18"/>
                <w:szCs w:val="18"/>
              </w:rPr>
            </w:pPr>
          </w:p>
        </w:tc>
        <w:tc>
          <w:tcPr>
            <w:tcW w:w="2891" w:type="dxa"/>
            <w:tcBorders>
              <w:bottom w:val="single" w:sz="4" w:space="0" w:color="auto"/>
            </w:tcBorders>
          </w:tcPr>
          <w:p w:rsidR="00F74709" w:rsidRPr="00F74709" w:rsidRDefault="00F74709" w:rsidP="007823B6">
            <w:pPr>
              <w:widowControl w:val="0"/>
              <w:autoSpaceDE w:val="0"/>
              <w:autoSpaceDN w:val="0"/>
              <w:adjustRightInd w:val="0"/>
              <w:jc w:val="center"/>
              <w:rPr>
                <w:sz w:val="18"/>
                <w:szCs w:val="18"/>
              </w:rPr>
            </w:pPr>
          </w:p>
        </w:tc>
      </w:tr>
      <w:tr w:rsidR="00F74709" w:rsidRPr="00F74709" w:rsidTr="007823B6">
        <w:tc>
          <w:tcPr>
            <w:tcW w:w="2268" w:type="dxa"/>
          </w:tcPr>
          <w:p w:rsidR="00F74709" w:rsidRPr="00F74709" w:rsidRDefault="00F74709" w:rsidP="007823B6">
            <w:pPr>
              <w:widowControl w:val="0"/>
              <w:autoSpaceDE w:val="0"/>
              <w:autoSpaceDN w:val="0"/>
              <w:adjustRightInd w:val="0"/>
              <w:rPr>
                <w:sz w:val="18"/>
                <w:szCs w:val="18"/>
              </w:rPr>
            </w:pPr>
          </w:p>
        </w:tc>
        <w:tc>
          <w:tcPr>
            <w:tcW w:w="3556" w:type="dxa"/>
            <w:tcBorders>
              <w:top w:val="single" w:sz="4" w:space="0" w:color="auto"/>
            </w:tcBorders>
          </w:tcPr>
          <w:p w:rsidR="00F74709" w:rsidRPr="00F74709" w:rsidRDefault="00F74709" w:rsidP="007823B6">
            <w:pPr>
              <w:widowControl w:val="0"/>
              <w:autoSpaceDE w:val="0"/>
              <w:autoSpaceDN w:val="0"/>
              <w:adjustRightInd w:val="0"/>
              <w:jc w:val="center"/>
              <w:rPr>
                <w:i/>
                <w:sz w:val="18"/>
                <w:szCs w:val="18"/>
              </w:rPr>
            </w:pPr>
            <w:r w:rsidRPr="00F74709">
              <w:rPr>
                <w:i/>
                <w:sz w:val="18"/>
                <w:szCs w:val="18"/>
              </w:rPr>
              <w:t>(Ф.И.О.)</w:t>
            </w:r>
          </w:p>
        </w:tc>
        <w:tc>
          <w:tcPr>
            <w:tcW w:w="340" w:type="dxa"/>
          </w:tcPr>
          <w:p w:rsidR="00F74709" w:rsidRPr="00F74709" w:rsidRDefault="00F74709" w:rsidP="007823B6">
            <w:pPr>
              <w:widowControl w:val="0"/>
              <w:autoSpaceDE w:val="0"/>
              <w:autoSpaceDN w:val="0"/>
              <w:adjustRightInd w:val="0"/>
              <w:jc w:val="center"/>
              <w:rPr>
                <w:i/>
                <w:sz w:val="18"/>
                <w:szCs w:val="18"/>
              </w:rPr>
            </w:pPr>
          </w:p>
        </w:tc>
        <w:tc>
          <w:tcPr>
            <w:tcW w:w="2891" w:type="dxa"/>
            <w:tcBorders>
              <w:top w:val="single" w:sz="4" w:space="0" w:color="auto"/>
            </w:tcBorders>
          </w:tcPr>
          <w:p w:rsidR="00F74709" w:rsidRPr="00F74709" w:rsidRDefault="00F74709" w:rsidP="007823B6">
            <w:pPr>
              <w:widowControl w:val="0"/>
              <w:autoSpaceDE w:val="0"/>
              <w:autoSpaceDN w:val="0"/>
              <w:adjustRightInd w:val="0"/>
              <w:jc w:val="center"/>
              <w:rPr>
                <w:i/>
                <w:sz w:val="18"/>
                <w:szCs w:val="18"/>
              </w:rPr>
            </w:pPr>
            <w:r w:rsidRPr="00F74709">
              <w:rPr>
                <w:i/>
                <w:sz w:val="18"/>
                <w:szCs w:val="18"/>
              </w:rPr>
              <w:t>(подпись)</w:t>
            </w:r>
          </w:p>
        </w:tc>
      </w:tr>
    </w:tbl>
    <w:p w:rsidR="00F74709" w:rsidRPr="00F74709" w:rsidRDefault="00F74709" w:rsidP="00F74709">
      <w:pPr>
        <w:widowControl w:val="0"/>
        <w:autoSpaceDE w:val="0"/>
        <w:autoSpaceDN w:val="0"/>
        <w:adjustRightInd w:val="0"/>
        <w:rPr>
          <w:sz w:val="18"/>
          <w:szCs w:val="18"/>
        </w:rPr>
      </w:pPr>
    </w:p>
    <w:p w:rsidR="00F74709" w:rsidRPr="00F74709" w:rsidRDefault="00F74709" w:rsidP="00F74709">
      <w:pPr>
        <w:widowControl w:val="0"/>
        <w:autoSpaceDE w:val="0"/>
        <w:autoSpaceDN w:val="0"/>
        <w:adjustRightInd w:val="0"/>
        <w:jc w:val="both"/>
        <w:rPr>
          <w:sz w:val="18"/>
          <w:szCs w:val="18"/>
        </w:rPr>
      </w:pPr>
      <w:r w:rsidRPr="00F74709">
        <w:rPr>
          <w:sz w:val="18"/>
          <w:szCs w:val="18"/>
        </w:rPr>
        <w:t xml:space="preserve">Протокол подписан "_______" __________ 20_______ года </w:t>
      </w:r>
      <w:proofErr w:type="gramStart"/>
      <w:r w:rsidRPr="00F74709">
        <w:rPr>
          <w:sz w:val="18"/>
          <w:szCs w:val="18"/>
        </w:rPr>
        <w:t>в</w:t>
      </w:r>
      <w:proofErr w:type="gramEnd"/>
      <w:r w:rsidRPr="00F74709">
        <w:rPr>
          <w:sz w:val="18"/>
          <w:szCs w:val="18"/>
        </w:rPr>
        <w:t xml:space="preserve"> ______ часов ______ минут</w:t>
      </w:r>
    </w:p>
    <w:p w:rsidR="00F74709" w:rsidRPr="00F74709" w:rsidRDefault="00F74709" w:rsidP="00F74709">
      <w:pPr>
        <w:rPr>
          <w:sz w:val="18"/>
          <w:szCs w:val="18"/>
        </w:rPr>
      </w:pPr>
    </w:p>
    <w:p w:rsidR="00F74709" w:rsidRPr="00B773D6" w:rsidRDefault="00F74709" w:rsidP="00F74709">
      <w:pPr>
        <w:rPr>
          <w:rFonts w:eastAsia="Calibri"/>
          <w:lang w:eastAsia="en-US"/>
        </w:rPr>
      </w:pPr>
    </w:p>
    <w:p w:rsidR="007F5DCF" w:rsidRDefault="007F5DCF" w:rsidP="007606BB">
      <w:pPr>
        <w:rPr>
          <w:b/>
          <w:sz w:val="18"/>
          <w:szCs w:val="18"/>
        </w:rPr>
      </w:pPr>
    </w:p>
    <w:p w:rsidR="007F5DCF" w:rsidRDefault="007F5DCF"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7F5DCF" w:rsidRDefault="007F5DCF"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14.02.2024 № 47</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rPr>
          <w:sz w:val="18"/>
          <w:szCs w:val="18"/>
        </w:rPr>
      </w:pPr>
      <w:r w:rsidRPr="0059048A">
        <w:rPr>
          <w:b/>
          <w:sz w:val="18"/>
          <w:szCs w:val="18"/>
        </w:rPr>
        <w:t>О присвоении адреса</w:t>
      </w:r>
      <w:r w:rsidRPr="0059048A">
        <w:rPr>
          <w:sz w:val="18"/>
          <w:szCs w:val="18"/>
        </w:rPr>
        <w:t xml:space="preserve"> </w:t>
      </w:r>
    </w:p>
    <w:p w:rsidR="0059048A" w:rsidRPr="0059048A" w:rsidRDefault="0059048A" w:rsidP="0059048A">
      <w:pPr>
        <w:rPr>
          <w:b/>
          <w:sz w:val="18"/>
          <w:szCs w:val="18"/>
        </w:rPr>
      </w:pPr>
      <w:r w:rsidRPr="0059048A">
        <w:rPr>
          <w:b/>
          <w:sz w:val="18"/>
          <w:szCs w:val="18"/>
        </w:rPr>
        <w:t>объекту адресации</w:t>
      </w:r>
    </w:p>
    <w:p w:rsidR="0059048A" w:rsidRPr="0059048A" w:rsidRDefault="0059048A" w:rsidP="0059048A">
      <w:pPr>
        <w:rPr>
          <w:sz w:val="18"/>
          <w:szCs w:val="18"/>
        </w:rPr>
      </w:pPr>
    </w:p>
    <w:p w:rsidR="0059048A" w:rsidRPr="0059048A" w:rsidRDefault="0059048A" w:rsidP="0059048A">
      <w:pPr>
        <w:autoSpaceDE w:val="0"/>
        <w:autoSpaceDN w:val="0"/>
        <w:adjustRightInd w:val="0"/>
        <w:ind w:firstLine="720"/>
        <w:jc w:val="both"/>
        <w:rPr>
          <w:sz w:val="18"/>
          <w:szCs w:val="18"/>
        </w:rPr>
      </w:pPr>
      <w:proofErr w:type="gramStart"/>
      <w:r w:rsidRPr="005904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9048A">
        <w:rPr>
          <w:color w:val="000000"/>
          <w:sz w:val="18"/>
          <w:szCs w:val="18"/>
        </w:rPr>
        <w:t>от 15.12.2014 № 169 «</w:t>
      </w:r>
      <w:r w:rsidRPr="005904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10.01.2024</w:t>
      </w:r>
      <w:proofErr w:type="gramEnd"/>
      <w:r w:rsidRPr="0059048A">
        <w:rPr>
          <w:sz w:val="18"/>
          <w:szCs w:val="18"/>
        </w:rPr>
        <w:t xml:space="preserve"> №16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9048A" w:rsidRPr="0059048A" w:rsidRDefault="0059048A" w:rsidP="0059048A">
      <w:pPr>
        <w:tabs>
          <w:tab w:val="left" w:pos="6918"/>
        </w:tabs>
        <w:rPr>
          <w:b/>
          <w:sz w:val="18"/>
          <w:szCs w:val="18"/>
        </w:rPr>
      </w:pPr>
      <w:r w:rsidRPr="0059048A">
        <w:rPr>
          <w:b/>
          <w:sz w:val="18"/>
          <w:szCs w:val="18"/>
        </w:rPr>
        <w:t>ПОСТАНОВЛЯЕТ:</w:t>
      </w:r>
    </w:p>
    <w:p w:rsidR="0059048A" w:rsidRPr="0059048A" w:rsidRDefault="0059048A" w:rsidP="0059048A">
      <w:pPr>
        <w:ind w:firstLine="720"/>
        <w:jc w:val="both"/>
        <w:rPr>
          <w:sz w:val="18"/>
          <w:szCs w:val="18"/>
        </w:rPr>
      </w:pPr>
      <w:r w:rsidRPr="0059048A">
        <w:rPr>
          <w:sz w:val="18"/>
          <w:szCs w:val="18"/>
        </w:rPr>
        <w:t xml:space="preserve">1. Присвоить адрес земельному участку площадью 3000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9048A">
        <w:rPr>
          <w:sz w:val="18"/>
          <w:szCs w:val="18"/>
        </w:rPr>
        <w:t>Яжелбицкое</w:t>
      </w:r>
      <w:proofErr w:type="spellEnd"/>
      <w:r w:rsidRPr="0059048A">
        <w:rPr>
          <w:sz w:val="18"/>
          <w:szCs w:val="18"/>
        </w:rPr>
        <w:t xml:space="preserve"> сельское поселение, д. Дворец, земельный участок 129.</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sz w:val="18"/>
          <w:szCs w:val="18"/>
        </w:rPr>
      </w:pPr>
      <w:r w:rsidRPr="0059048A">
        <w:rPr>
          <w:b/>
          <w:sz w:val="18"/>
          <w:szCs w:val="18"/>
        </w:rPr>
        <w:t>Глава сельского поселения</w:t>
      </w:r>
      <w:r w:rsidRPr="0059048A">
        <w:rPr>
          <w:b/>
          <w:sz w:val="18"/>
          <w:szCs w:val="18"/>
        </w:rPr>
        <w:tab/>
      </w:r>
      <w:r w:rsidRPr="0059048A">
        <w:rPr>
          <w:b/>
          <w:sz w:val="18"/>
          <w:szCs w:val="18"/>
        </w:rPr>
        <w:tab/>
      </w:r>
      <w:r w:rsidRPr="0059048A">
        <w:rPr>
          <w:b/>
          <w:sz w:val="18"/>
          <w:szCs w:val="18"/>
        </w:rPr>
        <w:tab/>
        <w:t xml:space="preserve">                   </w:t>
      </w:r>
      <w:r w:rsidRPr="0059048A">
        <w:rPr>
          <w:b/>
          <w:sz w:val="18"/>
          <w:szCs w:val="18"/>
        </w:rPr>
        <w:tab/>
      </w:r>
      <w:r w:rsidRPr="0059048A">
        <w:rPr>
          <w:b/>
          <w:sz w:val="18"/>
          <w:szCs w:val="18"/>
        </w:rPr>
        <w:tab/>
        <w:t xml:space="preserve">                 А.И. Иванов</w:t>
      </w:r>
    </w:p>
    <w:p w:rsidR="007F5DCF" w:rsidRDefault="007F5DCF"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752DF7" w:rsidRDefault="00752DF7" w:rsidP="007606BB">
      <w:pPr>
        <w:rPr>
          <w:b/>
          <w:sz w:val="18"/>
          <w:szCs w:val="18"/>
        </w:rPr>
      </w:pPr>
    </w:p>
    <w:p w:rsidR="00F74709" w:rsidRDefault="00F74709" w:rsidP="007606BB">
      <w:pPr>
        <w:rPr>
          <w:b/>
          <w:sz w:val="18"/>
          <w:szCs w:val="18"/>
        </w:rPr>
      </w:pPr>
    </w:p>
    <w:p w:rsidR="00752DF7" w:rsidRDefault="00752DF7" w:rsidP="0059048A">
      <w:pPr>
        <w:jc w:val="center"/>
        <w:rPr>
          <w:b/>
          <w:color w:val="000000"/>
          <w:sz w:val="18"/>
          <w:szCs w:val="18"/>
        </w:rPr>
      </w:pPr>
      <w:r>
        <w:rPr>
          <w:b/>
          <w:color w:val="000000"/>
          <w:sz w:val="18"/>
          <w:szCs w:val="18"/>
        </w:rPr>
        <w:lastRenderedPageBreak/>
        <w:t xml:space="preserve">                                                                                       </w:t>
      </w: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14.02.2024 № 48</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rPr>
          <w:sz w:val="18"/>
          <w:szCs w:val="18"/>
        </w:rPr>
      </w:pPr>
      <w:r w:rsidRPr="0059048A">
        <w:rPr>
          <w:b/>
          <w:sz w:val="18"/>
          <w:szCs w:val="18"/>
        </w:rPr>
        <w:t>О присвоении адреса</w:t>
      </w:r>
      <w:r w:rsidRPr="0059048A">
        <w:rPr>
          <w:sz w:val="18"/>
          <w:szCs w:val="18"/>
        </w:rPr>
        <w:t xml:space="preserve"> </w:t>
      </w:r>
    </w:p>
    <w:p w:rsidR="0059048A" w:rsidRPr="0059048A" w:rsidRDefault="0059048A" w:rsidP="0059048A">
      <w:pPr>
        <w:rPr>
          <w:b/>
          <w:sz w:val="18"/>
          <w:szCs w:val="18"/>
        </w:rPr>
      </w:pPr>
      <w:r w:rsidRPr="0059048A">
        <w:rPr>
          <w:b/>
          <w:sz w:val="18"/>
          <w:szCs w:val="18"/>
        </w:rPr>
        <w:t>объекту адресации</w:t>
      </w:r>
    </w:p>
    <w:p w:rsidR="0059048A" w:rsidRPr="0059048A" w:rsidRDefault="0059048A" w:rsidP="0059048A">
      <w:pPr>
        <w:rPr>
          <w:sz w:val="18"/>
          <w:szCs w:val="18"/>
        </w:rPr>
      </w:pPr>
    </w:p>
    <w:p w:rsidR="0059048A" w:rsidRPr="0059048A" w:rsidRDefault="0059048A" w:rsidP="0059048A">
      <w:pPr>
        <w:autoSpaceDE w:val="0"/>
        <w:autoSpaceDN w:val="0"/>
        <w:adjustRightInd w:val="0"/>
        <w:ind w:firstLine="720"/>
        <w:jc w:val="both"/>
        <w:rPr>
          <w:sz w:val="18"/>
          <w:szCs w:val="18"/>
        </w:rPr>
      </w:pPr>
      <w:proofErr w:type="gramStart"/>
      <w:r w:rsidRPr="005904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9048A">
        <w:rPr>
          <w:color w:val="000000"/>
          <w:sz w:val="18"/>
          <w:szCs w:val="18"/>
        </w:rPr>
        <w:t>от 15.12.2014 № 169 «</w:t>
      </w:r>
      <w:r w:rsidRPr="005904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10.01.2024</w:t>
      </w:r>
      <w:proofErr w:type="gramEnd"/>
      <w:r w:rsidRPr="0059048A">
        <w:rPr>
          <w:sz w:val="18"/>
          <w:szCs w:val="18"/>
        </w:rPr>
        <w:t xml:space="preserve"> №17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9048A" w:rsidRPr="0059048A" w:rsidRDefault="0059048A" w:rsidP="0059048A">
      <w:pPr>
        <w:tabs>
          <w:tab w:val="left" w:pos="6918"/>
        </w:tabs>
        <w:rPr>
          <w:b/>
          <w:sz w:val="18"/>
          <w:szCs w:val="18"/>
        </w:rPr>
      </w:pPr>
      <w:r w:rsidRPr="0059048A">
        <w:rPr>
          <w:b/>
          <w:sz w:val="18"/>
          <w:szCs w:val="18"/>
        </w:rPr>
        <w:t>ПОСТАНОВЛЯЕТ:</w:t>
      </w:r>
    </w:p>
    <w:p w:rsidR="0059048A" w:rsidRPr="0059048A" w:rsidRDefault="0059048A" w:rsidP="0059048A">
      <w:pPr>
        <w:ind w:firstLine="720"/>
        <w:jc w:val="both"/>
        <w:rPr>
          <w:sz w:val="18"/>
          <w:szCs w:val="18"/>
        </w:rPr>
      </w:pPr>
      <w:r w:rsidRPr="0059048A">
        <w:rPr>
          <w:sz w:val="18"/>
          <w:szCs w:val="18"/>
        </w:rPr>
        <w:t xml:space="preserve">1. Присвоить адрес земельному участку площадью 2920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9048A">
        <w:rPr>
          <w:sz w:val="18"/>
          <w:szCs w:val="18"/>
        </w:rPr>
        <w:t>Яжелбицкое</w:t>
      </w:r>
      <w:proofErr w:type="spellEnd"/>
      <w:r w:rsidRPr="0059048A">
        <w:rPr>
          <w:sz w:val="18"/>
          <w:szCs w:val="18"/>
        </w:rPr>
        <w:t xml:space="preserve"> сельское поселение, д. Дворец, земельный участок 130.</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sz w:val="18"/>
          <w:szCs w:val="18"/>
        </w:rPr>
      </w:pPr>
      <w:r w:rsidRPr="0059048A">
        <w:rPr>
          <w:b/>
          <w:sz w:val="18"/>
          <w:szCs w:val="18"/>
        </w:rPr>
        <w:t>Глава сельского поселения</w:t>
      </w:r>
      <w:r w:rsidRPr="0059048A">
        <w:rPr>
          <w:b/>
          <w:sz w:val="18"/>
          <w:szCs w:val="18"/>
        </w:rPr>
        <w:tab/>
      </w:r>
      <w:r w:rsidRPr="0059048A">
        <w:rPr>
          <w:b/>
          <w:sz w:val="18"/>
          <w:szCs w:val="18"/>
        </w:rPr>
        <w:tab/>
      </w:r>
      <w:r w:rsidRPr="0059048A">
        <w:rPr>
          <w:b/>
          <w:sz w:val="18"/>
          <w:szCs w:val="18"/>
        </w:rPr>
        <w:tab/>
        <w:t xml:space="preserve">                   </w:t>
      </w:r>
      <w:r w:rsidRPr="0059048A">
        <w:rPr>
          <w:b/>
          <w:sz w:val="18"/>
          <w:szCs w:val="18"/>
        </w:rPr>
        <w:tab/>
      </w:r>
      <w:r w:rsidRPr="0059048A">
        <w:rPr>
          <w:b/>
          <w:sz w:val="18"/>
          <w:szCs w:val="18"/>
        </w:rPr>
        <w:tab/>
        <w:t xml:space="preserve">                 А.И. Иванов</w:t>
      </w:r>
    </w:p>
    <w:p w:rsidR="00F74709" w:rsidRPr="0059048A" w:rsidRDefault="00F74709" w:rsidP="007606BB">
      <w:pPr>
        <w:rPr>
          <w:b/>
          <w:sz w:val="18"/>
          <w:szCs w:val="18"/>
        </w:rPr>
      </w:pPr>
    </w:p>
    <w:p w:rsidR="00F74709" w:rsidRDefault="00F74709"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14.02.2024 № 49</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rPr>
          <w:sz w:val="18"/>
          <w:szCs w:val="18"/>
        </w:rPr>
      </w:pPr>
      <w:r w:rsidRPr="0059048A">
        <w:rPr>
          <w:b/>
          <w:sz w:val="18"/>
          <w:szCs w:val="18"/>
        </w:rPr>
        <w:t>О присвоении адреса</w:t>
      </w:r>
      <w:r w:rsidRPr="0059048A">
        <w:rPr>
          <w:sz w:val="18"/>
          <w:szCs w:val="18"/>
        </w:rPr>
        <w:t xml:space="preserve"> </w:t>
      </w:r>
    </w:p>
    <w:p w:rsidR="0059048A" w:rsidRPr="0059048A" w:rsidRDefault="0059048A" w:rsidP="0059048A">
      <w:pPr>
        <w:rPr>
          <w:b/>
          <w:sz w:val="18"/>
          <w:szCs w:val="18"/>
        </w:rPr>
      </w:pPr>
      <w:r w:rsidRPr="0059048A">
        <w:rPr>
          <w:b/>
          <w:sz w:val="18"/>
          <w:szCs w:val="18"/>
        </w:rPr>
        <w:t>объекту адресации</w:t>
      </w:r>
    </w:p>
    <w:p w:rsidR="0059048A" w:rsidRPr="0059048A" w:rsidRDefault="0059048A" w:rsidP="0059048A">
      <w:pPr>
        <w:rPr>
          <w:sz w:val="18"/>
          <w:szCs w:val="18"/>
        </w:rPr>
      </w:pPr>
    </w:p>
    <w:p w:rsidR="0059048A" w:rsidRPr="0059048A" w:rsidRDefault="0059048A" w:rsidP="0059048A">
      <w:pPr>
        <w:autoSpaceDE w:val="0"/>
        <w:autoSpaceDN w:val="0"/>
        <w:adjustRightInd w:val="0"/>
        <w:ind w:firstLine="720"/>
        <w:jc w:val="both"/>
        <w:rPr>
          <w:sz w:val="18"/>
          <w:szCs w:val="18"/>
        </w:rPr>
      </w:pPr>
      <w:proofErr w:type="gramStart"/>
      <w:r w:rsidRPr="005904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9048A">
        <w:rPr>
          <w:color w:val="000000"/>
          <w:sz w:val="18"/>
          <w:szCs w:val="18"/>
        </w:rPr>
        <w:t>от 15.12.2014 № 169 «</w:t>
      </w:r>
      <w:r w:rsidRPr="005904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10.01.2024</w:t>
      </w:r>
      <w:proofErr w:type="gramEnd"/>
      <w:r w:rsidRPr="0059048A">
        <w:rPr>
          <w:sz w:val="18"/>
          <w:szCs w:val="18"/>
        </w:rPr>
        <w:t xml:space="preserve"> №18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9048A" w:rsidRPr="0059048A" w:rsidRDefault="0059048A" w:rsidP="0059048A">
      <w:pPr>
        <w:tabs>
          <w:tab w:val="left" w:pos="6918"/>
        </w:tabs>
        <w:rPr>
          <w:b/>
          <w:sz w:val="18"/>
          <w:szCs w:val="18"/>
        </w:rPr>
      </w:pPr>
      <w:r w:rsidRPr="0059048A">
        <w:rPr>
          <w:b/>
          <w:sz w:val="18"/>
          <w:szCs w:val="18"/>
        </w:rPr>
        <w:t>ПОСТАНОВЛЯЕТ:</w:t>
      </w:r>
    </w:p>
    <w:p w:rsidR="0059048A" w:rsidRPr="0059048A" w:rsidRDefault="0059048A" w:rsidP="0059048A">
      <w:pPr>
        <w:ind w:firstLine="720"/>
        <w:jc w:val="both"/>
        <w:rPr>
          <w:sz w:val="18"/>
          <w:szCs w:val="18"/>
        </w:rPr>
      </w:pPr>
      <w:r w:rsidRPr="0059048A">
        <w:rPr>
          <w:sz w:val="18"/>
          <w:szCs w:val="18"/>
        </w:rPr>
        <w:t xml:space="preserve">1. Присвоить адрес земельному участку площадью 2974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9048A">
        <w:rPr>
          <w:sz w:val="18"/>
          <w:szCs w:val="18"/>
        </w:rPr>
        <w:t>Яжелбицкое</w:t>
      </w:r>
      <w:proofErr w:type="spellEnd"/>
      <w:r w:rsidRPr="0059048A">
        <w:rPr>
          <w:sz w:val="18"/>
          <w:szCs w:val="18"/>
        </w:rPr>
        <w:t xml:space="preserve"> сельское поселение, д. Дворец, земельный участок 131.</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sz w:val="18"/>
          <w:szCs w:val="18"/>
        </w:rPr>
      </w:pPr>
      <w:r w:rsidRPr="0059048A">
        <w:rPr>
          <w:b/>
          <w:sz w:val="18"/>
          <w:szCs w:val="18"/>
        </w:rPr>
        <w:t>Глава сельского поселения</w:t>
      </w:r>
      <w:r w:rsidRPr="0059048A">
        <w:rPr>
          <w:b/>
          <w:sz w:val="18"/>
          <w:szCs w:val="18"/>
        </w:rPr>
        <w:tab/>
      </w:r>
      <w:r w:rsidRPr="0059048A">
        <w:rPr>
          <w:b/>
          <w:sz w:val="18"/>
          <w:szCs w:val="18"/>
        </w:rPr>
        <w:tab/>
      </w:r>
      <w:r w:rsidRPr="0059048A">
        <w:rPr>
          <w:b/>
          <w:sz w:val="18"/>
          <w:szCs w:val="18"/>
        </w:rPr>
        <w:tab/>
        <w:t xml:space="preserve">                   </w:t>
      </w:r>
      <w:r w:rsidRPr="0059048A">
        <w:rPr>
          <w:b/>
          <w:sz w:val="18"/>
          <w:szCs w:val="18"/>
        </w:rPr>
        <w:tab/>
      </w:r>
      <w:r w:rsidRPr="0059048A">
        <w:rPr>
          <w:b/>
          <w:sz w:val="18"/>
          <w:szCs w:val="18"/>
        </w:rPr>
        <w:tab/>
        <w:t xml:space="preserve">                 А.И. Иванов</w:t>
      </w:r>
    </w:p>
    <w:p w:rsidR="00F74709" w:rsidRPr="0059048A" w:rsidRDefault="00F74709" w:rsidP="007606BB">
      <w:pPr>
        <w:rPr>
          <w:b/>
          <w:sz w:val="18"/>
          <w:szCs w:val="18"/>
        </w:rPr>
      </w:pPr>
    </w:p>
    <w:p w:rsidR="00F74709" w:rsidRPr="0059048A" w:rsidRDefault="00F74709" w:rsidP="007606BB">
      <w:pPr>
        <w:rPr>
          <w:b/>
          <w:sz w:val="18"/>
          <w:szCs w:val="18"/>
        </w:rPr>
      </w:pPr>
    </w:p>
    <w:p w:rsidR="00F74709" w:rsidRPr="0059048A" w:rsidRDefault="00F74709" w:rsidP="007606BB">
      <w:pPr>
        <w:rPr>
          <w:b/>
          <w:sz w:val="18"/>
          <w:szCs w:val="18"/>
        </w:rPr>
      </w:pPr>
    </w:p>
    <w:p w:rsidR="00F74709" w:rsidRPr="0059048A" w:rsidRDefault="00F74709" w:rsidP="007606BB">
      <w:pPr>
        <w:rPr>
          <w:b/>
          <w:sz w:val="18"/>
          <w:szCs w:val="18"/>
        </w:rPr>
      </w:pPr>
    </w:p>
    <w:p w:rsidR="00F74709" w:rsidRDefault="00F74709"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157EEB" w:rsidRDefault="00157EEB"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14.02.2024 № 50</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rPr>
          <w:sz w:val="18"/>
          <w:szCs w:val="18"/>
        </w:rPr>
      </w:pPr>
      <w:r w:rsidRPr="0059048A">
        <w:rPr>
          <w:b/>
          <w:sz w:val="18"/>
          <w:szCs w:val="18"/>
        </w:rPr>
        <w:t>О присвоении адреса</w:t>
      </w:r>
      <w:r w:rsidRPr="0059048A">
        <w:rPr>
          <w:sz w:val="18"/>
          <w:szCs w:val="18"/>
        </w:rPr>
        <w:t xml:space="preserve"> </w:t>
      </w:r>
    </w:p>
    <w:p w:rsidR="0059048A" w:rsidRPr="0059048A" w:rsidRDefault="0059048A" w:rsidP="0059048A">
      <w:pPr>
        <w:rPr>
          <w:b/>
          <w:sz w:val="18"/>
          <w:szCs w:val="18"/>
        </w:rPr>
      </w:pPr>
      <w:r w:rsidRPr="0059048A">
        <w:rPr>
          <w:b/>
          <w:sz w:val="18"/>
          <w:szCs w:val="18"/>
        </w:rPr>
        <w:t>объекту адресации</w:t>
      </w:r>
    </w:p>
    <w:p w:rsidR="0059048A" w:rsidRPr="0059048A" w:rsidRDefault="0059048A" w:rsidP="0059048A">
      <w:pPr>
        <w:rPr>
          <w:sz w:val="18"/>
          <w:szCs w:val="18"/>
        </w:rPr>
      </w:pPr>
    </w:p>
    <w:p w:rsidR="0059048A" w:rsidRPr="0059048A" w:rsidRDefault="0059048A" w:rsidP="0059048A">
      <w:pPr>
        <w:autoSpaceDE w:val="0"/>
        <w:autoSpaceDN w:val="0"/>
        <w:adjustRightInd w:val="0"/>
        <w:ind w:firstLine="720"/>
        <w:jc w:val="both"/>
        <w:rPr>
          <w:sz w:val="18"/>
          <w:szCs w:val="18"/>
        </w:rPr>
      </w:pPr>
      <w:proofErr w:type="gramStart"/>
      <w:r w:rsidRPr="005904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9048A">
        <w:rPr>
          <w:color w:val="000000"/>
          <w:sz w:val="18"/>
          <w:szCs w:val="18"/>
        </w:rPr>
        <w:t>от 15.12.2014 № 169 «</w:t>
      </w:r>
      <w:r w:rsidRPr="005904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10.01.2024</w:t>
      </w:r>
      <w:proofErr w:type="gramEnd"/>
      <w:r w:rsidRPr="0059048A">
        <w:rPr>
          <w:sz w:val="18"/>
          <w:szCs w:val="18"/>
        </w:rPr>
        <w:t xml:space="preserve"> №19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9048A" w:rsidRPr="0059048A" w:rsidRDefault="0059048A" w:rsidP="0059048A">
      <w:pPr>
        <w:tabs>
          <w:tab w:val="left" w:pos="6918"/>
        </w:tabs>
        <w:rPr>
          <w:b/>
          <w:sz w:val="18"/>
          <w:szCs w:val="18"/>
        </w:rPr>
      </w:pPr>
      <w:r w:rsidRPr="0059048A">
        <w:rPr>
          <w:b/>
          <w:sz w:val="18"/>
          <w:szCs w:val="18"/>
        </w:rPr>
        <w:t>ПОСТАНОВЛЯЕТ:</w:t>
      </w:r>
    </w:p>
    <w:p w:rsidR="0059048A" w:rsidRPr="0059048A" w:rsidRDefault="0059048A" w:rsidP="0059048A">
      <w:pPr>
        <w:ind w:firstLine="720"/>
        <w:jc w:val="both"/>
        <w:rPr>
          <w:sz w:val="18"/>
          <w:szCs w:val="18"/>
        </w:rPr>
      </w:pPr>
      <w:r w:rsidRPr="0059048A">
        <w:rPr>
          <w:sz w:val="18"/>
          <w:szCs w:val="18"/>
        </w:rPr>
        <w:t xml:space="preserve">1. Присвоить адрес земельному участку площадью 2961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9048A">
        <w:rPr>
          <w:sz w:val="18"/>
          <w:szCs w:val="18"/>
        </w:rPr>
        <w:t>Яжелбицкое</w:t>
      </w:r>
      <w:proofErr w:type="spellEnd"/>
      <w:r w:rsidRPr="0059048A">
        <w:rPr>
          <w:sz w:val="18"/>
          <w:szCs w:val="18"/>
        </w:rPr>
        <w:t xml:space="preserve"> сельское поселение, д. Дворец, земельный участок 132.</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sz w:val="18"/>
          <w:szCs w:val="18"/>
        </w:rPr>
      </w:pPr>
      <w:r w:rsidRPr="0059048A">
        <w:rPr>
          <w:b/>
          <w:sz w:val="18"/>
          <w:szCs w:val="18"/>
        </w:rPr>
        <w:t>Глава сельского поселения</w:t>
      </w:r>
      <w:r w:rsidRPr="0059048A">
        <w:rPr>
          <w:b/>
          <w:sz w:val="18"/>
          <w:szCs w:val="18"/>
        </w:rPr>
        <w:tab/>
      </w:r>
      <w:r w:rsidRPr="0059048A">
        <w:rPr>
          <w:b/>
          <w:sz w:val="18"/>
          <w:szCs w:val="18"/>
        </w:rPr>
        <w:tab/>
      </w:r>
      <w:r w:rsidRPr="0059048A">
        <w:rPr>
          <w:b/>
          <w:sz w:val="18"/>
          <w:szCs w:val="18"/>
        </w:rPr>
        <w:tab/>
        <w:t xml:space="preserve">                   </w:t>
      </w:r>
      <w:r w:rsidRPr="0059048A">
        <w:rPr>
          <w:b/>
          <w:sz w:val="18"/>
          <w:szCs w:val="18"/>
        </w:rPr>
        <w:tab/>
      </w:r>
      <w:r w:rsidRPr="0059048A">
        <w:rPr>
          <w:b/>
          <w:sz w:val="18"/>
          <w:szCs w:val="18"/>
        </w:rPr>
        <w:tab/>
        <w:t xml:space="preserve">                 А.И. Иванов</w:t>
      </w: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14.02.2024 № 51</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rPr>
          <w:sz w:val="18"/>
          <w:szCs w:val="18"/>
        </w:rPr>
      </w:pPr>
      <w:r w:rsidRPr="0059048A">
        <w:rPr>
          <w:b/>
          <w:sz w:val="18"/>
          <w:szCs w:val="18"/>
        </w:rPr>
        <w:t>О присвоении адреса</w:t>
      </w:r>
      <w:r w:rsidRPr="0059048A">
        <w:rPr>
          <w:sz w:val="18"/>
          <w:szCs w:val="18"/>
        </w:rPr>
        <w:t xml:space="preserve"> </w:t>
      </w:r>
    </w:p>
    <w:p w:rsidR="0059048A" w:rsidRPr="0059048A" w:rsidRDefault="0059048A" w:rsidP="0059048A">
      <w:pPr>
        <w:rPr>
          <w:b/>
          <w:sz w:val="18"/>
          <w:szCs w:val="18"/>
        </w:rPr>
      </w:pPr>
      <w:r w:rsidRPr="0059048A">
        <w:rPr>
          <w:b/>
          <w:sz w:val="18"/>
          <w:szCs w:val="18"/>
        </w:rPr>
        <w:t>объекту адресации</w:t>
      </w:r>
    </w:p>
    <w:p w:rsidR="0059048A" w:rsidRPr="0059048A" w:rsidRDefault="0059048A" w:rsidP="0059048A">
      <w:pPr>
        <w:rPr>
          <w:sz w:val="18"/>
          <w:szCs w:val="18"/>
        </w:rPr>
      </w:pPr>
    </w:p>
    <w:p w:rsidR="0059048A" w:rsidRPr="0059048A" w:rsidRDefault="0059048A" w:rsidP="0059048A">
      <w:pPr>
        <w:autoSpaceDE w:val="0"/>
        <w:autoSpaceDN w:val="0"/>
        <w:adjustRightInd w:val="0"/>
        <w:ind w:firstLine="720"/>
        <w:jc w:val="both"/>
        <w:rPr>
          <w:sz w:val="18"/>
          <w:szCs w:val="18"/>
        </w:rPr>
      </w:pPr>
      <w:proofErr w:type="gramStart"/>
      <w:r w:rsidRPr="005904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9048A">
        <w:rPr>
          <w:color w:val="000000"/>
          <w:sz w:val="18"/>
          <w:szCs w:val="18"/>
        </w:rPr>
        <w:t>от 15.12.2014 № 169 «</w:t>
      </w:r>
      <w:r w:rsidRPr="005904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10.01.2024</w:t>
      </w:r>
      <w:proofErr w:type="gramEnd"/>
      <w:r w:rsidRPr="0059048A">
        <w:rPr>
          <w:sz w:val="18"/>
          <w:szCs w:val="18"/>
        </w:rPr>
        <w:t xml:space="preserve"> №20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9048A" w:rsidRPr="0059048A" w:rsidRDefault="0059048A" w:rsidP="0059048A">
      <w:pPr>
        <w:tabs>
          <w:tab w:val="left" w:pos="6918"/>
        </w:tabs>
        <w:rPr>
          <w:b/>
          <w:sz w:val="18"/>
          <w:szCs w:val="18"/>
        </w:rPr>
      </w:pPr>
      <w:r w:rsidRPr="0059048A">
        <w:rPr>
          <w:b/>
          <w:sz w:val="18"/>
          <w:szCs w:val="18"/>
        </w:rPr>
        <w:t>ПОСТАНОВЛЯЕТ:</w:t>
      </w:r>
    </w:p>
    <w:p w:rsidR="0059048A" w:rsidRPr="0059048A" w:rsidRDefault="0059048A" w:rsidP="0059048A">
      <w:pPr>
        <w:ind w:firstLine="720"/>
        <w:jc w:val="both"/>
        <w:rPr>
          <w:sz w:val="18"/>
          <w:szCs w:val="18"/>
        </w:rPr>
      </w:pPr>
      <w:r w:rsidRPr="0059048A">
        <w:rPr>
          <w:sz w:val="18"/>
          <w:szCs w:val="18"/>
        </w:rPr>
        <w:t xml:space="preserve">1. Присвоить адрес земельному участку площадью 2344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9048A">
        <w:rPr>
          <w:sz w:val="18"/>
          <w:szCs w:val="18"/>
        </w:rPr>
        <w:t>Яжелбицкое</w:t>
      </w:r>
      <w:proofErr w:type="spellEnd"/>
      <w:r w:rsidRPr="0059048A">
        <w:rPr>
          <w:sz w:val="18"/>
          <w:szCs w:val="18"/>
        </w:rPr>
        <w:t xml:space="preserve"> сельское поселение, д. Дворец, земельный участок 133.</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sz w:val="18"/>
          <w:szCs w:val="18"/>
        </w:rPr>
      </w:pPr>
      <w:r w:rsidRPr="0059048A">
        <w:rPr>
          <w:b/>
          <w:sz w:val="18"/>
          <w:szCs w:val="18"/>
        </w:rPr>
        <w:t>Глава сельского поселения</w:t>
      </w:r>
      <w:r w:rsidRPr="0059048A">
        <w:rPr>
          <w:b/>
          <w:sz w:val="18"/>
          <w:szCs w:val="18"/>
        </w:rPr>
        <w:tab/>
      </w:r>
      <w:r w:rsidRPr="0059048A">
        <w:rPr>
          <w:b/>
          <w:sz w:val="18"/>
          <w:szCs w:val="18"/>
        </w:rPr>
        <w:tab/>
      </w:r>
      <w:r w:rsidRPr="0059048A">
        <w:rPr>
          <w:b/>
          <w:sz w:val="18"/>
          <w:szCs w:val="18"/>
        </w:rPr>
        <w:tab/>
        <w:t xml:space="preserve">                   </w:t>
      </w:r>
      <w:r w:rsidRPr="0059048A">
        <w:rPr>
          <w:b/>
          <w:sz w:val="18"/>
          <w:szCs w:val="18"/>
        </w:rPr>
        <w:tab/>
      </w:r>
      <w:r w:rsidRPr="0059048A">
        <w:rPr>
          <w:b/>
          <w:sz w:val="18"/>
          <w:szCs w:val="18"/>
        </w:rPr>
        <w:tab/>
        <w:t xml:space="preserve">                 А.И. Иванов</w:t>
      </w: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752DF7" w:rsidRDefault="00752DF7" w:rsidP="007606BB">
      <w:pPr>
        <w:rPr>
          <w:b/>
          <w:sz w:val="18"/>
          <w:szCs w:val="18"/>
        </w:rPr>
      </w:pPr>
    </w:p>
    <w:p w:rsidR="00752DF7" w:rsidRDefault="00752DF7" w:rsidP="007606BB">
      <w:pPr>
        <w:rPr>
          <w:b/>
          <w:sz w:val="18"/>
          <w:szCs w:val="18"/>
        </w:rPr>
      </w:pPr>
    </w:p>
    <w:p w:rsidR="00752DF7" w:rsidRDefault="00752DF7"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14.02.2024 № 52</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rPr>
          <w:sz w:val="18"/>
          <w:szCs w:val="18"/>
        </w:rPr>
      </w:pPr>
      <w:r w:rsidRPr="0059048A">
        <w:rPr>
          <w:b/>
          <w:sz w:val="18"/>
          <w:szCs w:val="18"/>
        </w:rPr>
        <w:t>О присвоении адреса</w:t>
      </w:r>
      <w:r w:rsidRPr="0059048A">
        <w:rPr>
          <w:sz w:val="18"/>
          <w:szCs w:val="18"/>
        </w:rPr>
        <w:t xml:space="preserve"> </w:t>
      </w:r>
    </w:p>
    <w:p w:rsidR="0059048A" w:rsidRPr="0059048A" w:rsidRDefault="0059048A" w:rsidP="0059048A">
      <w:pPr>
        <w:rPr>
          <w:b/>
          <w:sz w:val="18"/>
          <w:szCs w:val="18"/>
        </w:rPr>
      </w:pPr>
      <w:r w:rsidRPr="0059048A">
        <w:rPr>
          <w:b/>
          <w:sz w:val="18"/>
          <w:szCs w:val="18"/>
        </w:rPr>
        <w:t>объекту адресации</w:t>
      </w:r>
    </w:p>
    <w:p w:rsidR="0059048A" w:rsidRPr="0059048A" w:rsidRDefault="0059048A" w:rsidP="0059048A">
      <w:pPr>
        <w:rPr>
          <w:sz w:val="18"/>
          <w:szCs w:val="18"/>
        </w:rPr>
      </w:pPr>
    </w:p>
    <w:p w:rsidR="0059048A" w:rsidRPr="0059048A" w:rsidRDefault="0059048A" w:rsidP="0059048A">
      <w:pPr>
        <w:autoSpaceDE w:val="0"/>
        <w:autoSpaceDN w:val="0"/>
        <w:adjustRightInd w:val="0"/>
        <w:ind w:firstLine="720"/>
        <w:jc w:val="both"/>
        <w:rPr>
          <w:sz w:val="18"/>
          <w:szCs w:val="18"/>
        </w:rPr>
      </w:pPr>
      <w:proofErr w:type="gramStart"/>
      <w:r w:rsidRPr="005904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9048A">
        <w:rPr>
          <w:color w:val="000000"/>
          <w:sz w:val="18"/>
          <w:szCs w:val="18"/>
        </w:rPr>
        <w:t>от 15.12.2014 № 169 «</w:t>
      </w:r>
      <w:r w:rsidRPr="005904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10.01.2024</w:t>
      </w:r>
      <w:proofErr w:type="gramEnd"/>
      <w:r w:rsidRPr="0059048A">
        <w:rPr>
          <w:sz w:val="18"/>
          <w:szCs w:val="18"/>
        </w:rPr>
        <w:t xml:space="preserve"> №21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9048A" w:rsidRPr="0059048A" w:rsidRDefault="0059048A" w:rsidP="0059048A">
      <w:pPr>
        <w:tabs>
          <w:tab w:val="left" w:pos="6918"/>
        </w:tabs>
        <w:rPr>
          <w:b/>
          <w:sz w:val="18"/>
          <w:szCs w:val="18"/>
        </w:rPr>
      </w:pPr>
      <w:r w:rsidRPr="0059048A">
        <w:rPr>
          <w:b/>
          <w:sz w:val="18"/>
          <w:szCs w:val="18"/>
        </w:rPr>
        <w:t>ПОСТАНОВЛЯЕТ:</w:t>
      </w:r>
    </w:p>
    <w:p w:rsidR="0059048A" w:rsidRPr="0059048A" w:rsidRDefault="0059048A" w:rsidP="0059048A">
      <w:pPr>
        <w:ind w:firstLine="720"/>
        <w:jc w:val="both"/>
        <w:rPr>
          <w:sz w:val="18"/>
          <w:szCs w:val="18"/>
        </w:rPr>
      </w:pPr>
      <w:r w:rsidRPr="0059048A">
        <w:rPr>
          <w:sz w:val="18"/>
          <w:szCs w:val="18"/>
        </w:rPr>
        <w:t xml:space="preserve">1. Присвоить адрес земельному участку площадью 2911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9048A">
        <w:rPr>
          <w:sz w:val="18"/>
          <w:szCs w:val="18"/>
        </w:rPr>
        <w:t>Яжелбицкое</w:t>
      </w:r>
      <w:proofErr w:type="spellEnd"/>
      <w:r w:rsidRPr="0059048A">
        <w:rPr>
          <w:sz w:val="18"/>
          <w:szCs w:val="18"/>
        </w:rPr>
        <w:t xml:space="preserve"> сельское поселение, д. Дворец, земельный участок 134.</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sz w:val="18"/>
          <w:szCs w:val="18"/>
        </w:rPr>
      </w:pPr>
      <w:r w:rsidRPr="0059048A">
        <w:rPr>
          <w:b/>
          <w:sz w:val="18"/>
          <w:szCs w:val="18"/>
        </w:rPr>
        <w:t>Глава сельского поселения</w:t>
      </w:r>
      <w:r w:rsidRPr="0059048A">
        <w:rPr>
          <w:b/>
          <w:sz w:val="18"/>
          <w:szCs w:val="18"/>
        </w:rPr>
        <w:tab/>
      </w:r>
      <w:r w:rsidRPr="0059048A">
        <w:rPr>
          <w:b/>
          <w:sz w:val="18"/>
          <w:szCs w:val="18"/>
        </w:rPr>
        <w:tab/>
      </w:r>
      <w:r w:rsidRPr="0059048A">
        <w:rPr>
          <w:b/>
          <w:sz w:val="18"/>
          <w:szCs w:val="18"/>
        </w:rPr>
        <w:tab/>
        <w:t xml:space="preserve">                   </w:t>
      </w:r>
      <w:r w:rsidRPr="0059048A">
        <w:rPr>
          <w:b/>
          <w:sz w:val="18"/>
          <w:szCs w:val="18"/>
        </w:rPr>
        <w:tab/>
      </w:r>
      <w:r w:rsidRPr="0059048A">
        <w:rPr>
          <w:b/>
          <w:sz w:val="18"/>
          <w:szCs w:val="18"/>
        </w:rPr>
        <w:tab/>
        <w:t xml:space="preserve">                 А.И. Иванов</w:t>
      </w: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14.02.2024 № 53</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rPr>
          <w:sz w:val="18"/>
          <w:szCs w:val="18"/>
        </w:rPr>
      </w:pPr>
      <w:r w:rsidRPr="0059048A">
        <w:rPr>
          <w:b/>
          <w:sz w:val="18"/>
          <w:szCs w:val="18"/>
        </w:rPr>
        <w:t>О присвоении адреса</w:t>
      </w:r>
      <w:r w:rsidRPr="0059048A">
        <w:rPr>
          <w:sz w:val="18"/>
          <w:szCs w:val="18"/>
        </w:rPr>
        <w:t xml:space="preserve"> </w:t>
      </w:r>
    </w:p>
    <w:p w:rsidR="0059048A" w:rsidRPr="0059048A" w:rsidRDefault="0059048A" w:rsidP="0059048A">
      <w:pPr>
        <w:rPr>
          <w:b/>
          <w:sz w:val="18"/>
          <w:szCs w:val="18"/>
        </w:rPr>
      </w:pPr>
      <w:r w:rsidRPr="0059048A">
        <w:rPr>
          <w:b/>
          <w:sz w:val="18"/>
          <w:szCs w:val="18"/>
        </w:rPr>
        <w:t>объекту адресации</w:t>
      </w:r>
    </w:p>
    <w:p w:rsidR="0059048A" w:rsidRPr="0059048A" w:rsidRDefault="0059048A" w:rsidP="0059048A">
      <w:pPr>
        <w:rPr>
          <w:sz w:val="18"/>
          <w:szCs w:val="18"/>
        </w:rPr>
      </w:pPr>
    </w:p>
    <w:p w:rsidR="0059048A" w:rsidRPr="0059048A" w:rsidRDefault="0059048A" w:rsidP="0059048A">
      <w:pPr>
        <w:autoSpaceDE w:val="0"/>
        <w:autoSpaceDN w:val="0"/>
        <w:adjustRightInd w:val="0"/>
        <w:ind w:firstLine="720"/>
        <w:jc w:val="both"/>
        <w:rPr>
          <w:sz w:val="18"/>
          <w:szCs w:val="18"/>
        </w:rPr>
      </w:pPr>
      <w:proofErr w:type="gramStart"/>
      <w:r w:rsidRPr="0059048A">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9048A">
        <w:rPr>
          <w:color w:val="000000"/>
          <w:sz w:val="18"/>
          <w:szCs w:val="18"/>
        </w:rPr>
        <w:t>от 15.12.2014 № 169 «</w:t>
      </w:r>
      <w:r w:rsidRPr="0059048A">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10.01.2024</w:t>
      </w:r>
      <w:proofErr w:type="gramEnd"/>
      <w:r w:rsidRPr="0059048A">
        <w:rPr>
          <w:sz w:val="18"/>
          <w:szCs w:val="18"/>
        </w:rPr>
        <w:t xml:space="preserve"> №22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9048A" w:rsidRPr="0059048A" w:rsidRDefault="0059048A" w:rsidP="0059048A">
      <w:pPr>
        <w:tabs>
          <w:tab w:val="left" w:pos="6918"/>
        </w:tabs>
        <w:rPr>
          <w:b/>
          <w:sz w:val="18"/>
          <w:szCs w:val="18"/>
        </w:rPr>
      </w:pPr>
      <w:r w:rsidRPr="0059048A">
        <w:rPr>
          <w:b/>
          <w:sz w:val="18"/>
          <w:szCs w:val="18"/>
        </w:rPr>
        <w:t>ПОСТАНОВЛЯЕТ:</w:t>
      </w:r>
    </w:p>
    <w:p w:rsidR="0059048A" w:rsidRPr="0059048A" w:rsidRDefault="0059048A" w:rsidP="0059048A">
      <w:pPr>
        <w:ind w:firstLine="720"/>
        <w:jc w:val="both"/>
        <w:rPr>
          <w:sz w:val="18"/>
          <w:szCs w:val="18"/>
        </w:rPr>
      </w:pPr>
      <w:r w:rsidRPr="0059048A">
        <w:rPr>
          <w:sz w:val="18"/>
          <w:szCs w:val="18"/>
        </w:rPr>
        <w:t xml:space="preserve">1. Присвоить адрес земельному участку площадью 2495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9048A">
        <w:rPr>
          <w:sz w:val="18"/>
          <w:szCs w:val="18"/>
        </w:rPr>
        <w:t>Яжелбицкое</w:t>
      </w:r>
      <w:proofErr w:type="spellEnd"/>
      <w:r w:rsidRPr="0059048A">
        <w:rPr>
          <w:sz w:val="18"/>
          <w:szCs w:val="18"/>
        </w:rPr>
        <w:t xml:space="preserve"> сельское поселение, д. Дворец, земельный участок 135.</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sz w:val="18"/>
          <w:szCs w:val="18"/>
        </w:rPr>
      </w:pPr>
      <w:r w:rsidRPr="0059048A">
        <w:rPr>
          <w:b/>
          <w:sz w:val="18"/>
          <w:szCs w:val="18"/>
        </w:rPr>
        <w:t>Глава сельского поселения</w:t>
      </w:r>
      <w:r w:rsidRPr="0059048A">
        <w:rPr>
          <w:b/>
          <w:sz w:val="18"/>
          <w:szCs w:val="18"/>
        </w:rPr>
        <w:tab/>
      </w:r>
      <w:r w:rsidRPr="0059048A">
        <w:rPr>
          <w:b/>
          <w:sz w:val="18"/>
          <w:szCs w:val="18"/>
        </w:rPr>
        <w:tab/>
      </w:r>
      <w:r w:rsidRPr="0059048A">
        <w:rPr>
          <w:b/>
          <w:sz w:val="18"/>
          <w:szCs w:val="18"/>
        </w:rPr>
        <w:tab/>
        <w:t xml:space="preserve">                   </w:t>
      </w:r>
      <w:r w:rsidRPr="0059048A">
        <w:rPr>
          <w:b/>
          <w:sz w:val="18"/>
          <w:szCs w:val="18"/>
        </w:rPr>
        <w:tab/>
      </w:r>
      <w:r w:rsidRPr="0059048A">
        <w:rPr>
          <w:b/>
          <w:sz w:val="18"/>
          <w:szCs w:val="18"/>
        </w:rPr>
        <w:tab/>
        <w:t xml:space="preserve">                 А.И. Иванов</w:t>
      </w: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F74709" w:rsidRDefault="00F74709"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752DF7" w:rsidRDefault="00752DF7" w:rsidP="007606BB">
      <w:pPr>
        <w:rPr>
          <w:b/>
          <w:sz w:val="18"/>
          <w:szCs w:val="18"/>
        </w:rPr>
      </w:pPr>
    </w:p>
    <w:p w:rsidR="00752DF7" w:rsidRDefault="00752DF7" w:rsidP="007606BB">
      <w:pPr>
        <w:rPr>
          <w:b/>
          <w:sz w:val="18"/>
          <w:szCs w:val="18"/>
        </w:rPr>
      </w:pPr>
    </w:p>
    <w:p w:rsidR="00752DF7" w:rsidRDefault="00752DF7"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jc w:val="center"/>
        <w:rPr>
          <w:sz w:val="18"/>
          <w:szCs w:val="18"/>
        </w:rPr>
      </w:pPr>
      <w:proofErr w:type="gramStart"/>
      <w:r w:rsidRPr="0059048A">
        <w:rPr>
          <w:b/>
          <w:color w:val="000000"/>
          <w:sz w:val="18"/>
          <w:szCs w:val="18"/>
        </w:rPr>
        <w:t>П</w:t>
      </w:r>
      <w:proofErr w:type="gramEnd"/>
      <w:r w:rsidRPr="0059048A">
        <w:rPr>
          <w:b/>
          <w:color w:val="000000"/>
          <w:sz w:val="18"/>
          <w:szCs w:val="18"/>
        </w:rPr>
        <w:t xml:space="preserve"> О С Т А Н О В Л Е Н И Е</w:t>
      </w:r>
    </w:p>
    <w:p w:rsidR="0059048A" w:rsidRPr="0059048A" w:rsidRDefault="0059048A" w:rsidP="0059048A">
      <w:pPr>
        <w:jc w:val="both"/>
        <w:rPr>
          <w:sz w:val="18"/>
          <w:szCs w:val="18"/>
        </w:rPr>
      </w:pPr>
    </w:p>
    <w:p w:rsidR="0059048A" w:rsidRPr="0059048A" w:rsidRDefault="0059048A" w:rsidP="0059048A">
      <w:pPr>
        <w:jc w:val="both"/>
        <w:rPr>
          <w:sz w:val="18"/>
          <w:szCs w:val="18"/>
        </w:rPr>
      </w:pPr>
      <w:r w:rsidRPr="0059048A">
        <w:rPr>
          <w:sz w:val="18"/>
          <w:szCs w:val="18"/>
        </w:rPr>
        <w:t>от 14.02.2024 № 54</w:t>
      </w:r>
    </w:p>
    <w:p w:rsidR="0059048A" w:rsidRPr="0059048A" w:rsidRDefault="0059048A" w:rsidP="0059048A">
      <w:pPr>
        <w:jc w:val="both"/>
        <w:rPr>
          <w:sz w:val="18"/>
          <w:szCs w:val="18"/>
        </w:rPr>
      </w:pPr>
      <w:r w:rsidRPr="0059048A">
        <w:rPr>
          <w:sz w:val="18"/>
          <w:szCs w:val="18"/>
        </w:rPr>
        <w:t>с. Яжелбицы</w:t>
      </w:r>
    </w:p>
    <w:p w:rsidR="0059048A" w:rsidRPr="0059048A" w:rsidRDefault="0059048A" w:rsidP="0059048A">
      <w:pPr>
        <w:ind w:left="142"/>
        <w:jc w:val="both"/>
        <w:rPr>
          <w:sz w:val="18"/>
          <w:szCs w:val="18"/>
        </w:rPr>
      </w:pPr>
    </w:p>
    <w:p w:rsidR="0059048A" w:rsidRPr="0059048A" w:rsidRDefault="0059048A" w:rsidP="0059048A">
      <w:pPr>
        <w:spacing w:line="240" w:lineRule="exact"/>
        <w:jc w:val="both"/>
        <w:rPr>
          <w:b/>
          <w:bCs/>
          <w:sz w:val="18"/>
          <w:szCs w:val="18"/>
        </w:rPr>
      </w:pPr>
      <w:r w:rsidRPr="0059048A">
        <w:rPr>
          <w:b/>
          <w:bCs/>
          <w:sz w:val="18"/>
          <w:szCs w:val="18"/>
        </w:rPr>
        <w:t xml:space="preserve">О разрешении на использование </w:t>
      </w:r>
    </w:p>
    <w:p w:rsidR="0059048A" w:rsidRPr="0059048A" w:rsidRDefault="0059048A" w:rsidP="0059048A">
      <w:pPr>
        <w:spacing w:line="240" w:lineRule="exact"/>
        <w:jc w:val="both"/>
        <w:rPr>
          <w:b/>
          <w:bCs/>
          <w:sz w:val="18"/>
          <w:szCs w:val="18"/>
        </w:rPr>
      </w:pPr>
      <w:r w:rsidRPr="0059048A">
        <w:rPr>
          <w:b/>
          <w:bCs/>
          <w:sz w:val="18"/>
          <w:szCs w:val="18"/>
        </w:rPr>
        <w:t xml:space="preserve">земель или земельных участков, </w:t>
      </w:r>
    </w:p>
    <w:p w:rsidR="0059048A" w:rsidRPr="0059048A" w:rsidRDefault="0059048A" w:rsidP="0059048A">
      <w:pPr>
        <w:spacing w:line="240" w:lineRule="exact"/>
        <w:jc w:val="both"/>
        <w:rPr>
          <w:b/>
          <w:bCs/>
          <w:sz w:val="18"/>
          <w:szCs w:val="18"/>
        </w:rPr>
      </w:pPr>
      <w:r w:rsidRPr="0059048A">
        <w:rPr>
          <w:b/>
          <w:bCs/>
          <w:sz w:val="18"/>
          <w:szCs w:val="18"/>
        </w:rPr>
        <w:t xml:space="preserve">находящихся в муниципальной </w:t>
      </w:r>
    </w:p>
    <w:p w:rsidR="0059048A" w:rsidRPr="0059048A" w:rsidRDefault="0059048A" w:rsidP="0059048A">
      <w:pPr>
        <w:spacing w:line="240" w:lineRule="exact"/>
        <w:jc w:val="both"/>
        <w:rPr>
          <w:b/>
          <w:bCs/>
          <w:sz w:val="18"/>
          <w:szCs w:val="18"/>
        </w:rPr>
      </w:pPr>
      <w:r w:rsidRPr="0059048A">
        <w:rPr>
          <w:b/>
          <w:bCs/>
          <w:sz w:val="18"/>
          <w:szCs w:val="18"/>
        </w:rPr>
        <w:t>собственности, и на землях,</w:t>
      </w:r>
    </w:p>
    <w:p w:rsidR="0059048A" w:rsidRPr="0059048A" w:rsidRDefault="0059048A" w:rsidP="0059048A">
      <w:pPr>
        <w:spacing w:line="240" w:lineRule="exact"/>
        <w:jc w:val="both"/>
        <w:rPr>
          <w:b/>
          <w:bCs/>
          <w:sz w:val="18"/>
          <w:szCs w:val="18"/>
        </w:rPr>
      </w:pPr>
      <w:r w:rsidRPr="0059048A">
        <w:rPr>
          <w:b/>
          <w:bCs/>
          <w:sz w:val="18"/>
          <w:szCs w:val="18"/>
        </w:rPr>
        <w:t>государственная собственность</w:t>
      </w:r>
    </w:p>
    <w:p w:rsidR="0059048A" w:rsidRPr="0059048A" w:rsidRDefault="0059048A" w:rsidP="0059048A">
      <w:pPr>
        <w:spacing w:line="240" w:lineRule="exact"/>
        <w:jc w:val="both"/>
        <w:rPr>
          <w:b/>
          <w:bCs/>
          <w:sz w:val="18"/>
          <w:szCs w:val="18"/>
        </w:rPr>
      </w:pPr>
      <w:r w:rsidRPr="0059048A">
        <w:rPr>
          <w:b/>
          <w:bCs/>
          <w:sz w:val="18"/>
          <w:szCs w:val="18"/>
        </w:rPr>
        <w:t>на которые не разграничена</w:t>
      </w:r>
    </w:p>
    <w:p w:rsidR="0059048A" w:rsidRPr="0059048A" w:rsidRDefault="0059048A" w:rsidP="0059048A">
      <w:pPr>
        <w:jc w:val="both"/>
        <w:rPr>
          <w:sz w:val="18"/>
          <w:szCs w:val="18"/>
        </w:rPr>
      </w:pPr>
    </w:p>
    <w:p w:rsidR="0059048A" w:rsidRPr="0059048A" w:rsidRDefault="0059048A" w:rsidP="0059048A">
      <w:pPr>
        <w:pStyle w:val="ab"/>
        <w:ind w:firstLine="720"/>
        <w:rPr>
          <w:sz w:val="18"/>
          <w:szCs w:val="18"/>
        </w:rPr>
      </w:pPr>
      <w:proofErr w:type="gramStart"/>
      <w:r w:rsidRPr="0059048A">
        <w:rPr>
          <w:sz w:val="18"/>
          <w:szCs w:val="18"/>
        </w:rPr>
        <w:t>В соответствии с пунктом 2 статьи 3.3 Федерального закона от 25 октября 2001 года № 137-ФЗ «О введении в действие Земельного кодекса Российской Федерации», статьями 39.33, 39.34  Земельного кодекса Российской Федерации, постановлением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w:t>
      </w:r>
      <w:proofErr w:type="gramEnd"/>
      <w:r w:rsidRPr="0059048A">
        <w:rPr>
          <w:sz w:val="18"/>
          <w:szCs w:val="18"/>
        </w:rPr>
        <w:t xml:space="preserve"> собственности, без предоставления земельных участков и установления сервитута на территории Новгородской области», на основании заявления акционерного общества «Газпром газораспределение Великий Новгород» ОГРН 1025300780812 </w:t>
      </w:r>
    </w:p>
    <w:p w:rsidR="0059048A" w:rsidRPr="0059048A" w:rsidRDefault="0059048A" w:rsidP="0059048A">
      <w:pPr>
        <w:pStyle w:val="ab"/>
        <w:rPr>
          <w:b w:val="0"/>
          <w:sz w:val="18"/>
          <w:szCs w:val="18"/>
        </w:rPr>
      </w:pPr>
      <w:r w:rsidRPr="0059048A">
        <w:rPr>
          <w:b w:val="0"/>
          <w:sz w:val="18"/>
          <w:szCs w:val="18"/>
        </w:rPr>
        <w:t>ПОСТАНОВЛЯЕТ:</w:t>
      </w:r>
    </w:p>
    <w:p w:rsidR="0059048A" w:rsidRPr="0059048A" w:rsidRDefault="0059048A" w:rsidP="0059048A">
      <w:pPr>
        <w:ind w:firstLine="720"/>
        <w:jc w:val="both"/>
        <w:rPr>
          <w:sz w:val="18"/>
          <w:szCs w:val="18"/>
        </w:rPr>
      </w:pPr>
    </w:p>
    <w:p w:rsidR="0059048A" w:rsidRPr="0059048A" w:rsidRDefault="0059048A" w:rsidP="0059048A">
      <w:pPr>
        <w:ind w:firstLine="720"/>
        <w:jc w:val="both"/>
        <w:rPr>
          <w:sz w:val="18"/>
          <w:szCs w:val="18"/>
        </w:rPr>
      </w:pPr>
      <w:r w:rsidRPr="0059048A">
        <w:rPr>
          <w:sz w:val="18"/>
          <w:szCs w:val="18"/>
        </w:rPr>
        <w:t>1. Разрешить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акционерному обществу «Газпром газораспределение Великий Новгород» для проведения работ по строительству и размещению следующих объектов:</w:t>
      </w:r>
    </w:p>
    <w:p w:rsidR="0059048A" w:rsidRPr="0059048A" w:rsidRDefault="0059048A" w:rsidP="0059048A">
      <w:pPr>
        <w:ind w:firstLine="720"/>
        <w:jc w:val="both"/>
        <w:rPr>
          <w:sz w:val="18"/>
          <w:szCs w:val="18"/>
        </w:rPr>
      </w:pPr>
      <w:r w:rsidRPr="0059048A">
        <w:rPr>
          <w:sz w:val="18"/>
          <w:szCs w:val="18"/>
        </w:rPr>
        <w:t xml:space="preserve">1.1. «Газопровод к индивидуальному жилому дому, расположенный по адресу: Новгородская область, Валдайский район, с. Яжелбицы, ул. Садовая, д. 28, КН 53:03:1513004:102» по адресу Российская Федерация, Новгородская  область, Валдайский район, с. Яжелбицы, ул. Садовая, д.28 часть земельного участка в земельном участке с кадастровым номером 53:03:0000000:11271, площадью 13 кв. м. (далее - условный номер земельного участка  </w:t>
      </w:r>
      <w:proofErr w:type="gramStart"/>
      <w:r w:rsidRPr="0059048A">
        <w:rPr>
          <w:sz w:val="18"/>
          <w:szCs w:val="18"/>
        </w:rPr>
        <w:t>:З</w:t>
      </w:r>
      <w:proofErr w:type="gramEnd"/>
      <w:r w:rsidRPr="0059048A">
        <w:rPr>
          <w:sz w:val="18"/>
          <w:szCs w:val="18"/>
        </w:rPr>
        <w:t>У).</w:t>
      </w:r>
    </w:p>
    <w:p w:rsidR="0059048A" w:rsidRPr="0059048A" w:rsidRDefault="0059048A" w:rsidP="0059048A">
      <w:pPr>
        <w:ind w:firstLine="720"/>
        <w:jc w:val="both"/>
        <w:rPr>
          <w:sz w:val="18"/>
          <w:szCs w:val="1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3529"/>
        <w:gridCol w:w="3685"/>
      </w:tblGrid>
      <w:tr w:rsidR="0059048A" w:rsidRPr="0059048A" w:rsidTr="007823B6">
        <w:trPr>
          <w:trHeight w:val="342"/>
        </w:trPr>
        <w:tc>
          <w:tcPr>
            <w:tcW w:w="9654" w:type="dxa"/>
            <w:gridSpan w:val="3"/>
            <w:shd w:val="clear" w:color="auto" w:fill="auto"/>
            <w:hideMark/>
          </w:tcPr>
          <w:p w:rsidR="0059048A" w:rsidRPr="0059048A" w:rsidRDefault="0059048A" w:rsidP="007823B6">
            <w:pPr>
              <w:jc w:val="center"/>
              <w:rPr>
                <w:color w:val="000000"/>
                <w:sz w:val="18"/>
                <w:szCs w:val="18"/>
              </w:rPr>
            </w:pPr>
            <w:bookmarkStart w:id="4" w:name="_Hlk152420118"/>
            <w:r w:rsidRPr="0059048A">
              <w:rPr>
                <w:color w:val="000000"/>
                <w:sz w:val="18"/>
                <w:szCs w:val="18"/>
              </w:rPr>
              <w:t>Условный номер земельного участка: ЗУ</w:t>
            </w:r>
          </w:p>
        </w:tc>
      </w:tr>
      <w:tr w:rsidR="0059048A" w:rsidRPr="0059048A" w:rsidTr="007823B6">
        <w:trPr>
          <w:trHeight w:val="342"/>
        </w:trPr>
        <w:tc>
          <w:tcPr>
            <w:tcW w:w="9654" w:type="dxa"/>
            <w:gridSpan w:val="3"/>
            <w:shd w:val="clear" w:color="auto" w:fill="auto"/>
            <w:hideMark/>
          </w:tcPr>
          <w:p w:rsidR="0059048A" w:rsidRPr="0059048A" w:rsidRDefault="0059048A" w:rsidP="007823B6">
            <w:pPr>
              <w:jc w:val="center"/>
              <w:rPr>
                <w:color w:val="000000"/>
                <w:sz w:val="18"/>
                <w:szCs w:val="18"/>
              </w:rPr>
            </w:pPr>
            <w:r w:rsidRPr="0059048A">
              <w:rPr>
                <w:color w:val="000000"/>
                <w:sz w:val="18"/>
                <w:szCs w:val="18"/>
              </w:rPr>
              <w:t>Площадь земельного участка 13 м²</w:t>
            </w:r>
          </w:p>
        </w:tc>
      </w:tr>
      <w:tr w:rsidR="0059048A" w:rsidRPr="0059048A" w:rsidTr="007823B6">
        <w:trPr>
          <w:trHeight w:val="342"/>
        </w:trPr>
        <w:tc>
          <w:tcPr>
            <w:tcW w:w="2440" w:type="dxa"/>
            <w:vMerge w:val="restart"/>
            <w:shd w:val="clear" w:color="auto" w:fill="auto"/>
            <w:hideMark/>
          </w:tcPr>
          <w:p w:rsidR="0059048A" w:rsidRPr="0059048A" w:rsidRDefault="0059048A" w:rsidP="007823B6">
            <w:pPr>
              <w:jc w:val="center"/>
              <w:rPr>
                <w:color w:val="000000"/>
                <w:sz w:val="18"/>
                <w:szCs w:val="18"/>
              </w:rPr>
            </w:pPr>
            <w:r w:rsidRPr="0059048A">
              <w:rPr>
                <w:color w:val="000000"/>
                <w:sz w:val="18"/>
                <w:szCs w:val="18"/>
              </w:rPr>
              <w:t>Обозначение характерных точек границ</w:t>
            </w:r>
          </w:p>
        </w:tc>
        <w:tc>
          <w:tcPr>
            <w:tcW w:w="7214" w:type="dxa"/>
            <w:gridSpan w:val="2"/>
            <w:shd w:val="clear" w:color="auto" w:fill="auto"/>
            <w:hideMark/>
          </w:tcPr>
          <w:p w:rsidR="0059048A" w:rsidRPr="0059048A" w:rsidRDefault="0059048A" w:rsidP="007823B6">
            <w:pPr>
              <w:jc w:val="center"/>
              <w:rPr>
                <w:color w:val="000000"/>
                <w:sz w:val="18"/>
                <w:szCs w:val="18"/>
              </w:rPr>
            </w:pPr>
            <w:r w:rsidRPr="0059048A">
              <w:rPr>
                <w:color w:val="000000"/>
                <w:sz w:val="18"/>
                <w:szCs w:val="18"/>
              </w:rPr>
              <w:t xml:space="preserve">Координаты, </w:t>
            </w:r>
            <w:proofErr w:type="gramStart"/>
            <w:r w:rsidRPr="0059048A">
              <w:rPr>
                <w:color w:val="000000"/>
                <w:sz w:val="18"/>
                <w:szCs w:val="18"/>
              </w:rPr>
              <w:t>м</w:t>
            </w:r>
            <w:proofErr w:type="gramEnd"/>
          </w:p>
        </w:tc>
      </w:tr>
      <w:tr w:rsidR="0059048A" w:rsidRPr="0059048A" w:rsidTr="007823B6">
        <w:trPr>
          <w:trHeight w:val="342"/>
        </w:trPr>
        <w:tc>
          <w:tcPr>
            <w:tcW w:w="2440" w:type="dxa"/>
            <w:vMerge/>
            <w:vAlign w:val="center"/>
            <w:hideMark/>
          </w:tcPr>
          <w:p w:rsidR="0059048A" w:rsidRPr="0059048A" w:rsidRDefault="0059048A" w:rsidP="007823B6">
            <w:pPr>
              <w:rPr>
                <w:color w:val="000000"/>
                <w:sz w:val="18"/>
                <w:szCs w:val="18"/>
              </w:rPr>
            </w:pPr>
          </w:p>
        </w:tc>
        <w:tc>
          <w:tcPr>
            <w:tcW w:w="3529" w:type="dxa"/>
            <w:shd w:val="clear" w:color="auto" w:fill="auto"/>
            <w:hideMark/>
          </w:tcPr>
          <w:p w:rsidR="0059048A" w:rsidRPr="0059048A" w:rsidRDefault="0059048A" w:rsidP="007823B6">
            <w:pPr>
              <w:jc w:val="center"/>
              <w:rPr>
                <w:color w:val="000000"/>
                <w:sz w:val="18"/>
                <w:szCs w:val="18"/>
              </w:rPr>
            </w:pPr>
            <w:r w:rsidRPr="0059048A">
              <w:rPr>
                <w:color w:val="000000"/>
                <w:sz w:val="18"/>
                <w:szCs w:val="18"/>
              </w:rPr>
              <w:t>X</w:t>
            </w:r>
          </w:p>
        </w:tc>
        <w:tc>
          <w:tcPr>
            <w:tcW w:w="3685" w:type="dxa"/>
            <w:shd w:val="clear" w:color="auto" w:fill="auto"/>
            <w:hideMark/>
          </w:tcPr>
          <w:p w:rsidR="0059048A" w:rsidRPr="0059048A" w:rsidRDefault="0059048A" w:rsidP="007823B6">
            <w:pPr>
              <w:jc w:val="center"/>
              <w:rPr>
                <w:color w:val="000000"/>
                <w:sz w:val="18"/>
                <w:szCs w:val="18"/>
              </w:rPr>
            </w:pPr>
            <w:r w:rsidRPr="0059048A">
              <w:rPr>
                <w:color w:val="000000"/>
                <w:sz w:val="18"/>
                <w:szCs w:val="18"/>
              </w:rPr>
              <w:t>Y</w:t>
            </w:r>
          </w:p>
        </w:tc>
      </w:tr>
      <w:tr w:rsidR="0059048A" w:rsidRPr="0059048A" w:rsidTr="007823B6">
        <w:trPr>
          <w:trHeight w:val="342"/>
        </w:trPr>
        <w:tc>
          <w:tcPr>
            <w:tcW w:w="2440" w:type="dxa"/>
            <w:shd w:val="clear" w:color="auto" w:fill="auto"/>
          </w:tcPr>
          <w:p w:rsidR="0059048A" w:rsidRPr="0059048A" w:rsidRDefault="0059048A" w:rsidP="007823B6">
            <w:pPr>
              <w:jc w:val="center"/>
              <w:rPr>
                <w:color w:val="000000"/>
                <w:sz w:val="18"/>
                <w:szCs w:val="18"/>
              </w:rPr>
            </w:pPr>
            <w:r w:rsidRPr="0059048A">
              <w:rPr>
                <w:sz w:val="18"/>
                <w:szCs w:val="18"/>
              </w:rPr>
              <w:t>1</w:t>
            </w:r>
          </w:p>
        </w:tc>
        <w:tc>
          <w:tcPr>
            <w:tcW w:w="3529" w:type="dxa"/>
            <w:shd w:val="clear" w:color="auto" w:fill="auto"/>
          </w:tcPr>
          <w:p w:rsidR="0059048A" w:rsidRPr="0059048A" w:rsidRDefault="0059048A" w:rsidP="007823B6">
            <w:pPr>
              <w:jc w:val="center"/>
              <w:rPr>
                <w:color w:val="000000"/>
                <w:sz w:val="18"/>
                <w:szCs w:val="18"/>
              </w:rPr>
            </w:pPr>
            <w:r w:rsidRPr="0059048A">
              <w:rPr>
                <w:color w:val="000000"/>
                <w:sz w:val="18"/>
                <w:szCs w:val="18"/>
              </w:rPr>
              <w:t>522856.70</w:t>
            </w:r>
          </w:p>
        </w:tc>
        <w:tc>
          <w:tcPr>
            <w:tcW w:w="3685" w:type="dxa"/>
            <w:shd w:val="clear" w:color="auto" w:fill="auto"/>
          </w:tcPr>
          <w:p w:rsidR="0059048A" w:rsidRPr="0059048A" w:rsidRDefault="0059048A" w:rsidP="007823B6">
            <w:pPr>
              <w:jc w:val="center"/>
              <w:rPr>
                <w:color w:val="000000"/>
                <w:sz w:val="18"/>
                <w:szCs w:val="18"/>
              </w:rPr>
            </w:pPr>
            <w:r w:rsidRPr="0059048A">
              <w:rPr>
                <w:color w:val="000000"/>
                <w:sz w:val="18"/>
                <w:szCs w:val="18"/>
              </w:rPr>
              <w:t>2278008.57</w:t>
            </w:r>
          </w:p>
        </w:tc>
      </w:tr>
      <w:tr w:rsidR="0059048A" w:rsidRPr="0059048A" w:rsidTr="007823B6">
        <w:trPr>
          <w:trHeight w:val="342"/>
        </w:trPr>
        <w:tc>
          <w:tcPr>
            <w:tcW w:w="2440" w:type="dxa"/>
            <w:shd w:val="clear" w:color="auto" w:fill="auto"/>
          </w:tcPr>
          <w:p w:rsidR="0059048A" w:rsidRPr="0059048A" w:rsidRDefault="0059048A" w:rsidP="007823B6">
            <w:pPr>
              <w:jc w:val="center"/>
              <w:rPr>
                <w:rFonts w:ascii="Arial" w:hAnsi="Arial" w:cs="Arial"/>
                <w:color w:val="000000"/>
                <w:sz w:val="18"/>
                <w:szCs w:val="18"/>
              </w:rPr>
            </w:pPr>
            <w:r w:rsidRPr="0059048A">
              <w:rPr>
                <w:sz w:val="18"/>
                <w:szCs w:val="18"/>
              </w:rPr>
              <w:t>2</w:t>
            </w:r>
          </w:p>
        </w:tc>
        <w:tc>
          <w:tcPr>
            <w:tcW w:w="3529" w:type="dxa"/>
            <w:shd w:val="clear" w:color="auto" w:fill="auto"/>
          </w:tcPr>
          <w:p w:rsidR="0059048A" w:rsidRPr="0059048A" w:rsidRDefault="0059048A" w:rsidP="007823B6">
            <w:pPr>
              <w:jc w:val="center"/>
              <w:rPr>
                <w:color w:val="000000"/>
                <w:sz w:val="18"/>
                <w:szCs w:val="18"/>
              </w:rPr>
            </w:pPr>
            <w:r w:rsidRPr="0059048A">
              <w:rPr>
                <w:color w:val="000000"/>
                <w:sz w:val="18"/>
                <w:szCs w:val="18"/>
              </w:rPr>
              <w:t>522856.95</w:t>
            </w:r>
          </w:p>
        </w:tc>
        <w:tc>
          <w:tcPr>
            <w:tcW w:w="3685" w:type="dxa"/>
            <w:shd w:val="clear" w:color="auto" w:fill="auto"/>
          </w:tcPr>
          <w:p w:rsidR="0059048A" w:rsidRPr="0059048A" w:rsidRDefault="0059048A" w:rsidP="007823B6">
            <w:pPr>
              <w:jc w:val="center"/>
              <w:rPr>
                <w:color w:val="000000"/>
                <w:sz w:val="18"/>
                <w:szCs w:val="18"/>
              </w:rPr>
            </w:pPr>
            <w:r w:rsidRPr="0059048A">
              <w:rPr>
                <w:color w:val="000000"/>
                <w:sz w:val="18"/>
                <w:szCs w:val="18"/>
              </w:rPr>
              <w:t>2278013.58</w:t>
            </w:r>
          </w:p>
        </w:tc>
      </w:tr>
      <w:tr w:rsidR="0059048A" w:rsidRPr="0059048A" w:rsidTr="007823B6">
        <w:trPr>
          <w:trHeight w:val="342"/>
        </w:trPr>
        <w:tc>
          <w:tcPr>
            <w:tcW w:w="2440" w:type="dxa"/>
            <w:shd w:val="clear" w:color="auto" w:fill="auto"/>
          </w:tcPr>
          <w:p w:rsidR="0059048A" w:rsidRPr="0059048A" w:rsidRDefault="0059048A" w:rsidP="007823B6">
            <w:pPr>
              <w:jc w:val="center"/>
              <w:rPr>
                <w:rFonts w:ascii="Arial" w:hAnsi="Arial" w:cs="Arial"/>
                <w:color w:val="000000"/>
                <w:sz w:val="18"/>
                <w:szCs w:val="18"/>
              </w:rPr>
            </w:pPr>
            <w:r w:rsidRPr="0059048A">
              <w:rPr>
                <w:sz w:val="18"/>
                <w:szCs w:val="18"/>
              </w:rPr>
              <w:t>3</w:t>
            </w:r>
          </w:p>
        </w:tc>
        <w:tc>
          <w:tcPr>
            <w:tcW w:w="3529" w:type="dxa"/>
            <w:shd w:val="clear" w:color="auto" w:fill="auto"/>
          </w:tcPr>
          <w:p w:rsidR="0059048A" w:rsidRPr="0059048A" w:rsidRDefault="0059048A" w:rsidP="007823B6">
            <w:pPr>
              <w:jc w:val="center"/>
              <w:rPr>
                <w:color w:val="000000"/>
                <w:sz w:val="18"/>
                <w:szCs w:val="18"/>
              </w:rPr>
            </w:pPr>
            <w:r w:rsidRPr="0059048A">
              <w:rPr>
                <w:color w:val="000000"/>
                <w:sz w:val="18"/>
                <w:szCs w:val="18"/>
              </w:rPr>
              <w:t>522854.13</w:t>
            </w:r>
          </w:p>
        </w:tc>
        <w:tc>
          <w:tcPr>
            <w:tcW w:w="3685" w:type="dxa"/>
            <w:shd w:val="clear" w:color="auto" w:fill="auto"/>
          </w:tcPr>
          <w:p w:rsidR="0059048A" w:rsidRPr="0059048A" w:rsidRDefault="0059048A" w:rsidP="007823B6">
            <w:pPr>
              <w:jc w:val="center"/>
              <w:rPr>
                <w:sz w:val="18"/>
                <w:szCs w:val="18"/>
              </w:rPr>
            </w:pPr>
            <w:r w:rsidRPr="0059048A">
              <w:rPr>
                <w:sz w:val="18"/>
                <w:szCs w:val="18"/>
              </w:rPr>
              <w:t>2278013.53</w:t>
            </w:r>
          </w:p>
        </w:tc>
      </w:tr>
      <w:tr w:rsidR="0059048A" w:rsidRPr="0059048A" w:rsidTr="007823B6">
        <w:trPr>
          <w:trHeight w:val="342"/>
        </w:trPr>
        <w:tc>
          <w:tcPr>
            <w:tcW w:w="2440" w:type="dxa"/>
            <w:shd w:val="clear" w:color="auto" w:fill="auto"/>
          </w:tcPr>
          <w:p w:rsidR="0059048A" w:rsidRPr="0059048A" w:rsidRDefault="0059048A" w:rsidP="007823B6">
            <w:pPr>
              <w:jc w:val="center"/>
              <w:rPr>
                <w:rFonts w:ascii="Arial" w:hAnsi="Arial" w:cs="Arial"/>
                <w:color w:val="000000"/>
                <w:sz w:val="18"/>
                <w:szCs w:val="18"/>
              </w:rPr>
            </w:pPr>
            <w:r w:rsidRPr="0059048A">
              <w:rPr>
                <w:sz w:val="18"/>
                <w:szCs w:val="18"/>
              </w:rPr>
              <w:t>4</w:t>
            </w:r>
          </w:p>
        </w:tc>
        <w:tc>
          <w:tcPr>
            <w:tcW w:w="3529" w:type="dxa"/>
            <w:shd w:val="clear" w:color="auto" w:fill="auto"/>
          </w:tcPr>
          <w:p w:rsidR="0059048A" w:rsidRPr="0059048A" w:rsidRDefault="0059048A" w:rsidP="007823B6">
            <w:pPr>
              <w:jc w:val="center"/>
              <w:rPr>
                <w:color w:val="000000"/>
                <w:sz w:val="18"/>
                <w:szCs w:val="18"/>
              </w:rPr>
            </w:pPr>
            <w:r w:rsidRPr="0059048A">
              <w:rPr>
                <w:color w:val="000000"/>
                <w:sz w:val="18"/>
                <w:szCs w:val="18"/>
              </w:rPr>
              <w:t>522854.22</w:t>
            </w:r>
          </w:p>
        </w:tc>
        <w:tc>
          <w:tcPr>
            <w:tcW w:w="3685" w:type="dxa"/>
            <w:shd w:val="clear" w:color="auto" w:fill="auto"/>
          </w:tcPr>
          <w:p w:rsidR="0059048A" w:rsidRPr="0059048A" w:rsidRDefault="0059048A" w:rsidP="007823B6">
            <w:pPr>
              <w:jc w:val="center"/>
              <w:rPr>
                <w:sz w:val="18"/>
                <w:szCs w:val="18"/>
              </w:rPr>
            </w:pPr>
            <w:r w:rsidRPr="0059048A">
              <w:rPr>
                <w:sz w:val="18"/>
                <w:szCs w:val="18"/>
              </w:rPr>
              <w:t>2278008.52</w:t>
            </w:r>
          </w:p>
        </w:tc>
      </w:tr>
      <w:tr w:rsidR="0059048A" w:rsidRPr="0059048A" w:rsidTr="007823B6">
        <w:trPr>
          <w:trHeight w:val="342"/>
        </w:trPr>
        <w:tc>
          <w:tcPr>
            <w:tcW w:w="2440" w:type="dxa"/>
            <w:shd w:val="clear" w:color="auto" w:fill="auto"/>
          </w:tcPr>
          <w:p w:rsidR="0059048A" w:rsidRPr="0059048A" w:rsidRDefault="0059048A" w:rsidP="007823B6">
            <w:pPr>
              <w:jc w:val="center"/>
              <w:rPr>
                <w:rFonts w:ascii="Arial" w:hAnsi="Arial" w:cs="Arial"/>
                <w:color w:val="000000"/>
                <w:sz w:val="18"/>
                <w:szCs w:val="18"/>
              </w:rPr>
            </w:pPr>
            <w:r w:rsidRPr="0059048A">
              <w:rPr>
                <w:sz w:val="18"/>
                <w:szCs w:val="18"/>
              </w:rPr>
              <w:t>1</w:t>
            </w:r>
          </w:p>
        </w:tc>
        <w:tc>
          <w:tcPr>
            <w:tcW w:w="3529" w:type="dxa"/>
            <w:shd w:val="clear" w:color="auto" w:fill="auto"/>
          </w:tcPr>
          <w:p w:rsidR="0059048A" w:rsidRPr="0059048A" w:rsidRDefault="0059048A" w:rsidP="007823B6">
            <w:pPr>
              <w:jc w:val="center"/>
              <w:rPr>
                <w:color w:val="000000"/>
                <w:sz w:val="18"/>
                <w:szCs w:val="18"/>
              </w:rPr>
            </w:pPr>
            <w:r w:rsidRPr="0059048A">
              <w:rPr>
                <w:color w:val="000000"/>
                <w:sz w:val="18"/>
                <w:szCs w:val="18"/>
              </w:rPr>
              <w:t>522856.70</w:t>
            </w:r>
          </w:p>
        </w:tc>
        <w:tc>
          <w:tcPr>
            <w:tcW w:w="3685" w:type="dxa"/>
            <w:shd w:val="clear" w:color="auto" w:fill="auto"/>
          </w:tcPr>
          <w:p w:rsidR="0059048A" w:rsidRPr="0059048A" w:rsidRDefault="0059048A" w:rsidP="007823B6">
            <w:pPr>
              <w:jc w:val="center"/>
              <w:rPr>
                <w:sz w:val="18"/>
                <w:szCs w:val="18"/>
              </w:rPr>
            </w:pPr>
            <w:r w:rsidRPr="0059048A">
              <w:rPr>
                <w:color w:val="000000"/>
                <w:sz w:val="18"/>
                <w:szCs w:val="18"/>
              </w:rPr>
              <w:t>2278008.57</w:t>
            </w:r>
          </w:p>
        </w:tc>
      </w:tr>
      <w:bookmarkEnd w:id="4"/>
    </w:tbl>
    <w:p w:rsidR="0059048A" w:rsidRPr="0059048A" w:rsidRDefault="0059048A" w:rsidP="0059048A">
      <w:pPr>
        <w:autoSpaceDE w:val="0"/>
        <w:autoSpaceDN w:val="0"/>
        <w:adjustRightInd w:val="0"/>
        <w:ind w:hanging="11"/>
        <w:jc w:val="both"/>
        <w:rPr>
          <w:sz w:val="18"/>
          <w:szCs w:val="18"/>
        </w:rPr>
      </w:pPr>
    </w:p>
    <w:p w:rsidR="0059048A" w:rsidRPr="0059048A" w:rsidRDefault="0059048A" w:rsidP="0059048A">
      <w:pPr>
        <w:autoSpaceDE w:val="0"/>
        <w:autoSpaceDN w:val="0"/>
        <w:adjustRightInd w:val="0"/>
        <w:ind w:hanging="11"/>
        <w:jc w:val="both"/>
        <w:rPr>
          <w:sz w:val="18"/>
          <w:szCs w:val="18"/>
        </w:rPr>
      </w:pPr>
    </w:p>
    <w:p w:rsidR="0059048A" w:rsidRPr="0059048A" w:rsidRDefault="0059048A" w:rsidP="0059048A">
      <w:pPr>
        <w:autoSpaceDE w:val="0"/>
        <w:autoSpaceDN w:val="0"/>
        <w:adjustRightInd w:val="0"/>
        <w:ind w:firstLine="720"/>
        <w:jc w:val="both"/>
        <w:rPr>
          <w:sz w:val="18"/>
          <w:szCs w:val="18"/>
        </w:rPr>
      </w:pPr>
      <w:r w:rsidRPr="0059048A">
        <w:rPr>
          <w:sz w:val="18"/>
          <w:szCs w:val="18"/>
        </w:rPr>
        <w:t xml:space="preserve">2. </w:t>
      </w:r>
      <w:proofErr w:type="gramStart"/>
      <w:r w:rsidRPr="0059048A">
        <w:rPr>
          <w:sz w:val="18"/>
          <w:szCs w:val="18"/>
        </w:rPr>
        <w:t>В случае если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на основании данного разрешения на использование земель или земельных участков приведет к порче  либо уничтожению плодородного слоя почвы в границах таких земель или земельных участков, акционерное общество «Газпром газораспределение Великий Новгород» обязано:</w:t>
      </w:r>
      <w:proofErr w:type="gramEnd"/>
    </w:p>
    <w:p w:rsidR="0059048A" w:rsidRPr="0059048A" w:rsidRDefault="0059048A" w:rsidP="0059048A">
      <w:pPr>
        <w:autoSpaceDE w:val="0"/>
        <w:autoSpaceDN w:val="0"/>
        <w:adjustRightInd w:val="0"/>
        <w:ind w:right="-2" w:firstLine="720"/>
        <w:jc w:val="both"/>
        <w:rPr>
          <w:sz w:val="18"/>
          <w:szCs w:val="18"/>
        </w:rPr>
      </w:pPr>
      <w:r w:rsidRPr="0059048A">
        <w:rPr>
          <w:sz w:val="18"/>
          <w:szCs w:val="18"/>
        </w:rPr>
        <w:t>привести такие земли или земельные участки в состояние, пригодное для их использования в соответствии с разрешенным использованием;</w:t>
      </w:r>
    </w:p>
    <w:p w:rsidR="0059048A" w:rsidRPr="0059048A" w:rsidRDefault="0059048A" w:rsidP="0059048A">
      <w:pPr>
        <w:autoSpaceDE w:val="0"/>
        <w:autoSpaceDN w:val="0"/>
        <w:adjustRightInd w:val="0"/>
        <w:ind w:right="-2" w:firstLine="720"/>
        <w:jc w:val="both"/>
        <w:rPr>
          <w:sz w:val="18"/>
          <w:szCs w:val="18"/>
        </w:rPr>
      </w:pPr>
      <w:r w:rsidRPr="0059048A">
        <w:rPr>
          <w:sz w:val="18"/>
          <w:szCs w:val="18"/>
        </w:rPr>
        <w:t>выполнить необходимые работы по рекультивации таких земель или земельных участков.</w:t>
      </w:r>
    </w:p>
    <w:p w:rsidR="0059048A" w:rsidRPr="0059048A" w:rsidRDefault="0059048A" w:rsidP="0059048A">
      <w:pPr>
        <w:autoSpaceDE w:val="0"/>
        <w:autoSpaceDN w:val="0"/>
        <w:adjustRightInd w:val="0"/>
        <w:ind w:right="-2" w:firstLine="720"/>
        <w:jc w:val="both"/>
        <w:rPr>
          <w:sz w:val="18"/>
          <w:szCs w:val="18"/>
        </w:rPr>
      </w:pPr>
      <w:r w:rsidRPr="0059048A">
        <w:rPr>
          <w:sz w:val="18"/>
          <w:szCs w:val="18"/>
        </w:rPr>
        <w:t xml:space="preserve">3. Действие данного разрешения на использование земель или земельного участка, находящихся в муниципальной собственности, и на землях, государственная собственность на которые не разграничена, в целях, указанных в </w:t>
      </w:r>
      <w:hyperlink r:id="rId21" w:history="1">
        <w:r w:rsidRPr="0059048A">
          <w:rPr>
            <w:color w:val="000000"/>
            <w:sz w:val="18"/>
            <w:szCs w:val="18"/>
          </w:rPr>
          <w:t>пункте 1</w:t>
        </w:r>
      </w:hyperlink>
      <w:r w:rsidRPr="0059048A">
        <w:rPr>
          <w:sz w:val="18"/>
          <w:szCs w:val="18"/>
        </w:rPr>
        <w:t xml:space="preserve"> настоящего разрешения, досрочно прекращается со дня предоставления земельного участка гражданину или юридическому лицу. Уполномоченный орган в течение 10 рабочих дней направляет заявителю уведомление о предоставлении земель таким лицам.</w:t>
      </w:r>
    </w:p>
    <w:p w:rsidR="0059048A" w:rsidRPr="0059048A" w:rsidRDefault="0059048A" w:rsidP="0059048A">
      <w:pPr>
        <w:ind w:right="-2" w:firstLine="720"/>
        <w:jc w:val="both"/>
        <w:rPr>
          <w:color w:val="000000"/>
          <w:sz w:val="18"/>
          <w:szCs w:val="18"/>
        </w:rPr>
      </w:pPr>
      <w:r w:rsidRPr="0059048A">
        <w:rPr>
          <w:color w:val="000000"/>
          <w:sz w:val="18"/>
          <w:szCs w:val="18"/>
        </w:rPr>
        <w:t>4. Разрешение на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выдается сроком с 15.02.2024 г. по 17.02.2024 г.</w:t>
      </w: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rPr>
          <w:b/>
          <w:bCs/>
          <w:sz w:val="18"/>
          <w:szCs w:val="18"/>
        </w:rPr>
      </w:pPr>
      <w:r w:rsidRPr="0059048A">
        <w:rPr>
          <w:b/>
          <w:bCs/>
          <w:sz w:val="18"/>
          <w:szCs w:val="18"/>
        </w:rPr>
        <w:t xml:space="preserve">Глава сельского поселения </w:t>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t xml:space="preserve">     А.И. Иванов</w:t>
      </w:r>
    </w:p>
    <w:p w:rsidR="0059048A" w:rsidRPr="0059048A" w:rsidRDefault="0059048A" w:rsidP="0059048A">
      <w:pPr>
        <w:ind w:firstLine="720"/>
        <w:jc w:val="both"/>
        <w:rPr>
          <w:b/>
          <w:bCs/>
          <w:sz w:val="18"/>
          <w:szCs w:val="18"/>
        </w:rPr>
      </w:pPr>
    </w:p>
    <w:p w:rsidR="0059048A" w:rsidRPr="0059048A" w:rsidRDefault="0059048A" w:rsidP="007606BB">
      <w:pPr>
        <w:rPr>
          <w:b/>
          <w:sz w:val="18"/>
          <w:szCs w:val="18"/>
        </w:rPr>
      </w:pPr>
    </w:p>
    <w:p w:rsidR="0059048A" w:rsidRDefault="0059048A" w:rsidP="007606BB">
      <w:pPr>
        <w:rPr>
          <w:b/>
          <w:sz w:val="18"/>
          <w:szCs w:val="18"/>
        </w:rPr>
      </w:pPr>
    </w:p>
    <w:p w:rsidR="0059048A" w:rsidRPr="0059048A" w:rsidRDefault="0059048A" w:rsidP="0059048A">
      <w:pPr>
        <w:spacing w:line="240" w:lineRule="atLeast"/>
        <w:ind w:left="142"/>
        <w:jc w:val="center"/>
        <w:rPr>
          <w:b/>
          <w:sz w:val="18"/>
          <w:szCs w:val="18"/>
        </w:rPr>
      </w:pPr>
      <w:r w:rsidRPr="0059048A">
        <w:rPr>
          <w:b/>
          <w:sz w:val="18"/>
          <w:szCs w:val="18"/>
        </w:rPr>
        <w:t>Российская Федерация</w:t>
      </w:r>
    </w:p>
    <w:p w:rsidR="0059048A" w:rsidRPr="0059048A" w:rsidRDefault="0059048A" w:rsidP="0059048A">
      <w:pPr>
        <w:spacing w:line="360" w:lineRule="auto"/>
        <w:jc w:val="center"/>
        <w:rPr>
          <w:b/>
          <w:sz w:val="18"/>
          <w:szCs w:val="18"/>
        </w:rPr>
      </w:pPr>
      <w:r w:rsidRPr="0059048A">
        <w:rPr>
          <w:b/>
          <w:sz w:val="18"/>
          <w:szCs w:val="18"/>
        </w:rPr>
        <w:t xml:space="preserve">Новгородская область Валдайский район   </w:t>
      </w:r>
    </w:p>
    <w:p w:rsidR="0059048A" w:rsidRPr="0059048A" w:rsidRDefault="00752DF7" w:rsidP="0059048A">
      <w:pPr>
        <w:spacing w:line="360" w:lineRule="auto"/>
        <w:ind w:left="709" w:hanging="426"/>
        <w:rPr>
          <w:b/>
          <w:sz w:val="18"/>
          <w:szCs w:val="18"/>
        </w:rPr>
      </w:pPr>
      <w:r>
        <w:rPr>
          <w:b/>
          <w:sz w:val="18"/>
          <w:szCs w:val="18"/>
        </w:rPr>
        <w:t xml:space="preserve">                                </w:t>
      </w:r>
      <w:r w:rsidR="0059048A" w:rsidRPr="0059048A">
        <w:rPr>
          <w:b/>
          <w:sz w:val="18"/>
          <w:szCs w:val="18"/>
        </w:rPr>
        <w:t xml:space="preserve">  АДМИНИСТРАЦИЯ ЯЖЕЛБИЦКОГО СЕЛЬСКОГО ПОСЕЛЕНИЯ        </w:t>
      </w:r>
    </w:p>
    <w:p w:rsidR="0059048A" w:rsidRPr="0059048A" w:rsidRDefault="0059048A" w:rsidP="0059048A">
      <w:pPr>
        <w:spacing w:line="480" w:lineRule="auto"/>
        <w:jc w:val="center"/>
        <w:rPr>
          <w:b/>
          <w:sz w:val="18"/>
          <w:szCs w:val="18"/>
        </w:rPr>
      </w:pPr>
      <w:proofErr w:type="gramStart"/>
      <w:r w:rsidRPr="0059048A">
        <w:rPr>
          <w:sz w:val="18"/>
          <w:szCs w:val="18"/>
        </w:rPr>
        <w:t>П</w:t>
      </w:r>
      <w:proofErr w:type="gramEnd"/>
      <w:r w:rsidRPr="0059048A">
        <w:rPr>
          <w:sz w:val="18"/>
          <w:szCs w:val="18"/>
        </w:rPr>
        <w:t xml:space="preserve"> О С Т А Н О В Л Е Н И Е </w:t>
      </w:r>
    </w:p>
    <w:p w:rsidR="0059048A" w:rsidRPr="0059048A" w:rsidRDefault="0059048A" w:rsidP="0059048A">
      <w:pPr>
        <w:jc w:val="both"/>
        <w:rPr>
          <w:sz w:val="18"/>
          <w:szCs w:val="18"/>
        </w:rPr>
      </w:pPr>
      <w:r w:rsidRPr="0059048A">
        <w:rPr>
          <w:sz w:val="18"/>
          <w:szCs w:val="18"/>
        </w:rPr>
        <w:t>от 15.02.2024 № 55</w:t>
      </w:r>
    </w:p>
    <w:p w:rsidR="0059048A" w:rsidRPr="0059048A" w:rsidRDefault="0059048A" w:rsidP="0059048A">
      <w:pPr>
        <w:jc w:val="both"/>
        <w:rPr>
          <w:sz w:val="18"/>
          <w:szCs w:val="18"/>
        </w:rPr>
      </w:pPr>
      <w:r w:rsidRPr="0059048A">
        <w:rPr>
          <w:sz w:val="18"/>
          <w:szCs w:val="18"/>
        </w:rPr>
        <w:t>с. Яжелбицы</w:t>
      </w:r>
    </w:p>
    <w:p w:rsidR="0059048A" w:rsidRPr="0059048A" w:rsidRDefault="0059048A" w:rsidP="0059048A">
      <w:pPr>
        <w:jc w:val="both"/>
        <w:rPr>
          <w:sz w:val="18"/>
          <w:szCs w:val="18"/>
        </w:rPr>
      </w:pPr>
    </w:p>
    <w:p w:rsidR="0059048A" w:rsidRPr="0059048A" w:rsidRDefault="0059048A" w:rsidP="0059048A">
      <w:pPr>
        <w:rPr>
          <w:b/>
          <w:bCs/>
          <w:sz w:val="18"/>
          <w:szCs w:val="18"/>
        </w:rPr>
      </w:pPr>
      <w:r w:rsidRPr="0059048A">
        <w:rPr>
          <w:b/>
          <w:bCs/>
          <w:sz w:val="18"/>
          <w:szCs w:val="18"/>
        </w:rPr>
        <w:t>Об у</w:t>
      </w:r>
      <w:r w:rsidR="00752DF7">
        <w:rPr>
          <w:b/>
          <w:bCs/>
          <w:sz w:val="18"/>
          <w:szCs w:val="18"/>
        </w:rPr>
        <w:t xml:space="preserve">тверждении Положения о порядке </w:t>
      </w:r>
      <w:r w:rsidRPr="0059048A">
        <w:rPr>
          <w:b/>
          <w:bCs/>
          <w:sz w:val="18"/>
          <w:szCs w:val="18"/>
        </w:rPr>
        <w:t>принят</w:t>
      </w:r>
      <w:r w:rsidR="00752DF7">
        <w:rPr>
          <w:b/>
          <w:bCs/>
          <w:sz w:val="18"/>
          <w:szCs w:val="18"/>
        </w:rPr>
        <w:t xml:space="preserve">ия решения об одобрении сделок </w:t>
      </w:r>
      <w:r w:rsidRPr="0059048A">
        <w:rPr>
          <w:b/>
          <w:bCs/>
          <w:sz w:val="18"/>
          <w:szCs w:val="18"/>
        </w:rPr>
        <w:t xml:space="preserve">с участием муниципальных бюджетных </w:t>
      </w:r>
    </w:p>
    <w:p w:rsidR="0059048A" w:rsidRPr="0059048A" w:rsidRDefault="0059048A" w:rsidP="0059048A">
      <w:pPr>
        <w:rPr>
          <w:b/>
          <w:bCs/>
          <w:sz w:val="18"/>
          <w:szCs w:val="18"/>
        </w:rPr>
      </w:pPr>
      <w:r w:rsidRPr="0059048A">
        <w:rPr>
          <w:b/>
          <w:bCs/>
          <w:sz w:val="18"/>
          <w:szCs w:val="18"/>
        </w:rPr>
        <w:t>учрежд</w:t>
      </w:r>
      <w:r w:rsidR="00752DF7">
        <w:rPr>
          <w:b/>
          <w:bCs/>
          <w:sz w:val="18"/>
          <w:szCs w:val="18"/>
        </w:rPr>
        <w:t xml:space="preserve">ений, полномочия </w:t>
      </w:r>
      <w:proofErr w:type="gramStart"/>
      <w:r w:rsidR="00752DF7">
        <w:rPr>
          <w:b/>
          <w:bCs/>
          <w:sz w:val="18"/>
          <w:szCs w:val="18"/>
        </w:rPr>
        <w:t>учредителя</w:t>
      </w:r>
      <w:proofErr w:type="gramEnd"/>
      <w:r w:rsidR="00752DF7">
        <w:rPr>
          <w:b/>
          <w:bCs/>
          <w:sz w:val="18"/>
          <w:szCs w:val="18"/>
        </w:rPr>
        <w:t xml:space="preserve"> в </w:t>
      </w:r>
      <w:r w:rsidRPr="0059048A">
        <w:rPr>
          <w:b/>
          <w:bCs/>
          <w:sz w:val="18"/>
          <w:szCs w:val="18"/>
        </w:rPr>
        <w:t>от</w:t>
      </w:r>
      <w:r w:rsidR="00752DF7">
        <w:rPr>
          <w:b/>
          <w:bCs/>
          <w:sz w:val="18"/>
          <w:szCs w:val="18"/>
        </w:rPr>
        <w:t xml:space="preserve">ношении которых осуществляются </w:t>
      </w:r>
      <w:r w:rsidRPr="0059048A">
        <w:rPr>
          <w:b/>
          <w:bCs/>
          <w:sz w:val="18"/>
          <w:szCs w:val="18"/>
        </w:rPr>
        <w:t xml:space="preserve">администрацией Яжелбицкого сельского </w:t>
      </w:r>
    </w:p>
    <w:p w:rsidR="0059048A" w:rsidRPr="0059048A" w:rsidRDefault="0059048A" w:rsidP="0059048A">
      <w:pPr>
        <w:rPr>
          <w:b/>
          <w:bCs/>
          <w:sz w:val="18"/>
          <w:szCs w:val="18"/>
        </w:rPr>
      </w:pPr>
      <w:r w:rsidRPr="0059048A">
        <w:rPr>
          <w:b/>
          <w:bCs/>
          <w:sz w:val="18"/>
          <w:szCs w:val="18"/>
        </w:rPr>
        <w:t>поселения, в совершении кото</w:t>
      </w:r>
      <w:r w:rsidR="00752DF7">
        <w:rPr>
          <w:b/>
          <w:bCs/>
          <w:sz w:val="18"/>
          <w:szCs w:val="18"/>
        </w:rPr>
        <w:t xml:space="preserve">рых </w:t>
      </w:r>
      <w:r w:rsidRPr="0059048A">
        <w:rPr>
          <w:b/>
          <w:bCs/>
          <w:sz w:val="18"/>
          <w:szCs w:val="18"/>
        </w:rPr>
        <w:t xml:space="preserve">имеется </w:t>
      </w:r>
      <w:r w:rsidR="00752DF7">
        <w:rPr>
          <w:b/>
          <w:bCs/>
          <w:sz w:val="18"/>
          <w:szCs w:val="18"/>
        </w:rPr>
        <w:t xml:space="preserve">заинтересованность Яжелбицкого </w:t>
      </w:r>
      <w:r w:rsidRPr="0059048A">
        <w:rPr>
          <w:b/>
          <w:bCs/>
          <w:sz w:val="18"/>
          <w:szCs w:val="18"/>
        </w:rPr>
        <w:t>сельского поселения</w:t>
      </w:r>
    </w:p>
    <w:p w:rsidR="0059048A" w:rsidRPr="0059048A" w:rsidRDefault="0059048A" w:rsidP="0059048A">
      <w:pPr>
        <w:rPr>
          <w:bCs/>
          <w:color w:val="332E2D"/>
          <w:spacing w:val="2"/>
          <w:sz w:val="18"/>
          <w:szCs w:val="18"/>
        </w:rPr>
      </w:pPr>
    </w:p>
    <w:p w:rsidR="0059048A" w:rsidRPr="0059048A" w:rsidRDefault="0059048A" w:rsidP="0059048A">
      <w:pPr>
        <w:suppressAutoHyphens/>
        <w:jc w:val="both"/>
        <w:rPr>
          <w:sz w:val="18"/>
          <w:szCs w:val="18"/>
        </w:rPr>
      </w:pPr>
      <w:r w:rsidRPr="0059048A">
        <w:rPr>
          <w:sz w:val="18"/>
          <w:szCs w:val="18"/>
        </w:rPr>
        <w:tab/>
        <w:t xml:space="preserve">В соответствии с </w:t>
      </w:r>
      <w:proofErr w:type="gramStart"/>
      <w:r w:rsidRPr="0059048A">
        <w:rPr>
          <w:sz w:val="18"/>
          <w:szCs w:val="18"/>
        </w:rPr>
        <w:t>ч</w:t>
      </w:r>
      <w:proofErr w:type="gramEnd"/>
      <w:r w:rsidRPr="0059048A">
        <w:rPr>
          <w:sz w:val="18"/>
          <w:szCs w:val="18"/>
        </w:rPr>
        <w:t xml:space="preserve">. 3 ст. 27 Федерального закона от 12.01.1996 № 7-ФЗ «О некоммерческих организациях», Федеральным законом от 06.10.2003 </w:t>
      </w:r>
    </w:p>
    <w:p w:rsidR="0059048A" w:rsidRPr="0059048A" w:rsidRDefault="0059048A" w:rsidP="0059048A">
      <w:pPr>
        <w:suppressAutoHyphens/>
        <w:jc w:val="both"/>
        <w:rPr>
          <w:sz w:val="18"/>
          <w:szCs w:val="18"/>
        </w:rPr>
      </w:pPr>
      <w:r w:rsidRPr="0059048A">
        <w:rPr>
          <w:sz w:val="18"/>
          <w:szCs w:val="18"/>
        </w:rPr>
        <w:t>№ 131-ФЗ «Об общих принципах организации местного самоуправления в Российской Федерации» Администрация Яжелбицкого сельского поселения</w:t>
      </w:r>
    </w:p>
    <w:p w:rsidR="0059048A" w:rsidRPr="0059048A" w:rsidRDefault="0059048A" w:rsidP="0059048A">
      <w:pPr>
        <w:suppressAutoHyphens/>
        <w:jc w:val="both"/>
        <w:rPr>
          <w:b/>
          <w:bCs/>
          <w:sz w:val="18"/>
          <w:szCs w:val="18"/>
        </w:rPr>
      </w:pPr>
      <w:r w:rsidRPr="0059048A">
        <w:rPr>
          <w:b/>
          <w:bCs/>
          <w:sz w:val="18"/>
          <w:szCs w:val="18"/>
        </w:rPr>
        <w:t>ПОСТАНОВЛЯЕТ:</w:t>
      </w:r>
    </w:p>
    <w:p w:rsidR="0059048A" w:rsidRPr="0059048A" w:rsidRDefault="0059048A" w:rsidP="0059048A">
      <w:pPr>
        <w:suppressAutoHyphens/>
        <w:jc w:val="both"/>
        <w:rPr>
          <w:sz w:val="18"/>
          <w:szCs w:val="18"/>
        </w:rPr>
      </w:pPr>
      <w:r w:rsidRPr="0059048A">
        <w:rPr>
          <w:sz w:val="18"/>
          <w:szCs w:val="18"/>
        </w:rPr>
        <w:tab/>
        <w:t xml:space="preserve">1. Утвердить прилагаемое Положение о порядке принятия решения об одобрении сделок с участием муниципальных бюджетных учреждений, полномочия </w:t>
      </w:r>
      <w:proofErr w:type="gramStart"/>
      <w:r w:rsidRPr="0059048A">
        <w:rPr>
          <w:sz w:val="18"/>
          <w:szCs w:val="18"/>
        </w:rPr>
        <w:t>учредителя</w:t>
      </w:r>
      <w:proofErr w:type="gramEnd"/>
      <w:r w:rsidRPr="0059048A">
        <w:rPr>
          <w:sz w:val="18"/>
          <w:szCs w:val="18"/>
        </w:rPr>
        <w:t xml:space="preserve"> в отношении которых осуществляет администрация Яжелбицкого сельского поселения, в совершении которых имеется заинтересованность Яжелбицкого сельского поселения.</w:t>
      </w:r>
      <w:r w:rsidRPr="0059048A">
        <w:rPr>
          <w:sz w:val="18"/>
          <w:szCs w:val="18"/>
        </w:rPr>
        <w:tab/>
      </w:r>
    </w:p>
    <w:p w:rsidR="0059048A" w:rsidRPr="0059048A" w:rsidRDefault="0059048A" w:rsidP="0059048A">
      <w:pPr>
        <w:suppressAutoHyphens/>
        <w:jc w:val="both"/>
        <w:rPr>
          <w:sz w:val="18"/>
          <w:szCs w:val="18"/>
        </w:rPr>
      </w:pPr>
      <w:r w:rsidRPr="0059048A">
        <w:rPr>
          <w:sz w:val="18"/>
          <w:szCs w:val="18"/>
        </w:rPr>
        <w:tab/>
        <w:t>2. Опубликовать постановление в информационном бюллетене «</w:t>
      </w:r>
      <w:proofErr w:type="spellStart"/>
      <w:r w:rsidRPr="0059048A">
        <w:rPr>
          <w:sz w:val="18"/>
          <w:szCs w:val="18"/>
        </w:rPr>
        <w:t>Яжелбицкий</w:t>
      </w:r>
      <w:proofErr w:type="spellEnd"/>
      <w:r w:rsidRPr="0059048A">
        <w:rPr>
          <w:sz w:val="18"/>
          <w:szCs w:val="18"/>
        </w:rPr>
        <w:t xml:space="preserve"> вестник» и разместить на официальном сайте администрации.</w:t>
      </w:r>
    </w:p>
    <w:p w:rsidR="0059048A" w:rsidRPr="0059048A" w:rsidRDefault="0059048A" w:rsidP="0059048A">
      <w:pPr>
        <w:suppressAutoHyphens/>
        <w:jc w:val="both"/>
        <w:rPr>
          <w:sz w:val="18"/>
          <w:szCs w:val="18"/>
        </w:rPr>
      </w:pPr>
    </w:p>
    <w:p w:rsidR="0059048A" w:rsidRPr="0059048A" w:rsidRDefault="0059048A" w:rsidP="0059048A">
      <w:pPr>
        <w:suppressAutoHyphens/>
        <w:jc w:val="both"/>
        <w:rPr>
          <w:sz w:val="18"/>
          <w:szCs w:val="18"/>
        </w:rPr>
      </w:pPr>
    </w:p>
    <w:p w:rsidR="0059048A" w:rsidRPr="0059048A" w:rsidRDefault="0059048A" w:rsidP="0059048A">
      <w:pPr>
        <w:suppressAutoHyphens/>
        <w:jc w:val="both"/>
        <w:rPr>
          <w:sz w:val="18"/>
          <w:szCs w:val="18"/>
        </w:rPr>
      </w:pPr>
    </w:p>
    <w:p w:rsidR="0059048A" w:rsidRPr="0059048A" w:rsidRDefault="0059048A" w:rsidP="0059048A">
      <w:pPr>
        <w:suppressAutoHyphens/>
        <w:jc w:val="both"/>
        <w:rPr>
          <w:sz w:val="18"/>
          <w:szCs w:val="18"/>
        </w:rPr>
      </w:pPr>
    </w:p>
    <w:p w:rsidR="0059048A" w:rsidRPr="0059048A" w:rsidRDefault="0059048A" w:rsidP="0059048A">
      <w:pPr>
        <w:suppressAutoHyphens/>
        <w:jc w:val="both"/>
        <w:rPr>
          <w:b/>
          <w:bCs/>
          <w:sz w:val="18"/>
          <w:szCs w:val="18"/>
        </w:rPr>
      </w:pPr>
      <w:r w:rsidRPr="0059048A">
        <w:rPr>
          <w:b/>
          <w:bCs/>
          <w:sz w:val="18"/>
          <w:szCs w:val="18"/>
        </w:rPr>
        <w:t>Глава сельского поселения</w:t>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t>А.И. Иванов</w:t>
      </w:r>
    </w:p>
    <w:p w:rsidR="0059048A" w:rsidRPr="0059048A" w:rsidRDefault="0059048A" w:rsidP="0059048A">
      <w:pPr>
        <w:jc w:val="both"/>
        <w:rPr>
          <w:sz w:val="18"/>
          <w:szCs w:val="18"/>
        </w:rPr>
      </w:pPr>
    </w:p>
    <w:p w:rsidR="0059048A" w:rsidRPr="0059048A" w:rsidRDefault="0059048A" w:rsidP="0059048A">
      <w:pPr>
        <w:jc w:val="both"/>
        <w:rPr>
          <w:sz w:val="18"/>
          <w:szCs w:val="18"/>
        </w:rPr>
      </w:pPr>
    </w:p>
    <w:p w:rsidR="0059048A" w:rsidRPr="0059048A" w:rsidRDefault="0059048A" w:rsidP="0059048A">
      <w:pPr>
        <w:rPr>
          <w:bCs/>
          <w:color w:val="332E2D"/>
          <w:spacing w:val="2"/>
          <w:sz w:val="18"/>
          <w:szCs w:val="18"/>
        </w:rPr>
      </w:pPr>
    </w:p>
    <w:p w:rsidR="0059048A" w:rsidRPr="0059048A" w:rsidRDefault="0059048A" w:rsidP="0059048A">
      <w:pPr>
        <w:rPr>
          <w:bCs/>
          <w:color w:val="332E2D"/>
          <w:spacing w:val="2"/>
          <w:sz w:val="18"/>
          <w:szCs w:val="18"/>
        </w:rPr>
      </w:pPr>
    </w:p>
    <w:p w:rsidR="0059048A" w:rsidRPr="0059048A" w:rsidRDefault="0059048A" w:rsidP="0059048A">
      <w:pPr>
        <w:rPr>
          <w:bCs/>
          <w:color w:val="332E2D"/>
          <w:spacing w:val="2"/>
          <w:sz w:val="18"/>
          <w:szCs w:val="18"/>
        </w:rPr>
      </w:pPr>
    </w:p>
    <w:p w:rsidR="0059048A" w:rsidRPr="0059048A" w:rsidRDefault="0059048A" w:rsidP="0059048A">
      <w:pPr>
        <w:jc w:val="center"/>
        <w:rPr>
          <w:sz w:val="18"/>
          <w:szCs w:val="18"/>
        </w:rPr>
      </w:pPr>
      <w:r w:rsidRPr="0059048A">
        <w:rPr>
          <w:sz w:val="18"/>
          <w:szCs w:val="18"/>
        </w:rPr>
        <w:t xml:space="preserve">                                                                                                                      </w:t>
      </w:r>
      <w:r w:rsidR="00752DF7">
        <w:rPr>
          <w:sz w:val="18"/>
          <w:szCs w:val="18"/>
        </w:rPr>
        <w:t xml:space="preserve">                                              </w:t>
      </w:r>
      <w:r w:rsidRPr="0059048A">
        <w:rPr>
          <w:sz w:val="18"/>
          <w:szCs w:val="18"/>
        </w:rPr>
        <w:t>УТВЕРЖДЕНО</w:t>
      </w:r>
    </w:p>
    <w:p w:rsidR="0059048A" w:rsidRPr="0059048A" w:rsidRDefault="0059048A" w:rsidP="0059048A">
      <w:pPr>
        <w:jc w:val="right"/>
        <w:rPr>
          <w:sz w:val="18"/>
          <w:szCs w:val="18"/>
        </w:rPr>
      </w:pPr>
      <w:r w:rsidRPr="0059048A">
        <w:rPr>
          <w:sz w:val="18"/>
          <w:szCs w:val="18"/>
        </w:rPr>
        <w:t xml:space="preserve">Постановлением администрации </w:t>
      </w:r>
    </w:p>
    <w:p w:rsidR="0059048A" w:rsidRPr="0059048A" w:rsidRDefault="0059048A" w:rsidP="0059048A">
      <w:pPr>
        <w:jc w:val="right"/>
        <w:rPr>
          <w:sz w:val="18"/>
          <w:szCs w:val="18"/>
        </w:rPr>
      </w:pPr>
      <w:r w:rsidRPr="0059048A">
        <w:rPr>
          <w:sz w:val="18"/>
          <w:szCs w:val="18"/>
        </w:rPr>
        <w:t>Яжелбицкого сельского поселения</w:t>
      </w:r>
    </w:p>
    <w:p w:rsidR="0059048A" w:rsidRPr="0059048A" w:rsidRDefault="0059048A" w:rsidP="0059048A">
      <w:pPr>
        <w:jc w:val="center"/>
        <w:rPr>
          <w:sz w:val="18"/>
          <w:szCs w:val="18"/>
        </w:rPr>
      </w:pPr>
      <w:r w:rsidRPr="0059048A">
        <w:rPr>
          <w:sz w:val="18"/>
          <w:szCs w:val="18"/>
        </w:rPr>
        <w:t xml:space="preserve">                                                                                                                                     от 15.02.2024  № 55</w:t>
      </w:r>
    </w:p>
    <w:p w:rsidR="0059048A" w:rsidRPr="0059048A" w:rsidRDefault="0059048A" w:rsidP="0059048A">
      <w:pPr>
        <w:jc w:val="center"/>
        <w:rPr>
          <w:sz w:val="18"/>
          <w:szCs w:val="18"/>
        </w:rPr>
      </w:pPr>
    </w:p>
    <w:p w:rsidR="0059048A" w:rsidRPr="0059048A" w:rsidRDefault="0059048A" w:rsidP="0059048A">
      <w:pPr>
        <w:jc w:val="center"/>
        <w:rPr>
          <w:b/>
          <w:bCs/>
          <w:color w:val="332E2D"/>
          <w:spacing w:val="2"/>
          <w:sz w:val="18"/>
          <w:szCs w:val="18"/>
        </w:rPr>
      </w:pPr>
      <w:r w:rsidRPr="0059048A">
        <w:rPr>
          <w:b/>
          <w:bCs/>
          <w:color w:val="332E2D"/>
          <w:spacing w:val="2"/>
          <w:sz w:val="18"/>
          <w:szCs w:val="18"/>
        </w:rPr>
        <w:t>ПОЛОЖЕНИЕ</w:t>
      </w:r>
    </w:p>
    <w:p w:rsidR="0059048A" w:rsidRPr="0059048A" w:rsidRDefault="0059048A" w:rsidP="0059048A">
      <w:pPr>
        <w:jc w:val="center"/>
        <w:rPr>
          <w:b/>
          <w:bCs/>
          <w:color w:val="332E2D"/>
          <w:spacing w:val="2"/>
          <w:sz w:val="18"/>
          <w:szCs w:val="18"/>
        </w:rPr>
      </w:pPr>
      <w:r w:rsidRPr="0059048A">
        <w:rPr>
          <w:b/>
          <w:bCs/>
          <w:color w:val="332E2D"/>
          <w:spacing w:val="2"/>
          <w:sz w:val="18"/>
          <w:szCs w:val="18"/>
        </w:rPr>
        <w:t xml:space="preserve">о порядке принятия решения об одобрении сделок с участием муниципальных бюджетных учреждений, полномочия </w:t>
      </w:r>
      <w:proofErr w:type="gramStart"/>
      <w:r w:rsidRPr="0059048A">
        <w:rPr>
          <w:b/>
          <w:bCs/>
          <w:color w:val="332E2D"/>
          <w:spacing w:val="2"/>
          <w:sz w:val="18"/>
          <w:szCs w:val="18"/>
        </w:rPr>
        <w:t>учредителя</w:t>
      </w:r>
      <w:proofErr w:type="gramEnd"/>
      <w:r w:rsidRPr="0059048A">
        <w:rPr>
          <w:b/>
          <w:bCs/>
          <w:color w:val="332E2D"/>
          <w:spacing w:val="2"/>
          <w:sz w:val="18"/>
          <w:szCs w:val="18"/>
        </w:rPr>
        <w:t xml:space="preserve"> в отношении которых осуществляет администрация Яжелбицкого сельского поселения, в совершении которых имеется заинтересованность Яжелбицкого сельского поселения</w:t>
      </w:r>
    </w:p>
    <w:p w:rsidR="0059048A" w:rsidRPr="0059048A" w:rsidRDefault="0059048A" w:rsidP="0059048A">
      <w:pPr>
        <w:jc w:val="center"/>
        <w:rPr>
          <w:bCs/>
          <w:color w:val="332E2D"/>
          <w:spacing w:val="2"/>
          <w:sz w:val="18"/>
          <w:szCs w:val="18"/>
        </w:rPr>
      </w:pP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 </w:t>
      </w:r>
      <w:proofErr w:type="gramStart"/>
      <w:r w:rsidRPr="0059048A">
        <w:rPr>
          <w:rFonts w:eastAsia="Calibri"/>
          <w:color w:val="000000"/>
          <w:sz w:val="18"/>
          <w:szCs w:val="18"/>
        </w:rPr>
        <w:t xml:space="preserve">Настоящее Положение определяет порядок сообщения в Администрацию </w:t>
      </w:r>
      <w:bookmarkStart w:id="5" w:name="_Hlk158885814"/>
      <w:r w:rsidRPr="0059048A">
        <w:rPr>
          <w:rFonts w:eastAsia="Calibri"/>
          <w:color w:val="000000"/>
          <w:sz w:val="18"/>
          <w:szCs w:val="18"/>
        </w:rPr>
        <w:t xml:space="preserve">Яжелбицкого </w:t>
      </w:r>
      <w:bookmarkEnd w:id="5"/>
      <w:r w:rsidRPr="0059048A">
        <w:rPr>
          <w:rFonts w:eastAsia="Calibri"/>
          <w:color w:val="000000"/>
          <w:sz w:val="18"/>
          <w:szCs w:val="18"/>
        </w:rPr>
        <w:t xml:space="preserve">сельского поселения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Яжелбицкого сельского поселения (далее - Учреждение), а также принятия решения об одобрении администрацией Яжелбицкого сельского поселения таких сделок или об отказе в одобрении таких сделок. </w:t>
      </w:r>
      <w:proofErr w:type="gramEnd"/>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3. </w:t>
      </w:r>
      <w:proofErr w:type="gramStart"/>
      <w:r w:rsidRPr="0059048A">
        <w:rPr>
          <w:rFonts w:eastAsia="Calibri"/>
          <w:color w:val="000000"/>
          <w:sz w:val="18"/>
          <w:szCs w:val="18"/>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w:t>
      </w:r>
      <w:proofErr w:type="gramEnd"/>
      <w:r w:rsidRPr="0059048A">
        <w:rPr>
          <w:rFonts w:eastAsia="Calibri"/>
          <w:color w:val="000000"/>
          <w:sz w:val="18"/>
          <w:szCs w:val="18"/>
        </w:rPr>
        <w:t xml:space="preserve"> родственных </w:t>
      </w:r>
      <w:proofErr w:type="gramStart"/>
      <w:r w:rsidRPr="0059048A">
        <w:rPr>
          <w:rFonts w:eastAsia="Calibri"/>
          <w:color w:val="000000"/>
          <w:sz w:val="18"/>
          <w:szCs w:val="18"/>
        </w:rPr>
        <w:t>отношениях</w:t>
      </w:r>
      <w:proofErr w:type="gramEnd"/>
      <w:r w:rsidRPr="0059048A">
        <w:rPr>
          <w:rFonts w:eastAsia="Calibri"/>
          <w:color w:val="000000"/>
          <w:sz w:val="18"/>
          <w:szCs w:val="18"/>
        </w:rPr>
        <w:t xml:space="preserve"> или являются кредиторами этих граждан (далее - заинтересованные лица).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lastRenderedPageBreak/>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Яжелбицкого сельского поселения решения об одобрении такой сделки.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Яжелбицкого сельского поселения следующие документы: </w:t>
      </w:r>
    </w:p>
    <w:p w:rsidR="0059048A" w:rsidRPr="0059048A" w:rsidRDefault="0059048A" w:rsidP="0059048A">
      <w:pPr>
        <w:spacing w:after="3"/>
        <w:ind w:right="709" w:firstLine="709"/>
        <w:contextualSpacing/>
        <w:jc w:val="both"/>
        <w:rPr>
          <w:rFonts w:eastAsia="Calibri"/>
          <w:color w:val="000000"/>
          <w:sz w:val="18"/>
          <w:szCs w:val="18"/>
        </w:rPr>
      </w:pPr>
      <w:proofErr w:type="gramStart"/>
      <w:r w:rsidRPr="0059048A">
        <w:rPr>
          <w:rFonts w:eastAsia="Calibri"/>
          <w:color w:val="000000"/>
          <w:sz w:val="18"/>
          <w:szCs w:val="18"/>
        </w:rPr>
        <w:t>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w:t>
      </w:r>
      <w:proofErr w:type="gramEnd"/>
      <w:r w:rsidRPr="0059048A">
        <w:rPr>
          <w:rFonts w:eastAsia="Calibri"/>
          <w:color w:val="000000"/>
          <w:sz w:val="18"/>
          <w:szCs w:val="18"/>
        </w:rPr>
        <w:t xml:space="preserve">, исключающие возможность заключения сделки с иным лицом (далее - обращение);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в) проект соответствующего договора, содержащего условия сделки;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г) подготовленный в соответствии с законодательством Российской Федерации об оценочной деятельности </w:t>
      </w:r>
      <w:proofErr w:type="gramStart"/>
      <w:r w:rsidRPr="0059048A">
        <w:rPr>
          <w:rFonts w:eastAsia="Calibri"/>
          <w:color w:val="000000"/>
          <w:sz w:val="18"/>
          <w:szCs w:val="18"/>
        </w:rPr>
        <w:t>отчет</w:t>
      </w:r>
      <w:proofErr w:type="gramEnd"/>
      <w:r w:rsidRPr="0059048A">
        <w:rPr>
          <w:rFonts w:eastAsia="Calibri"/>
          <w:color w:val="000000"/>
          <w:sz w:val="18"/>
          <w:szCs w:val="18"/>
        </w:rPr>
        <w:t xml:space="preserve">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6. </w:t>
      </w:r>
      <w:proofErr w:type="gramStart"/>
      <w:r w:rsidRPr="0059048A">
        <w:rPr>
          <w:rFonts w:eastAsia="Calibri"/>
          <w:color w:val="000000"/>
          <w:sz w:val="18"/>
          <w:szCs w:val="18"/>
        </w:rPr>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Яжелбицкого сельского поселения следующие документы: </w:t>
      </w:r>
      <w:proofErr w:type="gramEnd"/>
    </w:p>
    <w:p w:rsidR="0059048A" w:rsidRPr="0059048A" w:rsidRDefault="0059048A" w:rsidP="0059048A">
      <w:pPr>
        <w:spacing w:after="3"/>
        <w:ind w:right="709" w:firstLine="709"/>
        <w:contextualSpacing/>
        <w:jc w:val="both"/>
        <w:rPr>
          <w:rFonts w:eastAsia="Calibri"/>
          <w:color w:val="000000"/>
          <w:sz w:val="18"/>
          <w:szCs w:val="18"/>
        </w:rPr>
      </w:pPr>
      <w:proofErr w:type="gramStart"/>
      <w:r w:rsidRPr="0059048A">
        <w:rPr>
          <w:rFonts w:eastAsia="Calibri"/>
          <w:color w:val="000000"/>
          <w:sz w:val="18"/>
          <w:szCs w:val="18"/>
        </w:rPr>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 </w:t>
      </w:r>
      <w:proofErr w:type="gramEnd"/>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б) информацию о результатах исполнения сделки до возникновения конфликта интересов у заинтересованного лица;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в) документы, подтверждающие характер и сроки возникновения обстоятельств, свидетельствующих о наличии конфликта интересов у заинтересованного лица;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г) в случае возникновения заинтересованности у иного, нежели руководитель, лица, копию представленной лицом служебной записки.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7. В целях принятия решения об одобрении сделки или об отказе в одобрении сделки Глава Яжелбицкого сельского поселения распоряжением формирует комиссию в составе председателя, секретаря и трех членов Комиссии (далее - Комиссия). </w:t>
      </w:r>
    </w:p>
    <w:p w:rsidR="0059048A" w:rsidRPr="0059048A" w:rsidRDefault="0059048A" w:rsidP="0059048A">
      <w:pPr>
        <w:spacing w:after="3"/>
        <w:ind w:right="709" w:firstLine="709"/>
        <w:contextualSpacing/>
        <w:jc w:val="both"/>
        <w:rPr>
          <w:rFonts w:eastAsia="Calibri"/>
          <w:color w:val="000000"/>
          <w:sz w:val="18"/>
          <w:szCs w:val="18"/>
        </w:rPr>
      </w:pPr>
      <w:proofErr w:type="gramStart"/>
      <w:r w:rsidRPr="0059048A">
        <w:rPr>
          <w:rFonts w:eastAsia="Calibri"/>
          <w:color w:val="000000"/>
          <w:sz w:val="18"/>
          <w:szCs w:val="18"/>
        </w:rPr>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Яжелбицкого сельского поселения,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roofErr w:type="gramEnd"/>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8. Комиссией обращение, а также иные документы, указанные в пунктах 5 и 6 настоящего Положения, </w:t>
      </w:r>
      <w:proofErr w:type="gramStart"/>
      <w:r w:rsidRPr="0059048A">
        <w:rPr>
          <w:rFonts w:eastAsia="Calibri"/>
          <w:color w:val="000000"/>
          <w:sz w:val="18"/>
          <w:szCs w:val="18"/>
        </w:rPr>
        <w:t>рассматриваются в течение пяти рабочих дней со дня поступления и по результатам их рассмотрения готовится</w:t>
      </w:r>
      <w:proofErr w:type="gramEnd"/>
      <w:r w:rsidRPr="0059048A">
        <w:rPr>
          <w:rFonts w:eastAsia="Calibri"/>
          <w:color w:val="000000"/>
          <w:sz w:val="18"/>
          <w:szCs w:val="18"/>
        </w:rPr>
        <w:t xml:space="preserve"> проект письма Администрации Яжелбицкого сельского поселения об одобрении сделки либо об отказе в ее одобрении. В случае отказа в одобрении сделки указываются причины отказа. Проект письма представляется Главе Яжелбицкого сельского поселения для подписания.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Яжелбицкого сельского поселения об одобрении либо об отказе в одобрении сделки) обеспечивается секретарем Комиссии.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11. Председатель, члены Комиссии вправе задавать вопросы руководителю Учреждения в рамках рассматриваемой сделки.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13. Основаниями для отказа в одобрении сделки являются: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а) выявление в представленном Учреждением обращении и документах недостоверных сведений;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59048A" w:rsidRPr="0059048A" w:rsidRDefault="0059048A" w:rsidP="0059048A">
      <w:pPr>
        <w:spacing w:after="3"/>
        <w:ind w:right="709" w:firstLine="709"/>
        <w:contextualSpacing/>
        <w:jc w:val="both"/>
        <w:rPr>
          <w:rFonts w:eastAsia="Calibri"/>
          <w:color w:val="000000"/>
          <w:sz w:val="18"/>
          <w:szCs w:val="18"/>
        </w:rPr>
      </w:pPr>
      <w:proofErr w:type="spellStart"/>
      <w:r w:rsidRPr="0059048A">
        <w:rPr>
          <w:rFonts w:eastAsia="Calibri"/>
          <w:color w:val="000000"/>
          <w:sz w:val="18"/>
          <w:szCs w:val="18"/>
        </w:rPr>
        <w:t>д</w:t>
      </w:r>
      <w:proofErr w:type="spellEnd"/>
      <w:r w:rsidRPr="0059048A">
        <w:rPr>
          <w:rFonts w:eastAsia="Calibri"/>
          <w:color w:val="000000"/>
          <w:sz w:val="18"/>
          <w:szCs w:val="18"/>
        </w:rPr>
        <w:t xml:space="preserve">)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59048A" w:rsidRPr="0059048A" w:rsidRDefault="0059048A" w:rsidP="0059048A">
      <w:pPr>
        <w:spacing w:after="3"/>
        <w:ind w:right="709" w:firstLine="709"/>
        <w:contextualSpacing/>
        <w:jc w:val="both"/>
        <w:rPr>
          <w:rFonts w:eastAsia="Calibri"/>
          <w:color w:val="000000"/>
          <w:sz w:val="18"/>
          <w:szCs w:val="18"/>
        </w:rPr>
      </w:pPr>
      <w:proofErr w:type="gramStart"/>
      <w:r w:rsidRPr="0059048A">
        <w:rPr>
          <w:rFonts w:eastAsia="Calibri"/>
          <w:color w:val="000000"/>
          <w:sz w:val="18"/>
          <w:szCs w:val="18"/>
        </w:rPr>
        <w:lastRenderedPageBreak/>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roofErr w:type="gramEnd"/>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Яжелбицкого сельского поселения.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14. Глава Яжелбицкого сельского поселения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Яжелбицкого сельского поселения проекта письма. По итогам доработки новый проект письма в течение 1 рабочего дня после повторного заседания Комиссии представляется Главе Яжелбицкого сельского поселения на подписание.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 xml:space="preserve">16. Подписанное Главой Яжелбицкого сельского поселения  письмо об одобрении сделки либо об отказе в одобрении сделки направляется в Учреждение в течение трех рабочих дней со дня его подписания. </w:t>
      </w:r>
    </w:p>
    <w:p w:rsidR="0059048A" w:rsidRPr="0059048A" w:rsidRDefault="0059048A" w:rsidP="0059048A">
      <w:pPr>
        <w:spacing w:after="3"/>
        <w:ind w:right="709" w:firstLine="709"/>
        <w:contextualSpacing/>
        <w:jc w:val="both"/>
        <w:rPr>
          <w:rFonts w:eastAsia="Calibri"/>
          <w:color w:val="000000"/>
          <w:sz w:val="18"/>
          <w:szCs w:val="18"/>
        </w:rPr>
      </w:pPr>
      <w:r w:rsidRPr="0059048A">
        <w:rPr>
          <w:rFonts w:eastAsia="Calibri"/>
          <w:color w:val="000000"/>
          <w:sz w:val="18"/>
          <w:szCs w:val="18"/>
        </w:rPr>
        <w:t>17. Решение об одобрении сделки действительно в течение трех месяцев со дня его принятия.</w:t>
      </w:r>
    </w:p>
    <w:p w:rsidR="0059048A" w:rsidRPr="0059048A" w:rsidRDefault="0059048A" w:rsidP="0059048A">
      <w:pPr>
        <w:rPr>
          <w:bCs/>
          <w:color w:val="332E2D"/>
          <w:spacing w:val="2"/>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Pr="0059048A" w:rsidRDefault="0059048A" w:rsidP="0059048A">
      <w:pPr>
        <w:spacing w:line="240" w:lineRule="atLeast"/>
        <w:ind w:left="142"/>
        <w:jc w:val="center"/>
        <w:rPr>
          <w:b/>
          <w:sz w:val="18"/>
          <w:szCs w:val="18"/>
        </w:rPr>
      </w:pPr>
      <w:r w:rsidRPr="0059048A">
        <w:rPr>
          <w:b/>
          <w:sz w:val="18"/>
          <w:szCs w:val="18"/>
        </w:rPr>
        <w:t>Российская Федерация</w:t>
      </w:r>
    </w:p>
    <w:p w:rsidR="0059048A" w:rsidRPr="0059048A" w:rsidRDefault="0059048A" w:rsidP="0059048A">
      <w:pPr>
        <w:spacing w:line="360" w:lineRule="auto"/>
        <w:jc w:val="center"/>
        <w:rPr>
          <w:b/>
          <w:sz w:val="18"/>
          <w:szCs w:val="18"/>
        </w:rPr>
      </w:pPr>
      <w:r w:rsidRPr="0059048A">
        <w:rPr>
          <w:b/>
          <w:sz w:val="18"/>
          <w:szCs w:val="18"/>
        </w:rPr>
        <w:t xml:space="preserve">Новгородская область Валдайский район   </w:t>
      </w:r>
    </w:p>
    <w:p w:rsidR="0059048A" w:rsidRPr="0059048A" w:rsidRDefault="0059048A" w:rsidP="0059048A">
      <w:pPr>
        <w:spacing w:line="360" w:lineRule="auto"/>
        <w:rPr>
          <w:b/>
          <w:sz w:val="18"/>
          <w:szCs w:val="18"/>
        </w:rPr>
      </w:pPr>
      <w:r w:rsidRPr="0059048A">
        <w:rPr>
          <w:b/>
          <w:sz w:val="18"/>
          <w:szCs w:val="18"/>
        </w:rPr>
        <w:t xml:space="preserve">  </w:t>
      </w:r>
      <w:r w:rsidR="00752DF7">
        <w:rPr>
          <w:b/>
          <w:sz w:val="18"/>
          <w:szCs w:val="18"/>
        </w:rPr>
        <w:t xml:space="preserve">                                        </w:t>
      </w:r>
      <w:r w:rsidRPr="0059048A">
        <w:rPr>
          <w:b/>
          <w:sz w:val="18"/>
          <w:szCs w:val="18"/>
        </w:rPr>
        <w:t xml:space="preserve"> АДМИНИСТРАЦИЯ ЯЖЕЛБИЦКОГО СЕЛЬСКОГО ПОСЕЛЕНИЯ        </w:t>
      </w:r>
    </w:p>
    <w:p w:rsidR="0059048A" w:rsidRPr="0059048A" w:rsidRDefault="0059048A" w:rsidP="0059048A">
      <w:pPr>
        <w:spacing w:line="480" w:lineRule="auto"/>
        <w:jc w:val="center"/>
        <w:rPr>
          <w:b/>
          <w:sz w:val="18"/>
          <w:szCs w:val="18"/>
        </w:rPr>
      </w:pPr>
      <w:proofErr w:type="gramStart"/>
      <w:r w:rsidRPr="0059048A">
        <w:rPr>
          <w:sz w:val="18"/>
          <w:szCs w:val="18"/>
        </w:rPr>
        <w:t>П</w:t>
      </w:r>
      <w:proofErr w:type="gramEnd"/>
      <w:r w:rsidRPr="0059048A">
        <w:rPr>
          <w:sz w:val="18"/>
          <w:szCs w:val="18"/>
        </w:rPr>
        <w:t xml:space="preserve"> О С Т А Н О В Л Е Н И Е </w:t>
      </w:r>
    </w:p>
    <w:p w:rsidR="0059048A" w:rsidRPr="0059048A" w:rsidRDefault="0059048A" w:rsidP="0059048A">
      <w:pPr>
        <w:tabs>
          <w:tab w:val="left" w:pos="6918"/>
        </w:tabs>
        <w:rPr>
          <w:color w:val="000000"/>
          <w:sz w:val="18"/>
          <w:szCs w:val="18"/>
        </w:rPr>
      </w:pPr>
    </w:p>
    <w:p w:rsidR="0059048A" w:rsidRPr="00752DF7" w:rsidRDefault="0059048A" w:rsidP="0059048A">
      <w:pPr>
        <w:tabs>
          <w:tab w:val="left" w:pos="6918"/>
        </w:tabs>
        <w:rPr>
          <w:b/>
          <w:color w:val="000000"/>
          <w:sz w:val="18"/>
          <w:szCs w:val="18"/>
        </w:rPr>
      </w:pPr>
      <w:r w:rsidRPr="00752DF7">
        <w:rPr>
          <w:b/>
          <w:color w:val="000000"/>
          <w:sz w:val="18"/>
          <w:szCs w:val="18"/>
        </w:rPr>
        <w:t>от 15.02.2024 № 56</w:t>
      </w:r>
    </w:p>
    <w:p w:rsidR="0059048A" w:rsidRPr="00752DF7" w:rsidRDefault="0059048A" w:rsidP="0059048A">
      <w:pPr>
        <w:rPr>
          <w:b/>
          <w:color w:val="000000"/>
          <w:sz w:val="18"/>
          <w:szCs w:val="18"/>
        </w:rPr>
      </w:pPr>
      <w:r w:rsidRPr="00752DF7">
        <w:rPr>
          <w:b/>
          <w:color w:val="000000"/>
          <w:sz w:val="18"/>
          <w:szCs w:val="18"/>
        </w:rPr>
        <w:t xml:space="preserve">с. Яжелбицы </w:t>
      </w:r>
    </w:p>
    <w:p w:rsidR="0059048A" w:rsidRPr="00752DF7" w:rsidRDefault="0059048A" w:rsidP="0059048A">
      <w:pPr>
        <w:jc w:val="both"/>
        <w:rPr>
          <w:b/>
          <w:sz w:val="18"/>
          <w:szCs w:val="18"/>
        </w:rPr>
      </w:pPr>
    </w:p>
    <w:p w:rsidR="0059048A" w:rsidRPr="00752DF7" w:rsidRDefault="0059048A" w:rsidP="0059048A">
      <w:pPr>
        <w:rPr>
          <w:b/>
          <w:sz w:val="18"/>
          <w:szCs w:val="18"/>
        </w:rPr>
      </w:pPr>
      <w:r w:rsidRPr="00752DF7">
        <w:rPr>
          <w:b/>
          <w:sz w:val="18"/>
          <w:szCs w:val="18"/>
        </w:rPr>
        <w:t xml:space="preserve">Об </w:t>
      </w:r>
      <w:r w:rsidR="00752DF7">
        <w:rPr>
          <w:b/>
          <w:sz w:val="18"/>
          <w:szCs w:val="18"/>
        </w:rPr>
        <w:t xml:space="preserve">утверждении Порядка реализации </w:t>
      </w:r>
      <w:r w:rsidRPr="00752DF7">
        <w:rPr>
          <w:b/>
          <w:sz w:val="18"/>
          <w:szCs w:val="18"/>
        </w:rPr>
        <w:t xml:space="preserve">функций по выявлению, оценке объектов </w:t>
      </w:r>
    </w:p>
    <w:p w:rsidR="0059048A" w:rsidRPr="00752DF7" w:rsidRDefault="0059048A" w:rsidP="0059048A">
      <w:pPr>
        <w:rPr>
          <w:b/>
          <w:sz w:val="18"/>
          <w:szCs w:val="18"/>
        </w:rPr>
      </w:pPr>
      <w:r w:rsidRPr="00752DF7">
        <w:rPr>
          <w:b/>
          <w:sz w:val="18"/>
          <w:szCs w:val="18"/>
        </w:rPr>
        <w:t>накопл</w:t>
      </w:r>
      <w:r w:rsidR="00752DF7">
        <w:rPr>
          <w:b/>
          <w:sz w:val="18"/>
          <w:szCs w:val="18"/>
        </w:rPr>
        <w:t xml:space="preserve">енного вреда окружающей среде, </w:t>
      </w:r>
      <w:r w:rsidRPr="00752DF7">
        <w:rPr>
          <w:b/>
          <w:sz w:val="18"/>
          <w:szCs w:val="18"/>
        </w:rPr>
        <w:t>организации работ по ликвида</w:t>
      </w:r>
      <w:r w:rsidR="00752DF7">
        <w:rPr>
          <w:b/>
          <w:sz w:val="18"/>
          <w:szCs w:val="18"/>
        </w:rPr>
        <w:t xml:space="preserve">ции </w:t>
      </w:r>
      <w:r w:rsidRPr="00752DF7">
        <w:rPr>
          <w:b/>
          <w:sz w:val="18"/>
          <w:szCs w:val="18"/>
        </w:rPr>
        <w:t xml:space="preserve">накопленного вреда окружающей </w:t>
      </w:r>
    </w:p>
    <w:p w:rsidR="0059048A" w:rsidRPr="00752DF7" w:rsidRDefault="0059048A" w:rsidP="0059048A">
      <w:pPr>
        <w:rPr>
          <w:b/>
          <w:sz w:val="18"/>
          <w:szCs w:val="18"/>
        </w:rPr>
      </w:pPr>
      <w:r w:rsidRPr="00752DF7">
        <w:rPr>
          <w:b/>
          <w:sz w:val="18"/>
          <w:szCs w:val="18"/>
        </w:rPr>
        <w:t>с</w:t>
      </w:r>
      <w:r w:rsidR="00752DF7">
        <w:rPr>
          <w:b/>
          <w:sz w:val="18"/>
          <w:szCs w:val="18"/>
        </w:rPr>
        <w:t xml:space="preserve">реде на территории Яжелбицкого </w:t>
      </w:r>
      <w:r w:rsidRPr="00752DF7">
        <w:rPr>
          <w:b/>
          <w:sz w:val="18"/>
          <w:szCs w:val="18"/>
        </w:rPr>
        <w:t>сельского поселения</w:t>
      </w:r>
    </w:p>
    <w:p w:rsidR="0059048A" w:rsidRPr="0059048A" w:rsidRDefault="0059048A" w:rsidP="0059048A">
      <w:pPr>
        <w:rPr>
          <w:bCs/>
          <w:color w:val="332E2D"/>
          <w:spacing w:val="2"/>
          <w:sz w:val="18"/>
          <w:szCs w:val="18"/>
        </w:rPr>
      </w:pPr>
    </w:p>
    <w:p w:rsidR="0059048A" w:rsidRPr="0059048A" w:rsidRDefault="0059048A" w:rsidP="0059048A">
      <w:pPr>
        <w:suppressAutoHyphens/>
        <w:jc w:val="both"/>
        <w:rPr>
          <w:sz w:val="18"/>
          <w:szCs w:val="18"/>
        </w:rPr>
      </w:pPr>
      <w:r w:rsidRPr="0059048A">
        <w:rPr>
          <w:sz w:val="18"/>
          <w:szCs w:val="18"/>
        </w:rPr>
        <w:tab/>
        <w:t xml:space="preserve">В соответствии с Федеральным законом от 10 января 2002 года </w:t>
      </w:r>
    </w:p>
    <w:p w:rsidR="0059048A" w:rsidRPr="0059048A" w:rsidRDefault="0059048A" w:rsidP="0059048A">
      <w:pPr>
        <w:suppressAutoHyphens/>
        <w:jc w:val="both"/>
        <w:rPr>
          <w:sz w:val="18"/>
          <w:szCs w:val="18"/>
        </w:rPr>
      </w:pPr>
      <w:proofErr w:type="gramStart"/>
      <w:r w:rsidRPr="0059048A">
        <w:rPr>
          <w:sz w:val="18"/>
          <w:szCs w:val="18"/>
        </w:rPr>
        <w:t>№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 реализации полномочий по выявлению, оценке объектов накопленного вреда окружающей среде, организации</w:t>
      </w:r>
      <w:proofErr w:type="gramEnd"/>
      <w:r w:rsidRPr="0059048A">
        <w:rPr>
          <w:sz w:val="18"/>
          <w:szCs w:val="18"/>
        </w:rPr>
        <w:t xml:space="preserve"> работ по ликвидации накопленного вреда окружающей среде на территории Яжелбицкого сельского поселения</w:t>
      </w:r>
    </w:p>
    <w:p w:rsidR="0059048A" w:rsidRPr="0059048A" w:rsidRDefault="0059048A" w:rsidP="0059048A">
      <w:pPr>
        <w:suppressAutoHyphens/>
        <w:jc w:val="both"/>
        <w:rPr>
          <w:b/>
          <w:bCs/>
          <w:sz w:val="18"/>
          <w:szCs w:val="18"/>
        </w:rPr>
      </w:pPr>
      <w:r w:rsidRPr="0059048A">
        <w:rPr>
          <w:b/>
          <w:bCs/>
          <w:sz w:val="18"/>
          <w:szCs w:val="18"/>
        </w:rPr>
        <w:t>ПОСТАНОВЛЯЮ:</w:t>
      </w:r>
    </w:p>
    <w:p w:rsidR="0059048A" w:rsidRPr="0059048A" w:rsidRDefault="0059048A" w:rsidP="0059048A">
      <w:pPr>
        <w:suppressAutoHyphens/>
        <w:jc w:val="both"/>
        <w:rPr>
          <w:sz w:val="18"/>
          <w:szCs w:val="18"/>
        </w:rPr>
      </w:pPr>
      <w:r w:rsidRPr="0059048A">
        <w:rPr>
          <w:sz w:val="18"/>
          <w:szCs w:val="18"/>
        </w:rPr>
        <w:tab/>
        <w:t xml:space="preserve">1. Утвердить </w:t>
      </w:r>
      <w:r w:rsidRPr="0059048A">
        <w:rPr>
          <w:sz w:val="18"/>
          <w:szCs w:val="18"/>
        </w:rPr>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Яжелбицкого сельского поселения.</w:t>
      </w:r>
    </w:p>
    <w:p w:rsidR="0059048A" w:rsidRPr="0059048A" w:rsidRDefault="0059048A" w:rsidP="0059048A">
      <w:pPr>
        <w:suppressAutoHyphens/>
        <w:jc w:val="both"/>
        <w:rPr>
          <w:sz w:val="18"/>
          <w:szCs w:val="18"/>
        </w:rPr>
      </w:pPr>
      <w:r w:rsidRPr="0059048A">
        <w:rPr>
          <w:sz w:val="18"/>
          <w:szCs w:val="18"/>
        </w:rPr>
        <w:tab/>
        <w:t>2. Опубликовать постановление в информационном бюллетене «</w:t>
      </w:r>
      <w:proofErr w:type="spellStart"/>
      <w:r w:rsidRPr="0059048A">
        <w:rPr>
          <w:sz w:val="18"/>
          <w:szCs w:val="18"/>
        </w:rPr>
        <w:t>Яжелбицкий</w:t>
      </w:r>
      <w:proofErr w:type="spellEnd"/>
      <w:r w:rsidRPr="0059048A">
        <w:rPr>
          <w:sz w:val="18"/>
          <w:szCs w:val="18"/>
        </w:rPr>
        <w:t xml:space="preserve"> вестник» и разместить на официальном сайте администрации.</w:t>
      </w:r>
    </w:p>
    <w:p w:rsidR="0059048A" w:rsidRPr="0059048A" w:rsidRDefault="0059048A" w:rsidP="0059048A">
      <w:pPr>
        <w:suppressAutoHyphens/>
        <w:jc w:val="both"/>
        <w:rPr>
          <w:sz w:val="18"/>
          <w:szCs w:val="18"/>
        </w:rPr>
      </w:pPr>
    </w:p>
    <w:p w:rsidR="0059048A" w:rsidRPr="0059048A" w:rsidRDefault="0059048A" w:rsidP="0059048A">
      <w:pPr>
        <w:suppressAutoHyphens/>
        <w:jc w:val="both"/>
        <w:rPr>
          <w:sz w:val="18"/>
          <w:szCs w:val="18"/>
        </w:rPr>
      </w:pPr>
    </w:p>
    <w:p w:rsidR="0059048A" w:rsidRPr="0059048A" w:rsidRDefault="0059048A" w:rsidP="0059048A">
      <w:pPr>
        <w:suppressAutoHyphens/>
        <w:jc w:val="both"/>
        <w:rPr>
          <w:sz w:val="18"/>
          <w:szCs w:val="18"/>
        </w:rPr>
      </w:pPr>
    </w:p>
    <w:p w:rsidR="0059048A" w:rsidRPr="0059048A" w:rsidRDefault="0059048A" w:rsidP="0059048A">
      <w:pPr>
        <w:suppressAutoHyphens/>
        <w:jc w:val="both"/>
        <w:rPr>
          <w:sz w:val="18"/>
          <w:szCs w:val="18"/>
        </w:rPr>
      </w:pPr>
    </w:p>
    <w:p w:rsidR="0059048A" w:rsidRPr="0059048A" w:rsidRDefault="0059048A" w:rsidP="0059048A">
      <w:pPr>
        <w:suppressAutoHyphens/>
        <w:jc w:val="both"/>
        <w:rPr>
          <w:b/>
          <w:bCs/>
          <w:sz w:val="18"/>
          <w:szCs w:val="18"/>
        </w:rPr>
      </w:pPr>
      <w:r w:rsidRPr="0059048A">
        <w:rPr>
          <w:b/>
          <w:bCs/>
          <w:sz w:val="18"/>
          <w:szCs w:val="18"/>
        </w:rPr>
        <w:t>Глава сельского поселения</w:t>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r>
      <w:r w:rsidRPr="0059048A">
        <w:rPr>
          <w:b/>
          <w:bCs/>
          <w:sz w:val="18"/>
          <w:szCs w:val="18"/>
        </w:rPr>
        <w:tab/>
        <w:t xml:space="preserve">    А.И. Иванов</w:t>
      </w:r>
    </w:p>
    <w:p w:rsidR="0059048A" w:rsidRPr="0059048A" w:rsidRDefault="0059048A" w:rsidP="0059048A">
      <w:pPr>
        <w:jc w:val="both"/>
        <w:rPr>
          <w:sz w:val="18"/>
          <w:szCs w:val="18"/>
        </w:rPr>
      </w:pPr>
    </w:p>
    <w:p w:rsidR="0059048A" w:rsidRPr="0059048A" w:rsidRDefault="0059048A" w:rsidP="0059048A">
      <w:pPr>
        <w:jc w:val="both"/>
        <w:rPr>
          <w:sz w:val="18"/>
          <w:szCs w:val="18"/>
        </w:rPr>
      </w:pPr>
    </w:p>
    <w:p w:rsidR="0059048A" w:rsidRPr="0059048A" w:rsidRDefault="0059048A" w:rsidP="0059048A">
      <w:pPr>
        <w:rPr>
          <w:bCs/>
          <w:color w:val="332E2D"/>
          <w:spacing w:val="2"/>
          <w:sz w:val="18"/>
          <w:szCs w:val="18"/>
        </w:rPr>
      </w:pPr>
    </w:p>
    <w:p w:rsidR="0059048A" w:rsidRPr="0059048A" w:rsidRDefault="0059048A" w:rsidP="0059048A">
      <w:pPr>
        <w:rPr>
          <w:bCs/>
          <w:color w:val="332E2D"/>
          <w:spacing w:val="2"/>
          <w:sz w:val="18"/>
          <w:szCs w:val="18"/>
        </w:rPr>
      </w:pPr>
    </w:p>
    <w:p w:rsidR="0059048A" w:rsidRPr="0059048A" w:rsidRDefault="0059048A" w:rsidP="0059048A">
      <w:pPr>
        <w:rPr>
          <w:bCs/>
          <w:color w:val="332E2D"/>
          <w:spacing w:val="2"/>
          <w:sz w:val="18"/>
          <w:szCs w:val="18"/>
        </w:rPr>
      </w:pPr>
    </w:p>
    <w:p w:rsidR="0059048A" w:rsidRDefault="0059048A" w:rsidP="0059048A">
      <w:pPr>
        <w:rPr>
          <w:bCs/>
          <w:color w:val="332E2D"/>
          <w:spacing w:val="2"/>
          <w:sz w:val="18"/>
          <w:szCs w:val="18"/>
        </w:rPr>
      </w:pPr>
    </w:p>
    <w:p w:rsidR="00157EEB" w:rsidRDefault="00157EEB" w:rsidP="0059048A">
      <w:pPr>
        <w:rPr>
          <w:bCs/>
          <w:color w:val="332E2D"/>
          <w:spacing w:val="2"/>
          <w:sz w:val="18"/>
          <w:szCs w:val="18"/>
        </w:rPr>
      </w:pPr>
    </w:p>
    <w:p w:rsidR="00157EEB" w:rsidRDefault="00157EEB" w:rsidP="0059048A">
      <w:pPr>
        <w:rPr>
          <w:bCs/>
          <w:color w:val="332E2D"/>
          <w:spacing w:val="2"/>
          <w:sz w:val="18"/>
          <w:szCs w:val="18"/>
        </w:rPr>
      </w:pPr>
    </w:p>
    <w:p w:rsidR="00157EEB" w:rsidRDefault="00157EEB" w:rsidP="0059048A">
      <w:pPr>
        <w:rPr>
          <w:bCs/>
          <w:color w:val="332E2D"/>
          <w:spacing w:val="2"/>
          <w:sz w:val="18"/>
          <w:szCs w:val="18"/>
        </w:rPr>
      </w:pPr>
    </w:p>
    <w:p w:rsidR="00157EEB" w:rsidRDefault="00157EEB" w:rsidP="0059048A">
      <w:pPr>
        <w:rPr>
          <w:bCs/>
          <w:color w:val="332E2D"/>
          <w:spacing w:val="2"/>
          <w:sz w:val="18"/>
          <w:szCs w:val="18"/>
        </w:rPr>
      </w:pPr>
    </w:p>
    <w:p w:rsidR="00157EEB" w:rsidRPr="0059048A" w:rsidRDefault="00157EEB" w:rsidP="0059048A">
      <w:pPr>
        <w:rPr>
          <w:bCs/>
          <w:color w:val="332E2D"/>
          <w:spacing w:val="2"/>
          <w:sz w:val="18"/>
          <w:szCs w:val="18"/>
        </w:rPr>
      </w:pPr>
    </w:p>
    <w:p w:rsidR="0059048A" w:rsidRPr="0059048A" w:rsidRDefault="0059048A" w:rsidP="0059048A">
      <w:pPr>
        <w:rPr>
          <w:bCs/>
          <w:color w:val="332E2D"/>
          <w:spacing w:val="2"/>
          <w:sz w:val="18"/>
          <w:szCs w:val="18"/>
        </w:rPr>
      </w:pPr>
    </w:p>
    <w:p w:rsidR="0059048A" w:rsidRPr="0059048A" w:rsidRDefault="0059048A" w:rsidP="0059048A">
      <w:pPr>
        <w:jc w:val="center"/>
        <w:rPr>
          <w:sz w:val="18"/>
          <w:szCs w:val="18"/>
        </w:rPr>
      </w:pPr>
      <w:r w:rsidRPr="0059048A">
        <w:rPr>
          <w:sz w:val="18"/>
          <w:szCs w:val="18"/>
        </w:rPr>
        <w:t xml:space="preserve">                                                                                                                                    УТВЕРЖДЕНО</w:t>
      </w:r>
    </w:p>
    <w:p w:rsidR="0059048A" w:rsidRPr="0059048A" w:rsidRDefault="0059048A" w:rsidP="0059048A">
      <w:pPr>
        <w:jc w:val="right"/>
        <w:rPr>
          <w:sz w:val="18"/>
          <w:szCs w:val="18"/>
        </w:rPr>
      </w:pPr>
      <w:r w:rsidRPr="0059048A">
        <w:rPr>
          <w:sz w:val="18"/>
          <w:szCs w:val="18"/>
        </w:rPr>
        <w:t xml:space="preserve">Постановлением администрации </w:t>
      </w:r>
    </w:p>
    <w:p w:rsidR="0059048A" w:rsidRPr="0059048A" w:rsidRDefault="0059048A" w:rsidP="0059048A">
      <w:pPr>
        <w:jc w:val="right"/>
        <w:rPr>
          <w:sz w:val="18"/>
          <w:szCs w:val="18"/>
        </w:rPr>
      </w:pPr>
      <w:r w:rsidRPr="0059048A">
        <w:rPr>
          <w:sz w:val="18"/>
          <w:szCs w:val="18"/>
        </w:rPr>
        <w:t>Яжелбицкого сельского поселения</w:t>
      </w:r>
    </w:p>
    <w:p w:rsidR="0059048A" w:rsidRPr="0059048A" w:rsidRDefault="0059048A" w:rsidP="0059048A">
      <w:pPr>
        <w:jc w:val="center"/>
        <w:rPr>
          <w:sz w:val="18"/>
          <w:szCs w:val="18"/>
        </w:rPr>
      </w:pPr>
      <w:r w:rsidRPr="0059048A">
        <w:rPr>
          <w:sz w:val="18"/>
          <w:szCs w:val="18"/>
        </w:rPr>
        <w:t xml:space="preserve">                                                                                                                                     от 15.02.2024  № 56</w:t>
      </w:r>
    </w:p>
    <w:p w:rsidR="0059048A" w:rsidRPr="0059048A" w:rsidRDefault="0059048A" w:rsidP="0059048A">
      <w:pPr>
        <w:jc w:val="center"/>
        <w:rPr>
          <w:sz w:val="18"/>
          <w:szCs w:val="18"/>
        </w:rPr>
      </w:pPr>
    </w:p>
    <w:p w:rsidR="0059048A" w:rsidRPr="0059048A" w:rsidRDefault="0059048A" w:rsidP="0059048A">
      <w:pPr>
        <w:jc w:val="center"/>
        <w:rPr>
          <w:b/>
          <w:bCs/>
          <w:color w:val="332E2D"/>
          <w:spacing w:val="2"/>
          <w:sz w:val="18"/>
          <w:szCs w:val="18"/>
        </w:rPr>
      </w:pPr>
      <w:r w:rsidRPr="0059048A">
        <w:rPr>
          <w:b/>
          <w:bCs/>
          <w:color w:val="332E2D"/>
          <w:spacing w:val="2"/>
          <w:sz w:val="18"/>
          <w:szCs w:val="18"/>
        </w:rPr>
        <w:t>ПОРЯДОК</w:t>
      </w:r>
    </w:p>
    <w:p w:rsidR="0059048A" w:rsidRPr="0059048A" w:rsidRDefault="0059048A" w:rsidP="0059048A">
      <w:pPr>
        <w:jc w:val="center"/>
        <w:rPr>
          <w:b/>
          <w:bCs/>
          <w:color w:val="332E2D"/>
          <w:spacing w:val="2"/>
          <w:sz w:val="18"/>
          <w:szCs w:val="18"/>
        </w:rPr>
      </w:pPr>
      <w:r w:rsidRPr="0059048A">
        <w:rPr>
          <w:b/>
          <w:bCs/>
          <w:color w:val="332E2D"/>
          <w:spacing w:val="2"/>
          <w:sz w:val="18"/>
          <w:szCs w:val="18"/>
        </w:rPr>
        <w:t>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Яжелбицкого сельского поселения</w:t>
      </w:r>
    </w:p>
    <w:p w:rsidR="0059048A" w:rsidRPr="0059048A" w:rsidRDefault="0059048A" w:rsidP="0059048A">
      <w:pPr>
        <w:rPr>
          <w:bCs/>
          <w:color w:val="332E2D"/>
          <w:spacing w:val="2"/>
          <w:sz w:val="18"/>
          <w:szCs w:val="18"/>
        </w:rPr>
      </w:pPr>
    </w:p>
    <w:p w:rsidR="0059048A" w:rsidRPr="0059048A" w:rsidRDefault="0059048A" w:rsidP="0059048A">
      <w:pPr>
        <w:rPr>
          <w:bCs/>
          <w:color w:val="332E2D"/>
          <w:spacing w:val="2"/>
          <w:sz w:val="18"/>
          <w:szCs w:val="18"/>
        </w:rPr>
      </w:pPr>
      <w:r w:rsidRPr="0059048A">
        <w:rPr>
          <w:bCs/>
          <w:color w:val="332E2D"/>
          <w:spacing w:val="2"/>
          <w:sz w:val="18"/>
          <w:szCs w:val="18"/>
        </w:rPr>
        <w:tab/>
        <w:t>1.</w:t>
      </w:r>
      <w:r w:rsidRPr="0059048A">
        <w:rPr>
          <w:bCs/>
          <w:color w:val="332E2D"/>
          <w:spacing w:val="2"/>
          <w:sz w:val="18"/>
          <w:szCs w:val="18"/>
        </w:rPr>
        <w:tab/>
      </w:r>
      <w:proofErr w:type="gramStart"/>
      <w:r w:rsidRPr="0059048A">
        <w:rPr>
          <w:bCs/>
          <w:color w:val="332E2D"/>
          <w:spacing w:val="2"/>
          <w:sz w:val="18"/>
          <w:szCs w:val="18"/>
        </w:rPr>
        <w:t>Настоящий Порядок определяет порядок осуществления администрацией Яжелбицкого сельского поселения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13 апреля 2017 года № 445 «Об утверждении Правил ведения</w:t>
      </w:r>
      <w:proofErr w:type="gramEnd"/>
      <w:r w:rsidRPr="0059048A">
        <w:rPr>
          <w:bCs/>
          <w:color w:val="332E2D"/>
          <w:spacing w:val="2"/>
          <w:sz w:val="18"/>
          <w:szCs w:val="18"/>
        </w:rPr>
        <w:t xml:space="preserve">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59048A" w:rsidRPr="0059048A" w:rsidRDefault="0059048A" w:rsidP="0059048A">
      <w:pPr>
        <w:rPr>
          <w:bCs/>
          <w:color w:val="332E2D"/>
          <w:spacing w:val="2"/>
          <w:sz w:val="18"/>
          <w:szCs w:val="18"/>
        </w:rPr>
      </w:pPr>
      <w:r w:rsidRPr="0059048A">
        <w:rPr>
          <w:bCs/>
          <w:color w:val="332E2D"/>
          <w:spacing w:val="2"/>
          <w:sz w:val="18"/>
          <w:szCs w:val="18"/>
        </w:rPr>
        <w:tab/>
        <w:t>2.</w:t>
      </w:r>
      <w:r w:rsidRPr="0059048A">
        <w:rPr>
          <w:bCs/>
          <w:color w:val="332E2D"/>
          <w:spacing w:val="2"/>
          <w:sz w:val="18"/>
          <w:szCs w:val="18"/>
        </w:rPr>
        <w:tab/>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Яжелбицкого сельского поселения.</w:t>
      </w:r>
    </w:p>
    <w:p w:rsidR="0059048A" w:rsidRPr="0059048A" w:rsidRDefault="0059048A" w:rsidP="0059048A">
      <w:pPr>
        <w:rPr>
          <w:bCs/>
          <w:color w:val="332E2D"/>
          <w:spacing w:val="2"/>
          <w:sz w:val="18"/>
          <w:szCs w:val="18"/>
        </w:rPr>
      </w:pPr>
      <w:r w:rsidRPr="0059048A">
        <w:rPr>
          <w:bCs/>
          <w:color w:val="332E2D"/>
          <w:spacing w:val="2"/>
          <w:sz w:val="18"/>
          <w:szCs w:val="18"/>
        </w:rPr>
        <w:tab/>
        <w:t>3.</w:t>
      </w:r>
      <w:r w:rsidRPr="0059048A">
        <w:rPr>
          <w:bCs/>
          <w:color w:val="332E2D"/>
          <w:spacing w:val="2"/>
          <w:sz w:val="18"/>
          <w:szCs w:val="18"/>
        </w:rPr>
        <w:tab/>
        <w:t>Администрация Яжелбицкого сельского поселения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Яжелбицкого сельского поселения, в пределах своих полномочий в соответствии с законодательством.</w:t>
      </w:r>
    </w:p>
    <w:p w:rsidR="0059048A" w:rsidRPr="0059048A" w:rsidRDefault="0059048A" w:rsidP="0059048A">
      <w:pPr>
        <w:rPr>
          <w:bCs/>
          <w:color w:val="332E2D"/>
          <w:spacing w:val="2"/>
          <w:sz w:val="18"/>
          <w:szCs w:val="18"/>
        </w:rPr>
      </w:pPr>
      <w:r w:rsidRPr="0059048A">
        <w:rPr>
          <w:bCs/>
          <w:color w:val="332E2D"/>
          <w:spacing w:val="2"/>
          <w:sz w:val="18"/>
          <w:szCs w:val="18"/>
        </w:rPr>
        <w:tab/>
        <w:t>4.</w:t>
      </w:r>
      <w:r w:rsidRPr="0059048A">
        <w:rPr>
          <w:bCs/>
          <w:color w:val="332E2D"/>
          <w:spacing w:val="2"/>
          <w:sz w:val="18"/>
          <w:szCs w:val="18"/>
        </w:rPr>
        <w:tab/>
      </w:r>
      <w:proofErr w:type="gramStart"/>
      <w:r w:rsidRPr="0059048A">
        <w:rPr>
          <w:bCs/>
          <w:color w:val="332E2D"/>
          <w:spacing w:val="2"/>
          <w:sz w:val="18"/>
          <w:szCs w:val="18"/>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roofErr w:type="gramEnd"/>
    </w:p>
    <w:p w:rsidR="0059048A" w:rsidRPr="0059048A" w:rsidRDefault="0059048A" w:rsidP="0059048A">
      <w:pPr>
        <w:rPr>
          <w:bCs/>
          <w:color w:val="332E2D"/>
          <w:spacing w:val="2"/>
          <w:sz w:val="18"/>
          <w:szCs w:val="18"/>
        </w:rPr>
      </w:pPr>
      <w:r w:rsidRPr="0059048A">
        <w:rPr>
          <w:bCs/>
          <w:color w:val="332E2D"/>
          <w:spacing w:val="2"/>
          <w:sz w:val="18"/>
          <w:szCs w:val="18"/>
        </w:rPr>
        <w:tab/>
        <w:t>5.</w:t>
      </w:r>
      <w:r w:rsidRPr="0059048A">
        <w:rPr>
          <w:bCs/>
          <w:color w:val="332E2D"/>
          <w:spacing w:val="2"/>
          <w:sz w:val="18"/>
          <w:szCs w:val="18"/>
        </w:rPr>
        <w:tab/>
        <w:t>Инвентаризация и обследование объектов накопленного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Яжелбицкого сельского поселения, иных организаций.</w:t>
      </w:r>
    </w:p>
    <w:p w:rsidR="0059048A" w:rsidRPr="0059048A" w:rsidRDefault="0059048A" w:rsidP="0059048A">
      <w:pPr>
        <w:rPr>
          <w:bCs/>
          <w:color w:val="332E2D"/>
          <w:spacing w:val="2"/>
          <w:sz w:val="18"/>
          <w:szCs w:val="18"/>
        </w:rPr>
      </w:pPr>
      <w:r w:rsidRPr="0059048A">
        <w:rPr>
          <w:bCs/>
          <w:color w:val="332E2D"/>
          <w:spacing w:val="2"/>
          <w:sz w:val="18"/>
          <w:szCs w:val="18"/>
        </w:rPr>
        <w:tab/>
        <w:t>6.</w:t>
      </w:r>
      <w:r w:rsidRPr="0059048A">
        <w:rPr>
          <w:bCs/>
          <w:color w:val="332E2D"/>
          <w:spacing w:val="2"/>
          <w:sz w:val="18"/>
          <w:szCs w:val="18"/>
        </w:rPr>
        <w:tab/>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59048A" w:rsidRPr="0059048A" w:rsidRDefault="0059048A" w:rsidP="0059048A">
      <w:pPr>
        <w:rPr>
          <w:bCs/>
          <w:color w:val="332E2D"/>
          <w:spacing w:val="2"/>
          <w:sz w:val="18"/>
          <w:szCs w:val="18"/>
        </w:rPr>
      </w:pPr>
      <w:r w:rsidRPr="0059048A">
        <w:rPr>
          <w:bCs/>
          <w:color w:val="332E2D"/>
          <w:spacing w:val="2"/>
          <w:sz w:val="18"/>
          <w:szCs w:val="18"/>
        </w:rPr>
        <w:tab/>
        <w:t>7.</w:t>
      </w:r>
      <w:r w:rsidRPr="0059048A">
        <w:rPr>
          <w:bCs/>
          <w:color w:val="332E2D"/>
          <w:spacing w:val="2"/>
          <w:sz w:val="18"/>
          <w:szCs w:val="18"/>
        </w:rPr>
        <w:tab/>
        <w:t>Администрация Яжелбицкого сельского поселения вправе осуществлять закупку товаров, работ, услуг для обеспечения муниципальных нужд Яжелбицкого сельского поселения,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048A" w:rsidRPr="0059048A" w:rsidRDefault="0059048A" w:rsidP="0059048A">
      <w:pPr>
        <w:rPr>
          <w:bCs/>
          <w:color w:val="332E2D"/>
          <w:spacing w:val="2"/>
          <w:sz w:val="18"/>
          <w:szCs w:val="18"/>
        </w:rPr>
      </w:pPr>
      <w:r w:rsidRPr="0059048A">
        <w:rPr>
          <w:bCs/>
          <w:color w:val="332E2D"/>
          <w:spacing w:val="2"/>
          <w:sz w:val="18"/>
          <w:szCs w:val="18"/>
        </w:rPr>
        <w:tab/>
        <w:t>8.</w:t>
      </w:r>
      <w:r w:rsidRPr="0059048A">
        <w:rPr>
          <w:bCs/>
          <w:color w:val="332E2D"/>
          <w:spacing w:val="2"/>
          <w:sz w:val="18"/>
          <w:szCs w:val="18"/>
        </w:rPr>
        <w:tab/>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59048A" w:rsidRPr="0059048A" w:rsidRDefault="0059048A" w:rsidP="0059048A">
      <w:pPr>
        <w:rPr>
          <w:bCs/>
          <w:color w:val="332E2D"/>
          <w:spacing w:val="2"/>
          <w:sz w:val="18"/>
          <w:szCs w:val="18"/>
        </w:rPr>
      </w:pPr>
      <w:r w:rsidRPr="0059048A">
        <w:rPr>
          <w:bCs/>
          <w:color w:val="332E2D"/>
          <w:spacing w:val="2"/>
          <w:sz w:val="18"/>
          <w:szCs w:val="18"/>
        </w:rPr>
        <w:tab/>
        <w:t>9.</w:t>
      </w:r>
      <w:r w:rsidRPr="0059048A">
        <w:rPr>
          <w:bCs/>
          <w:color w:val="332E2D"/>
          <w:spacing w:val="2"/>
          <w:sz w:val="18"/>
          <w:szCs w:val="18"/>
        </w:rPr>
        <w:tab/>
        <w:t xml:space="preserve">По результатам выявления и оценки объектов накопленного вреда окружающей среде Администрация Яжелбицкого сельского поселения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w:t>
      </w:r>
      <w:proofErr w:type="gramStart"/>
      <w:r w:rsidRPr="0059048A">
        <w:rPr>
          <w:bCs/>
          <w:color w:val="332E2D"/>
          <w:spacing w:val="2"/>
          <w:sz w:val="18"/>
          <w:szCs w:val="18"/>
        </w:rPr>
        <w:t>содержащие</w:t>
      </w:r>
      <w:proofErr w:type="gramEnd"/>
      <w:r w:rsidRPr="0059048A">
        <w:rPr>
          <w:bCs/>
          <w:color w:val="332E2D"/>
          <w:spacing w:val="2"/>
          <w:sz w:val="18"/>
          <w:szCs w:val="18"/>
        </w:rPr>
        <w:t xml:space="preserve"> в том числе сведения в соответствии с пунктом 2 статьи 80.1 Федерального закона «Об охране окружающей среды» (далее - материалы).</w:t>
      </w:r>
    </w:p>
    <w:p w:rsidR="0059048A" w:rsidRPr="0059048A" w:rsidRDefault="0059048A" w:rsidP="0059048A">
      <w:pPr>
        <w:rPr>
          <w:bCs/>
          <w:color w:val="332E2D"/>
          <w:spacing w:val="2"/>
          <w:sz w:val="18"/>
          <w:szCs w:val="18"/>
        </w:rPr>
      </w:pPr>
      <w:r w:rsidRPr="0059048A">
        <w:rPr>
          <w:bCs/>
          <w:color w:val="332E2D"/>
          <w:spacing w:val="2"/>
          <w:sz w:val="18"/>
          <w:szCs w:val="18"/>
        </w:rPr>
        <w:tab/>
        <w:t>10.</w:t>
      </w:r>
      <w:r w:rsidRPr="0059048A">
        <w:rPr>
          <w:bCs/>
          <w:color w:val="332E2D"/>
          <w:spacing w:val="2"/>
          <w:sz w:val="18"/>
          <w:szCs w:val="18"/>
        </w:rPr>
        <w:tab/>
        <w:t>При изменении информации, содержащейся в заявлении и (или) в материалах, Администрация Яжелбицкого сельского поселения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59048A" w:rsidRPr="0059048A" w:rsidRDefault="0059048A" w:rsidP="0059048A">
      <w:pPr>
        <w:rPr>
          <w:bCs/>
          <w:color w:val="332E2D"/>
          <w:spacing w:val="2"/>
          <w:sz w:val="18"/>
          <w:szCs w:val="18"/>
        </w:rPr>
      </w:pPr>
      <w:r w:rsidRPr="0059048A">
        <w:rPr>
          <w:bCs/>
          <w:color w:val="332E2D"/>
          <w:spacing w:val="2"/>
          <w:sz w:val="18"/>
          <w:szCs w:val="18"/>
        </w:rPr>
        <w:tab/>
        <w:t>11.</w:t>
      </w:r>
      <w:r w:rsidRPr="0059048A">
        <w:rPr>
          <w:bCs/>
          <w:color w:val="332E2D"/>
          <w:spacing w:val="2"/>
          <w:sz w:val="18"/>
          <w:szCs w:val="18"/>
        </w:rPr>
        <w:tab/>
        <w:t>Заявление, информация, указанная в пунктах 9, 10 настоящего Порядка, направляется Администрацией Яжелбицкого сельского поселения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59048A" w:rsidRPr="0059048A" w:rsidRDefault="0059048A" w:rsidP="0059048A">
      <w:pPr>
        <w:rPr>
          <w:bCs/>
          <w:color w:val="332E2D"/>
          <w:spacing w:val="2"/>
          <w:sz w:val="18"/>
          <w:szCs w:val="18"/>
        </w:rPr>
      </w:pPr>
      <w:r w:rsidRPr="0059048A">
        <w:rPr>
          <w:bCs/>
          <w:color w:val="332E2D"/>
          <w:spacing w:val="2"/>
          <w:sz w:val="18"/>
          <w:szCs w:val="18"/>
        </w:rPr>
        <w:tab/>
        <w:t>12.</w:t>
      </w:r>
      <w:r w:rsidRPr="0059048A">
        <w:rPr>
          <w:bCs/>
          <w:color w:val="332E2D"/>
          <w:spacing w:val="2"/>
          <w:sz w:val="18"/>
          <w:szCs w:val="18"/>
        </w:rPr>
        <w:tab/>
        <w:t xml:space="preserve">Работы по ликвидации объектов накопленного вреда окружающей среде организуются Администрацией Яжелбицкого сельского поселения и проводятся в отношении объектов накопленного вреда окружающей среде, включенных в государственный реестр на основании заявки Администрации Яжелбицкого сельского поселения, в соответствии с Правилами организации работ по ликвидации объектов накопленного вреда окружающей среде. </w:t>
      </w:r>
      <w:proofErr w:type="gramStart"/>
      <w:r w:rsidRPr="0059048A">
        <w:rPr>
          <w:bCs/>
          <w:color w:val="332E2D"/>
          <w:spacing w:val="2"/>
          <w:sz w:val="18"/>
          <w:szCs w:val="18"/>
        </w:rPr>
        <w:t>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Администрацией Яжелбицкого сельского поселения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59048A" w:rsidRP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Pr="0059048A" w:rsidRDefault="0059048A" w:rsidP="007606BB">
      <w:pPr>
        <w:rPr>
          <w:b/>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 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pStyle w:val="20"/>
        <w:rPr>
          <w:b w:val="0"/>
          <w:color w:val="000000"/>
          <w:sz w:val="18"/>
          <w:szCs w:val="18"/>
        </w:rPr>
      </w:pPr>
      <w:proofErr w:type="gramStart"/>
      <w:r w:rsidRPr="0059048A">
        <w:rPr>
          <w:b w:val="0"/>
          <w:color w:val="000000"/>
          <w:sz w:val="18"/>
          <w:szCs w:val="18"/>
        </w:rPr>
        <w:t>П</w:t>
      </w:r>
      <w:proofErr w:type="gramEnd"/>
      <w:r w:rsidRPr="0059048A">
        <w:rPr>
          <w:b w:val="0"/>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15.02.2024 № 57</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r w:rsidRPr="0059048A">
        <w:rPr>
          <w:sz w:val="18"/>
          <w:szCs w:val="18"/>
        </w:rPr>
        <w:tab/>
      </w:r>
    </w:p>
    <w:p w:rsidR="0059048A" w:rsidRPr="0059048A" w:rsidRDefault="0059048A" w:rsidP="0059048A">
      <w:pPr>
        <w:tabs>
          <w:tab w:val="left" w:pos="4500"/>
        </w:tabs>
        <w:suppressAutoHyphens/>
        <w:ind w:right="-45"/>
        <w:rPr>
          <w:b/>
          <w:bCs/>
          <w:sz w:val="18"/>
          <w:szCs w:val="18"/>
          <w:lang w:eastAsia="zh-CN"/>
        </w:rPr>
      </w:pPr>
      <w:r w:rsidRPr="0059048A">
        <w:rPr>
          <w:b/>
          <w:bCs/>
          <w:sz w:val="18"/>
          <w:szCs w:val="18"/>
          <w:lang w:eastAsia="zh-CN"/>
        </w:rPr>
        <w:t>Об утверждении Порядка информирования</w:t>
      </w:r>
      <w:r w:rsidR="00752DF7">
        <w:rPr>
          <w:b/>
          <w:bCs/>
          <w:sz w:val="18"/>
          <w:szCs w:val="18"/>
          <w:lang w:eastAsia="zh-CN"/>
        </w:rPr>
        <w:t xml:space="preserve"> </w:t>
      </w:r>
      <w:r w:rsidRPr="0059048A">
        <w:rPr>
          <w:b/>
          <w:bCs/>
          <w:sz w:val="18"/>
          <w:szCs w:val="18"/>
          <w:lang w:eastAsia="zh-CN"/>
        </w:rPr>
        <w:t xml:space="preserve">граждан об установке дорожных знаков или </w:t>
      </w:r>
    </w:p>
    <w:p w:rsidR="0059048A" w:rsidRPr="0059048A" w:rsidRDefault="0059048A" w:rsidP="0059048A">
      <w:pPr>
        <w:tabs>
          <w:tab w:val="left" w:pos="4500"/>
        </w:tabs>
        <w:suppressAutoHyphens/>
        <w:ind w:right="-45"/>
        <w:rPr>
          <w:b/>
          <w:bCs/>
          <w:sz w:val="18"/>
          <w:szCs w:val="18"/>
          <w:lang w:eastAsia="zh-CN"/>
        </w:rPr>
      </w:pPr>
      <w:r w:rsidRPr="0059048A">
        <w:rPr>
          <w:b/>
          <w:bCs/>
          <w:sz w:val="18"/>
          <w:szCs w:val="18"/>
          <w:lang w:eastAsia="zh-CN"/>
        </w:rPr>
        <w:t xml:space="preserve">нанесения дорожной разметки на автомобильных дорогах местного значения, расположенных </w:t>
      </w:r>
    </w:p>
    <w:p w:rsidR="0059048A" w:rsidRPr="0059048A" w:rsidRDefault="0059048A" w:rsidP="0059048A">
      <w:pPr>
        <w:tabs>
          <w:tab w:val="left" w:pos="4500"/>
        </w:tabs>
        <w:suppressAutoHyphens/>
        <w:ind w:right="-45"/>
        <w:rPr>
          <w:b/>
          <w:bCs/>
          <w:sz w:val="18"/>
          <w:szCs w:val="18"/>
          <w:lang w:eastAsia="zh-CN"/>
        </w:rPr>
      </w:pPr>
      <w:r w:rsidRPr="0059048A">
        <w:rPr>
          <w:b/>
          <w:bCs/>
          <w:sz w:val="18"/>
          <w:szCs w:val="18"/>
          <w:lang w:eastAsia="zh-CN"/>
        </w:rPr>
        <w:t>в границах населённых пунктов Яжелбицкого</w:t>
      </w:r>
      <w:r w:rsidR="00752DF7">
        <w:rPr>
          <w:b/>
          <w:bCs/>
          <w:sz w:val="18"/>
          <w:szCs w:val="18"/>
          <w:lang w:eastAsia="zh-CN"/>
        </w:rPr>
        <w:t xml:space="preserve"> </w:t>
      </w:r>
      <w:r w:rsidRPr="0059048A">
        <w:rPr>
          <w:b/>
          <w:bCs/>
          <w:sz w:val="18"/>
          <w:szCs w:val="18"/>
          <w:lang w:eastAsia="zh-CN"/>
        </w:rPr>
        <w:t>сельского поселения</w:t>
      </w:r>
    </w:p>
    <w:p w:rsidR="0059048A" w:rsidRPr="0059048A" w:rsidRDefault="0059048A" w:rsidP="0059048A">
      <w:pPr>
        <w:suppressAutoHyphens/>
        <w:ind w:firstLine="720"/>
        <w:jc w:val="both"/>
        <w:rPr>
          <w:bCs/>
          <w:sz w:val="18"/>
          <w:szCs w:val="18"/>
          <w:lang w:eastAsia="zh-CN"/>
        </w:rPr>
      </w:pPr>
    </w:p>
    <w:p w:rsidR="0059048A" w:rsidRPr="0059048A" w:rsidRDefault="0059048A" w:rsidP="0059048A">
      <w:pPr>
        <w:suppressAutoHyphens/>
        <w:ind w:firstLine="720"/>
        <w:jc w:val="both"/>
        <w:rPr>
          <w:bCs/>
          <w:sz w:val="18"/>
          <w:szCs w:val="18"/>
          <w:lang w:eastAsia="zh-CN"/>
        </w:rPr>
      </w:pPr>
      <w:r w:rsidRPr="0059048A">
        <w:rPr>
          <w:bCs/>
          <w:sz w:val="18"/>
          <w:szCs w:val="18"/>
          <w:lang w:eastAsia="zh-CN"/>
        </w:rPr>
        <w:t xml:space="preserve">В соответствии с Федеральным законом от 06 октября 2003 года </w:t>
      </w:r>
    </w:p>
    <w:p w:rsidR="0059048A" w:rsidRPr="0059048A" w:rsidRDefault="0059048A" w:rsidP="0059048A">
      <w:pPr>
        <w:suppressAutoHyphens/>
        <w:jc w:val="both"/>
        <w:rPr>
          <w:bCs/>
          <w:sz w:val="18"/>
          <w:szCs w:val="18"/>
          <w:lang w:eastAsia="zh-CN"/>
        </w:rPr>
      </w:pPr>
      <w:r w:rsidRPr="0059048A">
        <w:rPr>
          <w:bCs/>
          <w:sz w:val="18"/>
          <w:szCs w:val="18"/>
          <w:lang w:eastAsia="zh-CN"/>
        </w:rPr>
        <w:t xml:space="preserve">№ 131-ФЗ «Об общих принципах организации местного самоуправления в Российской Федерации», частью 3  статьи 21 Федерального закона от 10 декабря 1995 года № 196-ФЗ «О безопасности дорожного движения» администрация Яжелбицкого сельского поселения </w:t>
      </w:r>
    </w:p>
    <w:p w:rsidR="0059048A" w:rsidRPr="0059048A" w:rsidRDefault="0059048A" w:rsidP="0059048A">
      <w:pPr>
        <w:suppressAutoHyphens/>
        <w:jc w:val="both"/>
        <w:rPr>
          <w:bCs/>
          <w:sz w:val="18"/>
          <w:szCs w:val="18"/>
          <w:lang w:eastAsia="zh-CN"/>
        </w:rPr>
      </w:pPr>
      <w:r w:rsidRPr="0059048A">
        <w:rPr>
          <w:b/>
          <w:sz w:val="18"/>
          <w:szCs w:val="18"/>
          <w:lang w:eastAsia="zh-CN"/>
        </w:rPr>
        <w:t>ПОСТАНОВЛЯЕТ</w:t>
      </w:r>
      <w:r w:rsidRPr="0059048A">
        <w:rPr>
          <w:bCs/>
          <w:sz w:val="18"/>
          <w:szCs w:val="18"/>
          <w:lang w:eastAsia="zh-CN"/>
        </w:rPr>
        <w:t xml:space="preserve">: </w:t>
      </w:r>
    </w:p>
    <w:p w:rsidR="0059048A" w:rsidRPr="0059048A" w:rsidRDefault="0059048A" w:rsidP="0059048A">
      <w:pPr>
        <w:suppressAutoHyphens/>
        <w:ind w:firstLine="720"/>
        <w:jc w:val="both"/>
        <w:rPr>
          <w:bCs/>
          <w:sz w:val="18"/>
          <w:szCs w:val="18"/>
          <w:lang w:eastAsia="zh-CN"/>
        </w:rPr>
      </w:pPr>
      <w:r w:rsidRPr="0059048A">
        <w:rPr>
          <w:bCs/>
          <w:sz w:val="18"/>
          <w:szCs w:val="18"/>
          <w:lang w:eastAsia="zh-CN"/>
        </w:rPr>
        <w:t>1. Утвердить прилагаемый Порядок информирования граждан об установке дорожных знаков или нанесения дорожной разметки на автомобильных дорогах местного значения, расположенных в границах населённых пунктов Яжелбицкого сельского поселения.</w:t>
      </w:r>
    </w:p>
    <w:p w:rsidR="0059048A" w:rsidRPr="0059048A" w:rsidRDefault="0059048A" w:rsidP="0059048A">
      <w:pPr>
        <w:suppressAutoHyphens/>
        <w:ind w:firstLine="720"/>
        <w:jc w:val="both"/>
        <w:rPr>
          <w:bCs/>
          <w:sz w:val="18"/>
          <w:szCs w:val="18"/>
          <w:lang w:eastAsia="zh-CN"/>
        </w:rPr>
      </w:pPr>
      <w:r w:rsidRPr="0059048A">
        <w:rPr>
          <w:bCs/>
          <w:sz w:val="18"/>
          <w:szCs w:val="18"/>
          <w:lang w:eastAsia="zh-CN"/>
        </w:rPr>
        <w:t>2. Опубликовать постановление в информационном бюллетене «</w:t>
      </w:r>
      <w:proofErr w:type="spellStart"/>
      <w:r w:rsidRPr="0059048A">
        <w:rPr>
          <w:bCs/>
          <w:sz w:val="18"/>
          <w:szCs w:val="18"/>
          <w:lang w:eastAsia="zh-CN"/>
        </w:rPr>
        <w:t>Яжелбицкий</w:t>
      </w:r>
      <w:proofErr w:type="spellEnd"/>
      <w:r w:rsidRPr="0059048A">
        <w:rPr>
          <w:bCs/>
          <w:sz w:val="18"/>
          <w:szCs w:val="18"/>
          <w:lang w:eastAsia="zh-CN"/>
        </w:rPr>
        <w:t xml:space="preserve"> вестник» и разместить на официальном сайте администрации.</w:t>
      </w:r>
    </w:p>
    <w:p w:rsidR="0059048A" w:rsidRPr="0059048A" w:rsidRDefault="0059048A" w:rsidP="0059048A">
      <w:pPr>
        <w:suppressAutoHyphens/>
        <w:ind w:firstLine="720"/>
        <w:jc w:val="both"/>
        <w:rPr>
          <w:bCs/>
          <w:sz w:val="18"/>
          <w:szCs w:val="18"/>
          <w:lang w:eastAsia="zh-CN"/>
        </w:rPr>
      </w:pPr>
    </w:p>
    <w:p w:rsidR="0059048A" w:rsidRPr="0059048A" w:rsidRDefault="0059048A" w:rsidP="0059048A">
      <w:pPr>
        <w:suppressAutoHyphens/>
        <w:ind w:firstLine="720"/>
        <w:jc w:val="both"/>
        <w:rPr>
          <w:bCs/>
          <w:sz w:val="18"/>
          <w:szCs w:val="18"/>
          <w:lang w:eastAsia="zh-CN"/>
        </w:rPr>
      </w:pPr>
    </w:p>
    <w:p w:rsidR="0059048A" w:rsidRPr="0059048A" w:rsidRDefault="0059048A" w:rsidP="0059048A">
      <w:pPr>
        <w:suppressAutoHyphens/>
        <w:ind w:firstLine="720"/>
        <w:jc w:val="both"/>
        <w:rPr>
          <w:bCs/>
          <w:sz w:val="18"/>
          <w:szCs w:val="18"/>
          <w:lang w:eastAsia="zh-CN"/>
        </w:rPr>
      </w:pPr>
    </w:p>
    <w:p w:rsidR="0059048A" w:rsidRPr="0059048A" w:rsidRDefault="0059048A" w:rsidP="0059048A">
      <w:pPr>
        <w:suppressAutoHyphens/>
        <w:ind w:firstLine="720"/>
        <w:jc w:val="both"/>
        <w:rPr>
          <w:bCs/>
          <w:sz w:val="18"/>
          <w:szCs w:val="18"/>
          <w:lang w:eastAsia="zh-CN"/>
        </w:rPr>
      </w:pPr>
    </w:p>
    <w:p w:rsidR="0059048A" w:rsidRPr="0059048A" w:rsidRDefault="0059048A" w:rsidP="0059048A">
      <w:pPr>
        <w:suppressAutoHyphens/>
        <w:jc w:val="both"/>
        <w:rPr>
          <w:b/>
          <w:sz w:val="18"/>
          <w:szCs w:val="18"/>
          <w:lang w:eastAsia="zh-CN"/>
        </w:rPr>
      </w:pPr>
      <w:r w:rsidRPr="0059048A">
        <w:rPr>
          <w:b/>
          <w:sz w:val="18"/>
          <w:szCs w:val="18"/>
          <w:lang w:eastAsia="zh-CN"/>
        </w:rPr>
        <w:t xml:space="preserve">Глава сельского поселения </w:t>
      </w:r>
      <w:r w:rsidRPr="0059048A">
        <w:rPr>
          <w:b/>
          <w:sz w:val="18"/>
          <w:szCs w:val="18"/>
          <w:lang w:eastAsia="zh-CN"/>
        </w:rPr>
        <w:tab/>
      </w:r>
      <w:r w:rsidRPr="0059048A">
        <w:rPr>
          <w:b/>
          <w:sz w:val="18"/>
          <w:szCs w:val="18"/>
          <w:lang w:eastAsia="zh-CN"/>
        </w:rPr>
        <w:tab/>
      </w:r>
      <w:r w:rsidRPr="0059048A">
        <w:rPr>
          <w:b/>
          <w:sz w:val="18"/>
          <w:szCs w:val="18"/>
          <w:lang w:eastAsia="zh-CN"/>
        </w:rPr>
        <w:tab/>
      </w:r>
      <w:r w:rsidRPr="0059048A">
        <w:rPr>
          <w:b/>
          <w:sz w:val="18"/>
          <w:szCs w:val="18"/>
          <w:lang w:eastAsia="zh-CN"/>
        </w:rPr>
        <w:tab/>
      </w:r>
      <w:r w:rsidRPr="0059048A">
        <w:rPr>
          <w:b/>
          <w:sz w:val="18"/>
          <w:szCs w:val="18"/>
          <w:lang w:eastAsia="zh-CN"/>
        </w:rPr>
        <w:tab/>
      </w:r>
      <w:r w:rsidRPr="0059048A">
        <w:rPr>
          <w:b/>
          <w:sz w:val="18"/>
          <w:szCs w:val="18"/>
          <w:lang w:eastAsia="zh-CN"/>
        </w:rPr>
        <w:tab/>
        <w:t xml:space="preserve">           А.И. Иванов</w:t>
      </w:r>
    </w:p>
    <w:p w:rsidR="0059048A" w:rsidRPr="0059048A" w:rsidRDefault="0059048A" w:rsidP="0059048A">
      <w:pPr>
        <w:suppressAutoHyphens/>
        <w:rPr>
          <w:sz w:val="18"/>
          <w:szCs w:val="18"/>
          <w:lang w:eastAsia="zh-CN"/>
        </w:rPr>
      </w:pPr>
    </w:p>
    <w:p w:rsidR="0059048A" w:rsidRPr="0059048A" w:rsidRDefault="0059048A" w:rsidP="0059048A">
      <w:pPr>
        <w:suppressAutoHyphens/>
        <w:rPr>
          <w:sz w:val="18"/>
          <w:szCs w:val="18"/>
          <w:lang w:eastAsia="zh-CN"/>
        </w:rPr>
      </w:pPr>
    </w:p>
    <w:p w:rsidR="0059048A" w:rsidRPr="0059048A" w:rsidRDefault="0059048A" w:rsidP="0059048A">
      <w:pPr>
        <w:tabs>
          <w:tab w:val="left" w:pos="1305"/>
        </w:tabs>
        <w:suppressAutoHyphens/>
        <w:rPr>
          <w:sz w:val="18"/>
          <w:szCs w:val="18"/>
          <w:lang w:eastAsia="zh-CN"/>
        </w:rPr>
      </w:pPr>
    </w:p>
    <w:p w:rsidR="0059048A" w:rsidRPr="0059048A" w:rsidRDefault="0059048A" w:rsidP="0059048A">
      <w:pPr>
        <w:tabs>
          <w:tab w:val="left" w:pos="1305"/>
        </w:tabs>
        <w:suppressAutoHyphens/>
        <w:rPr>
          <w:sz w:val="18"/>
          <w:szCs w:val="18"/>
          <w:lang w:eastAsia="zh-CN"/>
        </w:rPr>
      </w:pPr>
    </w:p>
    <w:p w:rsidR="0059048A" w:rsidRPr="0059048A" w:rsidRDefault="0059048A" w:rsidP="0059048A">
      <w:pPr>
        <w:tabs>
          <w:tab w:val="left" w:pos="1305"/>
        </w:tabs>
        <w:suppressAutoHyphens/>
        <w:rPr>
          <w:sz w:val="18"/>
          <w:szCs w:val="18"/>
          <w:lang w:eastAsia="zh-CN"/>
        </w:rPr>
      </w:pPr>
    </w:p>
    <w:p w:rsidR="0059048A" w:rsidRPr="0059048A" w:rsidRDefault="0059048A" w:rsidP="0059048A">
      <w:pPr>
        <w:tabs>
          <w:tab w:val="left" w:pos="1305"/>
        </w:tabs>
        <w:suppressAutoHyphens/>
        <w:rPr>
          <w:sz w:val="18"/>
          <w:szCs w:val="18"/>
          <w:lang w:eastAsia="zh-CN"/>
        </w:rPr>
      </w:pPr>
    </w:p>
    <w:p w:rsidR="0059048A" w:rsidRPr="0059048A" w:rsidRDefault="0059048A" w:rsidP="0059048A">
      <w:pPr>
        <w:tabs>
          <w:tab w:val="left" w:pos="1305"/>
        </w:tabs>
        <w:suppressAutoHyphens/>
        <w:jc w:val="center"/>
        <w:rPr>
          <w:sz w:val="18"/>
          <w:szCs w:val="18"/>
          <w:lang w:eastAsia="zh-CN"/>
        </w:rPr>
      </w:pP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t>УТВЕРЖДЕНО</w:t>
      </w:r>
    </w:p>
    <w:p w:rsidR="0059048A" w:rsidRPr="0059048A" w:rsidRDefault="0059048A" w:rsidP="0059048A">
      <w:pPr>
        <w:tabs>
          <w:tab w:val="left" w:pos="1305"/>
        </w:tabs>
        <w:suppressAutoHyphens/>
        <w:jc w:val="center"/>
        <w:rPr>
          <w:sz w:val="18"/>
          <w:szCs w:val="18"/>
          <w:lang w:eastAsia="zh-CN"/>
        </w:rPr>
      </w:pP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t>Постановлением администрации</w:t>
      </w:r>
    </w:p>
    <w:p w:rsidR="0059048A" w:rsidRPr="0059048A" w:rsidRDefault="0059048A" w:rsidP="0059048A">
      <w:pPr>
        <w:tabs>
          <w:tab w:val="left" w:pos="1305"/>
        </w:tabs>
        <w:suppressAutoHyphens/>
        <w:jc w:val="center"/>
        <w:rPr>
          <w:sz w:val="18"/>
          <w:szCs w:val="18"/>
          <w:lang w:eastAsia="zh-CN"/>
        </w:rPr>
      </w:pP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t>Яжелбицкого сельского поселения</w:t>
      </w:r>
    </w:p>
    <w:p w:rsidR="0059048A" w:rsidRPr="0059048A" w:rsidRDefault="0059048A" w:rsidP="0059048A">
      <w:pPr>
        <w:tabs>
          <w:tab w:val="left" w:pos="1305"/>
        </w:tabs>
        <w:suppressAutoHyphens/>
        <w:jc w:val="center"/>
        <w:rPr>
          <w:sz w:val="18"/>
          <w:szCs w:val="18"/>
          <w:lang w:eastAsia="zh-CN"/>
        </w:rPr>
      </w:pP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r>
      <w:r w:rsidRPr="0059048A">
        <w:rPr>
          <w:sz w:val="18"/>
          <w:szCs w:val="18"/>
          <w:lang w:eastAsia="zh-CN"/>
        </w:rPr>
        <w:tab/>
        <w:t>от 15.02.2024 № 57</w:t>
      </w:r>
    </w:p>
    <w:p w:rsidR="0059048A" w:rsidRPr="0059048A" w:rsidRDefault="0059048A" w:rsidP="0059048A">
      <w:pPr>
        <w:tabs>
          <w:tab w:val="left" w:pos="1305"/>
        </w:tabs>
        <w:suppressAutoHyphens/>
        <w:rPr>
          <w:sz w:val="18"/>
          <w:szCs w:val="18"/>
          <w:lang w:eastAsia="zh-CN"/>
        </w:rPr>
      </w:pPr>
    </w:p>
    <w:p w:rsidR="0059048A" w:rsidRPr="0059048A" w:rsidRDefault="0059048A" w:rsidP="0059048A">
      <w:pPr>
        <w:tabs>
          <w:tab w:val="left" w:pos="1305"/>
        </w:tabs>
        <w:suppressAutoHyphens/>
        <w:jc w:val="center"/>
        <w:rPr>
          <w:b/>
          <w:sz w:val="18"/>
          <w:szCs w:val="18"/>
          <w:lang w:eastAsia="zh-CN"/>
        </w:rPr>
      </w:pPr>
      <w:r w:rsidRPr="0059048A">
        <w:rPr>
          <w:b/>
          <w:sz w:val="18"/>
          <w:szCs w:val="18"/>
          <w:lang w:eastAsia="zh-CN"/>
        </w:rPr>
        <w:t>ПОРЯДОК</w:t>
      </w:r>
    </w:p>
    <w:p w:rsidR="0059048A" w:rsidRPr="0059048A" w:rsidRDefault="0059048A" w:rsidP="0059048A">
      <w:pPr>
        <w:tabs>
          <w:tab w:val="left" w:pos="1305"/>
        </w:tabs>
        <w:suppressAutoHyphens/>
        <w:jc w:val="center"/>
        <w:rPr>
          <w:sz w:val="18"/>
          <w:szCs w:val="18"/>
          <w:lang w:eastAsia="zh-CN"/>
        </w:rPr>
      </w:pPr>
      <w:r w:rsidRPr="0059048A">
        <w:rPr>
          <w:sz w:val="18"/>
          <w:szCs w:val="18"/>
          <w:lang w:eastAsia="zh-CN"/>
        </w:rPr>
        <w:t>информирования граждан об установке дорожных знаков или нанесения дорожной разметки на автомобильных дорогах местного значения, расположенных в границах населённых пунктов Яжелбицкого сельского поселения</w:t>
      </w:r>
    </w:p>
    <w:p w:rsidR="0059048A" w:rsidRPr="0059048A" w:rsidRDefault="0059048A" w:rsidP="0059048A">
      <w:pPr>
        <w:tabs>
          <w:tab w:val="left" w:pos="1305"/>
        </w:tabs>
        <w:suppressAutoHyphens/>
        <w:jc w:val="center"/>
        <w:rPr>
          <w:sz w:val="18"/>
          <w:szCs w:val="18"/>
          <w:lang w:eastAsia="zh-CN"/>
        </w:rPr>
      </w:pPr>
    </w:p>
    <w:p w:rsidR="0059048A" w:rsidRPr="0059048A" w:rsidRDefault="0059048A" w:rsidP="0059048A">
      <w:pPr>
        <w:tabs>
          <w:tab w:val="left" w:pos="-5245"/>
        </w:tabs>
        <w:suppressAutoHyphens/>
        <w:jc w:val="both"/>
        <w:rPr>
          <w:sz w:val="18"/>
          <w:szCs w:val="18"/>
          <w:lang w:eastAsia="zh-CN"/>
        </w:rPr>
      </w:pPr>
      <w:r w:rsidRPr="0059048A">
        <w:rPr>
          <w:sz w:val="18"/>
          <w:szCs w:val="18"/>
          <w:lang w:eastAsia="zh-CN"/>
        </w:rPr>
        <w:tab/>
        <w:t xml:space="preserve">1. </w:t>
      </w:r>
      <w:proofErr w:type="gramStart"/>
      <w:r w:rsidRPr="0059048A">
        <w:rPr>
          <w:sz w:val="18"/>
          <w:szCs w:val="18"/>
          <w:lang w:eastAsia="zh-CN"/>
        </w:rPr>
        <w:t>Настоящий Порядок определяет порядок информирования граждан об установке на автомобильных дорогах местного значения, расположенных в границах населенных пунктов Яжелбицкого сельского поселения, дорожных знаков или нанесения дорожной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w:t>
      </w:r>
      <w:proofErr w:type="gramEnd"/>
    </w:p>
    <w:p w:rsidR="0059048A" w:rsidRPr="0059048A" w:rsidRDefault="0059048A" w:rsidP="0059048A">
      <w:pPr>
        <w:tabs>
          <w:tab w:val="left" w:pos="-5245"/>
        </w:tabs>
        <w:suppressAutoHyphens/>
        <w:jc w:val="both"/>
        <w:rPr>
          <w:sz w:val="18"/>
          <w:szCs w:val="18"/>
          <w:lang w:eastAsia="zh-CN"/>
        </w:rPr>
      </w:pPr>
      <w:r w:rsidRPr="0059048A">
        <w:rPr>
          <w:sz w:val="18"/>
          <w:szCs w:val="18"/>
          <w:lang w:eastAsia="zh-CN"/>
        </w:rPr>
        <w:tab/>
        <w:t>2. 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дорожно-транспортных происшествий и снижения тяжести их последствий.</w:t>
      </w:r>
    </w:p>
    <w:p w:rsidR="0059048A" w:rsidRPr="0059048A" w:rsidRDefault="0059048A" w:rsidP="0059048A">
      <w:pPr>
        <w:tabs>
          <w:tab w:val="left" w:pos="-5245"/>
        </w:tabs>
        <w:suppressAutoHyphens/>
        <w:jc w:val="both"/>
        <w:rPr>
          <w:sz w:val="18"/>
          <w:szCs w:val="18"/>
          <w:lang w:eastAsia="zh-CN"/>
        </w:rPr>
      </w:pPr>
      <w:r w:rsidRPr="0059048A">
        <w:rPr>
          <w:sz w:val="18"/>
          <w:szCs w:val="18"/>
          <w:lang w:eastAsia="zh-CN"/>
        </w:rPr>
        <w:tab/>
        <w:t xml:space="preserve">3. Не </w:t>
      </w:r>
      <w:proofErr w:type="gramStart"/>
      <w:r w:rsidRPr="0059048A">
        <w:rPr>
          <w:sz w:val="18"/>
          <w:szCs w:val="18"/>
          <w:lang w:eastAsia="zh-CN"/>
        </w:rPr>
        <w:t>позднее</w:t>
      </w:r>
      <w:proofErr w:type="gramEnd"/>
      <w:r w:rsidRPr="0059048A">
        <w:rPr>
          <w:sz w:val="18"/>
          <w:szCs w:val="18"/>
          <w:lang w:eastAsia="zh-CN"/>
        </w:rPr>
        <w:t xml:space="preserve"> чем за двадцать календарных дней до установки дорожных знаков или нанесения дорожной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
    <w:p w:rsidR="0059048A" w:rsidRPr="0059048A" w:rsidRDefault="0059048A" w:rsidP="0059048A">
      <w:pPr>
        <w:tabs>
          <w:tab w:val="left" w:pos="-5245"/>
        </w:tabs>
        <w:suppressAutoHyphens/>
        <w:jc w:val="both"/>
        <w:rPr>
          <w:sz w:val="18"/>
          <w:szCs w:val="18"/>
          <w:lang w:eastAsia="zh-CN"/>
        </w:rPr>
      </w:pPr>
      <w:r w:rsidRPr="0059048A">
        <w:rPr>
          <w:sz w:val="18"/>
          <w:szCs w:val="18"/>
          <w:lang w:eastAsia="zh-CN"/>
        </w:rPr>
        <w:tab/>
        <w:t xml:space="preserve">4. Информирование осуществляется в установленные пунктом 3 настоящего Порядка сроки посредством: </w:t>
      </w:r>
    </w:p>
    <w:p w:rsidR="0059048A" w:rsidRPr="0059048A" w:rsidRDefault="0059048A" w:rsidP="0059048A">
      <w:pPr>
        <w:tabs>
          <w:tab w:val="left" w:pos="-5245"/>
        </w:tabs>
        <w:suppressAutoHyphens/>
        <w:jc w:val="both"/>
        <w:rPr>
          <w:sz w:val="18"/>
          <w:szCs w:val="18"/>
          <w:lang w:eastAsia="zh-CN"/>
        </w:rPr>
      </w:pPr>
      <w:r w:rsidRPr="0059048A">
        <w:rPr>
          <w:sz w:val="18"/>
          <w:szCs w:val="18"/>
          <w:lang w:eastAsia="zh-CN"/>
        </w:rPr>
        <w:tab/>
      </w:r>
      <w:proofErr w:type="gramStart"/>
      <w:r w:rsidRPr="0059048A">
        <w:rPr>
          <w:sz w:val="18"/>
          <w:szCs w:val="18"/>
          <w:lang w:eastAsia="zh-CN"/>
        </w:rPr>
        <w:t xml:space="preserve">- размещения информации на официальном сайте администрации Яжелбицкого сельского поселения в информационно-телекоммуникационной сети «Интернет» по адресу: https://seloadm.ru/  и (или)  </w:t>
      </w:r>
      <w:hyperlink r:id="rId22" w:history="1">
        <w:r w:rsidRPr="0059048A">
          <w:rPr>
            <w:rStyle w:val="a9"/>
            <w:sz w:val="18"/>
            <w:szCs w:val="18"/>
            <w:lang w:eastAsia="zh-CN"/>
          </w:rPr>
          <w:t>https</w:t>
        </w:r>
        <w:r w:rsidRPr="0059048A">
          <w:rPr>
            <w:rStyle w:val="a9"/>
            <w:sz w:val="18"/>
            <w:szCs w:val="18"/>
            <w:lang w:val="ru-RU" w:eastAsia="zh-CN"/>
          </w:rPr>
          <w:t>://</w:t>
        </w:r>
        <w:proofErr w:type="spellStart"/>
        <w:r w:rsidRPr="0059048A">
          <w:rPr>
            <w:rStyle w:val="a9"/>
            <w:sz w:val="18"/>
            <w:szCs w:val="18"/>
            <w:lang w:eastAsia="zh-CN"/>
          </w:rPr>
          <w:t>yazhelbickoe</w:t>
        </w:r>
        <w:proofErr w:type="spellEnd"/>
        <w:r w:rsidRPr="0059048A">
          <w:rPr>
            <w:rStyle w:val="a9"/>
            <w:sz w:val="18"/>
            <w:szCs w:val="18"/>
            <w:lang w:val="ru-RU" w:eastAsia="zh-CN"/>
          </w:rPr>
          <w:t>-</w:t>
        </w:r>
        <w:r w:rsidRPr="0059048A">
          <w:rPr>
            <w:rStyle w:val="a9"/>
            <w:sz w:val="18"/>
            <w:szCs w:val="18"/>
            <w:lang w:eastAsia="zh-CN"/>
          </w:rPr>
          <w:t>r</w:t>
        </w:r>
        <w:r w:rsidRPr="0059048A">
          <w:rPr>
            <w:rStyle w:val="a9"/>
            <w:sz w:val="18"/>
            <w:szCs w:val="18"/>
            <w:lang w:val="ru-RU" w:eastAsia="zh-CN"/>
          </w:rPr>
          <w:t>49.</w:t>
        </w:r>
        <w:proofErr w:type="spellStart"/>
        <w:r w:rsidRPr="0059048A">
          <w:rPr>
            <w:rStyle w:val="a9"/>
            <w:sz w:val="18"/>
            <w:szCs w:val="18"/>
            <w:lang w:eastAsia="zh-CN"/>
          </w:rPr>
          <w:t>gosweb</w:t>
        </w:r>
        <w:proofErr w:type="spellEnd"/>
        <w:r w:rsidRPr="0059048A">
          <w:rPr>
            <w:rStyle w:val="a9"/>
            <w:sz w:val="18"/>
            <w:szCs w:val="18"/>
            <w:lang w:val="ru-RU" w:eastAsia="zh-CN"/>
          </w:rPr>
          <w:t>.</w:t>
        </w:r>
        <w:proofErr w:type="spellStart"/>
        <w:r w:rsidRPr="0059048A">
          <w:rPr>
            <w:rStyle w:val="a9"/>
            <w:sz w:val="18"/>
            <w:szCs w:val="18"/>
            <w:lang w:eastAsia="zh-CN"/>
          </w:rPr>
          <w:t>gosuslugi</w:t>
        </w:r>
        <w:proofErr w:type="spellEnd"/>
        <w:r w:rsidRPr="0059048A">
          <w:rPr>
            <w:rStyle w:val="a9"/>
            <w:sz w:val="18"/>
            <w:szCs w:val="18"/>
            <w:lang w:val="ru-RU" w:eastAsia="zh-CN"/>
          </w:rPr>
          <w:t>.</w:t>
        </w:r>
        <w:proofErr w:type="spellStart"/>
        <w:r w:rsidRPr="0059048A">
          <w:rPr>
            <w:rStyle w:val="a9"/>
            <w:sz w:val="18"/>
            <w:szCs w:val="18"/>
            <w:lang w:eastAsia="zh-CN"/>
          </w:rPr>
          <w:t>ru</w:t>
        </w:r>
        <w:proofErr w:type="spellEnd"/>
        <w:r w:rsidRPr="0059048A">
          <w:rPr>
            <w:rStyle w:val="a9"/>
            <w:sz w:val="18"/>
            <w:szCs w:val="18"/>
            <w:lang w:val="ru-RU" w:eastAsia="zh-CN"/>
          </w:rPr>
          <w:t>/</w:t>
        </w:r>
      </w:hyperlink>
      <w:r w:rsidRPr="0059048A">
        <w:rPr>
          <w:sz w:val="18"/>
          <w:szCs w:val="18"/>
          <w:lang w:eastAsia="zh-CN"/>
        </w:rPr>
        <w:t xml:space="preserve"> </w:t>
      </w:r>
      <w:r w:rsidRPr="0059048A">
        <w:rPr>
          <w:sz w:val="18"/>
          <w:szCs w:val="18"/>
          <w:lang w:eastAsia="zh-CN"/>
        </w:rPr>
        <w:tab/>
        <w:t xml:space="preserve">- размещения информации на информационных табло (стендах), размещенных в общедоступных местах вблизи от места установки соответствующих дорожных знаков или нанесения дорожной разметки, а также в здании, занимаемом администрацией Яжелбицкого сельского поселения; </w:t>
      </w:r>
      <w:proofErr w:type="gramEnd"/>
    </w:p>
    <w:p w:rsidR="0059048A" w:rsidRPr="0059048A" w:rsidRDefault="0059048A" w:rsidP="0059048A">
      <w:pPr>
        <w:tabs>
          <w:tab w:val="left" w:pos="-5245"/>
        </w:tabs>
        <w:suppressAutoHyphens/>
        <w:jc w:val="both"/>
        <w:rPr>
          <w:sz w:val="18"/>
          <w:szCs w:val="18"/>
          <w:lang w:eastAsia="zh-CN"/>
        </w:rPr>
      </w:pPr>
      <w:r w:rsidRPr="0059048A">
        <w:rPr>
          <w:sz w:val="18"/>
          <w:szCs w:val="18"/>
          <w:lang w:eastAsia="zh-CN"/>
        </w:rPr>
        <w:tab/>
        <w:t>- опубликования информации в периодическом печатном бюллетене «</w:t>
      </w:r>
      <w:proofErr w:type="spellStart"/>
      <w:r w:rsidRPr="0059048A">
        <w:rPr>
          <w:sz w:val="18"/>
          <w:szCs w:val="18"/>
          <w:lang w:eastAsia="zh-CN"/>
        </w:rPr>
        <w:t>Яжелбицкий</w:t>
      </w:r>
      <w:proofErr w:type="spellEnd"/>
      <w:r w:rsidRPr="0059048A">
        <w:rPr>
          <w:sz w:val="18"/>
          <w:szCs w:val="18"/>
          <w:lang w:eastAsia="zh-CN"/>
        </w:rPr>
        <w:t xml:space="preserve"> вестник». </w:t>
      </w:r>
    </w:p>
    <w:p w:rsidR="0059048A" w:rsidRPr="0059048A" w:rsidRDefault="0059048A" w:rsidP="0059048A">
      <w:pPr>
        <w:tabs>
          <w:tab w:val="left" w:pos="-5245"/>
        </w:tabs>
        <w:suppressAutoHyphens/>
        <w:jc w:val="both"/>
        <w:rPr>
          <w:sz w:val="18"/>
          <w:szCs w:val="18"/>
          <w:lang w:eastAsia="zh-CN"/>
        </w:rPr>
      </w:pPr>
      <w:r w:rsidRPr="0059048A">
        <w:rPr>
          <w:sz w:val="18"/>
          <w:szCs w:val="18"/>
          <w:lang w:eastAsia="zh-CN"/>
        </w:rPr>
        <w:tab/>
        <w:t>5. В качестве дополнительных источников могут использоваться иные источники, в том числе печатные и телевизионные средства массовой информации, способствующие информированию населения об установке дорожных знаков или нанесения дорожной разметки.</w:t>
      </w:r>
    </w:p>
    <w:p w:rsidR="0059048A" w:rsidRPr="0059048A" w:rsidRDefault="0059048A" w:rsidP="0059048A">
      <w:pPr>
        <w:rPr>
          <w:b/>
          <w:sz w:val="18"/>
          <w:szCs w:val="18"/>
        </w:rPr>
      </w:pPr>
      <w:r w:rsidRPr="0059048A">
        <w:rPr>
          <w:b/>
          <w:sz w:val="18"/>
          <w:szCs w:val="18"/>
        </w:rPr>
        <w:t xml:space="preserve">          </w:t>
      </w: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Pr="0059048A" w:rsidRDefault="0059048A" w:rsidP="0059048A">
      <w:pPr>
        <w:pStyle w:val="afffff3"/>
        <w:jc w:val="center"/>
        <w:rPr>
          <w:b/>
          <w:sz w:val="18"/>
          <w:szCs w:val="18"/>
        </w:rPr>
      </w:pPr>
      <w:r w:rsidRPr="0059048A">
        <w:rPr>
          <w:b/>
          <w:sz w:val="18"/>
          <w:szCs w:val="18"/>
        </w:rPr>
        <w:t>Российская Федерация</w:t>
      </w:r>
    </w:p>
    <w:p w:rsidR="0059048A" w:rsidRPr="0059048A" w:rsidRDefault="0059048A" w:rsidP="0059048A">
      <w:pPr>
        <w:jc w:val="center"/>
        <w:rPr>
          <w:b/>
          <w:sz w:val="18"/>
          <w:szCs w:val="18"/>
        </w:rPr>
      </w:pPr>
      <w:r w:rsidRPr="0059048A">
        <w:rPr>
          <w:b/>
          <w:sz w:val="18"/>
          <w:szCs w:val="18"/>
        </w:rPr>
        <w:t>Новгородская область Валдайский район</w:t>
      </w:r>
    </w:p>
    <w:p w:rsidR="0059048A" w:rsidRPr="0059048A" w:rsidRDefault="0059048A" w:rsidP="0059048A">
      <w:pPr>
        <w:ind w:left="709" w:hanging="426"/>
        <w:jc w:val="center"/>
        <w:rPr>
          <w:b/>
          <w:sz w:val="18"/>
          <w:szCs w:val="18"/>
        </w:rPr>
      </w:pPr>
      <w:r w:rsidRPr="0059048A">
        <w:rPr>
          <w:b/>
          <w:sz w:val="18"/>
          <w:szCs w:val="18"/>
        </w:rPr>
        <w:t>АДМИНИСТРАЦИЯ РОЩИНСКОГО СЕЛЬСКОГО ПОСЕЛЕНИЯ</w:t>
      </w:r>
    </w:p>
    <w:p w:rsidR="0059048A" w:rsidRPr="0059048A" w:rsidRDefault="0059048A" w:rsidP="0059048A">
      <w:pPr>
        <w:pStyle w:val="20"/>
        <w:rPr>
          <w:sz w:val="18"/>
          <w:szCs w:val="18"/>
        </w:rPr>
      </w:pPr>
      <w:proofErr w:type="gramStart"/>
      <w:r w:rsidRPr="0059048A">
        <w:rPr>
          <w:sz w:val="18"/>
          <w:szCs w:val="18"/>
        </w:rPr>
        <w:t>П</w:t>
      </w:r>
      <w:proofErr w:type="gramEnd"/>
      <w:r w:rsidRPr="0059048A">
        <w:rPr>
          <w:sz w:val="18"/>
          <w:szCs w:val="18"/>
        </w:rPr>
        <w:t xml:space="preserve"> О С Т А Н О В Л Е Н И Е</w:t>
      </w:r>
    </w:p>
    <w:p w:rsidR="0059048A" w:rsidRPr="0059048A" w:rsidRDefault="0059048A" w:rsidP="0059048A">
      <w:pPr>
        <w:jc w:val="center"/>
        <w:rPr>
          <w:sz w:val="18"/>
          <w:szCs w:val="18"/>
        </w:rPr>
      </w:pPr>
    </w:p>
    <w:p w:rsidR="0059048A" w:rsidRPr="0059048A" w:rsidRDefault="0059048A" w:rsidP="0059048A">
      <w:pPr>
        <w:ind w:left="142"/>
        <w:jc w:val="both"/>
        <w:rPr>
          <w:sz w:val="18"/>
          <w:szCs w:val="18"/>
        </w:rPr>
      </w:pPr>
      <w:r w:rsidRPr="0059048A">
        <w:rPr>
          <w:sz w:val="18"/>
          <w:szCs w:val="18"/>
        </w:rPr>
        <w:t>от 15.02.2024 № 58</w:t>
      </w:r>
    </w:p>
    <w:p w:rsidR="0059048A" w:rsidRPr="0059048A" w:rsidRDefault="0059048A" w:rsidP="0059048A">
      <w:pPr>
        <w:ind w:left="142"/>
        <w:jc w:val="both"/>
        <w:rPr>
          <w:sz w:val="18"/>
          <w:szCs w:val="18"/>
        </w:rPr>
      </w:pPr>
      <w:r w:rsidRPr="0059048A">
        <w:rPr>
          <w:sz w:val="18"/>
          <w:szCs w:val="18"/>
        </w:rPr>
        <w:t>с. Яжелбицы</w:t>
      </w:r>
    </w:p>
    <w:p w:rsidR="0059048A" w:rsidRPr="0059048A" w:rsidRDefault="0059048A" w:rsidP="0059048A">
      <w:pPr>
        <w:pStyle w:val="3"/>
        <w:rPr>
          <w:b w:val="0"/>
          <w:sz w:val="18"/>
          <w:szCs w:val="18"/>
          <w:lang w:val="ru-RU"/>
        </w:rPr>
      </w:pPr>
    </w:p>
    <w:p w:rsidR="0059048A" w:rsidRPr="0059048A" w:rsidRDefault="0059048A" w:rsidP="0059048A">
      <w:pPr>
        <w:tabs>
          <w:tab w:val="left" w:pos="4500"/>
        </w:tabs>
        <w:ind w:right="-45"/>
        <w:rPr>
          <w:b/>
          <w:bCs/>
          <w:sz w:val="18"/>
          <w:szCs w:val="18"/>
        </w:rPr>
      </w:pPr>
      <w:r w:rsidRPr="0059048A">
        <w:rPr>
          <w:b/>
          <w:bCs/>
          <w:sz w:val="18"/>
          <w:szCs w:val="18"/>
        </w:rPr>
        <w:t xml:space="preserve">Об утверждении Положения об осуществлении экологического просвещения, организации экологического воспитания и </w:t>
      </w:r>
    </w:p>
    <w:p w:rsidR="0059048A" w:rsidRPr="0059048A" w:rsidRDefault="0059048A" w:rsidP="0059048A">
      <w:pPr>
        <w:tabs>
          <w:tab w:val="left" w:pos="4500"/>
        </w:tabs>
        <w:ind w:right="-45"/>
        <w:rPr>
          <w:b/>
          <w:bCs/>
          <w:sz w:val="18"/>
          <w:szCs w:val="18"/>
        </w:rPr>
      </w:pPr>
      <w:r w:rsidRPr="0059048A">
        <w:rPr>
          <w:b/>
          <w:bCs/>
          <w:sz w:val="18"/>
          <w:szCs w:val="18"/>
        </w:rPr>
        <w:t xml:space="preserve">формирования экологической культуры в области </w:t>
      </w:r>
      <w:proofErr w:type="spellStart"/>
      <w:r w:rsidRPr="0059048A">
        <w:rPr>
          <w:b/>
          <w:bCs/>
          <w:sz w:val="18"/>
          <w:szCs w:val="18"/>
        </w:rPr>
        <w:t>обращенияс</w:t>
      </w:r>
      <w:proofErr w:type="spellEnd"/>
      <w:r w:rsidRPr="0059048A">
        <w:rPr>
          <w:b/>
          <w:bCs/>
          <w:sz w:val="18"/>
          <w:szCs w:val="18"/>
        </w:rPr>
        <w:t xml:space="preserve"> </w:t>
      </w:r>
      <w:proofErr w:type="gramStart"/>
      <w:r w:rsidRPr="0059048A">
        <w:rPr>
          <w:b/>
          <w:bCs/>
          <w:sz w:val="18"/>
          <w:szCs w:val="18"/>
        </w:rPr>
        <w:t>твердыми</w:t>
      </w:r>
      <w:proofErr w:type="gramEnd"/>
      <w:r w:rsidRPr="0059048A">
        <w:rPr>
          <w:b/>
          <w:bCs/>
          <w:sz w:val="18"/>
          <w:szCs w:val="18"/>
        </w:rPr>
        <w:t xml:space="preserve"> коммунальными </w:t>
      </w:r>
    </w:p>
    <w:p w:rsidR="0059048A" w:rsidRPr="0059048A" w:rsidRDefault="0059048A" w:rsidP="0059048A">
      <w:pPr>
        <w:tabs>
          <w:tab w:val="left" w:pos="4500"/>
        </w:tabs>
        <w:ind w:right="-45"/>
        <w:rPr>
          <w:b/>
          <w:bCs/>
          <w:sz w:val="18"/>
          <w:szCs w:val="18"/>
        </w:rPr>
      </w:pPr>
      <w:r w:rsidRPr="0059048A">
        <w:rPr>
          <w:b/>
          <w:bCs/>
          <w:sz w:val="18"/>
          <w:szCs w:val="18"/>
        </w:rPr>
        <w:t>отходами на территории</w:t>
      </w:r>
      <w:r w:rsidR="00752DF7">
        <w:rPr>
          <w:b/>
          <w:bCs/>
          <w:sz w:val="18"/>
          <w:szCs w:val="18"/>
        </w:rPr>
        <w:t xml:space="preserve"> </w:t>
      </w:r>
      <w:r w:rsidRPr="0059048A">
        <w:rPr>
          <w:b/>
          <w:bCs/>
          <w:sz w:val="18"/>
          <w:szCs w:val="18"/>
        </w:rPr>
        <w:t>Яжелбицкого сельского поселения</w:t>
      </w:r>
    </w:p>
    <w:p w:rsidR="0059048A" w:rsidRPr="0059048A" w:rsidRDefault="0059048A" w:rsidP="0059048A">
      <w:pPr>
        <w:ind w:firstLine="720"/>
        <w:jc w:val="both"/>
        <w:rPr>
          <w:bCs/>
          <w:sz w:val="18"/>
          <w:szCs w:val="18"/>
        </w:rPr>
      </w:pPr>
    </w:p>
    <w:p w:rsidR="0059048A" w:rsidRPr="0059048A" w:rsidRDefault="0059048A" w:rsidP="0059048A">
      <w:pPr>
        <w:ind w:firstLine="720"/>
        <w:jc w:val="both"/>
        <w:rPr>
          <w:b/>
          <w:sz w:val="18"/>
          <w:szCs w:val="18"/>
        </w:rPr>
      </w:pPr>
      <w:proofErr w:type="gramStart"/>
      <w:r w:rsidRPr="0059048A">
        <w:rPr>
          <w:bCs/>
          <w:sz w:val="18"/>
          <w:szCs w:val="1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24 июня 1998 года № 89-ФЗ «Об отходах производства и потребления» в целях реализации полномочий по осуществлению экологического просвещения, а также организации экологического воспитания и формирования экологической культуры в области</w:t>
      </w:r>
      <w:proofErr w:type="gramEnd"/>
      <w:r w:rsidRPr="0059048A">
        <w:rPr>
          <w:bCs/>
          <w:sz w:val="18"/>
          <w:szCs w:val="18"/>
        </w:rPr>
        <w:t xml:space="preserve"> обращения с твердыми коммунальными отходами администрация Яжелбицкого сельского поселения </w:t>
      </w:r>
      <w:r w:rsidRPr="0059048A">
        <w:rPr>
          <w:b/>
          <w:sz w:val="18"/>
          <w:szCs w:val="18"/>
        </w:rPr>
        <w:t>ПОСТАНОВЛЯЕТ:</w:t>
      </w:r>
    </w:p>
    <w:p w:rsidR="0059048A" w:rsidRPr="0059048A" w:rsidRDefault="0059048A" w:rsidP="0059048A">
      <w:pPr>
        <w:ind w:firstLine="720"/>
        <w:jc w:val="both"/>
        <w:rPr>
          <w:bCs/>
          <w:sz w:val="18"/>
          <w:szCs w:val="18"/>
        </w:rPr>
      </w:pPr>
      <w:r w:rsidRPr="0059048A">
        <w:rPr>
          <w:bCs/>
          <w:sz w:val="18"/>
          <w:szCs w:val="18"/>
        </w:rPr>
        <w:t xml:space="preserve">1. Утвердить </w:t>
      </w:r>
      <w:r w:rsidRPr="0059048A">
        <w:rPr>
          <w:bCs/>
          <w:sz w:val="18"/>
          <w:szCs w:val="18"/>
        </w:rPr>
        <w:tab/>
        <w:t>прилагаемое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Яжелбицкого сельского поселения.</w:t>
      </w:r>
    </w:p>
    <w:p w:rsidR="0059048A" w:rsidRPr="0059048A" w:rsidRDefault="0059048A" w:rsidP="0059048A">
      <w:pPr>
        <w:jc w:val="both"/>
        <w:rPr>
          <w:bCs/>
          <w:sz w:val="18"/>
          <w:szCs w:val="18"/>
        </w:rPr>
      </w:pPr>
      <w:r w:rsidRPr="0059048A">
        <w:rPr>
          <w:bCs/>
          <w:sz w:val="18"/>
          <w:szCs w:val="18"/>
        </w:rPr>
        <w:tab/>
        <w:t>2. Опубликовать постановление в информационном бюллетене «</w:t>
      </w:r>
      <w:proofErr w:type="spellStart"/>
      <w:r w:rsidRPr="0059048A">
        <w:rPr>
          <w:bCs/>
          <w:sz w:val="18"/>
          <w:szCs w:val="18"/>
        </w:rPr>
        <w:t>Яжелбицкий</w:t>
      </w:r>
      <w:proofErr w:type="spellEnd"/>
      <w:r w:rsidRPr="0059048A">
        <w:rPr>
          <w:bCs/>
          <w:sz w:val="18"/>
          <w:szCs w:val="18"/>
        </w:rPr>
        <w:t xml:space="preserve">  вестник» и разместить на официальном сайте администрации.</w:t>
      </w:r>
    </w:p>
    <w:p w:rsidR="0059048A" w:rsidRPr="0059048A" w:rsidRDefault="0059048A" w:rsidP="0059048A">
      <w:pPr>
        <w:ind w:firstLine="720"/>
        <w:jc w:val="both"/>
        <w:rPr>
          <w:bCs/>
          <w:sz w:val="18"/>
          <w:szCs w:val="18"/>
        </w:rPr>
      </w:pPr>
    </w:p>
    <w:p w:rsidR="0059048A" w:rsidRPr="0059048A" w:rsidRDefault="0059048A" w:rsidP="0059048A">
      <w:pPr>
        <w:ind w:firstLine="720"/>
        <w:jc w:val="both"/>
        <w:rPr>
          <w:bCs/>
          <w:sz w:val="18"/>
          <w:szCs w:val="18"/>
        </w:rPr>
      </w:pPr>
    </w:p>
    <w:p w:rsidR="0059048A" w:rsidRPr="0059048A" w:rsidRDefault="0059048A" w:rsidP="0059048A">
      <w:pPr>
        <w:ind w:firstLine="720"/>
        <w:jc w:val="both"/>
        <w:rPr>
          <w:bCs/>
          <w:sz w:val="18"/>
          <w:szCs w:val="18"/>
        </w:rPr>
      </w:pPr>
    </w:p>
    <w:p w:rsidR="0059048A" w:rsidRPr="0059048A" w:rsidRDefault="0059048A" w:rsidP="0059048A">
      <w:pPr>
        <w:ind w:firstLine="720"/>
        <w:jc w:val="both"/>
        <w:rPr>
          <w:bCs/>
          <w:sz w:val="18"/>
          <w:szCs w:val="18"/>
        </w:rPr>
      </w:pPr>
    </w:p>
    <w:p w:rsidR="0059048A" w:rsidRPr="0059048A" w:rsidRDefault="0059048A" w:rsidP="0059048A">
      <w:pPr>
        <w:jc w:val="both"/>
        <w:rPr>
          <w:b/>
          <w:sz w:val="18"/>
          <w:szCs w:val="18"/>
        </w:rPr>
      </w:pPr>
      <w:r w:rsidRPr="0059048A">
        <w:rPr>
          <w:b/>
          <w:sz w:val="18"/>
          <w:szCs w:val="18"/>
        </w:rPr>
        <w:t xml:space="preserve">Глава сельского поселения                       </w:t>
      </w:r>
      <w:r w:rsidRPr="0059048A">
        <w:rPr>
          <w:b/>
          <w:sz w:val="18"/>
          <w:szCs w:val="18"/>
        </w:rPr>
        <w:tab/>
      </w:r>
      <w:r w:rsidRPr="0059048A">
        <w:rPr>
          <w:b/>
          <w:sz w:val="18"/>
          <w:szCs w:val="18"/>
        </w:rPr>
        <w:tab/>
        <w:t xml:space="preserve">                А.И. Иванов</w:t>
      </w:r>
    </w:p>
    <w:p w:rsidR="0059048A" w:rsidRPr="0059048A" w:rsidRDefault="0059048A" w:rsidP="0059048A">
      <w:pPr>
        <w:rPr>
          <w:sz w:val="18"/>
          <w:szCs w:val="18"/>
        </w:rPr>
      </w:pPr>
    </w:p>
    <w:p w:rsidR="0059048A" w:rsidRPr="0059048A" w:rsidRDefault="0059048A" w:rsidP="0059048A">
      <w:pPr>
        <w:rPr>
          <w:sz w:val="18"/>
          <w:szCs w:val="18"/>
        </w:rPr>
      </w:pPr>
    </w:p>
    <w:p w:rsidR="0059048A" w:rsidRPr="0059048A" w:rsidRDefault="0059048A" w:rsidP="0059048A">
      <w:pPr>
        <w:tabs>
          <w:tab w:val="left" w:pos="1305"/>
        </w:tabs>
        <w:rPr>
          <w:sz w:val="18"/>
          <w:szCs w:val="18"/>
        </w:rPr>
      </w:pPr>
    </w:p>
    <w:p w:rsidR="0059048A" w:rsidRPr="0059048A" w:rsidRDefault="0059048A" w:rsidP="0059048A">
      <w:pPr>
        <w:tabs>
          <w:tab w:val="left" w:pos="1305"/>
        </w:tabs>
        <w:rPr>
          <w:sz w:val="18"/>
          <w:szCs w:val="18"/>
        </w:rPr>
      </w:pPr>
    </w:p>
    <w:p w:rsidR="0059048A" w:rsidRPr="0059048A" w:rsidRDefault="0059048A" w:rsidP="0059048A">
      <w:pPr>
        <w:tabs>
          <w:tab w:val="left" w:pos="1305"/>
        </w:tabs>
        <w:rPr>
          <w:sz w:val="18"/>
          <w:szCs w:val="18"/>
        </w:rPr>
      </w:pPr>
    </w:p>
    <w:p w:rsidR="0059048A" w:rsidRPr="0059048A" w:rsidRDefault="0059048A" w:rsidP="0059048A">
      <w:pPr>
        <w:tabs>
          <w:tab w:val="left" w:pos="1305"/>
        </w:tabs>
        <w:rPr>
          <w:sz w:val="18"/>
          <w:szCs w:val="18"/>
        </w:rPr>
      </w:pPr>
    </w:p>
    <w:p w:rsidR="0059048A" w:rsidRPr="0059048A" w:rsidRDefault="0059048A" w:rsidP="0059048A">
      <w:pPr>
        <w:tabs>
          <w:tab w:val="left" w:pos="1305"/>
        </w:tabs>
        <w:rPr>
          <w:sz w:val="18"/>
          <w:szCs w:val="18"/>
        </w:rPr>
      </w:pPr>
    </w:p>
    <w:p w:rsidR="0059048A" w:rsidRPr="0059048A" w:rsidRDefault="0059048A" w:rsidP="0059048A">
      <w:pPr>
        <w:tabs>
          <w:tab w:val="left" w:pos="1305"/>
        </w:tabs>
        <w:rPr>
          <w:sz w:val="18"/>
          <w:szCs w:val="18"/>
        </w:rPr>
      </w:pPr>
    </w:p>
    <w:p w:rsidR="0059048A" w:rsidRPr="0059048A" w:rsidRDefault="0059048A" w:rsidP="0059048A">
      <w:pPr>
        <w:tabs>
          <w:tab w:val="left" w:pos="1305"/>
        </w:tabs>
        <w:jc w:val="center"/>
        <w:rPr>
          <w:sz w:val="18"/>
          <w:szCs w:val="18"/>
        </w:rPr>
      </w:pP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t>УТВЕРЖДЕНО</w:t>
      </w:r>
    </w:p>
    <w:p w:rsidR="0059048A" w:rsidRPr="0059048A" w:rsidRDefault="0059048A" w:rsidP="0059048A">
      <w:pPr>
        <w:tabs>
          <w:tab w:val="left" w:pos="1305"/>
        </w:tabs>
        <w:jc w:val="center"/>
        <w:rPr>
          <w:sz w:val="18"/>
          <w:szCs w:val="18"/>
        </w:rPr>
      </w:pP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t>Постановлением администрации</w:t>
      </w:r>
    </w:p>
    <w:p w:rsidR="0059048A" w:rsidRPr="0059048A" w:rsidRDefault="0059048A" w:rsidP="0059048A">
      <w:pPr>
        <w:tabs>
          <w:tab w:val="left" w:pos="1305"/>
        </w:tabs>
        <w:jc w:val="center"/>
        <w:rPr>
          <w:sz w:val="18"/>
          <w:szCs w:val="18"/>
        </w:rPr>
      </w:pP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t>Яжелбицкого сельского поселения</w:t>
      </w:r>
    </w:p>
    <w:p w:rsidR="0059048A" w:rsidRPr="0059048A" w:rsidRDefault="0059048A" w:rsidP="0059048A">
      <w:pPr>
        <w:tabs>
          <w:tab w:val="left" w:pos="1305"/>
        </w:tabs>
        <w:jc w:val="center"/>
        <w:rPr>
          <w:sz w:val="18"/>
          <w:szCs w:val="18"/>
        </w:rPr>
      </w:pP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r>
      <w:r w:rsidRPr="0059048A">
        <w:rPr>
          <w:sz w:val="18"/>
          <w:szCs w:val="18"/>
        </w:rPr>
        <w:tab/>
        <w:t>от 15.02.2024 № 58</w:t>
      </w:r>
    </w:p>
    <w:p w:rsidR="0059048A" w:rsidRPr="0059048A" w:rsidRDefault="0059048A" w:rsidP="0059048A">
      <w:pPr>
        <w:tabs>
          <w:tab w:val="left" w:pos="4500"/>
        </w:tabs>
        <w:ind w:right="-45"/>
        <w:jc w:val="center"/>
        <w:rPr>
          <w:b/>
          <w:sz w:val="18"/>
          <w:szCs w:val="18"/>
        </w:rPr>
      </w:pPr>
      <w:r w:rsidRPr="0059048A">
        <w:rPr>
          <w:b/>
          <w:sz w:val="18"/>
          <w:szCs w:val="18"/>
        </w:rPr>
        <w:t>ПОЛОЖЕНИЕ</w:t>
      </w:r>
    </w:p>
    <w:p w:rsidR="0059048A" w:rsidRPr="0059048A" w:rsidRDefault="0059048A" w:rsidP="0059048A">
      <w:pPr>
        <w:tabs>
          <w:tab w:val="left" w:pos="4500"/>
        </w:tabs>
        <w:ind w:right="-45"/>
        <w:jc w:val="center"/>
        <w:rPr>
          <w:sz w:val="18"/>
          <w:szCs w:val="18"/>
        </w:rPr>
      </w:pPr>
      <w:r w:rsidRPr="0059048A">
        <w:rPr>
          <w:sz w:val="18"/>
          <w:szCs w:val="18"/>
        </w:rPr>
        <w:t>об осуществлении экологического просвещения, организации</w:t>
      </w:r>
    </w:p>
    <w:p w:rsidR="0059048A" w:rsidRPr="0059048A" w:rsidRDefault="0059048A" w:rsidP="0059048A">
      <w:pPr>
        <w:tabs>
          <w:tab w:val="left" w:pos="4500"/>
        </w:tabs>
        <w:ind w:right="-45"/>
        <w:jc w:val="center"/>
        <w:rPr>
          <w:sz w:val="18"/>
          <w:szCs w:val="18"/>
        </w:rPr>
      </w:pPr>
      <w:r w:rsidRPr="0059048A">
        <w:rPr>
          <w:sz w:val="18"/>
          <w:szCs w:val="18"/>
        </w:rPr>
        <w:t>экологического воспитания и формирования экологической культуры в области обращения с твердыми коммунальными отходами на территории Яжелбицкого сельского поселения</w:t>
      </w:r>
    </w:p>
    <w:p w:rsidR="0059048A" w:rsidRPr="0059048A" w:rsidRDefault="0059048A" w:rsidP="0059048A">
      <w:pPr>
        <w:spacing w:line="240" w:lineRule="exact"/>
        <w:ind w:right="707"/>
        <w:jc w:val="center"/>
        <w:rPr>
          <w:color w:val="000000"/>
          <w:sz w:val="18"/>
          <w:szCs w:val="18"/>
        </w:rPr>
      </w:pPr>
    </w:p>
    <w:p w:rsidR="0059048A" w:rsidRPr="0059048A" w:rsidRDefault="0059048A" w:rsidP="0059048A">
      <w:pPr>
        <w:spacing w:after="160" w:line="256" w:lineRule="auto"/>
        <w:ind w:right="707"/>
        <w:contextualSpacing/>
        <w:jc w:val="both"/>
        <w:rPr>
          <w:rFonts w:eastAsia="Calibri"/>
          <w:color w:val="000000"/>
          <w:sz w:val="18"/>
          <w:szCs w:val="18"/>
        </w:rPr>
      </w:pPr>
      <w:r w:rsidRPr="0059048A">
        <w:rPr>
          <w:color w:val="000000"/>
          <w:sz w:val="18"/>
          <w:szCs w:val="18"/>
        </w:rPr>
        <w:tab/>
        <w:t xml:space="preserve">1. Настоящее Положение устанавливает, </w:t>
      </w:r>
      <w:r w:rsidRPr="0059048A">
        <w:rPr>
          <w:sz w:val="18"/>
          <w:szCs w:val="18"/>
        </w:rPr>
        <w:t>определяет правовые и организационные основы для осуществления администрацией Яжелбицкого сельского поселения</w:t>
      </w:r>
      <w:r w:rsidRPr="0059048A">
        <w:rPr>
          <w:i/>
          <w:iCs/>
          <w:sz w:val="18"/>
          <w:szCs w:val="18"/>
        </w:rPr>
        <w:t xml:space="preserve"> </w:t>
      </w:r>
      <w:r w:rsidRPr="0059048A">
        <w:rPr>
          <w:iCs/>
          <w:sz w:val="18"/>
          <w:szCs w:val="18"/>
        </w:rPr>
        <w:t>(далее – Администрация)</w:t>
      </w:r>
      <w:r w:rsidRPr="0059048A">
        <w:rPr>
          <w:i/>
          <w:iCs/>
          <w:sz w:val="18"/>
          <w:szCs w:val="18"/>
        </w:rPr>
        <w:t xml:space="preserve"> </w:t>
      </w:r>
      <w:r w:rsidRPr="0059048A">
        <w:rPr>
          <w:sz w:val="18"/>
          <w:szCs w:val="18"/>
        </w:rPr>
        <w:t xml:space="preserve">мероприятий по экологическому просвещению, организации экологического воспитания и формирования экологической культуры в области обращения с твердыми коммунальными отходами.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2. Понятия и термины в настоящем Положении применяются в значениях, предусмотренных действующим законодательством.</w:t>
      </w:r>
    </w:p>
    <w:p w:rsidR="0059048A" w:rsidRPr="0059048A" w:rsidRDefault="0059048A" w:rsidP="0059048A">
      <w:pPr>
        <w:spacing w:after="160" w:line="256" w:lineRule="auto"/>
        <w:ind w:right="707"/>
        <w:contextualSpacing/>
        <w:jc w:val="both"/>
        <w:rPr>
          <w:color w:val="000000"/>
          <w:sz w:val="18"/>
          <w:szCs w:val="18"/>
        </w:rPr>
      </w:pPr>
      <w:r w:rsidRPr="0059048A">
        <w:rPr>
          <w:color w:val="000000"/>
          <w:sz w:val="18"/>
          <w:szCs w:val="18"/>
        </w:rPr>
        <w:tab/>
        <w:t>3. Основными целями экологического просвещения и формирования экологической культуры являются:</w:t>
      </w:r>
    </w:p>
    <w:p w:rsidR="0059048A" w:rsidRPr="0059048A" w:rsidRDefault="0059048A" w:rsidP="0059048A">
      <w:pPr>
        <w:spacing w:after="160" w:line="256" w:lineRule="auto"/>
        <w:ind w:right="707"/>
        <w:contextualSpacing/>
        <w:jc w:val="both"/>
        <w:rPr>
          <w:color w:val="000000"/>
          <w:sz w:val="18"/>
          <w:szCs w:val="18"/>
        </w:rPr>
      </w:pPr>
      <w:r w:rsidRPr="0059048A">
        <w:rPr>
          <w:color w:val="000000"/>
          <w:sz w:val="18"/>
          <w:szCs w:val="18"/>
        </w:rPr>
        <w:tab/>
        <w:t xml:space="preserve">- повышение экологической культуры и экологического сознания различных слоев населения путем просветительской деятельности; </w:t>
      </w:r>
    </w:p>
    <w:p w:rsidR="0059048A" w:rsidRPr="0059048A" w:rsidRDefault="0059048A" w:rsidP="0059048A">
      <w:pPr>
        <w:spacing w:after="160" w:line="256" w:lineRule="auto"/>
        <w:ind w:right="707"/>
        <w:contextualSpacing/>
        <w:jc w:val="both"/>
        <w:rPr>
          <w:color w:val="000000"/>
          <w:sz w:val="18"/>
          <w:szCs w:val="18"/>
        </w:rPr>
      </w:pPr>
      <w:r w:rsidRPr="0059048A">
        <w:rPr>
          <w:color w:val="000000"/>
          <w:sz w:val="18"/>
          <w:szCs w:val="18"/>
        </w:rPr>
        <w:tab/>
        <w:t>- воспитание у жителей бережного отношения к природе, окружающей среде, рациональному использованию природных ресурсов;</w:t>
      </w:r>
    </w:p>
    <w:p w:rsidR="0059048A" w:rsidRPr="0059048A" w:rsidRDefault="0059048A" w:rsidP="0059048A">
      <w:pPr>
        <w:spacing w:after="160" w:line="256" w:lineRule="auto"/>
        <w:ind w:right="707"/>
        <w:contextualSpacing/>
        <w:jc w:val="both"/>
        <w:rPr>
          <w:color w:val="000000"/>
          <w:sz w:val="18"/>
          <w:szCs w:val="18"/>
        </w:rPr>
      </w:pPr>
      <w:r w:rsidRPr="0059048A">
        <w:rPr>
          <w:color w:val="000000"/>
          <w:sz w:val="18"/>
          <w:szCs w:val="18"/>
        </w:rPr>
        <w:t xml:space="preserve">- сохранение благоприятной окружающей среды, биологического разнообразия и природных ресурсов.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4. Задачами экологического просвещения и формирования экологической культуры являются: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информирование населения о законодательстве в области охраны окружающей среды, обращения с отходами производства и потребления, законодательстве в области экологической безопасности, об ответственности за совершение правонарушений и преступлений в данной сфере;</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обеспечение свободного доступа граждан к экологической информации и информации в сфере обращения с твердыми коммунальными отходами;</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 повышение уровня знаний, умений, навыков населения в сфере охраны окружающей среды и экологической безопасности;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lastRenderedPageBreak/>
        <w:t>- формирование ответственного отношения к обращению с отходами, в том числе к раздельному сбору твердых коммунальных отходов.</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5.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 системность и непрерывность экологического просвещения;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 всеобщность экологического просвещения;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 открытость и доступность экологической информации; </w:t>
      </w:r>
    </w:p>
    <w:p w:rsidR="0059048A" w:rsidRPr="0059048A" w:rsidRDefault="0059048A" w:rsidP="0059048A">
      <w:pPr>
        <w:spacing w:after="160" w:line="256" w:lineRule="auto"/>
        <w:ind w:right="707" w:firstLine="709"/>
        <w:contextualSpacing/>
        <w:jc w:val="both"/>
        <w:rPr>
          <w:rFonts w:eastAsia="Calibri"/>
          <w:color w:val="000000"/>
          <w:sz w:val="18"/>
          <w:szCs w:val="18"/>
        </w:rPr>
      </w:pPr>
      <w:proofErr w:type="gramStart"/>
      <w:r w:rsidRPr="0059048A">
        <w:rPr>
          <w:rFonts w:eastAsia="Calibri"/>
          <w:color w:val="000000"/>
          <w:sz w:val="18"/>
          <w:szCs w:val="18"/>
        </w:rPr>
        <w:t>- направленность экологического просвещения на устойчивое развитие территории, решение актуальных для экологических проблем в области обращения с твердыми коммунальными отходами.</w:t>
      </w:r>
      <w:proofErr w:type="gramEnd"/>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6.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 а также настоящим Положением посредством распространения информации об экологической безопасности, состоянии окружающей среды и об использовании природных ресурсов.</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7. Администрация в рамках реализации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проводит следующие мероприятия:</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 - эколого-просветительскую деятельность (конкурсы, фестивали, выставки, экологические акции, в том числе направленные на воспитание бережного отношения к природе, предотвращение вредного воздействия отходов производства и потребления на здоровье человека и окружающую среду);</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теоретические и практические обучающие занятия с жителями муниципального образования, семинары, «круглые столы», тематические поездки, направленные на пропаганду и популяризацию знаний природоохранного и экологического законодательства Российской Федерации, формирование экологической культуры в области обращения с твердыми коммунальными отходами;</w:t>
      </w:r>
    </w:p>
    <w:p w:rsidR="0059048A" w:rsidRPr="0059048A" w:rsidRDefault="0059048A" w:rsidP="0059048A">
      <w:pPr>
        <w:spacing w:after="160" w:line="256" w:lineRule="auto"/>
        <w:ind w:right="707" w:firstLine="709"/>
        <w:contextualSpacing/>
        <w:jc w:val="both"/>
        <w:rPr>
          <w:rFonts w:eastAsia="Calibri"/>
          <w:color w:val="000000"/>
          <w:sz w:val="18"/>
          <w:szCs w:val="18"/>
        </w:rPr>
      </w:pPr>
      <w:proofErr w:type="gramStart"/>
      <w:r w:rsidRPr="0059048A">
        <w:rPr>
          <w:rFonts w:eastAsia="Calibri"/>
          <w:color w:val="000000"/>
          <w:sz w:val="18"/>
          <w:szCs w:val="18"/>
        </w:rPr>
        <w:t>- мероприятия по правовому просвещению и правовому информированию, направленные на популяризацию знаний природоохранного и экологического законодательства Российской Федерации, в том числе  информирование населения о законодательстве в области охраны окружающей среды, обращения с отходами производства и потребления, экологической безопасности на сходах граждан, встречах с населением, в рамках иных публичных мероприятий;</w:t>
      </w:r>
      <w:proofErr w:type="gramEnd"/>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распространение информации о состоянии окружающей среды, природных ресурсов, информационных материалов, направленных на экологическое просвещение, экологическое воспитание, формирование экологической культуры в области обращения с твердыми коммунальными отходами, в том  числе с использованием средств массовой информации и информационно-телекоммуникационной сети «Интернет», путем размещения на информационных стендах муниципального образования, информационном бюллетене «</w:t>
      </w:r>
      <w:proofErr w:type="spellStart"/>
      <w:r w:rsidRPr="0059048A">
        <w:rPr>
          <w:rFonts w:eastAsia="Calibri"/>
          <w:color w:val="000000"/>
          <w:sz w:val="18"/>
          <w:szCs w:val="18"/>
        </w:rPr>
        <w:t>Яжелбицкий</w:t>
      </w:r>
      <w:proofErr w:type="spellEnd"/>
      <w:r w:rsidRPr="0059048A">
        <w:rPr>
          <w:rFonts w:eastAsia="Calibri"/>
          <w:color w:val="000000"/>
          <w:sz w:val="18"/>
          <w:szCs w:val="18"/>
        </w:rPr>
        <w:t xml:space="preserve"> вестник», на официальном </w:t>
      </w:r>
      <w:proofErr w:type="gramStart"/>
      <w:r w:rsidRPr="0059048A">
        <w:rPr>
          <w:rFonts w:eastAsia="Calibri"/>
          <w:color w:val="000000"/>
          <w:sz w:val="18"/>
          <w:szCs w:val="18"/>
        </w:rPr>
        <w:t>сайте</w:t>
      </w:r>
      <w:proofErr w:type="gramEnd"/>
      <w:r w:rsidRPr="0059048A">
        <w:rPr>
          <w:rFonts w:eastAsia="Calibri"/>
          <w:color w:val="000000"/>
          <w:sz w:val="18"/>
          <w:szCs w:val="18"/>
        </w:rPr>
        <w:t xml:space="preserve"> размещенном в информационно-телекоммуникационной сети «Интернет» по адресу: </w:t>
      </w:r>
      <w:hyperlink r:id="rId23" w:history="1">
        <w:r w:rsidRPr="0059048A">
          <w:rPr>
            <w:rStyle w:val="a9"/>
            <w:rFonts w:eastAsia="Calibri"/>
            <w:sz w:val="18"/>
            <w:szCs w:val="18"/>
          </w:rPr>
          <w:t>https</w:t>
        </w:r>
        <w:r w:rsidRPr="0059048A">
          <w:rPr>
            <w:rStyle w:val="a9"/>
            <w:rFonts w:eastAsia="Calibri"/>
            <w:sz w:val="18"/>
            <w:szCs w:val="18"/>
            <w:lang w:val="ru-RU"/>
          </w:rPr>
          <w:t>://</w:t>
        </w:r>
        <w:r w:rsidRPr="0059048A">
          <w:rPr>
            <w:rStyle w:val="a9"/>
            <w:rFonts w:eastAsia="Calibri"/>
            <w:sz w:val="18"/>
            <w:szCs w:val="18"/>
          </w:rPr>
          <w:t>seloadm</w:t>
        </w:r>
        <w:r w:rsidRPr="0059048A">
          <w:rPr>
            <w:rStyle w:val="a9"/>
            <w:rFonts w:eastAsia="Calibri"/>
            <w:sz w:val="18"/>
            <w:szCs w:val="18"/>
            <w:lang w:val="ru-RU"/>
          </w:rPr>
          <w:t>.</w:t>
        </w:r>
        <w:r w:rsidRPr="0059048A">
          <w:rPr>
            <w:rStyle w:val="a9"/>
            <w:rFonts w:eastAsia="Calibri"/>
            <w:sz w:val="18"/>
            <w:szCs w:val="18"/>
          </w:rPr>
          <w:t>ru</w:t>
        </w:r>
        <w:r w:rsidRPr="0059048A">
          <w:rPr>
            <w:rStyle w:val="a9"/>
            <w:rFonts w:eastAsia="Calibri"/>
            <w:sz w:val="18"/>
            <w:szCs w:val="18"/>
            <w:lang w:val="ru-RU"/>
          </w:rPr>
          <w:t>/</w:t>
        </w:r>
      </w:hyperlink>
      <w:r w:rsidRPr="0059048A">
        <w:rPr>
          <w:rFonts w:eastAsia="Calibri"/>
          <w:color w:val="000000"/>
          <w:sz w:val="18"/>
          <w:szCs w:val="18"/>
        </w:rPr>
        <w:t xml:space="preserve"> и (или</w:t>
      </w:r>
      <w:proofErr w:type="gramStart"/>
      <w:r w:rsidRPr="0059048A">
        <w:rPr>
          <w:rFonts w:eastAsia="Calibri"/>
          <w:color w:val="000000"/>
          <w:sz w:val="18"/>
          <w:szCs w:val="18"/>
        </w:rPr>
        <w:t xml:space="preserve">)  </w:t>
      </w:r>
      <w:proofErr w:type="gramEnd"/>
      <w:r w:rsidR="00741BD7" w:rsidRPr="0059048A">
        <w:rPr>
          <w:rFonts w:eastAsia="Calibri"/>
          <w:color w:val="000000"/>
          <w:sz w:val="18"/>
          <w:szCs w:val="18"/>
        </w:rPr>
        <w:fldChar w:fldCharType="begin"/>
      </w:r>
      <w:r w:rsidRPr="0059048A">
        <w:rPr>
          <w:rFonts w:eastAsia="Calibri"/>
          <w:color w:val="000000"/>
          <w:sz w:val="18"/>
          <w:szCs w:val="18"/>
        </w:rPr>
        <w:instrText xml:space="preserve"> HYPERLINK "https://yazhelbickoe-r49.gosweb.gosuslugi.ru/" </w:instrText>
      </w:r>
      <w:r w:rsidR="00741BD7" w:rsidRPr="0059048A">
        <w:rPr>
          <w:rFonts w:eastAsia="Calibri"/>
          <w:color w:val="000000"/>
          <w:sz w:val="18"/>
          <w:szCs w:val="18"/>
        </w:rPr>
        <w:fldChar w:fldCharType="separate"/>
      </w:r>
      <w:r w:rsidRPr="0059048A">
        <w:rPr>
          <w:rStyle w:val="a9"/>
          <w:rFonts w:eastAsia="Calibri"/>
          <w:sz w:val="18"/>
          <w:szCs w:val="18"/>
        </w:rPr>
        <w:t>https</w:t>
      </w:r>
      <w:r w:rsidRPr="0059048A">
        <w:rPr>
          <w:rStyle w:val="a9"/>
          <w:rFonts w:eastAsia="Calibri"/>
          <w:sz w:val="18"/>
          <w:szCs w:val="18"/>
          <w:lang w:val="ru-RU"/>
        </w:rPr>
        <w:t>://</w:t>
      </w:r>
      <w:r w:rsidRPr="0059048A">
        <w:rPr>
          <w:rStyle w:val="a9"/>
          <w:rFonts w:eastAsia="Calibri"/>
          <w:sz w:val="18"/>
          <w:szCs w:val="18"/>
        </w:rPr>
        <w:t>yazhelbickoe</w:t>
      </w:r>
      <w:r w:rsidRPr="0059048A">
        <w:rPr>
          <w:rStyle w:val="a9"/>
          <w:rFonts w:eastAsia="Calibri"/>
          <w:sz w:val="18"/>
          <w:szCs w:val="18"/>
          <w:lang w:val="ru-RU"/>
        </w:rPr>
        <w:t>-</w:t>
      </w:r>
      <w:r w:rsidRPr="0059048A">
        <w:rPr>
          <w:rStyle w:val="a9"/>
          <w:rFonts w:eastAsia="Calibri"/>
          <w:sz w:val="18"/>
          <w:szCs w:val="18"/>
        </w:rPr>
        <w:t>r</w:t>
      </w:r>
      <w:r w:rsidRPr="0059048A">
        <w:rPr>
          <w:rStyle w:val="a9"/>
          <w:rFonts w:eastAsia="Calibri"/>
          <w:sz w:val="18"/>
          <w:szCs w:val="18"/>
          <w:lang w:val="ru-RU"/>
        </w:rPr>
        <w:t>49.</w:t>
      </w:r>
      <w:r w:rsidRPr="0059048A">
        <w:rPr>
          <w:rStyle w:val="a9"/>
          <w:rFonts w:eastAsia="Calibri"/>
          <w:sz w:val="18"/>
          <w:szCs w:val="18"/>
        </w:rPr>
        <w:t>gosweb</w:t>
      </w:r>
      <w:r w:rsidRPr="0059048A">
        <w:rPr>
          <w:rStyle w:val="a9"/>
          <w:rFonts w:eastAsia="Calibri"/>
          <w:sz w:val="18"/>
          <w:szCs w:val="18"/>
          <w:lang w:val="ru-RU"/>
        </w:rPr>
        <w:t>.</w:t>
      </w:r>
      <w:r w:rsidRPr="0059048A">
        <w:rPr>
          <w:rStyle w:val="a9"/>
          <w:rFonts w:eastAsia="Calibri"/>
          <w:sz w:val="18"/>
          <w:szCs w:val="18"/>
        </w:rPr>
        <w:t>gosuslugi</w:t>
      </w:r>
      <w:r w:rsidRPr="0059048A">
        <w:rPr>
          <w:rStyle w:val="a9"/>
          <w:rFonts w:eastAsia="Calibri"/>
          <w:sz w:val="18"/>
          <w:szCs w:val="18"/>
          <w:lang w:val="ru-RU"/>
        </w:rPr>
        <w:t>.</w:t>
      </w:r>
      <w:r w:rsidRPr="0059048A">
        <w:rPr>
          <w:rStyle w:val="a9"/>
          <w:rFonts w:eastAsia="Calibri"/>
          <w:sz w:val="18"/>
          <w:szCs w:val="18"/>
        </w:rPr>
        <w:t>ru</w:t>
      </w:r>
      <w:r w:rsidRPr="0059048A">
        <w:rPr>
          <w:rStyle w:val="a9"/>
          <w:rFonts w:eastAsia="Calibri"/>
          <w:sz w:val="18"/>
          <w:szCs w:val="18"/>
          <w:lang w:val="ru-RU"/>
        </w:rPr>
        <w:t>/</w:t>
      </w:r>
      <w:r w:rsidR="00741BD7" w:rsidRPr="0059048A">
        <w:rPr>
          <w:rFonts w:eastAsia="Calibri"/>
          <w:color w:val="000000"/>
          <w:sz w:val="18"/>
          <w:szCs w:val="18"/>
        </w:rPr>
        <w:fldChar w:fldCharType="end"/>
      </w:r>
      <w:r w:rsidRPr="0059048A">
        <w:rPr>
          <w:rFonts w:eastAsia="Calibri"/>
          <w:color w:val="000000"/>
          <w:sz w:val="18"/>
          <w:szCs w:val="18"/>
        </w:rPr>
        <w:t xml:space="preserve"> , изготовления и распространения тематических брошюр, плакатов, памяток, листовок, буклетов и иной печатной продукции, выпуска специализированных радио- и телепрограмм (включая социальную рекламу) (выпуск радио- и телепрограмм указывается при наличии возможности организации такой работы);</w:t>
      </w:r>
    </w:p>
    <w:p w:rsidR="0059048A" w:rsidRPr="0059048A" w:rsidRDefault="0059048A" w:rsidP="0059048A">
      <w:pPr>
        <w:spacing w:after="160" w:line="256" w:lineRule="auto"/>
        <w:ind w:right="707" w:firstLine="709"/>
        <w:contextualSpacing/>
        <w:jc w:val="both"/>
        <w:rPr>
          <w:rFonts w:eastAsia="Calibri"/>
          <w:color w:val="000000"/>
          <w:sz w:val="18"/>
          <w:szCs w:val="18"/>
        </w:rPr>
      </w:pPr>
      <w:proofErr w:type="gramStart"/>
      <w:r w:rsidRPr="0059048A">
        <w:rPr>
          <w:rFonts w:eastAsia="Calibri"/>
          <w:color w:val="000000"/>
          <w:sz w:val="18"/>
          <w:szCs w:val="18"/>
        </w:rPr>
        <w:t>- мониторинг экологической информации, то есть сведений (сообщений, данных) о состоянии окружающей среды, факторах воздействия на нее и мероприятиях по ее охране, об экологических угрозах и рисках, о чрезвычайных ситуациях, влиянии компонентов окружающей среды на жизнь и здоровье, безопасность и условия проживания населения, об ответственности за нарушение экологического законодательства, а также сведений, необходимых для удовлетворения информационных и иных потребностей, формирования экологической</w:t>
      </w:r>
      <w:proofErr w:type="gramEnd"/>
      <w:r w:rsidRPr="0059048A">
        <w:rPr>
          <w:rFonts w:eastAsia="Calibri"/>
          <w:color w:val="000000"/>
          <w:sz w:val="18"/>
          <w:szCs w:val="18"/>
        </w:rPr>
        <w:t xml:space="preserve"> культуры населения;</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 иные мероприятия в пределах компетенции Администрации, направленные на реализацию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8. Проведение мероприятий осуществляется Администрацией, подведомственными ей муниципальными учреждениями, а также с привлечением сторонних организаций посредством заключения муниципальных контрактов (договоров)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либо посредством соглашений о взаимодействии. </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9. Финансирование мероприятий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на соответствующий финансовый год.</w:t>
      </w:r>
    </w:p>
    <w:p w:rsidR="0059048A" w:rsidRPr="0059048A" w:rsidRDefault="0059048A" w:rsidP="0059048A">
      <w:pPr>
        <w:spacing w:after="160" w:line="256" w:lineRule="auto"/>
        <w:ind w:right="707" w:firstLine="709"/>
        <w:contextualSpacing/>
        <w:jc w:val="both"/>
        <w:rPr>
          <w:rFonts w:eastAsia="Calibri"/>
          <w:color w:val="000000"/>
          <w:sz w:val="18"/>
          <w:szCs w:val="18"/>
        </w:rPr>
      </w:pPr>
      <w:r w:rsidRPr="0059048A">
        <w:rPr>
          <w:rFonts w:eastAsia="Calibri"/>
          <w:color w:val="000000"/>
          <w:sz w:val="18"/>
          <w:szCs w:val="18"/>
        </w:rPr>
        <w:t xml:space="preserve">10. К реализации мероприятий на добровольной основе могут быть привлечены граждане, индивидуальные предприниматели, юридические лица, природоохранные, образовательные, общественные и иные организации. </w:t>
      </w:r>
    </w:p>
    <w:p w:rsidR="0059048A" w:rsidRPr="00CE5488" w:rsidRDefault="0059048A" w:rsidP="0059048A">
      <w:pPr>
        <w:spacing w:line="240" w:lineRule="exact"/>
        <w:ind w:right="707"/>
        <w:rPr>
          <w:color w:val="000000"/>
          <w:sz w:val="28"/>
          <w:szCs w:val="22"/>
        </w:rPr>
      </w:pPr>
    </w:p>
    <w:p w:rsidR="0059048A" w:rsidRDefault="0059048A" w:rsidP="0059048A">
      <w:pPr>
        <w:jc w:val="center"/>
        <w:rPr>
          <w:b/>
          <w:color w:val="000000"/>
          <w:sz w:val="18"/>
          <w:szCs w:val="18"/>
        </w:rPr>
      </w:pPr>
    </w:p>
    <w:p w:rsidR="0059048A" w:rsidRDefault="0059048A" w:rsidP="0059048A">
      <w:pPr>
        <w:jc w:val="center"/>
        <w:rPr>
          <w:b/>
          <w:color w:val="000000"/>
          <w:sz w:val="18"/>
          <w:szCs w:val="18"/>
        </w:rPr>
      </w:pPr>
    </w:p>
    <w:p w:rsidR="0059048A" w:rsidRDefault="0059048A" w:rsidP="0059048A">
      <w:pPr>
        <w:jc w:val="center"/>
        <w:rPr>
          <w:b/>
          <w:color w:val="000000"/>
          <w:sz w:val="18"/>
          <w:szCs w:val="18"/>
        </w:rPr>
      </w:pPr>
    </w:p>
    <w:p w:rsidR="0059048A" w:rsidRDefault="0059048A" w:rsidP="0059048A">
      <w:pPr>
        <w:jc w:val="center"/>
        <w:rPr>
          <w:b/>
          <w:color w:val="000000"/>
          <w:sz w:val="18"/>
          <w:szCs w:val="18"/>
        </w:rPr>
      </w:pPr>
    </w:p>
    <w:p w:rsidR="00157EEB" w:rsidRDefault="00157EEB" w:rsidP="0059048A">
      <w:pPr>
        <w:jc w:val="center"/>
        <w:rPr>
          <w:b/>
          <w:color w:val="000000"/>
          <w:sz w:val="18"/>
          <w:szCs w:val="18"/>
        </w:rPr>
      </w:pPr>
    </w:p>
    <w:p w:rsidR="00157EEB" w:rsidRDefault="00157EEB" w:rsidP="0059048A">
      <w:pPr>
        <w:jc w:val="center"/>
        <w:rPr>
          <w:b/>
          <w:color w:val="000000"/>
          <w:sz w:val="18"/>
          <w:szCs w:val="18"/>
        </w:rPr>
      </w:pPr>
    </w:p>
    <w:p w:rsidR="00157EEB" w:rsidRDefault="00157EEB" w:rsidP="0059048A">
      <w:pPr>
        <w:jc w:val="center"/>
        <w:rPr>
          <w:b/>
          <w:color w:val="000000"/>
          <w:sz w:val="18"/>
          <w:szCs w:val="18"/>
        </w:rPr>
      </w:pPr>
    </w:p>
    <w:p w:rsidR="00157EEB" w:rsidRDefault="00157EEB" w:rsidP="0059048A">
      <w:pPr>
        <w:jc w:val="center"/>
        <w:rPr>
          <w:b/>
          <w:color w:val="000000"/>
          <w:sz w:val="18"/>
          <w:szCs w:val="18"/>
        </w:rPr>
      </w:pPr>
    </w:p>
    <w:p w:rsidR="00157EEB" w:rsidRDefault="00157EEB" w:rsidP="0059048A">
      <w:pPr>
        <w:jc w:val="center"/>
        <w:rPr>
          <w:b/>
          <w:color w:val="000000"/>
          <w:sz w:val="18"/>
          <w:szCs w:val="18"/>
        </w:rPr>
      </w:pPr>
    </w:p>
    <w:p w:rsidR="00157EEB" w:rsidRDefault="00157EEB" w:rsidP="0059048A">
      <w:pPr>
        <w:jc w:val="center"/>
        <w:rPr>
          <w:b/>
          <w:color w:val="000000"/>
          <w:sz w:val="18"/>
          <w:szCs w:val="18"/>
        </w:rPr>
      </w:pPr>
    </w:p>
    <w:p w:rsidR="00157EEB" w:rsidRDefault="00157EEB" w:rsidP="0059048A">
      <w:pPr>
        <w:jc w:val="center"/>
        <w:rPr>
          <w:b/>
          <w:color w:val="000000"/>
          <w:sz w:val="18"/>
          <w:szCs w:val="18"/>
        </w:rPr>
      </w:pPr>
    </w:p>
    <w:p w:rsidR="0059048A" w:rsidRPr="0059048A" w:rsidRDefault="0059048A" w:rsidP="0059048A">
      <w:pPr>
        <w:jc w:val="center"/>
        <w:rPr>
          <w:b/>
          <w:color w:val="000000"/>
          <w:sz w:val="18"/>
          <w:szCs w:val="18"/>
        </w:rPr>
      </w:pPr>
      <w:r w:rsidRPr="0059048A">
        <w:rPr>
          <w:b/>
          <w:color w:val="000000"/>
          <w:sz w:val="18"/>
          <w:szCs w:val="18"/>
        </w:rPr>
        <w:t>Российская</w:t>
      </w:r>
      <w:r w:rsidRPr="006A0F5E">
        <w:rPr>
          <w:b/>
          <w:color w:val="000000"/>
          <w:sz w:val="28"/>
        </w:rPr>
        <w:t xml:space="preserve"> </w:t>
      </w:r>
      <w:r w:rsidRPr="0059048A">
        <w:rPr>
          <w:b/>
          <w:color w:val="000000"/>
          <w:sz w:val="18"/>
          <w:szCs w:val="18"/>
        </w:rPr>
        <w:t>Федерация</w:t>
      </w:r>
    </w:p>
    <w:p w:rsidR="0059048A" w:rsidRPr="0059048A" w:rsidRDefault="0059048A" w:rsidP="0059048A">
      <w:pPr>
        <w:jc w:val="center"/>
        <w:rPr>
          <w:b/>
          <w:color w:val="000000"/>
          <w:sz w:val="18"/>
          <w:szCs w:val="18"/>
        </w:rPr>
      </w:pPr>
      <w:r w:rsidRPr="0059048A">
        <w:rPr>
          <w:b/>
          <w:sz w:val="18"/>
          <w:szCs w:val="18"/>
        </w:rPr>
        <w:t xml:space="preserve">Новгородская область Валдайский муниципальный район  </w:t>
      </w:r>
    </w:p>
    <w:p w:rsidR="0059048A" w:rsidRPr="0059048A" w:rsidRDefault="0059048A" w:rsidP="0059048A">
      <w:pPr>
        <w:jc w:val="center"/>
        <w:rPr>
          <w:b/>
          <w:color w:val="000000"/>
          <w:sz w:val="18"/>
          <w:szCs w:val="18"/>
        </w:rPr>
      </w:pPr>
      <w:r w:rsidRPr="0059048A">
        <w:rPr>
          <w:b/>
          <w:color w:val="000000"/>
          <w:sz w:val="18"/>
          <w:szCs w:val="18"/>
        </w:rPr>
        <w:t>АДМИНИСТРАЦИЯ ЯЖЕЛБИЦКОГО СЕЛЬСКОГО ПОСЕЛЕНИЯ</w:t>
      </w:r>
    </w:p>
    <w:p w:rsidR="0059048A" w:rsidRPr="0059048A" w:rsidRDefault="0059048A" w:rsidP="0059048A">
      <w:pPr>
        <w:keepNext/>
        <w:jc w:val="center"/>
        <w:outlineLvl w:val="1"/>
        <w:rPr>
          <w:color w:val="000000"/>
          <w:sz w:val="18"/>
          <w:szCs w:val="18"/>
        </w:rPr>
      </w:pPr>
      <w:proofErr w:type="gramStart"/>
      <w:r w:rsidRPr="0059048A">
        <w:rPr>
          <w:color w:val="000000"/>
          <w:sz w:val="18"/>
          <w:szCs w:val="18"/>
        </w:rPr>
        <w:t>П</w:t>
      </w:r>
      <w:proofErr w:type="gramEnd"/>
      <w:r w:rsidRPr="0059048A">
        <w:rPr>
          <w:color w:val="000000"/>
          <w:sz w:val="18"/>
          <w:szCs w:val="18"/>
        </w:rPr>
        <w:t xml:space="preserve"> О С Т А Н О В Л Е Н И Е</w:t>
      </w:r>
    </w:p>
    <w:p w:rsidR="0059048A" w:rsidRPr="0059048A" w:rsidRDefault="0059048A" w:rsidP="0059048A">
      <w:pPr>
        <w:tabs>
          <w:tab w:val="left" w:pos="6918"/>
        </w:tabs>
        <w:rPr>
          <w:color w:val="000000"/>
          <w:sz w:val="18"/>
          <w:szCs w:val="18"/>
        </w:rPr>
      </w:pPr>
    </w:p>
    <w:p w:rsidR="0059048A" w:rsidRPr="0059048A" w:rsidRDefault="0059048A" w:rsidP="0059048A">
      <w:pPr>
        <w:tabs>
          <w:tab w:val="left" w:pos="6918"/>
        </w:tabs>
        <w:rPr>
          <w:color w:val="000000"/>
          <w:sz w:val="18"/>
          <w:szCs w:val="18"/>
        </w:rPr>
      </w:pPr>
      <w:r w:rsidRPr="0059048A">
        <w:rPr>
          <w:color w:val="000000"/>
          <w:sz w:val="18"/>
          <w:szCs w:val="18"/>
        </w:rPr>
        <w:t>от 19.02.2024 г. № 59</w:t>
      </w:r>
    </w:p>
    <w:p w:rsidR="0059048A" w:rsidRPr="0059048A" w:rsidRDefault="0059048A" w:rsidP="0059048A">
      <w:pPr>
        <w:rPr>
          <w:b/>
          <w:color w:val="000000"/>
          <w:sz w:val="18"/>
          <w:szCs w:val="18"/>
        </w:rPr>
      </w:pPr>
      <w:r w:rsidRPr="0059048A">
        <w:rPr>
          <w:color w:val="000000"/>
          <w:sz w:val="18"/>
          <w:szCs w:val="18"/>
        </w:rPr>
        <w:t>с. Яжелбицы</w:t>
      </w:r>
      <w:r w:rsidRPr="0059048A">
        <w:rPr>
          <w:b/>
          <w:color w:val="000000"/>
          <w:sz w:val="18"/>
          <w:szCs w:val="18"/>
        </w:rPr>
        <w:t xml:space="preserve"> </w:t>
      </w:r>
    </w:p>
    <w:p w:rsidR="0059048A" w:rsidRPr="0059048A" w:rsidRDefault="0059048A" w:rsidP="0059048A">
      <w:pPr>
        <w:rPr>
          <w:sz w:val="18"/>
          <w:szCs w:val="18"/>
        </w:rPr>
      </w:pPr>
    </w:p>
    <w:p w:rsidR="0059048A" w:rsidRPr="0059048A" w:rsidRDefault="0059048A" w:rsidP="0059048A">
      <w:pPr>
        <w:spacing w:line="240" w:lineRule="exact"/>
        <w:rPr>
          <w:b/>
          <w:sz w:val="18"/>
          <w:szCs w:val="18"/>
        </w:rPr>
      </w:pPr>
      <w:r w:rsidRPr="0059048A">
        <w:rPr>
          <w:b/>
          <w:sz w:val="18"/>
          <w:szCs w:val="18"/>
        </w:rPr>
        <w:t xml:space="preserve">Об утверждении </w:t>
      </w:r>
      <w:proofErr w:type="gramStart"/>
      <w:r w:rsidRPr="0059048A">
        <w:rPr>
          <w:b/>
          <w:sz w:val="18"/>
          <w:szCs w:val="18"/>
        </w:rPr>
        <w:t>инвентаризационного</w:t>
      </w:r>
      <w:proofErr w:type="gramEnd"/>
    </w:p>
    <w:p w:rsidR="0059048A" w:rsidRPr="0059048A" w:rsidRDefault="0059048A" w:rsidP="0059048A">
      <w:pPr>
        <w:spacing w:line="240" w:lineRule="exact"/>
        <w:rPr>
          <w:b/>
          <w:sz w:val="18"/>
          <w:szCs w:val="18"/>
        </w:rPr>
      </w:pPr>
      <w:r w:rsidRPr="0059048A">
        <w:rPr>
          <w:b/>
          <w:sz w:val="18"/>
          <w:szCs w:val="18"/>
        </w:rPr>
        <w:t xml:space="preserve"> перечня адресных объектов (помещений) </w:t>
      </w:r>
    </w:p>
    <w:p w:rsidR="0059048A" w:rsidRPr="0059048A" w:rsidRDefault="0059048A" w:rsidP="0059048A">
      <w:pPr>
        <w:spacing w:line="240" w:lineRule="exact"/>
        <w:rPr>
          <w:b/>
          <w:bCs/>
          <w:sz w:val="18"/>
          <w:szCs w:val="18"/>
        </w:rPr>
      </w:pPr>
      <w:r w:rsidRPr="0059048A">
        <w:rPr>
          <w:b/>
          <w:sz w:val="18"/>
          <w:szCs w:val="18"/>
        </w:rPr>
        <w:t>с кадастровыми номерами</w:t>
      </w:r>
    </w:p>
    <w:p w:rsidR="0059048A" w:rsidRPr="0059048A" w:rsidRDefault="0059048A" w:rsidP="0059048A">
      <w:pPr>
        <w:shd w:val="clear" w:color="auto" w:fill="FFFFFF"/>
        <w:ind w:left="43"/>
        <w:jc w:val="center"/>
        <w:rPr>
          <w:sz w:val="18"/>
          <w:szCs w:val="18"/>
        </w:rPr>
      </w:pPr>
    </w:p>
    <w:p w:rsidR="0059048A" w:rsidRPr="0059048A" w:rsidRDefault="0059048A" w:rsidP="0059048A">
      <w:pPr>
        <w:ind w:firstLine="709"/>
        <w:jc w:val="both"/>
        <w:rPr>
          <w:sz w:val="18"/>
          <w:szCs w:val="18"/>
        </w:rPr>
      </w:pPr>
      <w:r w:rsidRPr="0059048A">
        <w:rPr>
          <w:sz w:val="18"/>
          <w:szCs w:val="18"/>
        </w:rPr>
        <w:t xml:space="preserve">Администрация Яжелбицкого сельского поселения </w:t>
      </w:r>
    </w:p>
    <w:p w:rsidR="0059048A" w:rsidRPr="0059048A" w:rsidRDefault="0059048A" w:rsidP="0059048A">
      <w:pPr>
        <w:ind w:firstLine="709"/>
        <w:jc w:val="both"/>
        <w:rPr>
          <w:sz w:val="18"/>
          <w:szCs w:val="18"/>
        </w:rPr>
      </w:pPr>
      <w:r w:rsidRPr="0059048A">
        <w:rPr>
          <w:b/>
          <w:sz w:val="18"/>
          <w:szCs w:val="18"/>
        </w:rPr>
        <w:t>ПОСТАНОВЛЯЕТ:</w:t>
      </w:r>
    </w:p>
    <w:p w:rsidR="0059048A" w:rsidRPr="0059048A" w:rsidRDefault="0059048A" w:rsidP="0059048A">
      <w:pPr>
        <w:tabs>
          <w:tab w:val="left" w:pos="1134"/>
        </w:tabs>
        <w:ind w:firstLine="567"/>
        <w:jc w:val="both"/>
        <w:rPr>
          <w:sz w:val="18"/>
          <w:szCs w:val="18"/>
        </w:rPr>
      </w:pPr>
      <w:r w:rsidRPr="0059048A">
        <w:rPr>
          <w:sz w:val="18"/>
          <w:szCs w:val="18"/>
        </w:rPr>
        <w:t>1.Утвердить прилагаемый инвентаризационный перечень адресных объектов (помещений с кадастровыми номерами).</w:t>
      </w:r>
    </w:p>
    <w:p w:rsidR="0059048A" w:rsidRPr="0059048A" w:rsidRDefault="0059048A" w:rsidP="0059048A">
      <w:pPr>
        <w:tabs>
          <w:tab w:val="left" w:pos="709"/>
        </w:tabs>
        <w:ind w:firstLine="567"/>
        <w:rPr>
          <w:sz w:val="18"/>
          <w:szCs w:val="18"/>
        </w:rPr>
      </w:pPr>
      <w:r w:rsidRPr="0059048A">
        <w:rPr>
          <w:bCs/>
          <w:sz w:val="18"/>
          <w:szCs w:val="18"/>
        </w:rPr>
        <w:t>2. Соответствующим службам внести данную информацию в базу данных.</w:t>
      </w:r>
    </w:p>
    <w:p w:rsidR="0059048A" w:rsidRPr="0059048A" w:rsidRDefault="0059048A" w:rsidP="0059048A">
      <w:pPr>
        <w:spacing w:line="240" w:lineRule="exact"/>
        <w:jc w:val="both"/>
        <w:rPr>
          <w:b/>
          <w:sz w:val="18"/>
          <w:szCs w:val="18"/>
        </w:rPr>
      </w:pPr>
    </w:p>
    <w:p w:rsidR="0059048A" w:rsidRPr="0059048A" w:rsidRDefault="0059048A" w:rsidP="0059048A">
      <w:pPr>
        <w:spacing w:line="240" w:lineRule="exact"/>
        <w:jc w:val="both"/>
        <w:rPr>
          <w:b/>
          <w:sz w:val="18"/>
          <w:szCs w:val="18"/>
        </w:rPr>
      </w:pPr>
    </w:p>
    <w:p w:rsidR="0059048A" w:rsidRPr="0059048A" w:rsidRDefault="0059048A" w:rsidP="0059048A">
      <w:pPr>
        <w:spacing w:line="240" w:lineRule="exact"/>
        <w:jc w:val="both"/>
        <w:rPr>
          <w:b/>
          <w:sz w:val="18"/>
          <w:szCs w:val="18"/>
        </w:rPr>
      </w:pPr>
    </w:p>
    <w:p w:rsidR="0059048A" w:rsidRPr="0059048A" w:rsidRDefault="0059048A" w:rsidP="0059048A">
      <w:pPr>
        <w:spacing w:line="240" w:lineRule="exact"/>
        <w:jc w:val="both"/>
        <w:rPr>
          <w:b/>
          <w:sz w:val="18"/>
          <w:szCs w:val="18"/>
        </w:rPr>
      </w:pPr>
    </w:p>
    <w:p w:rsidR="0059048A" w:rsidRPr="0059048A" w:rsidRDefault="0059048A" w:rsidP="0059048A">
      <w:pPr>
        <w:spacing w:line="240" w:lineRule="exact"/>
        <w:jc w:val="both"/>
        <w:rPr>
          <w:b/>
          <w:sz w:val="18"/>
          <w:szCs w:val="18"/>
        </w:rPr>
      </w:pPr>
      <w:r w:rsidRPr="0059048A">
        <w:rPr>
          <w:b/>
          <w:sz w:val="18"/>
          <w:szCs w:val="18"/>
        </w:rPr>
        <w:t xml:space="preserve">Глава Яжелбицкого сельского поселения                                            А.И. Иванов               </w:t>
      </w:r>
    </w:p>
    <w:p w:rsidR="0059048A" w:rsidRPr="0059048A" w:rsidRDefault="0059048A" w:rsidP="0059048A">
      <w:pPr>
        <w:spacing w:line="240" w:lineRule="exact"/>
        <w:jc w:val="center"/>
        <w:rPr>
          <w:b/>
          <w:sz w:val="18"/>
          <w:szCs w:val="18"/>
        </w:rPr>
      </w:pPr>
    </w:p>
    <w:p w:rsidR="0059048A" w:rsidRPr="0059048A" w:rsidRDefault="0059048A" w:rsidP="0059048A">
      <w:pPr>
        <w:rPr>
          <w:sz w:val="18"/>
          <w:szCs w:val="18"/>
        </w:rPr>
      </w:pPr>
    </w:p>
    <w:p w:rsidR="0059048A" w:rsidRPr="0059048A" w:rsidRDefault="0059048A" w:rsidP="0059048A">
      <w:pPr>
        <w:spacing w:line="240" w:lineRule="exact"/>
        <w:ind w:left="709" w:hanging="709"/>
        <w:rPr>
          <w:sz w:val="18"/>
          <w:szCs w:val="18"/>
        </w:rPr>
      </w:pPr>
      <w:r w:rsidRPr="0059048A">
        <w:rPr>
          <w:b/>
          <w:sz w:val="18"/>
          <w:szCs w:val="18"/>
        </w:rPr>
        <w:tab/>
      </w:r>
      <w:r w:rsidRPr="0059048A">
        <w:rPr>
          <w:b/>
          <w:sz w:val="18"/>
          <w:szCs w:val="18"/>
        </w:rPr>
        <w:tab/>
      </w:r>
    </w:p>
    <w:p w:rsidR="0059048A" w:rsidRPr="0059048A" w:rsidRDefault="0059048A" w:rsidP="0059048A">
      <w:pPr>
        <w:spacing w:line="240" w:lineRule="exact"/>
        <w:ind w:left="709" w:hanging="709"/>
        <w:jc w:val="right"/>
        <w:rPr>
          <w:b/>
          <w:sz w:val="18"/>
          <w:szCs w:val="18"/>
        </w:rPr>
        <w:sectPr w:rsidR="0059048A" w:rsidRPr="0059048A" w:rsidSect="007823B6">
          <w:headerReference w:type="default" r:id="rId24"/>
          <w:pgSz w:w="11906" w:h="16838"/>
          <w:pgMar w:top="567" w:right="567" w:bottom="709" w:left="1418" w:header="720" w:footer="720" w:gutter="0"/>
          <w:cols w:space="720"/>
          <w:titlePg/>
          <w:docGrid w:linePitch="272"/>
        </w:sectPr>
      </w:pPr>
    </w:p>
    <w:p w:rsidR="0059048A" w:rsidRPr="0059048A" w:rsidRDefault="0059048A" w:rsidP="0059048A">
      <w:pPr>
        <w:spacing w:line="240" w:lineRule="exact"/>
        <w:ind w:left="709" w:hanging="709"/>
        <w:jc w:val="right"/>
        <w:rPr>
          <w:b/>
          <w:sz w:val="18"/>
          <w:szCs w:val="18"/>
        </w:rPr>
      </w:pPr>
      <w:r w:rsidRPr="0059048A">
        <w:rPr>
          <w:b/>
          <w:sz w:val="18"/>
          <w:szCs w:val="18"/>
        </w:rPr>
        <w:lastRenderedPageBreak/>
        <w:t xml:space="preserve">Приложение к Постановлению от 19.02.2024 № 59  </w:t>
      </w:r>
    </w:p>
    <w:p w:rsidR="0059048A" w:rsidRPr="0059048A" w:rsidRDefault="0059048A" w:rsidP="0059048A">
      <w:pPr>
        <w:spacing w:line="240" w:lineRule="exact"/>
        <w:ind w:left="709" w:hanging="709"/>
        <w:jc w:val="center"/>
        <w:rPr>
          <w:b/>
          <w:sz w:val="18"/>
          <w:szCs w:val="18"/>
        </w:rPr>
      </w:pPr>
    </w:p>
    <w:p w:rsidR="0059048A" w:rsidRPr="0059048A" w:rsidRDefault="0059048A" w:rsidP="0059048A">
      <w:pPr>
        <w:spacing w:line="240" w:lineRule="exact"/>
        <w:ind w:left="709" w:hanging="709"/>
        <w:jc w:val="center"/>
        <w:rPr>
          <w:b/>
          <w:sz w:val="18"/>
          <w:szCs w:val="18"/>
        </w:rPr>
      </w:pPr>
    </w:p>
    <w:tbl>
      <w:tblPr>
        <w:tblW w:w="13540" w:type="dxa"/>
        <w:tblInd w:w="113" w:type="dxa"/>
        <w:tblLook w:val="04A0"/>
      </w:tblPr>
      <w:tblGrid>
        <w:gridCol w:w="700"/>
        <w:gridCol w:w="3358"/>
        <w:gridCol w:w="5100"/>
        <w:gridCol w:w="948"/>
        <w:gridCol w:w="857"/>
        <w:gridCol w:w="2577"/>
      </w:tblGrid>
      <w:tr w:rsidR="0059048A" w:rsidRPr="0059048A" w:rsidTr="007823B6">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rPr>
                <w:rFonts w:ascii="Calibri" w:hAnsi="Calibri" w:cs="Calibri"/>
                <w:b/>
                <w:bCs/>
                <w:color w:val="000000"/>
                <w:sz w:val="18"/>
                <w:szCs w:val="18"/>
              </w:rPr>
            </w:pPr>
            <w:r w:rsidRPr="0059048A">
              <w:rPr>
                <w:rFonts w:ascii="Calibri" w:hAnsi="Calibri" w:cs="Calibri"/>
                <w:b/>
                <w:bCs/>
                <w:color w:val="000000"/>
                <w:sz w:val="18"/>
                <w:szCs w:val="18"/>
              </w:rPr>
              <w:t xml:space="preserve">№ </w:t>
            </w:r>
            <w:proofErr w:type="spellStart"/>
            <w:proofErr w:type="gramStart"/>
            <w:r w:rsidRPr="0059048A">
              <w:rPr>
                <w:rFonts w:ascii="Calibri" w:hAnsi="Calibri" w:cs="Calibri"/>
                <w:b/>
                <w:bCs/>
                <w:color w:val="000000"/>
                <w:sz w:val="18"/>
                <w:szCs w:val="18"/>
              </w:rPr>
              <w:t>п</w:t>
            </w:r>
            <w:proofErr w:type="spellEnd"/>
            <w:proofErr w:type="gramEnd"/>
            <w:r w:rsidRPr="0059048A">
              <w:rPr>
                <w:rFonts w:ascii="Calibri" w:hAnsi="Calibri" w:cs="Calibri"/>
                <w:b/>
                <w:bCs/>
                <w:color w:val="000000"/>
                <w:sz w:val="18"/>
                <w:szCs w:val="18"/>
              </w:rPr>
              <w:t>/</w:t>
            </w:r>
            <w:proofErr w:type="spellStart"/>
            <w:r w:rsidRPr="0059048A">
              <w:rPr>
                <w:rFonts w:ascii="Calibri" w:hAnsi="Calibri" w:cs="Calibri"/>
                <w:b/>
                <w:bCs/>
                <w:color w:val="000000"/>
                <w:sz w:val="18"/>
                <w:szCs w:val="18"/>
              </w:rPr>
              <w:t>п</w:t>
            </w:r>
            <w:proofErr w:type="spellEnd"/>
          </w:p>
        </w:tc>
        <w:tc>
          <w:tcPr>
            <w:tcW w:w="3420" w:type="dxa"/>
            <w:tcBorders>
              <w:top w:val="single" w:sz="4" w:space="0" w:color="auto"/>
              <w:left w:val="nil"/>
              <w:bottom w:val="single" w:sz="4" w:space="0" w:color="auto"/>
              <w:right w:val="single" w:sz="4" w:space="0" w:color="auto"/>
            </w:tcBorders>
            <w:shd w:val="clear" w:color="auto" w:fill="auto"/>
            <w:vAlign w:val="bottom"/>
            <w:hideMark/>
          </w:tcPr>
          <w:p w:rsidR="0059048A" w:rsidRPr="0059048A" w:rsidRDefault="0059048A" w:rsidP="007823B6">
            <w:pPr>
              <w:jc w:val="center"/>
              <w:rPr>
                <w:rFonts w:ascii="Calibri" w:hAnsi="Calibri" w:cs="Calibri"/>
                <w:b/>
                <w:bCs/>
                <w:color w:val="000000"/>
                <w:sz w:val="18"/>
                <w:szCs w:val="18"/>
              </w:rPr>
            </w:pPr>
            <w:r w:rsidRPr="0059048A">
              <w:rPr>
                <w:rFonts w:ascii="Calibri" w:hAnsi="Calibri" w:cs="Calibri"/>
                <w:b/>
                <w:bCs/>
                <w:color w:val="000000"/>
                <w:sz w:val="18"/>
                <w:szCs w:val="18"/>
              </w:rPr>
              <w:t xml:space="preserve">Уникальный номер адреса объекта адресации </w:t>
            </w:r>
            <w:proofErr w:type="gramStart"/>
            <w:r w:rsidRPr="0059048A">
              <w:rPr>
                <w:rFonts w:ascii="Calibri" w:hAnsi="Calibri" w:cs="Calibri"/>
                <w:b/>
                <w:bCs/>
                <w:color w:val="000000"/>
                <w:sz w:val="18"/>
                <w:szCs w:val="18"/>
              </w:rPr>
              <w:t>в</w:t>
            </w:r>
            <w:proofErr w:type="gramEnd"/>
            <w:r w:rsidRPr="0059048A">
              <w:rPr>
                <w:rFonts w:ascii="Calibri" w:hAnsi="Calibri" w:cs="Calibri"/>
                <w:b/>
                <w:bCs/>
                <w:color w:val="000000"/>
                <w:sz w:val="18"/>
                <w:szCs w:val="18"/>
              </w:rPr>
              <w:t xml:space="preserve"> ГАР</w:t>
            </w:r>
          </w:p>
        </w:tc>
        <w:tc>
          <w:tcPr>
            <w:tcW w:w="68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9048A" w:rsidRPr="0059048A" w:rsidRDefault="0059048A" w:rsidP="007823B6">
            <w:pPr>
              <w:jc w:val="center"/>
              <w:rPr>
                <w:rFonts w:ascii="Calibri" w:hAnsi="Calibri" w:cs="Calibri"/>
                <w:b/>
                <w:bCs/>
                <w:color w:val="000000"/>
                <w:sz w:val="18"/>
                <w:szCs w:val="18"/>
              </w:rPr>
            </w:pPr>
            <w:r w:rsidRPr="0059048A">
              <w:rPr>
                <w:rFonts w:ascii="Calibri" w:hAnsi="Calibri" w:cs="Calibri"/>
                <w:b/>
                <w:bCs/>
                <w:color w:val="000000"/>
                <w:sz w:val="18"/>
                <w:szCs w:val="18"/>
              </w:rPr>
              <w:t>Наименование адреса объекта адресации</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rsidR="0059048A" w:rsidRPr="0059048A" w:rsidRDefault="0059048A" w:rsidP="007823B6">
            <w:pPr>
              <w:rPr>
                <w:rFonts w:ascii="Calibri" w:hAnsi="Calibri" w:cs="Calibri"/>
                <w:b/>
                <w:bCs/>
                <w:color w:val="000000"/>
                <w:sz w:val="18"/>
                <w:szCs w:val="18"/>
              </w:rPr>
            </w:pPr>
            <w:r w:rsidRPr="0059048A">
              <w:rPr>
                <w:rFonts w:ascii="Calibri" w:hAnsi="Calibri" w:cs="Calibri"/>
                <w:b/>
                <w:bCs/>
                <w:color w:val="000000"/>
                <w:sz w:val="18"/>
                <w:szCs w:val="18"/>
              </w:rPr>
              <w:t>Кадастровый номер объекта адресации</w:t>
            </w:r>
          </w:p>
        </w:tc>
      </w:tr>
      <w:tr w:rsidR="0059048A" w:rsidRPr="0059048A"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7290cbc7-e10d-42b8-bd3b-32b65eef01a3</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xml:space="preserve">, деревня </w:t>
            </w:r>
            <w:proofErr w:type="spellStart"/>
            <w:r w:rsidRPr="0059048A">
              <w:rPr>
                <w:color w:val="000000"/>
                <w:sz w:val="18"/>
                <w:szCs w:val="18"/>
              </w:rPr>
              <w:t>Аксентьево</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67</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53:03:0304002:39</w:t>
            </w:r>
          </w:p>
        </w:tc>
      </w:tr>
      <w:tr w:rsidR="0059048A" w:rsidRPr="0059048A"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174fb5cf-0e6c-435c-bc15-3f7936d1d9af</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xml:space="preserve">, деревня </w:t>
            </w:r>
            <w:proofErr w:type="spellStart"/>
            <w:r w:rsidRPr="0059048A">
              <w:rPr>
                <w:color w:val="000000"/>
                <w:sz w:val="18"/>
                <w:szCs w:val="18"/>
              </w:rPr>
              <w:t>Аксентьево</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30</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53:03:0304004:56</w:t>
            </w:r>
          </w:p>
        </w:tc>
      </w:tr>
      <w:tr w:rsidR="0059048A" w:rsidRPr="0059048A"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123db7d0-6dcc-4110-9a9a-46e96881071b</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xml:space="preserve">, деревня </w:t>
            </w:r>
            <w:proofErr w:type="spellStart"/>
            <w:r w:rsidRPr="0059048A">
              <w:rPr>
                <w:color w:val="000000"/>
                <w:sz w:val="18"/>
                <w:szCs w:val="18"/>
              </w:rPr>
              <w:t>Аксентьево</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63</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53:03:0304002:41</w:t>
            </w:r>
          </w:p>
        </w:tc>
      </w:tr>
      <w:tr w:rsidR="0059048A" w:rsidRPr="0059048A"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4</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711d958b-897f-43b5-8431-6613c64f6199</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xml:space="preserve">, деревня </w:t>
            </w:r>
            <w:proofErr w:type="spellStart"/>
            <w:r w:rsidRPr="0059048A">
              <w:rPr>
                <w:color w:val="000000"/>
                <w:sz w:val="18"/>
                <w:szCs w:val="18"/>
              </w:rPr>
              <w:t>Аксентьево</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74</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53:03:0000000:3244</w:t>
            </w:r>
          </w:p>
        </w:tc>
      </w:tr>
      <w:tr w:rsidR="0059048A" w:rsidRPr="0059048A"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5</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16e80f69-9b2b-44e0-a717-f921b2d862e9</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xml:space="preserve">, деревня </w:t>
            </w:r>
            <w:proofErr w:type="spellStart"/>
            <w:r w:rsidRPr="0059048A">
              <w:rPr>
                <w:color w:val="000000"/>
                <w:sz w:val="18"/>
                <w:szCs w:val="18"/>
              </w:rPr>
              <w:t>Аксентьево</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45</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53:03:0000000:3222</w:t>
            </w:r>
          </w:p>
        </w:tc>
      </w:tr>
      <w:tr w:rsidR="0059048A" w:rsidRPr="0059048A"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6</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8af7aa86-844d-41ef-a191-ff51dd5b8b15</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xml:space="preserve">, деревня </w:t>
            </w:r>
            <w:proofErr w:type="spellStart"/>
            <w:r w:rsidRPr="0059048A">
              <w:rPr>
                <w:color w:val="000000"/>
                <w:sz w:val="18"/>
                <w:szCs w:val="18"/>
              </w:rPr>
              <w:t>Аксентьево</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77</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53:03:0304002:46</w:t>
            </w:r>
          </w:p>
        </w:tc>
      </w:tr>
      <w:tr w:rsidR="0059048A" w:rsidRPr="0059048A"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7</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ecf06d66-718b-4242-a75f-664ddc2f4313</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xml:space="preserve">, деревня </w:t>
            </w:r>
            <w:proofErr w:type="spellStart"/>
            <w:r w:rsidRPr="0059048A">
              <w:rPr>
                <w:color w:val="000000"/>
                <w:sz w:val="18"/>
                <w:szCs w:val="18"/>
              </w:rPr>
              <w:t>Аксентьево</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Строение</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82</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53:03:0304004:57</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8</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addf87f2-f674-4b24-8a2f-3f6835a6ac06</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Горушки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53:03:1517001:128</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9</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45711fca-89eb-4b95-a30c-81b83980d92e</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Горушки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53:03:1517001:195</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10</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ccd23984-a14e-434d-93c8-efd086749924</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Горушки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25</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53:03:1517001:127</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11</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2b25bce4-82ec-4c6b-b42b-f8ee96cc8bb2</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Горушки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9</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53:03:1517001:143</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12</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819cac27-24b1-47c0-9a89-01975bfbc569</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Горушки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17</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53:03:1517001:168</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13</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cbbe315e-5b2c-42d3-8df0-1b94b4440fe4</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58</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53:03:1517001:160</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14</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d3a531dd-f282-4193-8412-1d7eb7f96996</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30</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53:03:0303001:72</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lastRenderedPageBreak/>
              <w:t>15</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d4b7493d-cc76-4520-acf8-2bba3201bfd1</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115</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53:03:0303004:64</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16</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555ccae2-80aa-4a81-842f-39352460f0b1</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83</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53:03:0303004:51</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17</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de6b416e-8f62-4fa6-845c-90832510c194</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81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53:03:0303004:67</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18</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206f91d7-5bf2-49d5-bc29-9837667e10b7</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119</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53:03:0303004:61</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19</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3ca5fa0c-93a0-497a-a7fa-a2851547cb1f</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79</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53:03:0303004:53</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20</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6ab4c645-9e9b-4cfe-8c79-a2e7ff3083ce</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25</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53:03:0303002:38</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21</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f9a4d9b7-9667-42c1-8830-abb5a893e760</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41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53:03:1517001:158</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22</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lang w:val="en-US"/>
              </w:rPr>
            </w:pPr>
            <w:r w:rsidRPr="0059048A">
              <w:rPr>
                <w:color w:val="000000"/>
                <w:sz w:val="18"/>
                <w:szCs w:val="18"/>
                <w:lang w:val="en-US"/>
              </w:rPr>
              <w:t>cca90f33-a61c-4c09-b4f0-be9d91e75bd8</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Дворец</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113</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53:03:0303004:44</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23</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75eb0fcc-1ef6-4adb-bcba-2f0191160f2f</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Ижицы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29</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53:03:1512002:37</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24</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8da79486-c888-4fdf-9ebf-3ba5c9070dea</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Ижицы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7</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53:03:1512001:55</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25</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98a5fcc3-be6c-4ae2-90c6-a83fc8dd646f</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Ижицы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37</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53:03:1512002:40</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26</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ae6bbfb0-c61b-4ed4-84df-bd6fc6a1b0e5</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Ижицы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53:03:1512001:51</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27</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e34049a1-b56e-43a4-abbe-df4207839cb0</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Ижицы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38</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53:03:1512002:53</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28</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77661c77-d86a-4159-bfa4-ee1a9cada86a</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Ижицы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28</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53:03:1512002:54</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29</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e3996fc0-9c48-44d4-8283-20b8653d58ba</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Ижицы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41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53:03:0000000:12601</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30</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0fe90924-9eb1-48a4-b582-0181df109f87</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Варницы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35</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53:03:1541001:126</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31</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b8973191-6090-4353-9164-04598f0d6b9a</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Варницы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38</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53:03:1541001:147</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32</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552c2444-adb0-4698-9f09-3f28eb5ee9c7</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Варницы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45</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53:03:1541001:149</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lastRenderedPageBreak/>
              <w:t>33</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581525f1-ef31-4e0b-81ee-765ee72d24b3</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Варницы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41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53:03:1541001:155</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34</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fb696442-b169-4470-b72b-f0b72aed1b61</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Варницы</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8</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53:03:1541001:113</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35</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bb9d0c31-2ae7-4211-830e-2a0ae08505a8</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Миронеги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24</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53:03:0000000:3393</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36</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335cb19b-7adb-4602-9394-befadcdd7c90</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Миронеги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5</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53:03:0000000:3398</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37</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7f138785-c30e-418a-beea-f1bdf9c3dc90</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Миронеги</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10</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53:03:1534002:60</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38</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32bf3646-8f6a-4bcf-a96a-7f5aa12c7a02</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Почеп</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21</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53:03:1506001:96</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39</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7a13f77e-4e76-44d1-8158-917db34bc495</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Почеп</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14</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53:03:1506001:86</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40</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e9c39edf-c675-47c9-8be5-a7351f0fd5b9</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Почеп</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7</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53:03:1506001:83</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41</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b017de91-31d4-4bbd-8390-b92fbdcd62b7</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Почеп</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4</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53:03:1506001:98</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42</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593c2c5e-6e55-4940-b43c-c669e0de2b36</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Почеп</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29</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53:03:1506001:110</w:t>
            </w:r>
          </w:p>
        </w:tc>
      </w:tr>
      <w:tr w:rsidR="0059048A" w:rsidRPr="0059048A"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9048A" w:rsidRPr="0059048A" w:rsidRDefault="0059048A" w:rsidP="007823B6">
            <w:pPr>
              <w:jc w:val="right"/>
              <w:rPr>
                <w:rFonts w:ascii="Calibri" w:hAnsi="Calibri" w:cs="Calibri"/>
                <w:color w:val="000000"/>
                <w:sz w:val="18"/>
                <w:szCs w:val="18"/>
              </w:rPr>
            </w:pPr>
            <w:r w:rsidRPr="0059048A">
              <w:rPr>
                <w:rFonts w:ascii="Calibri" w:hAnsi="Calibri" w:cs="Calibri"/>
                <w:color w:val="000000"/>
                <w:sz w:val="18"/>
                <w:szCs w:val="18"/>
              </w:rPr>
              <w:t>43</w:t>
            </w:r>
          </w:p>
        </w:tc>
        <w:tc>
          <w:tcPr>
            <w:tcW w:w="342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lang w:val="en-US"/>
              </w:rPr>
            </w:pPr>
            <w:r w:rsidRPr="0059048A">
              <w:rPr>
                <w:color w:val="000000"/>
                <w:sz w:val="18"/>
                <w:szCs w:val="18"/>
                <w:lang w:val="en-US"/>
              </w:rPr>
              <w:t>106c43a0-7e6b-42b5-9f8d-e9e99e9a11f8</w:t>
            </w:r>
          </w:p>
        </w:tc>
        <w:tc>
          <w:tcPr>
            <w:tcW w:w="51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 xml:space="preserve">Новгородская область, муниципальный район Валдайский, сельское поселение </w:t>
            </w:r>
            <w:proofErr w:type="spellStart"/>
            <w:r w:rsidRPr="0059048A">
              <w:rPr>
                <w:color w:val="000000"/>
                <w:sz w:val="18"/>
                <w:szCs w:val="18"/>
              </w:rPr>
              <w:t>Яжелбицкое</w:t>
            </w:r>
            <w:proofErr w:type="spellEnd"/>
            <w:r w:rsidRPr="0059048A">
              <w:rPr>
                <w:color w:val="000000"/>
                <w:sz w:val="18"/>
                <w:szCs w:val="18"/>
              </w:rPr>
              <w:t>, деревня Почеп</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jc w:val="center"/>
              <w:rPr>
                <w:color w:val="000000"/>
                <w:sz w:val="18"/>
                <w:szCs w:val="18"/>
              </w:rPr>
            </w:pPr>
            <w:r w:rsidRPr="0059048A">
              <w:rPr>
                <w:color w:val="000000"/>
                <w:sz w:val="18"/>
                <w:szCs w:val="18"/>
              </w:rPr>
              <w:t>38</w:t>
            </w:r>
          </w:p>
        </w:tc>
        <w:tc>
          <w:tcPr>
            <w:tcW w:w="2600" w:type="dxa"/>
            <w:tcBorders>
              <w:top w:val="nil"/>
              <w:left w:val="nil"/>
              <w:bottom w:val="single" w:sz="4" w:space="0" w:color="000000"/>
              <w:right w:val="single" w:sz="4" w:space="0" w:color="000000"/>
            </w:tcBorders>
            <w:shd w:val="clear" w:color="auto" w:fill="auto"/>
            <w:vAlign w:val="center"/>
            <w:hideMark/>
          </w:tcPr>
          <w:p w:rsidR="0059048A" w:rsidRPr="0059048A" w:rsidRDefault="0059048A" w:rsidP="007823B6">
            <w:pPr>
              <w:rPr>
                <w:color w:val="000000"/>
                <w:sz w:val="18"/>
                <w:szCs w:val="18"/>
              </w:rPr>
            </w:pPr>
            <w:r w:rsidRPr="0059048A">
              <w:rPr>
                <w:color w:val="000000"/>
                <w:sz w:val="18"/>
                <w:szCs w:val="18"/>
              </w:rPr>
              <w:t>53:03:0000000:3113</w:t>
            </w:r>
          </w:p>
        </w:tc>
      </w:tr>
    </w:tbl>
    <w:p w:rsidR="0059048A" w:rsidRDefault="0059048A" w:rsidP="0059048A">
      <w:pPr>
        <w:rPr>
          <w:b/>
          <w:sz w:val="26"/>
          <w:szCs w:val="26"/>
        </w:rPr>
        <w:sectPr w:rsidR="0059048A" w:rsidSect="0059048A">
          <w:pgSz w:w="16838" w:h="11906" w:orient="landscape"/>
          <w:pgMar w:top="851" w:right="720" w:bottom="1701" w:left="1134" w:header="709" w:footer="709" w:gutter="0"/>
          <w:cols w:space="720"/>
          <w:titlePg/>
          <w:docGrid w:linePitch="360"/>
        </w:sectPr>
      </w:pPr>
    </w:p>
    <w:p w:rsidR="007823B6" w:rsidRPr="007823B6" w:rsidRDefault="007823B6" w:rsidP="007823B6">
      <w:pPr>
        <w:jc w:val="center"/>
        <w:rPr>
          <w:b/>
          <w:color w:val="000000"/>
          <w:sz w:val="18"/>
          <w:szCs w:val="18"/>
        </w:rPr>
      </w:pPr>
      <w:r w:rsidRPr="007823B6">
        <w:rPr>
          <w:b/>
          <w:color w:val="000000"/>
          <w:sz w:val="18"/>
          <w:szCs w:val="18"/>
        </w:rPr>
        <w:lastRenderedPageBreak/>
        <w:t>Российская Федерация</w:t>
      </w:r>
    </w:p>
    <w:p w:rsidR="007823B6" w:rsidRPr="007823B6" w:rsidRDefault="007823B6" w:rsidP="007823B6">
      <w:pPr>
        <w:jc w:val="center"/>
        <w:rPr>
          <w:b/>
          <w:color w:val="000000"/>
          <w:sz w:val="18"/>
          <w:szCs w:val="18"/>
        </w:rPr>
      </w:pPr>
      <w:r w:rsidRPr="007823B6">
        <w:rPr>
          <w:b/>
          <w:sz w:val="18"/>
          <w:szCs w:val="18"/>
        </w:rPr>
        <w:t xml:space="preserve">Новгородская область Валдайский муниципальный район  </w:t>
      </w:r>
    </w:p>
    <w:p w:rsidR="007823B6" w:rsidRPr="007823B6" w:rsidRDefault="007823B6" w:rsidP="007823B6">
      <w:pPr>
        <w:jc w:val="center"/>
        <w:rPr>
          <w:b/>
          <w:color w:val="000000"/>
          <w:sz w:val="18"/>
          <w:szCs w:val="18"/>
        </w:rPr>
      </w:pPr>
      <w:r w:rsidRPr="007823B6">
        <w:rPr>
          <w:b/>
          <w:color w:val="000000"/>
          <w:sz w:val="18"/>
          <w:szCs w:val="18"/>
        </w:rPr>
        <w:t>АДМИНИСТРАЦИЯ ЯЖЕЛБИЦКОГО СЕЛЬСКОГО ПОСЕЛЕНИЯ</w:t>
      </w:r>
    </w:p>
    <w:p w:rsidR="007823B6" w:rsidRPr="007823B6" w:rsidRDefault="007823B6" w:rsidP="007823B6">
      <w:pPr>
        <w:keepNext/>
        <w:jc w:val="center"/>
        <w:outlineLvl w:val="1"/>
        <w:rPr>
          <w:color w:val="000000"/>
          <w:sz w:val="18"/>
          <w:szCs w:val="18"/>
        </w:rPr>
      </w:pPr>
      <w:proofErr w:type="gramStart"/>
      <w:r w:rsidRPr="007823B6">
        <w:rPr>
          <w:color w:val="000000"/>
          <w:sz w:val="18"/>
          <w:szCs w:val="18"/>
        </w:rPr>
        <w:t>П</w:t>
      </w:r>
      <w:proofErr w:type="gramEnd"/>
      <w:r w:rsidRPr="007823B6">
        <w:rPr>
          <w:color w:val="000000"/>
          <w:sz w:val="18"/>
          <w:szCs w:val="18"/>
        </w:rPr>
        <w:t xml:space="preserve"> О С Т А Н О В Л Е Н И Е</w:t>
      </w:r>
    </w:p>
    <w:p w:rsidR="007823B6" w:rsidRPr="007823B6" w:rsidRDefault="007823B6" w:rsidP="007823B6">
      <w:pPr>
        <w:tabs>
          <w:tab w:val="left" w:pos="6918"/>
        </w:tabs>
        <w:rPr>
          <w:color w:val="000000"/>
          <w:sz w:val="18"/>
          <w:szCs w:val="18"/>
        </w:rPr>
      </w:pPr>
    </w:p>
    <w:p w:rsidR="007823B6" w:rsidRPr="007823B6" w:rsidRDefault="007823B6" w:rsidP="007823B6">
      <w:pPr>
        <w:tabs>
          <w:tab w:val="left" w:pos="6918"/>
        </w:tabs>
        <w:rPr>
          <w:color w:val="000000"/>
          <w:sz w:val="18"/>
          <w:szCs w:val="18"/>
        </w:rPr>
      </w:pPr>
      <w:r w:rsidRPr="007823B6">
        <w:rPr>
          <w:color w:val="000000"/>
          <w:sz w:val="18"/>
          <w:szCs w:val="18"/>
        </w:rPr>
        <w:t>от 19.02.2024 г. № 60</w:t>
      </w:r>
    </w:p>
    <w:p w:rsidR="007823B6" w:rsidRPr="007823B6" w:rsidRDefault="007823B6" w:rsidP="007823B6">
      <w:pPr>
        <w:rPr>
          <w:b/>
          <w:color w:val="000000"/>
          <w:sz w:val="18"/>
          <w:szCs w:val="18"/>
        </w:rPr>
      </w:pPr>
      <w:r w:rsidRPr="007823B6">
        <w:rPr>
          <w:color w:val="000000"/>
          <w:sz w:val="18"/>
          <w:szCs w:val="18"/>
        </w:rPr>
        <w:t>с. Яжелбицы</w:t>
      </w:r>
      <w:r w:rsidRPr="007823B6">
        <w:rPr>
          <w:b/>
          <w:color w:val="000000"/>
          <w:sz w:val="18"/>
          <w:szCs w:val="18"/>
        </w:rPr>
        <w:t xml:space="preserve"> </w:t>
      </w:r>
    </w:p>
    <w:p w:rsidR="007823B6" w:rsidRPr="007823B6" w:rsidRDefault="007823B6" w:rsidP="007823B6">
      <w:pPr>
        <w:rPr>
          <w:sz w:val="18"/>
          <w:szCs w:val="18"/>
        </w:rPr>
      </w:pPr>
    </w:p>
    <w:p w:rsidR="007823B6" w:rsidRPr="007823B6" w:rsidRDefault="007823B6" w:rsidP="007823B6">
      <w:pPr>
        <w:spacing w:line="240" w:lineRule="exact"/>
        <w:rPr>
          <w:b/>
          <w:sz w:val="18"/>
          <w:szCs w:val="18"/>
        </w:rPr>
      </w:pPr>
      <w:r w:rsidRPr="007823B6">
        <w:rPr>
          <w:b/>
          <w:sz w:val="18"/>
          <w:szCs w:val="18"/>
        </w:rPr>
        <w:t xml:space="preserve">Об утверждении </w:t>
      </w:r>
      <w:proofErr w:type="gramStart"/>
      <w:r w:rsidRPr="007823B6">
        <w:rPr>
          <w:b/>
          <w:sz w:val="18"/>
          <w:szCs w:val="18"/>
        </w:rPr>
        <w:t>инвентаризационного</w:t>
      </w:r>
      <w:proofErr w:type="gramEnd"/>
    </w:p>
    <w:p w:rsidR="007823B6" w:rsidRPr="007823B6" w:rsidRDefault="007823B6" w:rsidP="007823B6">
      <w:pPr>
        <w:spacing w:line="240" w:lineRule="exact"/>
        <w:rPr>
          <w:b/>
          <w:sz w:val="18"/>
          <w:szCs w:val="18"/>
        </w:rPr>
      </w:pPr>
      <w:r w:rsidRPr="007823B6">
        <w:rPr>
          <w:b/>
          <w:sz w:val="18"/>
          <w:szCs w:val="18"/>
        </w:rPr>
        <w:t xml:space="preserve"> перечня адресных объектов (зданий) </w:t>
      </w:r>
    </w:p>
    <w:p w:rsidR="007823B6" w:rsidRPr="007823B6" w:rsidRDefault="007823B6" w:rsidP="007823B6">
      <w:pPr>
        <w:spacing w:line="240" w:lineRule="exact"/>
        <w:rPr>
          <w:b/>
          <w:bCs/>
          <w:sz w:val="18"/>
          <w:szCs w:val="18"/>
        </w:rPr>
      </w:pPr>
      <w:r w:rsidRPr="007823B6">
        <w:rPr>
          <w:b/>
          <w:sz w:val="18"/>
          <w:szCs w:val="18"/>
        </w:rPr>
        <w:t>с кадастровыми номерами</w:t>
      </w:r>
    </w:p>
    <w:p w:rsidR="007823B6" w:rsidRPr="007823B6" w:rsidRDefault="007823B6" w:rsidP="007823B6">
      <w:pPr>
        <w:shd w:val="clear" w:color="auto" w:fill="FFFFFF"/>
        <w:ind w:left="43"/>
        <w:jc w:val="center"/>
        <w:rPr>
          <w:sz w:val="18"/>
          <w:szCs w:val="18"/>
        </w:rPr>
      </w:pPr>
    </w:p>
    <w:p w:rsidR="007823B6" w:rsidRPr="007823B6" w:rsidRDefault="007823B6" w:rsidP="007823B6">
      <w:pPr>
        <w:ind w:firstLine="709"/>
        <w:jc w:val="both"/>
        <w:rPr>
          <w:sz w:val="18"/>
          <w:szCs w:val="18"/>
        </w:rPr>
      </w:pPr>
      <w:r w:rsidRPr="007823B6">
        <w:rPr>
          <w:sz w:val="18"/>
          <w:szCs w:val="18"/>
        </w:rPr>
        <w:t xml:space="preserve">Администрация Яжелбицкого сельского поселения </w:t>
      </w:r>
    </w:p>
    <w:p w:rsidR="007823B6" w:rsidRPr="007823B6" w:rsidRDefault="007823B6" w:rsidP="007823B6">
      <w:pPr>
        <w:ind w:firstLine="709"/>
        <w:jc w:val="both"/>
        <w:rPr>
          <w:sz w:val="18"/>
          <w:szCs w:val="18"/>
        </w:rPr>
      </w:pPr>
      <w:r w:rsidRPr="007823B6">
        <w:rPr>
          <w:b/>
          <w:sz w:val="18"/>
          <w:szCs w:val="18"/>
        </w:rPr>
        <w:t>ПОСТАНОВЛЯЕТ:</w:t>
      </w:r>
    </w:p>
    <w:p w:rsidR="007823B6" w:rsidRPr="007823B6" w:rsidRDefault="007823B6" w:rsidP="007823B6">
      <w:pPr>
        <w:tabs>
          <w:tab w:val="left" w:pos="1134"/>
        </w:tabs>
        <w:ind w:firstLine="567"/>
        <w:jc w:val="both"/>
        <w:rPr>
          <w:sz w:val="18"/>
          <w:szCs w:val="18"/>
        </w:rPr>
      </w:pPr>
      <w:r w:rsidRPr="007823B6">
        <w:rPr>
          <w:sz w:val="18"/>
          <w:szCs w:val="18"/>
        </w:rPr>
        <w:t>1.Утвердить прилагаемый инвентаризационный перечень адресных объектов (помещений с кадастровыми номерами).</w:t>
      </w:r>
    </w:p>
    <w:p w:rsidR="007823B6" w:rsidRPr="007823B6" w:rsidRDefault="007823B6" w:rsidP="007823B6">
      <w:pPr>
        <w:tabs>
          <w:tab w:val="left" w:pos="709"/>
        </w:tabs>
        <w:ind w:firstLine="567"/>
        <w:rPr>
          <w:sz w:val="18"/>
          <w:szCs w:val="18"/>
        </w:rPr>
      </w:pPr>
      <w:r w:rsidRPr="007823B6">
        <w:rPr>
          <w:bCs/>
          <w:sz w:val="18"/>
          <w:szCs w:val="18"/>
        </w:rPr>
        <w:t>2. Соответствующим службам внести данную информацию в базу данных.</w:t>
      </w:r>
    </w:p>
    <w:p w:rsidR="007823B6" w:rsidRPr="007823B6" w:rsidRDefault="007823B6" w:rsidP="007823B6">
      <w:pPr>
        <w:spacing w:line="240" w:lineRule="exact"/>
        <w:jc w:val="both"/>
        <w:rPr>
          <w:b/>
          <w:sz w:val="18"/>
          <w:szCs w:val="18"/>
        </w:rPr>
      </w:pPr>
    </w:p>
    <w:p w:rsidR="007823B6" w:rsidRPr="007823B6" w:rsidRDefault="007823B6" w:rsidP="007823B6">
      <w:pPr>
        <w:spacing w:line="240" w:lineRule="exact"/>
        <w:jc w:val="both"/>
        <w:rPr>
          <w:b/>
          <w:sz w:val="18"/>
          <w:szCs w:val="18"/>
        </w:rPr>
      </w:pPr>
    </w:p>
    <w:p w:rsidR="007823B6" w:rsidRPr="007823B6" w:rsidRDefault="007823B6" w:rsidP="007823B6">
      <w:pPr>
        <w:spacing w:line="240" w:lineRule="exact"/>
        <w:jc w:val="both"/>
        <w:rPr>
          <w:b/>
          <w:sz w:val="18"/>
          <w:szCs w:val="18"/>
        </w:rPr>
      </w:pPr>
    </w:p>
    <w:p w:rsidR="007823B6" w:rsidRPr="007823B6" w:rsidRDefault="007823B6" w:rsidP="007823B6">
      <w:pPr>
        <w:spacing w:line="240" w:lineRule="exact"/>
        <w:jc w:val="both"/>
        <w:rPr>
          <w:b/>
          <w:sz w:val="18"/>
          <w:szCs w:val="18"/>
        </w:rPr>
      </w:pPr>
    </w:p>
    <w:p w:rsidR="007823B6" w:rsidRPr="007823B6" w:rsidRDefault="007823B6" w:rsidP="007823B6">
      <w:pPr>
        <w:spacing w:line="240" w:lineRule="exact"/>
        <w:jc w:val="both"/>
        <w:rPr>
          <w:b/>
          <w:sz w:val="18"/>
          <w:szCs w:val="18"/>
        </w:rPr>
      </w:pPr>
      <w:r w:rsidRPr="007823B6">
        <w:rPr>
          <w:b/>
          <w:sz w:val="18"/>
          <w:szCs w:val="18"/>
        </w:rPr>
        <w:t xml:space="preserve">Глава Яжелбицкого сельского поселения                                            А.И. Иванов               </w:t>
      </w:r>
    </w:p>
    <w:p w:rsidR="007823B6" w:rsidRPr="007823B6" w:rsidRDefault="007823B6" w:rsidP="007823B6">
      <w:pPr>
        <w:spacing w:line="240" w:lineRule="exact"/>
        <w:jc w:val="center"/>
        <w:rPr>
          <w:b/>
          <w:sz w:val="18"/>
          <w:szCs w:val="18"/>
        </w:rPr>
      </w:pPr>
    </w:p>
    <w:p w:rsidR="007823B6" w:rsidRPr="007823B6" w:rsidRDefault="007823B6" w:rsidP="007823B6">
      <w:pPr>
        <w:rPr>
          <w:sz w:val="18"/>
          <w:szCs w:val="18"/>
        </w:rPr>
      </w:pPr>
    </w:p>
    <w:p w:rsidR="007823B6" w:rsidRPr="007823B6" w:rsidRDefault="007823B6" w:rsidP="007823B6">
      <w:pPr>
        <w:spacing w:line="240" w:lineRule="exact"/>
        <w:ind w:left="709" w:hanging="709"/>
        <w:rPr>
          <w:sz w:val="18"/>
          <w:szCs w:val="18"/>
        </w:rPr>
      </w:pPr>
      <w:r w:rsidRPr="007823B6">
        <w:rPr>
          <w:b/>
          <w:sz w:val="18"/>
          <w:szCs w:val="18"/>
        </w:rPr>
        <w:tab/>
      </w:r>
      <w:r w:rsidRPr="007823B6">
        <w:rPr>
          <w:b/>
          <w:sz w:val="18"/>
          <w:szCs w:val="18"/>
        </w:rPr>
        <w:tab/>
      </w:r>
    </w:p>
    <w:p w:rsidR="007823B6" w:rsidRPr="007823B6" w:rsidRDefault="007823B6" w:rsidP="007823B6">
      <w:pPr>
        <w:spacing w:line="240" w:lineRule="exact"/>
        <w:ind w:left="709" w:hanging="709"/>
        <w:jc w:val="right"/>
        <w:rPr>
          <w:b/>
          <w:sz w:val="18"/>
          <w:szCs w:val="18"/>
        </w:rPr>
        <w:sectPr w:rsidR="007823B6" w:rsidRPr="007823B6" w:rsidSect="007823B6">
          <w:headerReference w:type="default" r:id="rId25"/>
          <w:pgSz w:w="11906" w:h="16838"/>
          <w:pgMar w:top="567" w:right="567" w:bottom="709" w:left="1418" w:header="720" w:footer="720" w:gutter="0"/>
          <w:cols w:space="720"/>
          <w:titlePg/>
          <w:docGrid w:linePitch="272"/>
        </w:sectPr>
      </w:pPr>
    </w:p>
    <w:p w:rsidR="007823B6" w:rsidRPr="007823B6" w:rsidRDefault="007823B6" w:rsidP="007823B6">
      <w:pPr>
        <w:spacing w:line="240" w:lineRule="exact"/>
        <w:ind w:left="709" w:hanging="709"/>
        <w:jc w:val="right"/>
        <w:rPr>
          <w:b/>
          <w:sz w:val="18"/>
          <w:szCs w:val="18"/>
        </w:rPr>
      </w:pPr>
      <w:r w:rsidRPr="007823B6">
        <w:rPr>
          <w:b/>
          <w:sz w:val="18"/>
          <w:szCs w:val="18"/>
        </w:rPr>
        <w:lastRenderedPageBreak/>
        <w:t xml:space="preserve">Приложение к Постановлению от 19.02.2024 № 60  </w:t>
      </w:r>
    </w:p>
    <w:p w:rsidR="007823B6" w:rsidRPr="007823B6" w:rsidRDefault="007823B6" w:rsidP="007823B6">
      <w:pPr>
        <w:spacing w:line="240" w:lineRule="exact"/>
        <w:ind w:left="709" w:hanging="709"/>
        <w:jc w:val="center"/>
        <w:rPr>
          <w:b/>
          <w:sz w:val="18"/>
          <w:szCs w:val="18"/>
        </w:rPr>
      </w:pPr>
    </w:p>
    <w:p w:rsidR="007823B6" w:rsidRPr="007823B6" w:rsidRDefault="007823B6" w:rsidP="007823B6">
      <w:pPr>
        <w:spacing w:line="240" w:lineRule="exact"/>
        <w:ind w:left="709" w:hanging="709"/>
        <w:jc w:val="center"/>
        <w:rPr>
          <w:b/>
          <w:sz w:val="18"/>
          <w:szCs w:val="18"/>
        </w:rPr>
      </w:pPr>
    </w:p>
    <w:tbl>
      <w:tblPr>
        <w:tblW w:w="13540" w:type="dxa"/>
        <w:tblInd w:w="113" w:type="dxa"/>
        <w:tblLook w:val="04A0"/>
      </w:tblPr>
      <w:tblGrid>
        <w:gridCol w:w="700"/>
        <w:gridCol w:w="3420"/>
        <w:gridCol w:w="5100"/>
        <w:gridCol w:w="860"/>
        <w:gridCol w:w="860"/>
        <w:gridCol w:w="2600"/>
      </w:tblGrid>
      <w:tr w:rsidR="007823B6" w:rsidRPr="007823B6" w:rsidTr="007823B6">
        <w:trPr>
          <w:trHeight w:val="67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3B6" w:rsidRPr="007823B6" w:rsidRDefault="007823B6" w:rsidP="007823B6">
            <w:pPr>
              <w:rPr>
                <w:rFonts w:ascii="Calibri" w:hAnsi="Calibri" w:cs="Calibri"/>
                <w:b/>
                <w:bCs/>
                <w:color w:val="000000"/>
                <w:sz w:val="18"/>
                <w:szCs w:val="18"/>
              </w:rPr>
            </w:pPr>
            <w:r w:rsidRPr="007823B6">
              <w:rPr>
                <w:rFonts w:ascii="Calibri" w:hAnsi="Calibri" w:cs="Calibri"/>
                <w:b/>
                <w:bCs/>
                <w:color w:val="000000"/>
                <w:sz w:val="18"/>
                <w:szCs w:val="18"/>
              </w:rPr>
              <w:t xml:space="preserve">№ </w:t>
            </w:r>
            <w:proofErr w:type="spellStart"/>
            <w:proofErr w:type="gramStart"/>
            <w:r w:rsidRPr="007823B6">
              <w:rPr>
                <w:rFonts w:ascii="Calibri" w:hAnsi="Calibri" w:cs="Calibri"/>
                <w:b/>
                <w:bCs/>
                <w:color w:val="000000"/>
                <w:sz w:val="18"/>
                <w:szCs w:val="18"/>
              </w:rPr>
              <w:t>п</w:t>
            </w:r>
            <w:proofErr w:type="spellEnd"/>
            <w:proofErr w:type="gramEnd"/>
            <w:r w:rsidRPr="007823B6">
              <w:rPr>
                <w:rFonts w:ascii="Calibri" w:hAnsi="Calibri" w:cs="Calibri"/>
                <w:b/>
                <w:bCs/>
                <w:color w:val="000000"/>
                <w:sz w:val="18"/>
                <w:szCs w:val="18"/>
              </w:rPr>
              <w:t>/</w:t>
            </w:r>
            <w:proofErr w:type="spellStart"/>
            <w:r w:rsidRPr="007823B6">
              <w:rPr>
                <w:rFonts w:ascii="Calibri" w:hAnsi="Calibri" w:cs="Calibri"/>
                <w:b/>
                <w:bCs/>
                <w:color w:val="000000"/>
                <w:sz w:val="18"/>
                <w:szCs w:val="18"/>
              </w:rPr>
              <w:t>п</w:t>
            </w:r>
            <w:proofErr w:type="spellEnd"/>
          </w:p>
        </w:tc>
        <w:tc>
          <w:tcPr>
            <w:tcW w:w="3420" w:type="dxa"/>
            <w:tcBorders>
              <w:top w:val="single" w:sz="4" w:space="0" w:color="auto"/>
              <w:left w:val="nil"/>
              <w:bottom w:val="single" w:sz="4" w:space="0" w:color="auto"/>
              <w:right w:val="single" w:sz="4" w:space="0" w:color="auto"/>
            </w:tcBorders>
            <w:shd w:val="clear" w:color="auto" w:fill="auto"/>
            <w:vAlign w:val="bottom"/>
            <w:hideMark/>
          </w:tcPr>
          <w:p w:rsidR="007823B6" w:rsidRPr="007823B6" w:rsidRDefault="007823B6" w:rsidP="007823B6">
            <w:pPr>
              <w:jc w:val="center"/>
              <w:rPr>
                <w:rFonts w:ascii="Calibri" w:hAnsi="Calibri" w:cs="Calibri"/>
                <w:b/>
                <w:bCs/>
                <w:color w:val="000000"/>
                <w:sz w:val="18"/>
                <w:szCs w:val="18"/>
              </w:rPr>
            </w:pPr>
            <w:r w:rsidRPr="007823B6">
              <w:rPr>
                <w:rFonts w:ascii="Calibri" w:hAnsi="Calibri" w:cs="Calibri"/>
                <w:b/>
                <w:bCs/>
                <w:color w:val="000000"/>
                <w:sz w:val="18"/>
                <w:szCs w:val="18"/>
              </w:rPr>
              <w:t xml:space="preserve">Уникальный номер адреса объекта адресации </w:t>
            </w:r>
            <w:proofErr w:type="gramStart"/>
            <w:r w:rsidRPr="007823B6">
              <w:rPr>
                <w:rFonts w:ascii="Calibri" w:hAnsi="Calibri" w:cs="Calibri"/>
                <w:b/>
                <w:bCs/>
                <w:color w:val="000000"/>
                <w:sz w:val="18"/>
                <w:szCs w:val="18"/>
              </w:rPr>
              <w:t>в</w:t>
            </w:r>
            <w:proofErr w:type="gramEnd"/>
            <w:r w:rsidRPr="007823B6">
              <w:rPr>
                <w:rFonts w:ascii="Calibri" w:hAnsi="Calibri" w:cs="Calibri"/>
                <w:b/>
                <w:bCs/>
                <w:color w:val="000000"/>
                <w:sz w:val="18"/>
                <w:szCs w:val="18"/>
              </w:rPr>
              <w:t xml:space="preserve"> ГАР</w:t>
            </w:r>
          </w:p>
        </w:tc>
        <w:tc>
          <w:tcPr>
            <w:tcW w:w="68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23B6" w:rsidRPr="007823B6" w:rsidRDefault="007823B6" w:rsidP="007823B6">
            <w:pPr>
              <w:jc w:val="center"/>
              <w:rPr>
                <w:rFonts w:ascii="Calibri" w:hAnsi="Calibri" w:cs="Calibri"/>
                <w:b/>
                <w:bCs/>
                <w:color w:val="000000"/>
                <w:sz w:val="18"/>
                <w:szCs w:val="18"/>
              </w:rPr>
            </w:pPr>
            <w:r w:rsidRPr="007823B6">
              <w:rPr>
                <w:rFonts w:ascii="Calibri" w:hAnsi="Calibri" w:cs="Calibri"/>
                <w:b/>
                <w:bCs/>
                <w:color w:val="000000"/>
                <w:sz w:val="18"/>
                <w:szCs w:val="18"/>
              </w:rPr>
              <w:t>Наименование адреса объекта адресации</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rsidR="007823B6" w:rsidRPr="007823B6" w:rsidRDefault="007823B6" w:rsidP="007823B6">
            <w:pPr>
              <w:rPr>
                <w:rFonts w:ascii="Calibri" w:hAnsi="Calibri" w:cs="Calibri"/>
                <w:b/>
                <w:bCs/>
                <w:color w:val="000000"/>
                <w:sz w:val="18"/>
                <w:szCs w:val="18"/>
              </w:rPr>
            </w:pPr>
            <w:r w:rsidRPr="007823B6">
              <w:rPr>
                <w:rFonts w:ascii="Calibri" w:hAnsi="Calibri" w:cs="Calibri"/>
                <w:b/>
                <w:bCs/>
                <w:color w:val="000000"/>
                <w:sz w:val="18"/>
                <w:szCs w:val="18"/>
              </w:rPr>
              <w:t>Кадастровый номер объекта адресации</w:t>
            </w:r>
          </w:p>
        </w:tc>
      </w:tr>
      <w:tr w:rsidR="007823B6" w:rsidRPr="007823B6" w:rsidTr="007823B6">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1</w:t>
            </w:r>
          </w:p>
        </w:tc>
        <w:tc>
          <w:tcPr>
            <w:tcW w:w="3420" w:type="dxa"/>
            <w:tcBorders>
              <w:top w:val="single" w:sz="4" w:space="0" w:color="000000"/>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rPr>
              <w:t>7c4f96d1-4e92-4f07-886e-6f3760026373</w:t>
            </w:r>
          </w:p>
        </w:tc>
        <w:tc>
          <w:tcPr>
            <w:tcW w:w="5100" w:type="dxa"/>
            <w:tcBorders>
              <w:top w:val="single" w:sz="4" w:space="0" w:color="000000"/>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Комарова</w:t>
            </w:r>
          </w:p>
        </w:tc>
        <w:tc>
          <w:tcPr>
            <w:tcW w:w="860" w:type="dxa"/>
            <w:tcBorders>
              <w:top w:val="single" w:sz="4" w:space="0" w:color="000000"/>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single" w:sz="4" w:space="0" w:color="000000"/>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24</w:t>
            </w:r>
          </w:p>
        </w:tc>
        <w:tc>
          <w:tcPr>
            <w:tcW w:w="2600" w:type="dxa"/>
            <w:tcBorders>
              <w:top w:val="single" w:sz="4" w:space="0" w:color="000000"/>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53:03:1513005:130</w:t>
            </w:r>
          </w:p>
        </w:tc>
      </w:tr>
      <w:tr w:rsidR="007823B6" w:rsidRPr="007823B6"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2</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lang w:val="en-US"/>
              </w:rPr>
              <w:t>3abac2f2-b66d-41e1-a9fc-db8b68e93a88</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Комарова</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16</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53:03:0000000:1419</w:t>
            </w:r>
          </w:p>
        </w:tc>
      </w:tr>
      <w:tr w:rsidR="007823B6" w:rsidRPr="007823B6"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3</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52589095-5abc-479d-8ab3-9f7754eb4d0c</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Комарова</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35</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53:03:1513005:124</w:t>
            </w:r>
          </w:p>
        </w:tc>
      </w:tr>
      <w:tr w:rsidR="007823B6" w:rsidRPr="007823B6"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4</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bd308a1f-9fbb-4220-9b49-a3b81fce7a7f</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Комарова</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1А</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53:03:0000000:1257</w:t>
            </w:r>
          </w:p>
        </w:tc>
      </w:tr>
      <w:tr w:rsidR="007823B6" w:rsidRPr="007823B6"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5</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lang w:val="en-US"/>
              </w:rPr>
              <w:t>f5ea76ea-5fb0-45ba-b9f3-fd8004ed79e2</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Центральная</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24</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53:03:1513004:264</w:t>
            </w:r>
          </w:p>
        </w:tc>
      </w:tr>
      <w:tr w:rsidR="007823B6" w:rsidRPr="007823B6"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6</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rPr>
              <w:t>de1c3bdb-d039-4035-9d43-27dae6a7a15d</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Центральная</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23</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53:03:1513003:233</w:t>
            </w:r>
          </w:p>
        </w:tc>
      </w:tr>
      <w:tr w:rsidR="007823B6" w:rsidRPr="007823B6" w:rsidTr="007823B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7</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lang w:val="en-US"/>
              </w:rPr>
              <w:t>ebb886fb-a4a9-4a49-af61-1dbdc18b75de</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Центральная</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84</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53:03:1513005:180</w:t>
            </w:r>
          </w:p>
        </w:tc>
      </w:tr>
      <w:tr w:rsidR="007823B6" w:rsidRPr="007823B6"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8</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rPr>
              <w:t>b0814c7c-3255-4365-9d6c-67133e0f0386</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Центральная</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79</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53:03:1513003:184</w:t>
            </w:r>
          </w:p>
        </w:tc>
      </w:tr>
      <w:tr w:rsidR="007823B6" w:rsidRPr="007823B6"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9</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rPr>
              <w:t>c53585fd-ffe1-4aa0-8546-7113cd8901c1</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Центральная</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2а</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53:03:1513004:169</w:t>
            </w:r>
          </w:p>
        </w:tc>
      </w:tr>
      <w:tr w:rsidR="007823B6" w:rsidRPr="007823B6"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10</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rPr>
              <w:t>bf5aa55e-1253-4946-bc1d-904886e9e0c7</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Центральная</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80</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53:03:1513005:118</w:t>
            </w:r>
          </w:p>
        </w:tc>
      </w:tr>
      <w:tr w:rsidR="007823B6" w:rsidRPr="007823B6" w:rsidTr="007823B6">
        <w:trPr>
          <w:trHeight w:val="48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823B6" w:rsidRPr="007823B6" w:rsidRDefault="007823B6" w:rsidP="007823B6">
            <w:pPr>
              <w:jc w:val="right"/>
              <w:rPr>
                <w:rFonts w:ascii="Calibri" w:hAnsi="Calibri" w:cs="Calibri"/>
                <w:color w:val="000000"/>
                <w:sz w:val="18"/>
                <w:szCs w:val="18"/>
              </w:rPr>
            </w:pPr>
            <w:r w:rsidRPr="007823B6">
              <w:rPr>
                <w:rFonts w:ascii="Calibri" w:hAnsi="Calibri" w:cs="Calibri"/>
                <w:color w:val="000000"/>
                <w:sz w:val="18"/>
                <w:szCs w:val="18"/>
              </w:rPr>
              <w:t>11</w:t>
            </w:r>
          </w:p>
        </w:tc>
        <w:tc>
          <w:tcPr>
            <w:tcW w:w="342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lang w:val="en-US"/>
              </w:rPr>
            </w:pPr>
            <w:r w:rsidRPr="007823B6">
              <w:rPr>
                <w:color w:val="000000"/>
                <w:sz w:val="18"/>
                <w:szCs w:val="18"/>
                <w:lang w:val="en-US"/>
              </w:rPr>
              <w:t>9022d05f-0e18-45e5-abe8-a4ada491e6be</w:t>
            </w:r>
          </w:p>
        </w:tc>
        <w:tc>
          <w:tcPr>
            <w:tcW w:w="51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 xml:space="preserve">Новгородская область, муниципальный район Валдайский, сельское поселение </w:t>
            </w:r>
            <w:proofErr w:type="spellStart"/>
            <w:r w:rsidRPr="007823B6">
              <w:rPr>
                <w:color w:val="000000"/>
                <w:sz w:val="18"/>
                <w:szCs w:val="18"/>
              </w:rPr>
              <w:t>Яжелбицкое</w:t>
            </w:r>
            <w:proofErr w:type="spellEnd"/>
            <w:r w:rsidRPr="007823B6">
              <w:rPr>
                <w:color w:val="000000"/>
                <w:sz w:val="18"/>
                <w:szCs w:val="18"/>
              </w:rPr>
              <w:t>, село Яжелбицы, улица Центральная</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Дом</w:t>
            </w:r>
          </w:p>
        </w:tc>
        <w:tc>
          <w:tcPr>
            <w:tcW w:w="86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jc w:val="center"/>
              <w:rPr>
                <w:color w:val="000000"/>
                <w:sz w:val="18"/>
                <w:szCs w:val="18"/>
              </w:rPr>
            </w:pPr>
            <w:r w:rsidRPr="007823B6">
              <w:rPr>
                <w:color w:val="000000"/>
                <w:sz w:val="18"/>
                <w:szCs w:val="18"/>
              </w:rPr>
              <w:t>76а</w:t>
            </w:r>
          </w:p>
        </w:tc>
        <w:tc>
          <w:tcPr>
            <w:tcW w:w="2600" w:type="dxa"/>
            <w:tcBorders>
              <w:top w:val="nil"/>
              <w:left w:val="nil"/>
              <w:bottom w:val="single" w:sz="4" w:space="0" w:color="000000"/>
              <w:right w:val="single" w:sz="4" w:space="0" w:color="000000"/>
            </w:tcBorders>
            <w:shd w:val="clear" w:color="auto" w:fill="auto"/>
            <w:vAlign w:val="center"/>
          </w:tcPr>
          <w:p w:rsidR="007823B6" w:rsidRPr="007823B6" w:rsidRDefault="007823B6" w:rsidP="007823B6">
            <w:pPr>
              <w:rPr>
                <w:color w:val="000000"/>
                <w:sz w:val="18"/>
                <w:szCs w:val="18"/>
              </w:rPr>
            </w:pPr>
            <w:r w:rsidRPr="007823B6">
              <w:rPr>
                <w:color w:val="000000"/>
                <w:sz w:val="18"/>
                <w:szCs w:val="18"/>
              </w:rPr>
              <w:t>53:03:1513004:212</w:t>
            </w:r>
          </w:p>
        </w:tc>
      </w:tr>
    </w:tbl>
    <w:p w:rsidR="007823B6" w:rsidRDefault="007823B6" w:rsidP="007823B6">
      <w:pPr>
        <w:rPr>
          <w:b/>
          <w:sz w:val="26"/>
          <w:szCs w:val="26"/>
        </w:rPr>
        <w:sectPr w:rsidR="007823B6" w:rsidSect="007823B6">
          <w:pgSz w:w="16838" w:h="11906" w:orient="landscape"/>
          <w:pgMar w:top="851" w:right="720" w:bottom="1701" w:left="1134" w:header="709" w:footer="709" w:gutter="0"/>
          <w:cols w:space="720"/>
          <w:titlePg/>
          <w:docGrid w:linePitch="360"/>
        </w:sectPr>
      </w:pPr>
    </w:p>
    <w:p w:rsidR="007823B6" w:rsidRPr="004E5B0D" w:rsidRDefault="007823B6" w:rsidP="007823B6">
      <w:pPr>
        <w:rPr>
          <w:b/>
          <w:sz w:val="26"/>
          <w:szCs w:val="26"/>
        </w:rPr>
      </w:pPr>
    </w:p>
    <w:p w:rsidR="007823B6" w:rsidRPr="007823B6" w:rsidRDefault="007823B6" w:rsidP="007823B6">
      <w:pPr>
        <w:jc w:val="center"/>
        <w:rPr>
          <w:b/>
          <w:color w:val="000000"/>
          <w:sz w:val="18"/>
          <w:szCs w:val="18"/>
        </w:rPr>
      </w:pPr>
      <w:r w:rsidRPr="007823B6">
        <w:rPr>
          <w:b/>
          <w:color w:val="000000"/>
          <w:sz w:val="18"/>
          <w:szCs w:val="18"/>
        </w:rPr>
        <w:t>Российская Федерация</w:t>
      </w:r>
    </w:p>
    <w:p w:rsidR="007823B6" w:rsidRPr="007823B6" w:rsidRDefault="007823B6" w:rsidP="007823B6">
      <w:pPr>
        <w:jc w:val="center"/>
        <w:rPr>
          <w:b/>
          <w:color w:val="000000"/>
          <w:sz w:val="18"/>
          <w:szCs w:val="18"/>
        </w:rPr>
      </w:pPr>
      <w:r w:rsidRPr="007823B6">
        <w:rPr>
          <w:b/>
          <w:sz w:val="18"/>
          <w:szCs w:val="18"/>
        </w:rPr>
        <w:t xml:space="preserve">Новгородская область Валдайский муниципальный район  </w:t>
      </w:r>
    </w:p>
    <w:p w:rsidR="007823B6" w:rsidRPr="007823B6" w:rsidRDefault="007823B6" w:rsidP="007823B6">
      <w:pPr>
        <w:jc w:val="center"/>
        <w:rPr>
          <w:b/>
          <w:color w:val="000000"/>
          <w:sz w:val="18"/>
          <w:szCs w:val="18"/>
        </w:rPr>
      </w:pPr>
      <w:r w:rsidRPr="007823B6">
        <w:rPr>
          <w:b/>
          <w:color w:val="000000"/>
          <w:sz w:val="18"/>
          <w:szCs w:val="18"/>
        </w:rPr>
        <w:t>АДМИНИСТРАЦИЯ ЯЖЕЛБИЦКОГО СЕЛЬСКОГО ПОСЕЛЕНИЯ</w:t>
      </w:r>
    </w:p>
    <w:p w:rsidR="007823B6" w:rsidRPr="007823B6" w:rsidRDefault="007823B6" w:rsidP="007823B6">
      <w:pPr>
        <w:pStyle w:val="20"/>
        <w:rPr>
          <w:b w:val="0"/>
          <w:color w:val="000000"/>
          <w:sz w:val="18"/>
          <w:szCs w:val="18"/>
        </w:rPr>
      </w:pPr>
      <w:proofErr w:type="gramStart"/>
      <w:r w:rsidRPr="007823B6">
        <w:rPr>
          <w:b w:val="0"/>
          <w:color w:val="000000"/>
          <w:sz w:val="18"/>
          <w:szCs w:val="18"/>
        </w:rPr>
        <w:t>П</w:t>
      </w:r>
      <w:proofErr w:type="gramEnd"/>
      <w:r w:rsidRPr="007823B6">
        <w:rPr>
          <w:b w:val="0"/>
          <w:color w:val="000000"/>
          <w:sz w:val="18"/>
          <w:szCs w:val="18"/>
        </w:rPr>
        <w:t xml:space="preserve"> О С Т А Н О В Л Е Н И Е</w:t>
      </w:r>
    </w:p>
    <w:p w:rsidR="007823B6" w:rsidRPr="007823B6" w:rsidRDefault="007823B6" w:rsidP="007823B6">
      <w:pPr>
        <w:jc w:val="center"/>
        <w:rPr>
          <w:color w:val="000000"/>
          <w:sz w:val="18"/>
          <w:szCs w:val="18"/>
        </w:rPr>
      </w:pPr>
    </w:p>
    <w:p w:rsidR="007823B6" w:rsidRPr="007823B6" w:rsidRDefault="007823B6" w:rsidP="007823B6">
      <w:pPr>
        <w:tabs>
          <w:tab w:val="left" w:pos="6918"/>
        </w:tabs>
        <w:rPr>
          <w:color w:val="000000"/>
          <w:sz w:val="18"/>
          <w:szCs w:val="18"/>
        </w:rPr>
      </w:pPr>
    </w:p>
    <w:p w:rsidR="007823B6" w:rsidRPr="007823B6" w:rsidRDefault="007823B6" w:rsidP="007823B6">
      <w:pPr>
        <w:tabs>
          <w:tab w:val="left" w:pos="6918"/>
        </w:tabs>
        <w:rPr>
          <w:color w:val="000000"/>
          <w:sz w:val="18"/>
          <w:szCs w:val="18"/>
        </w:rPr>
      </w:pPr>
      <w:r w:rsidRPr="007823B6">
        <w:rPr>
          <w:color w:val="000000"/>
          <w:sz w:val="18"/>
          <w:szCs w:val="18"/>
        </w:rPr>
        <w:t>от 22.02.2024 г. № 61</w:t>
      </w:r>
    </w:p>
    <w:p w:rsidR="007823B6" w:rsidRPr="007823B6" w:rsidRDefault="007823B6" w:rsidP="007823B6">
      <w:pPr>
        <w:rPr>
          <w:b/>
          <w:color w:val="000000"/>
          <w:sz w:val="18"/>
          <w:szCs w:val="18"/>
        </w:rPr>
      </w:pPr>
      <w:r w:rsidRPr="007823B6">
        <w:rPr>
          <w:color w:val="000000"/>
          <w:sz w:val="18"/>
          <w:szCs w:val="18"/>
        </w:rPr>
        <w:t>с. Яжелбицы</w:t>
      </w:r>
      <w:r w:rsidRPr="007823B6">
        <w:rPr>
          <w:b/>
          <w:color w:val="000000"/>
          <w:sz w:val="18"/>
          <w:szCs w:val="18"/>
        </w:rPr>
        <w:t xml:space="preserve"> </w:t>
      </w:r>
    </w:p>
    <w:p w:rsidR="007823B6" w:rsidRPr="007823B6" w:rsidRDefault="007823B6" w:rsidP="007823B6">
      <w:pPr>
        <w:rPr>
          <w:sz w:val="18"/>
          <w:szCs w:val="18"/>
        </w:rPr>
      </w:pPr>
      <w:r w:rsidRPr="007823B6">
        <w:rPr>
          <w:sz w:val="18"/>
          <w:szCs w:val="18"/>
        </w:rPr>
        <w:tab/>
      </w:r>
    </w:p>
    <w:p w:rsidR="007823B6" w:rsidRPr="007823B6" w:rsidRDefault="007823B6" w:rsidP="007823B6">
      <w:pPr>
        <w:rPr>
          <w:sz w:val="18"/>
          <w:szCs w:val="18"/>
        </w:rPr>
      </w:pPr>
      <w:r w:rsidRPr="007823B6">
        <w:rPr>
          <w:b/>
          <w:sz w:val="18"/>
          <w:szCs w:val="18"/>
        </w:rPr>
        <w:t>О присвоении адреса</w:t>
      </w:r>
      <w:r w:rsidRPr="007823B6">
        <w:rPr>
          <w:sz w:val="18"/>
          <w:szCs w:val="18"/>
        </w:rPr>
        <w:t xml:space="preserve"> </w:t>
      </w:r>
    </w:p>
    <w:p w:rsidR="007823B6" w:rsidRPr="007823B6" w:rsidRDefault="007823B6" w:rsidP="007823B6">
      <w:pPr>
        <w:rPr>
          <w:b/>
          <w:sz w:val="18"/>
          <w:szCs w:val="18"/>
        </w:rPr>
      </w:pPr>
      <w:r w:rsidRPr="007823B6">
        <w:rPr>
          <w:b/>
          <w:sz w:val="18"/>
          <w:szCs w:val="18"/>
        </w:rPr>
        <w:t>объекту адресации</w:t>
      </w:r>
    </w:p>
    <w:p w:rsidR="007823B6" w:rsidRPr="007823B6" w:rsidRDefault="007823B6" w:rsidP="007823B6">
      <w:pPr>
        <w:rPr>
          <w:sz w:val="18"/>
          <w:szCs w:val="18"/>
        </w:rPr>
      </w:pPr>
    </w:p>
    <w:p w:rsidR="007823B6" w:rsidRPr="007823B6" w:rsidRDefault="007823B6" w:rsidP="007823B6">
      <w:pPr>
        <w:autoSpaceDE w:val="0"/>
        <w:autoSpaceDN w:val="0"/>
        <w:adjustRightInd w:val="0"/>
        <w:ind w:firstLine="720"/>
        <w:jc w:val="both"/>
        <w:rPr>
          <w:sz w:val="18"/>
          <w:szCs w:val="18"/>
        </w:rPr>
      </w:pPr>
      <w:proofErr w:type="gramStart"/>
      <w:r w:rsidRPr="007823B6">
        <w:rPr>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7823B6">
        <w:rPr>
          <w:color w:val="000000"/>
          <w:sz w:val="18"/>
          <w:szCs w:val="18"/>
        </w:rPr>
        <w:t>от 15.12.2014 № 169 «</w:t>
      </w:r>
      <w:r w:rsidRPr="007823B6">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25.01.2024 № 244 «Об утверждении схемы расположения</w:t>
      </w:r>
      <w:proofErr w:type="gramEnd"/>
      <w:r w:rsidRPr="007823B6">
        <w:rPr>
          <w:sz w:val="18"/>
          <w:szCs w:val="18"/>
        </w:rPr>
        <w:t xml:space="preserve"> земельного участка» в целях упорядочения присвоения адресов вновь образованным объектам недвижимости, Администрация сельского поселения</w:t>
      </w:r>
    </w:p>
    <w:p w:rsidR="007823B6" w:rsidRPr="007823B6" w:rsidRDefault="007823B6" w:rsidP="007823B6">
      <w:pPr>
        <w:autoSpaceDE w:val="0"/>
        <w:autoSpaceDN w:val="0"/>
        <w:adjustRightInd w:val="0"/>
        <w:ind w:firstLine="720"/>
        <w:jc w:val="both"/>
        <w:rPr>
          <w:sz w:val="18"/>
          <w:szCs w:val="18"/>
        </w:rPr>
      </w:pPr>
    </w:p>
    <w:p w:rsidR="007823B6" w:rsidRPr="007823B6" w:rsidRDefault="007823B6" w:rsidP="007823B6">
      <w:pPr>
        <w:tabs>
          <w:tab w:val="left" w:pos="6918"/>
        </w:tabs>
        <w:rPr>
          <w:b/>
          <w:sz w:val="18"/>
          <w:szCs w:val="18"/>
        </w:rPr>
      </w:pPr>
      <w:r w:rsidRPr="007823B6">
        <w:rPr>
          <w:b/>
          <w:sz w:val="18"/>
          <w:szCs w:val="18"/>
        </w:rPr>
        <w:t>ПОСТАНОВЛЯЕТ:</w:t>
      </w:r>
    </w:p>
    <w:p w:rsidR="007823B6" w:rsidRPr="007823B6" w:rsidRDefault="007823B6" w:rsidP="007823B6">
      <w:pPr>
        <w:ind w:firstLine="567"/>
        <w:jc w:val="both"/>
        <w:rPr>
          <w:sz w:val="18"/>
          <w:szCs w:val="18"/>
        </w:rPr>
      </w:pPr>
      <w:r w:rsidRPr="007823B6">
        <w:rPr>
          <w:sz w:val="18"/>
          <w:szCs w:val="18"/>
        </w:rPr>
        <w:t xml:space="preserve">1. Присвоить адрес земельному участку площадью 1799 кв. м., образуемому путем перераспределения земельного участка с кадастровым номером 53:03:1517001:80 и земель, находящихся в государственной или муниципальной собственности и считать его следующим: Российская Федерация, Новгородская область, Валдайский муниципальный район, </w:t>
      </w:r>
      <w:proofErr w:type="spellStart"/>
      <w:r w:rsidRPr="007823B6">
        <w:rPr>
          <w:sz w:val="18"/>
          <w:szCs w:val="18"/>
        </w:rPr>
        <w:t>Яжелбицкое</w:t>
      </w:r>
      <w:proofErr w:type="spellEnd"/>
      <w:r w:rsidRPr="007823B6">
        <w:rPr>
          <w:sz w:val="18"/>
          <w:szCs w:val="18"/>
        </w:rPr>
        <w:t xml:space="preserve"> сельское поселение, д. Горушки, земельный участок 84.</w:t>
      </w: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jc w:val="both"/>
        <w:rPr>
          <w:b/>
          <w:sz w:val="18"/>
          <w:szCs w:val="18"/>
        </w:rPr>
      </w:pPr>
      <w:r w:rsidRPr="007823B6">
        <w:rPr>
          <w:b/>
          <w:sz w:val="18"/>
          <w:szCs w:val="18"/>
        </w:rPr>
        <w:t>Глава Яжелбицкого сельского поселения                                           А.И. Иванов</w:t>
      </w:r>
    </w:p>
    <w:p w:rsidR="0059048A" w:rsidRPr="007823B6" w:rsidRDefault="0059048A" w:rsidP="0059048A">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59048A" w:rsidRPr="007823B6" w:rsidRDefault="0059048A" w:rsidP="007606BB">
      <w:pPr>
        <w:rPr>
          <w:b/>
          <w:sz w:val="18"/>
          <w:szCs w:val="18"/>
        </w:rPr>
      </w:pPr>
    </w:p>
    <w:p w:rsidR="007823B6" w:rsidRPr="007823B6" w:rsidRDefault="007823B6" w:rsidP="007823B6">
      <w:pPr>
        <w:jc w:val="center"/>
        <w:rPr>
          <w:sz w:val="18"/>
          <w:szCs w:val="18"/>
        </w:rPr>
      </w:pPr>
      <w:r w:rsidRPr="007823B6">
        <w:rPr>
          <w:b/>
          <w:sz w:val="18"/>
          <w:szCs w:val="18"/>
        </w:rPr>
        <w:t>Российская Федерация</w:t>
      </w:r>
    </w:p>
    <w:p w:rsidR="007823B6" w:rsidRPr="007823B6" w:rsidRDefault="007823B6" w:rsidP="007823B6">
      <w:pPr>
        <w:jc w:val="center"/>
        <w:rPr>
          <w:b/>
          <w:sz w:val="18"/>
          <w:szCs w:val="18"/>
        </w:rPr>
      </w:pPr>
      <w:r w:rsidRPr="007823B6">
        <w:rPr>
          <w:b/>
          <w:sz w:val="18"/>
          <w:szCs w:val="18"/>
        </w:rPr>
        <w:t>Новгородская область Валдайский район</w:t>
      </w:r>
    </w:p>
    <w:p w:rsidR="007823B6" w:rsidRPr="007823B6" w:rsidRDefault="007823B6" w:rsidP="007823B6">
      <w:pPr>
        <w:ind w:left="709" w:hanging="426"/>
        <w:jc w:val="center"/>
        <w:rPr>
          <w:b/>
          <w:sz w:val="18"/>
          <w:szCs w:val="18"/>
        </w:rPr>
      </w:pPr>
      <w:r w:rsidRPr="007823B6">
        <w:rPr>
          <w:b/>
          <w:sz w:val="18"/>
          <w:szCs w:val="18"/>
        </w:rPr>
        <w:t>АДМИНИСТРАЦИЯ ЯЖЕЛБИЦКОГО СЕЛЬСКОГО ПОСЕЛЕНИЯ</w:t>
      </w:r>
    </w:p>
    <w:p w:rsidR="007823B6" w:rsidRPr="007823B6" w:rsidRDefault="007823B6" w:rsidP="007823B6">
      <w:pPr>
        <w:jc w:val="center"/>
        <w:rPr>
          <w:sz w:val="18"/>
          <w:szCs w:val="18"/>
        </w:rPr>
      </w:pPr>
      <w:proofErr w:type="gramStart"/>
      <w:r w:rsidRPr="007823B6">
        <w:rPr>
          <w:sz w:val="18"/>
          <w:szCs w:val="18"/>
        </w:rPr>
        <w:t>П</w:t>
      </w:r>
      <w:proofErr w:type="gramEnd"/>
      <w:r w:rsidRPr="007823B6">
        <w:rPr>
          <w:sz w:val="18"/>
          <w:szCs w:val="18"/>
        </w:rPr>
        <w:t xml:space="preserve"> О С Т А Н О В Л Е Н И Е</w:t>
      </w:r>
    </w:p>
    <w:p w:rsidR="007823B6" w:rsidRPr="007823B6" w:rsidRDefault="007823B6" w:rsidP="007823B6">
      <w:pPr>
        <w:jc w:val="center"/>
        <w:rPr>
          <w:sz w:val="18"/>
          <w:szCs w:val="18"/>
        </w:rPr>
      </w:pPr>
    </w:p>
    <w:p w:rsidR="007823B6" w:rsidRPr="007823B6" w:rsidRDefault="007823B6" w:rsidP="007823B6">
      <w:pPr>
        <w:tabs>
          <w:tab w:val="left" w:pos="6918"/>
        </w:tabs>
        <w:rPr>
          <w:color w:val="000000"/>
          <w:sz w:val="18"/>
          <w:szCs w:val="18"/>
        </w:rPr>
      </w:pPr>
      <w:r w:rsidRPr="007823B6">
        <w:rPr>
          <w:color w:val="000000"/>
          <w:sz w:val="18"/>
          <w:szCs w:val="18"/>
        </w:rPr>
        <w:t xml:space="preserve">от 22.02.2024  № 62 </w:t>
      </w:r>
    </w:p>
    <w:p w:rsidR="007823B6" w:rsidRPr="007823B6" w:rsidRDefault="007823B6" w:rsidP="007823B6">
      <w:pPr>
        <w:rPr>
          <w:b/>
          <w:color w:val="000000"/>
          <w:sz w:val="18"/>
          <w:szCs w:val="18"/>
        </w:rPr>
      </w:pPr>
      <w:r w:rsidRPr="007823B6">
        <w:rPr>
          <w:color w:val="000000"/>
          <w:sz w:val="18"/>
          <w:szCs w:val="18"/>
        </w:rPr>
        <w:t>с. Яжелбицы</w:t>
      </w:r>
      <w:r w:rsidRPr="007823B6">
        <w:rPr>
          <w:b/>
          <w:color w:val="000000"/>
          <w:sz w:val="18"/>
          <w:szCs w:val="18"/>
        </w:rPr>
        <w:t xml:space="preserve"> </w:t>
      </w:r>
    </w:p>
    <w:p w:rsidR="007823B6" w:rsidRPr="007823B6" w:rsidRDefault="007823B6" w:rsidP="007823B6">
      <w:pPr>
        <w:tabs>
          <w:tab w:val="left" w:pos="6918"/>
        </w:tabs>
        <w:rPr>
          <w:color w:val="0000FF"/>
          <w:sz w:val="18"/>
          <w:szCs w:val="18"/>
        </w:rPr>
      </w:pPr>
      <w:r w:rsidRPr="007823B6">
        <w:rPr>
          <w:color w:val="0000FF"/>
          <w:sz w:val="18"/>
          <w:szCs w:val="18"/>
        </w:rPr>
        <w:t xml:space="preserve">                                                                             </w:t>
      </w:r>
    </w:p>
    <w:tbl>
      <w:tblPr>
        <w:tblW w:w="0" w:type="auto"/>
        <w:tblLook w:val="04A0"/>
      </w:tblPr>
      <w:tblGrid>
        <w:gridCol w:w="5026"/>
        <w:gridCol w:w="5027"/>
      </w:tblGrid>
      <w:tr w:rsidR="007823B6" w:rsidRPr="007823B6" w:rsidTr="007823B6">
        <w:tc>
          <w:tcPr>
            <w:tcW w:w="5026" w:type="dxa"/>
            <w:shd w:val="clear" w:color="auto" w:fill="auto"/>
          </w:tcPr>
          <w:p w:rsidR="007823B6" w:rsidRPr="007823B6" w:rsidRDefault="007823B6" w:rsidP="007823B6">
            <w:pPr>
              <w:rPr>
                <w:b/>
                <w:sz w:val="18"/>
                <w:szCs w:val="18"/>
              </w:rPr>
            </w:pPr>
            <w:r w:rsidRPr="007823B6">
              <w:rPr>
                <w:b/>
                <w:sz w:val="18"/>
                <w:szCs w:val="18"/>
              </w:rPr>
              <w:t>О внесении изменений в постановление от 22.01.2024 № 27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w:t>
            </w:r>
          </w:p>
          <w:p w:rsidR="007823B6" w:rsidRPr="007823B6" w:rsidRDefault="007823B6" w:rsidP="007823B6">
            <w:pPr>
              <w:rPr>
                <w:b/>
                <w:sz w:val="18"/>
                <w:szCs w:val="18"/>
              </w:rPr>
            </w:pPr>
            <w:r w:rsidRPr="007823B6">
              <w:rPr>
                <w:b/>
                <w:sz w:val="18"/>
                <w:szCs w:val="18"/>
              </w:rPr>
              <w:t>населенных пунктов Яжелбицкого</w:t>
            </w:r>
          </w:p>
          <w:p w:rsidR="007823B6" w:rsidRPr="007823B6" w:rsidRDefault="007823B6" w:rsidP="007823B6">
            <w:pPr>
              <w:rPr>
                <w:b/>
                <w:sz w:val="18"/>
                <w:szCs w:val="18"/>
              </w:rPr>
            </w:pPr>
            <w:r w:rsidRPr="007823B6">
              <w:rPr>
                <w:b/>
                <w:sz w:val="18"/>
                <w:szCs w:val="18"/>
              </w:rPr>
              <w:t>сельского поселения на 2024-2026 годы»</w:t>
            </w:r>
          </w:p>
          <w:p w:rsidR="007823B6" w:rsidRPr="007823B6" w:rsidRDefault="007823B6" w:rsidP="007823B6">
            <w:pPr>
              <w:rPr>
                <w:b/>
                <w:sz w:val="18"/>
                <w:szCs w:val="18"/>
              </w:rPr>
            </w:pPr>
          </w:p>
        </w:tc>
        <w:tc>
          <w:tcPr>
            <w:tcW w:w="5027" w:type="dxa"/>
            <w:shd w:val="clear" w:color="auto" w:fill="auto"/>
          </w:tcPr>
          <w:p w:rsidR="007823B6" w:rsidRPr="007823B6" w:rsidRDefault="007823B6" w:rsidP="007823B6">
            <w:pPr>
              <w:jc w:val="right"/>
              <w:rPr>
                <w:b/>
                <w:color w:val="FF0000"/>
                <w:sz w:val="18"/>
                <w:szCs w:val="18"/>
              </w:rPr>
            </w:pPr>
            <w:r w:rsidRPr="007823B6">
              <w:rPr>
                <w:b/>
                <w:color w:val="FF0000"/>
                <w:sz w:val="18"/>
                <w:szCs w:val="18"/>
              </w:rPr>
              <w:t>.</w:t>
            </w:r>
          </w:p>
        </w:tc>
      </w:tr>
    </w:tbl>
    <w:p w:rsidR="007823B6" w:rsidRPr="007823B6" w:rsidRDefault="007823B6" w:rsidP="007823B6">
      <w:pPr>
        <w:rPr>
          <w:b/>
          <w:sz w:val="18"/>
          <w:szCs w:val="18"/>
        </w:rPr>
      </w:pPr>
    </w:p>
    <w:p w:rsidR="007823B6" w:rsidRPr="007823B6" w:rsidRDefault="007823B6" w:rsidP="007823B6">
      <w:pPr>
        <w:jc w:val="both"/>
        <w:rPr>
          <w:sz w:val="18"/>
          <w:szCs w:val="18"/>
        </w:rPr>
      </w:pPr>
      <w:r w:rsidRPr="007823B6">
        <w:rPr>
          <w:sz w:val="18"/>
          <w:szCs w:val="18"/>
        </w:rPr>
        <w:t xml:space="preserve">         </w:t>
      </w:r>
      <w:proofErr w:type="gramStart"/>
      <w:r w:rsidRPr="007823B6">
        <w:rPr>
          <w:sz w:val="18"/>
          <w:szCs w:val="18"/>
        </w:rPr>
        <w:t>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w:t>
      </w:r>
      <w:proofErr w:type="gramEnd"/>
      <w:r w:rsidRPr="007823B6">
        <w:rPr>
          <w:sz w:val="18"/>
          <w:szCs w:val="18"/>
        </w:rPr>
        <w:t xml:space="preserve">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7823B6" w:rsidRPr="007823B6" w:rsidRDefault="007823B6" w:rsidP="007823B6">
      <w:pPr>
        <w:rPr>
          <w:b/>
          <w:sz w:val="18"/>
          <w:szCs w:val="18"/>
        </w:rPr>
      </w:pPr>
      <w:r w:rsidRPr="007823B6">
        <w:rPr>
          <w:b/>
          <w:sz w:val="18"/>
          <w:szCs w:val="18"/>
        </w:rPr>
        <w:t>ПОСТАНОВЛЯЮ:</w:t>
      </w:r>
    </w:p>
    <w:p w:rsidR="007823B6" w:rsidRPr="007823B6" w:rsidRDefault="007823B6" w:rsidP="00D83B13">
      <w:pPr>
        <w:pStyle w:val="affff"/>
        <w:numPr>
          <w:ilvl w:val="0"/>
          <w:numId w:val="8"/>
        </w:numPr>
        <w:ind w:left="0" w:firstLine="567"/>
        <w:contextualSpacing/>
        <w:jc w:val="both"/>
        <w:rPr>
          <w:rFonts w:eastAsia="Calibri"/>
          <w:bCs/>
          <w:sz w:val="18"/>
          <w:szCs w:val="18"/>
          <w:lang w:eastAsia="en-US"/>
        </w:rPr>
      </w:pPr>
      <w:r w:rsidRPr="007823B6">
        <w:rPr>
          <w:rFonts w:eastAsia="Calibri"/>
          <w:sz w:val="18"/>
          <w:szCs w:val="18"/>
          <w:lang w:eastAsia="en-US"/>
        </w:rPr>
        <w:t xml:space="preserve">Внести изменения в постановление Администрации Яжелбицкого сельского поселения от 22.01.2024 № 27 «Об утверждении муниципальной программы Яжелбицкого сельского поселения </w:t>
      </w:r>
      <w:r w:rsidRPr="007823B6">
        <w:rPr>
          <w:rFonts w:eastAsia="Calibri"/>
          <w:bCs/>
          <w:sz w:val="18"/>
          <w:szCs w:val="18"/>
          <w:lang w:eastAsia="en-US"/>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w:t>
      </w:r>
    </w:p>
    <w:p w:rsidR="007823B6" w:rsidRPr="007823B6" w:rsidRDefault="007823B6" w:rsidP="007823B6">
      <w:pPr>
        <w:pStyle w:val="affff"/>
        <w:ind w:left="0" w:firstLine="567"/>
        <w:contextualSpacing/>
        <w:jc w:val="both"/>
        <w:rPr>
          <w:sz w:val="18"/>
          <w:szCs w:val="18"/>
        </w:rPr>
      </w:pPr>
      <w:r w:rsidRPr="007823B6">
        <w:rPr>
          <w:rFonts w:eastAsia="Calibri"/>
          <w:bCs/>
          <w:sz w:val="18"/>
          <w:szCs w:val="18"/>
          <w:lang w:eastAsia="en-US"/>
        </w:rPr>
        <w:lastRenderedPageBreak/>
        <w:t xml:space="preserve">1.1 </w:t>
      </w:r>
      <w:proofErr w:type="gramStart"/>
      <w:r w:rsidRPr="007823B6">
        <w:rPr>
          <w:rFonts w:eastAsia="Calibri"/>
          <w:bCs/>
          <w:sz w:val="18"/>
          <w:szCs w:val="18"/>
          <w:lang w:eastAsia="en-US"/>
        </w:rPr>
        <w:t>Муниципальную</w:t>
      </w:r>
      <w:proofErr w:type="gramEnd"/>
      <w:r w:rsidRPr="007823B6">
        <w:rPr>
          <w:rFonts w:eastAsia="Calibri"/>
          <w:bCs/>
          <w:sz w:val="18"/>
          <w:szCs w:val="18"/>
          <w:lang w:eastAsia="en-US"/>
        </w:rPr>
        <w:t xml:space="preserve"> «Осуществление дорожной деятельности в отношении </w:t>
      </w:r>
      <w:proofErr w:type="spellStart"/>
      <w:r w:rsidRPr="007823B6">
        <w:rPr>
          <w:rFonts w:eastAsia="Calibri"/>
          <w:bCs/>
          <w:sz w:val="18"/>
          <w:szCs w:val="18"/>
          <w:lang w:eastAsia="en-US"/>
        </w:rPr>
        <w:t>автомобилных</w:t>
      </w:r>
      <w:proofErr w:type="spellEnd"/>
      <w:r w:rsidRPr="007823B6">
        <w:rPr>
          <w:rFonts w:eastAsia="Calibri"/>
          <w:bCs/>
          <w:sz w:val="18"/>
          <w:szCs w:val="18"/>
          <w:lang w:eastAsia="en-US"/>
        </w:rPr>
        <w:t xml:space="preserve"> дорог общего пользования местного значения, расположенных в границах населенных пунктов Яжелбицкого сельского поселения на 2024-2026 годы» изложить в прилагаемой редакции.</w:t>
      </w:r>
    </w:p>
    <w:p w:rsidR="007823B6" w:rsidRPr="007823B6" w:rsidRDefault="007823B6" w:rsidP="007823B6">
      <w:pPr>
        <w:jc w:val="both"/>
        <w:rPr>
          <w:sz w:val="18"/>
          <w:szCs w:val="18"/>
        </w:rPr>
      </w:pPr>
      <w:r w:rsidRPr="007823B6">
        <w:rPr>
          <w:sz w:val="18"/>
          <w:szCs w:val="18"/>
        </w:rPr>
        <w:t xml:space="preserve">          2. Опубликовать постановление в информационном бюллетене «</w:t>
      </w:r>
      <w:proofErr w:type="spellStart"/>
      <w:r w:rsidRPr="007823B6">
        <w:rPr>
          <w:sz w:val="18"/>
          <w:szCs w:val="18"/>
        </w:rPr>
        <w:t>Яжелбицкий</w:t>
      </w:r>
      <w:proofErr w:type="spellEnd"/>
      <w:r w:rsidRPr="007823B6">
        <w:rPr>
          <w:sz w:val="18"/>
          <w:szCs w:val="18"/>
        </w:rPr>
        <w:t xml:space="preserve"> вестник» и на официальном сайте в сети «Интернет». </w:t>
      </w:r>
    </w:p>
    <w:p w:rsidR="007823B6" w:rsidRPr="007823B6" w:rsidRDefault="007823B6" w:rsidP="007823B6">
      <w:pPr>
        <w:jc w:val="both"/>
        <w:rPr>
          <w:sz w:val="18"/>
          <w:szCs w:val="18"/>
        </w:rPr>
      </w:pPr>
    </w:p>
    <w:p w:rsidR="007823B6" w:rsidRPr="007823B6" w:rsidRDefault="007823B6" w:rsidP="007823B6">
      <w:pPr>
        <w:jc w:val="both"/>
        <w:rPr>
          <w:sz w:val="18"/>
          <w:szCs w:val="18"/>
        </w:rPr>
      </w:pPr>
    </w:p>
    <w:p w:rsidR="007823B6" w:rsidRPr="007823B6" w:rsidRDefault="007823B6" w:rsidP="007823B6">
      <w:pPr>
        <w:rPr>
          <w:b/>
          <w:sz w:val="18"/>
          <w:szCs w:val="18"/>
        </w:rPr>
      </w:pPr>
      <w:r w:rsidRPr="007823B6">
        <w:rPr>
          <w:b/>
          <w:sz w:val="18"/>
          <w:szCs w:val="18"/>
        </w:rPr>
        <w:t xml:space="preserve"> Глава сельского поселения                                                                                          А.И. Иванов</w:t>
      </w: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jc w:val="right"/>
        <w:rPr>
          <w:sz w:val="18"/>
          <w:szCs w:val="18"/>
        </w:rPr>
      </w:pPr>
      <w:r w:rsidRPr="007823B6">
        <w:rPr>
          <w:sz w:val="18"/>
          <w:szCs w:val="18"/>
        </w:rPr>
        <w:t>УТВЕРЖДЕНА</w:t>
      </w:r>
    </w:p>
    <w:p w:rsidR="007823B6" w:rsidRPr="007823B6" w:rsidRDefault="007823B6" w:rsidP="007823B6">
      <w:pPr>
        <w:spacing w:line="240" w:lineRule="exact"/>
        <w:ind w:left="4763"/>
        <w:jc w:val="right"/>
        <w:rPr>
          <w:sz w:val="18"/>
          <w:szCs w:val="18"/>
        </w:rPr>
      </w:pPr>
      <w:r w:rsidRPr="007823B6">
        <w:rPr>
          <w:sz w:val="18"/>
          <w:szCs w:val="18"/>
        </w:rPr>
        <w:t>постановлением Администрации</w:t>
      </w:r>
    </w:p>
    <w:p w:rsidR="007823B6" w:rsidRPr="007823B6" w:rsidRDefault="007823B6" w:rsidP="007823B6">
      <w:pPr>
        <w:spacing w:line="240" w:lineRule="exact"/>
        <w:ind w:left="4763"/>
        <w:jc w:val="right"/>
        <w:rPr>
          <w:sz w:val="18"/>
          <w:szCs w:val="18"/>
        </w:rPr>
      </w:pPr>
      <w:r w:rsidRPr="007823B6">
        <w:rPr>
          <w:sz w:val="18"/>
          <w:szCs w:val="18"/>
        </w:rPr>
        <w:t>Яжелбицкого сельского поселения</w:t>
      </w:r>
    </w:p>
    <w:p w:rsidR="007823B6" w:rsidRPr="007823B6" w:rsidRDefault="007823B6" w:rsidP="007823B6">
      <w:pPr>
        <w:spacing w:line="240" w:lineRule="exact"/>
        <w:ind w:left="4763"/>
        <w:jc w:val="center"/>
        <w:rPr>
          <w:b/>
          <w:sz w:val="18"/>
          <w:szCs w:val="18"/>
        </w:rPr>
      </w:pPr>
      <w:r w:rsidRPr="007823B6">
        <w:rPr>
          <w:sz w:val="18"/>
          <w:szCs w:val="18"/>
        </w:rPr>
        <w:t>от22.01.2024 №27(в редакции от  22.02.2024 №62)</w:t>
      </w:r>
    </w:p>
    <w:p w:rsidR="007823B6" w:rsidRPr="007823B6" w:rsidRDefault="007823B6" w:rsidP="007823B6">
      <w:pPr>
        <w:jc w:val="center"/>
        <w:rPr>
          <w:b/>
          <w:sz w:val="18"/>
          <w:szCs w:val="18"/>
        </w:rPr>
      </w:pPr>
    </w:p>
    <w:p w:rsidR="007823B6" w:rsidRPr="007823B6" w:rsidRDefault="007823B6" w:rsidP="007823B6">
      <w:pPr>
        <w:jc w:val="center"/>
        <w:rPr>
          <w:b/>
          <w:sz w:val="18"/>
          <w:szCs w:val="18"/>
        </w:rPr>
      </w:pPr>
      <w:r w:rsidRPr="007823B6">
        <w:rPr>
          <w:b/>
          <w:sz w:val="18"/>
          <w:szCs w:val="18"/>
        </w:rPr>
        <w:t>МУНИЦИПАЛЬНАЯ ПРОГРАММА</w:t>
      </w:r>
    </w:p>
    <w:p w:rsidR="007823B6" w:rsidRPr="007823B6" w:rsidRDefault="007823B6" w:rsidP="007823B6">
      <w:pPr>
        <w:ind w:firstLine="720"/>
        <w:jc w:val="center"/>
        <w:rPr>
          <w:b/>
          <w:sz w:val="18"/>
          <w:szCs w:val="18"/>
        </w:rPr>
      </w:pPr>
      <w:r w:rsidRPr="007823B6">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w:t>
      </w:r>
    </w:p>
    <w:p w:rsidR="007823B6" w:rsidRPr="007823B6" w:rsidRDefault="007823B6" w:rsidP="007823B6">
      <w:pPr>
        <w:rPr>
          <w:b/>
          <w:sz w:val="18"/>
          <w:szCs w:val="18"/>
        </w:rPr>
      </w:pPr>
    </w:p>
    <w:p w:rsidR="007823B6" w:rsidRPr="007823B6" w:rsidRDefault="007823B6" w:rsidP="007823B6">
      <w:pPr>
        <w:jc w:val="center"/>
        <w:rPr>
          <w:sz w:val="18"/>
          <w:szCs w:val="18"/>
        </w:rPr>
      </w:pPr>
      <w:r w:rsidRPr="007823B6">
        <w:rPr>
          <w:sz w:val="18"/>
          <w:szCs w:val="18"/>
        </w:rPr>
        <w:t>ПАСПОРТ</w:t>
      </w:r>
    </w:p>
    <w:p w:rsidR="007823B6" w:rsidRPr="007823B6" w:rsidRDefault="007823B6" w:rsidP="007823B6">
      <w:pPr>
        <w:jc w:val="center"/>
        <w:rPr>
          <w:sz w:val="18"/>
          <w:szCs w:val="18"/>
        </w:rPr>
      </w:pPr>
      <w:r w:rsidRPr="007823B6">
        <w:rPr>
          <w:sz w:val="18"/>
          <w:szCs w:val="18"/>
        </w:rPr>
        <w:t>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w:t>
      </w:r>
      <w:r w:rsidRPr="007823B6">
        <w:rPr>
          <w:sz w:val="18"/>
          <w:szCs w:val="18"/>
        </w:rPr>
        <w:br/>
        <w:t>(далее - муниципальная программа)</w:t>
      </w:r>
    </w:p>
    <w:p w:rsidR="007823B6" w:rsidRPr="007823B6" w:rsidRDefault="007823B6" w:rsidP="007823B6">
      <w:pPr>
        <w:jc w:val="center"/>
        <w:rPr>
          <w:sz w:val="18"/>
          <w:szCs w:val="18"/>
        </w:rPr>
      </w:pPr>
      <w:r w:rsidRPr="007823B6">
        <w:rPr>
          <w:sz w:val="18"/>
          <w:szCs w:val="18"/>
        </w:rPr>
        <w:t xml:space="preserve">        </w:t>
      </w:r>
    </w:p>
    <w:p w:rsidR="007823B6" w:rsidRPr="007823B6" w:rsidRDefault="007823B6" w:rsidP="007823B6">
      <w:pPr>
        <w:ind w:firstLine="567"/>
        <w:jc w:val="both"/>
        <w:rPr>
          <w:b/>
          <w:bCs/>
          <w:sz w:val="18"/>
          <w:szCs w:val="18"/>
        </w:rPr>
      </w:pPr>
      <w:r w:rsidRPr="007823B6">
        <w:rPr>
          <w:b/>
          <w:bCs/>
          <w:sz w:val="18"/>
          <w:szCs w:val="18"/>
        </w:rPr>
        <w:t>1. Ответственный исполнитель муниципальной программы:</w:t>
      </w:r>
    </w:p>
    <w:p w:rsidR="007823B6" w:rsidRPr="007823B6" w:rsidRDefault="007823B6" w:rsidP="007823B6">
      <w:pPr>
        <w:ind w:firstLine="567"/>
        <w:jc w:val="both"/>
        <w:rPr>
          <w:sz w:val="18"/>
          <w:szCs w:val="18"/>
        </w:rPr>
      </w:pPr>
      <w:r w:rsidRPr="007823B6">
        <w:rPr>
          <w:sz w:val="18"/>
          <w:szCs w:val="18"/>
        </w:rPr>
        <w:t>Администрация Яжелбицкого сельского поселения.</w:t>
      </w:r>
    </w:p>
    <w:p w:rsidR="007823B6" w:rsidRPr="007823B6" w:rsidRDefault="007823B6" w:rsidP="007823B6">
      <w:pPr>
        <w:ind w:firstLine="567"/>
        <w:jc w:val="both"/>
        <w:rPr>
          <w:b/>
          <w:bCs/>
          <w:sz w:val="18"/>
          <w:szCs w:val="18"/>
        </w:rPr>
      </w:pPr>
      <w:r w:rsidRPr="007823B6">
        <w:rPr>
          <w:b/>
          <w:bCs/>
          <w:sz w:val="18"/>
          <w:szCs w:val="18"/>
        </w:rPr>
        <w:t>2. Соисполнители муниципальной программы: отсутствуют</w:t>
      </w:r>
    </w:p>
    <w:p w:rsidR="007823B6" w:rsidRPr="007823B6" w:rsidRDefault="007823B6" w:rsidP="007823B6">
      <w:pPr>
        <w:jc w:val="both"/>
        <w:rPr>
          <w:b/>
          <w:bCs/>
          <w:sz w:val="18"/>
          <w:szCs w:val="18"/>
        </w:rPr>
      </w:pPr>
      <w:r w:rsidRPr="007823B6">
        <w:rPr>
          <w:b/>
          <w:bCs/>
          <w:sz w:val="18"/>
          <w:szCs w:val="18"/>
        </w:rPr>
        <w:t xml:space="preserve">         3. Цели муниципальной программы: </w:t>
      </w:r>
    </w:p>
    <w:p w:rsidR="007823B6" w:rsidRPr="007823B6" w:rsidRDefault="007823B6" w:rsidP="007823B6">
      <w:pPr>
        <w:jc w:val="both"/>
        <w:rPr>
          <w:sz w:val="18"/>
          <w:szCs w:val="18"/>
        </w:rPr>
      </w:pPr>
      <w:r w:rsidRPr="007823B6">
        <w:rPr>
          <w:sz w:val="18"/>
          <w:szCs w:val="18"/>
        </w:rPr>
        <w:t xml:space="preserve">         Цель 1. Совершенствование и содержание дорожного хозяйства на территории Яжелбицкого сельского поселения </w:t>
      </w:r>
    </w:p>
    <w:p w:rsidR="007823B6" w:rsidRPr="007823B6" w:rsidRDefault="007823B6" w:rsidP="007823B6">
      <w:pPr>
        <w:ind w:firstLine="567"/>
        <w:jc w:val="both"/>
        <w:rPr>
          <w:b/>
          <w:bCs/>
          <w:sz w:val="18"/>
          <w:szCs w:val="18"/>
        </w:rPr>
      </w:pPr>
      <w:r w:rsidRPr="007823B6">
        <w:rPr>
          <w:b/>
          <w:bCs/>
          <w:sz w:val="18"/>
          <w:szCs w:val="18"/>
        </w:rPr>
        <w:t>4. Задачи муниципальной программы:</w:t>
      </w:r>
    </w:p>
    <w:p w:rsidR="007823B6" w:rsidRPr="007823B6" w:rsidRDefault="007823B6" w:rsidP="007823B6">
      <w:pPr>
        <w:jc w:val="both"/>
        <w:rPr>
          <w:sz w:val="18"/>
          <w:szCs w:val="18"/>
        </w:rPr>
      </w:pPr>
      <w:r w:rsidRPr="007823B6">
        <w:rPr>
          <w:sz w:val="18"/>
          <w:szCs w:val="18"/>
        </w:rPr>
        <w:t>Задача 1. Содержание дорожного хозяйства на территории Яжелбицкого сельского поселения</w:t>
      </w:r>
    </w:p>
    <w:p w:rsidR="007823B6" w:rsidRPr="007823B6" w:rsidRDefault="007823B6" w:rsidP="007823B6">
      <w:pPr>
        <w:jc w:val="both"/>
        <w:rPr>
          <w:sz w:val="18"/>
          <w:szCs w:val="18"/>
        </w:rPr>
      </w:pPr>
      <w:r w:rsidRPr="007823B6">
        <w:rPr>
          <w:sz w:val="18"/>
          <w:szCs w:val="18"/>
        </w:rPr>
        <w:t>Задача 2. Обеспечение безопасности дорожного движения на территории Яжелбицкого сельского поселения</w:t>
      </w:r>
    </w:p>
    <w:p w:rsidR="007823B6" w:rsidRPr="007823B6" w:rsidRDefault="007823B6" w:rsidP="007823B6">
      <w:pPr>
        <w:jc w:val="both"/>
        <w:rPr>
          <w:b/>
          <w:bCs/>
          <w:sz w:val="18"/>
          <w:szCs w:val="18"/>
        </w:rPr>
      </w:pPr>
      <w:r w:rsidRPr="007823B6">
        <w:rPr>
          <w:b/>
          <w:bCs/>
          <w:sz w:val="18"/>
          <w:szCs w:val="18"/>
        </w:rPr>
        <w:t xml:space="preserve">         5. Подпрограммы муниципальной программы:</w:t>
      </w:r>
    </w:p>
    <w:p w:rsidR="007823B6" w:rsidRPr="007823B6" w:rsidRDefault="007823B6" w:rsidP="007823B6">
      <w:pPr>
        <w:ind w:firstLine="720"/>
        <w:jc w:val="both"/>
        <w:rPr>
          <w:sz w:val="18"/>
          <w:szCs w:val="18"/>
        </w:rPr>
      </w:pPr>
      <w:r w:rsidRPr="007823B6">
        <w:rPr>
          <w:sz w:val="18"/>
          <w:szCs w:val="18"/>
        </w:rPr>
        <w:t>-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p w:rsidR="007823B6" w:rsidRPr="007823B6" w:rsidRDefault="007823B6" w:rsidP="007823B6">
      <w:pPr>
        <w:ind w:firstLine="709"/>
        <w:jc w:val="both"/>
        <w:rPr>
          <w:sz w:val="18"/>
          <w:szCs w:val="18"/>
        </w:rPr>
      </w:pPr>
      <w:r w:rsidRPr="007823B6">
        <w:rPr>
          <w:sz w:val="18"/>
          <w:szCs w:val="18"/>
        </w:rPr>
        <w:t>-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7823B6" w:rsidRPr="007823B6" w:rsidRDefault="007823B6" w:rsidP="007823B6">
      <w:pPr>
        <w:ind w:firstLine="720"/>
        <w:rPr>
          <w:b/>
          <w:bCs/>
          <w:sz w:val="18"/>
          <w:szCs w:val="18"/>
        </w:rPr>
      </w:pPr>
      <w:r w:rsidRPr="007823B6">
        <w:rPr>
          <w:b/>
          <w:bCs/>
          <w:sz w:val="18"/>
          <w:szCs w:val="18"/>
        </w:rPr>
        <w:t>6. Сроки реализации муниципальной программы: 2024-2026 годы.</w:t>
      </w:r>
    </w:p>
    <w:p w:rsidR="007823B6" w:rsidRPr="007823B6" w:rsidRDefault="007823B6" w:rsidP="007823B6">
      <w:pPr>
        <w:ind w:firstLine="720"/>
        <w:rPr>
          <w:b/>
          <w:bCs/>
          <w:sz w:val="18"/>
          <w:szCs w:val="18"/>
        </w:rPr>
      </w:pPr>
      <w:r w:rsidRPr="007823B6">
        <w:rPr>
          <w:b/>
          <w:bCs/>
          <w:sz w:val="18"/>
          <w:szCs w:val="18"/>
        </w:rPr>
        <w:t>7. Объемы и источники финансирования муниципальной программы в целом и по годам реализации (тыс. рублей):</w:t>
      </w:r>
    </w:p>
    <w:p w:rsidR="007823B6" w:rsidRPr="007823B6" w:rsidRDefault="007823B6" w:rsidP="007823B6">
      <w:pPr>
        <w:rPr>
          <w:b/>
          <w:sz w:val="18"/>
          <w:szCs w:val="1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500"/>
        <w:gridCol w:w="2008"/>
        <w:gridCol w:w="1600"/>
        <w:gridCol w:w="1600"/>
        <w:gridCol w:w="1500"/>
      </w:tblGrid>
      <w:tr w:rsidR="007823B6" w:rsidRPr="007823B6" w:rsidTr="007823B6">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spacing w:before="120" w:after="120" w:line="240" w:lineRule="exact"/>
              <w:jc w:val="center"/>
              <w:rPr>
                <w:sz w:val="18"/>
                <w:szCs w:val="18"/>
              </w:rPr>
            </w:pPr>
            <w:r w:rsidRPr="007823B6">
              <w:rPr>
                <w:sz w:val="18"/>
                <w:szCs w:val="18"/>
              </w:rPr>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Источник финансирования</w:t>
            </w:r>
          </w:p>
        </w:tc>
      </w:tr>
      <w:tr w:rsidR="007823B6" w:rsidRPr="007823B6" w:rsidTr="007823B6">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spacing w:before="120" w:after="120" w:line="240" w:lineRule="exact"/>
              <w:jc w:val="center"/>
              <w:rPr>
                <w:sz w:val="18"/>
                <w:szCs w:val="18"/>
              </w:rPr>
            </w:pPr>
            <w:r w:rsidRPr="007823B6">
              <w:rPr>
                <w:sz w:val="18"/>
                <w:szCs w:val="18"/>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всего</w:t>
            </w:r>
          </w:p>
        </w:tc>
      </w:tr>
      <w:tr w:rsidR="007823B6" w:rsidRPr="007823B6" w:rsidTr="007823B6">
        <w:trPr>
          <w:trHeight w:val="20"/>
        </w:trPr>
        <w:tc>
          <w:tcPr>
            <w:tcW w:w="14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1</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2</w:t>
            </w:r>
          </w:p>
        </w:tc>
        <w:tc>
          <w:tcPr>
            <w:tcW w:w="200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3</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5</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6</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7</w:t>
            </w:r>
          </w:p>
        </w:tc>
      </w:tr>
      <w:tr w:rsidR="007823B6" w:rsidRPr="007823B6" w:rsidTr="007823B6">
        <w:trPr>
          <w:trHeight w:val="20"/>
        </w:trPr>
        <w:tc>
          <w:tcPr>
            <w:tcW w:w="14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2024</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2132,0</w:t>
            </w:r>
          </w:p>
        </w:tc>
        <w:tc>
          <w:tcPr>
            <w:tcW w:w="200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1595,449</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3727,449</w:t>
            </w:r>
          </w:p>
        </w:tc>
      </w:tr>
      <w:tr w:rsidR="007823B6" w:rsidRPr="007823B6" w:rsidTr="007823B6">
        <w:trPr>
          <w:trHeight w:val="20"/>
        </w:trPr>
        <w:tc>
          <w:tcPr>
            <w:tcW w:w="14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2025</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1421,0</w:t>
            </w:r>
          </w:p>
        </w:tc>
        <w:tc>
          <w:tcPr>
            <w:tcW w:w="200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lang w:val="en-US"/>
              </w:rPr>
            </w:pPr>
            <w:r w:rsidRPr="007823B6">
              <w:rPr>
                <w:sz w:val="18"/>
                <w:szCs w:val="18"/>
                <w:lang w:val="en-US"/>
              </w:rPr>
              <w:t>1362.2</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2783,2</w:t>
            </w:r>
          </w:p>
        </w:tc>
      </w:tr>
      <w:tr w:rsidR="007823B6" w:rsidRPr="007823B6" w:rsidTr="007823B6">
        <w:trPr>
          <w:trHeight w:val="20"/>
        </w:trPr>
        <w:tc>
          <w:tcPr>
            <w:tcW w:w="14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2026</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1421,0</w:t>
            </w:r>
          </w:p>
        </w:tc>
        <w:tc>
          <w:tcPr>
            <w:tcW w:w="200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lang w:val="en-US"/>
              </w:rPr>
              <w:t>1396.1</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2817,1</w:t>
            </w:r>
          </w:p>
        </w:tc>
      </w:tr>
      <w:tr w:rsidR="007823B6" w:rsidRPr="007823B6" w:rsidTr="007823B6">
        <w:trPr>
          <w:trHeight w:val="20"/>
        </w:trPr>
        <w:tc>
          <w:tcPr>
            <w:tcW w:w="14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ВСЕГО</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4974,0</w:t>
            </w:r>
          </w:p>
        </w:tc>
        <w:tc>
          <w:tcPr>
            <w:tcW w:w="200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4353,749</w:t>
            </w:r>
          </w:p>
        </w:tc>
        <w:tc>
          <w:tcPr>
            <w:tcW w:w="16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9327,749</w:t>
            </w:r>
          </w:p>
        </w:tc>
      </w:tr>
    </w:tbl>
    <w:p w:rsidR="007823B6" w:rsidRPr="007823B6" w:rsidRDefault="007823B6" w:rsidP="007823B6">
      <w:pPr>
        <w:jc w:val="both"/>
        <w:rPr>
          <w:b/>
          <w:bCs/>
          <w:sz w:val="18"/>
          <w:szCs w:val="18"/>
        </w:rPr>
      </w:pPr>
    </w:p>
    <w:p w:rsidR="007823B6" w:rsidRPr="007823B6" w:rsidRDefault="007823B6" w:rsidP="007823B6">
      <w:pPr>
        <w:ind w:firstLine="720"/>
        <w:jc w:val="both"/>
        <w:rPr>
          <w:b/>
          <w:bCs/>
          <w:sz w:val="18"/>
          <w:szCs w:val="18"/>
        </w:rPr>
      </w:pPr>
      <w:r w:rsidRPr="007823B6">
        <w:rPr>
          <w:b/>
          <w:bCs/>
          <w:sz w:val="18"/>
          <w:szCs w:val="18"/>
        </w:rPr>
        <w:t>8. Ожидаемые конечные результаты реализации муниципальной программы:</w:t>
      </w:r>
    </w:p>
    <w:p w:rsidR="007823B6" w:rsidRPr="007823B6" w:rsidRDefault="007823B6" w:rsidP="007823B6">
      <w:pPr>
        <w:ind w:firstLine="567"/>
        <w:jc w:val="both"/>
        <w:rPr>
          <w:sz w:val="18"/>
          <w:szCs w:val="18"/>
        </w:rPr>
      </w:pPr>
      <w:r w:rsidRPr="007823B6">
        <w:rPr>
          <w:sz w:val="18"/>
          <w:szCs w:val="18"/>
        </w:rPr>
        <w:t>снижение к 2026 году доли автомобильных дорог общего пользования местного значения, не соответствующих нормативным требованиям;</w:t>
      </w:r>
    </w:p>
    <w:p w:rsidR="007823B6" w:rsidRPr="007823B6" w:rsidRDefault="007823B6" w:rsidP="007823B6">
      <w:pPr>
        <w:ind w:firstLine="567"/>
        <w:jc w:val="both"/>
        <w:rPr>
          <w:sz w:val="18"/>
          <w:szCs w:val="18"/>
        </w:rPr>
      </w:pPr>
      <w:r w:rsidRPr="007823B6">
        <w:rPr>
          <w:sz w:val="18"/>
          <w:szCs w:val="18"/>
        </w:rPr>
        <w:lastRenderedPageBreak/>
        <w:t>увеличение к 2026 году доли автомобильных дорог общего пользования местного значения, в отношении которых произведен ремонт;</w:t>
      </w:r>
    </w:p>
    <w:p w:rsidR="007823B6" w:rsidRPr="007823B6" w:rsidRDefault="007823B6" w:rsidP="007823B6">
      <w:pPr>
        <w:ind w:firstLine="567"/>
        <w:jc w:val="both"/>
        <w:rPr>
          <w:sz w:val="18"/>
          <w:szCs w:val="18"/>
        </w:rPr>
      </w:pPr>
      <w:r w:rsidRPr="007823B6">
        <w:rPr>
          <w:sz w:val="18"/>
          <w:szCs w:val="18"/>
        </w:rPr>
        <w:t>улучшение к 2026 году состояния улично-дорожной сети;</w:t>
      </w:r>
    </w:p>
    <w:p w:rsidR="007823B6" w:rsidRPr="007823B6" w:rsidRDefault="007823B6" w:rsidP="007823B6">
      <w:pPr>
        <w:ind w:firstLine="567"/>
        <w:jc w:val="both"/>
        <w:rPr>
          <w:sz w:val="18"/>
          <w:szCs w:val="18"/>
        </w:rPr>
      </w:pPr>
      <w:r w:rsidRPr="007823B6">
        <w:rPr>
          <w:sz w:val="18"/>
          <w:szCs w:val="18"/>
        </w:rPr>
        <w:t>сокращение к 2026 году числа дорожно-транспортных происшествий с пострадавшими.</w:t>
      </w:r>
    </w:p>
    <w:p w:rsidR="007823B6" w:rsidRPr="007823B6" w:rsidRDefault="007823B6" w:rsidP="007823B6">
      <w:pPr>
        <w:rPr>
          <w:sz w:val="18"/>
          <w:szCs w:val="18"/>
        </w:rPr>
      </w:pPr>
    </w:p>
    <w:p w:rsidR="007823B6" w:rsidRPr="007823B6" w:rsidRDefault="007823B6" w:rsidP="007823B6">
      <w:pPr>
        <w:jc w:val="center"/>
        <w:rPr>
          <w:b/>
          <w:bCs/>
          <w:sz w:val="18"/>
          <w:szCs w:val="18"/>
        </w:rPr>
      </w:pPr>
      <w:r w:rsidRPr="007823B6">
        <w:rPr>
          <w:b/>
          <w:bCs/>
          <w:sz w:val="18"/>
          <w:szCs w:val="18"/>
        </w:rPr>
        <w:t xml:space="preserve"> Характеристика текущего состояния улично-дорожной сети территории </w:t>
      </w:r>
    </w:p>
    <w:p w:rsidR="007823B6" w:rsidRPr="007823B6" w:rsidRDefault="007823B6" w:rsidP="007823B6">
      <w:pPr>
        <w:jc w:val="center"/>
        <w:rPr>
          <w:b/>
          <w:bCs/>
          <w:sz w:val="18"/>
          <w:szCs w:val="18"/>
        </w:rPr>
      </w:pPr>
      <w:r w:rsidRPr="007823B6">
        <w:rPr>
          <w:b/>
          <w:bCs/>
          <w:sz w:val="18"/>
          <w:szCs w:val="18"/>
        </w:rPr>
        <w:t>Яжелбицкого сельского поселения</w:t>
      </w:r>
    </w:p>
    <w:p w:rsidR="007823B6" w:rsidRPr="007823B6" w:rsidRDefault="007823B6" w:rsidP="007823B6">
      <w:pPr>
        <w:jc w:val="center"/>
        <w:rPr>
          <w:b/>
          <w:bCs/>
          <w:sz w:val="18"/>
          <w:szCs w:val="18"/>
        </w:rPr>
      </w:pPr>
    </w:p>
    <w:p w:rsidR="007823B6" w:rsidRPr="007823B6" w:rsidRDefault="007823B6" w:rsidP="007823B6">
      <w:pPr>
        <w:jc w:val="center"/>
        <w:rPr>
          <w:sz w:val="18"/>
          <w:szCs w:val="18"/>
        </w:rPr>
      </w:pPr>
      <w:r w:rsidRPr="007823B6">
        <w:rPr>
          <w:sz w:val="18"/>
          <w:szCs w:val="18"/>
        </w:rPr>
        <w:t>Технико-экономическое обоснование Программы</w:t>
      </w:r>
    </w:p>
    <w:p w:rsidR="007823B6" w:rsidRPr="007823B6" w:rsidRDefault="007823B6" w:rsidP="007823B6">
      <w:pPr>
        <w:pStyle w:val="Standard"/>
        <w:jc w:val="center"/>
        <w:rPr>
          <w:sz w:val="18"/>
          <w:szCs w:val="18"/>
        </w:rPr>
      </w:pPr>
    </w:p>
    <w:p w:rsidR="007823B6" w:rsidRPr="007823B6" w:rsidRDefault="007823B6" w:rsidP="007823B6">
      <w:pPr>
        <w:pStyle w:val="Standard"/>
        <w:jc w:val="both"/>
        <w:rPr>
          <w:sz w:val="18"/>
          <w:szCs w:val="18"/>
        </w:rPr>
      </w:pPr>
      <w:r w:rsidRPr="007823B6">
        <w:rPr>
          <w:sz w:val="18"/>
          <w:szCs w:val="18"/>
        </w:rPr>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 ФЗ «Об общих принципах организации местного самоуправления в Российской Федерации».</w:t>
      </w:r>
    </w:p>
    <w:p w:rsidR="007823B6" w:rsidRPr="007823B6" w:rsidRDefault="007823B6" w:rsidP="007823B6">
      <w:pPr>
        <w:pStyle w:val="Standard"/>
        <w:jc w:val="both"/>
        <w:rPr>
          <w:sz w:val="18"/>
          <w:szCs w:val="18"/>
        </w:rPr>
      </w:pPr>
      <w:r w:rsidRPr="007823B6">
        <w:rPr>
          <w:sz w:val="18"/>
          <w:szCs w:val="18"/>
        </w:rPr>
        <w:tab/>
      </w:r>
      <w:proofErr w:type="spellStart"/>
      <w:r w:rsidRPr="007823B6">
        <w:rPr>
          <w:sz w:val="18"/>
          <w:szCs w:val="18"/>
        </w:rPr>
        <w:t>Яжелбицкое</w:t>
      </w:r>
      <w:proofErr w:type="spellEnd"/>
      <w:r w:rsidRPr="007823B6">
        <w:rPr>
          <w:sz w:val="18"/>
          <w:szCs w:val="18"/>
        </w:rPr>
        <w:t xml:space="preserve"> сельское поселение имеет сложившуюся улично-дорожную сеть, состоящую из следующих конструктивных элементов:</w:t>
      </w:r>
    </w:p>
    <w:p w:rsidR="007823B6" w:rsidRPr="007823B6" w:rsidRDefault="007823B6" w:rsidP="007823B6">
      <w:pPr>
        <w:pStyle w:val="Standard"/>
        <w:numPr>
          <w:ilvl w:val="1"/>
          <w:numId w:val="3"/>
        </w:numPr>
        <w:rPr>
          <w:sz w:val="18"/>
          <w:szCs w:val="18"/>
        </w:rPr>
      </w:pPr>
      <w:r w:rsidRPr="007823B6">
        <w:rPr>
          <w:sz w:val="18"/>
          <w:szCs w:val="18"/>
        </w:rPr>
        <w:t xml:space="preserve">протяжённость улично-дорожной сети в границах населённых пунктов – </w:t>
      </w:r>
      <w:smartTag w:uri="urn:schemas-microsoft-com:office:smarttags" w:element="metricconverter">
        <w:smartTagPr>
          <w:attr w:name="ProductID" w:val="26,3 км"/>
        </w:smartTagPr>
        <w:r w:rsidRPr="007823B6">
          <w:rPr>
            <w:sz w:val="18"/>
            <w:szCs w:val="18"/>
          </w:rPr>
          <w:t>26,3 км</w:t>
        </w:r>
      </w:smartTag>
      <w:r w:rsidRPr="007823B6">
        <w:rPr>
          <w:sz w:val="18"/>
          <w:szCs w:val="18"/>
        </w:rPr>
        <w:t>, из них 9 % имеют твёрдое покрытие.</w:t>
      </w:r>
    </w:p>
    <w:p w:rsidR="007823B6" w:rsidRPr="007823B6" w:rsidRDefault="007823B6" w:rsidP="007823B6">
      <w:pPr>
        <w:pStyle w:val="Standard"/>
        <w:rPr>
          <w:sz w:val="18"/>
          <w:szCs w:val="18"/>
        </w:rPr>
      </w:pPr>
      <w:r w:rsidRPr="007823B6">
        <w:rPr>
          <w:sz w:val="18"/>
          <w:szCs w:val="18"/>
        </w:rPr>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7823B6">
        <w:rPr>
          <w:sz w:val="18"/>
          <w:szCs w:val="18"/>
        </w:rPr>
        <w:tab/>
      </w:r>
    </w:p>
    <w:p w:rsidR="007823B6" w:rsidRPr="007823B6" w:rsidRDefault="007823B6" w:rsidP="007823B6">
      <w:pPr>
        <w:pStyle w:val="Standard"/>
        <w:jc w:val="both"/>
        <w:rPr>
          <w:sz w:val="18"/>
          <w:szCs w:val="18"/>
        </w:rPr>
      </w:pPr>
      <w:r w:rsidRPr="007823B6">
        <w:rPr>
          <w:sz w:val="18"/>
          <w:szCs w:val="18"/>
        </w:rPr>
        <w:tab/>
        <w:t>За последние годы   значительно ухудшилось состояние дорожных покрытий автомобильных дорог местного значения, расположенных на территории Яжелбицкого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7823B6" w:rsidRPr="007823B6" w:rsidRDefault="007823B6" w:rsidP="007823B6">
      <w:pPr>
        <w:pStyle w:val="Standard"/>
        <w:jc w:val="both"/>
        <w:rPr>
          <w:sz w:val="18"/>
          <w:szCs w:val="18"/>
        </w:rPr>
      </w:pPr>
      <w:r w:rsidRPr="007823B6">
        <w:rPr>
          <w:sz w:val="18"/>
          <w:szCs w:val="18"/>
        </w:rPr>
        <w:tab/>
        <w:t>Существующая дорожная сеть на территории Яжелбицкого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7823B6" w:rsidRPr="007823B6" w:rsidRDefault="007823B6" w:rsidP="007823B6">
      <w:pPr>
        <w:pStyle w:val="Standard"/>
        <w:jc w:val="both"/>
        <w:rPr>
          <w:sz w:val="18"/>
          <w:szCs w:val="18"/>
        </w:rPr>
      </w:pPr>
      <w:r w:rsidRPr="007823B6">
        <w:rPr>
          <w:sz w:val="18"/>
          <w:szCs w:val="18"/>
        </w:rPr>
        <w:tab/>
        <w:t xml:space="preserve">Недостаточность </w:t>
      </w:r>
      <w:proofErr w:type="gramStart"/>
      <w:r w:rsidRPr="007823B6">
        <w:rPr>
          <w:sz w:val="18"/>
          <w:szCs w:val="18"/>
        </w:rPr>
        <w:t>финансовых средств, выделяемых на проведение ремонтных работ капитального характера привела</w:t>
      </w:r>
      <w:proofErr w:type="gramEnd"/>
      <w:r w:rsidRPr="007823B6">
        <w:rPr>
          <w:sz w:val="18"/>
          <w:szCs w:val="18"/>
        </w:rPr>
        <w:t xml:space="preserve">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дорог в среднем более 20 - 30 лет и более.</w:t>
      </w:r>
    </w:p>
    <w:p w:rsidR="007823B6" w:rsidRPr="007823B6" w:rsidRDefault="007823B6" w:rsidP="007823B6">
      <w:pPr>
        <w:pStyle w:val="Standard"/>
        <w:rPr>
          <w:sz w:val="18"/>
          <w:szCs w:val="18"/>
        </w:rPr>
      </w:pPr>
      <w:r w:rsidRPr="007823B6">
        <w:rPr>
          <w:sz w:val="18"/>
          <w:szCs w:val="18"/>
        </w:rPr>
        <w:tab/>
        <w:t>Большая часть автомобильных дорог местного значения требуют приведения их в нормативное состояние.</w:t>
      </w:r>
    </w:p>
    <w:p w:rsidR="007823B6" w:rsidRPr="007823B6" w:rsidRDefault="007823B6" w:rsidP="007823B6">
      <w:pPr>
        <w:pStyle w:val="Standard"/>
        <w:jc w:val="both"/>
        <w:rPr>
          <w:sz w:val="18"/>
          <w:szCs w:val="18"/>
        </w:rPr>
      </w:pPr>
      <w:r w:rsidRPr="007823B6">
        <w:rPr>
          <w:sz w:val="18"/>
          <w:szCs w:val="18"/>
        </w:rPr>
        <w:tab/>
        <w:t>Важным фактором жизнеобеспечения населения, способствующим стабильности социально-экономического развития   Яжелбицкого сельского поселения, является развитие и совершенствование сети автомобильных дорог общего пользования местного значения.</w:t>
      </w:r>
    </w:p>
    <w:p w:rsidR="007823B6" w:rsidRPr="007823B6" w:rsidRDefault="007823B6" w:rsidP="007823B6">
      <w:pPr>
        <w:pStyle w:val="Standard"/>
        <w:jc w:val="both"/>
        <w:rPr>
          <w:sz w:val="18"/>
          <w:szCs w:val="18"/>
        </w:rPr>
      </w:pPr>
      <w:r w:rsidRPr="007823B6">
        <w:rPr>
          <w:sz w:val="18"/>
          <w:szCs w:val="18"/>
        </w:rPr>
        <w:tab/>
        <w:t>Анализ проблем, связанных с неудовлетворительным состоянием улично-дорожной сети, расположенной на территории Яжелбицкого сельского поселения, показывает необходимость комплексного подхода к их решению, что предполагает использование программн</w:t>
      </w:r>
      <w:proofErr w:type="gramStart"/>
      <w:r w:rsidRPr="007823B6">
        <w:rPr>
          <w:sz w:val="18"/>
          <w:szCs w:val="18"/>
        </w:rPr>
        <w:t>о-</w:t>
      </w:r>
      <w:proofErr w:type="gramEnd"/>
      <w:r w:rsidRPr="007823B6">
        <w:rPr>
          <w:sz w:val="18"/>
          <w:szCs w:val="18"/>
        </w:rPr>
        <w:t xml:space="preserve"> целевого метода.</w:t>
      </w:r>
    </w:p>
    <w:p w:rsidR="007823B6" w:rsidRPr="007823B6" w:rsidRDefault="007823B6" w:rsidP="007823B6">
      <w:pPr>
        <w:pStyle w:val="Standard"/>
        <w:jc w:val="both"/>
        <w:rPr>
          <w:sz w:val="18"/>
          <w:szCs w:val="18"/>
        </w:rPr>
      </w:pPr>
      <w:r w:rsidRPr="007823B6">
        <w:rPr>
          <w:sz w:val="18"/>
          <w:szCs w:val="18"/>
        </w:rPr>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7823B6">
        <w:rPr>
          <w:sz w:val="18"/>
          <w:szCs w:val="18"/>
        </w:rPr>
        <w:tab/>
      </w:r>
    </w:p>
    <w:p w:rsidR="007823B6" w:rsidRPr="007823B6" w:rsidRDefault="007823B6" w:rsidP="007823B6">
      <w:pPr>
        <w:pStyle w:val="Standard"/>
        <w:jc w:val="both"/>
        <w:rPr>
          <w:sz w:val="18"/>
          <w:szCs w:val="18"/>
        </w:rPr>
      </w:pPr>
      <w:r w:rsidRPr="007823B6">
        <w:rPr>
          <w:sz w:val="18"/>
          <w:szCs w:val="18"/>
        </w:rPr>
        <w:tab/>
        <w:t>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состояния автомобильных дорог местного значения общего пользования и обеспечения защиты жизни и здоровья граждан.</w:t>
      </w:r>
      <w:r w:rsidRPr="007823B6">
        <w:rPr>
          <w:sz w:val="18"/>
          <w:szCs w:val="18"/>
        </w:rPr>
        <w:tab/>
      </w:r>
    </w:p>
    <w:p w:rsidR="007823B6" w:rsidRPr="007823B6" w:rsidRDefault="007823B6" w:rsidP="007823B6">
      <w:pPr>
        <w:pStyle w:val="TableContents"/>
        <w:rPr>
          <w:sz w:val="18"/>
          <w:szCs w:val="18"/>
        </w:rPr>
      </w:pPr>
      <w:r w:rsidRPr="007823B6">
        <w:rPr>
          <w:sz w:val="18"/>
          <w:szCs w:val="18"/>
        </w:rPr>
        <w:tab/>
        <w:t>Объёмы финансирования Программы носят прогнозный характер и подлежат уточнению в установленном порядке.</w:t>
      </w:r>
    </w:p>
    <w:p w:rsidR="007823B6" w:rsidRPr="007823B6" w:rsidRDefault="007823B6" w:rsidP="007823B6">
      <w:pPr>
        <w:pStyle w:val="TableContents"/>
        <w:jc w:val="both"/>
        <w:rPr>
          <w:sz w:val="18"/>
          <w:szCs w:val="18"/>
        </w:rPr>
      </w:pPr>
      <w:r w:rsidRPr="007823B6">
        <w:rPr>
          <w:b/>
          <w:bCs/>
          <w:sz w:val="18"/>
          <w:szCs w:val="18"/>
        </w:rPr>
        <w:tab/>
      </w:r>
      <w:r w:rsidRPr="007823B6">
        <w:rPr>
          <w:sz w:val="18"/>
          <w:szCs w:val="18"/>
        </w:rPr>
        <w:t>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складывающейся социально-экономической ситуации.</w:t>
      </w:r>
    </w:p>
    <w:p w:rsidR="007823B6" w:rsidRPr="007823B6" w:rsidRDefault="007823B6" w:rsidP="007823B6">
      <w:pPr>
        <w:pStyle w:val="TableContents"/>
        <w:jc w:val="both"/>
        <w:rPr>
          <w:sz w:val="18"/>
          <w:szCs w:val="18"/>
        </w:rPr>
      </w:pPr>
      <w:r w:rsidRPr="007823B6">
        <w:rPr>
          <w:sz w:val="18"/>
          <w:szCs w:val="18"/>
        </w:rPr>
        <w:tab/>
        <w:t>Администрация сельского поселения: ежеквартально до 20 числа месяца, следующего за отчётным периодом, направляет в комитет финансов Администрации муниципального района ежеквартальный отчёт о ходе реализации Программы по утверждённой форме;</w:t>
      </w:r>
    </w:p>
    <w:p w:rsidR="007823B6" w:rsidRPr="007823B6" w:rsidRDefault="007823B6" w:rsidP="007823B6">
      <w:pPr>
        <w:pStyle w:val="TableContents"/>
        <w:jc w:val="both"/>
        <w:rPr>
          <w:sz w:val="18"/>
          <w:szCs w:val="18"/>
        </w:rPr>
      </w:pPr>
      <w:r w:rsidRPr="007823B6">
        <w:rPr>
          <w:sz w:val="18"/>
          <w:szCs w:val="18"/>
        </w:rPr>
        <w:tab/>
        <w:t xml:space="preserve">ежегодно до 1 марта года, следующего за </w:t>
      </w:r>
      <w:proofErr w:type="gramStart"/>
      <w:r w:rsidRPr="007823B6">
        <w:rPr>
          <w:sz w:val="18"/>
          <w:szCs w:val="18"/>
        </w:rPr>
        <w:t>отчётным</w:t>
      </w:r>
      <w:proofErr w:type="gramEnd"/>
      <w:r w:rsidRPr="007823B6">
        <w:rPr>
          <w:sz w:val="18"/>
          <w:szCs w:val="18"/>
        </w:rPr>
        <w:t>, направляет в комитет финансов Администрации муниципального района годовой отчёт о ходе реализации Программы по утверждённой форме.</w:t>
      </w:r>
    </w:p>
    <w:p w:rsidR="007823B6" w:rsidRPr="007823B6" w:rsidRDefault="007823B6" w:rsidP="007823B6">
      <w:pPr>
        <w:pStyle w:val="TableContents"/>
        <w:jc w:val="both"/>
        <w:rPr>
          <w:sz w:val="18"/>
          <w:szCs w:val="18"/>
        </w:rPr>
      </w:pPr>
    </w:p>
    <w:p w:rsidR="007823B6" w:rsidRPr="007823B6" w:rsidRDefault="007823B6" w:rsidP="007823B6">
      <w:pPr>
        <w:pStyle w:val="TableContents"/>
        <w:jc w:val="center"/>
        <w:rPr>
          <w:b/>
          <w:bCs/>
          <w:sz w:val="18"/>
          <w:szCs w:val="18"/>
        </w:rPr>
      </w:pPr>
      <w:r w:rsidRPr="007823B6">
        <w:rPr>
          <w:b/>
          <w:bCs/>
          <w:sz w:val="18"/>
          <w:szCs w:val="18"/>
        </w:rPr>
        <w:t>Основные показатели и анализ социальных, финансово-экономических и прочих рисков реализации муниципальной программы</w:t>
      </w:r>
    </w:p>
    <w:p w:rsidR="007823B6" w:rsidRPr="007823B6" w:rsidRDefault="007823B6" w:rsidP="007823B6">
      <w:pPr>
        <w:pStyle w:val="affffff"/>
        <w:shd w:val="clear" w:color="auto" w:fill="FFFFFF"/>
        <w:ind w:firstLine="709"/>
        <w:jc w:val="both"/>
        <w:rPr>
          <w:sz w:val="18"/>
          <w:szCs w:val="18"/>
        </w:rPr>
      </w:pPr>
      <w:r w:rsidRPr="007823B6">
        <w:rPr>
          <w:sz w:val="18"/>
          <w:szCs w:val="18"/>
        </w:rPr>
        <w:t xml:space="preserve">Муниципальная программа включает в себя комплекс скоординированных мероприятий, необходимых для содержания и </w:t>
      </w:r>
      <w:proofErr w:type="gramStart"/>
      <w:r w:rsidRPr="007823B6">
        <w:rPr>
          <w:sz w:val="18"/>
          <w:szCs w:val="18"/>
        </w:rPr>
        <w:t>восстановления</w:t>
      </w:r>
      <w:proofErr w:type="gramEnd"/>
      <w:r w:rsidRPr="007823B6">
        <w:rPr>
          <w:sz w:val="18"/>
          <w:szCs w:val="18"/>
        </w:rPr>
        <w:t xml:space="preserve"> первоначальных транспортно-эксплуатационных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w:t>
      </w:r>
    </w:p>
    <w:p w:rsidR="007823B6" w:rsidRPr="007823B6" w:rsidRDefault="007823B6" w:rsidP="007823B6">
      <w:pPr>
        <w:ind w:firstLine="709"/>
        <w:jc w:val="both"/>
        <w:rPr>
          <w:sz w:val="18"/>
          <w:szCs w:val="18"/>
        </w:rPr>
      </w:pPr>
      <w:r w:rsidRPr="007823B6">
        <w:rPr>
          <w:sz w:val="18"/>
          <w:szCs w:val="18"/>
        </w:rPr>
        <w:t>Исходя из целей муниципальной программы, предусматриваются основные направления ее реализации:</w:t>
      </w:r>
    </w:p>
    <w:p w:rsidR="007823B6" w:rsidRPr="007823B6" w:rsidRDefault="007823B6" w:rsidP="007823B6">
      <w:pPr>
        <w:ind w:firstLine="709"/>
        <w:jc w:val="both"/>
        <w:rPr>
          <w:sz w:val="18"/>
          <w:szCs w:val="18"/>
        </w:rPr>
      </w:pPr>
      <w:r w:rsidRPr="007823B6">
        <w:rPr>
          <w:sz w:val="18"/>
          <w:szCs w:val="18"/>
        </w:rPr>
        <w:t>развитие и совершенствование автомобильных дорог;</w:t>
      </w:r>
    </w:p>
    <w:p w:rsidR="007823B6" w:rsidRPr="007823B6" w:rsidRDefault="007823B6" w:rsidP="007823B6">
      <w:pPr>
        <w:ind w:firstLine="709"/>
        <w:jc w:val="both"/>
        <w:rPr>
          <w:sz w:val="18"/>
          <w:szCs w:val="18"/>
        </w:rPr>
      </w:pPr>
      <w:r w:rsidRPr="007823B6">
        <w:rPr>
          <w:sz w:val="18"/>
          <w:szCs w:val="18"/>
        </w:rPr>
        <w:t>своевременное и качественное проведение дорожных работ для повышения уровня безопасности дорожного движения;</w:t>
      </w:r>
    </w:p>
    <w:p w:rsidR="007823B6" w:rsidRPr="007823B6" w:rsidRDefault="007823B6" w:rsidP="007823B6">
      <w:pPr>
        <w:ind w:firstLine="709"/>
        <w:jc w:val="both"/>
        <w:rPr>
          <w:sz w:val="18"/>
          <w:szCs w:val="18"/>
        </w:rPr>
      </w:pPr>
      <w:r w:rsidRPr="007823B6">
        <w:rPr>
          <w:sz w:val="18"/>
          <w:szCs w:val="18"/>
        </w:rPr>
        <w:t>совершенствование системы организации дорожного движения.</w:t>
      </w:r>
    </w:p>
    <w:p w:rsidR="007823B6" w:rsidRPr="007823B6" w:rsidRDefault="007823B6" w:rsidP="007823B6">
      <w:pPr>
        <w:ind w:firstLine="709"/>
        <w:jc w:val="both"/>
        <w:rPr>
          <w:sz w:val="18"/>
          <w:szCs w:val="18"/>
        </w:rPr>
      </w:pPr>
      <w:r w:rsidRPr="007823B6">
        <w:rPr>
          <w:sz w:val="18"/>
          <w:szCs w:val="1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w:t>
      </w:r>
    </w:p>
    <w:p w:rsidR="007823B6" w:rsidRPr="007823B6" w:rsidRDefault="007823B6" w:rsidP="007823B6">
      <w:pPr>
        <w:pStyle w:val="affffff"/>
        <w:shd w:val="clear" w:color="auto" w:fill="FFFFFF"/>
        <w:ind w:firstLine="709"/>
        <w:jc w:val="both"/>
        <w:rPr>
          <w:sz w:val="18"/>
          <w:szCs w:val="18"/>
        </w:rPr>
      </w:pPr>
      <w:r w:rsidRPr="007823B6">
        <w:rPr>
          <w:sz w:val="18"/>
          <w:szCs w:val="1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7823B6" w:rsidRPr="007823B6" w:rsidRDefault="007823B6" w:rsidP="007823B6">
      <w:pPr>
        <w:pStyle w:val="affffff"/>
        <w:shd w:val="clear" w:color="auto" w:fill="FFFFFF"/>
        <w:ind w:firstLine="709"/>
        <w:jc w:val="both"/>
        <w:rPr>
          <w:sz w:val="18"/>
          <w:szCs w:val="18"/>
        </w:rPr>
      </w:pPr>
      <w:r w:rsidRPr="007823B6">
        <w:rPr>
          <w:sz w:val="18"/>
          <w:szCs w:val="18"/>
        </w:rPr>
        <w:t xml:space="preserve">К числу макроэкономических рисков также следует отнести возможное снижение объемов производства и </w:t>
      </w:r>
      <w:r w:rsidRPr="007823B6">
        <w:rPr>
          <w:sz w:val="18"/>
          <w:szCs w:val="18"/>
        </w:rPr>
        <w:lastRenderedPageBreak/>
        <w:t xml:space="preserve">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rsidRPr="007823B6">
        <w:rPr>
          <w:sz w:val="18"/>
          <w:szCs w:val="18"/>
        </w:rPr>
        <w:t>содержания</w:t>
      </w:r>
      <w:proofErr w:type="gramEnd"/>
      <w:r w:rsidRPr="007823B6">
        <w:rPr>
          <w:sz w:val="18"/>
          <w:szCs w:val="18"/>
        </w:rP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rsidRPr="007823B6">
        <w:rPr>
          <w:sz w:val="18"/>
          <w:szCs w:val="18"/>
        </w:rPr>
        <w:t>ремонта</w:t>
      </w:r>
      <w:proofErr w:type="gramEnd"/>
      <w:r w:rsidRPr="007823B6">
        <w:rPr>
          <w:sz w:val="18"/>
          <w:szCs w:val="18"/>
        </w:rPr>
        <w:t xml:space="preserve"> автомобильных дорог, может обеспечить дополнительную занятость лиц.</w:t>
      </w:r>
    </w:p>
    <w:p w:rsidR="007823B6" w:rsidRPr="007823B6" w:rsidRDefault="007823B6" w:rsidP="007823B6">
      <w:pPr>
        <w:pStyle w:val="affffff"/>
        <w:shd w:val="clear" w:color="auto" w:fill="FFFFFF"/>
        <w:ind w:firstLine="709"/>
        <w:jc w:val="both"/>
        <w:rPr>
          <w:sz w:val="18"/>
          <w:szCs w:val="18"/>
        </w:rPr>
      </w:pPr>
      <w:r w:rsidRPr="007823B6">
        <w:rPr>
          <w:sz w:val="18"/>
          <w:szCs w:val="18"/>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7823B6" w:rsidRPr="007823B6" w:rsidRDefault="007823B6" w:rsidP="007823B6">
      <w:pPr>
        <w:pStyle w:val="affffff"/>
        <w:shd w:val="clear" w:color="auto" w:fill="FFFFFF"/>
        <w:ind w:firstLine="709"/>
        <w:jc w:val="both"/>
        <w:rPr>
          <w:sz w:val="18"/>
          <w:szCs w:val="18"/>
        </w:rPr>
      </w:pPr>
      <w:r w:rsidRPr="007823B6">
        <w:rPr>
          <w:sz w:val="18"/>
          <w:szCs w:val="18"/>
        </w:rPr>
        <w:t>Система управления реализацией муниципальной программы предусматривает следующие меры, направленные на управление рисками:</w:t>
      </w:r>
    </w:p>
    <w:p w:rsidR="007823B6" w:rsidRPr="007823B6" w:rsidRDefault="007823B6" w:rsidP="007823B6">
      <w:pPr>
        <w:pStyle w:val="affffff"/>
        <w:shd w:val="clear" w:color="auto" w:fill="FFFFFF"/>
        <w:ind w:firstLine="709"/>
        <w:jc w:val="both"/>
        <w:rPr>
          <w:sz w:val="18"/>
          <w:szCs w:val="18"/>
        </w:rPr>
      </w:pPr>
      <w:r w:rsidRPr="007823B6">
        <w:rPr>
          <w:sz w:val="18"/>
          <w:szCs w:val="18"/>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7823B6" w:rsidRPr="007823B6" w:rsidRDefault="007823B6" w:rsidP="007823B6">
      <w:pPr>
        <w:pStyle w:val="affffff"/>
        <w:shd w:val="clear" w:color="auto" w:fill="FFFFFF"/>
        <w:ind w:firstLine="709"/>
        <w:jc w:val="both"/>
        <w:rPr>
          <w:sz w:val="18"/>
          <w:szCs w:val="18"/>
        </w:rPr>
      </w:pPr>
      <w:r w:rsidRPr="007823B6">
        <w:rPr>
          <w:sz w:val="18"/>
          <w:szCs w:val="1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7823B6" w:rsidRPr="007823B6" w:rsidRDefault="007823B6" w:rsidP="007823B6">
      <w:pPr>
        <w:pStyle w:val="affffff"/>
        <w:shd w:val="clear" w:color="auto" w:fill="FFFFFF"/>
        <w:ind w:firstLine="709"/>
        <w:jc w:val="both"/>
        <w:rPr>
          <w:b w:val="0"/>
          <w:bCs/>
          <w:sz w:val="18"/>
          <w:szCs w:val="18"/>
        </w:rPr>
      </w:pPr>
    </w:p>
    <w:p w:rsidR="007823B6" w:rsidRPr="007823B6" w:rsidRDefault="007823B6" w:rsidP="007823B6">
      <w:pPr>
        <w:jc w:val="center"/>
        <w:rPr>
          <w:b/>
          <w:sz w:val="18"/>
          <w:szCs w:val="18"/>
        </w:rPr>
      </w:pPr>
      <w:r w:rsidRPr="007823B6">
        <w:rPr>
          <w:b/>
          <w:sz w:val="18"/>
          <w:szCs w:val="18"/>
        </w:rPr>
        <w:t>Механизм реализации и управления муниципальной программы</w:t>
      </w:r>
    </w:p>
    <w:p w:rsidR="007823B6" w:rsidRPr="007823B6" w:rsidRDefault="007823B6" w:rsidP="007823B6">
      <w:pPr>
        <w:ind w:firstLine="709"/>
        <w:jc w:val="both"/>
        <w:rPr>
          <w:sz w:val="18"/>
          <w:szCs w:val="18"/>
        </w:rPr>
      </w:pPr>
      <w:r w:rsidRPr="007823B6">
        <w:rPr>
          <w:sz w:val="18"/>
          <w:szCs w:val="18"/>
        </w:rPr>
        <w:t>Механизм реализации муниципальной программы включает в себя систему комплексных мероприятий.</w:t>
      </w:r>
    </w:p>
    <w:p w:rsidR="007823B6" w:rsidRPr="007823B6" w:rsidRDefault="007823B6" w:rsidP="007823B6">
      <w:pPr>
        <w:ind w:firstLine="709"/>
        <w:jc w:val="both"/>
        <w:rPr>
          <w:sz w:val="18"/>
          <w:szCs w:val="18"/>
        </w:rPr>
      </w:pPr>
      <w:r w:rsidRPr="007823B6">
        <w:rPr>
          <w:sz w:val="18"/>
          <w:szCs w:val="18"/>
        </w:rPr>
        <w:t>Реализация муниципальной программы предусматривает целевое использование сре</w:t>
      </w:r>
      <w:proofErr w:type="gramStart"/>
      <w:r w:rsidRPr="007823B6">
        <w:rPr>
          <w:sz w:val="18"/>
          <w:szCs w:val="18"/>
        </w:rPr>
        <w:t>дств в с</w:t>
      </w:r>
      <w:proofErr w:type="gramEnd"/>
      <w:r w:rsidRPr="007823B6">
        <w:rPr>
          <w:sz w:val="18"/>
          <w:szCs w:val="18"/>
        </w:rPr>
        <w:t>оответствии с поставленными задачами.</w:t>
      </w:r>
    </w:p>
    <w:p w:rsidR="007823B6" w:rsidRPr="007823B6" w:rsidRDefault="007823B6" w:rsidP="007823B6">
      <w:pPr>
        <w:ind w:firstLine="709"/>
        <w:jc w:val="both"/>
        <w:rPr>
          <w:sz w:val="18"/>
          <w:szCs w:val="18"/>
        </w:rPr>
      </w:pPr>
      <w:r w:rsidRPr="007823B6">
        <w:rPr>
          <w:sz w:val="18"/>
          <w:szCs w:val="1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7823B6" w:rsidRPr="007823B6" w:rsidRDefault="007823B6" w:rsidP="007823B6">
      <w:pPr>
        <w:ind w:firstLine="709"/>
        <w:jc w:val="both"/>
        <w:rPr>
          <w:sz w:val="18"/>
          <w:szCs w:val="18"/>
        </w:rPr>
      </w:pPr>
      <w:r w:rsidRPr="007823B6">
        <w:rPr>
          <w:sz w:val="18"/>
          <w:szCs w:val="18"/>
        </w:rPr>
        <w:t>Основными вопросами, подлежащими контролю в процессе реализации муниципальной программы, являются:</w:t>
      </w:r>
    </w:p>
    <w:p w:rsidR="007823B6" w:rsidRPr="007823B6" w:rsidRDefault="007823B6" w:rsidP="007823B6">
      <w:pPr>
        <w:ind w:firstLine="709"/>
        <w:jc w:val="both"/>
        <w:rPr>
          <w:sz w:val="18"/>
          <w:szCs w:val="18"/>
        </w:rPr>
      </w:pPr>
      <w:r w:rsidRPr="007823B6">
        <w:rPr>
          <w:sz w:val="18"/>
          <w:szCs w:val="18"/>
        </w:rPr>
        <w:t>эффективное и целевое использование средств бюджета;</w:t>
      </w:r>
    </w:p>
    <w:p w:rsidR="007823B6" w:rsidRPr="007823B6" w:rsidRDefault="007823B6" w:rsidP="007823B6">
      <w:pPr>
        <w:ind w:firstLine="709"/>
        <w:jc w:val="both"/>
        <w:rPr>
          <w:sz w:val="18"/>
          <w:szCs w:val="18"/>
        </w:rPr>
      </w:pPr>
      <w:r w:rsidRPr="007823B6">
        <w:rPr>
          <w:sz w:val="18"/>
          <w:szCs w:val="18"/>
        </w:rPr>
        <w:t xml:space="preserve">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 </w:t>
      </w:r>
    </w:p>
    <w:p w:rsidR="007823B6" w:rsidRPr="007823B6" w:rsidRDefault="007823B6" w:rsidP="007823B6">
      <w:pPr>
        <w:ind w:firstLine="709"/>
        <w:jc w:val="both"/>
        <w:rPr>
          <w:sz w:val="18"/>
          <w:szCs w:val="18"/>
        </w:rPr>
      </w:pPr>
      <w:r w:rsidRPr="007823B6">
        <w:rPr>
          <w:sz w:val="18"/>
          <w:szCs w:val="18"/>
        </w:rPr>
        <w:t xml:space="preserve">осуществление </w:t>
      </w:r>
      <w:proofErr w:type="gramStart"/>
      <w:r w:rsidRPr="007823B6">
        <w:rPr>
          <w:sz w:val="18"/>
          <w:szCs w:val="18"/>
        </w:rPr>
        <w:t>контроля за</w:t>
      </w:r>
      <w:proofErr w:type="gramEnd"/>
      <w:r w:rsidRPr="007823B6">
        <w:rPr>
          <w:sz w:val="18"/>
          <w:szCs w:val="18"/>
        </w:rPr>
        <w:t xml:space="preserve"> соблюдением требований строительных норм и правил, государственных стандартов и технических регламентов;</w:t>
      </w:r>
    </w:p>
    <w:p w:rsidR="007823B6" w:rsidRPr="007823B6" w:rsidRDefault="007823B6" w:rsidP="007823B6">
      <w:pPr>
        <w:ind w:firstLine="709"/>
        <w:jc w:val="both"/>
        <w:rPr>
          <w:b/>
          <w:sz w:val="18"/>
          <w:szCs w:val="18"/>
        </w:rPr>
      </w:pPr>
      <w:r w:rsidRPr="007823B6">
        <w:rPr>
          <w:sz w:val="18"/>
          <w:szCs w:val="18"/>
        </w:rPr>
        <w:t>гарантийными обязательствами подрядных организаций по поддержанию требуемого состояния объектов.</w:t>
      </w:r>
      <w:r w:rsidRPr="007823B6">
        <w:rPr>
          <w:b/>
          <w:sz w:val="18"/>
          <w:szCs w:val="18"/>
        </w:rPr>
        <w:t xml:space="preserve">                          </w:t>
      </w:r>
    </w:p>
    <w:p w:rsidR="007823B6" w:rsidRPr="007823B6" w:rsidRDefault="007823B6" w:rsidP="007823B6">
      <w:pPr>
        <w:jc w:val="center"/>
        <w:rPr>
          <w:b/>
          <w:sz w:val="18"/>
          <w:szCs w:val="18"/>
        </w:rPr>
      </w:pPr>
    </w:p>
    <w:p w:rsidR="007823B6" w:rsidRPr="007823B6" w:rsidRDefault="007823B6" w:rsidP="007823B6">
      <w:pPr>
        <w:jc w:val="center"/>
        <w:rPr>
          <w:sz w:val="18"/>
          <w:szCs w:val="18"/>
        </w:rPr>
      </w:pPr>
    </w:p>
    <w:p w:rsidR="007823B6" w:rsidRPr="007823B6" w:rsidRDefault="007823B6" w:rsidP="007823B6">
      <w:pPr>
        <w:jc w:val="center"/>
        <w:rPr>
          <w:b/>
          <w:sz w:val="18"/>
          <w:szCs w:val="18"/>
        </w:rPr>
      </w:pPr>
      <w:r w:rsidRPr="007823B6">
        <w:rPr>
          <w:b/>
          <w:sz w:val="18"/>
          <w:szCs w:val="18"/>
        </w:rPr>
        <w:t>ПАСПОРТ ПОДПРОГРАММЫ</w:t>
      </w:r>
    </w:p>
    <w:p w:rsidR="007823B6" w:rsidRPr="007823B6" w:rsidRDefault="007823B6" w:rsidP="007823B6">
      <w:pPr>
        <w:jc w:val="center"/>
        <w:rPr>
          <w:b/>
          <w:sz w:val="18"/>
          <w:szCs w:val="18"/>
        </w:rPr>
      </w:pPr>
      <w:r w:rsidRPr="007823B6">
        <w:rPr>
          <w:b/>
          <w:sz w:val="18"/>
          <w:szCs w:val="18"/>
        </w:rPr>
        <w:t xml:space="preserve">«Содержание автомобильных дорог общего пользования местного </w:t>
      </w:r>
    </w:p>
    <w:p w:rsidR="007823B6" w:rsidRPr="007823B6" w:rsidRDefault="007823B6" w:rsidP="007823B6">
      <w:pPr>
        <w:jc w:val="center"/>
        <w:rPr>
          <w:b/>
          <w:sz w:val="18"/>
          <w:szCs w:val="18"/>
        </w:rPr>
      </w:pPr>
      <w:r w:rsidRPr="007823B6">
        <w:rPr>
          <w:b/>
          <w:sz w:val="18"/>
          <w:szCs w:val="18"/>
        </w:rPr>
        <w:t xml:space="preserve">значения на территории Яжелбицкого сельского поселения за счет средств </w:t>
      </w:r>
    </w:p>
    <w:p w:rsidR="007823B6" w:rsidRPr="007823B6" w:rsidRDefault="007823B6" w:rsidP="007823B6">
      <w:pPr>
        <w:jc w:val="center"/>
        <w:rPr>
          <w:b/>
          <w:sz w:val="18"/>
          <w:szCs w:val="18"/>
        </w:rPr>
      </w:pPr>
      <w:r w:rsidRPr="007823B6">
        <w:rPr>
          <w:b/>
          <w:sz w:val="18"/>
          <w:szCs w:val="18"/>
        </w:rPr>
        <w:t>областного бюджета и бюджета Яжелбицкого сельского поселения»</w:t>
      </w:r>
    </w:p>
    <w:p w:rsidR="007823B6" w:rsidRPr="007823B6" w:rsidRDefault="007823B6" w:rsidP="007823B6">
      <w:pPr>
        <w:jc w:val="center"/>
        <w:rPr>
          <w:b/>
          <w:sz w:val="18"/>
          <w:szCs w:val="18"/>
        </w:rPr>
      </w:pPr>
    </w:p>
    <w:p w:rsidR="007823B6" w:rsidRPr="007823B6" w:rsidRDefault="007823B6" w:rsidP="007823B6">
      <w:pPr>
        <w:ind w:firstLine="720"/>
        <w:jc w:val="center"/>
        <w:rPr>
          <w:b/>
          <w:sz w:val="18"/>
          <w:szCs w:val="18"/>
        </w:rPr>
      </w:pPr>
      <w:r w:rsidRPr="007823B6">
        <w:rPr>
          <w:b/>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 </w:t>
      </w:r>
    </w:p>
    <w:p w:rsidR="007823B6" w:rsidRPr="007823B6" w:rsidRDefault="007823B6" w:rsidP="007823B6">
      <w:pPr>
        <w:jc w:val="center"/>
        <w:rPr>
          <w:sz w:val="18"/>
          <w:szCs w:val="18"/>
        </w:rPr>
      </w:pPr>
    </w:p>
    <w:p w:rsidR="007823B6" w:rsidRPr="007823B6" w:rsidRDefault="007823B6" w:rsidP="007823B6">
      <w:pPr>
        <w:ind w:firstLine="720"/>
        <w:jc w:val="both"/>
        <w:rPr>
          <w:sz w:val="18"/>
          <w:szCs w:val="18"/>
        </w:rPr>
      </w:pPr>
      <w:r w:rsidRPr="007823B6">
        <w:rPr>
          <w:b/>
          <w:bCs/>
          <w:sz w:val="18"/>
          <w:szCs w:val="18"/>
        </w:rPr>
        <w:t>1. Исполнитель подпрограммы:</w:t>
      </w:r>
      <w:r w:rsidRPr="007823B6">
        <w:rPr>
          <w:sz w:val="18"/>
          <w:szCs w:val="18"/>
        </w:rPr>
        <w:t xml:space="preserve"> Администрация Яжелбицкого сельского поселения.</w:t>
      </w:r>
    </w:p>
    <w:p w:rsidR="007823B6" w:rsidRPr="007823B6" w:rsidRDefault="007823B6" w:rsidP="007823B6">
      <w:pPr>
        <w:jc w:val="both"/>
        <w:rPr>
          <w:sz w:val="18"/>
          <w:szCs w:val="18"/>
        </w:rPr>
      </w:pPr>
      <w:r w:rsidRPr="007823B6">
        <w:rPr>
          <w:b/>
          <w:bCs/>
          <w:sz w:val="18"/>
          <w:szCs w:val="18"/>
        </w:rPr>
        <w:t xml:space="preserve">            2. Задачи подпрограммы муниципальной программы: </w:t>
      </w:r>
      <w:r w:rsidRPr="007823B6">
        <w:rPr>
          <w:sz w:val="18"/>
          <w:szCs w:val="18"/>
        </w:rPr>
        <w:t>Содержание дорожного хозяйства на территории Яжелбицкого сельского поселения.</w:t>
      </w:r>
    </w:p>
    <w:p w:rsidR="007823B6" w:rsidRPr="007823B6" w:rsidRDefault="007823B6" w:rsidP="007823B6">
      <w:pPr>
        <w:ind w:firstLine="720"/>
        <w:rPr>
          <w:sz w:val="18"/>
          <w:szCs w:val="18"/>
        </w:rPr>
      </w:pPr>
      <w:r w:rsidRPr="007823B6">
        <w:rPr>
          <w:b/>
          <w:bCs/>
          <w:sz w:val="18"/>
          <w:szCs w:val="18"/>
        </w:rPr>
        <w:t>3. Сроки реализации подпрограммы:</w:t>
      </w:r>
      <w:r w:rsidRPr="007823B6">
        <w:rPr>
          <w:sz w:val="18"/>
          <w:szCs w:val="18"/>
        </w:rPr>
        <w:t xml:space="preserve"> 2024-2026 годы.</w:t>
      </w:r>
    </w:p>
    <w:p w:rsidR="007823B6" w:rsidRPr="007823B6" w:rsidRDefault="007823B6" w:rsidP="007823B6">
      <w:pPr>
        <w:ind w:firstLine="720"/>
        <w:rPr>
          <w:b/>
          <w:bCs/>
          <w:sz w:val="18"/>
          <w:szCs w:val="18"/>
        </w:rPr>
      </w:pPr>
      <w:r w:rsidRPr="007823B6">
        <w:rPr>
          <w:b/>
          <w:bCs/>
          <w:sz w:val="18"/>
          <w:szCs w:val="18"/>
        </w:rPr>
        <w:t>4. Объемы и источники финансирования подпрограммы муниципальной программы в целом и по годам реализации (тыс. рублей):</w:t>
      </w:r>
    </w:p>
    <w:p w:rsidR="007823B6" w:rsidRPr="007823B6" w:rsidRDefault="007823B6" w:rsidP="007823B6">
      <w:pPr>
        <w:ind w:firstLine="720"/>
        <w:rPr>
          <w:sz w:val="18"/>
          <w:szCs w:val="1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546"/>
        <w:gridCol w:w="1884"/>
        <w:gridCol w:w="1546"/>
        <w:gridCol w:w="2113"/>
        <w:gridCol w:w="1546"/>
      </w:tblGrid>
      <w:tr w:rsidR="007823B6" w:rsidRPr="007823B6" w:rsidTr="007823B6">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Год</w:t>
            </w:r>
          </w:p>
          <w:p w:rsidR="007823B6" w:rsidRPr="007823B6" w:rsidRDefault="007823B6" w:rsidP="007823B6">
            <w:pPr>
              <w:pStyle w:val="73"/>
              <w:jc w:val="both"/>
              <w:rPr>
                <w:rFonts w:ascii="Times New Roman" w:hAnsi="Times New Roman" w:cs="Times New Roman"/>
                <w:sz w:val="18"/>
                <w:szCs w:val="18"/>
              </w:rPr>
            </w:pPr>
          </w:p>
        </w:tc>
        <w:tc>
          <w:tcPr>
            <w:tcW w:w="8635" w:type="dxa"/>
            <w:gridSpan w:val="5"/>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Источник финансирования</w:t>
            </w:r>
          </w:p>
        </w:tc>
      </w:tr>
      <w:tr w:rsidR="007823B6" w:rsidRPr="007823B6" w:rsidTr="007823B6">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областной</w:t>
            </w: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бюджет</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местный</w:t>
            </w: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бюджет,</w:t>
            </w: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руб.</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всего</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2</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4</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5</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6</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2024</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1066,0</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1207,3379</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2273,3379</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2025</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710,5</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1306,8</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2017,3</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2026</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710,5</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1340,7</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2051,2</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ВСЕГО</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2487,0</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3854,8379</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6341,8379</w:t>
            </w:r>
          </w:p>
        </w:tc>
      </w:tr>
    </w:tbl>
    <w:p w:rsidR="007823B6" w:rsidRPr="007823B6" w:rsidRDefault="007823B6" w:rsidP="007823B6">
      <w:pPr>
        <w:ind w:firstLine="720"/>
        <w:rPr>
          <w:sz w:val="18"/>
          <w:szCs w:val="18"/>
        </w:rPr>
      </w:pPr>
    </w:p>
    <w:p w:rsidR="007823B6" w:rsidRPr="007823B6" w:rsidRDefault="007823B6" w:rsidP="007823B6">
      <w:pPr>
        <w:ind w:firstLine="720"/>
        <w:jc w:val="both"/>
        <w:rPr>
          <w:b/>
          <w:bCs/>
          <w:sz w:val="18"/>
          <w:szCs w:val="18"/>
        </w:rPr>
      </w:pPr>
      <w:r w:rsidRPr="007823B6">
        <w:rPr>
          <w:b/>
          <w:bCs/>
          <w:sz w:val="18"/>
          <w:szCs w:val="18"/>
        </w:rPr>
        <w:t>5. Ожидаемые конечные результаты реализации подпрограммы:</w:t>
      </w:r>
    </w:p>
    <w:p w:rsidR="007823B6" w:rsidRPr="007823B6" w:rsidRDefault="007823B6" w:rsidP="00D83B13">
      <w:pPr>
        <w:numPr>
          <w:ilvl w:val="0"/>
          <w:numId w:val="9"/>
        </w:numPr>
        <w:spacing w:after="200" w:line="276" w:lineRule="auto"/>
        <w:ind w:left="0" w:firstLine="709"/>
        <w:jc w:val="both"/>
        <w:rPr>
          <w:sz w:val="18"/>
          <w:szCs w:val="18"/>
        </w:rPr>
      </w:pPr>
      <w:r w:rsidRPr="007823B6">
        <w:rPr>
          <w:sz w:val="18"/>
          <w:szCs w:val="18"/>
        </w:rPr>
        <w:t>Ожидаемые конечные результаты по реализации подпрограммы:</w:t>
      </w:r>
    </w:p>
    <w:p w:rsidR="007823B6" w:rsidRPr="007823B6" w:rsidRDefault="007823B6" w:rsidP="007823B6">
      <w:pPr>
        <w:spacing w:line="240" w:lineRule="exact"/>
        <w:ind w:firstLine="200"/>
        <w:jc w:val="both"/>
        <w:rPr>
          <w:sz w:val="18"/>
          <w:szCs w:val="18"/>
        </w:rPr>
      </w:pPr>
      <w:r w:rsidRPr="007823B6">
        <w:rPr>
          <w:sz w:val="18"/>
          <w:szCs w:val="18"/>
        </w:rPr>
        <w:t>улучшение к 2026 году состояния улично-дорожной сети.</w:t>
      </w:r>
    </w:p>
    <w:p w:rsidR="007823B6" w:rsidRPr="007823B6" w:rsidRDefault="007823B6" w:rsidP="007823B6">
      <w:pPr>
        <w:spacing w:line="240" w:lineRule="exact"/>
        <w:ind w:firstLine="720"/>
        <w:jc w:val="both"/>
        <w:rPr>
          <w:sz w:val="18"/>
          <w:szCs w:val="18"/>
        </w:rPr>
      </w:pPr>
    </w:p>
    <w:p w:rsidR="007823B6" w:rsidRPr="007823B6" w:rsidRDefault="007823B6" w:rsidP="007823B6">
      <w:pPr>
        <w:jc w:val="center"/>
        <w:rPr>
          <w:b/>
          <w:sz w:val="18"/>
          <w:szCs w:val="18"/>
        </w:rPr>
      </w:pPr>
      <w:r w:rsidRPr="007823B6">
        <w:rPr>
          <w:b/>
          <w:sz w:val="18"/>
          <w:szCs w:val="18"/>
        </w:rPr>
        <w:lastRenderedPageBreak/>
        <w:t>ПАСПОРТ ПОДПРОГРАММЫ</w:t>
      </w:r>
    </w:p>
    <w:p w:rsidR="007823B6" w:rsidRPr="007823B6" w:rsidRDefault="007823B6" w:rsidP="007823B6">
      <w:pPr>
        <w:jc w:val="center"/>
        <w:rPr>
          <w:b/>
          <w:sz w:val="18"/>
          <w:szCs w:val="18"/>
        </w:rPr>
      </w:pPr>
      <w:r w:rsidRPr="007823B6">
        <w:rPr>
          <w:b/>
          <w:sz w:val="18"/>
          <w:szCs w:val="18"/>
        </w:rPr>
        <w:t xml:space="preserve">«Ремонт автомобильных дорог общего пользования местного </w:t>
      </w:r>
    </w:p>
    <w:p w:rsidR="007823B6" w:rsidRPr="007823B6" w:rsidRDefault="007823B6" w:rsidP="007823B6">
      <w:pPr>
        <w:jc w:val="center"/>
        <w:rPr>
          <w:b/>
          <w:sz w:val="18"/>
          <w:szCs w:val="18"/>
        </w:rPr>
      </w:pPr>
      <w:r w:rsidRPr="007823B6">
        <w:rPr>
          <w:b/>
          <w:sz w:val="18"/>
          <w:szCs w:val="18"/>
        </w:rPr>
        <w:t xml:space="preserve">значения на территории Яжелбицкого сельского поселения за счет средств </w:t>
      </w:r>
    </w:p>
    <w:p w:rsidR="007823B6" w:rsidRPr="007823B6" w:rsidRDefault="007823B6" w:rsidP="007823B6">
      <w:pPr>
        <w:jc w:val="center"/>
        <w:rPr>
          <w:b/>
          <w:sz w:val="18"/>
          <w:szCs w:val="18"/>
        </w:rPr>
      </w:pPr>
      <w:r w:rsidRPr="007823B6">
        <w:rPr>
          <w:b/>
          <w:sz w:val="18"/>
          <w:szCs w:val="18"/>
        </w:rPr>
        <w:t>областного бюджета и бюджета Яжелбицкого сельского поселения»</w:t>
      </w:r>
    </w:p>
    <w:p w:rsidR="007823B6" w:rsidRPr="007823B6" w:rsidRDefault="007823B6" w:rsidP="007823B6">
      <w:pPr>
        <w:jc w:val="center"/>
        <w:rPr>
          <w:b/>
          <w:sz w:val="18"/>
          <w:szCs w:val="18"/>
        </w:rPr>
      </w:pPr>
    </w:p>
    <w:p w:rsidR="007823B6" w:rsidRPr="007823B6" w:rsidRDefault="007823B6" w:rsidP="007823B6">
      <w:pPr>
        <w:ind w:firstLine="720"/>
        <w:jc w:val="center"/>
        <w:rPr>
          <w:b/>
          <w:sz w:val="18"/>
          <w:szCs w:val="18"/>
        </w:rPr>
      </w:pPr>
      <w:r w:rsidRPr="007823B6">
        <w:rPr>
          <w:b/>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 </w:t>
      </w:r>
    </w:p>
    <w:p w:rsidR="007823B6" w:rsidRPr="007823B6" w:rsidRDefault="007823B6" w:rsidP="007823B6">
      <w:pPr>
        <w:jc w:val="center"/>
        <w:rPr>
          <w:sz w:val="18"/>
          <w:szCs w:val="18"/>
        </w:rPr>
      </w:pPr>
    </w:p>
    <w:p w:rsidR="007823B6" w:rsidRPr="007823B6" w:rsidRDefault="007823B6" w:rsidP="007823B6">
      <w:pPr>
        <w:ind w:firstLine="720"/>
        <w:jc w:val="both"/>
        <w:rPr>
          <w:sz w:val="18"/>
          <w:szCs w:val="18"/>
        </w:rPr>
      </w:pPr>
      <w:r w:rsidRPr="007823B6">
        <w:rPr>
          <w:b/>
          <w:bCs/>
          <w:sz w:val="18"/>
          <w:szCs w:val="18"/>
        </w:rPr>
        <w:t>1. Исполнитель подпрограммы:</w:t>
      </w:r>
      <w:r w:rsidRPr="007823B6">
        <w:rPr>
          <w:sz w:val="18"/>
          <w:szCs w:val="18"/>
        </w:rPr>
        <w:t xml:space="preserve"> Администрация Яжелбицкого сельского поселения.</w:t>
      </w:r>
    </w:p>
    <w:p w:rsidR="007823B6" w:rsidRPr="007823B6" w:rsidRDefault="007823B6" w:rsidP="007823B6">
      <w:pPr>
        <w:jc w:val="both"/>
        <w:rPr>
          <w:rFonts w:ascii="Arial" w:hAnsi="Arial" w:cs="Arial"/>
          <w:color w:val="000000"/>
          <w:sz w:val="18"/>
          <w:szCs w:val="18"/>
          <w:shd w:val="clear" w:color="auto" w:fill="FFFFFF"/>
        </w:rPr>
      </w:pPr>
      <w:r w:rsidRPr="007823B6">
        <w:rPr>
          <w:b/>
          <w:bCs/>
          <w:sz w:val="18"/>
          <w:szCs w:val="18"/>
        </w:rPr>
        <w:t xml:space="preserve">            2. Задачи подпрограммы муниципальной программы: </w:t>
      </w:r>
      <w:r w:rsidRPr="007823B6">
        <w:rPr>
          <w:color w:val="000000"/>
          <w:sz w:val="18"/>
          <w:szCs w:val="18"/>
          <w:shd w:val="clear" w:color="auto" w:fill="FFFFFF"/>
        </w:rPr>
        <w:t>Обеспечение мероприятий по ремонту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r w:rsidRPr="007823B6">
        <w:rPr>
          <w:rFonts w:ascii="Arial" w:hAnsi="Arial" w:cs="Arial"/>
          <w:color w:val="000000"/>
          <w:sz w:val="18"/>
          <w:szCs w:val="18"/>
          <w:shd w:val="clear" w:color="auto" w:fill="FFFFFF"/>
        </w:rPr>
        <w:t>.</w:t>
      </w:r>
    </w:p>
    <w:p w:rsidR="007823B6" w:rsidRPr="007823B6" w:rsidRDefault="007823B6" w:rsidP="007823B6">
      <w:pPr>
        <w:jc w:val="both"/>
        <w:rPr>
          <w:sz w:val="18"/>
          <w:szCs w:val="18"/>
        </w:rPr>
      </w:pPr>
      <w:r w:rsidRPr="007823B6">
        <w:rPr>
          <w:b/>
          <w:bCs/>
          <w:sz w:val="18"/>
          <w:szCs w:val="18"/>
        </w:rPr>
        <w:t>3. Сроки реализации подпрограммы:</w:t>
      </w:r>
      <w:r w:rsidRPr="007823B6">
        <w:rPr>
          <w:sz w:val="18"/>
          <w:szCs w:val="18"/>
        </w:rPr>
        <w:t xml:space="preserve"> 2024-2026 годы.</w:t>
      </w:r>
    </w:p>
    <w:p w:rsidR="007823B6" w:rsidRPr="007823B6" w:rsidRDefault="007823B6" w:rsidP="007823B6">
      <w:pPr>
        <w:ind w:firstLine="720"/>
        <w:rPr>
          <w:b/>
          <w:bCs/>
          <w:sz w:val="18"/>
          <w:szCs w:val="18"/>
        </w:rPr>
      </w:pPr>
      <w:r w:rsidRPr="007823B6">
        <w:rPr>
          <w:b/>
          <w:bCs/>
          <w:sz w:val="18"/>
          <w:szCs w:val="18"/>
        </w:rPr>
        <w:t>4. Объемы и источники финансирования подпрограммы муниципальной программы в целом и по годам реализации (тыс. рублей):</w:t>
      </w:r>
    </w:p>
    <w:p w:rsidR="007823B6" w:rsidRPr="007823B6" w:rsidRDefault="007823B6" w:rsidP="007823B6">
      <w:pPr>
        <w:ind w:firstLine="720"/>
        <w:rPr>
          <w:sz w:val="18"/>
          <w:szCs w:val="1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546"/>
        <w:gridCol w:w="1884"/>
        <w:gridCol w:w="1546"/>
        <w:gridCol w:w="2113"/>
        <w:gridCol w:w="1546"/>
      </w:tblGrid>
      <w:tr w:rsidR="007823B6" w:rsidRPr="007823B6" w:rsidTr="007823B6">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Год</w:t>
            </w:r>
          </w:p>
          <w:p w:rsidR="007823B6" w:rsidRPr="007823B6" w:rsidRDefault="007823B6" w:rsidP="007823B6">
            <w:pPr>
              <w:pStyle w:val="73"/>
              <w:jc w:val="both"/>
              <w:rPr>
                <w:rFonts w:ascii="Times New Roman" w:hAnsi="Times New Roman" w:cs="Times New Roman"/>
                <w:sz w:val="18"/>
                <w:szCs w:val="18"/>
              </w:rPr>
            </w:pPr>
          </w:p>
        </w:tc>
        <w:tc>
          <w:tcPr>
            <w:tcW w:w="8635" w:type="dxa"/>
            <w:gridSpan w:val="5"/>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Источник финансирования</w:t>
            </w:r>
          </w:p>
        </w:tc>
      </w:tr>
      <w:tr w:rsidR="007823B6" w:rsidRPr="007823B6" w:rsidTr="007823B6">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областной</w:t>
            </w: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бюджет</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местный</w:t>
            </w: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бюджет,</w:t>
            </w:r>
          </w:p>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руб.</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всего</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2</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4</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5</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6</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2024</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1066,0</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370,1111</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1436,1111</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2025</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710,5</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37,4</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747,9</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2026</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710,5</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37,4</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747,9</w:t>
            </w:r>
          </w:p>
        </w:tc>
      </w:tr>
      <w:tr w:rsidR="007823B6" w:rsidRPr="007823B6" w:rsidTr="007823B6">
        <w:trPr>
          <w:trHeight w:val="330"/>
        </w:trPr>
        <w:tc>
          <w:tcPr>
            <w:tcW w:w="112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ВСЕГО</w:t>
            </w: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2487,0</w:t>
            </w:r>
          </w:p>
        </w:tc>
        <w:tc>
          <w:tcPr>
            <w:tcW w:w="188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444,9111</w:t>
            </w:r>
          </w:p>
        </w:tc>
        <w:tc>
          <w:tcPr>
            <w:tcW w:w="2113"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2931,9111</w:t>
            </w:r>
          </w:p>
        </w:tc>
      </w:tr>
    </w:tbl>
    <w:p w:rsidR="007823B6" w:rsidRPr="007823B6" w:rsidRDefault="007823B6" w:rsidP="007823B6">
      <w:pPr>
        <w:ind w:firstLine="720"/>
        <w:rPr>
          <w:sz w:val="18"/>
          <w:szCs w:val="18"/>
        </w:rPr>
      </w:pPr>
    </w:p>
    <w:p w:rsidR="007823B6" w:rsidRPr="007823B6" w:rsidRDefault="007823B6" w:rsidP="007823B6">
      <w:pPr>
        <w:ind w:firstLine="720"/>
        <w:jc w:val="both"/>
        <w:rPr>
          <w:b/>
          <w:bCs/>
          <w:sz w:val="18"/>
          <w:szCs w:val="18"/>
        </w:rPr>
      </w:pPr>
      <w:r w:rsidRPr="007823B6">
        <w:rPr>
          <w:b/>
          <w:bCs/>
          <w:sz w:val="18"/>
          <w:szCs w:val="18"/>
        </w:rPr>
        <w:t>5. Ожидаемые конечные результаты реализации подпрограммы:</w:t>
      </w:r>
    </w:p>
    <w:p w:rsidR="007823B6" w:rsidRPr="007823B6" w:rsidRDefault="007823B6" w:rsidP="007823B6">
      <w:pPr>
        <w:ind w:firstLine="720"/>
        <w:jc w:val="both"/>
        <w:rPr>
          <w:b/>
          <w:bCs/>
          <w:sz w:val="18"/>
          <w:szCs w:val="18"/>
        </w:rPr>
      </w:pPr>
    </w:p>
    <w:p w:rsidR="007823B6" w:rsidRPr="007823B6" w:rsidRDefault="007823B6" w:rsidP="007823B6">
      <w:pPr>
        <w:ind w:firstLine="720"/>
        <w:jc w:val="both"/>
        <w:rPr>
          <w:sz w:val="18"/>
          <w:szCs w:val="18"/>
        </w:rPr>
      </w:pPr>
      <w:r w:rsidRPr="007823B6">
        <w:rPr>
          <w:sz w:val="18"/>
          <w:szCs w:val="18"/>
        </w:rPr>
        <w:t>снижение к 2026 году доли автомобильных дорог общего пользования местного значения, не соответствующих нормативным требованиям;</w:t>
      </w:r>
    </w:p>
    <w:p w:rsidR="007823B6" w:rsidRPr="007823B6" w:rsidRDefault="007823B6" w:rsidP="007823B6">
      <w:pPr>
        <w:ind w:firstLine="720"/>
        <w:jc w:val="both"/>
        <w:rPr>
          <w:sz w:val="18"/>
          <w:szCs w:val="18"/>
        </w:rPr>
      </w:pPr>
      <w:r w:rsidRPr="007823B6">
        <w:rPr>
          <w:sz w:val="18"/>
          <w:szCs w:val="18"/>
        </w:rPr>
        <w:t>увеличение к 2026 году доли автомобильных дорог общего пользования местного значения, в отношении которых произведен ремонт;</w:t>
      </w:r>
    </w:p>
    <w:p w:rsidR="007823B6" w:rsidRPr="007823B6" w:rsidRDefault="007823B6" w:rsidP="007823B6">
      <w:pPr>
        <w:spacing w:line="240" w:lineRule="exact"/>
        <w:ind w:firstLine="720"/>
        <w:jc w:val="both"/>
        <w:rPr>
          <w:sz w:val="18"/>
          <w:szCs w:val="18"/>
        </w:rPr>
      </w:pPr>
      <w:r w:rsidRPr="007823B6">
        <w:rPr>
          <w:sz w:val="18"/>
          <w:szCs w:val="18"/>
        </w:rPr>
        <w:t xml:space="preserve">улучшение к 2026 году состояния улично-дорожной сети. </w:t>
      </w:r>
    </w:p>
    <w:p w:rsidR="007823B6" w:rsidRPr="007823B6" w:rsidRDefault="007823B6" w:rsidP="007823B6">
      <w:pPr>
        <w:spacing w:line="240" w:lineRule="exact"/>
        <w:ind w:firstLine="720"/>
        <w:jc w:val="both"/>
        <w:rPr>
          <w:sz w:val="18"/>
          <w:szCs w:val="18"/>
        </w:rPr>
      </w:pPr>
    </w:p>
    <w:p w:rsidR="007823B6" w:rsidRPr="007823B6" w:rsidRDefault="007823B6" w:rsidP="007823B6">
      <w:pPr>
        <w:spacing w:line="240" w:lineRule="exact"/>
        <w:ind w:firstLine="720"/>
        <w:jc w:val="both"/>
        <w:rPr>
          <w:sz w:val="18"/>
          <w:szCs w:val="18"/>
        </w:rPr>
      </w:pPr>
    </w:p>
    <w:p w:rsidR="007823B6" w:rsidRPr="007823B6" w:rsidRDefault="007823B6" w:rsidP="007823B6">
      <w:pPr>
        <w:jc w:val="center"/>
        <w:rPr>
          <w:b/>
          <w:sz w:val="18"/>
          <w:szCs w:val="18"/>
        </w:rPr>
      </w:pPr>
      <w:r w:rsidRPr="007823B6">
        <w:rPr>
          <w:b/>
          <w:sz w:val="18"/>
          <w:szCs w:val="18"/>
        </w:rPr>
        <w:t>ПАСПОРТ ПОДПРОГРАММЫ</w:t>
      </w:r>
    </w:p>
    <w:p w:rsidR="007823B6" w:rsidRPr="007823B6" w:rsidRDefault="007823B6" w:rsidP="007823B6">
      <w:pPr>
        <w:ind w:firstLine="720"/>
        <w:jc w:val="center"/>
        <w:rPr>
          <w:b/>
          <w:sz w:val="18"/>
          <w:szCs w:val="18"/>
        </w:rPr>
      </w:pPr>
      <w:r w:rsidRPr="007823B6">
        <w:rPr>
          <w:b/>
          <w:sz w:val="18"/>
          <w:szCs w:val="18"/>
        </w:rPr>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7823B6" w:rsidRPr="007823B6" w:rsidRDefault="007823B6" w:rsidP="007823B6">
      <w:pPr>
        <w:ind w:firstLine="720"/>
        <w:jc w:val="center"/>
        <w:rPr>
          <w:b/>
          <w:sz w:val="18"/>
          <w:szCs w:val="18"/>
        </w:rPr>
      </w:pPr>
    </w:p>
    <w:p w:rsidR="007823B6" w:rsidRPr="007823B6" w:rsidRDefault="007823B6" w:rsidP="007823B6">
      <w:pPr>
        <w:ind w:firstLine="720"/>
        <w:jc w:val="center"/>
        <w:rPr>
          <w:b/>
          <w:sz w:val="18"/>
          <w:szCs w:val="18"/>
        </w:rPr>
      </w:pPr>
      <w:r w:rsidRPr="007823B6">
        <w:rPr>
          <w:b/>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 </w:t>
      </w:r>
    </w:p>
    <w:p w:rsidR="007823B6" w:rsidRPr="007823B6" w:rsidRDefault="007823B6" w:rsidP="007823B6">
      <w:pPr>
        <w:ind w:firstLine="720"/>
        <w:jc w:val="center"/>
        <w:rPr>
          <w:b/>
          <w:sz w:val="18"/>
          <w:szCs w:val="18"/>
        </w:rPr>
      </w:pPr>
    </w:p>
    <w:p w:rsidR="007823B6" w:rsidRPr="007823B6" w:rsidRDefault="007823B6" w:rsidP="007823B6">
      <w:pPr>
        <w:ind w:firstLine="567"/>
        <w:rPr>
          <w:b/>
          <w:bCs/>
          <w:sz w:val="18"/>
          <w:szCs w:val="18"/>
        </w:rPr>
      </w:pPr>
      <w:r w:rsidRPr="007823B6">
        <w:rPr>
          <w:b/>
          <w:bCs/>
          <w:sz w:val="18"/>
          <w:szCs w:val="18"/>
        </w:rPr>
        <w:t xml:space="preserve">1.Исполнитель подпрограммы муниципальной программы: </w:t>
      </w:r>
    </w:p>
    <w:p w:rsidR="007823B6" w:rsidRPr="007823B6" w:rsidRDefault="007823B6" w:rsidP="007823B6">
      <w:pPr>
        <w:ind w:firstLine="567"/>
        <w:rPr>
          <w:sz w:val="18"/>
          <w:szCs w:val="18"/>
        </w:rPr>
      </w:pPr>
      <w:r w:rsidRPr="007823B6">
        <w:rPr>
          <w:sz w:val="18"/>
          <w:szCs w:val="18"/>
        </w:rPr>
        <w:t>Администрация Яжелбицкого сельского поселения.</w:t>
      </w:r>
    </w:p>
    <w:p w:rsidR="007823B6" w:rsidRPr="007823B6" w:rsidRDefault="007823B6" w:rsidP="007823B6">
      <w:pPr>
        <w:ind w:firstLine="567"/>
        <w:jc w:val="both"/>
        <w:rPr>
          <w:sz w:val="18"/>
          <w:szCs w:val="18"/>
        </w:rPr>
      </w:pPr>
      <w:r w:rsidRPr="007823B6">
        <w:rPr>
          <w:b/>
          <w:bCs/>
          <w:sz w:val="18"/>
          <w:szCs w:val="18"/>
        </w:rPr>
        <w:t>2.Задачи и целевые показатели подпрограммы:</w:t>
      </w:r>
      <w:r w:rsidRPr="007823B6">
        <w:rPr>
          <w:sz w:val="18"/>
          <w:szCs w:val="18"/>
        </w:rPr>
        <w:t xml:space="preserve"> Обеспечение безопасности дорожного движения на территории Яжелбицкого сельского поселения.</w:t>
      </w:r>
    </w:p>
    <w:p w:rsidR="007823B6" w:rsidRPr="007823B6" w:rsidRDefault="007823B6" w:rsidP="007823B6">
      <w:pPr>
        <w:ind w:firstLine="567"/>
        <w:rPr>
          <w:sz w:val="18"/>
          <w:szCs w:val="18"/>
        </w:rPr>
      </w:pPr>
      <w:r w:rsidRPr="007823B6">
        <w:rPr>
          <w:b/>
          <w:bCs/>
          <w:sz w:val="18"/>
          <w:szCs w:val="18"/>
        </w:rPr>
        <w:t>3. Сроки реализации подпрограммы:</w:t>
      </w:r>
      <w:r w:rsidRPr="007823B6">
        <w:rPr>
          <w:sz w:val="18"/>
          <w:szCs w:val="18"/>
        </w:rPr>
        <w:t xml:space="preserve"> 2024-2026 годы.</w:t>
      </w:r>
    </w:p>
    <w:p w:rsidR="007823B6" w:rsidRPr="007823B6" w:rsidRDefault="007823B6" w:rsidP="007823B6">
      <w:pPr>
        <w:ind w:firstLine="567"/>
        <w:rPr>
          <w:b/>
          <w:bCs/>
          <w:sz w:val="18"/>
          <w:szCs w:val="18"/>
        </w:rPr>
      </w:pPr>
      <w:r w:rsidRPr="007823B6">
        <w:rPr>
          <w:b/>
          <w:bCs/>
          <w:sz w:val="18"/>
          <w:szCs w:val="18"/>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1654"/>
        <w:gridCol w:w="1620"/>
        <w:gridCol w:w="1920"/>
        <w:gridCol w:w="1200"/>
        <w:gridCol w:w="1500"/>
      </w:tblGrid>
      <w:tr w:rsidR="007823B6" w:rsidRPr="007823B6" w:rsidTr="007823B6">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spacing w:before="120" w:after="120" w:line="240" w:lineRule="exact"/>
              <w:jc w:val="center"/>
              <w:rPr>
                <w:sz w:val="18"/>
                <w:szCs w:val="18"/>
              </w:rPr>
            </w:pPr>
            <w:r w:rsidRPr="007823B6">
              <w:rPr>
                <w:sz w:val="18"/>
                <w:szCs w:val="18"/>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Источник финансирования</w:t>
            </w:r>
          </w:p>
        </w:tc>
      </w:tr>
      <w:tr w:rsidR="007823B6" w:rsidRPr="007823B6" w:rsidTr="007823B6">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spacing w:before="120" w:after="120" w:line="240" w:lineRule="exact"/>
              <w:jc w:val="center"/>
              <w:rPr>
                <w:sz w:val="18"/>
                <w:szCs w:val="18"/>
              </w:rPr>
            </w:pPr>
          </w:p>
        </w:tc>
        <w:tc>
          <w:tcPr>
            <w:tcW w:w="1654"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spacing w:before="120" w:after="120" w:line="240" w:lineRule="exact"/>
              <w:jc w:val="center"/>
              <w:rPr>
                <w:sz w:val="18"/>
                <w:szCs w:val="18"/>
              </w:rPr>
            </w:pPr>
            <w:r w:rsidRPr="007823B6">
              <w:rPr>
                <w:sz w:val="18"/>
                <w:szCs w:val="18"/>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всего</w:t>
            </w:r>
          </w:p>
        </w:tc>
      </w:tr>
      <w:tr w:rsidR="007823B6" w:rsidRPr="007823B6" w:rsidTr="007823B6">
        <w:trPr>
          <w:trHeight w:val="20"/>
        </w:trPr>
        <w:tc>
          <w:tcPr>
            <w:tcW w:w="140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1</w:t>
            </w:r>
          </w:p>
        </w:tc>
        <w:tc>
          <w:tcPr>
            <w:tcW w:w="165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3</w:t>
            </w:r>
          </w:p>
        </w:tc>
        <w:tc>
          <w:tcPr>
            <w:tcW w:w="192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4</w:t>
            </w:r>
          </w:p>
        </w:tc>
        <w:tc>
          <w:tcPr>
            <w:tcW w:w="12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5</w:t>
            </w:r>
          </w:p>
        </w:tc>
        <w:tc>
          <w:tcPr>
            <w:tcW w:w="150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line="240" w:lineRule="exact"/>
              <w:jc w:val="center"/>
              <w:rPr>
                <w:sz w:val="18"/>
                <w:szCs w:val="18"/>
              </w:rPr>
            </w:pPr>
            <w:r w:rsidRPr="007823B6">
              <w:rPr>
                <w:sz w:val="18"/>
                <w:szCs w:val="18"/>
              </w:rPr>
              <w:t>6</w:t>
            </w:r>
          </w:p>
        </w:tc>
      </w:tr>
      <w:tr w:rsidR="007823B6" w:rsidRPr="007823B6" w:rsidTr="007823B6">
        <w:trPr>
          <w:trHeight w:val="20"/>
        </w:trPr>
        <w:tc>
          <w:tcPr>
            <w:tcW w:w="140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2024</w:t>
            </w:r>
          </w:p>
        </w:tc>
        <w:tc>
          <w:tcPr>
            <w:tcW w:w="165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r w:rsidRPr="007823B6">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r w:rsidRPr="007823B6">
              <w:rPr>
                <w:color w:val="000000"/>
                <w:sz w:val="18"/>
                <w:szCs w:val="18"/>
              </w:rPr>
              <w:t>18,0</w:t>
            </w:r>
          </w:p>
        </w:tc>
      </w:tr>
      <w:tr w:rsidR="007823B6" w:rsidRPr="007823B6" w:rsidTr="007823B6">
        <w:trPr>
          <w:trHeight w:val="20"/>
        </w:trPr>
        <w:tc>
          <w:tcPr>
            <w:tcW w:w="140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2025</w:t>
            </w:r>
          </w:p>
        </w:tc>
        <w:tc>
          <w:tcPr>
            <w:tcW w:w="165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spacing w:before="120" w:after="120" w:line="240" w:lineRule="exact"/>
              <w:jc w:val="center"/>
              <w:rPr>
                <w:sz w:val="18"/>
                <w:szCs w:val="18"/>
              </w:rPr>
            </w:pPr>
            <w:r w:rsidRPr="007823B6">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spacing w:before="120" w:after="120" w:line="240" w:lineRule="exact"/>
              <w:jc w:val="center"/>
              <w:rPr>
                <w:sz w:val="18"/>
                <w:szCs w:val="18"/>
              </w:rPr>
            </w:pPr>
            <w:r w:rsidRPr="007823B6">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spacing w:before="120" w:after="120" w:line="240" w:lineRule="exact"/>
              <w:jc w:val="center"/>
              <w:rPr>
                <w:color w:val="000000"/>
                <w:sz w:val="18"/>
                <w:szCs w:val="18"/>
              </w:rPr>
            </w:pPr>
            <w:r w:rsidRPr="007823B6">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spacing w:before="120" w:after="120" w:line="240" w:lineRule="exact"/>
              <w:jc w:val="center"/>
              <w:rPr>
                <w:color w:val="000000"/>
                <w:sz w:val="18"/>
                <w:szCs w:val="18"/>
              </w:rPr>
            </w:pPr>
            <w:r w:rsidRPr="007823B6">
              <w:rPr>
                <w:color w:val="000000"/>
                <w:sz w:val="18"/>
                <w:szCs w:val="18"/>
              </w:rPr>
              <w:t>18,0</w:t>
            </w:r>
          </w:p>
        </w:tc>
      </w:tr>
      <w:tr w:rsidR="007823B6" w:rsidRPr="007823B6" w:rsidTr="007823B6">
        <w:trPr>
          <w:trHeight w:val="20"/>
        </w:trPr>
        <w:tc>
          <w:tcPr>
            <w:tcW w:w="140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lastRenderedPageBreak/>
              <w:t>2026</w:t>
            </w:r>
          </w:p>
        </w:tc>
        <w:tc>
          <w:tcPr>
            <w:tcW w:w="165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spacing w:before="120" w:after="120" w:line="240" w:lineRule="exact"/>
              <w:jc w:val="center"/>
              <w:rPr>
                <w:sz w:val="18"/>
                <w:szCs w:val="18"/>
              </w:rPr>
            </w:pPr>
            <w:r w:rsidRPr="007823B6">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spacing w:before="120" w:after="120" w:line="240" w:lineRule="exact"/>
              <w:jc w:val="center"/>
              <w:rPr>
                <w:sz w:val="18"/>
                <w:szCs w:val="18"/>
              </w:rPr>
            </w:pPr>
            <w:r w:rsidRPr="007823B6">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spacing w:before="120" w:after="120" w:line="240" w:lineRule="exact"/>
              <w:jc w:val="center"/>
              <w:rPr>
                <w:color w:val="000000"/>
                <w:sz w:val="18"/>
                <w:szCs w:val="18"/>
              </w:rPr>
            </w:pPr>
            <w:r w:rsidRPr="007823B6">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spacing w:before="120" w:after="120" w:line="240" w:lineRule="exact"/>
              <w:jc w:val="center"/>
              <w:rPr>
                <w:color w:val="000000"/>
                <w:sz w:val="18"/>
                <w:szCs w:val="18"/>
              </w:rPr>
            </w:pPr>
            <w:r w:rsidRPr="007823B6">
              <w:rPr>
                <w:color w:val="000000"/>
                <w:sz w:val="18"/>
                <w:szCs w:val="18"/>
              </w:rPr>
              <w:t>18,0</w:t>
            </w:r>
          </w:p>
        </w:tc>
      </w:tr>
      <w:tr w:rsidR="007823B6" w:rsidRPr="007823B6" w:rsidTr="007823B6">
        <w:trPr>
          <w:trHeight w:val="20"/>
        </w:trPr>
        <w:tc>
          <w:tcPr>
            <w:tcW w:w="1406"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ВСЕГО</w:t>
            </w:r>
          </w:p>
        </w:tc>
        <w:tc>
          <w:tcPr>
            <w:tcW w:w="165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spacing w:before="120" w:after="120" w:line="240" w:lineRule="exact"/>
              <w:jc w:val="center"/>
              <w:rPr>
                <w:sz w:val="18"/>
                <w:szCs w:val="18"/>
              </w:rPr>
            </w:pPr>
            <w:r w:rsidRPr="007823B6">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overflowPunct w:val="0"/>
              <w:autoSpaceDE w:val="0"/>
              <w:autoSpaceDN w:val="0"/>
              <w:adjustRightInd w:val="0"/>
              <w:spacing w:before="120" w:after="120" w:line="240" w:lineRule="exact"/>
              <w:jc w:val="center"/>
              <w:rPr>
                <w:sz w:val="18"/>
                <w:szCs w:val="18"/>
              </w:rPr>
            </w:pPr>
            <w:r w:rsidRPr="007823B6">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r w:rsidRPr="007823B6">
              <w:rPr>
                <w:color w:val="000000"/>
                <w:sz w:val="18"/>
                <w:szCs w:val="18"/>
              </w:rPr>
              <w:t>54,0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overflowPunct w:val="0"/>
              <w:autoSpaceDE w:val="0"/>
              <w:autoSpaceDN w:val="0"/>
              <w:adjustRightInd w:val="0"/>
              <w:spacing w:before="120" w:after="120" w:line="240" w:lineRule="exact"/>
              <w:jc w:val="center"/>
              <w:rPr>
                <w:color w:val="000000"/>
                <w:sz w:val="18"/>
                <w:szCs w:val="18"/>
              </w:rPr>
            </w:pPr>
            <w:r w:rsidRPr="007823B6">
              <w:rPr>
                <w:color w:val="000000"/>
                <w:sz w:val="18"/>
                <w:szCs w:val="18"/>
              </w:rPr>
              <w:t>54,0</w:t>
            </w:r>
          </w:p>
        </w:tc>
      </w:tr>
    </w:tbl>
    <w:p w:rsidR="007823B6" w:rsidRPr="007823B6" w:rsidRDefault="007823B6" w:rsidP="007823B6">
      <w:pPr>
        <w:ind w:firstLine="720"/>
        <w:rPr>
          <w:sz w:val="18"/>
          <w:szCs w:val="18"/>
        </w:rPr>
      </w:pPr>
    </w:p>
    <w:p w:rsidR="007823B6" w:rsidRPr="007823B6" w:rsidRDefault="007823B6" w:rsidP="007823B6">
      <w:pPr>
        <w:ind w:firstLine="720"/>
        <w:jc w:val="both"/>
        <w:rPr>
          <w:b/>
          <w:bCs/>
          <w:sz w:val="18"/>
          <w:szCs w:val="18"/>
        </w:rPr>
      </w:pPr>
      <w:r w:rsidRPr="007823B6">
        <w:rPr>
          <w:b/>
          <w:bCs/>
          <w:sz w:val="18"/>
          <w:szCs w:val="18"/>
        </w:rPr>
        <w:t>5. Ожидаемые конечные результаты реализации подпрограммы:</w:t>
      </w:r>
    </w:p>
    <w:p w:rsidR="007823B6" w:rsidRPr="007823B6" w:rsidRDefault="007823B6" w:rsidP="007823B6">
      <w:pPr>
        <w:jc w:val="both"/>
        <w:rPr>
          <w:sz w:val="18"/>
          <w:szCs w:val="18"/>
        </w:rPr>
      </w:pPr>
      <w:r w:rsidRPr="007823B6">
        <w:rPr>
          <w:sz w:val="18"/>
          <w:szCs w:val="18"/>
        </w:rPr>
        <w:t>Сокращение к 2026 году числа дорожно-транспортных происшествий с пострадавшими.</w:t>
      </w:r>
    </w:p>
    <w:p w:rsidR="007823B6" w:rsidRPr="007823B6" w:rsidRDefault="007823B6" w:rsidP="004D5BF8">
      <w:pPr>
        <w:rPr>
          <w:b/>
          <w:sz w:val="18"/>
          <w:szCs w:val="18"/>
        </w:rPr>
      </w:pPr>
      <w:r w:rsidRPr="007823B6">
        <w:rPr>
          <w:b/>
          <w:sz w:val="18"/>
          <w:szCs w:val="18"/>
        </w:rPr>
        <w:t xml:space="preserve"> </w:t>
      </w:r>
    </w:p>
    <w:p w:rsidR="007823B6" w:rsidRPr="007823B6" w:rsidRDefault="007823B6" w:rsidP="007823B6">
      <w:pPr>
        <w:jc w:val="center"/>
        <w:rPr>
          <w:b/>
          <w:sz w:val="18"/>
          <w:szCs w:val="18"/>
        </w:rPr>
      </w:pPr>
    </w:p>
    <w:p w:rsidR="007823B6" w:rsidRPr="007823B6" w:rsidRDefault="007823B6" w:rsidP="007823B6">
      <w:pPr>
        <w:jc w:val="center"/>
        <w:rPr>
          <w:b/>
          <w:sz w:val="18"/>
          <w:szCs w:val="18"/>
        </w:rPr>
      </w:pPr>
    </w:p>
    <w:p w:rsidR="007823B6" w:rsidRPr="007823B6" w:rsidRDefault="007823B6" w:rsidP="007823B6">
      <w:pPr>
        <w:jc w:val="center"/>
        <w:rPr>
          <w:b/>
          <w:sz w:val="18"/>
          <w:szCs w:val="18"/>
        </w:rPr>
      </w:pPr>
    </w:p>
    <w:p w:rsidR="007823B6" w:rsidRPr="007823B6" w:rsidRDefault="007823B6" w:rsidP="007823B6">
      <w:pPr>
        <w:jc w:val="center"/>
        <w:rPr>
          <w:b/>
          <w:sz w:val="18"/>
          <w:szCs w:val="18"/>
        </w:rPr>
      </w:pPr>
    </w:p>
    <w:p w:rsidR="007823B6" w:rsidRPr="007823B6" w:rsidRDefault="007823B6" w:rsidP="007823B6">
      <w:pPr>
        <w:jc w:val="center"/>
        <w:rPr>
          <w:b/>
          <w:sz w:val="18"/>
          <w:szCs w:val="18"/>
        </w:rPr>
      </w:pPr>
      <w:r w:rsidRPr="007823B6">
        <w:rPr>
          <w:b/>
          <w:sz w:val="18"/>
          <w:szCs w:val="18"/>
        </w:rPr>
        <w:t>ПЕРЕЧЕНЬ</w:t>
      </w:r>
    </w:p>
    <w:p w:rsidR="007823B6" w:rsidRPr="007823B6" w:rsidRDefault="007823B6" w:rsidP="007823B6">
      <w:pPr>
        <w:jc w:val="center"/>
        <w:rPr>
          <w:b/>
          <w:sz w:val="18"/>
          <w:szCs w:val="18"/>
        </w:rPr>
      </w:pPr>
      <w:r w:rsidRPr="007823B6">
        <w:rPr>
          <w:b/>
          <w:sz w:val="18"/>
          <w:szCs w:val="18"/>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p w:rsidR="007823B6" w:rsidRPr="007823B6" w:rsidRDefault="007823B6" w:rsidP="007823B6">
      <w:pPr>
        <w:jc w:val="center"/>
        <w:rPr>
          <w:b/>
          <w:sz w:val="18"/>
          <w:szCs w:val="18"/>
        </w:rPr>
      </w:pPr>
      <w:r w:rsidRPr="007823B6">
        <w:rPr>
          <w:b/>
          <w:sz w:val="18"/>
          <w:szCs w:val="18"/>
        </w:rPr>
        <w:t>на 2024-2026 годы</w:t>
      </w:r>
    </w:p>
    <w:p w:rsidR="007823B6" w:rsidRPr="007823B6" w:rsidRDefault="007823B6" w:rsidP="007823B6">
      <w:pPr>
        <w:jc w:val="center"/>
        <w:rPr>
          <w:b/>
          <w:sz w:val="18"/>
          <w:szCs w:val="18"/>
        </w:rPr>
      </w:pPr>
    </w:p>
    <w:p w:rsidR="007823B6" w:rsidRPr="007823B6" w:rsidRDefault="007823B6" w:rsidP="007823B6">
      <w:pPr>
        <w:jc w:val="center"/>
        <w:rPr>
          <w:b/>
          <w:sz w:val="18"/>
          <w:szCs w:val="18"/>
        </w:rPr>
      </w:pPr>
    </w:p>
    <w:tbl>
      <w:tblPr>
        <w:tblW w:w="101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3672"/>
        <w:gridCol w:w="709"/>
        <w:gridCol w:w="1278"/>
        <w:gridCol w:w="1010"/>
        <w:gridCol w:w="245"/>
        <w:gridCol w:w="617"/>
        <w:gridCol w:w="699"/>
        <w:gridCol w:w="54"/>
        <w:gridCol w:w="1080"/>
        <w:gridCol w:w="16"/>
        <w:gridCol w:w="40"/>
      </w:tblGrid>
      <w:tr w:rsidR="007823B6" w:rsidRPr="007823B6" w:rsidTr="007823B6">
        <w:trPr>
          <w:gridAfter w:val="1"/>
          <w:wAfter w:w="40" w:type="dxa"/>
          <w:trHeight w:val="480"/>
        </w:trPr>
        <w:tc>
          <w:tcPr>
            <w:tcW w:w="701" w:type="dxa"/>
            <w:vMerge w:val="restart"/>
            <w:tcBorders>
              <w:top w:val="single" w:sz="4" w:space="0" w:color="auto"/>
              <w:left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w:t>
            </w:r>
          </w:p>
          <w:p w:rsidR="007823B6" w:rsidRPr="007823B6" w:rsidRDefault="007823B6" w:rsidP="007823B6">
            <w:pPr>
              <w:pStyle w:val="73"/>
              <w:jc w:val="both"/>
              <w:rPr>
                <w:rFonts w:ascii="Times New Roman" w:hAnsi="Times New Roman" w:cs="Times New Roman"/>
                <w:sz w:val="18"/>
                <w:szCs w:val="18"/>
              </w:rPr>
            </w:pPr>
            <w:proofErr w:type="spellStart"/>
            <w:proofErr w:type="gramStart"/>
            <w:r w:rsidRPr="007823B6">
              <w:rPr>
                <w:rFonts w:ascii="Times New Roman" w:hAnsi="Times New Roman" w:cs="Times New Roman"/>
                <w:sz w:val="18"/>
                <w:szCs w:val="18"/>
              </w:rPr>
              <w:t>п</w:t>
            </w:r>
            <w:proofErr w:type="spellEnd"/>
            <w:proofErr w:type="gramEnd"/>
            <w:r w:rsidRPr="007823B6">
              <w:rPr>
                <w:rFonts w:ascii="Times New Roman" w:hAnsi="Times New Roman" w:cs="Times New Roman"/>
                <w:sz w:val="18"/>
                <w:szCs w:val="18"/>
              </w:rPr>
              <w:t>/</w:t>
            </w:r>
            <w:proofErr w:type="spellStart"/>
            <w:r w:rsidRPr="007823B6">
              <w:rPr>
                <w:rFonts w:ascii="Times New Roman" w:hAnsi="Times New Roman" w:cs="Times New Roman"/>
                <w:sz w:val="18"/>
                <w:szCs w:val="18"/>
              </w:rPr>
              <w:t>п</w:t>
            </w:r>
            <w:proofErr w:type="spellEnd"/>
          </w:p>
        </w:tc>
        <w:tc>
          <w:tcPr>
            <w:tcW w:w="3672" w:type="dxa"/>
            <w:vMerge w:val="restart"/>
            <w:tcBorders>
              <w:top w:val="single" w:sz="4" w:space="0" w:color="auto"/>
              <w:left w:val="single" w:sz="4" w:space="0" w:color="auto"/>
              <w:right w:val="single" w:sz="4" w:space="0" w:color="auto"/>
            </w:tcBorders>
          </w:tcPr>
          <w:p w:rsidR="007823B6" w:rsidRPr="007823B6" w:rsidRDefault="007823B6" w:rsidP="007823B6">
            <w:pPr>
              <w:pStyle w:val="73"/>
              <w:jc w:val="center"/>
              <w:rPr>
                <w:rFonts w:ascii="Times New Roman" w:hAnsi="Times New Roman" w:cs="Times New Roman"/>
                <w:sz w:val="18"/>
                <w:szCs w:val="18"/>
              </w:rPr>
            </w:pPr>
            <w:r w:rsidRPr="007823B6">
              <w:rPr>
                <w:rFonts w:ascii="Times New Roman" w:hAnsi="Times New Roman" w:cs="Times New Roman"/>
                <w:sz w:val="18"/>
                <w:szCs w:val="18"/>
              </w:rPr>
              <w:t>Наименование целевого показателя</w:t>
            </w:r>
          </w:p>
        </w:tc>
        <w:tc>
          <w:tcPr>
            <w:tcW w:w="709" w:type="dxa"/>
            <w:vMerge w:val="restart"/>
            <w:tcBorders>
              <w:top w:val="single" w:sz="4" w:space="0" w:color="auto"/>
              <w:left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 xml:space="preserve">Ед. </w:t>
            </w:r>
            <w:proofErr w:type="spellStart"/>
            <w:r w:rsidRPr="007823B6">
              <w:rPr>
                <w:rFonts w:ascii="Times New Roman" w:hAnsi="Times New Roman" w:cs="Times New Roman"/>
                <w:sz w:val="18"/>
                <w:szCs w:val="18"/>
              </w:rPr>
              <w:t>изм</w:t>
            </w:r>
            <w:proofErr w:type="spellEnd"/>
            <w:r w:rsidRPr="007823B6">
              <w:rPr>
                <w:rFonts w:ascii="Times New Roman" w:hAnsi="Times New Roman" w:cs="Times New Roman"/>
                <w:sz w:val="18"/>
                <w:szCs w:val="18"/>
              </w:rPr>
              <w:t>.</w:t>
            </w:r>
          </w:p>
        </w:tc>
        <w:tc>
          <w:tcPr>
            <w:tcW w:w="1278" w:type="dxa"/>
            <w:vMerge w:val="restart"/>
            <w:tcBorders>
              <w:top w:val="single" w:sz="4" w:space="0" w:color="auto"/>
              <w:left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Базовое значение целевого показателя (2023год)</w:t>
            </w:r>
          </w:p>
        </w:tc>
        <w:tc>
          <w:tcPr>
            <w:tcW w:w="3721" w:type="dxa"/>
            <w:gridSpan w:val="7"/>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center"/>
              <w:rPr>
                <w:rFonts w:ascii="Times New Roman" w:hAnsi="Times New Roman" w:cs="Times New Roman"/>
                <w:sz w:val="18"/>
                <w:szCs w:val="18"/>
              </w:rPr>
            </w:pPr>
            <w:r w:rsidRPr="007823B6">
              <w:rPr>
                <w:rFonts w:ascii="Times New Roman" w:hAnsi="Times New Roman" w:cs="Times New Roman"/>
                <w:sz w:val="18"/>
                <w:szCs w:val="18"/>
              </w:rPr>
              <w:t>Значения целевых показателей по годам</w:t>
            </w:r>
          </w:p>
        </w:tc>
      </w:tr>
      <w:tr w:rsidR="007823B6" w:rsidRPr="007823B6" w:rsidTr="007823B6">
        <w:trPr>
          <w:trHeight w:val="480"/>
        </w:trPr>
        <w:tc>
          <w:tcPr>
            <w:tcW w:w="701" w:type="dxa"/>
            <w:vMerge/>
            <w:tcBorders>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3672" w:type="dxa"/>
            <w:vMerge/>
            <w:tcBorders>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278" w:type="dxa"/>
            <w:vMerge/>
            <w:tcBorders>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2024</w:t>
            </w:r>
          </w:p>
        </w:tc>
        <w:tc>
          <w:tcPr>
            <w:tcW w:w="1615" w:type="dxa"/>
            <w:gridSpan w:val="4"/>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2025</w:t>
            </w:r>
          </w:p>
        </w:tc>
        <w:tc>
          <w:tcPr>
            <w:tcW w:w="1136" w:type="dxa"/>
            <w:gridSpan w:val="3"/>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2026</w:t>
            </w:r>
          </w:p>
        </w:tc>
      </w:tr>
      <w:tr w:rsidR="007823B6" w:rsidRPr="007823B6" w:rsidTr="007823B6">
        <w:trPr>
          <w:gridAfter w:val="1"/>
          <w:wAfter w:w="40" w:type="dxa"/>
          <w:trHeight w:val="800"/>
        </w:trPr>
        <w:tc>
          <w:tcPr>
            <w:tcW w:w="70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b/>
                <w:sz w:val="18"/>
                <w:szCs w:val="18"/>
              </w:rPr>
            </w:pPr>
            <w:r w:rsidRPr="007823B6">
              <w:rPr>
                <w:rFonts w:ascii="Times New Roman" w:hAnsi="Times New Roman" w:cs="Times New Roman"/>
                <w:b/>
                <w:sz w:val="18"/>
                <w:szCs w:val="18"/>
              </w:rPr>
              <w:t>1.</w:t>
            </w:r>
          </w:p>
        </w:tc>
        <w:tc>
          <w:tcPr>
            <w:tcW w:w="9380" w:type="dxa"/>
            <w:gridSpan w:val="10"/>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b/>
                <w:sz w:val="18"/>
                <w:szCs w:val="18"/>
              </w:rPr>
            </w:pPr>
            <w:r w:rsidRPr="007823B6">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823B6" w:rsidRPr="007823B6" w:rsidTr="007823B6">
        <w:trPr>
          <w:gridAfter w:val="2"/>
          <w:wAfter w:w="56" w:type="dxa"/>
          <w:trHeight w:val="2290"/>
        </w:trPr>
        <w:tc>
          <w:tcPr>
            <w:tcW w:w="701" w:type="dxa"/>
            <w:tcBorders>
              <w:top w:val="single" w:sz="4" w:space="0" w:color="auto"/>
              <w:left w:val="single" w:sz="4" w:space="0" w:color="auto"/>
              <w:right w:val="single" w:sz="4" w:space="0" w:color="auto"/>
            </w:tcBorders>
          </w:tcPr>
          <w:p w:rsidR="007823B6" w:rsidRPr="007823B6" w:rsidRDefault="007823B6" w:rsidP="007823B6">
            <w:pPr>
              <w:pStyle w:val="73"/>
              <w:ind w:hanging="284"/>
              <w:jc w:val="both"/>
              <w:rPr>
                <w:rFonts w:ascii="Times New Roman" w:hAnsi="Times New Roman" w:cs="Times New Roman"/>
                <w:sz w:val="18"/>
                <w:szCs w:val="18"/>
              </w:rPr>
            </w:pPr>
            <w:r w:rsidRPr="007823B6">
              <w:rPr>
                <w:rFonts w:ascii="Times New Roman" w:hAnsi="Times New Roman" w:cs="Times New Roman"/>
                <w:sz w:val="18"/>
                <w:szCs w:val="18"/>
              </w:rPr>
              <w:t>1.1.1.</w:t>
            </w:r>
          </w:p>
          <w:p w:rsidR="007823B6" w:rsidRPr="007823B6" w:rsidRDefault="007823B6" w:rsidP="007823B6">
            <w:pPr>
              <w:pStyle w:val="73"/>
              <w:ind w:left="-537"/>
              <w:jc w:val="both"/>
              <w:rPr>
                <w:rFonts w:ascii="Times New Roman" w:hAnsi="Times New Roman" w:cs="Times New Roman"/>
                <w:sz w:val="18"/>
                <w:szCs w:val="18"/>
              </w:rPr>
            </w:pPr>
          </w:p>
        </w:tc>
        <w:tc>
          <w:tcPr>
            <w:tcW w:w="3672" w:type="dxa"/>
            <w:tcBorders>
              <w:top w:val="single" w:sz="4" w:space="0" w:color="auto"/>
              <w:left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 xml:space="preserve">Показатель 1. Доля автомобильных дорог, поддерживаемых в </w:t>
            </w:r>
            <w:proofErr w:type="spellStart"/>
            <w:r w:rsidRPr="007823B6">
              <w:rPr>
                <w:rFonts w:ascii="Times New Roman" w:hAnsi="Times New Roman" w:cs="Times New Roman"/>
                <w:sz w:val="18"/>
                <w:szCs w:val="18"/>
              </w:rPr>
              <w:t>эксплутационном</w:t>
            </w:r>
            <w:proofErr w:type="spellEnd"/>
            <w:r w:rsidRPr="007823B6">
              <w:rPr>
                <w:rFonts w:ascii="Times New Roman" w:hAnsi="Times New Roman" w:cs="Times New Roman"/>
                <w:sz w:val="18"/>
                <w:szCs w:val="18"/>
              </w:rPr>
              <w:t xml:space="preserve"> состоянии, допустимом по условиям обеспечения непрерывного и безопасного дорожного движения в любое время года, %» (ГОСТ </w:t>
            </w:r>
            <w:proofErr w:type="gramStart"/>
            <w:r w:rsidRPr="007823B6">
              <w:rPr>
                <w:rFonts w:ascii="Times New Roman" w:hAnsi="Times New Roman" w:cs="Times New Roman"/>
                <w:sz w:val="18"/>
                <w:szCs w:val="18"/>
              </w:rPr>
              <w:t>Р</w:t>
            </w:r>
            <w:proofErr w:type="gramEnd"/>
            <w:r w:rsidRPr="007823B6">
              <w:rPr>
                <w:rFonts w:ascii="Times New Roman" w:hAnsi="Times New Roman" w:cs="Times New Roman"/>
                <w:sz w:val="18"/>
                <w:szCs w:val="18"/>
              </w:rPr>
              <w:t xml:space="preserve"> 50597-2017. Национальный стандарт РФ. Дороги автомобильные и улицы. Требования к </w:t>
            </w:r>
            <w:proofErr w:type="spellStart"/>
            <w:r w:rsidRPr="007823B6">
              <w:rPr>
                <w:rFonts w:ascii="Times New Roman" w:hAnsi="Times New Roman" w:cs="Times New Roman"/>
                <w:sz w:val="18"/>
                <w:szCs w:val="18"/>
              </w:rPr>
              <w:t>эксплутационному</w:t>
            </w:r>
            <w:proofErr w:type="spellEnd"/>
            <w:r w:rsidRPr="007823B6">
              <w:rPr>
                <w:rFonts w:ascii="Times New Roman" w:hAnsi="Times New Roman" w:cs="Times New Roman"/>
                <w:sz w:val="18"/>
                <w:szCs w:val="18"/>
              </w:rPr>
              <w:t xml:space="preserve"> состоянию, допустимому по условиям обеспечения безопасности дорожного движения. Методы контроля</w:t>
            </w:r>
            <w:proofErr w:type="gramStart"/>
            <w:r w:rsidRPr="007823B6">
              <w:rPr>
                <w:rFonts w:ascii="Times New Roman" w:hAnsi="Times New Roman" w:cs="Times New Roman"/>
                <w:sz w:val="18"/>
                <w:szCs w:val="18"/>
              </w:rPr>
              <w:t>.» (</w:t>
            </w:r>
            <w:proofErr w:type="gramEnd"/>
            <w:r w:rsidRPr="007823B6">
              <w:rPr>
                <w:rFonts w:ascii="Times New Roman" w:hAnsi="Times New Roman" w:cs="Times New Roman"/>
                <w:sz w:val="18"/>
                <w:szCs w:val="18"/>
              </w:rPr>
              <w:t xml:space="preserve">утв. Приказом </w:t>
            </w:r>
            <w:proofErr w:type="spellStart"/>
            <w:r w:rsidRPr="007823B6">
              <w:rPr>
                <w:rFonts w:ascii="Times New Roman" w:hAnsi="Times New Roman" w:cs="Times New Roman"/>
                <w:sz w:val="18"/>
                <w:szCs w:val="18"/>
              </w:rPr>
              <w:t>Росстандарта</w:t>
            </w:r>
            <w:proofErr w:type="spellEnd"/>
            <w:r w:rsidRPr="007823B6">
              <w:rPr>
                <w:rFonts w:ascii="Times New Roman" w:hAnsi="Times New Roman" w:cs="Times New Roman"/>
                <w:sz w:val="18"/>
                <w:szCs w:val="18"/>
              </w:rPr>
              <w:t xml:space="preserve"> от 26.09.2017 №1245-ст)</w:t>
            </w:r>
          </w:p>
        </w:tc>
        <w:tc>
          <w:tcPr>
            <w:tcW w:w="709" w:type="dxa"/>
            <w:tcBorders>
              <w:top w:val="single" w:sz="4" w:space="0" w:color="auto"/>
              <w:left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w:t>
            </w:r>
          </w:p>
        </w:tc>
        <w:tc>
          <w:tcPr>
            <w:tcW w:w="1278" w:type="dxa"/>
            <w:tcBorders>
              <w:top w:val="single" w:sz="4" w:space="0" w:color="auto"/>
              <w:left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100</w:t>
            </w:r>
          </w:p>
        </w:tc>
        <w:tc>
          <w:tcPr>
            <w:tcW w:w="1255" w:type="dxa"/>
            <w:gridSpan w:val="2"/>
            <w:tcBorders>
              <w:top w:val="single" w:sz="4" w:space="0" w:color="auto"/>
              <w:left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100</w:t>
            </w:r>
          </w:p>
        </w:tc>
        <w:tc>
          <w:tcPr>
            <w:tcW w:w="1316" w:type="dxa"/>
            <w:gridSpan w:val="2"/>
            <w:tcBorders>
              <w:top w:val="single" w:sz="4" w:space="0" w:color="auto"/>
              <w:left w:val="single" w:sz="4" w:space="0" w:color="auto"/>
              <w:right w:val="single" w:sz="4" w:space="0" w:color="auto"/>
            </w:tcBorders>
          </w:tcPr>
          <w:p w:rsidR="007823B6" w:rsidRPr="007823B6" w:rsidRDefault="007823B6" w:rsidP="007823B6">
            <w:pPr>
              <w:rPr>
                <w:sz w:val="18"/>
                <w:szCs w:val="18"/>
              </w:rPr>
            </w:pPr>
            <w:r w:rsidRPr="007823B6">
              <w:rPr>
                <w:sz w:val="18"/>
                <w:szCs w:val="18"/>
              </w:rPr>
              <w:t>100</w:t>
            </w:r>
          </w:p>
        </w:tc>
        <w:tc>
          <w:tcPr>
            <w:tcW w:w="1134" w:type="dxa"/>
            <w:gridSpan w:val="2"/>
            <w:tcBorders>
              <w:top w:val="single" w:sz="4" w:space="0" w:color="auto"/>
              <w:left w:val="single" w:sz="4" w:space="0" w:color="auto"/>
              <w:right w:val="single" w:sz="4" w:space="0" w:color="auto"/>
            </w:tcBorders>
          </w:tcPr>
          <w:p w:rsidR="007823B6" w:rsidRPr="007823B6" w:rsidRDefault="007823B6" w:rsidP="007823B6">
            <w:pPr>
              <w:rPr>
                <w:sz w:val="18"/>
                <w:szCs w:val="18"/>
              </w:rPr>
            </w:pPr>
            <w:r w:rsidRPr="007823B6">
              <w:rPr>
                <w:sz w:val="18"/>
                <w:szCs w:val="18"/>
              </w:rPr>
              <w:t>100</w:t>
            </w:r>
          </w:p>
        </w:tc>
      </w:tr>
      <w:tr w:rsidR="007823B6" w:rsidRPr="007823B6" w:rsidTr="007823B6">
        <w:trPr>
          <w:gridAfter w:val="2"/>
          <w:wAfter w:w="56" w:type="dxa"/>
          <w:trHeight w:val="908"/>
        </w:trPr>
        <w:tc>
          <w:tcPr>
            <w:tcW w:w="701" w:type="dxa"/>
            <w:tcBorders>
              <w:top w:val="single" w:sz="4" w:space="0" w:color="auto"/>
              <w:left w:val="single" w:sz="4" w:space="0" w:color="auto"/>
              <w:right w:val="single" w:sz="4" w:space="0" w:color="auto"/>
            </w:tcBorders>
          </w:tcPr>
          <w:p w:rsidR="007823B6" w:rsidRPr="007823B6" w:rsidRDefault="007823B6" w:rsidP="007823B6">
            <w:pPr>
              <w:pStyle w:val="73"/>
              <w:ind w:hanging="284"/>
              <w:jc w:val="both"/>
              <w:rPr>
                <w:rFonts w:ascii="Times New Roman" w:hAnsi="Times New Roman" w:cs="Times New Roman"/>
                <w:b/>
                <w:sz w:val="18"/>
                <w:szCs w:val="18"/>
              </w:rPr>
            </w:pPr>
          </w:p>
          <w:p w:rsidR="007823B6" w:rsidRPr="007823B6" w:rsidRDefault="007823B6" w:rsidP="007823B6">
            <w:pPr>
              <w:rPr>
                <w:b/>
                <w:sz w:val="18"/>
                <w:szCs w:val="18"/>
              </w:rPr>
            </w:pPr>
            <w:r w:rsidRPr="007823B6">
              <w:rPr>
                <w:b/>
                <w:sz w:val="18"/>
                <w:szCs w:val="18"/>
              </w:rPr>
              <w:t>2.</w:t>
            </w:r>
          </w:p>
        </w:tc>
        <w:tc>
          <w:tcPr>
            <w:tcW w:w="9364" w:type="dxa"/>
            <w:gridSpan w:val="9"/>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b/>
                <w:sz w:val="18"/>
                <w:szCs w:val="18"/>
              </w:rPr>
            </w:pPr>
            <w:r w:rsidRPr="007823B6">
              <w:rPr>
                <w:rFonts w:ascii="Times New Roman" w:hAnsi="Times New Roman" w:cs="Times New Roman"/>
                <w:b/>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823B6" w:rsidRPr="007823B6" w:rsidTr="007823B6">
        <w:trPr>
          <w:gridAfter w:val="2"/>
          <w:wAfter w:w="56" w:type="dxa"/>
          <w:trHeight w:val="1021"/>
        </w:trPr>
        <w:tc>
          <w:tcPr>
            <w:tcW w:w="70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2.1.</w:t>
            </w:r>
          </w:p>
        </w:tc>
        <w:tc>
          <w:tcPr>
            <w:tcW w:w="3672"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sz w:val="18"/>
                <w:szCs w:val="18"/>
              </w:rPr>
            </w:pPr>
            <w:r w:rsidRPr="007823B6">
              <w:rPr>
                <w:rFonts w:ascii="Times New Roman" w:hAnsi="Times New Roman" w:cs="Times New Roman"/>
                <w:sz w:val="18"/>
                <w:szCs w:val="18"/>
              </w:rPr>
              <w:t>Показатель 2. количество и площадь отремонтированных автомобильных дорог общего пользования местного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шт./кв. м</w:t>
            </w:r>
          </w:p>
        </w:tc>
        <w:tc>
          <w:tcPr>
            <w:tcW w:w="127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color w:val="000000"/>
                <w:sz w:val="18"/>
                <w:szCs w:val="18"/>
              </w:rPr>
            </w:pPr>
            <w:r w:rsidRPr="007823B6">
              <w:rPr>
                <w:rFonts w:ascii="Times New Roman" w:hAnsi="Times New Roman" w:cs="Times New Roman"/>
                <w:color w:val="000000"/>
                <w:sz w:val="18"/>
                <w:szCs w:val="18"/>
              </w:rPr>
              <w:t>8/10164,0</w:t>
            </w:r>
          </w:p>
        </w:tc>
        <w:tc>
          <w:tcPr>
            <w:tcW w:w="1255" w:type="dxa"/>
            <w:gridSpan w:val="2"/>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color w:val="FF0000"/>
                <w:sz w:val="18"/>
                <w:szCs w:val="18"/>
              </w:rPr>
            </w:pPr>
            <w:r w:rsidRPr="007823B6">
              <w:rPr>
                <w:rFonts w:ascii="Times New Roman" w:hAnsi="Times New Roman" w:cs="Times New Roman"/>
                <w:color w:val="FF0000"/>
                <w:sz w:val="18"/>
                <w:szCs w:val="18"/>
              </w:rPr>
              <w:t>3/760,0</w:t>
            </w:r>
          </w:p>
        </w:tc>
        <w:tc>
          <w:tcPr>
            <w:tcW w:w="1316" w:type="dxa"/>
            <w:gridSpan w:val="2"/>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1/500</w:t>
            </w:r>
          </w:p>
        </w:tc>
        <w:tc>
          <w:tcPr>
            <w:tcW w:w="1134" w:type="dxa"/>
            <w:gridSpan w:val="2"/>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1/350,0</w:t>
            </w:r>
          </w:p>
        </w:tc>
      </w:tr>
      <w:tr w:rsidR="007823B6" w:rsidRPr="007823B6" w:rsidTr="007823B6">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b/>
                <w:sz w:val="18"/>
                <w:szCs w:val="18"/>
              </w:rPr>
            </w:pPr>
            <w:r w:rsidRPr="007823B6">
              <w:rPr>
                <w:rFonts w:ascii="Times New Roman" w:hAnsi="Times New Roman" w:cs="Times New Roman"/>
                <w:b/>
                <w:sz w:val="18"/>
                <w:szCs w:val="18"/>
              </w:rPr>
              <w:t>3.</w:t>
            </w:r>
          </w:p>
        </w:tc>
        <w:tc>
          <w:tcPr>
            <w:tcW w:w="9380" w:type="dxa"/>
            <w:gridSpan w:val="10"/>
            <w:tcBorders>
              <w:top w:val="single" w:sz="4" w:space="0" w:color="auto"/>
              <w:left w:val="single" w:sz="4" w:space="0" w:color="auto"/>
              <w:bottom w:val="single" w:sz="4" w:space="0" w:color="auto"/>
              <w:right w:val="single" w:sz="4" w:space="0" w:color="auto"/>
            </w:tcBorders>
          </w:tcPr>
          <w:p w:rsidR="007823B6" w:rsidRPr="007823B6" w:rsidRDefault="007823B6" w:rsidP="007823B6">
            <w:pPr>
              <w:rPr>
                <w:b/>
                <w:sz w:val="18"/>
                <w:szCs w:val="18"/>
              </w:rPr>
            </w:pPr>
            <w:r w:rsidRPr="007823B6">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7823B6" w:rsidRPr="007823B6" w:rsidTr="007823B6">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3.1.</w:t>
            </w:r>
          </w:p>
        </w:tc>
        <w:tc>
          <w:tcPr>
            <w:tcW w:w="3672"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spacing w:before="120" w:after="120" w:line="240" w:lineRule="exact"/>
              <w:jc w:val="both"/>
              <w:rPr>
                <w:sz w:val="18"/>
                <w:szCs w:val="18"/>
              </w:rPr>
            </w:pPr>
            <w:r w:rsidRPr="007823B6">
              <w:rPr>
                <w:sz w:val="18"/>
                <w:szCs w:val="18"/>
              </w:rPr>
              <w:t>Показатель 1.Соверщенствование улично-дорожной сети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Ед.</w:t>
            </w:r>
          </w:p>
        </w:tc>
        <w:tc>
          <w:tcPr>
            <w:tcW w:w="127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w:t>
            </w:r>
          </w:p>
        </w:tc>
        <w:tc>
          <w:tcPr>
            <w:tcW w:w="101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w:t>
            </w:r>
          </w:p>
        </w:tc>
        <w:tc>
          <w:tcPr>
            <w:tcW w:w="862" w:type="dxa"/>
            <w:gridSpan w:val="2"/>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w:t>
            </w:r>
          </w:p>
        </w:tc>
        <w:tc>
          <w:tcPr>
            <w:tcW w:w="1849" w:type="dxa"/>
            <w:gridSpan w:val="4"/>
            <w:tcBorders>
              <w:top w:val="single" w:sz="4" w:space="0" w:color="auto"/>
              <w:left w:val="single" w:sz="4" w:space="0" w:color="auto"/>
              <w:bottom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w:t>
            </w:r>
          </w:p>
        </w:tc>
      </w:tr>
      <w:tr w:rsidR="007823B6" w:rsidRPr="007823B6" w:rsidTr="007823B6">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3.2.</w:t>
            </w:r>
          </w:p>
        </w:tc>
        <w:tc>
          <w:tcPr>
            <w:tcW w:w="3672"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spacing w:before="120" w:after="120" w:line="240" w:lineRule="exact"/>
              <w:rPr>
                <w:sz w:val="18"/>
                <w:szCs w:val="18"/>
              </w:rPr>
            </w:pPr>
            <w:r w:rsidRPr="007823B6">
              <w:rPr>
                <w:sz w:val="18"/>
                <w:szCs w:val="18"/>
              </w:rPr>
              <w:t>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нанесение дорожной разметки)</w:t>
            </w:r>
          </w:p>
        </w:tc>
        <w:tc>
          <w:tcPr>
            <w:tcW w:w="70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w:t>
            </w:r>
          </w:p>
        </w:tc>
        <w:tc>
          <w:tcPr>
            <w:tcW w:w="1278"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100</w:t>
            </w:r>
          </w:p>
        </w:tc>
        <w:tc>
          <w:tcPr>
            <w:tcW w:w="101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100</w:t>
            </w:r>
          </w:p>
        </w:tc>
        <w:tc>
          <w:tcPr>
            <w:tcW w:w="862" w:type="dxa"/>
            <w:gridSpan w:val="2"/>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100</w:t>
            </w:r>
          </w:p>
        </w:tc>
        <w:tc>
          <w:tcPr>
            <w:tcW w:w="1849" w:type="dxa"/>
            <w:gridSpan w:val="4"/>
            <w:tcBorders>
              <w:top w:val="single" w:sz="4" w:space="0" w:color="auto"/>
              <w:left w:val="single" w:sz="4" w:space="0" w:color="auto"/>
              <w:bottom w:val="single" w:sz="4" w:space="0" w:color="auto"/>
              <w:right w:val="single" w:sz="4" w:space="0" w:color="auto"/>
            </w:tcBorders>
          </w:tcPr>
          <w:p w:rsidR="007823B6" w:rsidRPr="007823B6" w:rsidRDefault="007823B6" w:rsidP="007823B6">
            <w:pPr>
              <w:pStyle w:val="73"/>
              <w:jc w:val="both"/>
              <w:rPr>
                <w:rFonts w:ascii="Times New Roman" w:hAnsi="Times New Roman" w:cs="Times New Roman"/>
                <w:sz w:val="18"/>
                <w:szCs w:val="18"/>
              </w:rPr>
            </w:pPr>
            <w:r w:rsidRPr="007823B6">
              <w:rPr>
                <w:rFonts w:ascii="Times New Roman" w:hAnsi="Times New Roman" w:cs="Times New Roman"/>
                <w:sz w:val="18"/>
                <w:szCs w:val="18"/>
              </w:rPr>
              <w:t>100</w:t>
            </w:r>
          </w:p>
        </w:tc>
      </w:tr>
    </w:tbl>
    <w:p w:rsidR="007823B6" w:rsidRDefault="007823B6" w:rsidP="007823B6">
      <w:pPr>
        <w:jc w:val="center"/>
        <w:sectPr w:rsidR="007823B6" w:rsidSect="007823B6">
          <w:headerReference w:type="even" r:id="rId26"/>
          <w:headerReference w:type="default" r:id="rId27"/>
          <w:pgSz w:w="11906" w:h="16838"/>
          <w:pgMar w:top="851" w:right="566" w:bottom="1134" w:left="1503" w:header="720" w:footer="720" w:gutter="0"/>
          <w:cols w:space="720"/>
          <w:titlePg/>
          <w:docGrid w:linePitch="272"/>
        </w:sectPr>
      </w:pPr>
    </w:p>
    <w:p w:rsidR="007823B6" w:rsidRPr="007823B6" w:rsidRDefault="007823B6" w:rsidP="007823B6">
      <w:pPr>
        <w:jc w:val="center"/>
        <w:rPr>
          <w:b/>
          <w:sz w:val="18"/>
          <w:szCs w:val="18"/>
        </w:rPr>
      </w:pPr>
      <w:r w:rsidRPr="007823B6">
        <w:rPr>
          <w:b/>
          <w:sz w:val="18"/>
          <w:szCs w:val="18"/>
        </w:rPr>
        <w:lastRenderedPageBreak/>
        <w:t xml:space="preserve">Мероприятия муниципальной программы </w:t>
      </w:r>
    </w:p>
    <w:p w:rsidR="007823B6" w:rsidRPr="007823B6" w:rsidRDefault="007823B6" w:rsidP="007823B6">
      <w:pPr>
        <w:jc w:val="center"/>
        <w:rPr>
          <w:b/>
          <w:sz w:val="18"/>
          <w:szCs w:val="18"/>
        </w:rPr>
      </w:pPr>
      <w:r w:rsidRPr="007823B6">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w:t>
      </w:r>
    </w:p>
    <w:p w:rsidR="007823B6" w:rsidRPr="007823B6" w:rsidRDefault="007823B6" w:rsidP="007823B6">
      <w:pPr>
        <w:jc w:val="center"/>
        <w:rPr>
          <w:b/>
          <w:sz w:val="18"/>
          <w:szCs w:val="18"/>
        </w:rPr>
      </w:pPr>
      <w:r w:rsidRPr="007823B6">
        <w:rPr>
          <w:b/>
          <w:sz w:val="18"/>
          <w:szCs w:val="18"/>
        </w:rPr>
        <w:t xml:space="preserve"> Яжелбицкого сельского поселения на 2024-2026 годы</w:t>
      </w:r>
    </w:p>
    <w:p w:rsidR="007823B6" w:rsidRPr="007823B6" w:rsidRDefault="007823B6" w:rsidP="007823B6">
      <w:pPr>
        <w:jc w:val="center"/>
        <w:rPr>
          <w:sz w:val="18"/>
          <w:szCs w:val="18"/>
        </w:rPr>
      </w:pPr>
    </w:p>
    <w:p w:rsidR="007823B6" w:rsidRPr="007823B6" w:rsidRDefault="007823B6" w:rsidP="007823B6">
      <w:pPr>
        <w:jc w:val="center"/>
        <w:rPr>
          <w:b/>
          <w:sz w:val="18"/>
          <w:szCs w:val="18"/>
        </w:rPr>
      </w:pPr>
    </w:p>
    <w:tbl>
      <w:tblPr>
        <w:tblpPr w:leftFromText="180" w:rightFromText="180" w:vertAnchor="text" w:tblpY="1"/>
        <w:tblOverlap w:val="never"/>
        <w:tblW w:w="151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2136"/>
        <w:gridCol w:w="1350"/>
        <w:gridCol w:w="146"/>
        <w:gridCol w:w="782"/>
        <w:gridCol w:w="98"/>
        <w:gridCol w:w="2018"/>
        <w:gridCol w:w="1627"/>
        <w:gridCol w:w="14"/>
        <w:gridCol w:w="1970"/>
        <w:gridCol w:w="14"/>
        <w:gridCol w:w="1903"/>
        <w:gridCol w:w="374"/>
        <w:gridCol w:w="14"/>
        <w:gridCol w:w="1885"/>
        <w:gridCol w:w="12"/>
        <w:gridCol w:w="72"/>
        <w:gridCol w:w="16"/>
      </w:tblGrid>
      <w:tr w:rsidR="007823B6" w:rsidRPr="007823B6" w:rsidTr="007823B6">
        <w:trPr>
          <w:gridAfter w:val="2"/>
          <w:wAfter w:w="88" w:type="dxa"/>
          <w:trHeight w:val="930"/>
        </w:trPr>
        <w:tc>
          <w:tcPr>
            <w:tcW w:w="698" w:type="dxa"/>
            <w:vMerge w:val="restart"/>
            <w:shd w:val="clear" w:color="auto" w:fill="auto"/>
            <w:vAlign w:val="center"/>
          </w:tcPr>
          <w:p w:rsidR="007823B6" w:rsidRPr="007823B6" w:rsidRDefault="007823B6" w:rsidP="007823B6">
            <w:pPr>
              <w:jc w:val="center"/>
              <w:rPr>
                <w:sz w:val="18"/>
                <w:szCs w:val="18"/>
              </w:rPr>
            </w:pPr>
            <w:r w:rsidRPr="007823B6">
              <w:rPr>
                <w:sz w:val="18"/>
                <w:szCs w:val="18"/>
              </w:rPr>
              <w:t>1.2</w:t>
            </w:r>
          </w:p>
        </w:tc>
        <w:tc>
          <w:tcPr>
            <w:tcW w:w="2136" w:type="dxa"/>
            <w:vMerge w:val="restart"/>
          </w:tcPr>
          <w:p w:rsidR="007823B6" w:rsidRPr="007823B6" w:rsidRDefault="007823B6" w:rsidP="007823B6">
            <w:pPr>
              <w:jc w:val="center"/>
              <w:rPr>
                <w:sz w:val="18"/>
                <w:szCs w:val="18"/>
              </w:rPr>
            </w:pPr>
            <w:r w:rsidRPr="007823B6">
              <w:rPr>
                <w:sz w:val="18"/>
                <w:szCs w:val="18"/>
              </w:rPr>
              <w:t>Наименование мероприятия</w:t>
            </w:r>
          </w:p>
        </w:tc>
        <w:tc>
          <w:tcPr>
            <w:tcW w:w="1496" w:type="dxa"/>
            <w:gridSpan w:val="2"/>
            <w:vMerge w:val="restart"/>
            <w:shd w:val="clear" w:color="auto" w:fill="auto"/>
            <w:vAlign w:val="center"/>
          </w:tcPr>
          <w:p w:rsidR="007823B6" w:rsidRPr="007823B6" w:rsidRDefault="007823B6" w:rsidP="007823B6">
            <w:pPr>
              <w:jc w:val="center"/>
              <w:rPr>
                <w:sz w:val="18"/>
                <w:szCs w:val="18"/>
              </w:rPr>
            </w:pPr>
            <w:r w:rsidRPr="007823B6">
              <w:rPr>
                <w:sz w:val="18"/>
                <w:szCs w:val="18"/>
              </w:rPr>
              <w:t>Исполнитель мероприятия</w:t>
            </w:r>
          </w:p>
        </w:tc>
        <w:tc>
          <w:tcPr>
            <w:tcW w:w="880" w:type="dxa"/>
            <w:gridSpan w:val="2"/>
            <w:vMerge w:val="restart"/>
            <w:shd w:val="clear" w:color="auto" w:fill="auto"/>
            <w:vAlign w:val="center"/>
          </w:tcPr>
          <w:p w:rsidR="007823B6" w:rsidRPr="007823B6" w:rsidRDefault="007823B6" w:rsidP="007823B6">
            <w:pPr>
              <w:jc w:val="center"/>
              <w:rPr>
                <w:sz w:val="18"/>
                <w:szCs w:val="18"/>
              </w:rPr>
            </w:pPr>
            <w:r w:rsidRPr="007823B6">
              <w:rPr>
                <w:sz w:val="18"/>
                <w:szCs w:val="18"/>
              </w:rPr>
              <w:t>Срок реализации</w:t>
            </w:r>
          </w:p>
        </w:tc>
        <w:tc>
          <w:tcPr>
            <w:tcW w:w="2018" w:type="dxa"/>
            <w:vMerge w:val="restart"/>
          </w:tcPr>
          <w:p w:rsidR="007823B6" w:rsidRPr="007823B6" w:rsidRDefault="007823B6" w:rsidP="007823B6">
            <w:pPr>
              <w:jc w:val="center"/>
              <w:rPr>
                <w:sz w:val="18"/>
                <w:szCs w:val="18"/>
              </w:rPr>
            </w:pPr>
            <w:r w:rsidRPr="007823B6">
              <w:rPr>
                <w:sz w:val="18"/>
                <w:szCs w:val="18"/>
              </w:rPr>
              <w:t>Целевой показатель (номер целевого показателя из перечня целевых показателей муниципальной программы)</w:t>
            </w:r>
          </w:p>
        </w:tc>
        <w:tc>
          <w:tcPr>
            <w:tcW w:w="1627" w:type="dxa"/>
            <w:vMerge w:val="restart"/>
            <w:shd w:val="clear" w:color="auto" w:fill="auto"/>
            <w:vAlign w:val="center"/>
          </w:tcPr>
          <w:p w:rsidR="007823B6" w:rsidRPr="007823B6" w:rsidRDefault="007823B6" w:rsidP="007823B6">
            <w:pPr>
              <w:jc w:val="center"/>
              <w:rPr>
                <w:sz w:val="18"/>
                <w:szCs w:val="18"/>
              </w:rPr>
            </w:pPr>
            <w:r w:rsidRPr="007823B6">
              <w:rPr>
                <w:sz w:val="18"/>
                <w:szCs w:val="18"/>
              </w:rPr>
              <w:t xml:space="preserve">Источник финансирования </w:t>
            </w:r>
          </w:p>
        </w:tc>
        <w:tc>
          <w:tcPr>
            <w:tcW w:w="6186" w:type="dxa"/>
            <w:gridSpan w:val="8"/>
            <w:shd w:val="clear" w:color="auto" w:fill="auto"/>
            <w:vAlign w:val="center"/>
          </w:tcPr>
          <w:p w:rsidR="007823B6" w:rsidRPr="007823B6" w:rsidRDefault="007823B6" w:rsidP="007823B6">
            <w:pPr>
              <w:jc w:val="center"/>
              <w:rPr>
                <w:sz w:val="18"/>
                <w:szCs w:val="18"/>
              </w:rPr>
            </w:pPr>
            <w:r w:rsidRPr="007823B6">
              <w:rPr>
                <w:sz w:val="18"/>
                <w:szCs w:val="18"/>
              </w:rPr>
              <w:t>Объем финансирования по годам, тыс. руб.</w:t>
            </w:r>
          </w:p>
        </w:tc>
      </w:tr>
      <w:tr w:rsidR="007823B6" w:rsidRPr="007823B6" w:rsidTr="007823B6">
        <w:trPr>
          <w:gridAfter w:val="2"/>
          <w:wAfter w:w="88" w:type="dxa"/>
          <w:trHeight w:val="315"/>
        </w:trPr>
        <w:tc>
          <w:tcPr>
            <w:tcW w:w="698" w:type="dxa"/>
            <w:vMerge/>
            <w:vAlign w:val="center"/>
          </w:tcPr>
          <w:p w:rsidR="007823B6" w:rsidRPr="007823B6" w:rsidRDefault="007823B6" w:rsidP="007823B6">
            <w:pPr>
              <w:rPr>
                <w:sz w:val="18"/>
                <w:szCs w:val="18"/>
              </w:rPr>
            </w:pPr>
          </w:p>
        </w:tc>
        <w:tc>
          <w:tcPr>
            <w:tcW w:w="2136" w:type="dxa"/>
            <w:vMerge/>
          </w:tcPr>
          <w:p w:rsidR="007823B6" w:rsidRPr="007823B6" w:rsidRDefault="007823B6" w:rsidP="007823B6">
            <w:pPr>
              <w:rPr>
                <w:sz w:val="18"/>
                <w:szCs w:val="18"/>
              </w:rPr>
            </w:pPr>
          </w:p>
        </w:tc>
        <w:tc>
          <w:tcPr>
            <w:tcW w:w="1496" w:type="dxa"/>
            <w:gridSpan w:val="2"/>
            <w:vMerge/>
            <w:vAlign w:val="center"/>
          </w:tcPr>
          <w:p w:rsidR="007823B6" w:rsidRPr="007823B6" w:rsidRDefault="007823B6" w:rsidP="007823B6">
            <w:pPr>
              <w:rPr>
                <w:sz w:val="18"/>
                <w:szCs w:val="18"/>
              </w:rPr>
            </w:pPr>
          </w:p>
        </w:tc>
        <w:tc>
          <w:tcPr>
            <w:tcW w:w="880" w:type="dxa"/>
            <w:gridSpan w:val="2"/>
            <w:vMerge/>
            <w:vAlign w:val="center"/>
          </w:tcPr>
          <w:p w:rsidR="007823B6" w:rsidRPr="007823B6" w:rsidRDefault="007823B6" w:rsidP="007823B6">
            <w:pPr>
              <w:rPr>
                <w:sz w:val="18"/>
                <w:szCs w:val="18"/>
              </w:rPr>
            </w:pPr>
          </w:p>
        </w:tc>
        <w:tc>
          <w:tcPr>
            <w:tcW w:w="2018" w:type="dxa"/>
            <w:vMerge/>
          </w:tcPr>
          <w:p w:rsidR="007823B6" w:rsidRPr="007823B6" w:rsidRDefault="007823B6" w:rsidP="007823B6">
            <w:pPr>
              <w:rPr>
                <w:sz w:val="18"/>
                <w:szCs w:val="18"/>
              </w:rPr>
            </w:pPr>
          </w:p>
        </w:tc>
        <w:tc>
          <w:tcPr>
            <w:tcW w:w="1627" w:type="dxa"/>
            <w:vMerge/>
            <w:vAlign w:val="center"/>
          </w:tcPr>
          <w:p w:rsidR="007823B6" w:rsidRPr="007823B6" w:rsidRDefault="007823B6" w:rsidP="007823B6">
            <w:pPr>
              <w:rPr>
                <w:sz w:val="18"/>
                <w:szCs w:val="18"/>
              </w:rPr>
            </w:pP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2024</w:t>
            </w:r>
          </w:p>
        </w:tc>
        <w:tc>
          <w:tcPr>
            <w:tcW w:w="1917" w:type="dxa"/>
            <w:gridSpan w:val="2"/>
            <w:shd w:val="clear" w:color="auto" w:fill="auto"/>
            <w:vAlign w:val="center"/>
          </w:tcPr>
          <w:p w:rsidR="007823B6" w:rsidRPr="007823B6" w:rsidRDefault="007823B6" w:rsidP="007823B6">
            <w:pPr>
              <w:ind w:left="204"/>
              <w:jc w:val="center"/>
              <w:rPr>
                <w:sz w:val="18"/>
                <w:szCs w:val="18"/>
              </w:rPr>
            </w:pPr>
            <w:r w:rsidRPr="007823B6">
              <w:rPr>
                <w:sz w:val="18"/>
                <w:szCs w:val="18"/>
              </w:rPr>
              <w:t>2025</w:t>
            </w:r>
          </w:p>
        </w:tc>
        <w:tc>
          <w:tcPr>
            <w:tcW w:w="2285" w:type="dxa"/>
            <w:gridSpan w:val="4"/>
          </w:tcPr>
          <w:p w:rsidR="007823B6" w:rsidRPr="007823B6" w:rsidRDefault="007823B6" w:rsidP="007823B6">
            <w:pPr>
              <w:ind w:left="204"/>
              <w:jc w:val="center"/>
              <w:rPr>
                <w:sz w:val="18"/>
                <w:szCs w:val="18"/>
              </w:rPr>
            </w:pPr>
          </w:p>
          <w:p w:rsidR="007823B6" w:rsidRPr="007823B6" w:rsidRDefault="007823B6" w:rsidP="007823B6">
            <w:pPr>
              <w:ind w:left="204"/>
              <w:jc w:val="center"/>
              <w:rPr>
                <w:sz w:val="18"/>
                <w:szCs w:val="18"/>
              </w:rPr>
            </w:pPr>
            <w:r w:rsidRPr="007823B6">
              <w:rPr>
                <w:sz w:val="18"/>
                <w:szCs w:val="18"/>
              </w:rPr>
              <w:t>2026</w:t>
            </w:r>
          </w:p>
        </w:tc>
      </w:tr>
      <w:tr w:rsidR="007823B6" w:rsidRPr="007823B6" w:rsidTr="007823B6">
        <w:trPr>
          <w:gridAfter w:val="2"/>
          <w:wAfter w:w="88" w:type="dxa"/>
          <w:trHeight w:val="255"/>
        </w:trPr>
        <w:tc>
          <w:tcPr>
            <w:tcW w:w="698" w:type="dxa"/>
            <w:shd w:val="clear" w:color="auto" w:fill="auto"/>
            <w:vAlign w:val="center"/>
          </w:tcPr>
          <w:p w:rsidR="007823B6" w:rsidRPr="007823B6" w:rsidRDefault="007823B6" w:rsidP="007823B6">
            <w:pPr>
              <w:jc w:val="center"/>
              <w:rPr>
                <w:sz w:val="18"/>
                <w:szCs w:val="18"/>
              </w:rPr>
            </w:pPr>
            <w:r w:rsidRPr="007823B6">
              <w:rPr>
                <w:sz w:val="18"/>
                <w:szCs w:val="18"/>
              </w:rPr>
              <w:t>1</w:t>
            </w:r>
          </w:p>
        </w:tc>
        <w:tc>
          <w:tcPr>
            <w:tcW w:w="2136" w:type="dxa"/>
            <w:vAlign w:val="center"/>
          </w:tcPr>
          <w:p w:rsidR="007823B6" w:rsidRPr="007823B6" w:rsidRDefault="007823B6" w:rsidP="007823B6">
            <w:pPr>
              <w:jc w:val="center"/>
              <w:rPr>
                <w:sz w:val="18"/>
                <w:szCs w:val="18"/>
              </w:rPr>
            </w:pPr>
            <w:r w:rsidRPr="007823B6">
              <w:rPr>
                <w:sz w:val="18"/>
                <w:szCs w:val="18"/>
              </w:rPr>
              <w:t>2</w:t>
            </w:r>
          </w:p>
        </w:tc>
        <w:tc>
          <w:tcPr>
            <w:tcW w:w="1496" w:type="dxa"/>
            <w:gridSpan w:val="2"/>
            <w:shd w:val="clear" w:color="auto" w:fill="auto"/>
            <w:vAlign w:val="center"/>
          </w:tcPr>
          <w:p w:rsidR="007823B6" w:rsidRPr="007823B6" w:rsidRDefault="007823B6" w:rsidP="007823B6">
            <w:pPr>
              <w:jc w:val="center"/>
              <w:rPr>
                <w:sz w:val="18"/>
                <w:szCs w:val="18"/>
              </w:rPr>
            </w:pPr>
            <w:r w:rsidRPr="007823B6">
              <w:rPr>
                <w:sz w:val="18"/>
                <w:szCs w:val="18"/>
              </w:rPr>
              <w:t>3</w:t>
            </w:r>
          </w:p>
        </w:tc>
        <w:tc>
          <w:tcPr>
            <w:tcW w:w="880" w:type="dxa"/>
            <w:gridSpan w:val="2"/>
            <w:shd w:val="clear" w:color="auto" w:fill="auto"/>
            <w:vAlign w:val="center"/>
          </w:tcPr>
          <w:p w:rsidR="007823B6" w:rsidRPr="007823B6" w:rsidRDefault="007823B6" w:rsidP="007823B6">
            <w:pPr>
              <w:jc w:val="center"/>
              <w:rPr>
                <w:sz w:val="18"/>
                <w:szCs w:val="18"/>
              </w:rPr>
            </w:pPr>
            <w:r w:rsidRPr="007823B6">
              <w:rPr>
                <w:sz w:val="18"/>
                <w:szCs w:val="18"/>
              </w:rPr>
              <w:t>4</w:t>
            </w:r>
          </w:p>
        </w:tc>
        <w:tc>
          <w:tcPr>
            <w:tcW w:w="2018" w:type="dxa"/>
            <w:vAlign w:val="center"/>
          </w:tcPr>
          <w:p w:rsidR="007823B6" w:rsidRPr="007823B6" w:rsidRDefault="007823B6" w:rsidP="007823B6">
            <w:pPr>
              <w:jc w:val="center"/>
              <w:rPr>
                <w:sz w:val="18"/>
                <w:szCs w:val="18"/>
              </w:rPr>
            </w:pPr>
            <w:r w:rsidRPr="007823B6">
              <w:rPr>
                <w:sz w:val="18"/>
                <w:szCs w:val="18"/>
              </w:rPr>
              <w:t>5</w:t>
            </w:r>
          </w:p>
        </w:tc>
        <w:tc>
          <w:tcPr>
            <w:tcW w:w="1627" w:type="dxa"/>
            <w:shd w:val="clear" w:color="auto" w:fill="auto"/>
            <w:vAlign w:val="center"/>
          </w:tcPr>
          <w:p w:rsidR="007823B6" w:rsidRPr="007823B6" w:rsidRDefault="007823B6" w:rsidP="007823B6">
            <w:pPr>
              <w:jc w:val="center"/>
              <w:rPr>
                <w:sz w:val="18"/>
                <w:szCs w:val="18"/>
              </w:rPr>
            </w:pPr>
            <w:r w:rsidRPr="007823B6">
              <w:rPr>
                <w:sz w:val="18"/>
                <w:szCs w:val="18"/>
              </w:rPr>
              <w:t>6</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7</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8</w:t>
            </w:r>
          </w:p>
        </w:tc>
        <w:tc>
          <w:tcPr>
            <w:tcW w:w="2285" w:type="dxa"/>
            <w:gridSpan w:val="4"/>
            <w:vAlign w:val="center"/>
          </w:tcPr>
          <w:p w:rsidR="007823B6" w:rsidRPr="007823B6" w:rsidRDefault="007823B6" w:rsidP="007823B6">
            <w:pPr>
              <w:jc w:val="center"/>
              <w:rPr>
                <w:sz w:val="18"/>
                <w:szCs w:val="18"/>
              </w:rPr>
            </w:pPr>
            <w:r w:rsidRPr="007823B6">
              <w:rPr>
                <w:sz w:val="18"/>
                <w:szCs w:val="18"/>
              </w:rPr>
              <w:t>9</w:t>
            </w:r>
          </w:p>
        </w:tc>
      </w:tr>
      <w:tr w:rsidR="007823B6" w:rsidRPr="007823B6" w:rsidTr="007823B6">
        <w:trPr>
          <w:gridAfter w:val="2"/>
          <w:wAfter w:w="88" w:type="dxa"/>
          <w:trHeight w:val="945"/>
        </w:trPr>
        <w:tc>
          <w:tcPr>
            <w:tcW w:w="698" w:type="dxa"/>
            <w:shd w:val="clear" w:color="auto" w:fill="auto"/>
            <w:vAlign w:val="center"/>
          </w:tcPr>
          <w:p w:rsidR="007823B6" w:rsidRPr="007823B6" w:rsidRDefault="007823B6" w:rsidP="007823B6">
            <w:pPr>
              <w:rPr>
                <w:b/>
                <w:sz w:val="18"/>
                <w:szCs w:val="18"/>
                <w:lang w:val="en-US"/>
              </w:rPr>
            </w:pPr>
            <w:r w:rsidRPr="007823B6">
              <w:rPr>
                <w:b/>
                <w:sz w:val="18"/>
                <w:szCs w:val="18"/>
              </w:rPr>
              <w:t> </w:t>
            </w:r>
            <w:r w:rsidRPr="007823B6">
              <w:rPr>
                <w:b/>
                <w:sz w:val="18"/>
                <w:szCs w:val="18"/>
                <w:lang w:val="en-US"/>
              </w:rPr>
              <w:t>1.</w:t>
            </w:r>
          </w:p>
        </w:tc>
        <w:tc>
          <w:tcPr>
            <w:tcW w:w="14343" w:type="dxa"/>
            <w:gridSpan w:val="15"/>
            <w:tcBorders>
              <w:right w:val="single" w:sz="4" w:space="0" w:color="auto"/>
            </w:tcBorders>
          </w:tcPr>
          <w:p w:rsidR="007823B6" w:rsidRPr="007823B6" w:rsidRDefault="007823B6" w:rsidP="007823B6">
            <w:pPr>
              <w:pStyle w:val="73"/>
              <w:jc w:val="both"/>
              <w:rPr>
                <w:rFonts w:ascii="Times New Roman" w:hAnsi="Times New Roman" w:cs="Times New Roman"/>
                <w:b/>
                <w:sz w:val="18"/>
                <w:szCs w:val="18"/>
              </w:rPr>
            </w:pPr>
            <w:r w:rsidRPr="007823B6">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823B6" w:rsidRPr="007823B6" w:rsidTr="007823B6">
        <w:trPr>
          <w:gridAfter w:val="2"/>
          <w:wAfter w:w="88" w:type="dxa"/>
          <w:trHeight w:val="651"/>
        </w:trPr>
        <w:tc>
          <w:tcPr>
            <w:tcW w:w="698" w:type="dxa"/>
            <w:shd w:val="clear" w:color="auto" w:fill="auto"/>
            <w:vAlign w:val="center"/>
          </w:tcPr>
          <w:p w:rsidR="007823B6" w:rsidRPr="007823B6" w:rsidRDefault="007823B6" w:rsidP="007823B6">
            <w:pPr>
              <w:jc w:val="both"/>
              <w:rPr>
                <w:sz w:val="18"/>
                <w:szCs w:val="18"/>
              </w:rPr>
            </w:pPr>
            <w:r w:rsidRPr="007823B6">
              <w:rPr>
                <w:sz w:val="18"/>
                <w:szCs w:val="18"/>
              </w:rPr>
              <w:t> </w:t>
            </w:r>
            <w:r w:rsidRPr="007823B6">
              <w:rPr>
                <w:sz w:val="18"/>
                <w:szCs w:val="18"/>
                <w:lang w:val="en-US"/>
              </w:rPr>
              <w:t>1.</w:t>
            </w:r>
            <w:r w:rsidRPr="007823B6">
              <w:rPr>
                <w:sz w:val="18"/>
                <w:szCs w:val="18"/>
              </w:rPr>
              <w:t>1</w:t>
            </w:r>
          </w:p>
        </w:tc>
        <w:tc>
          <w:tcPr>
            <w:tcW w:w="14343" w:type="dxa"/>
            <w:gridSpan w:val="15"/>
          </w:tcPr>
          <w:p w:rsidR="007823B6" w:rsidRPr="007823B6" w:rsidRDefault="007823B6" w:rsidP="007823B6">
            <w:pPr>
              <w:rPr>
                <w:sz w:val="18"/>
                <w:szCs w:val="18"/>
              </w:rPr>
            </w:pPr>
            <w:r w:rsidRPr="007823B6">
              <w:rPr>
                <w:sz w:val="18"/>
                <w:szCs w:val="18"/>
              </w:rPr>
              <w:t xml:space="preserve">Задача 1.  Содержание дорожного хозяйства на территории Яжелбицкого сельского поселения </w:t>
            </w:r>
          </w:p>
        </w:tc>
      </w:tr>
      <w:tr w:rsidR="007823B6" w:rsidRPr="007823B6" w:rsidTr="007823B6">
        <w:trPr>
          <w:gridAfter w:val="2"/>
          <w:wAfter w:w="88" w:type="dxa"/>
          <w:trHeight w:val="758"/>
        </w:trPr>
        <w:tc>
          <w:tcPr>
            <w:tcW w:w="698" w:type="dxa"/>
            <w:vMerge w:val="restart"/>
            <w:vAlign w:val="center"/>
          </w:tcPr>
          <w:p w:rsidR="007823B6" w:rsidRPr="007823B6" w:rsidRDefault="007823B6" w:rsidP="007823B6">
            <w:pPr>
              <w:rPr>
                <w:sz w:val="18"/>
                <w:szCs w:val="18"/>
              </w:rPr>
            </w:pPr>
            <w:r w:rsidRPr="007823B6">
              <w:rPr>
                <w:sz w:val="18"/>
                <w:szCs w:val="18"/>
              </w:rPr>
              <w:t>1.1.1</w:t>
            </w:r>
          </w:p>
        </w:tc>
        <w:tc>
          <w:tcPr>
            <w:tcW w:w="2136" w:type="dxa"/>
            <w:vMerge w:val="restart"/>
            <w:vAlign w:val="center"/>
          </w:tcPr>
          <w:p w:rsidR="007823B6" w:rsidRPr="007823B6" w:rsidRDefault="007823B6" w:rsidP="007823B6">
            <w:pPr>
              <w:rPr>
                <w:sz w:val="18"/>
                <w:szCs w:val="18"/>
              </w:rPr>
            </w:pPr>
            <w:r w:rsidRPr="007823B6">
              <w:rPr>
                <w:sz w:val="18"/>
                <w:szCs w:val="18"/>
              </w:rPr>
              <w:t xml:space="preserve">Содержание  автомобильных дорог общего пользования местного значения </w:t>
            </w:r>
          </w:p>
        </w:tc>
        <w:tc>
          <w:tcPr>
            <w:tcW w:w="1350" w:type="dxa"/>
            <w:vMerge w:val="restart"/>
            <w:vAlign w:val="center"/>
          </w:tcPr>
          <w:p w:rsidR="007823B6" w:rsidRPr="007823B6" w:rsidRDefault="007823B6" w:rsidP="007823B6">
            <w:pPr>
              <w:rPr>
                <w:sz w:val="18"/>
                <w:szCs w:val="18"/>
              </w:rPr>
            </w:pPr>
            <w:r w:rsidRPr="007823B6">
              <w:rPr>
                <w:sz w:val="18"/>
                <w:szCs w:val="18"/>
              </w:rPr>
              <w:t>Администрация Яжелбицкого сельского поселения</w:t>
            </w:r>
          </w:p>
        </w:tc>
        <w:tc>
          <w:tcPr>
            <w:tcW w:w="928" w:type="dxa"/>
            <w:gridSpan w:val="2"/>
            <w:vMerge w:val="restart"/>
            <w:vAlign w:val="center"/>
          </w:tcPr>
          <w:p w:rsidR="007823B6" w:rsidRPr="007823B6" w:rsidRDefault="007823B6" w:rsidP="007823B6">
            <w:pPr>
              <w:rPr>
                <w:sz w:val="18"/>
                <w:szCs w:val="18"/>
              </w:rPr>
            </w:pPr>
            <w:r w:rsidRPr="007823B6">
              <w:rPr>
                <w:sz w:val="18"/>
                <w:szCs w:val="18"/>
              </w:rPr>
              <w:t>2024-2026 годы</w:t>
            </w: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p w:rsidR="007823B6" w:rsidRPr="007823B6" w:rsidRDefault="007823B6" w:rsidP="007823B6">
            <w:pPr>
              <w:rPr>
                <w:sz w:val="18"/>
                <w:szCs w:val="18"/>
              </w:rPr>
            </w:pP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1207,3379</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1306,8</w:t>
            </w:r>
          </w:p>
        </w:tc>
        <w:tc>
          <w:tcPr>
            <w:tcW w:w="2285" w:type="dxa"/>
            <w:gridSpan w:val="4"/>
            <w:vAlign w:val="center"/>
          </w:tcPr>
          <w:p w:rsidR="007823B6" w:rsidRPr="007823B6" w:rsidRDefault="007823B6" w:rsidP="007823B6">
            <w:pPr>
              <w:jc w:val="center"/>
              <w:rPr>
                <w:sz w:val="18"/>
                <w:szCs w:val="18"/>
              </w:rPr>
            </w:pPr>
            <w:r w:rsidRPr="007823B6">
              <w:rPr>
                <w:sz w:val="18"/>
                <w:szCs w:val="18"/>
              </w:rPr>
              <w:t>1340,7</w:t>
            </w:r>
          </w:p>
        </w:tc>
      </w:tr>
      <w:tr w:rsidR="007823B6" w:rsidRPr="007823B6" w:rsidTr="007823B6">
        <w:trPr>
          <w:gridAfter w:val="2"/>
          <w:wAfter w:w="88" w:type="dxa"/>
          <w:trHeight w:val="757"/>
        </w:trPr>
        <w:tc>
          <w:tcPr>
            <w:tcW w:w="698" w:type="dxa"/>
            <w:vMerge/>
            <w:vAlign w:val="center"/>
          </w:tcPr>
          <w:p w:rsidR="007823B6" w:rsidRPr="007823B6" w:rsidRDefault="007823B6" w:rsidP="007823B6">
            <w:pPr>
              <w:rPr>
                <w:sz w:val="18"/>
                <w:szCs w:val="18"/>
              </w:rPr>
            </w:pPr>
          </w:p>
        </w:tc>
        <w:tc>
          <w:tcPr>
            <w:tcW w:w="2136" w:type="dxa"/>
            <w:vMerge/>
            <w:vAlign w:val="center"/>
          </w:tcPr>
          <w:p w:rsidR="007823B6" w:rsidRPr="007823B6" w:rsidRDefault="007823B6" w:rsidP="007823B6">
            <w:pPr>
              <w:rPr>
                <w:sz w:val="18"/>
                <w:szCs w:val="18"/>
              </w:rPr>
            </w:pPr>
          </w:p>
        </w:tc>
        <w:tc>
          <w:tcPr>
            <w:tcW w:w="1350" w:type="dxa"/>
            <w:vMerge/>
            <w:vAlign w:val="center"/>
          </w:tcPr>
          <w:p w:rsidR="007823B6" w:rsidRPr="007823B6" w:rsidRDefault="007823B6" w:rsidP="007823B6">
            <w:pPr>
              <w:rPr>
                <w:sz w:val="18"/>
                <w:szCs w:val="18"/>
              </w:rPr>
            </w:pPr>
          </w:p>
        </w:tc>
        <w:tc>
          <w:tcPr>
            <w:tcW w:w="928" w:type="dxa"/>
            <w:gridSpan w:val="2"/>
            <w:vMerge/>
            <w:vAlign w:val="center"/>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1066,00</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710,5</w:t>
            </w:r>
          </w:p>
        </w:tc>
        <w:tc>
          <w:tcPr>
            <w:tcW w:w="2285" w:type="dxa"/>
            <w:gridSpan w:val="4"/>
            <w:vAlign w:val="center"/>
          </w:tcPr>
          <w:p w:rsidR="007823B6" w:rsidRPr="007823B6" w:rsidRDefault="007823B6" w:rsidP="007823B6">
            <w:pPr>
              <w:jc w:val="center"/>
              <w:rPr>
                <w:sz w:val="18"/>
                <w:szCs w:val="18"/>
              </w:rPr>
            </w:pPr>
            <w:r w:rsidRPr="007823B6">
              <w:rPr>
                <w:sz w:val="18"/>
                <w:szCs w:val="18"/>
              </w:rPr>
              <w:t>710,5</w:t>
            </w:r>
          </w:p>
        </w:tc>
      </w:tr>
      <w:tr w:rsidR="007823B6" w:rsidRPr="007823B6" w:rsidTr="007823B6">
        <w:trPr>
          <w:gridAfter w:val="2"/>
          <w:wAfter w:w="88" w:type="dxa"/>
          <w:trHeight w:val="757"/>
        </w:trPr>
        <w:tc>
          <w:tcPr>
            <w:tcW w:w="698" w:type="dxa"/>
            <w:vAlign w:val="center"/>
          </w:tcPr>
          <w:p w:rsidR="007823B6" w:rsidRPr="007823B6" w:rsidRDefault="007823B6" w:rsidP="007823B6">
            <w:pPr>
              <w:rPr>
                <w:b/>
                <w:sz w:val="18"/>
                <w:szCs w:val="18"/>
              </w:rPr>
            </w:pPr>
            <w:r w:rsidRPr="007823B6">
              <w:rPr>
                <w:b/>
                <w:sz w:val="18"/>
                <w:szCs w:val="18"/>
              </w:rPr>
              <w:t>2.</w:t>
            </w:r>
          </w:p>
        </w:tc>
        <w:tc>
          <w:tcPr>
            <w:tcW w:w="14343" w:type="dxa"/>
            <w:gridSpan w:val="15"/>
            <w:vAlign w:val="center"/>
          </w:tcPr>
          <w:p w:rsidR="007823B6" w:rsidRPr="007823B6" w:rsidRDefault="007823B6" w:rsidP="007823B6">
            <w:pPr>
              <w:jc w:val="center"/>
              <w:rPr>
                <w:sz w:val="18"/>
                <w:szCs w:val="18"/>
              </w:rPr>
            </w:pPr>
            <w:r w:rsidRPr="007823B6">
              <w:rPr>
                <w:b/>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823B6" w:rsidRPr="007823B6" w:rsidTr="007823B6">
        <w:trPr>
          <w:gridAfter w:val="2"/>
          <w:wAfter w:w="88" w:type="dxa"/>
          <w:trHeight w:val="757"/>
        </w:trPr>
        <w:tc>
          <w:tcPr>
            <w:tcW w:w="698" w:type="dxa"/>
            <w:vAlign w:val="center"/>
          </w:tcPr>
          <w:p w:rsidR="007823B6" w:rsidRPr="007823B6" w:rsidRDefault="007823B6" w:rsidP="007823B6">
            <w:pPr>
              <w:rPr>
                <w:sz w:val="18"/>
                <w:szCs w:val="18"/>
              </w:rPr>
            </w:pPr>
            <w:r w:rsidRPr="007823B6">
              <w:rPr>
                <w:sz w:val="18"/>
                <w:szCs w:val="18"/>
              </w:rPr>
              <w:t>2.1</w:t>
            </w:r>
          </w:p>
        </w:tc>
        <w:tc>
          <w:tcPr>
            <w:tcW w:w="14343" w:type="dxa"/>
            <w:gridSpan w:val="15"/>
            <w:vAlign w:val="center"/>
          </w:tcPr>
          <w:p w:rsidR="007823B6" w:rsidRPr="007823B6" w:rsidRDefault="007823B6" w:rsidP="007823B6">
            <w:pPr>
              <w:jc w:val="center"/>
              <w:rPr>
                <w:sz w:val="18"/>
                <w:szCs w:val="18"/>
              </w:rPr>
            </w:pPr>
            <w:r w:rsidRPr="007823B6">
              <w:rPr>
                <w:bCs/>
                <w:sz w:val="18"/>
                <w:szCs w:val="18"/>
              </w:rPr>
              <w:t xml:space="preserve">Задачи 2. </w:t>
            </w:r>
            <w:r w:rsidRPr="007823B6">
              <w:rPr>
                <w:color w:val="000000"/>
                <w:sz w:val="18"/>
                <w:szCs w:val="18"/>
                <w:shd w:val="clear" w:color="auto" w:fill="FFFFFF"/>
              </w:rPr>
              <w:t>Обеспечение мероприятий по ремонту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823B6" w:rsidRPr="007823B6" w:rsidTr="007823B6">
        <w:trPr>
          <w:gridAfter w:val="2"/>
          <w:wAfter w:w="88" w:type="dxa"/>
          <w:trHeight w:val="70"/>
        </w:trPr>
        <w:tc>
          <w:tcPr>
            <w:tcW w:w="698" w:type="dxa"/>
            <w:vMerge w:val="restart"/>
            <w:vAlign w:val="center"/>
          </w:tcPr>
          <w:p w:rsidR="007823B6" w:rsidRPr="007823B6" w:rsidRDefault="007823B6" w:rsidP="007823B6">
            <w:pPr>
              <w:rPr>
                <w:sz w:val="18"/>
                <w:szCs w:val="18"/>
              </w:rPr>
            </w:pPr>
            <w:r w:rsidRPr="007823B6">
              <w:rPr>
                <w:sz w:val="18"/>
                <w:szCs w:val="18"/>
              </w:rPr>
              <w:t>2.1.1</w:t>
            </w:r>
          </w:p>
        </w:tc>
        <w:tc>
          <w:tcPr>
            <w:tcW w:w="2136" w:type="dxa"/>
            <w:vMerge w:val="restart"/>
            <w:vAlign w:val="center"/>
          </w:tcPr>
          <w:p w:rsidR="007823B6" w:rsidRPr="007823B6" w:rsidRDefault="007823B6" w:rsidP="007823B6">
            <w:pPr>
              <w:rPr>
                <w:sz w:val="18"/>
                <w:szCs w:val="18"/>
              </w:rPr>
            </w:pPr>
            <w:r w:rsidRPr="007823B6">
              <w:rPr>
                <w:sz w:val="18"/>
                <w:szCs w:val="18"/>
              </w:rPr>
              <w:t>Ремонт автомобильных дорог общего пользования местного значения в т. ч.</w:t>
            </w:r>
          </w:p>
        </w:tc>
        <w:tc>
          <w:tcPr>
            <w:tcW w:w="1350" w:type="dxa"/>
            <w:vMerge w:val="restart"/>
            <w:vAlign w:val="center"/>
          </w:tcPr>
          <w:p w:rsidR="007823B6" w:rsidRPr="007823B6" w:rsidRDefault="007823B6" w:rsidP="007823B6">
            <w:pPr>
              <w:rPr>
                <w:sz w:val="18"/>
                <w:szCs w:val="18"/>
              </w:rPr>
            </w:pPr>
            <w:r w:rsidRPr="007823B6">
              <w:rPr>
                <w:sz w:val="18"/>
                <w:szCs w:val="18"/>
              </w:rPr>
              <w:t>Администрация Яжелбицкого сельского поселения</w:t>
            </w:r>
          </w:p>
        </w:tc>
        <w:tc>
          <w:tcPr>
            <w:tcW w:w="928" w:type="dxa"/>
            <w:gridSpan w:val="2"/>
            <w:vMerge w:val="restart"/>
          </w:tcPr>
          <w:p w:rsidR="007823B6" w:rsidRPr="007823B6" w:rsidRDefault="007823B6" w:rsidP="007823B6">
            <w:pPr>
              <w:rPr>
                <w:sz w:val="18"/>
                <w:szCs w:val="18"/>
              </w:rPr>
            </w:pPr>
            <w:r w:rsidRPr="007823B6">
              <w:rPr>
                <w:sz w:val="18"/>
                <w:szCs w:val="18"/>
              </w:rPr>
              <w:t>2024-2026 годы</w:t>
            </w: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370,1111</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37,4</w:t>
            </w:r>
          </w:p>
        </w:tc>
        <w:tc>
          <w:tcPr>
            <w:tcW w:w="2285" w:type="dxa"/>
            <w:gridSpan w:val="4"/>
            <w:vAlign w:val="center"/>
          </w:tcPr>
          <w:p w:rsidR="007823B6" w:rsidRPr="007823B6" w:rsidRDefault="007823B6" w:rsidP="007823B6">
            <w:pPr>
              <w:jc w:val="center"/>
              <w:rPr>
                <w:sz w:val="18"/>
                <w:szCs w:val="18"/>
              </w:rPr>
            </w:pPr>
            <w:r w:rsidRPr="007823B6">
              <w:rPr>
                <w:sz w:val="18"/>
                <w:szCs w:val="18"/>
              </w:rPr>
              <w:t>37,4</w:t>
            </w:r>
          </w:p>
        </w:tc>
      </w:tr>
      <w:tr w:rsidR="007823B6" w:rsidRPr="007823B6" w:rsidTr="007823B6">
        <w:trPr>
          <w:gridAfter w:val="2"/>
          <w:wAfter w:w="88" w:type="dxa"/>
          <w:trHeight w:val="70"/>
        </w:trPr>
        <w:tc>
          <w:tcPr>
            <w:tcW w:w="698" w:type="dxa"/>
            <w:vMerge/>
            <w:vAlign w:val="center"/>
          </w:tcPr>
          <w:p w:rsidR="007823B6" w:rsidRPr="007823B6" w:rsidRDefault="007823B6" w:rsidP="007823B6">
            <w:pPr>
              <w:rPr>
                <w:sz w:val="18"/>
                <w:szCs w:val="18"/>
              </w:rPr>
            </w:pPr>
          </w:p>
        </w:tc>
        <w:tc>
          <w:tcPr>
            <w:tcW w:w="2136" w:type="dxa"/>
            <w:vMerge/>
            <w:vAlign w:val="center"/>
          </w:tcPr>
          <w:p w:rsidR="007823B6" w:rsidRPr="007823B6" w:rsidRDefault="007823B6" w:rsidP="007823B6">
            <w:pPr>
              <w:rPr>
                <w:sz w:val="18"/>
                <w:szCs w:val="18"/>
              </w:rPr>
            </w:pPr>
          </w:p>
        </w:tc>
        <w:tc>
          <w:tcPr>
            <w:tcW w:w="1350" w:type="dxa"/>
            <w:vMerge/>
            <w:vAlign w:val="center"/>
          </w:tcPr>
          <w:p w:rsidR="007823B6" w:rsidRPr="007823B6" w:rsidRDefault="007823B6" w:rsidP="007823B6">
            <w:pPr>
              <w:rPr>
                <w:sz w:val="18"/>
                <w:szCs w:val="18"/>
              </w:rPr>
            </w:pPr>
          </w:p>
        </w:tc>
        <w:tc>
          <w:tcPr>
            <w:tcW w:w="928" w:type="dxa"/>
            <w:gridSpan w:val="2"/>
            <w:vMerge/>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1066,0</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710,5</w:t>
            </w:r>
          </w:p>
        </w:tc>
        <w:tc>
          <w:tcPr>
            <w:tcW w:w="2285" w:type="dxa"/>
            <w:gridSpan w:val="4"/>
            <w:vAlign w:val="center"/>
          </w:tcPr>
          <w:p w:rsidR="007823B6" w:rsidRPr="007823B6" w:rsidRDefault="007823B6" w:rsidP="007823B6">
            <w:pPr>
              <w:jc w:val="center"/>
              <w:rPr>
                <w:sz w:val="18"/>
                <w:szCs w:val="18"/>
              </w:rPr>
            </w:pPr>
            <w:r w:rsidRPr="007823B6">
              <w:rPr>
                <w:sz w:val="18"/>
                <w:szCs w:val="18"/>
              </w:rPr>
              <w:t>710,5</w:t>
            </w:r>
          </w:p>
        </w:tc>
      </w:tr>
      <w:tr w:rsidR="007823B6" w:rsidRPr="007823B6" w:rsidTr="007823B6">
        <w:trPr>
          <w:gridAfter w:val="2"/>
          <w:wAfter w:w="88" w:type="dxa"/>
          <w:trHeight w:val="630"/>
        </w:trPr>
        <w:tc>
          <w:tcPr>
            <w:tcW w:w="698" w:type="dxa"/>
            <w:vMerge w:val="restart"/>
            <w:vAlign w:val="center"/>
          </w:tcPr>
          <w:p w:rsidR="007823B6" w:rsidRPr="007823B6" w:rsidRDefault="007823B6" w:rsidP="007823B6">
            <w:pPr>
              <w:rPr>
                <w:sz w:val="18"/>
                <w:szCs w:val="18"/>
              </w:rPr>
            </w:pPr>
          </w:p>
        </w:tc>
        <w:tc>
          <w:tcPr>
            <w:tcW w:w="2136" w:type="dxa"/>
            <w:vMerge w:val="restart"/>
            <w:vAlign w:val="center"/>
          </w:tcPr>
          <w:p w:rsidR="007823B6" w:rsidRPr="007823B6" w:rsidRDefault="007823B6" w:rsidP="007823B6">
            <w:pPr>
              <w:rPr>
                <w:sz w:val="18"/>
                <w:szCs w:val="18"/>
              </w:rPr>
            </w:pPr>
            <w:r w:rsidRPr="007823B6">
              <w:rPr>
                <w:sz w:val="18"/>
                <w:szCs w:val="18"/>
              </w:rPr>
              <w:t xml:space="preserve">д. Почеп от д. №26 до д. № 6(200 м)  в т. ч. услуги стр. контроля, </w:t>
            </w:r>
            <w:r w:rsidRPr="007823B6">
              <w:rPr>
                <w:sz w:val="18"/>
                <w:szCs w:val="18"/>
              </w:rPr>
              <w:lastRenderedPageBreak/>
              <w:t>проект Дорога к дому</w:t>
            </w:r>
          </w:p>
        </w:tc>
        <w:tc>
          <w:tcPr>
            <w:tcW w:w="1350" w:type="dxa"/>
            <w:vMerge w:val="restart"/>
            <w:vAlign w:val="center"/>
          </w:tcPr>
          <w:p w:rsidR="007823B6" w:rsidRPr="007823B6" w:rsidRDefault="007823B6" w:rsidP="007823B6">
            <w:pPr>
              <w:rPr>
                <w:sz w:val="18"/>
                <w:szCs w:val="18"/>
              </w:rPr>
            </w:pPr>
            <w:r w:rsidRPr="007823B6">
              <w:rPr>
                <w:sz w:val="18"/>
                <w:szCs w:val="18"/>
              </w:rPr>
              <w:lastRenderedPageBreak/>
              <w:t xml:space="preserve">Администрация Яжелбицкого </w:t>
            </w:r>
            <w:r w:rsidRPr="007823B6">
              <w:rPr>
                <w:sz w:val="18"/>
                <w:szCs w:val="18"/>
              </w:rPr>
              <w:lastRenderedPageBreak/>
              <w:t>сельского поселения</w:t>
            </w:r>
          </w:p>
        </w:tc>
        <w:tc>
          <w:tcPr>
            <w:tcW w:w="928" w:type="dxa"/>
            <w:gridSpan w:val="2"/>
            <w:vMerge w:val="restart"/>
          </w:tcPr>
          <w:p w:rsidR="007823B6" w:rsidRPr="007823B6" w:rsidRDefault="007823B6" w:rsidP="007823B6">
            <w:pPr>
              <w:rPr>
                <w:sz w:val="18"/>
                <w:szCs w:val="18"/>
              </w:rPr>
            </w:pPr>
            <w:r w:rsidRPr="007823B6">
              <w:rPr>
                <w:sz w:val="18"/>
                <w:szCs w:val="18"/>
              </w:rPr>
              <w:lastRenderedPageBreak/>
              <w:t>2024-2026 годы</w:t>
            </w: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64,05092</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85" w:type="dxa"/>
            <w:gridSpan w:val="4"/>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2"/>
          <w:wAfter w:w="88" w:type="dxa"/>
          <w:trHeight w:val="630"/>
        </w:trPr>
        <w:tc>
          <w:tcPr>
            <w:tcW w:w="698" w:type="dxa"/>
            <w:vMerge/>
            <w:vAlign w:val="center"/>
          </w:tcPr>
          <w:p w:rsidR="007823B6" w:rsidRPr="007823B6" w:rsidRDefault="007823B6" w:rsidP="007823B6">
            <w:pPr>
              <w:rPr>
                <w:sz w:val="18"/>
                <w:szCs w:val="18"/>
              </w:rPr>
            </w:pPr>
          </w:p>
        </w:tc>
        <w:tc>
          <w:tcPr>
            <w:tcW w:w="2136" w:type="dxa"/>
            <w:vMerge/>
            <w:vAlign w:val="center"/>
          </w:tcPr>
          <w:p w:rsidR="007823B6" w:rsidRPr="007823B6" w:rsidRDefault="007823B6" w:rsidP="007823B6">
            <w:pPr>
              <w:rPr>
                <w:sz w:val="18"/>
                <w:szCs w:val="18"/>
              </w:rPr>
            </w:pPr>
          </w:p>
        </w:tc>
        <w:tc>
          <w:tcPr>
            <w:tcW w:w="1350" w:type="dxa"/>
            <w:vMerge/>
            <w:vAlign w:val="center"/>
          </w:tcPr>
          <w:p w:rsidR="007823B6" w:rsidRPr="007823B6" w:rsidRDefault="007823B6" w:rsidP="007823B6">
            <w:pPr>
              <w:rPr>
                <w:sz w:val="18"/>
                <w:szCs w:val="18"/>
              </w:rPr>
            </w:pPr>
          </w:p>
        </w:tc>
        <w:tc>
          <w:tcPr>
            <w:tcW w:w="928" w:type="dxa"/>
            <w:gridSpan w:val="2"/>
            <w:vMerge/>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524,466</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85" w:type="dxa"/>
            <w:gridSpan w:val="4"/>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2"/>
          <w:wAfter w:w="88" w:type="dxa"/>
          <w:trHeight w:val="630"/>
        </w:trPr>
        <w:tc>
          <w:tcPr>
            <w:tcW w:w="698" w:type="dxa"/>
            <w:vMerge w:val="restart"/>
            <w:vAlign w:val="center"/>
          </w:tcPr>
          <w:p w:rsidR="007823B6" w:rsidRPr="007823B6" w:rsidRDefault="007823B6" w:rsidP="007823B6">
            <w:pPr>
              <w:rPr>
                <w:sz w:val="18"/>
                <w:szCs w:val="18"/>
              </w:rPr>
            </w:pPr>
          </w:p>
        </w:tc>
        <w:tc>
          <w:tcPr>
            <w:tcW w:w="2136" w:type="dxa"/>
            <w:vMerge w:val="restart"/>
            <w:vAlign w:val="center"/>
          </w:tcPr>
          <w:p w:rsidR="007823B6" w:rsidRPr="007823B6" w:rsidRDefault="007823B6" w:rsidP="007823B6">
            <w:pPr>
              <w:rPr>
                <w:sz w:val="18"/>
                <w:szCs w:val="18"/>
              </w:rPr>
            </w:pPr>
            <w:r w:rsidRPr="007823B6">
              <w:rPr>
                <w:sz w:val="18"/>
                <w:szCs w:val="18"/>
              </w:rPr>
              <w:t xml:space="preserve">д. Дворец от </w:t>
            </w:r>
            <w:proofErr w:type="spellStart"/>
            <w:r w:rsidRPr="007823B6">
              <w:rPr>
                <w:sz w:val="18"/>
                <w:szCs w:val="18"/>
              </w:rPr>
              <w:t>д.№</w:t>
            </w:r>
            <w:proofErr w:type="spellEnd"/>
            <w:r w:rsidRPr="007823B6">
              <w:rPr>
                <w:sz w:val="18"/>
                <w:szCs w:val="18"/>
              </w:rPr>
              <w:t xml:space="preserve"> 71 до д. № 67 (110 м)  в т. ч.  услуги стр. контроля</w:t>
            </w:r>
            <w:proofErr w:type="gramStart"/>
            <w:r w:rsidRPr="007823B6">
              <w:rPr>
                <w:sz w:val="18"/>
                <w:szCs w:val="18"/>
              </w:rPr>
              <w:t xml:space="preserve"> ,</w:t>
            </w:r>
            <w:proofErr w:type="gramEnd"/>
            <w:r w:rsidRPr="007823B6">
              <w:rPr>
                <w:sz w:val="18"/>
                <w:szCs w:val="18"/>
              </w:rPr>
              <w:t xml:space="preserve"> проект Дорога к дому </w:t>
            </w:r>
          </w:p>
        </w:tc>
        <w:tc>
          <w:tcPr>
            <w:tcW w:w="1350" w:type="dxa"/>
            <w:vMerge w:val="restart"/>
          </w:tcPr>
          <w:p w:rsidR="007823B6" w:rsidRPr="007823B6" w:rsidRDefault="007823B6" w:rsidP="007823B6">
            <w:pPr>
              <w:rPr>
                <w:sz w:val="18"/>
                <w:szCs w:val="18"/>
              </w:rPr>
            </w:pPr>
            <w:r w:rsidRPr="007823B6">
              <w:rPr>
                <w:sz w:val="18"/>
                <w:szCs w:val="18"/>
              </w:rPr>
              <w:t>Администрация Яжелбицкого сельского поселения</w:t>
            </w:r>
          </w:p>
        </w:tc>
        <w:tc>
          <w:tcPr>
            <w:tcW w:w="928" w:type="dxa"/>
            <w:gridSpan w:val="2"/>
            <w:vMerge w:val="restart"/>
          </w:tcPr>
          <w:p w:rsidR="007823B6" w:rsidRPr="007823B6" w:rsidRDefault="007823B6" w:rsidP="007823B6">
            <w:pPr>
              <w:rPr>
                <w:sz w:val="18"/>
                <w:szCs w:val="18"/>
              </w:rPr>
            </w:pPr>
            <w:r w:rsidRPr="007823B6">
              <w:rPr>
                <w:sz w:val="18"/>
                <w:szCs w:val="18"/>
              </w:rPr>
              <w:t>2024-2026 годы</w:t>
            </w: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173,58120</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85" w:type="dxa"/>
            <w:gridSpan w:val="4"/>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3"/>
          <w:wAfter w:w="100" w:type="dxa"/>
          <w:trHeight w:val="630"/>
        </w:trPr>
        <w:tc>
          <w:tcPr>
            <w:tcW w:w="698" w:type="dxa"/>
            <w:vMerge/>
            <w:vAlign w:val="center"/>
          </w:tcPr>
          <w:p w:rsidR="007823B6" w:rsidRPr="007823B6" w:rsidRDefault="007823B6" w:rsidP="007823B6">
            <w:pPr>
              <w:rPr>
                <w:sz w:val="18"/>
                <w:szCs w:val="18"/>
              </w:rPr>
            </w:pPr>
          </w:p>
        </w:tc>
        <w:tc>
          <w:tcPr>
            <w:tcW w:w="2136" w:type="dxa"/>
            <w:vMerge/>
            <w:vAlign w:val="center"/>
          </w:tcPr>
          <w:p w:rsidR="007823B6" w:rsidRPr="007823B6" w:rsidRDefault="007823B6" w:rsidP="007823B6">
            <w:pPr>
              <w:rPr>
                <w:sz w:val="18"/>
                <w:szCs w:val="18"/>
              </w:rPr>
            </w:pPr>
          </w:p>
        </w:tc>
        <w:tc>
          <w:tcPr>
            <w:tcW w:w="1350" w:type="dxa"/>
            <w:vMerge/>
            <w:vAlign w:val="center"/>
          </w:tcPr>
          <w:p w:rsidR="007823B6" w:rsidRPr="007823B6" w:rsidRDefault="007823B6" w:rsidP="007823B6">
            <w:pPr>
              <w:rPr>
                <w:sz w:val="18"/>
                <w:szCs w:val="18"/>
              </w:rPr>
            </w:pPr>
          </w:p>
        </w:tc>
        <w:tc>
          <w:tcPr>
            <w:tcW w:w="928" w:type="dxa"/>
            <w:gridSpan w:val="2"/>
            <w:vMerge/>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241,690</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73" w:type="dxa"/>
            <w:gridSpan w:val="3"/>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3"/>
          <w:wAfter w:w="100" w:type="dxa"/>
          <w:trHeight w:val="630"/>
        </w:trPr>
        <w:tc>
          <w:tcPr>
            <w:tcW w:w="698" w:type="dxa"/>
            <w:vMerge w:val="restart"/>
            <w:vAlign w:val="center"/>
          </w:tcPr>
          <w:p w:rsidR="007823B6" w:rsidRPr="007823B6" w:rsidRDefault="007823B6" w:rsidP="007823B6">
            <w:pPr>
              <w:rPr>
                <w:sz w:val="18"/>
                <w:szCs w:val="18"/>
              </w:rPr>
            </w:pPr>
          </w:p>
        </w:tc>
        <w:tc>
          <w:tcPr>
            <w:tcW w:w="2136" w:type="dxa"/>
            <w:vMerge w:val="restart"/>
            <w:vAlign w:val="center"/>
          </w:tcPr>
          <w:p w:rsidR="007823B6" w:rsidRPr="007823B6" w:rsidRDefault="007823B6" w:rsidP="007823B6">
            <w:pPr>
              <w:rPr>
                <w:sz w:val="18"/>
                <w:szCs w:val="18"/>
              </w:rPr>
            </w:pPr>
            <w:r w:rsidRPr="007823B6">
              <w:rPr>
                <w:sz w:val="18"/>
                <w:szCs w:val="18"/>
              </w:rPr>
              <w:t>д. Борцово от д. № 28 до д. № 17 (300 м)  в т. ч. услуги стр. контроля,  проект Дорога к дому</w:t>
            </w:r>
          </w:p>
        </w:tc>
        <w:tc>
          <w:tcPr>
            <w:tcW w:w="1350" w:type="dxa"/>
            <w:vMerge w:val="restart"/>
          </w:tcPr>
          <w:p w:rsidR="007823B6" w:rsidRPr="007823B6" w:rsidRDefault="007823B6" w:rsidP="007823B6">
            <w:pPr>
              <w:rPr>
                <w:sz w:val="18"/>
                <w:szCs w:val="18"/>
              </w:rPr>
            </w:pPr>
            <w:r w:rsidRPr="007823B6">
              <w:rPr>
                <w:sz w:val="18"/>
                <w:szCs w:val="18"/>
              </w:rPr>
              <w:t>Администрация Яжелбицкого сельского поселения</w:t>
            </w:r>
          </w:p>
        </w:tc>
        <w:tc>
          <w:tcPr>
            <w:tcW w:w="928" w:type="dxa"/>
            <w:gridSpan w:val="2"/>
            <w:vMerge w:val="restart"/>
          </w:tcPr>
          <w:p w:rsidR="007823B6" w:rsidRPr="007823B6" w:rsidRDefault="007823B6" w:rsidP="007823B6">
            <w:pPr>
              <w:rPr>
                <w:sz w:val="18"/>
                <w:szCs w:val="18"/>
              </w:rPr>
            </w:pPr>
            <w:r w:rsidRPr="007823B6">
              <w:rPr>
                <w:sz w:val="18"/>
                <w:szCs w:val="18"/>
              </w:rPr>
              <w:t>2024-2026 годы</w:t>
            </w: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129,70204</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73" w:type="dxa"/>
            <w:gridSpan w:val="3"/>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3"/>
          <w:wAfter w:w="100" w:type="dxa"/>
          <w:trHeight w:val="630"/>
        </w:trPr>
        <w:tc>
          <w:tcPr>
            <w:tcW w:w="698" w:type="dxa"/>
            <w:vMerge/>
            <w:vAlign w:val="center"/>
          </w:tcPr>
          <w:p w:rsidR="007823B6" w:rsidRPr="007823B6" w:rsidRDefault="007823B6" w:rsidP="007823B6">
            <w:pPr>
              <w:rPr>
                <w:sz w:val="18"/>
                <w:szCs w:val="18"/>
              </w:rPr>
            </w:pPr>
          </w:p>
        </w:tc>
        <w:tc>
          <w:tcPr>
            <w:tcW w:w="2136" w:type="dxa"/>
            <w:vMerge/>
            <w:vAlign w:val="center"/>
          </w:tcPr>
          <w:p w:rsidR="007823B6" w:rsidRPr="007823B6" w:rsidRDefault="007823B6" w:rsidP="007823B6">
            <w:pPr>
              <w:rPr>
                <w:sz w:val="18"/>
                <w:szCs w:val="18"/>
              </w:rPr>
            </w:pPr>
          </w:p>
        </w:tc>
        <w:tc>
          <w:tcPr>
            <w:tcW w:w="1350" w:type="dxa"/>
            <w:vMerge/>
            <w:vAlign w:val="center"/>
          </w:tcPr>
          <w:p w:rsidR="007823B6" w:rsidRPr="007823B6" w:rsidRDefault="007823B6" w:rsidP="007823B6">
            <w:pPr>
              <w:rPr>
                <w:sz w:val="18"/>
                <w:szCs w:val="18"/>
              </w:rPr>
            </w:pPr>
          </w:p>
        </w:tc>
        <w:tc>
          <w:tcPr>
            <w:tcW w:w="928" w:type="dxa"/>
            <w:gridSpan w:val="2"/>
            <w:vMerge/>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299,844</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73" w:type="dxa"/>
            <w:gridSpan w:val="3"/>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3"/>
          <w:wAfter w:w="100" w:type="dxa"/>
          <w:trHeight w:val="630"/>
        </w:trPr>
        <w:tc>
          <w:tcPr>
            <w:tcW w:w="698" w:type="dxa"/>
            <w:vMerge w:val="restart"/>
            <w:vAlign w:val="center"/>
          </w:tcPr>
          <w:p w:rsidR="007823B6" w:rsidRPr="007823B6" w:rsidRDefault="007823B6" w:rsidP="007823B6">
            <w:pPr>
              <w:rPr>
                <w:sz w:val="18"/>
                <w:szCs w:val="18"/>
              </w:rPr>
            </w:pPr>
          </w:p>
        </w:tc>
        <w:tc>
          <w:tcPr>
            <w:tcW w:w="2136" w:type="dxa"/>
            <w:vMerge w:val="restart"/>
            <w:vAlign w:val="center"/>
          </w:tcPr>
          <w:p w:rsidR="007823B6" w:rsidRPr="007823B6" w:rsidRDefault="007823B6" w:rsidP="007823B6">
            <w:pPr>
              <w:rPr>
                <w:sz w:val="18"/>
                <w:szCs w:val="18"/>
              </w:rPr>
            </w:pPr>
            <w:r w:rsidRPr="007823B6">
              <w:rPr>
                <w:sz w:val="18"/>
                <w:szCs w:val="18"/>
              </w:rPr>
              <w:t xml:space="preserve">с. Яжелбицы ул. Центральная от авт. дороги </w:t>
            </w:r>
            <w:proofErr w:type="spellStart"/>
            <w:r w:rsidRPr="007823B6">
              <w:rPr>
                <w:sz w:val="18"/>
                <w:szCs w:val="18"/>
              </w:rPr>
              <w:t>Росавтодор</w:t>
            </w:r>
            <w:proofErr w:type="spellEnd"/>
            <w:r w:rsidRPr="007823B6">
              <w:rPr>
                <w:sz w:val="18"/>
                <w:szCs w:val="18"/>
              </w:rPr>
              <w:t xml:space="preserve"> до д. № 27</w:t>
            </w:r>
            <w:proofErr w:type="gramStart"/>
            <w:r w:rsidRPr="007823B6">
              <w:rPr>
                <w:sz w:val="18"/>
                <w:szCs w:val="18"/>
              </w:rPr>
              <w:t xml:space="preserve"> А</w:t>
            </w:r>
            <w:proofErr w:type="gramEnd"/>
            <w:r w:rsidRPr="007823B6">
              <w:rPr>
                <w:sz w:val="18"/>
                <w:szCs w:val="18"/>
              </w:rPr>
              <w:t xml:space="preserve"> (150 м)  в т. ч. стр. контроль</w:t>
            </w:r>
          </w:p>
        </w:tc>
        <w:tc>
          <w:tcPr>
            <w:tcW w:w="1350" w:type="dxa"/>
            <w:vMerge w:val="restart"/>
            <w:vAlign w:val="center"/>
          </w:tcPr>
          <w:p w:rsidR="007823B6" w:rsidRPr="007823B6" w:rsidRDefault="007823B6" w:rsidP="007823B6">
            <w:pPr>
              <w:rPr>
                <w:sz w:val="18"/>
                <w:szCs w:val="18"/>
              </w:rPr>
            </w:pPr>
            <w:r w:rsidRPr="007823B6">
              <w:rPr>
                <w:sz w:val="18"/>
                <w:szCs w:val="18"/>
              </w:rPr>
              <w:t>Администрация Яжелбицкого сельского поселения</w:t>
            </w:r>
          </w:p>
        </w:tc>
        <w:tc>
          <w:tcPr>
            <w:tcW w:w="928" w:type="dxa"/>
            <w:gridSpan w:val="2"/>
            <w:vMerge w:val="restart"/>
          </w:tcPr>
          <w:p w:rsidR="007823B6" w:rsidRPr="007823B6" w:rsidRDefault="007823B6" w:rsidP="007823B6">
            <w:pPr>
              <w:rPr>
                <w:sz w:val="18"/>
                <w:szCs w:val="18"/>
              </w:rPr>
            </w:pPr>
            <w:r w:rsidRPr="007823B6">
              <w:rPr>
                <w:sz w:val="18"/>
                <w:szCs w:val="18"/>
              </w:rPr>
              <w:t>2024-2026 годы</w:t>
            </w: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2,77694</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73" w:type="dxa"/>
            <w:gridSpan w:val="3"/>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3"/>
          <w:wAfter w:w="100" w:type="dxa"/>
          <w:trHeight w:val="630"/>
        </w:trPr>
        <w:tc>
          <w:tcPr>
            <w:tcW w:w="698" w:type="dxa"/>
            <w:vMerge/>
            <w:vAlign w:val="center"/>
          </w:tcPr>
          <w:p w:rsidR="007823B6" w:rsidRPr="007823B6" w:rsidRDefault="007823B6" w:rsidP="007823B6">
            <w:pPr>
              <w:rPr>
                <w:sz w:val="18"/>
                <w:szCs w:val="18"/>
              </w:rPr>
            </w:pPr>
          </w:p>
        </w:tc>
        <w:tc>
          <w:tcPr>
            <w:tcW w:w="2136" w:type="dxa"/>
            <w:vMerge/>
            <w:vAlign w:val="center"/>
          </w:tcPr>
          <w:p w:rsidR="007823B6" w:rsidRPr="007823B6" w:rsidRDefault="007823B6" w:rsidP="007823B6">
            <w:pPr>
              <w:rPr>
                <w:sz w:val="18"/>
                <w:szCs w:val="18"/>
              </w:rPr>
            </w:pPr>
          </w:p>
        </w:tc>
        <w:tc>
          <w:tcPr>
            <w:tcW w:w="1350" w:type="dxa"/>
            <w:vMerge/>
            <w:vAlign w:val="center"/>
          </w:tcPr>
          <w:p w:rsidR="007823B6" w:rsidRPr="007823B6" w:rsidRDefault="007823B6" w:rsidP="007823B6">
            <w:pPr>
              <w:rPr>
                <w:sz w:val="18"/>
                <w:szCs w:val="18"/>
              </w:rPr>
            </w:pPr>
          </w:p>
        </w:tc>
        <w:tc>
          <w:tcPr>
            <w:tcW w:w="928" w:type="dxa"/>
            <w:gridSpan w:val="2"/>
            <w:vMerge/>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0,00</w:t>
            </w:r>
          </w:p>
        </w:tc>
        <w:tc>
          <w:tcPr>
            <w:tcW w:w="2273" w:type="dxa"/>
            <w:gridSpan w:val="3"/>
            <w:vAlign w:val="center"/>
          </w:tcPr>
          <w:p w:rsidR="007823B6" w:rsidRPr="007823B6" w:rsidRDefault="007823B6" w:rsidP="007823B6">
            <w:pPr>
              <w:jc w:val="center"/>
              <w:rPr>
                <w:sz w:val="18"/>
                <w:szCs w:val="18"/>
              </w:rPr>
            </w:pPr>
            <w:r w:rsidRPr="007823B6">
              <w:rPr>
                <w:sz w:val="18"/>
                <w:szCs w:val="18"/>
              </w:rPr>
              <w:t>0,00</w:t>
            </w:r>
          </w:p>
        </w:tc>
      </w:tr>
      <w:tr w:rsidR="007823B6" w:rsidRPr="007823B6" w:rsidTr="007823B6">
        <w:trPr>
          <w:gridAfter w:val="3"/>
          <w:wAfter w:w="100" w:type="dxa"/>
          <w:trHeight w:val="630"/>
        </w:trPr>
        <w:tc>
          <w:tcPr>
            <w:tcW w:w="698" w:type="dxa"/>
            <w:vMerge w:val="restart"/>
            <w:vAlign w:val="center"/>
          </w:tcPr>
          <w:p w:rsidR="007823B6" w:rsidRPr="007823B6" w:rsidRDefault="007823B6" w:rsidP="007823B6">
            <w:pPr>
              <w:rPr>
                <w:sz w:val="18"/>
                <w:szCs w:val="18"/>
              </w:rPr>
            </w:pPr>
          </w:p>
        </w:tc>
        <w:tc>
          <w:tcPr>
            <w:tcW w:w="2136" w:type="dxa"/>
            <w:vMerge w:val="restart"/>
            <w:vAlign w:val="center"/>
          </w:tcPr>
          <w:p w:rsidR="007823B6" w:rsidRPr="007823B6" w:rsidRDefault="007823B6" w:rsidP="007823B6">
            <w:pPr>
              <w:rPr>
                <w:sz w:val="18"/>
                <w:szCs w:val="18"/>
              </w:rPr>
            </w:pPr>
            <w:r w:rsidRPr="007823B6">
              <w:rPr>
                <w:sz w:val="18"/>
                <w:szCs w:val="18"/>
              </w:rPr>
              <w:t xml:space="preserve">С. Яжелбицы ул. </w:t>
            </w:r>
            <w:proofErr w:type="gramStart"/>
            <w:r w:rsidRPr="007823B6">
              <w:rPr>
                <w:sz w:val="18"/>
                <w:szCs w:val="18"/>
              </w:rPr>
              <w:t>Садовая</w:t>
            </w:r>
            <w:proofErr w:type="gramEnd"/>
            <w:r w:rsidRPr="007823B6">
              <w:rPr>
                <w:sz w:val="18"/>
                <w:szCs w:val="18"/>
              </w:rPr>
              <w:t xml:space="preserve"> от д. № 42 до д. № 66 (360 м) в т. ч. стр. контроль</w:t>
            </w:r>
          </w:p>
        </w:tc>
        <w:tc>
          <w:tcPr>
            <w:tcW w:w="1350" w:type="dxa"/>
            <w:vMerge w:val="restart"/>
          </w:tcPr>
          <w:p w:rsidR="007823B6" w:rsidRPr="007823B6" w:rsidRDefault="007823B6" w:rsidP="007823B6">
            <w:pPr>
              <w:rPr>
                <w:sz w:val="18"/>
                <w:szCs w:val="18"/>
              </w:rPr>
            </w:pPr>
            <w:r w:rsidRPr="007823B6">
              <w:rPr>
                <w:sz w:val="18"/>
                <w:szCs w:val="18"/>
              </w:rPr>
              <w:t>Администрация Яжелбицкого сельского поселения</w:t>
            </w:r>
          </w:p>
        </w:tc>
        <w:tc>
          <w:tcPr>
            <w:tcW w:w="928" w:type="dxa"/>
            <w:gridSpan w:val="2"/>
            <w:vMerge w:val="restart"/>
          </w:tcPr>
          <w:p w:rsidR="007823B6" w:rsidRPr="007823B6" w:rsidRDefault="007823B6" w:rsidP="007823B6">
            <w:pPr>
              <w:rPr>
                <w:sz w:val="18"/>
                <w:szCs w:val="18"/>
              </w:rPr>
            </w:pPr>
            <w:r w:rsidRPr="007823B6">
              <w:rPr>
                <w:sz w:val="18"/>
                <w:szCs w:val="18"/>
              </w:rPr>
              <w:t>2024-2026 годы</w:t>
            </w: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0,0</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37,4</w:t>
            </w:r>
          </w:p>
        </w:tc>
        <w:tc>
          <w:tcPr>
            <w:tcW w:w="2273" w:type="dxa"/>
            <w:gridSpan w:val="3"/>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3"/>
          <w:wAfter w:w="100" w:type="dxa"/>
          <w:trHeight w:val="630"/>
        </w:trPr>
        <w:tc>
          <w:tcPr>
            <w:tcW w:w="698" w:type="dxa"/>
            <w:vMerge/>
            <w:vAlign w:val="center"/>
          </w:tcPr>
          <w:p w:rsidR="007823B6" w:rsidRPr="007823B6" w:rsidRDefault="007823B6" w:rsidP="007823B6">
            <w:pPr>
              <w:rPr>
                <w:sz w:val="18"/>
                <w:szCs w:val="18"/>
              </w:rPr>
            </w:pPr>
          </w:p>
        </w:tc>
        <w:tc>
          <w:tcPr>
            <w:tcW w:w="2136" w:type="dxa"/>
            <w:vMerge/>
            <w:vAlign w:val="center"/>
          </w:tcPr>
          <w:p w:rsidR="007823B6" w:rsidRPr="007823B6" w:rsidRDefault="007823B6" w:rsidP="007823B6">
            <w:pPr>
              <w:rPr>
                <w:sz w:val="18"/>
                <w:szCs w:val="18"/>
              </w:rPr>
            </w:pPr>
          </w:p>
        </w:tc>
        <w:tc>
          <w:tcPr>
            <w:tcW w:w="1350" w:type="dxa"/>
            <w:vMerge/>
          </w:tcPr>
          <w:p w:rsidR="007823B6" w:rsidRPr="007823B6" w:rsidRDefault="007823B6" w:rsidP="007823B6">
            <w:pPr>
              <w:rPr>
                <w:sz w:val="18"/>
                <w:szCs w:val="18"/>
              </w:rPr>
            </w:pPr>
          </w:p>
        </w:tc>
        <w:tc>
          <w:tcPr>
            <w:tcW w:w="928" w:type="dxa"/>
            <w:gridSpan w:val="2"/>
            <w:vMerge/>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vAlign w:val="center"/>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vAlign w:val="center"/>
          </w:tcPr>
          <w:p w:rsidR="007823B6" w:rsidRPr="007823B6" w:rsidRDefault="007823B6" w:rsidP="007823B6">
            <w:pPr>
              <w:jc w:val="center"/>
              <w:rPr>
                <w:sz w:val="18"/>
                <w:szCs w:val="18"/>
              </w:rPr>
            </w:pPr>
            <w:r w:rsidRPr="007823B6">
              <w:rPr>
                <w:sz w:val="18"/>
                <w:szCs w:val="18"/>
              </w:rPr>
              <w:t>0,0</w:t>
            </w:r>
          </w:p>
        </w:tc>
        <w:tc>
          <w:tcPr>
            <w:tcW w:w="1917" w:type="dxa"/>
            <w:gridSpan w:val="2"/>
            <w:shd w:val="clear" w:color="auto" w:fill="auto"/>
            <w:vAlign w:val="center"/>
          </w:tcPr>
          <w:p w:rsidR="007823B6" w:rsidRPr="007823B6" w:rsidRDefault="007823B6" w:rsidP="007823B6">
            <w:pPr>
              <w:jc w:val="center"/>
              <w:rPr>
                <w:sz w:val="18"/>
                <w:szCs w:val="18"/>
              </w:rPr>
            </w:pPr>
            <w:r w:rsidRPr="007823B6">
              <w:rPr>
                <w:sz w:val="18"/>
                <w:szCs w:val="18"/>
              </w:rPr>
              <w:t>710,5</w:t>
            </w:r>
          </w:p>
        </w:tc>
        <w:tc>
          <w:tcPr>
            <w:tcW w:w="2273" w:type="dxa"/>
            <w:gridSpan w:val="3"/>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3"/>
          <w:wAfter w:w="100" w:type="dxa"/>
          <w:trHeight w:val="630"/>
        </w:trPr>
        <w:tc>
          <w:tcPr>
            <w:tcW w:w="698" w:type="dxa"/>
            <w:vMerge w:val="restart"/>
            <w:vAlign w:val="center"/>
          </w:tcPr>
          <w:p w:rsidR="007823B6" w:rsidRPr="007823B6" w:rsidRDefault="007823B6" w:rsidP="007823B6">
            <w:pPr>
              <w:rPr>
                <w:sz w:val="18"/>
                <w:szCs w:val="18"/>
              </w:rPr>
            </w:pPr>
          </w:p>
        </w:tc>
        <w:tc>
          <w:tcPr>
            <w:tcW w:w="2136" w:type="dxa"/>
            <w:vMerge w:val="restart"/>
          </w:tcPr>
          <w:p w:rsidR="007823B6" w:rsidRPr="007823B6" w:rsidRDefault="007823B6" w:rsidP="007823B6">
            <w:pPr>
              <w:rPr>
                <w:sz w:val="18"/>
                <w:szCs w:val="18"/>
              </w:rPr>
            </w:pPr>
            <w:r w:rsidRPr="007823B6">
              <w:rPr>
                <w:sz w:val="18"/>
                <w:szCs w:val="18"/>
              </w:rPr>
              <w:t>д. Моисеевичи от д. 13 до д.  1 (350 м)</w:t>
            </w:r>
          </w:p>
          <w:p w:rsidR="007823B6" w:rsidRPr="007823B6" w:rsidRDefault="007823B6" w:rsidP="007823B6">
            <w:pPr>
              <w:rPr>
                <w:sz w:val="18"/>
                <w:szCs w:val="18"/>
              </w:rPr>
            </w:pPr>
          </w:p>
        </w:tc>
        <w:tc>
          <w:tcPr>
            <w:tcW w:w="1350" w:type="dxa"/>
            <w:vMerge w:val="restart"/>
          </w:tcPr>
          <w:p w:rsidR="007823B6" w:rsidRPr="007823B6" w:rsidRDefault="007823B6" w:rsidP="007823B6">
            <w:pPr>
              <w:rPr>
                <w:sz w:val="18"/>
                <w:szCs w:val="18"/>
              </w:rPr>
            </w:pPr>
            <w:r w:rsidRPr="007823B6">
              <w:rPr>
                <w:sz w:val="18"/>
                <w:szCs w:val="18"/>
              </w:rPr>
              <w:t>Администрация Яжелбицкого сельского поселения</w:t>
            </w:r>
          </w:p>
          <w:p w:rsidR="007823B6" w:rsidRPr="007823B6" w:rsidRDefault="007823B6" w:rsidP="007823B6">
            <w:pPr>
              <w:rPr>
                <w:sz w:val="18"/>
                <w:szCs w:val="18"/>
              </w:rPr>
            </w:pPr>
          </w:p>
        </w:tc>
        <w:tc>
          <w:tcPr>
            <w:tcW w:w="928" w:type="dxa"/>
            <w:gridSpan w:val="2"/>
            <w:vMerge w:val="restart"/>
          </w:tcPr>
          <w:p w:rsidR="007823B6" w:rsidRPr="007823B6" w:rsidRDefault="007823B6" w:rsidP="007823B6">
            <w:pPr>
              <w:rPr>
                <w:sz w:val="18"/>
                <w:szCs w:val="18"/>
              </w:rPr>
            </w:pPr>
            <w:r w:rsidRPr="007823B6">
              <w:rPr>
                <w:sz w:val="18"/>
                <w:szCs w:val="18"/>
              </w:rPr>
              <w:t>2024-2026 годы</w:t>
            </w:r>
          </w:p>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tcPr>
          <w:p w:rsidR="007823B6" w:rsidRPr="007823B6" w:rsidRDefault="007823B6" w:rsidP="007823B6">
            <w:pPr>
              <w:rPr>
                <w:sz w:val="18"/>
                <w:szCs w:val="18"/>
              </w:rPr>
            </w:pPr>
            <w:r w:rsidRPr="007823B6">
              <w:rPr>
                <w:sz w:val="18"/>
                <w:szCs w:val="18"/>
              </w:rPr>
              <w:t>Местный бюджет</w:t>
            </w:r>
          </w:p>
        </w:tc>
        <w:tc>
          <w:tcPr>
            <w:tcW w:w="1984" w:type="dxa"/>
            <w:gridSpan w:val="2"/>
            <w:shd w:val="clear" w:color="auto" w:fill="auto"/>
          </w:tcPr>
          <w:p w:rsidR="007823B6" w:rsidRPr="007823B6" w:rsidRDefault="007823B6" w:rsidP="007823B6">
            <w:pPr>
              <w:jc w:val="center"/>
              <w:rPr>
                <w:sz w:val="18"/>
                <w:szCs w:val="18"/>
              </w:rPr>
            </w:pPr>
            <w:r w:rsidRPr="007823B6">
              <w:rPr>
                <w:sz w:val="18"/>
                <w:szCs w:val="18"/>
              </w:rPr>
              <w:t>0,00</w:t>
            </w:r>
          </w:p>
        </w:tc>
        <w:tc>
          <w:tcPr>
            <w:tcW w:w="1917" w:type="dxa"/>
            <w:gridSpan w:val="2"/>
            <w:shd w:val="clear" w:color="auto" w:fill="auto"/>
          </w:tcPr>
          <w:p w:rsidR="007823B6" w:rsidRPr="007823B6" w:rsidRDefault="007823B6" w:rsidP="007823B6">
            <w:pPr>
              <w:jc w:val="center"/>
              <w:rPr>
                <w:sz w:val="18"/>
                <w:szCs w:val="18"/>
              </w:rPr>
            </w:pPr>
            <w:r w:rsidRPr="007823B6">
              <w:rPr>
                <w:sz w:val="18"/>
                <w:szCs w:val="18"/>
              </w:rPr>
              <w:t>0,00</w:t>
            </w:r>
          </w:p>
        </w:tc>
        <w:tc>
          <w:tcPr>
            <w:tcW w:w="2273" w:type="dxa"/>
            <w:gridSpan w:val="3"/>
          </w:tcPr>
          <w:p w:rsidR="007823B6" w:rsidRPr="007823B6" w:rsidRDefault="007823B6" w:rsidP="007823B6">
            <w:pPr>
              <w:jc w:val="center"/>
              <w:rPr>
                <w:sz w:val="18"/>
                <w:szCs w:val="18"/>
              </w:rPr>
            </w:pPr>
            <w:r w:rsidRPr="007823B6">
              <w:rPr>
                <w:sz w:val="18"/>
                <w:szCs w:val="18"/>
              </w:rPr>
              <w:t>37</w:t>
            </w:r>
          </w:p>
        </w:tc>
      </w:tr>
      <w:tr w:rsidR="007823B6" w:rsidRPr="007823B6" w:rsidTr="007823B6">
        <w:trPr>
          <w:gridAfter w:val="3"/>
          <w:wAfter w:w="100" w:type="dxa"/>
          <w:trHeight w:val="630"/>
        </w:trPr>
        <w:tc>
          <w:tcPr>
            <w:tcW w:w="698" w:type="dxa"/>
            <w:vMerge/>
            <w:vAlign w:val="center"/>
          </w:tcPr>
          <w:p w:rsidR="007823B6" w:rsidRPr="007823B6" w:rsidRDefault="007823B6" w:rsidP="007823B6">
            <w:pPr>
              <w:rPr>
                <w:sz w:val="18"/>
                <w:szCs w:val="18"/>
              </w:rPr>
            </w:pPr>
          </w:p>
        </w:tc>
        <w:tc>
          <w:tcPr>
            <w:tcW w:w="2136" w:type="dxa"/>
            <w:vMerge/>
          </w:tcPr>
          <w:p w:rsidR="007823B6" w:rsidRPr="007823B6" w:rsidRDefault="007823B6" w:rsidP="007823B6">
            <w:pPr>
              <w:rPr>
                <w:sz w:val="18"/>
                <w:szCs w:val="18"/>
              </w:rPr>
            </w:pPr>
          </w:p>
        </w:tc>
        <w:tc>
          <w:tcPr>
            <w:tcW w:w="1350" w:type="dxa"/>
            <w:vMerge/>
          </w:tcPr>
          <w:p w:rsidR="007823B6" w:rsidRPr="007823B6" w:rsidRDefault="007823B6" w:rsidP="007823B6">
            <w:pPr>
              <w:rPr>
                <w:sz w:val="18"/>
                <w:szCs w:val="18"/>
              </w:rPr>
            </w:pPr>
          </w:p>
        </w:tc>
        <w:tc>
          <w:tcPr>
            <w:tcW w:w="928" w:type="dxa"/>
            <w:gridSpan w:val="2"/>
            <w:vMerge/>
          </w:tcPr>
          <w:p w:rsidR="007823B6" w:rsidRPr="007823B6" w:rsidRDefault="007823B6" w:rsidP="007823B6">
            <w:pPr>
              <w:rPr>
                <w:sz w:val="18"/>
                <w:szCs w:val="18"/>
              </w:rPr>
            </w:pPr>
          </w:p>
        </w:tc>
        <w:tc>
          <w:tcPr>
            <w:tcW w:w="2116" w:type="dxa"/>
            <w:gridSpan w:val="2"/>
          </w:tcPr>
          <w:p w:rsidR="007823B6" w:rsidRPr="007823B6" w:rsidRDefault="007823B6" w:rsidP="007823B6">
            <w:pPr>
              <w:rPr>
                <w:sz w:val="18"/>
                <w:szCs w:val="18"/>
              </w:rPr>
            </w:pPr>
            <w:r w:rsidRPr="007823B6">
              <w:rPr>
                <w:sz w:val="18"/>
                <w:szCs w:val="18"/>
              </w:rPr>
              <w:t>1.2.</w:t>
            </w:r>
          </w:p>
        </w:tc>
        <w:tc>
          <w:tcPr>
            <w:tcW w:w="1627" w:type="dxa"/>
            <w:shd w:val="clear" w:color="auto" w:fill="auto"/>
          </w:tcPr>
          <w:p w:rsidR="007823B6" w:rsidRPr="007823B6" w:rsidRDefault="007823B6" w:rsidP="007823B6">
            <w:pPr>
              <w:rPr>
                <w:sz w:val="18"/>
                <w:szCs w:val="18"/>
              </w:rPr>
            </w:pPr>
            <w:r w:rsidRPr="007823B6">
              <w:rPr>
                <w:sz w:val="18"/>
                <w:szCs w:val="18"/>
              </w:rPr>
              <w:t>Областной бюджет</w:t>
            </w:r>
          </w:p>
        </w:tc>
        <w:tc>
          <w:tcPr>
            <w:tcW w:w="1984" w:type="dxa"/>
            <w:gridSpan w:val="2"/>
            <w:shd w:val="clear" w:color="auto" w:fill="auto"/>
          </w:tcPr>
          <w:p w:rsidR="007823B6" w:rsidRPr="007823B6" w:rsidRDefault="007823B6" w:rsidP="007823B6">
            <w:pPr>
              <w:jc w:val="center"/>
              <w:rPr>
                <w:sz w:val="18"/>
                <w:szCs w:val="18"/>
              </w:rPr>
            </w:pPr>
            <w:r w:rsidRPr="007823B6">
              <w:rPr>
                <w:sz w:val="18"/>
                <w:szCs w:val="18"/>
              </w:rPr>
              <w:t>0,00</w:t>
            </w:r>
          </w:p>
        </w:tc>
        <w:tc>
          <w:tcPr>
            <w:tcW w:w="1917" w:type="dxa"/>
            <w:gridSpan w:val="2"/>
            <w:shd w:val="clear" w:color="auto" w:fill="auto"/>
          </w:tcPr>
          <w:p w:rsidR="007823B6" w:rsidRPr="007823B6" w:rsidRDefault="007823B6" w:rsidP="007823B6">
            <w:pPr>
              <w:jc w:val="center"/>
              <w:rPr>
                <w:sz w:val="18"/>
                <w:szCs w:val="18"/>
              </w:rPr>
            </w:pPr>
            <w:r w:rsidRPr="007823B6">
              <w:rPr>
                <w:sz w:val="18"/>
                <w:szCs w:val="18"/>
              </w:rPr>
              <w:t>0,00</w:t>
            </w:r>
          </w:p>
        </w:tc>
        <w:tc>
          <w:tcPr>
            <w:tcW w:w="2273" w:type="dxa"/>
            <w:gridSpan w:val="3"/>
          </w:tcPr>
          <w:p w:rsidR="007823B6" w:rsidRPr="007823B6" w:rsidRDefault="007823B6" w:rsidP="007823B6">
            <w:pPr>
              <w:jc w:val="center"/>
              <w:rPr>
                <w:sz w:val="18"/>
                <w:szCs w:val="18"/>
              </w:rPr>
            </w:pPr>
            <w:r w:rsidRPr="007823B6">
              <w:rPr>
                <w:sz w:val="18"/>
                <w:szCs w:val="18"/>
              </w:rPr>
              <w:t>710,5</w:t>
            </w:r>
          </w:p>
        </w:tc>
      </w:tr>
      <w:tr w:rsidR="007823B6" w:rsidRPr="007823B6" w:rsidTr="007823B6">
        <w:trPr>
          <w:gridAfter w:val="2"/>
          <w:wAfter w:w="88" w:type="dxa"/>
          <w:trHeight w:val="690"/>
        </w:trPr>
        <w:tc>
          <w:tcPr>
            <w:tcW w:w="698" w:type="dxa"/>
            <w:shd w:val="clear" w:color="auto" w:fill="auto"/>
            <w:noWrap/>
            <w:vAlign w:val="center"/>
          </w:tcPr>
          <w:p w:rsidR="007823B6" w:rsidRPr="007823B6" w:rsidRDefault="007823B6" w:rsidP="007823B6">
            <w:pPr>
              <w:jc w:val="center"/>
              <w:rPr>
                <w:b/>
                <w:sz w:val="18"/>
                <w:szCs w:val="18"/>
              </w:rPr>
            </w:pPr>
            <w:r w:rsidRPr="007823B6">
              <w:rPr>
                <w:b/>
                <w:sz w:val="18"/>
                <w:szCs w:val="18"/>
              </w:rPr>
              <w:t>3.</w:t>
            </w:r>
          </w:p>
        </w:tc>
        <w:tc>
          <w:tcPr>
            <w:tcW w:w="14343" w:type="dxa"/>
            <w:gridSpan w:val="15"/>
            <w:tcBorders>
              <w:right w:val="single" w:sz="4" w:space="0" w:color="auto"/>
            </w:tcBorders>
          </w:tcPr>
          <w:p w:rsidR="007823B6" w:rsidRPr="007823B6" w:rsidRDefault="007823B6" w:rsidP="007823B6">
            <w:pPr>
              <w:rPr>
                <w:b/>
                <w:sz w:val="18"/>
                <w:szCs w:val="18"/>
              </w:rPr>
            </w:pPr>
            <w:r w:rsidRPr="007823B6">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7823B6" w:rsidRPr="007823B6" w:rsidTr="007823B6">
        <w:trPr>
          <w:gridAfter w:val="2"/>
          <w:wAfter w:w="88" w:type="dxa"/>
          <w:trHeight w:val="690"/>
        </w:trPr>
        <w:tc>
          <w:tcPr>
            <w:tcW w:w="698" w:type="dxa"/>
            <w:shd w:val="clear" w:color="auto" w:fill="auto"/>
            <w:noWrap/>
            <w:vAlign w:val="center"/>
          </w:tcPr>
          <w:p w:rsidR="007823B6" w:rsidRPr="007823B6" w:rsidRDefault="007823B6" w:rsidP="007823B6">
            <w:pPr>
              <w:jc w:val="center"/>
              <w:rPr>
                <w:sz w:val="18"/>
                <w:szCs w:val="18"/>
              </w:rPr>
            </w:pPr>
            <w:r w:rsidRPr="007823B6">
              <w:rPr>
                <w:sz w:val="18"/>
                <w:szCs w:val="18"/>
              </w:rPr>
              <w:t>3.1</w:t>
            </w:r>
          </w:p>
        </w:tc>
        <w:tc>
          <w:tcPr>
            <w:tcW w:w="14343" w:type="dxa"/>
            <w:gridSpan w:val="15"/>
          </w:tcPr>
          <w:p w:rsidR="007823B6" w:rsidRPr="007823B6" w:rsidRDefault="007823B6" w:rsidP="007823B6">
            <w:pPr>
              <w:rPr>
                <w:sz w:val="18"/>
                <w:szCs w:val="18"/>
              </w:rPr>
            </w:pPr>
            <w:r w:rsidRPr="007823B6">
              <w:rPr>
                <w:sz w:val="18"/>
                <w:szCs w:val="18"/>
              </w:rPr>
              <w:t>Задача 1.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tc>
      </w:tr>
      <w:tr w:rsidR="007823B6" w:rsidRPr="007823B6" w:rsidTr="007823B6">
        <w:trPr>
          <w:gridAfter w:val="1"/>
          <w:wAfter w:w="16" w:type="dxa"/>
          <w:trHeight w:val="4301"/>
        </w:trPr>
        <w:tc>
          <w:tcPr>
            <w:tcW w:w="698" w:type="dxa"/>
            <w:shd w:val="clear" w:color="auto" w:fill="auto"/>
            <w:noWrap/>
            <w:vAlign w:val="center"/>
          </w:tcPr>
          <w:p w:rsidR="007823B6" w:rsidRPr="007823B6" w:rsidRDefault="007823B6" w:rsidP="007823B6">
            <w:pPr>
              <w:jc w:val="center"/>
              <w:rPr>
                <w:sz w:val="18"/>
                <w:szCs w:val="18"/>
              </w:rPr>
            </w:pPr>
            <w:r w:rsidRPr="007823B6">
              <w:rPr>
                <w:sz w:val="18"/>
                <w:szCs w:val="18"/>
              </w:rPr>
              <w:lastRenderedPageBreak/>
              <w:t>3.1.1</w:t>
            </w:r>
          </w:p>
        </w:tc>
        <w:tc>
          <w:tcPr>
            <w:tcW w:w="2136" w:type="dxa"/>
          </w:tcPr>
          <w:p w:rsidR="007823B6" w:rsidRPr="007823B6" w:rsidRDefault="007823B6" w:rsidP="007823B6">
            <w:pPr>
              <w:rPr>
                <w:sz w:val="18"/>
                <w:szCs w:val="18"/>
              </w:rPr>
            </w:pPr>
            <w:r w:rsidRPr="007823B6">
              <w:rPr>
                <w:sz w:val="18"/>
                <w:szCs w:val="18"/>
              </w:rPr>
              <w:t xml:space="preserve">Установка дорожных знаков, нанесение дорожной разметки, ремонт искусственных неровностей, </w:t>
            </w:r>
            <w:proofErr w:type="spellStart"/>
            <w:r w:rsidRPr="007823B6">
              <w:rPr>
                <w:sz w:val="18"/>
                <w:szCs w:val="18"/>
              </w:rPr>
              <w:t>грейдирование</w:t>
            </w:r>
            <w:proofErr w:type="spellEnd"/>
            <w:r w:rsidRPr="007823B6">
              <w:rPr>
                <w:sz w:val="18"/>
                <w:szCs w:val="18"/>
              </w:rPr>
              <w:t>, профилирование, очистка от снега, планировка и т.д. на территории поселения</w:t>
            </w:r>
          </w:p>
        </w:tc>
        <w:tc>
          <w:tcPr>
            <w:tcW w:w="1496" w:type="dxa"/>
            <w:gridSpan w:val="2"/>
            <w:shd w:val="clear" w:color="auto" w:fill="auto"/>
            <w:vAlign w:val="center"/>
          </w:tcPr>
          <w:p w:rsidR="007823B6" w:rsidRPr="007823B6" w:rsidRDefault="007823B6" w:rsidP="007823B6">
            <w:pPr>
              <w:rPr>
                <w:sz w:val="18"/>
                <w:szCs w:val="18"/>
              </w:rPr>
            </w:pPr>
            <w:r w:rsidRPr="007823B6">
              <w:rPr>
                <w:sz w:val="18"/>
                <w:szCs w:val="18"/>
              </w:rPr>
              <w:t>Администрация Яжелбицкого сельского поселения</w:t>
            </w:r>
          </w:p>
        </w:tc>
        <w:tc>
          <w:tcPr>
            <w:tcW w:w="880" w:type="dxa"/>
            <w:gridSpan w:val="2"/>
            <w:vAlign w:val="center"/>
          </w:tcPr>
          <w:p w:rsidR="007823B6" w:rsidRPr="007823B6" w:rsidRDefault="007823B6" w:rsidP="007823B6">
            <w:pPr>
              <w:rPr>
                <w:sz w:val="18"/>
                <w:szCs w:val="18"/>
              </w:rPr>
            </w:pPr>
            <w:r w:rsidRPr="007823B6">
              <w:rPr>
                <w:sz w:val="18"/>
                <w:szCs w:val="18"/>
              </w:rPr>
              <w:t>2024-2026 годы</w:t>
            </w:r>
          </w:p>
        </w:tc>
        <w:tc>
          <w:tcPr>
            <w:tcW w:w="2018" w:type="dxa"/>
          </w:tcPr>
          <w:p w:rsidR="007823B6" w:rsidRPr="007823B6" w:rsidRDefault="007823B6" w:rsidP="007823B6">
            <w:pPr>
              <w:numPr>
                <w:ilvl w:val="1"/>
                <w:numId w:val="4"/>
              </w:numPr>
              <w:rPr>
                <w:sz w:val="18"/>
                <w:szCs w:val="18"/>
              </w:rPr>
            </w:pPr>
            <w:r w:rsidRPr="007823B6">
              <w:rPr>
                <w:sz w:val="18"/>
                <w:szCs w:val="18"/>
              </w:rPr>
              <w:t>,2.2.</w:t>
            </w:r>
          </w:p>
        </w:tc>
        <w:tc>
          <w:tcPr>
            <w:tcW w:w="1627" w:type="dxa"/>
            <w:shd w:val="clear" w:color="auto" w:fill="auto"/>
            <w:vAlign w:val="center"/>
          </w:tcPr>
          <w:p w:rsidR="007823B6" w:rsidRPr="007823B6" w:rsidRDefault="007823B6" w:rsidP="007823B6">
            <w:pPr>
              <w:rPr>
                <w:sz w:val="18"/>
                <w:szCs w:val="18"/>
              </w:rPr>
            </w:pPr>
            <w:r w:rsidRPr="007823B6">
              <w:rPr>
                <w:sz w:val="18"/>
                <w:szCs w:val="18"/>
              </w:rPr>
              <w:t>Местный бюджет</w:t>
            </w:r>
          </w:p>
          <w:p w:rsidR="007823B6" w:rsidRPr="007823B6" w:rsidRDefault="007823B6" w:rsidP="007823B6">
            <w:pPr>
              <w:rPr>
                <w:sz w:val="18"/>
                <w:szCs w:val="18"/>
              </w:rPr>
            </w:pPr>
          </w:p>
        </w:tc>
        <w:tc>
          <w:tcPr>
            <w:tcW w:w="1984" w:type="dxa"/>
            <w:gridSpan w:val="2"/>
            <w:shd w:val="clear" w:color="auto" w:fill="auto"/>
            <w:vAlign w:val="center"/>
          </w:tcPr>
          <w:p w:rsidR="007823B6" w:rsidRPr="007823B6" w:rsidRDefault="007823B6" w:rsidP="007823B6">
            <w:pPr>
              <w:rPr>
                <w:sz w:val="18"/>
                <w:szCs w:val="18"/>
              </w:rPr>
            </w:pPr>
            <w:r w:rsidRPr="007823B6">
              <w:rPr>
                <w:sz w:val="18"/>
                <w:szCs w:val="18"/>
              </w:rPr>
              <w:t>18,0</w:t>
            </w:r>
          </w:p>
        </w:tc>
        <w:tc>
          <w:tcPr>
            <w:tcW w:w="2291" w:type="dxa"/>
            <w:gridSpan w:val="3"/>
            <w:shd w:val="clear" w:color="auto" w:fill="auto"/>
            <w:vAlign w:val="center"/>
          </w:tcPr>
          <w:p w:rsidR="007823B6" w:rsidRPr="007823B6" w:rsidRDefault="007823B6" w:rsidP="007823B6">
            <w:pPr>
              <w:rPr>
                <w:sz w:val="18"/>
                <w:szCs w:val="18"/>
              </w:rPr>
            </w:pPr>
            <w:r w:rsidRPr="007823B6">
              <w:rPr>
                <w:sz w:val="18"/>
                <w:szCs w:val="18"/>
              </w:rPr>
              <w:t>18,0</w:t>
            </w:r>
          </w:p>
        </w:tc>
        <w:tc>
          <w:tcPr>
            <w:tcW w:w="1983" w:type="dxa"/>
            <w:gridSpan w:val="4"/>
            <w:vAlign w:val="center"/>
          </w:tcPr>
          <w:p w:rsidR="007823B6" w:rsidRPr="007823B6" w:rsidRDefault="007823B6" w:rsidP="007823B6">
            <w:pPr>
              <w:jc w:val="center"/>
              <w:rPr>
                <w:sz w:val="18"/>
                <w:szCs w:val="18"/>
              </w:rPr>
            </w:pPr>
            <w:r w:rsidRPr="007823B6">
              <w:rPr>
                <w:sz w:val="18"/>
                <w:szCs w:val="18"/>
              </w:rPr>
              <w:t>18,0</w:t>
            </w:r>
          </w:p>
        </w:tc>
      </w:tr>
      <w:tr w:rsidR="007823B6" w:rsidRPr="007823B6" w:rsidTr="007823B6">
        <w:trPr>
          <w:trHeight w:val="481"/>
        </w:trPr>
        <w:tc>
          <w:tcPr>
            <w:tcW w:w="8869" w:type="dxa"/>
            <w:gridSpan w:val="9"/>
          </w:tcPr>
          <w:p w:rsidR="007823B6" w:rsidRPr="007823B6" w:rsidRDefault="007823B6" w:rsidP="007823B6">
            <w:pPr>
              <w:rPr>
                <w:b/>
                <w:sz w:val="18"/>
                <w:szCs w:val="18"/>
              </w:rPr>
            </w:pPr>
            <w:r w:rsidRPr="007823B6">
              <w:rPr>
                <w:b/>
                <w:sz w:val="18"/>
                <w:szCs w:val="18"/>
              </w:rPr>
              <w:t>Итого:</w:t>
            </w:r>
          </w:p>
        </w:tc>
        <w:tc>
          <w:tcPr>
            <w:tcW w:w="1984" w:type="dxa"/>
            <w:gridSpan w:val="2"/>
            <w:shd w:val="clear" w:color="auto" w:fill="auto"/>
            <w:vAlign w:val="center"/>
          </w:tcPr>
          <w:p w:rsidR="007823B6" w:rsidRPr="007823B6" w:rsidRDefault="007823B6" w:rsidP="007823B6">
            <w:pPr>
              <w:rPr>
                <w:b/>
                <w:sz w:val="18"/>
                <w:szCs w:val="18"/>
              </w:rPr>
            </w:pPr>
            <w:r w:rsidRPr="007823B6">
              <w:rPr>
                <w:b/>
                <w:sz w:val="18"/>
                <w:szCs w:val="18"/>
              </w:rPr>
              <w:t>3727,449</w:t>
            </w:r>
          </w:p>
        </w:tc>
        <w:tc>
          <w:tcPr>
            <w:tcW w:w="2291" w:type="dxa"/>
            <w:gridSpan w:val="3"/>
            <w:shd w:val="clear" w:color="auto" w:fill="auto"/>
            <w:vAlign w:val="center"/>
          </w:tcPr>
          <w:p w:rsidR="007823B6" w:rsidRPr="007823B6" w:rsidRDefault="007823B6" w:rsidP="007823B6">
            <w:pPr>
              <w:rPr>
                <w:b/>
                <w:sz w:val="18"/>
                <w:szCs w:val="18"/>
              </w:rPr>
            </w:pPr>
            <w:r w:rsidRPr="007823B6">
              <w:rPr>
                <w:b/>
                <w:sz w:val="18"/>
                <w:szCs w:val="18"/>
              </w:rPr>
              <w:t>2783,2</w:t>
            </w:r>
          </w:p>
        </w:tc>
        <w:tc>
          <w:tcPr>
            <w:tcW w:w="1985" w:type="dxa"/>
            <w:gridSpan w:val="4"/>
            <w:vAlign w:val="center"/>
          </w:tcPr>
          <w:p w:rsidR="007823B6" w:rsidRPr="007823B6" w:rsidRDefault="007823B6" w:rsidP="007823B6">
            <w:pPr>
              <w:jc w:val="center"/>
              <w:rPr>
                <w:b/>
                <w:sz w:val="18"/>
                <w:szCs w:val="18"/>
              </w:rPr>
            </w:pPr>
            <w:r w:rsidRPr="007823B6">
              <w:rPr>
                <w:b/>
                <w:sz w:val="18"/>
                <w:szCs w:val="18"/>
              </w:rPr>
              <w:t>2817,1</w:t>
            </w:r>
          </w:p>
        </w:tc>
      </w:tr>
    </w:tbl>
    <w:p w:rsidR="0059048A" w:rsidRPr="007823B6" w:rsidRDefault="0059048A" w:rsidP="007606BB">
      <w:pPr>
        <w:rPr>
          <w:b/>
          <w:sz w:val="18"/>
          <w:szCs w:val="18"/>
        </w:rPr>
      </w:pPr>
    </w:p>
    <w:p w:rsidR="007823B6" w:rsidRDefault="007823B6" w:rsidP="007606BB">
      <w:pPr>
        <w:rPr>
          <w:b/>
          <w:sz w:val="18"/>
          <w:szCs w:val="18"/>
        </w:rPr>
        <w:sectPr w:rsidR="007823B6" w:rsidSect="007823B6">
          <w:pgSz w:w="16838" w:h="11906" w:orient="landscape"/>
          <w:pgMar w:top="851" w:right="720" w:bottom="1701" w:left="1134" w:header="709" w:footer="709" w:gutter="0"/>
          <w:cols w:space="720"/>
          <w:titlePg/>
          <w:docGrid w:linePitch="360"/>
        </w:sectPr>
      </w:pPr>
    </w:p>
    <w:p w:rsidR="0059048A" w:rsidRDefault="0059048A" w:rsidP="007606BB">
      <w:pPr>
        <w:rPr>
          <w:b/>
          <w:sz w:val="18"/>
          <w:szCs w:val="18"/>
        </w:rPr>
      </w:pPr>
    </w:p>
    <w:p w:rsidR="0059048A" w:rsidRDefault="0059048A" w:rsidP="007606BB">
      <w:pPr>
        <w:rPr>
          <w:b/>
          <w:sz w:val="18"/>
          <w:szCs w:val="18"/>
        </w:rPr>
      </w:pPr>
    </w:p>
    <w:p w:rsidR="007823B6" w:rsidRPr="007823B6" w:rsidRDefault="007823B6" w:rsidP="007823B6">
      <w:pPr>
        <w:jc w:val="center"/>
        <w:rPr>
          <w:b/>
          <w:color w:val="000000"/>
          <w:sz w:val="18"/>
          <w:szCs w:val="18"/>
        </w:rPr>
      </w:pPr>
      <w:r w:rsidRPr="007823B6">
        <w:rPr>
          <w:b/>
          <w:color w:val="000000"/>
          <w:sz w:val="18"/>
          <w:szCs w:val="18"/>
        </w:rPr>
        <w:t>Российская Федерация</w:t>
      </w:r>
    </w:p>
    <w:p w:rsidR="007823B6" w:rsidRPr="007823B6" w:rsidRDefault="007823B6" w:rsidP="007823B6">
      <w:pPr>
        <w:jc w:val="center"/>
        <w:rPr>
          <w:b/>
          <w:color w:val="000000"/>
          <w:sz w:val="18"/>
          <w:szCs w:val="18"/>
        </w:rPr>
      </w:pPr>
      <w:r w:rsidRPr="007823B6">
        <w:rPr>
          <w:b/>
          <w:sz w:val="18"/>
          <w:szCs w:val="18"/>
        </w:rPr>
        <w:t>Новгородская область Валдайский район</w:t>
      </w:r>
    </w:p>
    <w:p w:rsidR="007823B6" w:rsidRPr="007823B6" w:rsidRDefault="007823B6" w:rsidP="007823B6">
      <w:pPr>
        <w:jc w:val="center"/>
        <w:rPr>
          <w:b/>
          <w:color w:val="000000"/>
          <w:sz w:val="18"/>
          <w:szCs w:val="18"/>
        </w:rPr>
      </w:pPr>
      <w:r w:rsidRPr="007823B6">
        <w:rPr>
          <w:b/>
          <w:color w:val="000000"/>
          <w:sz w:val="18"/>
          <w:szCs w:val="18"/>
        </w:rPr>
        <w:t>АДМИНИСТРАЦИЯ ЯЖЕЛБИЦКОГО СЕЛЬСКОГО ПОСЕЛЕНИЯ</w:t>
      </w:r>
    </w:p>
    <w:p w:rsidR="007823B6" w:rsidRPr="007823B6" w:rsidRDefault="007823B6" w:rsidP="007823B6">
      <w:pPr>
        <w:keepNext/>
        <w:jc w:val="center"/>
        <w:outlineLvl w:val="1"/>
        <w:rPr>
          <w:color w:val="000000"/>
          <w:sz w:val="18"/>
          <w:szCs w:val="18"/>
        </w:rPr>
      </w:pPr>
      <w:proofErr w:type="gramStart"/>
      <w:r w:rsidRPr="007823B6">
        <w:rPr>
          <w:color w:val="000000"/>
          <w:sz w:val="18"/>
          <w:szCs w:val="18"/>
        </w:rPr>
        <w:t>П</w:t>
      </w:r>
      <w:proofErr w:type="gramEnd"/>
      <w:r w:rsidRPr="007823B6">
        <w:rPr>
          <w:color w:val="000000"/>
          <w:sz w:val="18"/>
          <w:szCs w:val="18"/>
        </w:rPr>
        <w:t xml:space="preserve"> О С Т А Н О В Л Е Н И Е</w:t>
      </w:r>
    </w:p>
    <w:p w:rsidR="007823B6" w:rsidRPr="007823B6" w:rsidRDefault="007823B6" w:rsidP="007823B6">
      <w:pPr>
        <w:tabs>
          <w:tab w:val="left" w:pos="6918"/>
        </w:tabs>
        <w:rPr>
          <w:color w:val="000000"/>
          <w:sz w:val="18"/>
          <w:szCs w:val="18"/>
        </w:rPr>
      </w:pPr>
    </w:p>
    <w:p w:rsidR="007823B6" w:rsidRPr="007823B6" w:rsidRDefault="007823B6" w:rsidP="007823B6">
      <w:pPr>
        <w:tabs>
          <w:tab w:val="left" w:pos="6918"/>
        </w:tabs>
        <w:rPr>
          <w:sz w:val="18"/>
          <w:szCs w:val="18"/>
        </w:rPr>
      </w:pPr>
      <w:r w:rsidRPr="007823B6">
        <w:rPr>
          <w:sz w:val="18"/>
          <w:szCs w:val="18"/>
        </w:rPr>
        <w:t xml:space="preserve">от 22.02.2024      №  63                                                                             </w:t>
      </w:r>
    </w:p>
    <w:p w:rsidR="007823B6" w:rsidRPr="007823B6" w:rsidRDefault="007823B6" w:rsidP="007823B6">
      <w:pPr>
        <w:rPr>
          <w:b/>
          <w:color w:val="000000"/>
          <w:sz w:val="18"/>
          <w:szCs w:val="18"/>
        </w:rPr>
      </w:pPr>
      <w:r w:rsidRPr="007823B6">
        <w:rPr>
          <w:color w:val="000000"/>
          <w:sz w:val="18"/>
          <w:szCs w:val="18"/>
        </w:rPr>
        <w:t>с. Яжелбицы</w:t>
      </w:r>
      <w:r w:rsidRPr="007823B6">
        <w:rPr>
          <w:b/>
          <w:color w:val="000000"/>
          <w:sz w:val="18"/>
          <w:szCs w:val="18"/>
        </w:rPr>
        <w:t xml:space="preserve"> </w:t>
      </w:r>
    </w:p>
    <w:p w:rsidR="007823B6" w:rsidRPr="007823B6" w:rsidRDefault="007823B6" w:rsidP="007823B6">
      <w:pPr>
        <w:rPr>
          <w:sz w:val="18"/>
          <w:szCs w:val="18"/>
        </w:rPr>
      </w:pPr>
    </w:p>
    <w:p w:rsidR="007823B6" w:rsidRPr="007823B6" w:rsidRDefault="007823B6" w:rsidP="007823B6">
      <w:pPr>
        <w:rPr>
          <w:b/>
          <w:bCs/>
          <w:sz w:val="18"/>
          <w:szCs w:val="18"/>
        </w:rPr>
      </w:pPr>
    </w:p>
    <w:p w:rsidR="007823B6" w:rsidRPr="007823B6" w:rsidRDefault="007823B6" w:rsidP="007823B6">
      <w:pPr>
        <w:rPr>
          <w:b/>
          <w:bCs/>
          <w:sz w:val="18"/>
          <w:szCs w:val="18"/>
        </w:rPr>
      </w:pPr>
      <w:r w:rsidRPr="007823B6">
        <w:rPr>
          <w:b/>
          <w:bCs/>
          <w:sz w:val="18"/>
          <w:szCs w:val="18"/>
        </w:rPr>
        <w:t>О внесении изменений в постановление от 22.01.2024 № 24</w:t>
      </w:r>
    </w:p>
    <w:p w:rsidR="007823B6" w:rsidRPr="007823B6" w:rsidRDefault="007823B6" w:rsidP="007823B6">
      <w:pPr>
        <w:rPr>
          <w:b/>
          <w:bCs/>
          <w:sz w:val="18"/>
          <w:szCs w:val="18"/>
        </w:rPr>
      </w:pPr>
      <w:r w:rsidRPr="007823B6">
        <w:rPr>
          <w:b/>
          <w:bCs/>
          <w:sz w:val="18"/>
          <w:szCs w:val="18"/>
        </w:rPr>
        <w:t xml:space="preserve"> «Об утверждении </w:t>
      </w:r>
      <w:proofErr w:type="gramStart"/>
      <w:r w:rsidRPr="007823B6">
        <w:rPr>
          <w:b/>
          <w:bCs/>
          <w:sz w:val="18"/>
          <w:szCs w:val="18"/>
        </w:rPr>
        <w:t>муниципальной</w:t>
      </w:r>
      <w:proofErr w:type="gramEnd"/>
    </w:p>
    <w:p w:rsidR="007823B6" w:rsidRPr="007823B6" w:rsidRDefault="007823B6" w:rsidP="007823B6">
      <w:pPr>
        <w:rPr>
          <w:b/>
          <w:bCs/>
          <w:sz w:val="18"/>
          <w:szCs w:val="18"/>
        </w:rPr>
      </w:pPr>
      <w:r w:rsidRPr="007823B6">
        <w:rPr>
          <w:b/>
          <w:bCs/>
          <w:sz w:val="18"/>
          <w:szCs w:val="18"/>
        </w:rPr>
        <w:t>программы Яжелбицкого сельского поселения</w:t>
      </w:r>
    </w:p>
    <w:p w:rsidR="007823B6" w:rsidRPr="007823B6" w:rsidRDefault="007823B6" w:rsidP="007823B6">
      <w:pPr>
        <w:rPr>
          <w:b/>
          <w:bCs/>
          <w:sz w:val="18"/>
          <w:szCs w:val="18"/>
        </w:rPr>
      </w:pPr>
      <w:r w:rsidRPr="007823B6">
        <w:rPr>
          <w:b/>
          <w:bCs/>
          <w:sz w:val="18"/>
          <w:szCs w:val="18"/>
        </w:rPr>
        <w:t xml:space="preserve">«Информатизация Администрации  </w:t>
      </w:r>
    </w:p>
    <w:p w:rsidR="007823B6" w:rsidRPr="007823B6" w:rsidRDefault="007823B6" w:rsidP="007823B6">
      <w:pPr>
        <w:rPr>
          <w:b/>
          <w:bCs/>
          <w:sz w:val="18"/>
          <w:szCs w:val="18"/>
        </w:rPr>
      </w:pPr>
      <w:r w:rsidRPr="007823B6">
        <w:rPr>
          <w:b/>
          <w:bCs/>
          <w:sz w:val="18"/>
          <w:szCs w:val="18"/>
        </w:rPr>
        <w:t>Яжелбицкого сельского поселения на 2024-2026 годы»</w:t>
      </w:r>
    </w:p>
    <w:p w:rsidR="007823B6" w:rsidRPr="007823B6" w:rsidRDefault="007823B6" w:rsidP="007823B6">
      <w:pPr>
        <w:rPr>
          <w:color w:val="7030A0"/>
          <w:sz w:val="18"/>
          <w:szCs w:val="18"/>
        </w:rPr>
      </w:pPr>
      <w:r w:rsidRPr="007823B6">
        <w:rPr>
          <w:sz w:val="18"/>
          <w:szCs w:val="18"/>
        </w:rPr>
        <w:tab/>
        <w:t xml:space="preserve">                                                       </w:t>
      </w:r>
      <w:r w:rsidRPr="007823B6">
        <w:rPr>
          <w:color w:val="0000FF"/>
          <w:sz w:val="18"/>
          <w:szCs w:val="18"/>
        </w:rPr>
        <w:t xml:space="preserve">                                                                         </w:t>
      </w:r>
    </w:p>
    <w:p w:rsidR="007823B6" w:rsidRPr="007823B6" w:rsidRDefault="007823B6" w:rsidP="007823B6">
      <w:pPr>
        <w:tabs>
          <w:tab w:val="left" w:pos="1701"/>
          <w:tab w:val="left" w:pos="5245"/>
        </w:tabs>
        <w:ind w:firstLine="851"/>
        <w:jc w:val="both"/>
        <w:rPr>
          <w:rFonts w:eastAsia="Calibri"/>
          <w:sz w:val="18"/>
          <w:szCs w:val="18"/>
        </w:rPr>
      </w:pPr>
      <w:r w:rsidRPr="007823B6">
        <w:rPr>
          <w:rFonts w:eastAsia="Calibri"/>
          <w:sz w:val="18"/>
          <w:szCs w:val="18"/>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7823B6">
        <w:rPr>
          <w:rFonts w:eastAsia="Calibri"/>
          <w:bCs/>
          <w:sz w:val="18"/>
          <w:szCs w:val="18"/>
          <w:shd w:val="clear" w:color="auto" w:fill="FFFFFF"/>
        </w:rPr>
        <w:t>Об утверждении порядка принятия решений о разработке</w:t>
      </w:r>
      <w:r w:rsidRPr="007823B6">
        <w:rPr>
          <w:rFonts w:eastAsia="Calibri"/>
          <w:b/>
          <w:sz w:val="18"/>
          <w:szCs w:val="18"/>
        </w:rPr>
        <w:t xml:space="preserve"> </w:t>
      </w:r>
      <w:r w:rsidRPr="007823B6">
        <w:rPr>
          <w:rFonts w:eastAsia="Calibri"/>
          <w:bCs/>
          <w:sz w:val="18"/>
          <w:szCs w:val="18"/>
          <w:shd w:val="clear" w:color="auto" w:fill="FFFFFF"/>
        </w:rPr>
        <w:t>муниципальных программ Яжелбицкого сельского поселения, их формирования, реализации и проведения оценки эффективности</w:t>
      </w:r>
      <w:r w:rsidRPr="007823B6">
        <w:rPr>
          <w:rFonts w:eastAsia="Calibri"/>
          <w:sz w:val="18"/>
          <w:szCs w:val="18"/>
        </w:rPr>
        <w:t>», Администрация Яжелбицкого сельского поселения</w:t>
      </w:r>
    </w:p>
    <w:p w:rsidR="007823B6" w:rsidRPr="007823B6" w:rsidRDefault="007823B6" w:rsidP="007823B6">
      <w:pPr>
        <w:jc w:val="both"/>
        <w:rPr>
          <w:b/>
          <w:sz w:val="18"/>
          <w:szCs w:val="18"/>
        </w:rPr>
      </w:pPr>
      <w:r w:rsidRPr="007823B6">
        <w:rPr>
          <w:b/>
          <w:sz w:val="18"/>
          <w:szCs w:val="18"/>
        </w:rPr>
        <w:t>ПОСТАНОВЛЯЕТ:</w:t>
      </w:r>
    </w:p>
    <w:p w:rsidR="007823B6" w:rsidRPr="007823B6" w:rsidRDefault="007823B6" w:rsidP="007823B6">
      <w:pPr>
        <w:ind w:firstLine="567"/>
        <w:jc w:val="both"/>
        <w:rPr>
          <w:bCs/>
          <w:sz w:val="18"/>
          <w:szCs w:val="18"/>
        </w:rPr>
      </w:pPr>
      <w:r w:rsidRPr="007823B6">
        <w:rPr>
          <w:sz w:val="18"/>
          <w:szCs w:val="18"/>
        </w:rPr>
        <w:t xml:space="preserve">1. Внести изменение в постановление Администрации Яжелбицкого сельского поселения от 22.01.2024 года № 24 «Об утверждении муниципальной программы Яжелбицкого сельского поселения </w:t>
      </w:r>
      <w:r w:rsidRPr="007823B6">
        <w:rPr>
          <w:bCs/>
          <w:sz w:val="18"/>
          <w:szCs w:val="18"/>
        </w:rPr>
        <w:t>«Информатизация Администрации Яжелбицкого сельского поселения на 2024-2026 годы»:</w:t>
      </w:r>
    </w:p>
    <w:p w:rsidR="007823B6" w:rsidRPr="007823B6" w:rsidRDefault="007823B6" w:rsidP="007823B6">
      <w:pPr>
        <w:ind w:firstLine="567"/>
        <w:jc w:val="both"/>
        <w:rPr>
          <w:sz w:val="18"/>
          <w:szCs w:val="18"/>
        </w:rPr>
      </w:pPr>
      <w:r w:rsidRPr="007823B6">
        <w:rPr>
          <w:sz w:val="18"/>
          <w:szCs w:val="18"/>
        </w:rPr>
        <w:t xml:space="preserve">1.1. Муниципальную программу </w:t>
      </w:r>
      <w:r w:rsidRPr="007823B6">
        <w:rPr>
          <w:bCs/>
          <w:sz w:val="18"/>
          <w:szCs w:val="18"/>
        </w:rPr>
        <w:t>«Информатизация Администрации Яжелбицкого сельского поселения на 2024-2026 годы» изложить в прилагаемой редакции.</w:t>
      </w:r>
    </w:p>
    <w:p w:rsidR="007823B6" w:rsidRPr="007823B6" w:rsidRDefault="007823B6" w:rsidP="007823B6">
      <w:pPr>
        <w:widowControl w:val="0"/>
        <w:autoSpaceDE w:val="0"/>
        <w:autoSpaceDN w:val="0"/>
        <w:adjustRightInd w:val="0"/>
        <w:ind w:firstLine="567"/>
        <w:jc w:val="both"/>
        <w:rPr>
          <w:rFonts w:eastAsia="Calibri"/>
          <w:sz w:val="18"/>
          <w:szCs w:val="18"/>
        </w:rPr>
      </w:pPr>
      <w:r w:rsidRPr="007823B6">
        <w:rPr>
          <w:bCs/>
          <w:sz w:val="18"/>
          <w:szCs w:val="18"/>
        </w:rPr>
        <w:t>2.</w:t>
      </w:r>
      <w:r w:rsidRPr="007823B6">
        <w:rPr>
          <w:rFonts w:eastAsia="Calibri"/>
          <w:sz w:val="18"/>
          <w:szCs w:val="18"/>
        </w:rPr>
        <w:t xml:space="preserve"> Опубликовать постановление в газете «</w:t>
      </w:r>
      <w:proofErr w:type="spellStart"/>
      <w:r w:rsidRPr="007823B6">
        <w:rPr>
          <w:rFonts w:eastAsia="Calibri"/>
          <w:sz w:val="18"/>
          <w:szCs w:val="18"/>
        </w:rPr>
        <w:t>Яжелбицкий</w:t>
      </w:r>
      <w:proofErr w:type="spellEnd"/>
      <w:r w:rsidRPr="007823B6">
        <w:rPr>
          <w:rFonts w:eastAsia="Calibri"/>
          <w:sz w:val="18"/>
          <w:szCs w:val="18"/>
        </w:rPr>
        <w:t xml:space="preserve"> вестник» и разместить на официальном сайте Администрации Яжелбицкого сельского поселения в сети Интернет.</w:t>
      </w:r>
    </w:p>
    <w:p w:rsidR="007823B6" w:rsidRPr="007823B6" w:rsidRDefault="007823B6" w:rsidP="007823B6">
      <w:pPr>
        <w:ind w:firstLine="567"/>
        <w:jc w:val="both"/>
        <w:rPr>
          <w:rFonts w:eastAsia="Calibri"/>
          <w:sz w:val="18"/>
          <w:szCs w:val="18"/>
        </w:rPr>
      </w:pPr>
    </w:p>
    <w:p w:rsidR="007823B6" w:rsidRPr="007823B6" w:rsidRDefault="007823B6" w:rsidP="007823B6">
      <w:pPr>
        <w:jc w:val="both"/>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b/>
          <w:sz w:val="18"/>
          <w:szCs w:val="18"/>
        </w:rPr>
      </w:pPr>
      <w:r w:rsidRPr="007823B6">
        <w:rPr>
          <w:b/>
          <w:sz w:val="18"/>
          <w:szCs w:val="18"/>
        </w:rPr>
        <w:t xml:space="preserve"> Глава сельского поселения</w:t>
      </w:r>
      <w:r w:rsidRPr="007823B6">
        <w:rPr>
          <w:b/>
          <w:sz w:val="18"/>
          <w:szCs w:val="18"/>
        </w:rPr>
        <w:tab/>
      </w:r>
      <w:r w:rsidRPr="007823B6">
        <w:rPr>
          <w:b/>
          <w:sz w:val="18"/>
          <w:szCs w:val="18"/>
        </w:rPr>
        <w:tab/>
      </w:r>
      <w:r w:rsidRPr="007823B6">
        <w:rPr>
          <w:b/>
          <w:sz w:val="18"/>
          <w:szCs w:val="18"/>
        </w:rPr>
        <w:tab/>
        <w:t xml:space="preserve">                                                   А.И. Иванов</w:t>
      </w:r>
    </w:p>
    <w:p w:rsidR="007823B6" w:rsidRPr="007823B6" w:rsidRDefault="007823B6" w:rsidP="007823B6">
      <w:pPr>
        <w:rPr>
          <w:sz w:val="18"/>
          <w:szCs w:val="18"/>
        </w:rPr>
      </w:pPr>
    </w:p>
    <w:p w:rsidR="007823B6" w:rsidRPr="007823B6" w:rsidRDefault="007823B6" w:rsidP="007823B6">
      <w:pPr>
        <w:autoSpaceDE w:val="0"/>
        <w:autoSpaceDN w:val="0"/>
        <w:adjustRightInd w:val="0"/>
        <w:rPr>
          <w:sz w:val="18"/>
          <w:szCs w:val="18"/>
        </w:rPr>
      </w:pPr>
    </w:p>
    <w:p w:rsidR="007823B6" w:rsidRDefault="007823B6" w:rsidP="007823B6">
      <w:pPr>
        <w:autoSpaceDE w:val="0"/>
        <w:autoSpaceDN w:val="0"/>
        <w:adjustRightInd w:val="0"/>
        <w:rPr>
          <w:sz w:val="18"/>
          <w:szCs w:val="18"/>
        </w:rPr>
      </w:pPr>
    </w:p>
    <w:p w:rsidR="004D5BF8" w:rsidRPr="007823B6" w:rsidRDefault="004D5BF8" w:rsidP="007823B6">
      <w:pPr>
        <w:autoSpaceDE w:val="0"/>
        <w:autoSpaceDN w:val="0"/>
        <w:adjustRightInd w:val="0"/>
        <w:rPr>
          <w:sz w:val="18"/>
          <w:szCs w:val="18"/>
        </w:rPr>
      </w:pPr>
    </w:p>
    <w:p w:rsidR="007823B6" w:rsidRPr="007823B6" w:rsidRDefault="007823B6" w:rsidP="007823B6">
      <w:pPr>
        <w:autoSpaceDE w:val="0"/>
        <w:autoSpaceDN w:val="0"/>
        <w:adjustRightInd w:val="0"/>
        <w:rPr>
          <w:sz w:val="18"/>
          <w:szCs w:val="18"/>
        </w:rPr>
      </w:pPr>
    </w:p>
    <w:p w:rsidR="007823B6" w:rsidRDefault="007823B6" w:rsidP="007823B6">
      <w:pPr>
        <w:autoSpaceDE w:val="0"/>
        <w:autoSpaceDN w:val="0"/>
        <w:adjustRightInd w:val="0"/>
        <w:rPr>
          <w:sz w:val="18"/>
          <w:szCs w:val="18"/>
        </w:rPr>
      </w:pPr>
    </w:p>
    <w:p w:rsidR="004D5BF8" w:rsidRPr="007823B6" w:rsidRDefault="004D5BF8" w:rsidP="007823B6">
      <w:pPr>
        <w:autoSpaceDE w:val="0"/>
        <w:autoSpaceDN w:val="0"/>
        <w:adjustRightInd w:val="0"/>
        <w:rPr>
          <w:sz w:val="18"/>
          <w:szCs w:val="18"/>
        </w:rPr>
      </w:pPr>
    </w:p>
    <w:p w:rsidR="007823B6" w:rsidRPr="007823B6" w:rsidRDefault="007823B6" w:rsidP="007823B6">
      <w:pPr>
        <w:pStyle w:val="1"/>
        <w:widowControl w:val="0"/>
        <w:tabs>
          <w:tab w:val="num" w:pos="0"/>
        </w:tabs>
        <w:autoSpaceDE w:val="0"/>
        <w:ind w:left="3960"/>
        <w:jc w:val="right"/>
        <w:rPr>
          <w:b w:val="0"/>
          <w:bCs/>
          <w:sz w:val="18"/>
          <w:szCs w:val="18"/>
        </w:rPr>
      </w:pPr>
      <w:r w:rsidRPr="007823B6">
        <w:rPr>
          <w:b w:val="0"/>
          <w:bCs/>
          <w:sz w:val="18"/>
          <w:szCs w:val="18"/>
        </w:rPr>
        <w:t>Утверждено</w:t>
      </w:r>
    </w:p>
    <w:p w:rsidR="004D5BF8" w:rsidRDefault="007823B6" w:rsidP="007823B6">
      <w:pPr>
        <w:pStyle w:val="afffff3"/>
        <w:ind w:left="3958"/>
        <w:jc w:val="right"/>
        <w:rPr>
          <w:sz w:val="18"/>
          <w:szCs w:val="18"/>
        </w:rPr>
      </w:pPr>
      <w:r w:rsidRPr="007823B6">
        <w:rPr>
          <w:sz w:val="18"/>
          <w:szCs w:val="18"/>
        </w:rPr>
        <w:t xml:space="preserve"> постановлением Администрации                                       </w:t>
      </w:r>
    </w:p>
    <w:p w:rsidR="007823B6" w:rsidRPr="007823B6" w:rsidRDefault="007823B6" w:rsidP="007823B6">
      <w:pPr>
        <w:pStyle w:val="afffff3"/>
        <w:ind w:left="3958"/>
        <w:jc w:val="right"/>
        <w:rPr>
          <w:sz w:val="18"/>
          <w:szCs w:val="18"/>
        </w:rPr>
      </w:pPr>
      <w:r w:rsidRPr="007823B6">
        <w:rPr>
          <w:sz w:val="18"/>
          <w:szCs w:val="18"/>
        </w:rPr>
        <w:t xml:space="preserve"> Яжелбицкого сельского поселения</w:t>
      </w:r>
    </w:p>
    <w:p w:rsidR="007823B6" w:rsidRPr="007823B6" w:rsidRDefault="007823B6" w:rsidP="007823B6">
      <w:pPr>
        <w:pStyle w:val="afffff3"/>
        <w:tabs>
          <w:tab w:val="left" w:pos="283"/>
        </w:tabs>
        <w:ind w:left="3958"/>
        <w:jc w:val="right"/>
        <w:rPr>
          <w:sz w:val="18"/>
          <w:szCs w:val="18"/>
        </w:rPr>
      </w:pPr>
      <w:r w:rsidRPr="007823B6">
        <w:rPr>
          <w:sz w:val="18"/>
          <w:szCs w:val="18"/>
        </w:rPr>
        <w:t>от22.01.2024  №24(в редакции решения от22.02.2024 №63)</w:t>
      </w:r>
    </w:p>
    <w:p w:rsidR="007823B6" w:rsidRPr="007823B6" w:rsidRDefault="007823B6" w:rsidP="007823B6">
      <w:pPr>
        <w:pStyle w:val="afffff3"/>
        <w:tabs>
          <w:tab w:val="left" w:pos="283"/>
          <w:tab w:val="left" w:pos="7905"/>
          <w:tab w:val="right" w:pos="10206"/>
        </w:tabs>
        <w:ind w:left="3958"/>
        <w:rPr>
          <w:sz w:val="18"/>
          <w:szCs w:val="18"/>
        </w:rPr>
      </w:pPr>
      <w:r w:rsidRPr="007823B6">
        <w:rPr>
          <w:sz w:val="18"/>
          <w:szCs w:val="18"/>
        </w:rPr>
        <w:t xml:space="preserve">                                                 </w:t>
      </w:r>
      <w:r w:rsidRPr="007823B6">
        <w:rPr>
          <w:sz w:val="18"/>
          <w:szCs w:val="18"/>
        </w:rPr>
        <w:tab/>
        <w:t xml:space="preserve">  </w:t>
      </w:r>
    </w:p>
    <w:p w:rsidR="007823B6" w:rsidRPr="007823B6" w:rsidRDefault="007823B6" w:rsidP="007823B6">
      <w:pPr>
        <w:pStyle w:val="1"/>
        <w:tabs>
          <w:tab w:val="left" w:pos="540"/>
        </w:tabs>
        <w:jc w:val="left"/>
        <w:rPr>
          <w:b w:val="0"/>
          <w:bCs/>
          <w:sz w:val="18"/>
          <w:szCs w:val="18"/>
        </w:rPr>
      </w:pPr>
    </w:p>
    <w:p w:rsidR="007823B6" w:rsidRPr="007823B6" w:rsidRDefault="007823B6" w:rsidP="007823B6">
      <w:pPr>
        <w:pStyle w:val="1"/>
        <w:widowControl w:val="0"/>
        <w:tabs>
          <w:tab w:val="num" w:pos="0"/>
          <w:tab w:val="left" w:pos="540"/>
        </w:tabs>
        <w:autoSpaceDE w:val="0"/>
        <w:ind w:left="540"/>
        <w:rPr>
          <w:b w:val="0"/>
          <w:bCs/>
          <w:sz w:val="18"/>
          <w:szCs w:val="18"/>
        </w:rPr>
      </w:pPr>
    </w:p>
    <w:p w:rsidR="007823B6" w:rsidRPr="007823B6" w:rsidRDefault="007823B6" w:rsidP="007823B6">
      <w:pPr>
        <w:pStyle w:val="1"/>
        <w:widowControl w:val="0"/>
        <w:tabs>
          <w:tab w:val="num" w:pos="0"/>
          <w:tab w:val="left" w:pos="540"/>
        </w:tabs>
        <w:autoSpaceDE w:val="0"/>
        <w:ind w:left="540"/>
        <w:rPr>
          <w:bCs/>
          <w:sz w:val="18"/>
          <w:szCs w:val="18"/>
        </w:rPr>
      </w:pPr>
      <w:r w:rsidRPr="007823B6">
        <w:rPr>
          <w:bCs/>
          <w:sz w:val="18"/>
          <w:szCs w:val="18"/>
        </w:rPr>
        <w:t>МУНИЦИПАЛЬНАЯ ПРОГРАММА</w:t>
      </w:r>
    </w:p>
    <w:p w:rsidR="007823B6" w:rsidRPr="007823B6" w:rsidRDefault="007823B6" w:rsidP="007823B6">
      <w:pPr>
        <w:tabs>
          <w:tab w:val="left" w:pos="8508"/>
        </w:tabs>
        <w:snapToGrid w:val="0"/>
        <w:ind w:firstLine="540"/>
        <w:jc w:val="center"/>
        <w:rPr>
          <w:b/>
          <w:sz w:val="18"/>
          <w:szCs w:val="18"/>
        </w:rPr>
      </w:pPr>
      <w:r w:rsidRPr="007823B6">
        <w:rPr>
          <w:b/>
          <w:sz w:val="18"/>
          <w:szCs w:val="18"/>
        </w:rPr>
        <w:t>«Информатизация Администрации Яжелбицкого сельского поселения на 2024-2026 годы»</w:t>
      </w:r>
    </w:p>
    <w:p w:rsidR="007823B6" w:rsidRPr="007823B6" w:rsidRDefault="007823B6" w:rsidP="007823B6">
      <w:pPr>
        <w:tabs>
          <w:tab w:val="left" w:pos="8508"/>
        </w:tabs>
        <w:snapToGrid w:val="0"/>
        <w:ind w:firstLine="540"/>
        <w:jc w:val="center"/>
        <w:rPr>
          <w:b/>
          <w:sz w:val="18"/>
          <w:szCs w:val="18"/>
        </w:rPr>
      </w:pPr>
    </w:p>
    <w:p w:rsidR="007823B6" w:rsidRPr="007823B6" w:rsidRDefault="007823B6" w:rsidP="007823B6">
      <w:pPr>
        <w:tabs>
          <w:tab w:val="left" w:pos="8508"/>
        </w:tabs>
        <w:snapToGrid w:val="0"/>
        <w:ind w:firstLine="540"/>
        <w:jc w:val="center"/>
        <w:rPr>
          <w:b/>
          <w:sz w:val="18"/>
          <w:szCs w:val="18"/>
        </w:rPr>
      </w:pPr>
      <w:r w:rsidRPr="007823B6">
        <w:rPr>
          <w:b/>
          <w:sz w:val="18"/>
          <w:szCs w:val="18"/>
        </w:rPr>
        <w:t>ПАСПОРТ МУНИЦИПАЛЬНОЙ ПРОГРАММЫ</w:t>
      </w:r>
    </w:p>
    <w:p w:rsidR="007823B6" w:rsidRPr="007823B6" w:rsidRDefault="007823B6" w:rsidP="007823B6">
      <w:pPr>
        <w:tabs>
          <w:tab w:val="left" w:pos="8508"/>
        </w:tabs>
        <w:snapToGrid w:val="0"/>
        <w:ind w:firstLine="540"/>
        <w:jc w:val="center"/>
        <w:rPr>
          <w:b/>
          <w:sz w:val="18"/>
          <w:szCs w:val="18"/>
        </w:rPr>
      </w:pPr>
    </w:p>
    <w:tbl>
      <w:tblPr>
        <w:tblW w:w="0" w:type="auto"/>
        <w:tblInd w:w="75" w:type="dxa"/>
        <w:tblCellMar>
          <w:left w:w="75" w:type="dxa"/>
          <w:right w:w="75" w:type="dxa"/>
        </w:tblCellMar>
        <w:tblLook w:val="0000"/>
      </w:tblPr>
      <w:tblGrid>
        <w:gridCol w:w="3223"/>
        <w:gridCol w:w="6207"/>
      </w:tblGrid>
      <w:tr w:rsidR="007823B6" w:rsidRPr="007823B6" w:rsidTr="007823B6">
        <w:trPr>
          <w:hidden/>
        </w:trPr>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vanish/>
                <w:color w:val="000000"/>
                <w:sz w:val="18"/>
                <w:szCs w:val="18"/>
              </w:rPr>
              <w:t>#G0</w:t>
            </w:r>
            <w:r w:rsidRPr="007823B6">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color w:val="000000"/>
                <w:sz w:val="18"/>
                <w:szCs w:val="18"/>
              </w:rPr>
            </w:pPr>
            <w:r w:rsidRPr="007823B6">
              <w:rPr>
                <w:color w:val="000000"/>
                <w:sz w:val="18"/>
                <w:szCs w:val="18"/>
              </w:rPr>
              <w:t xml:space="preserve">Информатизация Администрации </w:t>
            </w:r>
            <w:r w:rsidRPr="007823B6">
              <w:rPr>
                <w:sz w:val="18"/>
                <w:szCs w:val="18"/>
              </w:rPr>
              <w:t xml:space="preserve">Яжелбицкого сельского поселения </w:t>
            </w:r>
            <w:r w:rsidRPr="007823B6">
              <w:rPr>
                <w:color w:val="000000"/>
                <w:sz w:val="18"/>
                <w:szCs w:val="18"/>
              </w:rPr>
              <w:t>на 2024-2026 годы</w:t>
            </w:r>
          </w:p>
          <w:p w:rsidR="007823B6" w:rsidRPr="007823B6" w:rsidRDefault="007823B6" w:rsidP="007823B6">
            <w:pPr>
              <w:rPr>
                <w:color w:val="000000"/>
                <w:sz w:val="18"/>
                <w:szCs w:val="18"/>
              </w:rPr>
            </w:pPr>
            <w:r w:rsidRPr="007823B6">
              <w:rPr>
                <w:color w:val="000000"/>
                <w:sz w:val="18"/>
                <w:szCs w:val="18"/>
              </w:rPr>
              <w:t>(далее - Программа)</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color w:val="000000"/>
                <w:sz w:val="18"/>
                <w:szCs w:val="18"/>
              </w:rPr>
            </w:pPr>
            <w:r w:rsidRPr="007823B6">
              <w:rPr>
                <w:color w:val="000000"/>
                <w:sz w:val="18"/>
                <w:szCs w:val="18"/>
              </w:rPr>
              <w:t xml:space="preserve"> Администрация </w:t>
            </w:r>
            <w:r w:rsidRPr="007823B6">
              <w:rPr>
                <w:sz w:val="18"/>
                <w:szCs w:val="18"/>
              </w:rPr>
              <w:t xml:space="preserve">Яжелбицкого сельского поселения </w:t>
            </w:r>
            <w:r w:rsidRPr="007823B6">
              <w:rPr>
                <w:color w:val="000000"/>
                <w:sz w:val="18"/>
                <w:szCs w:val="18"/>
              </w:rPr>
              <w:t xml:space="preserve"> </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color w:val="000000"/>
                <w:sz w:val="18"/>
                <w:szCs w:val="18"/>
              </w:rPr>
            </w:pPr>
            <w:r w:rsidRPr="007823B6">
              <w:rPr>
                <w:color w:val="000000"/>
                <w:sz w:val="18"/>
                <w:szCs w:val="18"/>
              </w:rPr>
              <w:t>отсутствуют</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jc w:val="both"/>
              <w:rPr>
                <w:sz w:val="18"/>
                <w:szCs w:val="18"/>
              </w:rPr>
            </w:pPr>
            <w:r w:rsidRPr="007823B6">
              <w:rPr>
                <w:sz w:val="18"/>
                <w:szCs w:val="18"/>
              </w:rPr>
              <w:t>Развитие информационно-телекоммуникационной инфраструктуры;</w:t>
            </w:r>
          </w:p>
          <w:p w:rsidR="007823B6" w:rsidRPr="007823B6" w:rsidRDefault="007823B6" w:rsidP="007823B6">
            <w:pPr>
              <w:jc w:val="both"/>
              <w:rPr>
                <w:sz w:val="18"/>
                <w:szCs w:val="18"/>
              </w:rPr>
            </w:pPr>
            <w:r w:rsidRPr="007823B6">
              <w:rPr>
                <w:sz w:val="18"/>
                <w:szCs w:val="18"/>
              </w:rPr>
              <w:t>Повышение качества и доступности предоставления услуг в электронной форме;</w:t>
            </w:r>
          </w:p>
          <w:p w:rsidR="007823B6" w:rsidRPr="007823B6" w:rsidRDefault="007823B6" w:rsidP="007823B6">
            <w:pPr>
              <w:jc w:val="both"/>
              <w:rPr>
                <w:color w:val="000000"/>
                <w:sz w:val="18"/>
                <w:szCs w:val="18"/>
              </w:rPr>
            </w:pPr>
            <w:r w:rsidRPr="007823B6">
              <w:rPr>
                <w:sz w:val="18"/>
                <w:szCs w:val="18"/>
              </w:rPr>
              <w:t>Обеспечение защиты информации в информационных системах органов исполнительной власти района</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jc w:val="both"/>
              <w:rPr>
                <w:sz w:val="18"/>
                <w:szCs w:val="18"/>
              </w:rPr>
            </w:pPr>
            <w:r w:rsidRPr="007823B6">
              <w:rPr>
                <w:sz w:val="18"/>
                <w:szCs w:val="18"/>
              </w:rPr>
              <w:t>Создание и модернизация информационных систем и их взаимодействие с федеральными, областными и муниципальными информационными системами;</w:t>
            </w:r>
          </w:p>
          <w:p w:rsidR="007823B6" w:rsidRPr="007823B6" w:rsidRDefault="007823B6" w:rsidP="007823B6">
            <w:pPr>
              <w:jc w:val="both"/>
              <w:rPr>
                <w:sz w:val="18"/>
                <w:szCs w:val="18"/>
              </w:rPr>
            </w:pPr>
            <w:r w:rsidRPr="007823B6">
              <w:rPr>
                <w:sz w:val="18"/>
                <w:szCs w:val="18"/>
              </w:rPr>
              <w:lastRenderedPageBreak/>
              <w:t>Создание механизма для предоставления государственных и муниципальных услуг в электронной форме гражданам и организациям;</w:t>
            </w:r>
          </w:p>
          <w:p w:rsidR="007823B6" w:rsidRPr="007823B6" w:rsidRDefault="007823B6" w:rsidP="007823B6">
            <w:pPr>
              <w:jc w:val="both"/>
              <w:rPr>
                <w:sz w:val="18"/>
                <w:szCs w:val="18"/>
              </w:rPr>
            </w:pPr>
            <w:r w:rsidRPr="007823B6">
              <w:rPr>
                <w:sz w:val="18"/>
                <w:szCs w:val="18"/>
              </w:rPr>
              <w:t>Создание условий для предоставления государственных и муниципальных услуг Яжелбицкого сельского поселения гражданам и организациям;</w:t>
            </w:r>
          </w:p>
          <w:p w:rsidR="007823B6" w:rsidRPr="007823B6" w:rsidRDefault="007823B6" w:rsidP="007823B6">
            <w:pPr>
              <w:jc w:val="both"/>
              <w:rPr>
                <w:color w:val="000000"/>
                <w:sz w:val="18"/>
                <w:szCs w:val="18"/>
              </w:rPr>
            </w:pPr>
            <w:r w:rsidRPr="007823B6">
              <w:rPr>
                <w:sz w:val="18"/>
                <w:szCs w:val="18"/>
              </w:rPr>
              <w:t>Создание условий для защиты информации в органах исполнительной власти района, а также обеспечение целостности, достоверности и конфиденциальности информации, используемой населением, органами местного самоуправления и организациями.</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lastRenderedPageBreak/>
              <w:t>Подпрограммы</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color w:val="000000"/>
                <w:sz w:val="18"/>
                <w:szCs w:val="18"/>
              </w:rPr>
            </w:pPr>
            <w:r w:rsidRPr="007823B6">
              <w:rPr>
                <w:color w:val="000000"/>
                <w:sz w:val="18"/>
                <w:szCs w:val="18"/>
              </w:rPr>
              <w:t xml:space="preserve">Не предусмотрены </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color w:val="000000"/>
                <w:sz w:val="18"/>
                <w:szCs w:val="18"/>
              </w:rPr>
            </w:pPr>
            <w:r w:rsidRPr="007823B6">
              <w:rPr>
                <w:color w:val="000000"/>
                <w:sz w:val="18"/>
                <w:szCs w:val="18"/>
              </w:rPr>
              <w:t xml:space="preserve">2024-2026 годы </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sz w:val="18"/>
                <w:szCs w:val="18"/>
              </w:rPr>
            </w:pPr>
            <w:r w:rsidRPr="007823B6">
              <w:rPr>
                <w:color w:val="FF0000"/>
                <w:sz w:val="18"/>
                <w:szCs w:val="18"/>
              </w:rPr>
              <w:t xml:space="preserve"> </w:t>
            </w:r>
            <w:r w:rsidRPr="007823B6">
              <w:rPr>
                <w:sz w:val="18"/>
                <w:szCs w:val="18"/>
              </w:rPr>
              <w:t>Источником финансирования Программы являются средства бюджета Яжелбицкого сельского поселения в объеме 350,6 тысяч рублей, в том числе по годам:</w:t>
            </w:r>
          </w:p>
          <w:p w:rsidR="007823B6" w:rsidRPr="007823B6" w:rsidRDefault="007823B6" w:rsidP="007823B6">
            <w:pPr>
              <w:rPr>
                <w:sz w:val="18"/>
                <w:szCs w:val="18"/>
              </w:rPr>
            </w:pPr>
            <w:r w:rsidRPr="007823B6">
              <w:rPr>
                <w:sz w:val="18"/>
                <w:szCs w:val="18"/>
              </w:rPr>
              <w:t>2024 год – 400,136 тысяч рублей</w:t>
            </w:r>
          </w:p>
          <w:p w:rsidR="007823B6" w:rsidRPr="007823B6" w:rsidRDefault="007823B6" w:rsidP="007823B6">
            <w:pPr>
              <w:rPr>
                <w:sz w:val="18"/>
                <w:szCs w:val="18"/>
              </w:rPr>
            </w:pPr>
            <w:r w:rsidRPr="007823B6">
              <w:rPr>
                <w:sz w:val="18"/>
                <w:szCs w:val="18"/>
              </w:rPr>
              <w:t>2025 год – 78,0 тысяч рублей</w:t>
            </w:r>
          </w:p>
          <w:p w:rsidR="007823B6" w:rsidRPr="007823B6" w:rsidRDefault="007823B6" w:rsidP="007823B6">
            <w:pPr>
              <w:rPr>
                <w:color w:val="FF0000"/>
                <w:sz w:val="18"/>
                <w:szCs w:val="18"/>
              </w:rPr>
            </w:pPr>
            <w:r w:rsidRPr="007823B6">
              <w:rPr>
                <w:sz w:val="18"/>
                <w:szCs w:val="18"/>
              </w:rPr>
              <w:t>2026 год – 48,0 тысяч рублей</w:t>
            </w:r>
          </w:p>
        </w:tc>
      </w:tr>
      <w:tr w:rsidR="007823B6" w:rsidRPr="007823B6" w:rsidTr="007823B6">
        <w:tc>
          <w:tcPr>
            <w:tcW w:w="3223"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rPr>
                <w:b/>
                <w:color w:val="000000"/>
                <w:sz w:val="18"/>
                <w:szCs w:val="18"/>
              </w:rPr>
            </w:pPr>
            <w:r w:rsidRPr="007823B6">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7823B6" w:rsidRPr="007823B6" w:rsidRDefault="007823B6" w:rsidP="007823B6">
            <w:pPr>
              <w:jc w:val="both"/>
              <w:rPr>
                <w:sz w:val="18"/>
                <w:szCs w:val="18"/>
              </w:rPr>
            </w:pPr>
            <w:r w:rsidRPr="007823B6">
              <w:rPr>
                <w:rFonts w:eastAsia="Calibri"/>
                <w:sz w:val="18"/>
                <w:szCs w:val="18"/>
                <w:lang w:eastAsia="en-US"/>
              </w:rPr>
              <w:t>П</w:t>
            </w:r>
            <w:r w:rsidRPr="007823B6">
              <w:rPr>
                <w:sz w:val="18"/>
                <w:szCs w:val="18"/>
              </w:rPr>
              <w:t>о итогам реализации Программы в 2026 году будут достигнуты следующие результаты:</w:t>
            </w:r>
          </w:p>
          <w:p w:rsidR="007823B6" w:rsidRPr="007823B6" w:rsidRDefault="007823B6" w:rsidP="007823B6">
            <w:pPr>
              <w:jc w:val="both"/>
              <w:rPr>
                <w:rStyle w:val="FontStyle11"/>
                <w:sz w:val="18"/>
                <w:szCs w:val="18"/>
              </w:rPr>
            </w:pPr>
            <w:r w:rsidRPr="007823B6">
              <w:rPr>
                <w:rStyle w:val="FontStyle11"/>
                <w:sz w:val="18"/>
                <w:szCs w:val="18"/>
              </w:rPr>
              <w:t>Обеспечение доступа к информации о деятельности органов местного самоуправления;</w:t>
            </w:r>
          </w:p>
          <w:p w:rsidR="007823B6" w:rsidRPr="007823B6" w:rsidRDefault="007823B6" w:rsidP="007823B6">
            <w:pPr>
              <w:tabs>
                <w:tab w:val="left" w:pos="0"/>
              </w:tabs>
              <w:snapToGrid w:val="0"/>
              <w:jc w:val="both"/>
              <w:rPr>
                <w:sz w:val="18"/>
                <w:szCs w:val="18"/>
              </w:rPr>
            </w:pPr>
            <w:r w:rsidRPr="007823B6">
              <w:rPr>
                <w:sz w:val="18"/>
                <w:szCs w:val="18"/>
              </w:rPr>
              <w:t>Обеспеченность персональными компьютерами в Администрации Яжелбицкого сельского поселения - 100%;</w:t>
            </w:r>
          </w:p>
          <w:p w:rsidR="007823B6" w:rsidRPr="007823B6" w:rsidRDefault="007823B6" w:rsidP="007823B6">
            <w:pPr>
              <w:pStyle w:val="ConsPlusNormal0"/>
              <w:tabs>
                <w:tab w:val="left" w:pos="0"/>
              </w:tabs>
              <w:suppressAutoHyphens/>
              <w:autoSpaceDE/>
              <w:autoSpaceDN/>
              <w:adjustRightInd/>
              <w:ind w:firstLine="0"/>
              <w:jc w:val="both"/>
              <w:rPr>
                <w:rFonts w:ascii="Times New Roman" w:hAnsi="Times New Roman" w:cs="Times New Roman"/>
                <w:sz w:val="18"/>
                <w:szCs w:val="18"/>
              </w:rPr>
            </w:pPr>
            <w:r w:rsidRPr="007823B6">
              <w:rPr>
                <w:rFonts w:ascii="Times New Roman" w:hAnsi="Times New Roman" w:cs="Times New Roman"/>
                <w:sz w:val="18"/>
                <w:szCs w:val="18"/>
              </w:rPr>
              <w:t xml:space="preserve">Доля рабочих мест в органах местного самоуправления района, </w:t>
            </w:r>
            <w:r w:rsidRPr="007823B6">
              <w:rPr>
                <w:rFonts w:ascii="Times New Roman" w:hAnsi="Times New Roman" w:cs="Times New Roman"/>
                <w:sz w:val="18"/>
                <w:szCs w:val="18"/>
                <w:lang w:eastAsia="ar-SA"/>
              </w:rPr>
              <w:t>объединенных в локальные вычислительные сети</w:t>
            </w:r>
            <w:r w:rsidRPr="007823B6">
              <w:rPr>
                <w:rFonts w:ascii="Times New Roman" w:hAnsi="Times New Roman" w:cs="Times New Roman"/>
                <w:sz w:val="18"/>
                <w:szCs w:val="18"/>
              </w:rPr>
              <w:t xml:space="preserve"> – 80%;</w:t>
            </w:r>
          </w:p>
          <w:p w:rsidR="007823B6" w:rsidRPr="007823B6" w:rsidRDefault="007823B6" w:rsidP="007823B6">
            <w:pPr>
              <w:tabs>
                <w:tab w:val="left" w:pos="0"/>
              </w:tabs>
              <w:snapToGrid w:val="0"/>
              <w:jc w:val="both"/>
              <w:rPr>
                <w:sz w:val="18"/>
                <w:szCs w:val="18"/>
              </w:rPr>
            </w:pPr>
            <w:r w:rsidRPr="007823B6">
              <w:rPr>
                <w:sz w:val="18"/>
                <w:szCs w:val="18"/>
              </w:rPr>
              <w:t>Удельный вес компьютеров, имеющих доступ к сети Интернет (без компьютеров в компьютерных классах) - 100%;</w:t>
            </w:r>
          </w:p>
          <w:p w:rsidR="007823B6" w:rsidRPr="007823B6" w:rsidRDefault="007823B6" w:rsidP="007823B6">
            <w:pPr>
              <w:pStyle w:val="Style15"/>
              <w:tabs>
                <w:tab w:val="left" w:pos="0"/>
              </w:tabs>
              <w:snapToGrid w:val="0"/>
              <w:spacing w:line="240" w:lineRule="auto"/>
              <w:jc w:val="both"/>
              <w:rPr>
                <w:sz w:val="18"/>
                <w:szCs w:val="18"/>
              </w:rPr>
            </w:pPr>
            <w:r w:rsidRPr="007823B6">
              <w:rPr>
                <w:rStyle w:val="FontStyle37"/>
              </w:rPr>
              <w:t>Обеспечение защиты и сохранности информации, обрабатываемой в информационных системах.</w:t>
            </w:r>
            <w:r w:rsidRPr="007823B6">
              <w:rPr>
                <w:sz w:val="18"/>
                <w:szCs w:val="18"/>
              </w:rPr>
              <w:tab/>
            </w:r>
          </w:p>
          <w:p w:rsidR="007823B6" w:rsidRPr="007823B6" w:rsidRDefault="007823B6" w:rsidP="007823B6">
            <w:pPr>
              <w:rPr>
                <w:color w:val="000000"/>
                <w:sz w:val="18"/>
                <w:szCs w:val="18"/>
              </w:rPr>
            </w:pPr>
          </w:p>
        </w:tc>
      </w:tr>
    </w:tbl>
    <w:p w:rsidR="007823B6" w:rsidRPr="007823B6" w:rsidRDefault="007823B6" w:rsidP="007823B6">
      <w:pPr>
        <w:pStyle w:val="Style9"/>
        <w:tabs>
          <w:tab w:val="left" w:pos="0"/>
        </w:tabs>
        <w:spacing w:line="100" w:lineRule="atLeast"/>
        <w:jc w:val="both"/>
        <w:rPr>
          <w:sz w:val="18"/>
          <w:szCs w:val="18"/>
        </w:rPr>
      </w:pPr>
    </w:p>
    <w:p w:rsidR="007823B6" w:rsidRPr="007823B6" w:rsidRDefault="007823B6" w:rsidP="007823B6">
      <w:pPr>
        <w:pStyle w:val="ConsPlusNormal0"/>
        <w:ind w:firstLine="0"/>
        <w:jc w:val="center"/>
        <w:rPr>
          <w:rFonts w:ascii="Times New Roman" w:hAnsi="Times New Roman" w:cs="Times New Roman"/>
          <w:b/>
          <w:sz w:val="18"/>
          <w:szCs w:val="18"/>
        </w:rPr>
      </w:pPr>
      <w:r w:rsidRPr="007823B6">
        <w:rPr>
          <w:rFonts w:ascii="Times New Roman" w:hAnsi="Times New Roman" w:cs="Times New Roman"/>
          <w:b/>
          <w:sz w:val="18"/>
          <w:szCs w:val="18"/>
          <w:lang w:val="en-US"/>
        </w:rPr>
        <w:t>I</w:t>
      </w:r>
      <w:r w:rsidRPr="007823B6">
        <w:rPr>
          <w:rFonts w:ascii="Times New Roman" w:hAnsi="Times New Roman" w:cs="Times New Roman"/>
          <w:b/>
          <w:sz w:val="18"/>
          <w:szCs w:val="18"/>
        </w:rPr>
        <w:t>. Характеристика текущего состояния сферы информатизации Яжелбицкого сельского поселения</w:t>
      </w:r>
    </w:p>
    <w:p w:rsidR="007823B6" w:rsidRPr="007823B6" w:rsidRDefault="007823B6" w:rsidP="007823B6">
      <w:pPr>
        <w:pStyle w:val="Heading"/>
        <w:ind w:firstLine="720"/>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Переход на новый уровень управления поселением,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поселения,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подразделений администрации поселения, а также ряда государственных структур, реализующих конкретные цели социально-экономического развития территории и предприятиями поселения.</w:t>
      </w:r>
    </w:p>
    <w:p w:rsidR="007823B6" w:rsidRPr="007823B6" w:rsidRDefault="007823B6" w:rsidP="007823B6">
      <w:pPr>
        <w:pStyle w:val="ConsPlusNormal0"/>
        <w:ind w:firstLine="0"/>
        <w:jc w:val="both"/>
        <w:rPr>
          <w:rFonts w:ascii="Times New Roman" w:hAnsi="Times New Roman" w:cs="Times New Roman"/>
          <w:sz w:val="18"/>
          <w:szCs w:val="18"/>
        </w:rPr>
      </w:pPr>
      <w:r w:rsidRPr="007823B6">
        <w:rPr>
          <w:rFonts w:ascii="Times New Roman" w:hAnsi="Times New Roman" w:cs="Times New Roman"/>
          <w:sz w:val="18"/>
          <w:szCs w:val="18"/>
        </w:rPr>
        <w:t>Целью формирования и развития информационного общества в Яжелбицком сельском поселении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телекоммуникационных технологий (далее - ИКТ).</w:t>
      </w:r>
    </w:p>
    <w:p w:rsidR="007823B6" w:rsidRPr="007823B6" w:rsidRDefault="007823B6" w:rsidP="007823B6">
      <w:pPr>
        <w:pStyle w:val="ConsPlusNormal0"/>
        <w:ind w:firstLine="0"/>
        <w:jc w:val="both"/>
        <w:rPr>
          <w:rFonts w:ascii="Times New Roman" w:hAnsi="Times New Roman" w:cs="Times New Roman"/>
          <w:sz w:val="18"/>
          <w:szCs w:val="18"/>
        </w:rPr>
      </w:pPr>
      <w:r w:rsidRPr="007823B6">
        <w:rPr>
          <w:rFonts w:ascii="Times New Roman" w:hAnsi="Times New Roman" w:cs="Times New Roman"/>
          <w:sz w:val="18"/>
          <w:szCs w:val="18"/>
        </w:rPr>
        <w:t>Развитие информационного общества в Яжелбицком сельском поселении направлено на реализацию целей и задач, поставленных следующими нормативно-правовыми актами:</w:t>
      </w:r>
    </w:p>
    <w:p w:rsidR="007823B6" w:rsidRPr="007823B6" w:rsidRDefault="007823B6" w:rsidP="007823B6">
      <w:pPr>
        <w:pStyle w:val="ConsPlusNormal0"/>
        <w:ind w:firstLine="0"/>
        <w:jc w:val="both"/>
        <w:rPr>
          <w:rStyle w:val="FontStyle37"/>
          <w:rFonts w:ascii="Times New Roman" w:hAnsi="Times New Roman" w:cs="Times New Roman"/>
        </w:rPr>
      </w:pPr>
      <w:r w:rsidRPr="007823B6">
        <w:rPr>
          <w:rStyle w:val="FontStyle37"/>
          <w:rFonts w:ascii="Times New Roman" w:hAnsi="Times New Roman" w:cs="Times New Roman"/>
        </w:rPr>
        <w:t>1.Стратегия развития информационного общества в Российской Федерации (утверждена Президентом Российской Федерации 7 февраля 2008 года N Пр-212);</w:t>
      </w:r>
    </w:p>
    <w:p w:rsidR="007823B6" w:rsidRPr="007823B6" w:rsidRDefault="007823B6" w:rsidP="007823B6">
      <w:pPr>
        <w:pStyle w:val="ConsPlusNormal0"/>
        <w:ind w:firstLine="0"/>
        <w:jc w:val="both"/>
        <w:rPr>
          <w:rStyle w:val="FontStyle37"/>
          <w:rFonts w:ascii="Times New Roman" w:hAnsi="Times New Roman" w:cs="Times New Roman"/>
        </w:rPr>
      </w:pPr>
      <w:r w:rsidRPr="007823B6">
        <w:rPr>
          <w:rStyle w:val="FontStyle37"/>
          <w:rFonts w:ascii="Times New Roman" w:hAnsi="Times New Roman" w:cs="Times New Roman"/>
        </w:rPr>
        <w:t>2.Федеральный закон от 27 июля 2010 года N 210-ФЗ "Об организации предоставления государственных и муниципальных услуг";</w:t>
      </w:r>
    </w:p>
    <w:p w:rsidR="007823B6" w:rsidRPr="007823B6" w:rsidRDefault="007823B6" w:rsidP="007823B6">
      <w:pPr>
        <w:pStyle w:val="ConsPlusNormal0"/>
        <w:ind w:firstLine="0"/>
        <w:jc w:val="both"/>
        <w:rPr>
          <w:rStyle w:val="FontStyle37"/>
          <w:rFonts w:ascii="Times New Roman" w:hAnsi="Times New Roman" w:cs="Times New Roman"/>
        </w:rPr>
      </w:pPr>
      <w:r w:rsidRPr="007823B6">
        <w:rPr>
          <w:rStyle w:val="FontStyle37"/>
          <w:rFonts w:ascii="Times New Roman" w:hAnsi="Times New Roman" w:cs="Times New Roman"/>
        </w:rPr>
        <w:t>3.Федеральный закон от 06.10.2003 № 131-ФЗ «Об общих принципах организации местного самоуправления»;</w:t>
      </w:r>
    </w:p>
    <w:p w:rsidR="007823B6" w:rsidRPr="007823B6" w:rsidRDefault="007823B6" w:rsidP="007823B6">
      <w:pPr>
        <w:pStyle w:val="ConsPlusNormal0"/>
        <w:ind w:firstLine="0"/>
        <w:jc w:val="both"/>
        <w:rPr>
          <w:rStyle w:val="FontStyle37"/>
          <w:rFonts w:ascii="Times New Roman" w:hAnsi="Times New Roman" w:cs="Times New Roman"/>
        </w:rPr>
      </w:pPr>
      <w:r w:rsidRPr="007823B6">
        <w:rPr>
          <w:rStyle w:val="FontStyle37"/>
          <w:rFonts w:ascii="Times New Roman" w:hAnsi="Times New Roman" w:cs="Times New Roman"/>
        </w:rPr>
        <w:t>4.Федеральный закон от 27.07.2006 № 152-ФЗ «О персональных данных».</w:t>
      </w:r>
    </w:p>
    <w:p w:rsidR="007823B6" w:rsidRPr="007823B6" w:rsidRDefault="007823B6" w:rsidP="007823B6">
      <w:pPr>
        <w:jc w:val="both"/>
        <w:rPr>
          <w:sz w:val="18"/>
          <w:szCs w:val="18"/>
          <w:lang w:eastAsia="en-US"/>
        </w:rPr>
      </w:pPr>
      <w:r w:rsidRPr="007823B6">
        <w:rPr>
          <w:sz w:val="18"/>
          <w:szCs w:val="18"/>
          <w:lang w:eastAsia="en-US"/>
        </w:rPr>
        <w:t xml:space="preserve">5. </w:t>
      </w:r>
      <w:r w:rsidRPr="007823B6">
        <w:rPr>
          <w:color w:val="000000"/>
          <w:spacing w:val="-2"/>
          <w:sz w:val="18"/>
          <w:szCs w:val="18"/>
        </w:rPr>
        <w:t>Указ Президента Российской Федерации от 09.05.2017 № 203 «О Стратегии развития информационного общества в Российской Федерации на 2017 - 2030 годы».</w:t>
      </w:r>
    </w:p>
    <w:p w:rsidR="007823B6" w:rsidRPr="007823B6" w:rsidRDefault="007823B6" w:rsidP="007823B6">
      <w:pPr>
        <w:pStyle w:val="Heading"/>
        <w:jc w:val="both"/>
        <w:rPr>
          <w:rStyle w:val="FontStyle39"/>
          <w:rFonts w:ascii="Times New Roman" w:hAnsi="Times New Roman" w:cs="Times New Roman"/>
          <w:b w:val="0"/>
          <w:bCs w:val="0"/>
          <w:sz w:val="18"/>
          <w:szCs w:val="18"/>
        </w:rPr>
      </w:pPr>
      <w:proofErr w:type="gramStart"/>
      <w:r w:rsidRPr="007823B6">
        <w:rPr>
          <w:rStyle w:val="FontStyle11"/>
          <w:b w:val="0"/>
          <w:bCs w:val="0"/>
          <w:sz w:val="18"/>
          <w:szCs w:val="18"/>
        </w:rPr>
        <w:t>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обеспечение  возможности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 подачу</w:t>
      </w:r>
      <w:proofErr w:type="gramEnd"/>
      <w:r w:rsidRPr="007823B6">
        <w:rPr>
          <w:rStyle w:val="FontStyle11"/>
          <w:b w:val="0"/>
          <w:bCs w:val="0"/>
          <w:sz w:val="18"/>
          <w:szCs w:val="18"/>
        </w:rPr>
        <w:t xml:space="preserve"> налоговых деклараций, регистрацию имущества и так далее.</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 xml:space="preserve">В настоящее время существует ряд важных проблем, касающихся развития информационно-коммуникационной среды и формирования информационного пространства на территории </w:t>
      </w:r>
      <w:r w:rsidRPr="007823B6">
        <w:rPr>
          <w:rFonts w:ascii="Times New Roman" w:hAnsi="Times New Roman" w:cs="Times New Roman"/>
          <w:b w:val="0"/>
          <w:sz w:val="18"/>
          <w:szCs w:val="18"/>
        </w:rPr>
        <w:t>Яжелбицкого сельского поселения</w:t>
      </w:r>
      <w:r w:rsidRPr="007823B6">
        <w:rPr>
          <w:rFonts w:ascii="Times New Roman" w:hAnsi="Times New Roman" w:cs="Times New Roman"/>
          <w:b w:val="0"/>
          <w:bCs w:val="0"/>
          <w:sz w:val="18"/>
          <w:szCs w:val="18"/>
        </w:rPr>
        <w:t>, влияющих на его дальнейшее успешное развитие:</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 как следствие, - низкий уровень интеграции существующих систем государственного управления и местного самоуправления;</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lastRenderedPageBreak/>
        <w:t xml:space="preserve">недостаточно развитие современной информационной среды для работы органов управления и взаимодействия с населением; </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интенсивное развитие информационно-коммуникационных технологий, их внедрение требует новых подходов к обеспечению информационной безопасности;</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доступ к базовым информационно-коммуникационным услугам и социально значимой информации должен быть обеспечен всем гражданам независимо от места их проживания и социально-экономического положения.</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 xml:space="preserve">Решение указанных выше проблем будет способствовать повышению уровня и качества жизни в районе, развитию демократических институтов, созданию благоприятных условий для предпринимательской деятельности и повышению конкурентоспособности предприятий района, повышению эффективности и открытости районного управления и создаст условия для реализации и функционирования информационного общества. </w:t>
      </w:r>
    </w:p>
    <w:p w:rsidR="007823B6" w:rsidRPr="007823B6" w:rsidRDefault="007823B6" w:rsidP="007823B6">
      <w:pPr>
        <w:pStyle w:val="Heading"/>
        <w:jc w:val="both"/>
        <w:rPr>
          <w:rFonts w:ascii="Times New Roman" w:hAnsi="Times New Roman" w:cs="Times New Roman"/>
          <w:b w:val="0"/>
          <w:bCs w:val="0"/>
          <w:sz w:val="18"/>
          <w:szCs w:val="18"/>
        </w:rPr>
      </w:pPr>
      <w:r w:rsidRPr="007823B6">
        <w:rPr>
          <w:rFonts w:ascii="Times New Roman" w:hAnsi="Times New Roman" w:cs="Times New Roman"/>
          <w:b w:val="0"/>
          <w:bCs w:val="0"/>
          <w:sz w:val="18"/>
          <w:szCs w:val="18"/>
        </w:rPr>
        <w:t>Программа определяет основные направления деятельности органов местного самоуправления в части применения современных информационно-коммуникационных технологий.</w:t>
      </w:r>
    </w:p>
    <w:p w:rsidR="007823B6" w:rsidRPr="007823B6" w:rsidRDefault="007823B6" w:rsidP="007823B6">
      <w:pPr>
        <w:jc w:val="center"/>
        <w:rPr>
          <w:b/>
          <w:sz w:val="18"/>
          <w:szCs w:val="18"/>
        </w:rPr>
      </w:pPr>
      <w:r w:rsidRPr="007823B6">
        <w:rPr>
          <w:b/>
          <w:sz w:val="18"/>
          <w:szCs w:val="18"/>
          <w:lang w:val="en-US"/>
        </w:rPr>
        <w:t>II</w:t>
      </w:r>
      <w:r w:rsidRPr="007823B6">
        <w:rPr>
          <w:b/>
          <w:sz w:val="18"/>
          <w:szCs w:val="18"/>
        </w:rPr>
        <w:t>. Основные показатели и анализ социальных, финансово-экономических и прочих рисков реализации муниципальной программы.</w:t>
      </w:r>
      <w:r w:rsidRPr="007823B6">
        <w:rPr>
          <w:sz w:val="18"/>
          <w:szCs w:val="18"/>
        </w:rPr>
        <w:tab/>
      </w:r>
    </w:p>
    <w:p w:rsidR="007823B6" w:rsidRPr="007823B6" w:rsidRDefault="007823B6" w:rsidP="007823B6">
      <w:pPr>
        <w:pStyle w:val="ConsPlusNormal0"/>
        <w:ind w:firstLine="0"/>
        <w:jc w:val="both"/>
        <w:rPr>
          <w:rFonts w:ascii="Times New Roman" w:hAnsi="Times New Roman" w:cs="Times New Roman"/>
          <w:sz w:val="18"/>
          <w:szCs w:val="18"/>
        </w:rPr>
      </w:pPr>
      <w:r w:rsidRPr="007823B6">
        <w:rPr>
          <w:rFonts w:ascii="Times New Roman" w:hAnsi="Times New Roman" w:cs="Times New Roman"/>
          <w:sz w:val="18"/>
          <w:szCs w:val="18"/>
        </w:rPr>
        <w:t>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w:t>
      </w:r>
    </w:p>
    <w:p w:rsidR="007823B6" w:rsidRPr="007823B6" w:rsidRDefault="007823B6" w:rsidP="007823B6">
      <w:pPr>
        <w:pStyle w:val="ConsPlusNormal0"/>
        <w:ind w:firstLine="0"/>
        <w:jc w:val="both"/>
        <w:rPr>
          <w:rFonts w:ascii="Times New Roman" w:hAnsi="Times New Roman" w:cs="Times New Roman"/>
          <w:sz w:val="18"/>
          <w:szCs w:val="18"/>
        </w:rPr>
      </w:pPr>
      <w:r w:rsidRPr="007823B6">
        <w:rPr>
          <w:rFonts w:ascii="Times New Roman" w:hAnsi="Times New Roman" w:cs="Times New Roman"/>
          <w:sz w:val="18"/>
          <w:szCs w:val="18"/>
        </w:rPr>
        <w:t xml:space="preserve">Повышение качества подготовки специалистов является необходимым условием перехода на инновационный путь развития. </w:t>
      </w:r>
    </w:p>
    <w:p w:rsidR="007823B6" w:rsidRPr="007823B6" w:rsidRDefault="007823B6" w:rsidP="007823B6">
      <w:pPr>
        <w:pStyle w:val="ConsPlusNormal0"/>
        <w:ind w:firstLine="0"/>
        <w:jc w:val="both"/>
        <w:rPr>
          <w:rFonts w:ascii="Times New Roman" w:hAnsi="Times New Roman" w:cs="Times New Roman"/>
          <w:sz w:val="18"/>
          <w:szCs w:val="18"/>
        </w:rPr>
      </w:pPr>
      <w:r w:rsidRPr="007823B6">
        <w:rPr>
          <w:rFonts w:ascii="Times New Roman" w:hAnsi="Times New Roman" w:cs="Times New Roman"/>
          <w:sz w:val="18"/>
          <w:szCs w:val="18"/>
        </w:rPr>
        <w:t>В рамках Программы будет осуществляться работа по обеспечению открытости доступа к информации о деятельности муниципальных органов района, в частности, модернизация и развитие официальных сайтов муниципальных органов и специализированных порталов в сети Интернет.</w:t>
      </w:r>
    </w:p>
    <w:p w:rsidR="007823B6" w:rsidRPr="007823B6" w:rsidRDefault="007823B6" w:rsidP="007823B6">
      <w:pPr>
        <w:pStyle w:val="ConsPlusNormal0"/>
        <w:ind w:firstLine="0"/>
        <w:jc w:val="both"/>
        <w:rPr>
          <w:rFonts w:ascii="Times New Roman" w:hAnsi="Times New Roman" w:cs="Times New Roman"/>
          <w:sz w:val="18"/>
          <w:szCs w:val="18"/>
          <w:lang w:eastAsia="ar-SA"/>
        </w:rPr>
      </w:pPr>
      <w:r w:rsidRPr="007823B6">
        <w:rPr>
          <w:rFonts w:ascii="Times New Roman" w:hAnsi="Times New Roman" w:cs="Times New Roman"/>
          <w:sz w:val="18"/>
          <w:szCs w:val="18"/>
          <w:lang w:eastAsia="ar-SA"/>
        </w:rPr>
        <w:t>Будут развиваться функциональные элементы инфраструктуры электронного правительства, в частности, реестр муниципальных услуг, центр общественного доступа к информации органов государственной власти и государственным электронным услугам, многофункциональный центр   предоставления услуг, технические средства организации электронного межведомственного взаимодействия.</w:t>
      </w:r>
    </w:p>
    <w:p w:rsidR="007823B6" w:rsidRPr="007823B6" w:rsidRDefault="007823B6" w:rsidP="007823B6">
      <w:pPr>
        <w:pStyle w:val="Heading"/>
        <w:jc w:val="both"/>
        <w:rPr>
          <w:rStyle w:val="FontStyle39"/>
          <w:rFonts w:ascii="Times New Roman" w:hAnsi="Times New Roman" w:cs="Times New Roman"/>
          <w:b w:val="0"/>
          <w:bCs w:val="0"/>
          <w:sz w:val="18"/>
          <w:szCs w:val="18"/>
        </w:rPr>
      </w:pPr>
      <w:r w:rsidRPr="007823B6">
        <w:rPr>
          <w:rStyle w:val="FontStyle39"/>
          <w:rFonts w:ascii="Times New Roman" w:hAnsi="Times New Roman" w:cs="Times New Roman"/>
          <w:b w:val="0"/>
          <w:bCs w:val="0"/>
          <w:sz w:val="18"/>
          <w:szCs w:val="18"/>
        </w:rPr>
        <w:t>В соответствии со Стратегией развития информационного общества в Российской Федерации планируется достижение, следующих конечных результатов реализации Программы и показателей социально-экономической эффективности:</w:t>
      </w:r>
    </w:p>
    <w:p w:rsidR="007823B6" w:rsidRPr="007823B6" w:rsidRDefault="007823B6" w:rsidP="00D83B13">
      <w:pPr>
        <w:pStyle w:val="ConsPlusNormal0"/>
        <w:numPr>
          <w:ilvl w:val="0"/>
          <w:numId w:val="7"/>
        </w:numPr>
        <w:tabs>
          <w:tab w:val="clear" w:pos="720"/>
          <w:tab w:val="left" w:pos="0"/>
        </w:tabs>
        <w:suppressAutoHyphens/>
        <w:autoSpaceDE/>
        <w:autoSpaceDN/>
        <w:adjustRightInd/>
        <w:ind w:left="0" w:firstLine="0"/>
        <w:jc w:val="both"/>
        <w:rPr>
          <w:rStyle w:val="FontStyle11"/>
          <w:sz w:val="18"/>
          <w:szCs w:val="18"/>
        </w:rPr>
      </w:pPr>
      <w:r w:rsidRPr="007823B6">
        <w:rPr>
          <w:rStyle w:val="FontStyle11"/>
          <w:sz w:val="18"/>
          <w:szCs w:val="18"/>
        </w:rPr>
        <w:t>Обеспечение доступа к информации о деятельности органов местного самоуправления;</w:t>
      </w:r>
    </w:p>
    <w:p w:rsidR="007823B6" w:rsidRPr="007823B6" w:rsidRDefault="007823B6" w:rsidP="00D83B13">
      <w:pPr>
        <w:numPr>
          <w:ilvl w:val="0"/>
          <w:numId w:val="7"/>
        </w:numPr>
        <w:tabs>
          <w:tab w:val="clear" w:pos="720"/>
          <w:tab w:val="left" w:pos="0"/>
        </w:tabs>
        <w:snapToGrid w:val="0"/>
        <w:ind w:left="0" w:firstLine="0"/>
        <w:jc w:val="both"/>
        <w:rPr>
          <w:sz w:val="18"/>
          <w:szCs w:val="18"/>
        </w:rPr>
      </w:pPr>
      <w:r w:rsidRPr="007823B6">
        <w:rPr>
          <w:sz w:val="18"/>
          <w:szCs w:val="18"/>
        </w:rPr>
        <w:t>Обеспеченность персональными компьютерами в Администрации Яжелбицкого сельского поселения - 100%;</w:t>
      </w:r>
    </w:p>
    <w:p w:rsidR="007823B6" w:rsidRPr="007823B6" w:rsidRDefault="007823B6" w:rsidP="00D83B13">
      <w:pPr>
        <w:pStyle w:val="ConsPlusNormal0"/>
        <w:numPr>
          <w:ilvl w:val="0"/>
          <w:numId w:val="7"/>
        </w:numPr>
        <w:tabs>
          <w:tab w:val="clear" w:pos="720"/>
          <w:tab w:val="left" w:pos="0"/>
        </w:tabs>
        <w:suppressAutoHyphens/>
        <w:autoSpaceDE/>
        <w:autoSpaceDN/>
        <w:adjustRightInd/>
        <w:ind w:left="0" w:firstLine="0"/>
        <w:jc w:val="both"/>
        <w:rPr>
          <w:rFonts w:ascii="Times New Roman" w:hAnsi="Times New Roman" w:cs="Times New Roman"/>
          <w:sz w:val="18"/>
          <w:szCs w:val="18"/>
        </w:rPr>
      </w:pPr>
      <w:r w:rsidRPr="007823B6">
        <w:rPr>
          <w:rFonts w:ascii="Times New Roman" w:hAnsi="Times New Roman" w:cs="Times New Roman"/>
          <w:sz w:val="18"/>
          <w:szCs w:val="18"/>
        </w:rPr>
        <w:t xml:space="preserve">Доля рабочих мест в органах местного самоуправления района, </w:t>
      </w:r>
      <w:r w:rsidRPr="007823B6">
        <w:rPr>
          <w:rFonts w:ascii="Times New Roman" w:hAnsi="Times New Roman" w:cs="Times New Roman"/>
          <w:sz w:val="18"/>
          <w:szCs w:val="18"/>
          <w:lang w:eastAsia="ar-SA"/>
        </w:rPr>
        <w:t>объединенных в локальные вычислительные сети</w:t>
      </w:r>
      <w:r w:rsidRPr="007823B6">
        <w:rPr>
          <w:rFonts w:ascii="Times New Roman" w:hAnsi="Times New Roman" w:cs="Times New Roman"/>
          <w:sz w:val="18"/>
          <w:szCs w:val="18"/>
        </w:rPr>
        <w:t xml:space="preserve"> – 80%;</w:t>
      </w:r>
    </w:p>
    <w:p w:rsidR="007823B6" w:rsidRPr="007823B6" w:rsidRDefault="007823B6" w:rsidP="00D83B13">
      <w:pPr>
        <w:numPr>
          <w:ilvl w:val="0"/>
          <w:numId w:val="7"/>
        </w:numPr>
        <w:tabs>
          <w:tab w:val="clear" w:pos="720"/>
          <w:tab w:val="left" w:pos="0"/>
        </w:tabs>
        <w:snapToGrid w:val="0"/>
        <w:ind w:left="0" w:firstLine="0"/>
        <w:jc w:val="both"/>
        <w:rPr>
          <w:sz w:val="18"/>
          <w:szCs w:val="18"/>
        </w:rPr>
      </w:pPr>
      <w:r w:rsidRPr="007823B6">
        <w:rPr>
          <w:sz w:val="18"/>
          <w:szCs w:val="18"/>
        </w:rPr>
        <w:t>Удельный вес компьютеров, имеющих доступ к сети Интернет - 100%;</w:t>
      </w:r>
    </w:p>
    <w:p w:rsidR="007823B6" w:rsidRPr="007823B6" w:rsidRDefault="007823B6" w:rsidP="00D83B13">
      <w:pPr>
        <w:pStyle w:val="Style15"/>
        <w:numPr>
          <w:ilvl w:val="0"/>
          <w:numId w:val="7"/>
        </w:numPr>
        <w:tabs>
          <w:tab w:val="clear" w:pos="720"/>
          <w:tab w:val="left" w:pos="0"/>
        </w:tabs>
        <w:snapToGrid w:val="0"/>
        <w:spacing w:line="240" w:lineRule="auto"/>
        <w:ind w:left="0" w:firstLine="0"/>
        <w:jc w:val="both"/>
        <w:rPr>
          <w:sz w:val="18"/>
          <w:szCs w:val="18"/>
        </w:rPr>
      </w:pPr>
      <w:r w:rsidRPr="007823B6">
        <w:rPr>
          <w:rStyle w:val="FontStyle37"/>
        </w:rPr>
        <w:t>Обеспечение защиты и сохранности информации, обрабатываемой в информационных системах.</w:t>
      </w:r>
    </w:p>
    <w:p w:rsidR="007823B6" w:rsidRPr="007823B6" w:rsidRDefault="007823B6" w:rsidP="007823B6">
      <w:pPr>
        <w:widowControl w:val="0"/>
        <w:jc w:val="center"/>
        <w:outlineLvl w:val="2"/>
        <w:rPr>
          <w:b/>
          <w:sz w:val="18"/>
          <w:szCs w:val="18"/>
        </w:rPr>
      </w:pPr>
      <w:r w:rsidRPr="007823B6">
        <w:rPr>
          <w:b/>
          <w:sz w:val="18"/>
          <w:szCs w:val="18"/>
          <w:lang w:val="en-US"/>
        </w:rPr>
        <w:t>III</w:t>
      </w:r>
      <w:r w:rsidRPr="007823B6">
        <w:rPr>
          <w:b/>
          <w:sz w:val="18"/>
          <w:szCs w:val="18"/>
        </w:rPr>
        <w:t>. Механизм управления реализацией муниципальной программы.</w:t>
      </w:r>
    </w:p>
    <w:p w:rsidR="007823B6" w:rsidRPr="007823B6" w:rsidRDefault="007823B6" w:rsidP="007823B6">
      <w:pPr>
        <w:widowControl w:val="0"/>
        <w:jc w:val="both"/>
        <w:rPr>
          <w:sz w:val="18"/>
          <w:szCs w:val="18"/>
        </w:rPr>
      </w:pPr>
      <w:proofErr w:type="gramStart"/>
      <w:r w:rsidRPr="007823B6">
        <w:rPr>
          <w:sz w:val="18"/>
          <w:szCs w:val="18"/>
        </w:rPr>
        <w:t>Контроль за</w:t>
      </w:r>
      <w:proofErr w:type="gramEnd"/>
      <w:r w:rsidRPr="007823B6">
        <w:rPr>
          <w:sz w:val="18"/>
          <w:szCs w:val="18"/>
        </w:rPr>
        <w:t xml:space="preserve"> реализацией Программы осуществляет заместитель Главы администрации Яжелбицкого сельского поселения, обеспечивающий взаимодействие органов исполнительной власти района образования, культуры, молодежной политики, физической культуры и спорта, развития технологий электронного правительства в органах исполнительной власти поселения.</w:t>
      </w:r>
    </w:p>
    <w:p w:rsidR="007823B6" w:rsidRPr="007823B6" w:rsidRDefault="007823B6" w:rsidP="007823B6">
      <w:pPr>
        <w:widowControl w:val="0"/>
        <w:jc w:val="both"/>
        <w:rPr>
          <w:sz w:val="18"/>
          <w:szCs w:val="18"/>
        </w:rPr>
      </w:pPr>
      <w:proofErr w:type="gramStart"/>
      <w:r w:rsidRPr="007823B6">
        <w:rPr>
          <w:sz w:val="18"/>
          <w:szCs w:val="18"/>
        </w:rPr>
        <w:t>Контроль за</w:t>
      </w:r>
      <w:proofErr w:type="gramEnd"/>
      <w:r w:rsidRPr="007823B6">
        <w:rPr>
          <w:sz w:val="18"/>
          <w:szCs w:val="18"/>
        </w:rPr>
        <w:t xml:space="preserve"> выполнением </w:t>
      </w:r>
      <w:hyperlink w:anchor="Par507" w:history="1">
        <w:r w:rsidRPr="007823B6">
          <w:rPr>
            <w:sz w:val="18"/>
            <w:szCs w:val="18"/>
          </w:rPr>
          <w:t>мероприятий</w:t>
        </w:r>
      </w:hyperlink>
      <w:r w:rsidRPr="007823B6">
        <w:rPr>
          <w:sz w:val="18"/>
          <w:szCs w:val="18"/>
        </w:rPr>
        <w:t xml:space="preserve"> Программы осуществляет Администрация Яжелбицкого сельского поселения в соответствии с действующим законодательством, который обеспечивает согласованные действия по реализации мероприятий  Программы, целевому и эффективному использованию средств  бюджета, разрабатывает и представляет в установленном порядке бюджетную заявку для финансирования мероприятий Программы, осуществляет контроль за ходом реализации </w:t>
      </w:r>
      <w:hyperlink w:anchor="Par507" w:history="1">
        <w:r w:rsidRPr="007823B6">
          <w:rPr>
            <w:sz w:val="18"/>
            <w:szCs w:val="18"/>
          </w:rPr>
          <w:t>мероприятий</w:t>
        </w:r>
      </w:hyperlink>
      <w:r w:rsidRPr="007823B6">
        <w:rPr>
          <w:sz w:val="18"/>
          <w:szCs w:val="18"/>
        </w:rPr>
        <w:t xml:space="preserve"> Программы.</w:t>
      </w:r>
    </w:p>
    <w:p w:rsidR="007823B6" w:rsidRPr="007823B6" w:rsidRDefault="007823B6" w:rsidP="007823B6">
      <w:pPr>
        <w:widowControl w:val="0"/>
        <w:jc w:val="both"/>
        <w:rPr>
          <w:sz w:val="18"/>
          <w:szCs w:val="18"/>
        </w:rPr>
      </w:pPr>
      <w:r w:rsidRPr="007823B6">
        <w:rPr>
          <w:sz w:val="18"/>
          <w:szCs w:val="18"/>
        </w:rPr>
        <w:t>В качестве форм контроля предусматриваются:</w:t>
      </w:r>
    </w:p>
    <w:p w:rsidR="007823B6" w:rsidRPr="007823B6" w:rsidRDefault="007823B6" w:rsidP="007823B6">
      <w:pPr>
        <w:widowControl w:val="0"/>
        <w:jc w:val="both"/>
        <w:rPr>
          <w:sz w:val="18"/>
          <w:szCs w:val="18"/>
        </w:rPr>
      </w:pPr>
      <w:r w:rsidRPr="007823B6">
        <w:rPr>
          <w:sz w:val="18"/>
          <w:szCs w:val="18"/>
        </w:rPr>
        <w:t>ежеквартальный анализ хода выполнения мероприятий Программы;</w:t>
      </w:r>
    </w:p>
    <w:p w:rsidR="007823B6" w:rsidRPr="007823B6" w:rsidRDefault="007823B6" w:rsidP="007823B6">
      <w:pPr>
        <w:widowControl w:val="0"/>
        <w:jc w:val="both"/>
        <w:rPr>
          <w:sz w:val="18"/>
          <w:szCs w:val="18"/>
        </w:rPr>
      </w:pPr>
      <w:r w:rsidRPr="007823B6">
        <w:rPr>
          <w:sz w:val="18"/>
          <w:szCs w:val="18"/>
        </w:rPr>
        <w:t>ежегодное подведение итогов выполнения мероприятий Программы;</w:t>
      </w:r>
    </w:p>
    <w:p w:rsidR="007823B6" w:rsidRPr="007823B6" w:rsidRDefault="007823B6" w:rsidP="007823B6">
      <w:pPr>
        <w:widowControl w:val="0"/>
        <w:jc w:val="both"/>
        <w:rPr>
          <w:sz w:val="18"/>
          <w:szCs w:val="18"/>
        </w:rPr>
      </w:pPr>
      <w:proofErr w:type="gramStart"/>
      <w:r w:rsidRPr="007823B6">
        <w:rPr>
          <w:sz w:val="18"/>
          <w:szCs w:val="18"/>
        </w:rPr>
        <w:t>контроль за</w:t>
      </w:r>
      <w:proofErr w:type="gramEnd"/>
      <w:r w:rsidRPr="007823B6">
        <w:rPr>
          <w:sz w:val="18"/>
          <w:szCs w:val="18"/>
        </w:rPr>
        <w:t xml:space="preserve"> выполнением и соблюдением сроков выполнения мероприятий Программы.</w:t>
      </w:r>
    </w:p>
    <w:p w:rsidR="007823B6" w:rsidRPr="007823B6" w:rsidRDefault="007823B6" w:rsidP="007823B6">
      <w:pPr>
        <w:widowControl w:val="0"/>
        <w:jc w:val="both"/>
        <w:rPr>
          <w:sz w:val="18"/>
          <w:szCs w:val="18"/>
        </w:rPr>
      </w:pPr>
      <w:proofErr w:type="gramStart"/>
      <w:r w:rsidRPr="007823B6">
        <w:rPr>
          <w:sz w:val="18"/>
          <w:szCs w:val="18"/>
        </w:rPr>
        <w:t>Контроль за</w:t>
      </w:r>
      <w:proofErr w:type="gramEnd"/>
      <w:r w:rsidRPr="007823B6">
        <w:rPr>
          <w:sz w:val="18"/>
          <w:szCs w:val="18"/>
        </w:rPr>
        <w:t xml:space="preserve"> правильностью расходования и целевым использованием средств бюджета осуществляется уполномоченными органами в порядке, установленном действующим законодательством.</w:t>
      </w: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jc w:val="right"/>
        <w:rPr>
          <w:sz w:val="18"/>
          <w:szCs w:val="18"/>
        </w:rPr>
      </w:pPr>
      <w:r w:rsidRPr="007823B6">
        <w:rPr>
          <w:sz w:val="18"/>
          <w:szCs w:val="18"/>
        </w:rPr>
        <w:t>Приложение №1</w:t>
      </w:r>
    </w:p>
    <w:p w:rsidR="007823B6" w:rsidRPr="007823B6" w:rsidRDefault="007823B6" w:rsidP="007823B6">
      <w:pPr>
        <w:jc w:val="right"/>
        <w:rPr>
          <w:sz w:val="18"/>
          <w:szCs w:val="18"/>
        </w:rPr>
      </w:pPr>
      <w:r w:rsidRPr="007823B6">
        <w:rPr>
          <w:sz w:val="18"/>
          <w:szCs w:val="18"/>
        </w:rPr>
        <w:t xml:space="preserve">к муниципальной программе </w:t>
      </w:r>
    </w:p>
    <w:p w:rsidR="007823B6" w:rsidRPr="007823B6" w:rsidRDefault="007823B6" w:rsidP="007823B6">
      <w:pPr>
        <w:jc w:val="right"/>
        <w:rPr>
          <w:sz w:val="18"/>
          <w:szCs w:val="18"/>
        </w:rPr>
      </w:pPr>
      <w:r w:rsidRPr="007823B6">
        <w:rPr>
          <w:sz w:val="18"/>
          <w:szCs w:val="18"/>
        </w:rPr>
        <w:t>«Информатизация Администрации</w:t>
      </w:r>
    </w:p>
    <w:p w:rsidR="007823B6" w:rsidRPr="007823B6" w:rsidRDefault="007823B6" w:rsidP="007823B6">
      <w:pPr>
        <w:jc w:val="right"/>
        <w:rPr>
          <w:sz w:val="18"/>
          <w:szCs w:val="18"/>
        </w:rPr>
      </w:pPr>
      <w:r w:rsidRPr="007823B6">
        <w:rPr>
          <w:sz w:val="18"/>
          <w:szCs w:val="18"/>
        </w:rPr>
        <w:t xml:space="preserve"> Яжелбицкого сельского поселения на 2024-2026 годы»</w:t>
      </w:r>
    </w:p>
    <w:p w:rsidR="007823B6" w:rsidRPr="007823B6" w:rsidRDefault="007823B6" w:rsidP="007823B6">
      <w:pPr>
        <w:jc w:val="right"/>
        <w:rPr>
          <w:sz w:val="18"/>
          <w:szCs w:val="18"/>
        </w:rPr>
      </w:pPr>
    </w:p>
    <w:p w:rsidR="007823B6" w:rsidRPr="007823B6" w:rsidRDefault="007823B6" w:rsidP="007823B6">
      <w:pPr>
        <w:jc w:val="right"/>
        <w:rPr>
          <w:sz w:val="18"/>
          <w:szCs w:val="18"/>
        </w:rPr>
      </w:pPr>
    </w:p>
    <w:p w:rsidR="007823B6" w:rsidRPr="007823B6" w:rsidRDefault="007823B6" w:rsidP="007823B6">
      <w:pPr>
        <w:tabs>
          <w:tab w:val="left" w:pos="8508"/>
        </w:tabs>
        <w:snapToGrid w:val="0"/>
        <w:ind w:firstLine="540"/>
        <w:jc w:val="center"/>
        <w:rPr>
          <w:b/>
          <w:sz w:val="18"/>
          <w:szCs w:val="18"/>
        </w:rPr>
      </w:pPr>
      <w:r w:rsidRPr="007823B6">
        <w:rPr>
          <w:b/>
          <w:sz w:val="18"/>
          <w:szCs w:val="18"/>
        </w:rPr>
        <w:t>Перечень целевых показателей муниципальной программы</w:t>
      </w:r>
    </w:p>
    <w:p w:rsidR="007823B6" w:rsidRPr="007823B6" w:rsidRDefault="007823B6" w:rsidP="007823B6">
      <w:pPr>
        <w:tabs>
          <w:tab w:val="left" w:pos="8508"/>
        </w:tabs>
        <w:snapToGrid w:val="0"/>
        <w:ind w:firstLine="540"/>
        <w:jc w:val="center"/>
        <w:rPr>
          <w:b/>
          <w:sz w:val="18"/>
          <w:szCs w:val="18"/>
        </w:rPr>
      </w:pPr>
      <w:r w:rsidRPr="007823B6">
        <w:rPr>
          <w:b/>
          <w:sz w:val="18"/>
          <w:szCs w:val="18"/>
        </w:rPr>
        <w:t xml:space="preserve"> «Информатизация Яжелбицкого сельского поселения </w:t>
      </w:r>
    </w:p>
    <w:p w:rsidR="007823B6" w:rsidRPr="007823B6" w:rsidRDefault="007823B6" w:rsidP="007823B6">
      <w:pPr>
        <w:tabs>
          <w:tab w:val="left" w:pos="8508"/>
        </w:tabs>
        <w:snapToGrid w:val="0"/>
        <w:ind w:firstLine="540"/>
        <w:jc w:val="center"/>
        <w:rPr>
          <w:b/>
          <w:sz w:val="18"/>
          <w:szCs w:val="18"/>
        </w:rPr>
      </w:pPr>
      <w:r w:rsidRPr="007823B6">
        <w:rPr>
          <w:b/>
          <w:sz w:val="18"/>
          <w:szCs w:val="18"/>
        </w:rPr>
        <w:t>на 2024-2026 годы»</w:t>
      </w:r>
    </w:p>
    <w:p w:rsidR="007823B6" w:rsidRPr="007823B6" w:rsidRDefault="007823B6" w:rsidP="007823B6">
      <w:pPr>
        <w:tabs>
          <w:tab w:val="left" w:pos="8508"/>
        </w:tabs>
        <w:snapToGrid w:val="0"/>
        <w:ind w:firstLine="540"/>
        <w:jc w:val="center"/>
        <w:rPr>
          <w:b/>
          <w:sz w:val="18"/>
          <w:szCs w:val="18"/>
        </w:rPr>
      </w:pPr>
    </w:p>
    <w:tbl>
      <w:tblPr>
        <w:tblW w:w="0" w:type="auto"/>
        <w:tblLayout w:type="fixed"/>
        <w:tblCellMar>
          <w:top w:w="102" w:type="dxa"/>
          <w:left w:w="62" w:type="dxa"/>
          <w:bottom w:w="102" w:type="dxa"/>
          <w:right w:w="62" w:type="dxa"/>
        </w:tblCellMar>
        <w:tblLook w:val="0000"/>
      </w:tblPr>
      <w:tblGrid>
        <w:gridCol w:w="567"/>
        <w:gridCol w:w="2830"/>
        <w:gridCol w:w="1025"/>
        <w:gridCol w:w="1531"/>
        <w:gridCol w:w="794"/>
        <w:gridCol w:w="1045"/>
        <w:gridCol w:w="1279"/>
      </w:tblGrid>
      <w:tr w:rsidR="007823B6" w:rsidRPr="007823B6" w:rsidTr="007823B6">
        <w:tc>
          <w:tcPr>
            <w:tcW w:w="567" w:type="dxa"/>
            <w:vMerge w:val="restart"/>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 xml:space="preserve">№ </w:t>
            </w:r>
            <w:proofErr w:type="spellStart"/>
            <w:proofErr w:type="gramStart"/>
            <w:r w:rsidRPr="007823B6">
              <w:rPr>
                <w:sz w:val="18"/>
                <w:szCs w:val="18"/>
              </w:rPr>
              <w:t>п</w:t>
            </w:r>
            <w:proofErr w:type="spellEnd"/>
            <w:proofErr w:type="gramEnd"/>
            <w:r w:rsidRPr="007823B6">
              <w:rPr>
                <w:sz w:val="18"/>
                <w:szCs w:val="18"/>
              </w:rPr>
              <w:t>/</w:t>
            </w:r>
            <w:proofErr w:type="spellStart"/>
            <w:r w:rsidRPr="007823B6">
              <w:rPr>
                <w:sz w:val="18"/>
                <w:szCs w:val="18"/>
              </w:rPr>
              <w:t>п</w:t>
            </w:r>
            <w:proofErr w:type="spellEnd"/>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 xml:space="preserve">Базовое значение целевого </w:t>
            </w:r>
            <w:r w:rsidRPr="007823B6">
              <w:rPr>
                <w:sz w:val="18"/>
                <w:szCs w:val="18"/>
              </w:rPr>
              <w:lastRenderedPageBreak/>
              <w:t>показателя (2023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lastRenderedPageBreak/>
              <w:t>Значение целевого показателя по годам</w:t>
            </w:r>
          </w:p>
        </w:tc>
      </w:tr>
      <w:tr w:rsidR="007823B6" w:rsidRPr="007823B6" w:rsidTr="007823B6">
        <w:tc>
          <w:tcPr>
            <w:tcW w:w="567" w:type="dxa"/>
            <w:vMerge/>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2024</w:t>
            </w:r>
          </w:p>
        </w:tc>
        <w:tc>
          <w:tcPr>
            <w:tcW w:w="1045"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2025</w:t>
            </w:r>
          </w:p>
        </w:tc>
        <w:tc>
          <w:tcPr>
            <w:tcW w:w="1279" w:type="dxa"/>
            <w:tcBorders>
              <w:top w:val="single" w:sz="4" w:space="0" w:color="auto"/>
              <w:left w:val="single" w:sz="4" w:space="0" w:color="auto"/>
              <w:bottom w:val="single" w:sz="4" w:space="0" w:color="auto"/>
              <w:right w:val="single" w:sz="4" w:space="0" w:color="auto"/>
            </w:tcBorders>
            <w:vAlign w:val="center"/>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2026</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lastRenderedPageBreak/>
              <w:t>1</w:t>
            </w:r>
          </w:p>
        </w:tc>
        <w:tc>
          <w:tcPr>
            <w:tcW w:w="283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7</w:t>
            </w:r>
          </w:p>
          <w:p w:rsidR="007823B6" w:rsidRPr="007823B6" w:rsidRDefault="007823B6" w:rsidP="007823B6">
            <w:pPr>
              <w:autoSpaceDE w:val="0"/>
              <w:autoSpaceDN w:val="0"/>
              <w:adjustRightInd w:val="0"/>
              <w:spacing w:line="240" w:lineRule="exact"/>
              <w:jc w:val="center"/>
              <w:rPr>
                <w:sz w:val="18"/>
                <w:szCs w:val="18"/>
              </w:rPr>
            </w:pP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Муниципальная программа «Информатизация Яжелбицкого сельского поселения на 2024-2026 годы»</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1.1</w:t>
            </w:r>
          </w:p>
        </w:tc>
        <w:tc>
          <w:tcPr>
            <w:tcW w:w="283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Доля органов исполнительной власти Яжелбицкого сельского поселения, использующих средства межведомственного взаимодействия %</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40</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color w:val="000000"/>
                <w:sz w:val="18"/>
                <w:szCs w:val="18"/>
                <w:shd w:val="clear" w:color="auto" w:fill="FFFFFF"/>
              </w:rPr>
            </w:pPr>
            <w:r w:rsidRPr="007823B6">
              <w:rPr>
                <w:sz w:val="18"/>
                <w:szCs w:val="18"/>
              </w:rPr>
              <w:t>Доля участников электронного документооборота %</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color w:val="000000"/>
                <w:sz w:val="18"/>
                <w:szCs w:val="18"/>
                <w:shd w:val="clear" w:color="auto" w:fill="FFFFFF"/>
              </w:rPr>
            </w:pPr>
            <w:r w:rsidRPr="007823B6">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40</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color w:val="000000"/>
                <w:sz w:val="18"/>
                <w:szCs w:val="18"/>
                <w:shd w:val="clear" w:color="auto" w:fill="FFFFFF"/>
              </w:rPr>
            </w:pPr>
            <w:r w:rsidRPr="007823B6">
              <w:rPr>
                <w:sz w:val="18"/>
                <w:szCs w:val="18"/>
              </w:rPr>
              <w:t>Доля граждан и организаций использующих механизм получения государственных и муниципальных услуг в электронной форме %</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50</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55</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60</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70</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1.4</w:t>
            </w:r>
          </w:p>
        </w:tc>
        <w:tc>
          <w:tcPr>
            <w:tcW w:w="283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Доля государственных и муниципальных услуг доступных через Единый портал государственных услуг %</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55</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60</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70</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80</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1.5</w:t>
            </w:r>
          </w:p>
        </w:tc>
        <w:tc>
          <w:tcPr>
            <w:tcW w:w="283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Доля автоматизированных рабочих мест, обеспечивающих межведомственное электронное взаимодействие %</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15</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20</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40</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45</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1.6</w:t>
            </w:r>
          </w:p>
        </w:tc>
        <w:tc>
          <w:tcPr>
            <w:tcW w:w="283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Доля аттестованных автоматизированных рабочих мест на предмет соответствия требованиям защиты информации %</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100</w:t>
            </w:r>
          </w:p>
        </w:tc>
      </w:tr>
      <w:tr w:rsidR="007823B6" w:rsidRPr="007823B6" w:rsidTr="007823B6">
        <w:tc>
          <w:tcPr>
            <w:tcW w:w="567"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1.7</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7823B6" w:rsidRPr="007823B6" w:rsidRDefault="007823B6" w:rsidP="007823B6">
            <w:pPr>
              <w:autoSpaceDE w:val="0"/>
              <w:autoSpaceDN w:val="0"/>
              <w:adjustRightInd w:val="0"/>
              <w:spacing w:line="240" w:lineRule="exact"/>
              <w:rPr>
                <w:sz w:val="18"/>
                <w:szCs w:val="18"/>
              </w:rPr>
            </w:pPr>
            <w:r w:rsidRPr="007823B6">
              <w:rPr>
                <w:color w:val="000000"/>
                <w:sz w:val="18"/>
                <w:szCs w:val="18"/>
              </w:rPr>
              <w:t xml:space="preserve">Развитие и сопровождение официального сайта Администрации  </w:t>
            </w:r>
            <w:r w:rsidRPr="007823B6">
              <w:rPr>
                <w:sz w:val="18"/>
                <w:szCs w:val="18"/>
              </w:rPr>
              <w:t>поселения</w:t>
            </w:r>
          </w:p>
        </w:tc>
        <w:tc>
          <w:tcPr>
            <w:tcW w:w="102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jc w:val="center"/>
              <w:rPr>
                <w:sz w:val="18"/>
                <w:szCs w:val="18"/>
              </w:rPr>
            </w:pPr>
            <w:r w:rsidRPr="007823B6">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autoSpaceDE w:val="0"/>
              <w:autoSpaceDN w:val="0"/>
              <w:adjustRightInd w:val="0"/>
              <w:spacing w:line="240" w:lineRule="exact"/>
              <w:rPr>
                <w:sz w:val="18"/>
                <w:szCs w:val="18"/>
              </w:rPr>
            </w:pPr>
            <w:r w:rsidRPr="007823B6">
              <w:rPr>
                <w:sz w:val="18"/>
                <w:szCs w:val="18"/>
              </w:rPr>
              <w:t>100</w:t>
            </w:r>
          </w:p>
        </w:tc>
      </w:tr>
    </w:tbl>
    <w:p w:rsidR="007823B6" w:rsidRPr="008C2601" w:rsidRDefault="007823B6" w:rsidP="007823B6">
      <w:pPr>
        <w:rPr>
          <w:sz w:val="28"/>
          <w:szCs w:val="28"/>
        </w:rPr>
        <w:sectPr w:rsidR="007823B6" w:rsidRPr="008C2601" w:rsidSect="007823B6">
          <w:headerReference w:type="even" r:id="rId28"/>
          <w:pgSz w:w="12240" w:h="15840"/>
          <w:pgMar w:top="426" w:right="616" w:bottom="851" w:left="1418" w:header="720" w:footer="720" w:gutter="0"/>
          <w:cols w:space="720"/>
          <w:titlePg/>
          <w:docGrid w:linePitch="360"/>
        </w:sectPr>
      </w:pPr>
    </w:p>
    <w:p w:rsidR="007823B6" w:rsidRPr="007823B6" w:rsidRDefault="007823B6" w:rsidP="007823B6">
      <w:pPr>
        <w:jc w:val="right"/>
        <w:rPr>
          <w:sz w:val="18"/>
          <w:szCs w:val="18"/>
        </w:rPr>
      </w:pPr>
      <w:r w:rsidRPr="007823B6">
        <w:rPr>
          <w:sz w:val="18"/>
          <w:szCs w:val="18"/>
        </w:rPr>
        <w:lastRenderedPageBreak/>
        <w:t>Приложение №2</w:t>
      </w:r>
    </w:p>
    <w:p w:rsidR="007823B6" w:rsidRPr="007823B6" w:rsidRDefault="007823B6" w:rsidP="007823B6">
      <w:pPr>
        <w:jc w:val="right"/>
        <w:rPr>
          <w:sz w:val="18"/>
          <w:szCs w:val="18"/>
        </w:rPr>
      </w:pPr>
      <w:r w:rsidRPr="007823B6">
        <w:rPr>
          <w:sz w:val="18"/>
          <w:szCs w:val="18"/>
        </w:rPr>
        <w:t xml:space="preserve">к муниципальной программе </w:t>
      </w:r>
    </w:p>
    <w:p w:rsidR="007823B6" w:rsidRPr="007823B6" w:rsidRDefault="007823B6" w:rsidP="007823B6">
      <w:pPr>
        <w:jc w:val="right"/>
        <w:rPr>
          <w:sz w:val="18"/>
          <w:szCs w:val="18"/>
        </w:rPr>
      </w:pPr>
      <w:r w:rsidRPr="007823B6">
        <w:rPr>
          <w:sz w:val="18"/>
          <w:szCs w:val="18"/>
        </w:rPr>
        <w:t>«Информатизация Администрации</w:t>
      </w:r>
    </w:p>
    <w:p w:rsidR="007823B6" w:rsidRPr="007823B6" w:rsidRDefault="007823B6" w:rsidP="007823B6">
      <w:pPr>
        <w:jc w:val="right"/>
        <w:rPr>
          <w:sz w:val="18"/>
          <w:szCs w:val="18"/>
        </w:rPr>
      </w:pPr>
      <w:r w:rsidRPr="007823B6">
        <w:rPr>
          <w:sz w:val="18"/>
          <w:szCs w:val="18"/>
        </w:rPr>
        <w:t xml:space="preserve"> Яжелбицкого сельского поселения на 2024-2026 годы»</w:t>
      </w:r>
    </w:p>
    <w:p w:rsidR="007823B6" w:rsidRPr="007823B6" w:rsidRDefault="007823B6" w:rsidP="007823B6">
      <w:pPr>
        <w:tabs>
          <w:tab w:val="left" w:pos="8508"/>
        </w:tabs>
        <w:snapToGrid w:val="0"/>
        <w:ind w:firstLine="540"/>
        <w:jc w:val="center"/>
        <w:rPr>
          <w:b/>
          <w:bCs/>
          <w:sz w:val="18"/>
          <w:szCs w:val="18"/>
        </w:rPr>
      </w:pPr>
      <w:r w:rsidRPr="007823B6">
        <w:rPr>
          <w:b/>
          <w:bCs/>
          <w:sz w:val="18"/>
          <w:szCs w:val="18"/>
        </w:rPr>
        <w:t xml:space="preserve">Мероприятия муниципальной программы </w:t>
      </w:r>
    </w:p>
    <w:p w:rsidR="007823B6" w:rsidRPr="007823B6" w:rsidRDefault="007823B6" w:rsidP="007823B6">
      <w:pPr>
        <w:tabs>
          <w:tab w:val="left" w:pos="8508"/>
        </w:tabs>
        <w:snapToGrid w:val="0"/>
        <w:ind w:firstLine="540"/>
        <w:jc w:val="center"/>
        <w:rPr>
          <w:b/>
          <w:bCs/>
          <w:sz w:val="18"/>
          <w:szCs w:val="18"/>
        </w:rPr>
      </w:pPr>
      <w:r w:rsidRPr="007823B6">
        <w:rPr>
          <w:b/>
          <w:bCs/>
          <w:sz w:val="18"/>
          <w:szCs w:val="18"/>
        </w:rPr>
        <w:t>«Информатизация Администрации Яжелбицкого сельского поселения на 2024-2026 годы»</w:t>
      </w:r>
    </w:p>
    <w:p w:rsidR="007823B6" w:rsidRPr="007823B6" w:rsidRDefault="007823B6" w:rsidP="007823B6">
      <w:pPr>
        <w:pStyle w:val="Style23"/>
        <w:spacing w:line="100" w:lineRule="atLeast"/>
        <w:rPr>
          <w:rStyle w:val="FontStyle39"/>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272"/>
        <w:gridCol w:w="6518"/>
        <w:gridCol w:w="2007"/>
        <w:gridCol w:w="1259"/>
        <w:gridCol w:w="1508"/>
        <w:gridCol w:w="1087"/>
        <w:gridCol w:w="1088"/>
        <w:gridCol w:w="1089"/>
      </w:tblGrid>
      <w:tr w:rsidR="007823B6" w:rsidRPr="007823B6" w:rsidTr="007823B6">
        <w:tc>
          <w:tcPr>
            <w:tcW w:w="589" w:type="dxa"/>
            <w:vMerge w:val="restart"/>
          </w:tcPr>
          <w:p w:rsidR="007823B6" w:rsidRPr="007823B6" w:rsidRDefault="007823B6" w:rsidP="007823B6">
            <w:pPr>
              <w:rPr>
                <w:sz w:val="18"/>
                <w:szCs w:val="18"/>
              </w:rPr>
            </w:pPr>
            <w:r w:rsidRPr="007823B6">
              <w:rPr>
                <w:sz w:val="18"/>
                <w:szCs w:val="18"/>
              </w:rPr>
              <w:t xml:space="preserve">№ </w:t>
            </w:r>
          </w:p>
          <w:p w:rsidR="007823B6" w:rsidRPr="007823B6" w:rsidRDefault="007823B6" w:rsidP="007823B6">
            <w:pPr>
              <w:rPr>
                <w:sz w:val="18"/>
                <w:szCs w:val="18"/>
              </w:rPr>
            </w:pPr>
            <w:proofErr w:type="spellStart"/>
            <w:r w:rsidRPr="007823B6">
              <w:rPr>
                <w:sz w:val="18"/>
                <w:szCs w:val="18"/>
              </w:rPr>
              <w:t>п\</w:t>
            </w:r>
            <w:proofErr w:type="gramStart"/>
            <w:r w:rsidRPr="007823B6">
              <w:rPr>
                <w:sz w:val="18"/>
                <w:szCs w:val="18"/>
              </w:rPr>
              <w:t>п</w:t>
            </w:r>
            <w:proofErr w:type="spellEnd"/>
            <w:proofErr w:type="gramEnd"/>
          </w:p>
        </w:tc>
        <w:tc>
          <w:tcPr>
            <w:tcW w:w="6790" w:type="dxa"/>
            <w:gridSpan w:val="2"/>
            <w:vMerge w:val="restart"/>
          </w:tcPr>
          <w:p w:rsidR="007823B6" w:rsidRPr="007823B6" w:rsidRDefault="007823B6" w:rsidP="007823B6">
            <w:pPr>
              <w:rPr>
                <w:sz w:val="18"/>
                <w:szCs w:val="18"/>
              </w:rPr>
            </w:pPr>
            <w:r w:rsidRPr="007823B6">
              <w:rPr>
                <w:sz w:val="18"/>
                <w:szCs w:val="18"/>
              </w:rPr>
              <w:t>Мероприятия Программы</w:t>
            </w:r>
          </w:p>
        </w:tc>
        <w:tc>
          <w:tcPr>
            <w:tcW w:w="2007" w:type="dxa"/>
            <w:vMerge w:val="restart"/>
          </w:tcPr>
          <w:p w:rsidR="007823B6" w:rsidRPr="007823B6" w:rsidRDefault="007823B6" w:rsidP="007823B6">
            <w:pPr>
              <w:rPr>
                <w:sz w:val="18"/>
                <w:szCs w:val="18"/>
              </w:rPr>
            </w:pPr>
            <w:r w:rsidRPr="007823B6">
              <w:rPr>
                <w:sz w:val="18"/>
                <w:szCs w:val="18"/>
              </w:rPr>
              <w:t xml:space="preserve">Исполнитель </w:t>
            </w:r>
          </w:p>
        </w:tc>
        <w:tc>
          <w:tcPr>
            <w:tcW w:w="1259" w:type="dxa"/>
            <w:vMerge w:val="restart"/>
          </w:tcPr>
          <w:p w:rsidR="007823B6" w:rsidRPr="007823B6" w:rsidRDefault="007823B6" w:rsidP="007823B6">
            <w:pPr>
              <w:rPr>
                <w:sz w:val="18"/>
                <w:szCs w:val="18"/>
              </w:rPr>
            </w:pPr>
            <w:r w:rsidRPr="007823B6">
              <w:rPr>
                <w:sz w:val="18"/>
                <w:szCs w:val="18"/>
              </w:rPr>
              <w:t>Целевые показатели</w:t>
            </w:r>
          </w:p>
        </w:tc>
        <w:tc>
          <w:tcPr>
            <w:tcW w:w="1508" w:type="dxa"/>
            <w:vMerge w:val="restart"/>
          </w:tcPr>
          <w:p w:rsidR="007823B6" w:rsidRPr="007823B6" w:rsidRDefault="007823B6" w:rsidP="007823B6">
            <w:pPr>
              <w:rPr>
                <w:sz w:val="18"/>
                <w:szCs w:val="18"/>
              </w:rPr>
            </w:pPr>
            <w:r w:rsidRPr="007823B6">
              <w:rPr>
                <w:sz w:val="18"/>
                <w:szCs w:val="18"/>
              </w:rPr>
              <w:t>Срок реализации</w:t>
            </w:r>
          </w:p>
        </w:tc>
        <w:tc>
          <w:tcPr>
            <w:tcW w:w="3264" w:type="dxa"/>
            <w:gridSpan w:val="3"/>
          </w:tcPr>
          <w:p w:rsidR="007823B6" w:rsidRPr="007823B6" w:rsidRDefault="007823B6" w:rsidP="007823B6">
            <w:pPr>
              <w:jc w:val="center"/>
              <w:rPr>
                <w:sz w:val="18"/>
                <w:szCs w:val="18"/>
              </w:rPr>
            </w:pPr>
            <w:r w:rsidRPr="007823B6">
              <w:rPr>
                <w:sz w:val="18"/>
                <w:szCs w:val="18"/>
              </w:rPr>
              <w:t>Объем финансирования по годам</w:t>
            </w:r>
          </w:p>
        </w:tc>
      </w:tr>
      <w:tr w:rsidR="007823B6" w:rsidRPr="007823B6" w:rsidTr="007823B6">
        <w:tc>
          <w:tcPr>
            <w:tcW w:w="589" w:type="dxa"/>
            <w:vMerge/>
          </w:tcPr>
          <w:p w:rsidR="007823B6" w:rsidRPr="007823B6" w:rsidRDefault="007823B6" w:rsidP="007823B6">
            <w:pPr>
              <w:rPr>
                <w:sz w:val="18"/>
                <w:szCs w:val="18"/>
              </w:rPr>
            </w:pPr>
          </w:p>
        </w:tc>
        <w:tc>
          <w:tcPr>
            <w:tcW w:w="6790" w:type="dxa"/>
            <w:gridSpan w:val="2"/>
            <w:vMerge/>
          </w:tcPr>
          <w:p w:rsidR="007823B6" w:rsidRPr="007823B6" w:rsidRDefault="007823B6" w:rsidP="007823B6">
            <w:pPr>
              <w:rPr>
                <w:sz w:val="18"/>
                <w:szCs w:val="18"/>
              </w:rPr>
            </w:pPr>
          </w:p>
        </w:tc>
        <w:tc>
          <w:tcPr>
            <w:tcW w:w="2007" w:type="dxa"/>
            <w:vMerge/>
          </w:tcPr>
          <w:p w:rsidR="007823B6" w:rsidRPr="007823B6" w:rsidRDefault="007823B6" w:rsidP="007823B6">
            <w:pPr>
              <w:rPr>
                <w:sz w:val="18"/>
                <w:szCs w:val="18"/>
              </w:rPr>
            </w:pPr>
          </w:p>
        </w:tc>
        <w:tc>
          <w:tcPr>
            <w:tcW w:w="1259" w:type="dxa"/>
            <w:vMerge/>
          </w:tcPr>
          <w:p w:rsidR="007823B6" w:rsidRPr="007823B6" w:rsidRDefault="007823B6" w:rsidP="007823B6">
            <w:pPr>
              <w:rPr>
                <w:sz w:val="18"/>
                <w:szCs w:val="18"/>
              </w:rPr>
            </w:pPr>
          </w:p>
        </w:tc>
        <w:tc>
          <w:tcPr>
            <w:tcW w:w="1508" w:type="dxa"/>
            <w:vMerge/>
          </w:tcPr>
          <w:p w:rsidR="007823B6" w:rsidRPr="007823B6" w:rsidRDefault="007823B6" w:rsidP="007823B6">
            <w:pPr>
              <w:rPr>
                <w:sz w:val="18"/>
                <w:szCs w:val="18"/>
              </w:rPr>
            </w:pPr>
          </w:p>
        </w:tc>
        <w:tc>
          <w:tcPr>
            <w:tcW w:w="1087" w:type="dxa"/>
          </w:tcPr>
          <w:p w:rsidR="007823B6" w:rsidRPr="007823B6" w:rsidRDefault="007823B6" w:rsidP="007823B6">
            <w:pPr>
              <w:rPr>
                <w:sz w:val="18"/>
                <w:szCs w:val="18"/>
              </w:rPr>
            </w:pPr>
            <w:r w:rsidRPr="007823B6">
              <w:rPr>
                <w:sz w:val="18"/>
                <w:szCs w:val="18"/>
              </w:rPr>
              <w:t>2024</w:t>
            </w:r>
          </w:p>
        </w:tc>
        <w:tc>
          <w:tcPr>
            <w:tcW w:w="1088" w:type="dxa"/>
          </w:tcPr>
          <w:p w:rsidR="007823B6" w:rsidRPr="007823B6" w:rsidRDefault="007823B6" w:rsidP="007823B6">
            <w:pPr>
              <w:rPr>
                <w:sz w:val="18"/>
                <w:szCs w:val="18"/>
              </w:rPr>
            </w:pPr>
            <w:r w:rsidRPr="007823B6">
              <w:rPr>
                <w:sz w:val="18"/>
                <w:szCs w:val="18"/>
              </w:rPr>
              <w:t>2025</w:t>
            </w:r>
          </w:p>
        </w:tc>
        <w:tc>
          <w:tcPr>
            <w:tcW w:w="1089" w:type="dxa"/>
          </w:tcPr>
          <w:p w:rsidR="007823B6" w:rsidRPr="007823B6" w:rsidRDefault="007823B6" w:rsidP="007823B6">
            <w:pPr>
              <w:jc w:val="center"/>
              <w:rPr>
                <w:sz w:val="18"/>
                <w:szCs w:val="18"/>
              </w:rPr>
            </w:pPr>
            <w:r w:rsidRPr="007823B6">
              <w:rPr>
                <w:sz w:val="18"/>
                <w:szCs w:val="18"/>
              </w:rPr>
              <w:t>2026</w:t>
            </w:r>
          </w:p>
        </w:tc>
      </w:tr>
      <w:tr w:rsidR="007823B6" w:rsidRPr="007823B6" w:rsidTr="007823B6">
        <w:tc>
          <w:tcPr>
            <w:tcW w:w="589" w:type="dxa"/>
          </w:tcPr>
          <w:p w:rsidR="007823B6" w:rsidRPr="007823B6" w:rsidRDefault="007823B6" w:rsidP="007823B6">
            <w:pPr>
              <w:jc w:val="center"/>
              <w:rPr>
                <w:sz w:val="18"/>
                <w:szCs w:val="18"/>
              </w:rPr>
            </w:pPr>
            <w:r w:rsidRPr="007823B6">
              <w:rPr>
                <w:sz w:val="18"/>
                <w:szCs w:val="18"/>
              </w:rPr>
              <w:t>1</w:t>
            </w:r>
          </w:p>
        </w:tc>
        <w:tc>
          <w:tcPr>
            <w:tcW w:w="6790" w:type="dxa"/>
            <w:gridSpan w:val="2"/>
          </w:tcPr>
          <w:p w:rsidR="007823B6" w:rsidRPr="007823B6" w:rsidRDefault="007823B6" w:rsidP="007823B6">
            <w:pPr>
              <w:jc w:val="center"/>
              <w:rPr>
                <w:sz w:val="18"/>
                <w:szCs w:val="18"/>
              </w:rPr>
            </w:pPr>
            <w:r w:rsidRPr="007823B6">
              <w:rPr>
                <w:sz w:val="18"/>
                <w:szCs w:val="18"/>
              </w:rPr>
              <w:t>2</w:t>
            </w:r>
          </w:p>
        </w:tc>
        <w:tc>
          <w:tcPr>
            <w:tcW w:w="2007" w:type="dxa"/>
          </w:tcPr>
          <w:p w:rsidR="007823B6" w:rsidRPr="007823B6" w:rsidRDefault="007823B6" w:rsidP="007823B6">
            <w:pPr>
              <w:jc w:val="center"/>
              <w:rPr>
                <w:sz w:val="18"/>
                <w:szCs w:val="18"/>
              </w:rPr>
            </w:pPr>
            <w:r w:rsidRPr="007823B6">
              <w:rPr>
                <w:sz w:val="18"/>
                <w:szCs w:val="18"/>
              </w:rPr>
              <w:t>3</w:t>
            </w:r>
          </w:p>
        </w:tc>
        <w:tc>
          <w:tcPr>
            <w:tcW w:w="1259" w:type="dxa"/>
          </w:tcPr>
          <w:p w:rsidR="007823B6" w:rsidRPr="007823B6" w:rsidRDefault="007823B6" w:rsidP="007823B6">
            <w:pPr>
              <w:jc w:val="center"/>
              <w:rPr>
                <w:sz w:val="18"/>
                <w:szCs w:val="18"/>
              </w:rPr>
            </w:pPr>
            <w:r w:rsidRPr="007823B6">
              <w:rPr>
                <w:sz w:val="18"/>
                <w:szCs w:val="18"/>
              </w:rPr>
              <w:t>4</w:t>
            </w:r>
          </w:p>
        </w:tc>
        <w:tc>
          <w:tcPr>
            <w:tcW w:w="1508" w:type="dxa"/>
          </w:tcPr>
          <w:p w:rsidR="007823B6" w:rsidRPr="007823B6" w:rsidRDefault="007823B6" w:rsidP="007823B6">
            <w:pPr>
              <w:jc w:val="center"/>
              <w:rPr>
                <w:sz w:val="18"/>
                <w:szCs w:val="18"/>
              </w:rPr>
            </w:pPr>
            <w:r w:rsidRPr="007823B6">
              <w:rPr>
                <w:sz w:val="18"/>
                <w:szCs w:val="18"/>
              </w:rPr>
              <w:t>5</w:t>
            </w:r>
          </w:p>
        </w:tc>
        <w:tc>
          <w:tcPr>
            <w:tcW w:w="1087" w:type="dxa"/>
          </w:tcPr>
          <w:p w:rsidR="007823B6" w:rsidRPr="007823B6" w:rsidRDefault="007823B6" w:rsidP="007823B6">
            <w:pPr>
              <w:jc w:val="center"/>
              <w:rPr>
                <w:sz w:val="18"/>
                <w:szCs w:val="18"/>
              </w:rPr>
            </w:pPr>
            <w:r w:rsidRPr="007823B6">
              <w:rPr>
                <w:sz w:val="18"/>
                <w:szCs w:val="18"/>
              </w:rPr>
              <w:t>6</w:t>
            </w:r>
          </w:p>
        </w:tc>
        <w:tc>
          <w:tcPr>
            <w:tcW w:w="1088" w:type="dxa"/>
          </w:tcPr>
          <w:p w:rsidR="007823B6" w:rsidRPr="007823B6" w:rsidRDefault="007823B6" w:rsidP="007823B6">
            <w:pPr>
              <w:jc w:val="center"/>
              <w:rPr>
                <w:sz w:val="18"/>
                <w:szCs w:val="18"/>
              </w:rPr>
            </w:pPr>
            <w:r w:rsidRPr="007823B6">
              <w:rPr>
                <w:sz w:val="18"/>
                <w:szCs w:val="18"/>
              </w:rPr>
              <w:t>7</w:t>
            </w:r>
          </w:p>
        </w:tc>
        <w:tc>
          <w:tcPr>
            <w:tcW w:w="1089" w:type="dxa"/>
          </w:tcPr>
          <w:p w:rsidR="007823B6" w:rsidRPr="007823B6" w:rsidRDefault="007823B6" w:rsidP="007823B6">
            <w:pPr>
              <w:jc w:val="center"/>
              <w:rPr>
                <w:sz w:val="18"/>
                <w:szCs w:val="18"/>
              </w:rPr>
            </w:pPr>
            <w:r w:rsidRPr="007823B6">
              <w:rPr>
                <w:sz w:val="18"/>
                <w:szCs w:val="18"/>
              </w:rPr>
              <w:t>8</w:t>
            </w:r>
          </w:p>
        </w:tc>
      </w:tr>
      <w:tr w:rsidR="007823B6" w:rsidRPr="007823B6" w:rsidTr="007823B6">
        <w:tc>
          <w:tcPr>
            <w:tcW w:w="15417" w:type="dxa"/>
            <w:gridSpan w:val="9"/>
          </w:tcPr>
          <w:p w:rsidR="007823B6" w:rsidRPr="007823B6" w:rsidRDefault="007823B6" w:rsidP="007823B6">
            <w:pPr>
              <w:rPr>
                <w:sz w:val="18"/>
                <w:szCs w:val="18"/>
              </w:rPr>
            </w:pPr>
            <w:r w:rsidRPr="007823B6">
              <w:rPr>
                <w:sz w:val="18"/>
                <w:szCs w:val="18"/>
              </w:rPr>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7823B6" w:rsidRPr="007823B6" w:rsidTr="007823B6">
        <w:trPr>
          <w:trHeight w:val="831"/>
        </w:trPr>
        <w:tc>
          <w:tcPr>
            <w:tcW w:w="861" w:type="dxa"/>
            <w:gridSpan w:val="2"/>
          </w:tcPr>
          <w:p w:rsidR="007823B6" w:rsidRPr="007823B6" w:rsidRDefault="007823B6" w:rsidP="007823B6">
            <w:pPr>
              <w:rPr>
                <w:sz w:val="18"/>
                <w:szCs w:val="18"/>
              </w:rPr>
            </w:pPr>
            <w:r w:rsidRPr="007823B6">
              <w:rPr>
                <w:sz w:val="18"/>
                <w:szCs w:val="18"/>
              </w:rPr>
              <w:t>1.1.</w:t>
            </w:r>
          </w:p>
        </w:tc>
        <w:tc>
          <w:tcPr>
            <w:tcW w:w="6518" w:type="dxa"/>
          </w:tcPr>
          <w:p w:rsidR="007823B6" w:rsidRPr="007823B6" w:rsidRDefault="007823B6" w:rsidP="007823B6">
            <w:pPr>
              <w:rPr>
                <w:sz w:val="18"/>
                <w:szCs w:val="18"/>
              </w:rPr>
            </w:pPr>
            <w:r w:rsidRPr="007823B6">
              <w:rPr>
                <w:sz w:val="18"/>
                <w:szCs w:val="18"/>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7823B6" w:rsidRPr="007823B6" w:rsidRDefault="007823B6" w:rsidP="007823B6">
            <w:pPr>
              <w:rPr>
                <w:sz w:val="18"/>
                <w:szCs w:val="18"/>
              </w:rPr>
            </w:pPr>
            <w:r w:rsidRPr="007823B6">
              <w:rPr>
                <w:sz w:val="18"/>
                <w:szCs w:val="18"/>
              </w:rPr>
              <w:t>Администрация поселения</w:t>
            </w:r>
          </w:p>
        </w:tc>
        <w:tc>
          <w:tcPr>
            <w:tcW w:w="1259" w:type="dxa"/>
          </w:tcPr>
          <w:p w:rsidR="007823B6" w:rsidRPr="007823B6" w:rsidRDefault="007823B6" w:rsidP="007823B6">
            <w:pPr>
              <w:rPr>
                <w:sz w:val="18"/>
                <w:szCs w:val="18"/>
              </w:rPr>
            </w:pPr>
            <w:r w:rsidRPr="007823B6">
              <w:rPr>
                <w:sz w:val="18"/>
                <w:szCs w:val="18"/>
              </w:rPr>
              <w:t>1.1.</w:t>
            </w:r>
          </w:p>
        </w:tc>
        <w:tc>
          <w:tcPr>
            <w:tcW w:w="1508" w:type="dxa"/>
          </w:tcPr>
          <w:p w:rsidR="007823B6" w:rsidRPr="007823B6" w:rsidRDefault="007823B6" w:rsidP="007823B6">
            <w:pPr>
              <w:rPr>
                <w:sz w:val="18"/>
                <w:szCs w:val="18"/>
              </w:rPr>
            </w:pPr>
            <w:r w:rsidRPr="007823B6">
              <w:rPr>
                <w:sz w:val="18"/>
                <w:szCs w:val="18"/>
              </w:rPr>
              <w:t>2024-2026</w:t>
            </w:r>
          </w:p>
        </w:tc>
        <w:tc>
          <w:tcPr>
            <w:tcW w:w="1087" w:type="dxa"/>
          </w:tcPr>
          <w:p w:rsidR="007823B6" w:rsidRPr="007823B6" w:rsidRDefault="007823B6" w:rsidP="007823B6">
            <w:pPr>
              <w:rPr>
                <w:sz w:val="18"/>
                <w:szCs w:val="18"/>
              </w:rPr>
            </w:pPr>
            <w:r w:rsidRPr="007823B6">
              <w:rPr>
                <w:sz w:val="18"/>
                <w:szCs w:val="18"/>
              </w:rPr>
              <w:t>-</w:t>
            </w:r>
          </w:p>
        </w:tc>
        <w:tc>
          <w:tcPr>
            <w:tcW w:w="1088" w:type="dxa"/>
          </w:tcPr>
          <w:p w:rsidR="007823B6" w:rsidRPr="007823B6" w:rsidRDefault="007823B6" w:rsidP="007823B6">
            <w:pPr>
              <w:rPr>
                <w:sz w:val="18"/>
                <w:szCs w:val="18"/>
              </w:rPr>
            </w:pPr>
            <w:r w:rsidRPr="007823B6">
              <w:rPr>
                <w:sz w:val="18"/>
                <w:szCs w:val="18"/>
              </w:rPr>
              <w:t>-</w:t>
            </w:r>
          </w:p>
        </w:tc>
        <w:tc>
          <w:tcPr>
            <w:tcW w:w="1089" w:type="dxa"/>
          </w:tcPr>
          <w:p w:rsidR="007823B6" w:rsidRPr="007823B6" w:rsidRDefault="007823B6" w:rsidP="007823B6">
            <w:pPr>
              <w:jc w:val="center"/>
              <w:rPr>
                <w:sz w:val="18"/>
                <w:szCs w:val="18"/>
              </w:rPr>
            </w:pPr>
            <w:r w:rsidRPr="007823B6">
              <w:rPr>
                <w:sz w:val="18"/>
                <w:szCs w:val="18"/>
              </w:rPr>
              <w:t>-</w:t>
            </w:r>
          </w:p>
        </w:tc>
      </w:tr>
      <w:tr w:rsidR="007823B6" w:rsidRPr="007823B6" w:rsidTr="007823B6">
        <w:tc>
          <w:tcPr>
            <w:tcW w:w="861" w:type="dxa"/>
            <w:gridSpan w:val="2"/>
          </w:tcPr>
          <w:p w:rsidR="007823B6" w:rsidRPr="007823B6" w:rsidRDefault="007823B6" w:rsidP="007823B6">
            <w:pPr>
              <w:rPr>
                <w:sz w:val="18"/>
                <w:szCs w:val="18"/>
              </w:rPr>
            </w:pPr>
            <w:r w:rsidRPr="007823B6">
              <w:rPr>
                <w:sz w:val="18"/>
                <w:szCs w:val="18"/>
              </w:rPr>
              <w:t>1.2</w:t>
            </w:r>
          </w:p>
        </w:tc>
        <w:tc>
          <w:tcPr>
            <w:tcW w:w="6518" w:type="dxa"/>
          </w:tcPr>
          <w:p w:rsidR="007823B6" w:rsidRPr="007823B6" w:rsidRDefault="007823B6" w:rsidP="007823B6">
            <w:pPr>
              <w:rPr>
                <w:sz w:val="18"/>
                <w:szCs w:val="18"/>
              </w:rPr>
            </w:pPr>
            <w:r w:rsidRPr="007823B6">
              <w:rPr>
                <w:sz w:val="18"/>
                <w:szCs w:val="18"/>
              </w:rPr>
              <w:t>Внедрение системы межведомственного электронного документооборота</w:t>
            </w:r>
          </w:p>
        </w:tc>
        <w:tc>
          <w:tcPr>
            <w:tcW w:w="2007" w:type="dxa"/>
          </w:tcPr>
          <w:p w:rsidR="007823B6" w:rsidRPr="007823B6" w:rsidRDefault="007823B6" w:rsidP="007823B6">
            <w:pPr>
              <w:rPr>
                <w:sz w:val="18"/>
                <w:szCs w:val="18"/>
              </w:rPr>
            </w:pPr>
            <w:r w:rsidRPr="007823B6">
              <w:rPr>
                <w:sz w:val="18"/>
                <w:szCs w:val="18"/>
              </w:rPr>
              <w:t>Администрация поселения</w:t>
            </w:r>
          </w:p>
        </w:tc>
        <w:tc>
          <w:tcPr>
            <w:tcW w:w="1259" w:type="dxa"/>
          </w:tcPr>
          <w:p w:rsidR="007823B6" w:rsidRPr="007823B6" w:rsidRDefault="007823B6" w:rsidP="007823B6">
            <w:pPr>
              <w:rPr>
                <w:sz w:val="18"/>
                <w:szCs w:val="18"/>
              </w:rPr>
            </w:pPr>
            <w:r w:rsidRPr="007823B6">
              <w:rPr>
                <w:sz w:val="18"/>
                <w:szCs w:val="18"/>
              </w:rPr>
              <w:t>1.1, 1.2., 1.5.</w:t>
            </w:r>
          </w:p>
        </w:tc>
        <w:tc>
          <w:tcPr>
            <w:tcW w:w="1508" w:type="dxa"/>
          </w:tcPr>
          <w:p w:rsidR="007823B6" w:rsidRPr="007823B6" w:rsidRDefault="007823B6" w:rsidP="007823B6">
            <w:pPr>
              <w:rPr>
                <w:sz w:val="18"/>
                <w:szCs w:val="18"/>
              </w:rPr>
            </w:pPr>
            <w:r w:rsidRPr="007823B6">
              <w:rPr>
                <w:sz w:val="18"/>
                <w:szCs w:val="18"/>
              </w:rPr>
              <w:t>2024-2026</w:t>
            </w:r>
          </w:p>
        </w:tc>
        <w:tc>
          <w:tcPr>
            <w:tcW w:w="1087" w:type="dxa"/>
          </w:tcPr>
          <w:p w:rsidR="007823B6" w:rsidRPr="007823B6" w:rsidRDefault="007823B6" w:rsidP="007823B6">
            <w:pPr>
              <w:rPr>
                <w:sz w:val="18"/>
                <w:szCs w:val="18"/>
              </w:rPr>
            </w:pPr>
            <w:r w:rsidRPr="007823B6">
              <w:rPr>
                <w:sz w:val="18"/>
                <w:szCs w:val="18"/>
              </w:rPr>
              <w:t>-</w:t>
            </w:r>
          </w:p>
        </w:tc>
        <w:tc>
          <w:tcPr>
            <w:tcW w:w="1088" w:type="dxa"/>
          </w:tcPr>
          <w:p w:rsidR="007823B6" w:rsidRPr="007823B6" w:rsidRDefault="007823B6" w:rsidP="007823B6">
            <w:pPr>
              <w:rPr>
                <w:sz w:val="18"/>
                <w:szCs w:val="18"/>
              </w:rPr>
            </w:pPr>
            <w:r w:rsidRPr="007823B6">
              <w:rPr>
                <w:sz w:val="18"/>
                <w:szCs w:val="18"/>
              </w:rPr>
              <w:t>-</w:t>
            </w:r>
          </w:p>
        </w:tc>
        <w:tc>
          <w:tcPr>
            <w:tcW w:w="1089" w:type="dxa"/>
          </w:tcPr>
          <w:p w:rsidR="007823B6" w:rsidRPr="007823B6" w:rsidRDefault="007823B6" w:rsidP="007823B6">
            <w:pPr>
              <w:jc w:val="center"/>
              <w:rPr>
                <w:sz w:val="18"/>
                <w:szCs w:val="18"/>
              </w:rPr>
            </w:pPr>
            <w:r w:rsidRPr="007823B6">
              <w:rPr>
                <w:sz w:val="18"/>
                <w:szCs w:val="18"/>
              </w:rPr>
              <w:t>-</w:t>
            </w:r>
          </w:p>
        </w:tc>
      </w:tr>
      <w:tr w:rsidR="007823B6" w:rsidRPr="007823B6" w:rsidTr="007823B6">
        <w:tc>
          <w:tcPr>
            <w:tcW w:w="861" w:type="dxa"/>
            <w:gridSpan w:val="2"/>
          </w:tcPr>
          <w:p w:rsidR="007823B6" w:rsidRPr="007823B6" w:rsidRDefault="007823B6" w:rsidP="007823B6">
            <w:pPr>
              <w:rPr>
                <w:sz w:val="18"/>
                <w:szCs w:val="18"/>
              </w:rPr>
            </w:pPr>
            <w:r w:rsidRPr="007823B6">
              <w:rPr>
                <w:sz w:val="18"/>
                <w:szCs w:val="18"/>
              </w:rPr>
              <w:t>1.3</w:t>
            </w:r>
          </w:p>
        </w:tc>
        <w:tc>
          <w:tcPr>
            <w:tcW w:w="6518" w:type="dxa"/>
          </w:tcPr>
          <w:p w:rsidR="007823B6" w:rsidRPr="007823B6" w:rsidRDefault="007823B6" w:rsidP="007823B6">
            <w:pPr>
              <w:rPr>
                <w:sz w:val="18"/>
                <w:szCs w:val="18"/>
              </w:rPr>
            </w:pPr>
            <w:r w:rsidRPr="007823B6">
              <w:rPr>
                <w:sz w:val="18"/>
                <w:szCs w:val="18"/>
              </w:rPr>
              <w:t>Сопровождение функционирования информационной системы АИС «МФЦ»</w:t>
            </w:r>
          </w:p>
        </w:tc>
        <w:tc>
          <w:tcPr>
            <w:tcW w:w="2007" w:type="dxa"/>
          </w:tcPr>
          <w:p w:rsidR="007823B6" w:rsidRPr="007823B6" w:rsidRDefault="007823B6" w:rsidP="007823B6">
            <w:pPr>
              <w:rPr>
                <w:sz w:val="18"/>
                <w:szCs w:val="18"/>
              </w:rPr>
            </w:pPr>
            <w:r w:rsidRPr="007823B6">
              <w:rPr>
                <w:sz w:val="18"/>
                <w:szCs w:val="18"/>
              </w:rPr>
              <w:t>Администрация поселения</w:t>
            </w:r>
          </w:p>
        </w:tc>
        <w:tc>
          <w:tcPr>
            <w:tcW w:w="1259" w:type="dxa"/>
          </w:tcPr>
          <w:p w:rsidR="007823B6" w:rsidRPr="007823B6" w:rsidRDefault="007823B6" w:rsidP="007823B6">
            <w:pPr>
              <w:rPr>
                <w:sz w:val="18"/>
                <w:szCs w:val="18"/>
              </w:rPr>
            </w:pPr>
            <w:r w:rsidRPr="007823B6">
              <w:rPr>
                <w:sz w:val="18"/>
                <w:szCs w:val="18"/>
              </w:rPr>
              <w:t>1.3., 1.4</w:t>
            </w:r>
          </w:p>
        </w:tc>
        <w:tc>
          <w:tcPr>
            <w:tcW w:w="1508" w:type="dxa"/>
          </w:tcPr>
          <w:p w:rsidR="007823B6" w:rsidRPr="007823B6" w:rsidRDefault="007823B6" w:rsidP="007823B6">
            <w:pPr>
              <w:rPr>
                <w:sz w:val="18"/>
                <w:szCs w:val="18"/>
              </w:rPr>
            </w:pPr>
            <w:r w:rsidRPr="007823B6">
              <w:rPr>
                <w:sz w:val="18"/>
                <w:szCs w:val="18"/>
              </w:rPr>
              <w:t>2024-2026</w:t>
            </w:r>
          </w:p>
        </w:tc>
        <w:tc>
          <w:tcPr>
            <w:tcW w:w="1087" w:type="dxa"/>
          </w:tcPr>
          <w:p w:rsidR="007823B6" w:rsidRPr="007823B6" w:rsidRDefault="007823B6" w:rsidP="007823B6">
            <w:pPr>
              <w:rPr>
                <w:sz w:val="18"/>
                <w:szCs w:val="18"/>
              </w:rPr>
            </w:pPr>
            <w:r w:rsidRPr="007823B6">
              <w:rPr>
                <w:sz w:val="18"/>
                <w:szCs w:val="18"/>
              </w:rPr>
              <w:t>-</w:t>
            </w:r>
          </w:p>
        </w:tc>
        <w:tc>
          <w:tcPr>
            <w:tcW w:w="1088" w:type="dxa"/>
          </w:tcPr>
          <w:p w:rsidR="007823B6" w:rsidRPr="007823B6" w:rsidRDefault="007823B6" w:rsidP="007823B6">
            <w:pPr>
              <w:rPr>
                <w:sz w:val="18"/>
                <w:szCs w:val="18"/>
              </w:rPr>
            </w:pPr>
            <w:r w:rsidRPr="007823B6">
              <w:rPr>
                <w:sz w:val="18"/>
                <w:szCs w:val="18"/>
              </w:rPr>
              <w:t>-</w:t>
            </w:r>
          </w:p>
        </w:tc>
        <w:tc>
          <w:tcPr>
            <w:tcW w:w="1089" w:type="dxa"/>
          </w:tcPr>
          <w:p w:rsidR="007823B6" w:rsidRPr="007823B6" w:rsidRDefault="007823B6" w:rsidP="007823B6">
            <w:pPr>
              <w:jc w:val="center"/>
              <w:rPr>
                <w:sz w:val="18"/>
                <w:szCs w:val="18"/>
              </w:rPr>
            </w:pPr>
            <w:r w:rsidRPr="007823B6">
              <w:rPr>
                <w:sz w:val="18"/>
                <w:szCs w:val="18"/>
              </w:rPr>
              <w:t>-</w:t>
            </w:r>
          </w:p>
        </w:tc>
      </w:tr>
      <w:tr w:rsidR="007823B6" w:rsidRPr="007823B6" w:rsidTr="007823B6">
        <w:tc>
          <w:tcPr>
            <w:tcW w:w="15417" w:type="dxa"/>
            <w:gridSpan w:val="9"/>
          </w:tcPr>
          <w:p w:rsidR="007823B6" w:rsidRPr="007823B6" w:rsidRDefault="007823B6" w:rsidP="007823B6">
            <w:pPr>
              <w:rPr>
                <w:sz w:val="18"/>
                <w:szCs w:val="18"/>
              </w:rPr>
            </w:pPr>
            <w:r w:rsidRPr="007823B6">
              <w:rPr>
                <w:sz w:val="18"/>
                <w:szCs w:val="18"/>
              </w:rPr>
              <w:t>Задача 2. Создание механизма для предоставления государственных и муниципальных услуг в электронной форме гражданам и организациям</w:t>
            </w:r>
          </w:p>
        </w:tc>
      </w:tr>
      <w:tr w:rsidR="007823B6" w:rsidRPr="007823B6" w:rsidTr="007823B6">
        <w:tc>
          <w:tcPr>
            <w:tcW w:w="861" w:type="dxa"/>
            <w:gridSpan w:val="2"/>
          </w:tcPr>
          <w:p w:rsidR="007823B6" w:rsidRPr="007823B6" w:rsidRDefault="007823B6" w:rsidP="007823B6">
            <w:pPr>
              <w:rPr>
                <w:sz w:val="18"/>
                <w:szCs w:val="18"/>
              </w:rPr>
            </w:pPr>
            <w:r w:rsidRPr="007823B6">
              <w:rPr>
                <w:sz w:val="18"/>
                <w:szCs w:val="18"/>
              </w:rPr>
              <w:t>2.1.</w:t>
            </w:r>
          </w:p>
        </w:tc>
        <w:tc>
          <w:tcPr>
            <w:tcW w:w="6518" w:type="dxa"/>
          </w:tcPr>
          <w:p w:rsidR="007823B6" w:rsidRPr="007823B6" w:rsidRDefault="007823B6" w:rsidP="007823B6">
            <w:pPr>
              <w:rPr>
                <w:sz w:val="18"/>
                <w:szCs w:val="18"/>
              </w:rPr>
            </w:pPr>
            <w:r w:rsidRPr="007823B6">
              <w:rPr>
                <w:sz w:val="18"/>
                <w:szCs w:val="18"/>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7823B6" w:rsidRPr="007823B6" w:rsidRDefault="007823B6" w:rsidP="007823B6">
            <w:pPr>
              <w:rPr>
                <w:sz w:val="18"/>
                <w:szCs w:val="18"/>
              </w:rPr>
            </w:pPr>
            <w:r w:rsidRPr="007823B6">
              <w:rPr>
                <w:sz w:val="18"/>
                <w:szCs w:val="18"/>
              </w:rPr>
              <w:t>Многофункциональный центр</w:t>
            </w:r>
          </w:p>
        </w:tc>
        <w:tc>
          <w:tcPr>
            <w:tcW w:w="1259" w:type="dxa"/>
          </w:tcPr>
          <w:p w:rsidR="007823B6" w:rsidRPr="007823B6" w:rsidRDefault="007823B6" w:rsidP="007823B6">
            <w:pPr>
              <w:rPr>
                <w:sz w:val="18"/>
                <w:szCs w:val="18"/>
              </w:rPr>
            </w:pPr>
            <w:r w:rsidRPr="007823B6">
              <w:rPr>
                <w:sz w:val="18"/>
                <w:szCs w:val="18"/>
              </w:rPr>
              <w:t>1.4.</w:t>
            </w:r>
          </w:p>
        </w:tc>
        <w:tc>
          <w:tcPr>
            <w:tcW w:w="1508" w:type="dxa"/>
          </w:tcPr>
          <w:p w:rsidR="007823B6" w:rsidRPr="007823B6" w:rsidRDefault="007823B6" w:rsidP="007823B6">
            <w:pPr>
              <w:rPr>
                <w:sz w:val="18"/>
                <w:szCs w:val="18"/>
              </w:rPr>
            </w:pPr>
            <w:r w:rsidRPr="007823B6">
              <w:rPr>
                <w:sz w:val="18"/>
                <w:szCs w:val="18"/>
              </w:rPr>
              <w:t>2024-2026</w:t>
            </w:r>
          </w:p>
        </w:tc>
        <w:tc>
          <w:tcPr>
            <w:tcW w:w="1087" w:type="dxa"/>
          </w:tcPr>
          <w:p w:rsidR="007823B6" w:rsidRPr="007823B6" w:rsidRDefault="007823B6" w:rsidP="007823B6">
            <w:pPr>
              <w:rPr>
                <w:sz w:val="18"/>
                <w:szCs w:val="18"/>
              </w:rPr>
            </w:pPr>
            <w:r w:rsidRPr="007823B6">
              <w:rPr>
                <w:sz w:val="18"/>
                <w:szCs w:val="18"/>
              </w:rPr>
              <w:t>-</w:t>
            </w:r>
          </w:p>
        </w:tc>
        <w:tc>
          <w:tcPr>
            <w:tcW w:w="1088" w:type="dxa"/>
          </w:tcPr>
          <w:p w:rsidR="007823B6" w:rsidRPr="007823B6" w:rsidRDefault="007823B6" w:rsidP="007823B6">
            <w:pPr>
              <w:rPr>
                <w:sz w:val="18"/>
                <w:szCs w:val="18"/>
              </w:rPr>
            </w:pPr>
            <w:r w:rsidRPr="007823B6">
              <w:rPr>
                <w:sz w:val="18"/>
                <w:szCs w:val="18"/>
              </w:rPr>
              <w:t>-</w:t>
            </w:r>
          </w:p>
        </w:tc>
        <w:tc>
          <w:tcPr>
            <w:tcW w:w="1089" w:type="dxa"/>
          </w:tcPr>
          <w:p w:rsidR="007823B6" w:rsidRPr="007823B6" w:rsidRDefault="007823B6" w:rsidP="007823B6">
            <w:pPr>
              <w:rPr>
                <w:sz w:val="18"/>
                <w:szCs w:val="18"/>
              </w:rPr>
            </w:pPr>
            <w:r w:rsidRPr="007823B6">
              <w:rPr>
                <w:sz w:val="18"/>
                <w:szCs w:val="18"/>
              </w:rPr>
              <w:t>-</w:t>
            </w:r>
          </w:p>
        </w:tc>
      </w:tr>
      <w:tr w:rsidR="007823B6" w:rsidRPr="007823B6" w:rsidTr="007823B6">
        <w:tc>
          <w:tcPr>
            <w:tcW w:w="861" w:type="dxa"/>
            <w:gridSpan w:val="2"/>
          </w:tcPr>
          <w:p w:rsidR="007823B6" w:rsidRPr="007823B6" w:rsidRDefault="007823B6" w:rsidP="007823B6">
            <w:pPr>
              <w:rPr>
                <w:sz w:val="18"/>
                <w:szCs w:val="18"/>
              </w:rPr>
            </w:pPr>
            <w:r w:rsidRPr="007823B6">
              <w:rPr>
                <w:sz w:val="18"/>
                <w:szCs w:val="18"/>
              </w:rPr>
              <w:t>2.2.</w:t>
            </w:r>
          </w:p>
        </w:tc>
        <w:tc>
          <w:tcPr>
            <w:tcW w:w="6518" w:type="dxa"/>
          </w:tcPr>
          <w:p w:rsidR="007823B6" w:rsidRPr="007823B6" w:rsidRDefault="007823B6" w:rsidP="007823B6">
            <w:pPr>
              <w:rPr>
                <w:sz w:val="18"/>
                <w:szCs w:val="18"/>
              </w:rPr>
            </w:pPr>
            <w:r w:rsidRPr="007823B6">
              <w:rPr>
                <w:sz w:val="18"/>
                <w:szCs w:val="18"/>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7823B6" w:rsidRPr="007823B6" w:rsidRDefault="007823B6" w:rsidP="007823B6">
            <w:pPr>
              <w:rPr>
                <w:sz w:val="18"/>
                <w:szCs w:val="18"/>
              </w:rPr>
            </w:pPr>
            <w:r w:rsidRPr="007823B6">
              <w:rPr>
                <w:sz w:val="18"/>
                <w:szCs w:val="18"/>
              </w:rPr>
              <w:t>Администрация поселения, ГУ НЦИТ</w:t>
            </w:r>
          </w:p>
        </w:tc>
        <w:tc>
          <w:tcPr>
            <w:tcW w:w="1259" w:type="dxa"/>
          </w:tcPr>
          <w:p w:rsidR="007823B6" w:rsidRPr="007823B6" w:rsidRDefault="007823B6" w:rsidP="007823B6">
            <w:pPr>
              <w:rPr>
                <w:sz w:val="18"/>
                <w:szCs w:val="18"/>
              </w:rPr>
            </w:pPr>
            <w:r w:rsidRPr="007823B6">
              <w:rPr>
                <w:sz w:val="18"/>
                <w:szCs w:val="18"/>
              </w:rPr>
              <w:t>1.1.</w:t>
            </w:r>
          </w:p>
        </w:tc>
        <w:tc>
          <w:tcPr>
            <w:tcW w:w="1508" w:type="dxa"/>
          </w:tcPr>
          <w:p w:rsidR="007823B6" w:rsidRPr="007823B6" w:rsidRDefault="007823B6" w:rsidP="007823B6">
            <w:pPr>
              <w:rPr>
                <w:sz w:val="18"/>
                <w:szCs w:val="18"/>
              </w:rPr>
            </w:pPr>
            <w:r w:rsidRPr="007823B6">
              <w:rPr>
                <w:sz w:val="18"/>
                <w:szCs w:val="18"/>
              </w:rPr>
              <w:t>2024-2026</w:t>
            </w:r>
          </w:p>
        </w:tc>
        <w:tc>
          <w:tcPr>
            <w:tcW w:w="1087" w:type="dxa"/>
          </w:tcPr>
          <w:p w:rsidR="007823B6" w:rsidRPr="007823B6" w:rsidRDefault="007823B6" w:rsidP="007823B6">
            <w:pPr>
              <w:rPr>
                <w:sz w:val="18"/>
                <w:szCs w:val="18"/>
              </w:rPr>
            </w:pPr>
            <w:r w:rsidRPr="007823B6">
              <w:rPr>
                <w:sz w:val="18"/>
                <w:szCs w:val="18"/>
              </w:rPr>
              <w:t>-</w:t>
            </w:r>
          </w:p>
        </w:tc>
        <w:tc>
          <w:tcPr>
            <w:tcW w:w="1088" w:type="dxa"/>
          </w:tcPr>
          <w:p w:rsidR="007823B6" w:rsidRPr="007823B6" w:rsidRDefault="007823B6" w:rsidP="007823B6">
            <w:pPr>
              <w:rPr>
                <w:sz w:val="18"/>
                <w:szCs w:val="18"/>
              </w:rPr>
            </w:pPr>
            <w:r w:rsidRPr="007823B6">
              <w:rPr>
                <w:sz w:val="18"/>
                <w:szCs w:val="18"/>
              </w:rPr>
              <w:t>-</w:t>
            </w:r>
          </w:p>
        </w:tc>
        <w:tc>
          <w:tcPr>
            <w:tcW w:w="1089" w:type="dxa"/>
          </w:tcPr>
          <w:p w:rsidR="007823B6" w:rsidRPr="007823B6" w:rsidRDefault="007823B6" w:rsidP="007823B6">
            <w:pPr>
              <w:rPr>
                <w:sz w:val="18"/>
                <w:szCs w:val="18"/>
              </w:rPr>
            </w:pPr>
            <w:r w:rsidRPr="007823B6">
              <w:rPr>
                <w:sz w:val="18"/>
                <w:szCs w:val="18"/>
              </w:rPr>
              <w:t>-</w:t>
            </w:r>
          </w:p>
        </w:tc>
      </w:tr>
    </w:tbl>
    <w:p w:rsidR="007823B6" w:rsidRPr="007823B6" w:rsidRDefault="007823B6" w:rsidP="007823B6">
      <w:pPr>
        <w:rPr>
          <w:sz w:val="18"/>
          <w:szCs w:val="18"/>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
        <w:gridCol w:w="6787"/>
        <w:gridCol w:w="2006"/>
        <w:gridCol w:w="1264"/>
        <w:gridCol w:w="1511"/>
        <w:gridCol w:w="1004"/>
        <w:gridCol w:w="83"/>
        <w:gridCol w:w="1088"/>
        <w:gridCol w:w="84"/>
        <w:gridCol w:w="1004"/>
      </w:tblGrid>
      <w:tr w:rsidR="007823B6" w:rsidRPr="007823B6" w:rsidTr="007823B6">
        <w:tc>
          <w:tcPr>
            <w:tcW w:w="588" w:type="dxa"/>
          </w:tcPr>
          <w:p w:rsidR="007823B6" w:rsidRPr="007823B6" w:rsidRDefault="007823B6" w:rsidP="007823B6">
            <w:pPr>
              <w:jc w:val="center"/>
              <w:rPr>
                <w:sz w:val="18"/>
                <w:szCs w:val="18"/>
              </w:rPr>
            </w:pPr>
            <w:r w:rsidRPr="007823B6">
              <w:rPr>
                <w:sz w:val="18"/>
                <w:szCs w:val="18"/>
              </w:rPr>
              <w:t>1</w:t>
            </w:r>
          </w:p>
        </w:tc>
        <w:tc>
          <w:tcPr>
            <w:tcW w:w="6787" w:type="dxa"/>
          </w:tcPr>
          <w:p w:rsidR="007823B6" w:rsidRPr="007823B6" w:rsidRDefault="007823B6" w:rsidP="007823B6">
            <w:pPr>
              <w:jc w:val="center"/>
              <w:rPr>
                <w:sz w:val="18"/>
                <w:szCs w:val="18"/>
              </w:rPr>
            </w:pPr>
            <w:r w:rsidRPr="007823B6">
              <w:rPr>
                <w:sz w:val="18"/>
                <w:szCs w:val="18"/>
              </w:rPr>
              <w:t>2</w:t>
            </w:r>
          </w:p>
        </w:tc>
        <w:tc>
          <w:tcPr>
            <w:tcW w:w="2006" w:type="dxa"/>
          </w:tcPr>
          <w:p w:rsidR="007823B6" w:rsidRPr="007823B6" w:rsidRDefault="007823B6" w:rsidP="007823B6">
            <w:pPr>
              <w:jc w:val="center"/>
              <w:rPr>
                <w:sz w:val="18"/>
                <w:szCs w:val="18"/>
              </w:rPr>
            </w:pPr>
            <w:r w:rsidRPr="007823B6">
              <w:rPr>
                <w:sz w:val="18"/>
                <w:szCs w:val="18"/>
              </w:rPr>
              <w:t>3</w:t>
            </w:r>
          </w:p>
        </w:tc>
        <w:tc>
          <w:tcPr>
            <w:tcW w:w="1264" w:type="dxa"/>
          </w:tcPr>
          <w:p w:rsidR="007823B6" w:rsidRPr="007823B6" w:rsidRDefault="007823B6" w:rsidP="007823B6">
            <w:pPr>
              <w:jc w:val="center"/>
              <w:rPr>
                <w:sz w:val="18"/>
                <w:szCs w:val="18"/>
              </w:rPr>
            </w:pPr>
            <w:r w:rsidRPr="007823B6">
              <w:rPr>
                <w:sz w:val="18"/>
                <w:szCs w:val="18"/>
              </w:rPr>
              <w:t>4</w:t>
            </w:r>
          </w:p>
        </w:tc>
        <w:tc>
          <w:tcPr>
            <w:tcW w:w="1511" w:type="dxa"/>
          </w:tcPr>
          <w:p w:rsidR="007823B6" w:rsidRPr="007823B6" w:rsidRDefault="007823B6" w:rsidP="007823B6">
            <w:pPr>
              <w:jc w:val="center"/>
              <w:rPr>
                <w:sz w:val="18"/>
                <w:szCs w:val="18"/>
              </w:rPr>
            </w:pPr>
            <w:r w:rsidRPr="007823B6">
              <w:rPr>
                <w:sz w:val="18"/>
                <w:szCs w:val="18"/>
              </w:rPr>
              <w:t>5</w:t>
            </w:r>
          </w:p>
        </w:tc>
        <w:tc>
          <w:tcPr>
            <w:tcW w:w="1004" w:type="dxa"/>
          </w:tcPr>
          <w:p w:rsidR="007823B6" w:rsidRPr="007823B6" w:rsidRDefault="007823B6" w:rsidP="007823B6">
            <w:pPr>
              <w:jc w:val="center"/>
              <w:rPr>
                <w:sz w:val="18"/>
                <w:szCs w:val="18"/>
              </w:rPr>
            </w:pPr>
            <w:r w:rsidRPr="007823B6">
              <w:rPr>
                <w:sz w:val="18"/>
                <w:szCs w:val="18"/>
              </w:rPr>
              <w:t>6</w:t>
            </w:r>
          </w:p>
        </w:tc>
        <w:tc>
          <w:tcPr>
            <w:tcW w:w="1255" w:type="dxa"/>
            <w:gridSpan w:val="3"/>
          </w:tcPr>
          <w:p w:rsidR="007823B6" w:rsidRPr="007823B6" w:rsidRDefault="007823B6" w:rsidP="007823B6">
            <w:pPr>
              <w:jc w:val="center"/>
              <w:rPr>
                <w:sz w:val="18"/>
                <w:szCs w:val="18"/>
              </w:rPr>
            </w:pPr>
            <w:r w:rsidRPr="007823B6">
              <w:rPr>
                <w:sz w:val="18"/>
                <w:szCs w:val="18"/>
              </w:rPr>
              <w:t>7</w:t>
            </w:r>
          </w:p>
        </w:tc>
        <w:tc>
          <w:tcPr>
            <w:tcW w:w="1004" w:type="dxa"/>
            <w:tcBorders>
              <w:bottom w:val="nil"/>
            </w:tcBorders>
          </w:tcPr>
          <w:p w:rsidR="007823B6" w:rsidRPr="007823B6" w:rsidRDefault="007823B6" w:rsidP="007823B6">
            <w:pPr>
              <w:jc w:val="center"/>
              <w:rPr>
                <w:sz w:val="18"/>
                <w:szCs w:val="18"/>
              </w:rPr>
            </w:pPr>
            <w:r w:rsidRPr="007823B6">
              <w:rPr>
                <w:sz w:val="18"/>
                <w:szCs w:val="18"/>
              </w:rPr>
              <w:t>8</w:t>
            </w:r>
          </w:p>
        </w:tc>
      </w:tr>
      <w:tr w:rsidR="007823B6" w:rsidRPr="007823B6" w:rsidTr="007823B6">
        <w:tc>
          <w:tcPr>
            <w:tcW w:w="15419" w:type="dxa"/>
            <w:gridSpan w:val="10"/>
          </w:tcPr>
          <w:p w:rsidR="007823B6" w:rsidRPr="007823B6" w:rsidRDefault="007823B6" w:rsidP="007823B6">
            <w:pPr>
              <w:rPr>
                <w:sz w:val="18"/>
                <w:szCs w:val="18"/>
              </w:rPr>
            </w:pPr>
            <w:r w:rsidRPr="007823B6">
              <w:rPr>
                <w:sz w:val="18"/>
                <w:szCs w:val="18"/>
              </w:rPr>
              <w:t xml:space="preserve">Задача 3: Обеспечение защиты информации в информационных системах Администрации Яжелбицкого сельского поселения                             </w:t>
            </w:r>
          </w:p>
        </w:tc>
      </w:tr>
      <w:tr w:rsidR="007823B6" w:rsidRPr="007823B6" w:rsidTr="007823B6">
        <w:tc>
          <w:tcPr>
            <w:tcW w:w="588" w:type="dxa"/>
          </w:tcPr>
          <w:p w:rsidR="007823B6" w:rsidRPr="007823B6" w:rsidRDefault="007823B6" w:rsidP="007823B6">
            <w:pPr>
              <w:rPr>
                <w:sz w:val="18"/>
                <w:szCs w:val="18"/>
              </w:rPr>
            </w:pPr>
            <w:r w:rsidRPr="007823B6">
              <w:rPr>
                <w:sz w:val="18"/>
                <w:szCs w:val="18"/>
              </w:rPr>
              <w:t>3.1.</w:t>
            </w:r>
          </w:p>
        </w:tc>
        <w:tc>
          <w:tcPr>
            <w:tcW w:w="6787" w:type="dxa"/>
          </w:tcPr>
          <w:p w:rsidR="007823B6" w:rsidRPr="007823B6" w:rsidRDefault="007823B6" w:rsidP="007823B6">
            <w:pPr>
              <w:rPr>
                <w:sz w:val="18"/>
                <w:szCs w:val="18"/>
              </w:rPr>
            </w:pPr>
            <w:r w:rsidRPr="007823B6">
              <w:rPr>
                <w:sz w:val="18"/>
                <w:szCs w:val="18"/>
              </w:rPr>
              <w:t xml:space="preserve">Организация </w:t>
            </w:r>
            <w:proofErr w:type="gramStart"/>
            <w:r w:rsidRPr="007823B6">
              <w:rPr>
                <w:sz w:val="18"/>
                <w:szCs w:val="18"/>
              </w:rPr>
              <w:t>подключения рабочих мест сотрудников Администрации поселения</w:t>
            </w:r>
            <w:proofErr w:type="gramEnd"/>
            <w:r w:rsidRPr="007823B6">
              <w:rPr>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Гарант, </w:t>
            </w:r>
            <w:proofErr w:type="spellStart"/>
            <w:r w:rsidRPr="007823B6">
              <w:rPr>
                <w:sz w:val="18"/>
                <w:szCs w:val="18"/>
              </w:rPr>
              <w:t>СоветниуПроф</w:t>
            </w:r>
            <w:proofErr w:type="spellEnd"/>
            <w:r w:rsidRPr="007823B6">
              <w:rPr>
                <w:sz w:val="18"/>
                <w:szCs w:val="18"/>
              </w:rPr>
              <w:t xml:space="preserve">, СБИС), приобретение электронно-цифровых подписей  </w:t>
            </w:r>
          </w:p>
          <w:p w:rsidR="007823B6" w:rsidRPr="007823B6" w:rsidRDefault="007823B6" w:rsidP="007823B6">
            <w:pPr>
              <w:rPr>
                <w:sz w:val="18"/>
                <w:szCs w:val="18"/>
              </w:rPr>
            </w:pPr>
          </w:p>
        </w:tc>
        <w:tc>
          <w:tcPr>
            <w:tcW w:w="2006" w:type="dxa"/>
          </w:tcPr>
          <w:p w:rsidR="007823B6" w:rsidRPr="007823B6" w:rsidRDefault="007823B6" w:rsidP="007823B6">
            <w:pPr>
              <w:rPr>
                <w:sz w:val="18"/>
                <w:szCs w:val="18"/>
              </w:rPr>
            </w:pPr>
            <w:r w:rsidRPr="007823B6">
              <w:rPr>
                <w:sz w:val="18"/>
                <w:szCs w:val="18"/>
              </w:rPr>
              <w:t>Администрация поселения</w:t>
            </w:r>
          </w:p>
        </w:tc>
        <w:tc>
          <w:tcPr>
            <w:tcW w:w="1264" w:type="dxa"/>
          </w:tcPr>
          <w:p w:rsidR="007823B6" w:rsidRPr="007823B6" w:rsidRDefault="007823B6" w:rsidP="007823B6">
            <w:pPr>
              <w:rPr>
                <w:sz w:val="18"/>
                <w:szCs w:val="18"/>
              </w:rPr>
            </w:pPr>
            <w:r w:rsidRPr="007823B6">
              <w:rPr>
                <w:sz w:val="18"/>
                <w:szCs w:val="18"/>
              </w:rPr>
              <w:t>1.1., 1.2., 1.5.</w:t>
            </w:r>
          </w:p>
        </w:tc>
        <w:tc>
          <w:tcPr>
            <w:tcW w:w="1511" w:type="dxa"/>
          </w:tcPr>
          <w:p w:rsidR="007823B6" w:rsidRPr="007823B6" w:rsidRDefault="007823B6" w:rsidP="007823B6">
            <w:pPr>
              <w:rPr>
                <w:sz w:val="18"/>
                <w:szCs w:val="18"/>
              </w:rPr>
            </w:pPr>
            <w:r w:rsidRPr="007823B6">
              <w:rPr>
                <w:sz w:val="18"/>
                <w:szCs w:val="18"/>
              </w:rPr>
              <w:t>2024-2026</w:t>
            </w:r>
          </w:p>
        </w:tc>
        <w:tc>
          <w:tcPr>
            <w:tcW w:w="1087" w:type="dxa"/>
            <w:gridSpan w:val="2"/>
          </w:tcPr>
          <w:p w:rsidR="007823B6" w:rsidRPr="007823B6" w:rsidRDefault="007823B6" w:rsidP="007823B6">
            <w:pPr>
              <w:rPr>
                <w:sz w:val="18"/>
                <w:szCs w:val="18"/>
              </w:rPr>
            </w:pPr>
            <w:r w:rsidRPr="007823B6">
              <w:rPr>
                <w:sz w:val="18"/>
                <w:szCs w:val="18"/>
              </w:rPr>
              <w:t>362,136</w:t>
            </w:r>
          </w:p>
        </w:tc>
        <w:tc>
          <w:tcPr>
            <w:tcW w:w="1088" w:type="dxa"/>
          </w:tcPr>
          <w:p w:rsidR="007823B6" w:rsidRPr="007823B6" w:rsidRDefault="007823B6" w:rsidP="007823B6">
            <w:pPr>
              <w:rPr>
                <w:sz w:val="18"/>
                <w:szCs w:val="18"/>
              </w:rPr>
            </w:pPr>
            <w:r w:rsidRPr="007823B6">
              <w:rPr>
                <w:sz w:val="18"/>
                <w:szCs w:val="18"/>
              </w:rPr>
              <w:t>48,0</w:t>
            </w:r>
          </w:p>
        </w:tc>
        <w:tc>
          <w:tcPr>
            <w:tcW w:w="1088" w:type="dxa"/>
            <w:gridSpan w:val="2"/>
          </w:tcPr>
          <w:p w:rsidR="007823B6" w:rsidRPr="007823B6" w:rsidRDefault="007823B6" w:rsidP="007823B6">
            <w:pPr>
              <w:rPr>
                <w:sz w:val="18"/>
                <w:szCs w:val="18"/>
              </w:rPr>
            </w:pPr>
            <w:r w:rsidRPr="007823B6">
              <w:rPr>
                <w:sz w:val="18"/>
                <w:szCs w:val="18"/>
              </w:rPr>
              <w:t>48,0</w:t>
            </w:r>
          </w:p>
        </w:tc>
      </w:tr>
      <w:tr w:rsidR="007823B6" w:rsidRPr="007823B6" w:rsidTr="007823B6">
        <w:tc>
          <w:tcPr>
            <w:tcW w:w="588" w:type="dxa"/>
          </w:tcPr>
          <w:p w:rsidR="007823B6" w:rsidRPr="007823B6" w:rsidRDefault="007823B6" w:rsidP="007823B6">
            <w:pPr>
              <w:rPr>
                <w:sz w:val="18"/>
                <w:szCs w:val="18"/>
              </w:rPr>
            </w:pPr>
            <w:r w:rsidRPr="007823B6">
              <w:rPr>
                <w:sz w:val="18"/>
                <w:szCs w:val="18"/>
              </w:rPr>
              <w:t>3.2.</w:t>
            </w:r>
          </w:p>
        </w:tc>
        <w:tc>
          <w:tcPr>
            <w:tcW w:w="6787" w:type="dxa"/>
          </w:tcPr>
          <w:p w:rsidR="007823B6" w:rsidRPr="007823B6" w:rsidRDefault="007823B6" w:rsidP="007823B6">
            <w:pPr>
              <w:rPr>
                <w:sz w:val="18"/>
                <w:szCs w:val="18"/>
              </w:rPr>
            </w:pPr>
            <w:r w:rsidRPr="007823B6">
              <w:rPr>
                <w:color w:val="000000"/>
                <w:sz w:val="18"/>
                <w:szCs w:val="18"/>
              </w:rPr>
              <w:t>Обновление парка компьютерной техники 1ед.</w:t>
            </w:r>
          </w:p>
        </w:tc>
        <w:tc>
          <w:tcPr>
            <w:tcW w:w="2006" w:type="dxa"/>
          </w:tcPr>
          <w:p w:rsidR="007823B6" w:rsidRPr="007823B6" w:rsidRDefault="007823B6" w:rsidP="007823B6">
            <w:pPr>
              <w:rPr>
                <w:sz w:val="18"/>
                <w:szCs w:val="18"/>
              </w:rPr>
            </w:pPr>
            <w:r w:rsidRPr="007823B6">
              <w:rPr>
                <w:sz w:val="18"/>
                <w:szCs w:val="18"/>
              </w:rPr>
              <w:t>Администрация поселения</w:t>
            </w:r>
          </w:p>
        </w:tc>
        <w:tc>
          <w:tcPr>
            <w:tcW w:w="1264" w:type="dxa"/>
          </w:tcPr>
          <w:p w:rsidR="007823B6" w:rsidRPr="007823B6" w:rsidRDefault="007823B6" w:rsidP="007823B6">
            <w:pPr>
              <w:rPr>
                <w:sz w:val="18"/>
                <w:szCs w:val="18"/>
              </w:rPr>
            </w:pPr>
            <w:r w:rsidRPr="007823B6">
              <w:rPr>
                <w:sz w:val="18"/>
                <w:szCs w:val="18"/>
              </w:rPr>
              <w:t>1.5</w:t>
            </w:r>
          </w:p>
        </w:tc>
        <w:tc>
          <w:tcPr>
            <w:tcW w:w="1511" w:type="dxa"/>
          </w:tcPr>
          <w:p w:rsidR="007823B6" w:rsidRPr="007823B6" w:rsidRDefault="007823B6" w:rsidP="007823B6">
            <w:pPr>
              <w:rPr>
                <w:sz w:val="18"/>
                <w:szCs w:val="18"/>
              </w:rPr>
            </w:pPr>
            <w:r w:rsidRPr="007823B6">
              <w:rPr>
                <w:sz w:val="18"/>
                <w:szCs w:val="18"/>
              </w:rPr>
              <w:t>2024-2026</w:t>
            </w:r>
          </w:p>
        </w:tc>
        <w:tc>
          <w:tcPr>
            <w:tcW w:w="1087" w:type="dxa"/>
            <w:gridSpan w:val="2"/>
          </w:tcPr>
          <w:p w:rsidR="007823B6" w:rsidRPr="007823B6" w:rsidRDefault="007823B6" w:rsidP="007823B6">
            <w:pPr>
              <w:rPr>
                <w:color w:val="FF0000"/>
                <w:sz w:val="18"/>
                <w:szCs w:val="18"/>
              </w:rPr>
            </w:pPr>
            <w:r w:rsidRPr="007823B6">
              <w:rPr>
                <w:color w:val="000000"/>
                <w:sz w:val="18"/>
                <w:szCs w:val="18"/>
              </w:rPr>
              <w:t>0,0</w:t>
            </w:r>
          </w:p>
        </w:tc>
        <w:tc>
          <w:tcPr>
            <w:tcW w:w="1088" w:type="dxa"/>
          </w:tcPr>
          <w:p w:rsidR="007823B6" w:rsidRPr="007823B6" w:rsidRDefault="007823B6" w:rsidP="007823B6">
            <w:pPr>
              <w:rPr>
                <w:color w:val="FF0000"/>
                <w:sz w:val="18"/>
                <w:szCs w:val="18"/>
              </w:rPr>
            </w:pPr>
            <w:r w:rsidRPr="007823B6">
              <w:rPr>
                <w:color w:val="000000"/>
                <w:sz w:val="18"/>
                <w:szCs w:val="18"/>
              </w:rPr>
              <w:t>30,0</w:t>
            </w:r>
          </w:p>
        </w:tc>
        <w:tc>
          <w:tcPr>
            <w:tcW w:w="1088" w:type="dxa"/>
            <w:gridSpan w:val="2"/>
          </w:tcPr>
          <w:p w:rsidR="007823B6" w:rsidRPr="007823B6" w:rsidRDefault="007823B6" w:rsidP="007823B6">
            <w:pPr>
              <w:rPr>
                <w:color w:val="FF0000"/>
                <w:sz w:val="18"/>
                <w:szCs w:val="18"/>
              </w:rPr>
            </w:pPr>
            <w:r w:rsidRPr="007823B6">
              <w:rPr>
                <w:color w:val="000000"/>
                <w:sz w:val="18"/>
                <w:szCs w:val="18"/>
              </w:rPr>
              <w:t>0,0</w:t>
            </w:r>
          </w:p>
        </w:tc>
      </w:tr>
      <w:tr w:rsidR="007823B6" w:rsidRPr="007823B6" w:rsidTr="007823B6">
        <w:tc>
          <w:tcPr>
            <w:tcW w:w="588" w:type="dxa"/>
          </w:tcPr>
          <w:p w:rsidR="007823B6" w:rsidRPr="007823B6" w:rsidRDefault="007823B6" w:rsidP="007823B6">
            <w:pPr>
              <w:rPr>
                <w:sz w:val="18"/>
                <w:szCs w:val="18"/>
              </w:rPr>
            </w:pPr>
            <w:r w:rsidRPr="007823B6">
              <w:rPr>
                <w:sz w:val="18"/>
                <w:szCs w:val="18"/>
              </w:rPr>
              <w:t>3.3.</w:t>
            </w:r>
          </w:p>
        </w:tc>
        <w:tc>
          <w:tcPr>
            <w:tcW w:w="6787" w:type="dxa"/>
          </w:tcPr>
          <w:p w:rsidR="007823B6" w:rsidRPr="007823B6" w:rsidRDefault="007823B6" w:rsidP="007823B6">
            <w:pPr>
              <w:rPr>
                <w:color w:val="000000"/>
                <w:sz w:val="18"/>
                <w:szCs w:val="18"/>
              </w:rPr>
            </w:pPr>
            <w:r w:rsidRPr="007823B6">
              <w:rPr>
                <w:sz w:val="18"/>
                <w:szCs w:val="18"/>
              </w:rPr>
              <w:t>Мероприятия по обслуживанию оргтехники, приобретение расходных материалов</w:t>
            </w:r>
          </w:p>
        </w:tc>
        <w:tc>
          <w:tcPr>
            <w:tcW w:w="2006" w:type="dxa"/>
          </w:tcPr>
          <w:p w:rsidR="007823B6" w:rsidRPr="007823B6" w:rsidRDefault="007823B6" w:rsidP="007823B6">
            <w:pPr>
              <w:rPr>
                <w:sz w:val="18"/>
                <w:szCs w:val="18"/>
              </w:rPr>
            </w:pPr>
            <w:r w:rsidRPr="007823B6">
              <w:rPr>
                <w:sz w:val="18"/>
                <w:szCs w:val="18"/>
              </w:rPr>
              <w:t>Администрация поселения</w:t>
            </w:r>
          </w:p>
        </w:tc>
        <w:tc>
          <w:tcPr>
            <w:tcW w:w="1264" w:type="dxa"/>
          </w:tcPr>
          <w:p w:rsidR="007823B6" w:rsidRPr="007823B6" w:rsidRDefault="007823B6" w:rsidP="007823B6">
            <w:pPr>
              <w:rPr>
                <w:sz w:val="18"/>
                <w:szCs w:val="18"/>
              </w:rPr>
            </w:pPr>
            <w:r w:rsidRPr="007823B6">
              <w:rPr>
                <w:sz w:val="18"/>
                <w:szCs w:val="18"/>
              </w:rPr>
              <w:t>1.5</w:t>
            </w:r>
          </w:p>
        </w:tc>
        <w:tc>
          <w:tcPr>
            <w:tcW w:w="1511" w:type="dxa"/>
          </w:tcPr>
          <w:p w:rsidR="007823B6" w:rsidRPr="007823B6" w:rsidRDefault="007823B6" w:rsidP="007823B6">
            <w:pPr>
              <w:rPr>
                <w:sz w:val="18"/>
                <w:szCs w:val="18"/>
              </w:rPr>
            </w:pPr>
            <w:r w:rsidRPr="007823B6">
              <w:rPr>
                <w:sz w:val="18"/>
                <w:szCs w:val="18"/>
              </w:rPr>
              <w:t>2024-2026</w:t>
            </w:r>
          </w:p>
        </w:tc>
        <w:tc>
          <w:tcPr>
            <w:tcW w:w="1087" w:type="dxa"/>
            <w:gridSpan w:val="2"/>
          </w:tcPr>
          <w:p w:rsidR="007823B6" w:rsidRPr="007823B6" w:rsidRDefault="007823B6" w:rsidP="007823B6">
            <w:pPr>
              <w:rPr>
                <w:color w:val="000000"/>
                <w:sz w:val="18"/>
                <w:szCs w:val="18"/>
              </w:rPr>
            </w:pPr>
            <w:r w:rsidRPr="007823B6">
              <w:rPr>
                <w:color w:val="000000"/>
                <w:sz w:val="18"/>
                <w:szCs w:val="18"/>
              </w:rPr>
              <w:t>30,0</w:t>
            </w:r>
          </w:p>
        </w:tc>
        <w:tc>
          <w:tcPr>
            <w:tcW w:w="1088" w:type="dxa"/>
          </w:tcPr>
          <w:p w:rsidR="007823B6" w:rsidRPr="007823B6" w:rsidRDefault="007823B6" w:rsidP="007823B6">
            <w:pPr>
              <w:rPr>
                <w:color w:val="000000"/>
                <w:sz w:val="18"/>
                <w:szCs w:val="18"/>
              </w:rPr>
            </w:pPr>
            <w:r w:rsidRPr="007823B6">
              <w:rPr>
                <w:color w:val="000000"/>
                <w:sz w:val="18"/>
                <w:szCs w:val="18"/>
              </w:rPr>
              <w:t>0,0</w:t>
            </w:r>
          </w:p>
        </w:tc>
        <w:tc>
          <w:tcPr>
            <w:tcW w:w="1088" w:type="dxa"/>
            <w:gridSpan w:val="2"/>
          </w:tcPr>
          <w:p w:rsidR="007823B6" w:rsidRPr="007823B6" w:rsidRDefault="007823B6" w:rsidP="007823B6">
            <w:pPr>
              <w:rPr>
                <w:color w:val="000000"/>
                <w:sz w:val="18"/>
                <w:szCs w:val="18"/>
              </w:rPr>
            </w:pPr>
            <w:r w:rsidRPr="007823B6">
              <w:rPr>
                <w:color w:val="000000"/>
                <w:sz w:val="18"/>
                <w:szCs w:val="18"/>
              </w:rPr>
              <w:t>0,0</w:t>
            </w:r>
          </w:p>
        </w:tc>
      </w:tr>
      <w:tr w:rsidR="007823B6" w:rsidRPr="007823B6" w:rsidTr="007823B6">
        <w:tc>
          <w:tcPr>
            <w:tcW w:w="588" w:type="dxa"/>
          </w:tcPr>
          <w:p w:rsidR="007823B6" w:rsidRPr="007823B6" w:rsidRDefault="007823B6" w:rsidP="007823B6">
            <w:pPr>
              <w:rPr>
                <w:sz w:val="18"/>
                <w:szCs w:val="18"/>
              </w:rPr>
            </w:pPr>
            <w:r w:rsidRPr="007823B6">
              <w:rPr>
                <w:sz w:val="18"/>
                <w:szCs w:val="18"/>
              </w:rPr>
              <w:t>3.4.</w:t>
            </w:r>
          </w:p>
        </w:tc>
        <w:tc>
          <w:tcPr>
            <w:tcW w:w="6787" w:type="dxa"/>
          </w:tcPr>
          <w:p w:rsidR="007823B6" w:rsidRPr="007823B6" w:rsidRDefault="007823B6" w:rsidP="007823B6">
            <w:pPr>
              <w:rPr>
                <w:sz w:val="18"/>
                <w:szCs w:val="18"/>
              </w:rPr>
            </w:pPr>
            <w:r w:rsidRPr="007823B6">
              <w:rPr>
                <w:sz w:val="18"/>
                <w:szCs w:val="18"/>
              </w:rPr>
              <w:t>мероприятия  по развитию и сопровождению официального сайта</w:t>
            </w:r>
          </w:p>
        </w:tc>
        <w:tc>
          <w:tcPr>
            <w:tcW w:w="2006" w:type="dxa"/>
          </w:tcPr>
          <w:p w:rsidR="007823B6" w:rsidRPr="007823B6" w:rsidRDefault="007823B6" w:rsidP="007823B6">
            <w:pPr>
              <w:rPr>
                <w:sz w:val="18"/>
                <w:szCs w:val="18"/>
              </w:rPr>
            </w:pPr>
            <w:r w:rsidRPr="007823B6">
              <w:rPr>
                <w:sz w:val="18"/>
                <w:szCs w:val="18"/>
              </w:rPr>
              <w:t>Администрация поселения</w:t>
            </w:r>
          </w:p>
        </w:tc>
        <w:tc>
          <w:tcPr>
            <w:tcW w:w="1264" w:type="dxa"/>
          </w:tcPr>
          <w:p w:rsidR="007823B6" w:rsidRPr="007823B6" w:rsidRDefault="007823B6" w:rsidP="007823B6">
            <w:pPr>
              <w:rPr>
                <w:sz w:val="18"/>
                <w:szCs w:val="18"/>
              </w:rPr>
            </w:pPr>
            <w:r w:rsidRPr="007823B6">
              <w:rPr>
                <w:sz w:val="18"/>
                <w:szCs w:val="18"/>
              </w:rPr>
              <w:t>1.5</w:t>
            </w:r>
          </w:p>
        </w:tc>
        <w:tc>
          <w:tcPr>
            <w:tcW w:w="1511" w:type="dxa"/>
          </w:tcPr>
          <w:p w:rsidR="007823B6" w:rsidRPr="007823B6" w:rsidRDefault="007823B6" w:rsidP="007823B6">
            <w:pPr>
              <w:rPr>
                <w:sz w:val="18"/>
                <w:szCs w:val="18"/>
              </w:rPr>
            </w:pPr>
            <w:r w:rsidRPr="007823B6">
              <w:rPr>
                <w:sz w:val="18"/>
                <w:szCs w:val="18"/>
              </w:rPr>
              <w:t>2024-2026</w:t>
            </w:r>
          </w:p>
        </w:tc>
        <w:tc>
          <w:tcPr>
            <w:tcW w:w="1087" w:type="dxa"/>
            <w:gridSpan w:val="2"/>
          </w:tcPr>
          <w:p w:rsidR="007823B6" w:rsidRPr="007823B6" w:rsidRDefault="007823B6" w:rsidP="007823B6">
            <w:pPr>
              <w:rPr>
                <w:color w:val="000000"/>
                <w:sz w:val="18"/>
                <w:szCs w:val="18"/>
              </w:rPr>
            </w:pPr>
            <w:r w:rsidRPr="007823B6">
              <w:rPr>
                <w:color w:val="000000"/>
                <w:sz w:val="18"/>
                <w:szCs w:val="18"/>
              </w:rPr>
              <w:t>8,0</w:t>
            </w:r>
          </w:p>
        </w:tc>
        <w:tc>
          <w:tcPr>
            <w:tcW w:w="1088" w:type="dxa"/>
          </w:tcPr>
          <w:p w:rsidR="007823B6" w:rsidRPr="007823B6" w:rsidRDefault="007823B6" w:rsidP="007823B6">
            <w:pPr>
              <w:rPr>
                <w:color w:val="000000"/>
                <w:sz w:val="18"/>
                <w:szCs w:val="18"/>
              </w:rPr>
            </w:pPr>
            <w:r w:rsidRPr="007823B6">
              <w:rPr>
                <w:color w:val="000000"/>
                <w:sz w:val="18"/>
                <w:szCs w:val="18"/>
              </w:rPr>
              <w:t>8,0</w:t>
            </w:r>
          </w:p>
        </w:tc>
        <w:tc>
          <w:tcPr>
            <w:tcW w:w="1088" w:type="dxa"/>
            <w:gridSpan w:val="2"/>
          </w:tcPr>
          <w:p w:rsidR="007823B6" w:rsidRPr="007823B6" w:rsidRDefault="007823B6" w:rsidP="007823B6">
            <w:pPr>
              <w:rPr>
                <w:color w:val="000000"/>
                <w:sz w:val="18"/>
                <w:szCs w:val="18"/>
              </w:rPr>
            </w:pPr>
            <w:r w:rsidRPr="007823B6">
              <w:rPr>
                <w:color w:val="000000"/>
                <w:sz w:val="18"/>
                <w:szCs w:val="18"/>
              </w:rPr>
              <w:t>8,0</w:t>
            </w:r>
          </w:p>
        </w:tc>
      </w:tr>
    </w:tbl>
    <w:p w:rsidR="007823B6" w:rsidRDefault="007823B6" w:rsidP="007606BB">
      <w:pPr>
        <w:rPr>
          <w:b/>
          <w:sz w:val="18"/>
          <w:szCs w:val="18"/>
        </w:rPr>
        <w:sectPr w:rsidR="007823B6" w:rsidSect="007823B6">
          <w:pgSz w:w="16838" w:h="11906" w:orient="landscape"/>
          <w:pgMar w:top="851" w:right="720" w:bottom="1701" w:left="1134" w:header="709" w:footer="709" w:gutter="0"/>
          <w:cols w:space="720"/>
          <w:titlePg/>
          <w:docGrid w:linePitch="360"/>
        </w:sectPr>
      </w:pPr>
    </w:p>
    <w:p w:rsidR="0059048A" w:rsidRDefault="0059048A" w:rsidP="007606BB">
      <w:pPr>
        <w:rPr>
          <w:b/>
          <w:sz w:val="18"/>
          <w:szCs w:val="18"/>
        </w:rPr>
      </w:pPr>
    </w:p>
    <w:p w:rsidR="0059048A" w:rsidRDefault="0059048A" w:rsidP="007606BB">
      <w:pPr>
        <w:rPr>
          <w:b/>
          <w:sz w:val="18"/>
          <w:szCs w:val="18"/>
        </w:rPr>
      </w:pPr>
    </w:p>
    <w:p w:rsidR="0059048A" w:rsidRDefault="0059048A" w:rsidP="007606BB">
      <w:pPr>
        <w:rPr>
          <w:b/>
          <w:sz w:val="18"/>
          <w:szCs w:val="18"/>
        </w:rPr>
      </w:pPr>
    </w:p>
    <w:p w:rsidR="007823B6" w:rsidRPr="007823B6" w:rsidRDefault="007823B6" w:rsidP="007823B6">
      <w:pPr>
        <w:jc w:val="center"/>
        <w:rPr>
          <w:sz w:val="18"/>
          <w:szCs w:val="18"/>
        </w:rPr>
      </w:pPr>
      <w:r w:rsidRPr="007823B6">
        <w:rPr>
          <w:b/>
          <w:sz w:val="18"/>
          <w:szCs w:val="18"/>
        </w:rPr>
        <w:t>Российская Федерация</w:t>
      </w:r>
    </w:p>
    <w:p w:rsidR="007823B6" w:rsidRPr="007823B6" w:rsidRDefault="007823B6" w:rsidP="007823B6">
      <w:pPr>
        <w:jc w:val="center"/>
        <w:rPr>
          <w:b/>
          <w:sz w:val="18"/>
          <w:szCs w:val="18"/>
        </w:rPr>
      </w:pPr>
      <w:r w:rsidRPr="007823B6">
        <w:rPr>
          <w:b/>
          <w:sz w:val="18"/>
          <w:szCs w:val="18"/>
        </w:rPr>
        <w:t>Новгородская область Валдайский район</w:t>
      </w:r>
    </w:p>
    <w:p w:rsidR="007823B6" w:rsidRPr="007823B6" w:rsidRDefault="007823B6" w:rsidP="007823B6">
      <w:pPr>
        <w:spacing w:line="360" w:lineRule="auto"/>
        <w:ind w:left="709" w:hanging="426"/>
        <w:jc w:val="center"/>
        <w:rPr>
          <w:b/>
          <w:sz w:val="18"/>
          <w:szCs w:val="18"/>
        </w:rPr>
      </w:pPr>
      <w:r w:rsidRPr="007823B6">
        <w:rPr>
          <w:b/>
          <w:sz w:val="18"/>
          <w:szCs w:val="18"/>
        </w:rPr>
        <w:t>АДМИНИСТРАЦИЯ ЯЖЕЛБИЦКОГО СЕЛЬСКОГО ПОСЕЛЕНИЯ</w:t>
      </w:r>
    </w:p>
    <w:p w:rsidR="007823B6" w:rsidRPr="007823B6" w:rsidRDefault="007823B6" w:rsidP="007823B6">
      <w:pPr>
        <w:spacing w:line="480" w:lineRule="auto"/>
        <w:jc w:val="center"/>
        <w:rPr>
          <w:sz w:val="18"/>
          <w:szCs w:val="18"/>
        </w:rPr>
      </w:pPr>
      <w:proofErr w:type="gramStart"/>
      <w:r w:rsidRPr="007823B6">
        <w:rPr>
          <w:sz w:val="18"/>
          <w:szCs w:val="18"/>
        </w:rPr>
        <w:t>П</w:t>
      </w:r>
      <w:proofErr w:type="gramEnd"/>
      <w:r w:rsidRPr="007823B6">
        <w:rPr>
          <w:sz w:val="18"/>
          <w:szCs w:val="18"/>
        </w:rPr>
        <w:t xml:space="preserve"> О С Т А Н О В Л Е Н И Е</w:t>
      </w:r>
    </w:p>
    <w:p w:rsidR="007823B6" w:rsidRPr="007823B6" w:rsidRDefault="007823B6" w:rsidP="007823B6">
      <w:pPr>
        <w:jc w:val="both"/>
        <w:rPr>
          <w:sz w:val="18"/>
          <w:szCs w:val="18"/>
        </w:rPr>
      </w:pPr>
      <w:r w:rsidRPr="007823B6">
        <w:rPr>
          <w:sz w:val="18"/>
          <w:szCs w:val="18"/>
        </w:rPr>
        <w:t>от 22.02.2024 № 64</w:t>
      </w:r>
    </w:p>
    <w:p w:rsidR="007823B6" w:rsidRPr="007823B6" w:rsidRDefault="007823B6" w:rsidP="007823B6">
      <w:pPr>
        <w:jc w:val="both"/>
        <w:rPr>
          <w:sz w:val="18"/>
          <w:szCs w:val="18"/>
        </w:rPr>
      </w:pPr>
      <w:r w:rsidRPr="007823B6">
        <w:rPr>
          <w:sz w:val="18"/>
          <w:szCs w:val="18"/>
        </w:rPr>
        <w:t>с. Яжелбицы</w:t>
      </w:r>
    </w:p>
    <w:p w:rsidR="007823B6" w:rsidRPr="007823B6" w:rsidRDefault="007823B6" w:rsidP="007823B6">
      <w:pPr>
        <w:jc w:val="both"/>
        <w:rPr>
          <w:sz w:val="18"/>
          <w:szCs w:val="18"/>
        </w:rPr>
      </w:pPr>
    </w:p>
    <w:tbl>
      <w:tblPr>
        <w:tblW w:w="10201" w:type="dxa"/>
        <w:tblLook w:val="04A0"/>
      </w:tblPr>
      <w:tblGrid>
        <w:gridCol w:w="5245"/>
        <w:gridCol w:w="4956"/>
      </w:tblGrid>
      <w:tr w:rsidR="007823B6" w:rsidRPr="007823B6" w:rsidTr="007823B6">
        <w:tc>
          <w:tcPr>
            <w:tcW w:w="5245" w:type="dxa"/>
            <w:shd w:val="clear" w:color="auto" w:fill="auto"/>
          </w:tcPr>
          <w:p w:rsidR="007823B6" w:rsidRPr="007823B6" w:rsidRDefault="007823B6" w:rsidP="007823B6">
            <w:pPr>
              <w:rPr>
                <w:b/>
                <w:sz w:val="18"/>
                <w:szCs w:val="18"/>
              </w:rPr>
            </w:pPr>
            <w:r w:rsidRPr="007823B6">
              <w:rPr>
                <w:b/>
                <w:sz w:val="18"/>
                <w:szCs w:val="18"/>
              </w:rPr>
              <w:t>О внесении изменений в постановление от 22.01.2024 № 23 «</w:t>
            </w:r>
            <w:bookmarkStart w:id="6" w:name="_Hlk118987101"/>
            <w:r w:rsidRPr="007823B6">
              <w:rPr>
                <w:b/>
                <w:sz w:val="18"/>
                <w:szCs w:val="18"/>
              </w:rPr>
              <w:t>Об утверждении муниципальной программы «Благоустройство территории</w:t>
            </w:r>
          </w:p>
          <w:p w:rsidR="007823B6" w:rsidRPr="007823B6" w:rsidRDefault="007823B6" w:rsidP="007823B6">
            <w:pPr>
              <w:rPr>
                <w:b/>
                <w:sz w:val="18"/>
                <w:szCs w:val="18"/>
              </w:rPr>
            </w:pPr>
            <w:r w:rsidRPr="007823B6">
              <w:rPr>
                <w:b/>
                <w:sz w:val="18"/>
                <w:szCs w:val="18"/>
              </w:rPr>
              <w:t xml:space="preserve">Яжелбицкого сельского поселения </w:t>
            </w:r>
          </w:p>
          <w:p w:rsidR="007823B6" w:rsidRPr="007823B6" w:rsidRDefault="007823B6" w:rsidP="007823B6">
            <w:pPr>
              <w:rPr>
                <w:b/>
                <w:sz w:val="18"/>
                <w:szCs w:val="18"/>
              </w:rPr>
            </w:pPr>
            <w:r w:rsidRPr="007823B6">
              <w:rPr>
                <w:b/>
                <w:sz w:val="18"/>
                <w:szCs w:val="18"/>
              </w:rPr>
              <w:t>на 2024-2026 годы</w:t>
            </w:r>
            <w:bookmarkEnd w:id="6"/>
            <w:r w:rsidRPr="007823B6">
              <w:rPr>
                <w:b/>
                <w:sz w:val="18"/>
                <w:szCs w:val="18"/>
              </w:rPr>
              <w:t>»</w:t>
            </w:r>
          </w:p>
        </w:tc>
        <w:tc>
          <w:tcPr>
            <w:tcW w:w="4956" w:type="dxa"/>
            <w:shd w:val="clear" w:color="auto" w:fill="auto"/>
          </w:tcPr>
          <w:p w:rsidR="007823B6" w:rsidRPr="007823B6" w:rsidRDefault="007823B6" w:rsidP="007823B6">
            <w:pPr>
              <w:jc w:val="right"/>
              <w:rPr>
                <w:sz w:val="18"/>
                <w:szCs w:val="18"/>
              </w:rPr>
            </w:pPr>
          </w:p>
        </w:tc>
      </w:tr>
    </w:tbl>
    <w:p w:rsidR="007823B6" w:rsidRPr="007823B6" w:rsidRDefault="007823B6" w:rsidP="007823B6">
      <w:pPr>
        <w:rPr>
          <w:color w:val="FF0000"/>
          <w:sz w:val="18"/>
          <w:szCs w:val="18"/>
        </w:rPr>
      </w:pPr>
    </w:p>
    <w:p w:rsidR="007823B6" w:rsidRPr="007823B6" w:rsidRDefault="007823B6" w:rsidP="007823B6">
      <w:pPr>
        <w:ind w:firstLine="708"/>
        <w:jc w:val="both"/>
        <w:rPr>
          <w:sz w:val="18"/>
          <w:szCs w:val="18"/>
        </w:rPr>
      </w:pPr>
      <w:r w:rsidRPr="007823B6">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7823B6" w:rsidRPr="007823B6" w:rsidRDefault="007823B6" w:rsidP="007823B6">
      <w:pPr>
        <w:rPr>
          <w:b/>
          <w:sz w:val="18"/>
          <w:szCs w:val="18"/>
        </w:rPr>
      </w:pPr>
      <w:r w:rsidRPr="007823B6">
        <w:rPr>
          <w:b/>
          <w:sz w:val="18"/>
          <w:szCs w:val="18"/>
        </w:rPr>
        <w:t>ПОСТАНОВЛЯЮ:</w:t>
      </w:r>
    </w:p>
    <w:p w:rsidR="007823B6" w:rsidRPr="007823B6" w:rsidRDefault="007823B6" w:rsidP="00D83B13">
      <w:pPr>
        <w:pStyle w:val="affff"/>
        <w:numPr>
          <w:ilvl w:val="0"/>
          <w:numId w:val="6"/>
        </w:numPr>
        <w:ind w:left="0" w:firstLine="567"/>
        <w:contextualSpacing/>
        <w:jc w:val="both"/>
        <w:rPr>
          <w:rFonts w:ascii="Times New Roman" w:hAnsi="Times New Roman"/>
          <w:bCs/>
          <w:sz w:val="18"/>
          <w:szCs w:val="18"/>
          <w:shd w:val="clear" w:color="auto" w:fill="FFFFFF"/>
        </w:rPr>
      </w:pPr>
      <w:r w:rsidRPr="007823B6">
        <w:rPr>
          <w:rFonts w:ascii="Times New Roman" w:hAnsi="Times New Roman"/>
          <w:bCs/>
          <w:sz w:val="18"/>
          <w:szCs w:val="18"/>
          <w:shd w:val="clear" w:color="auto" w:fill="FFFFFF"/>
        </w:rPr>
        <w:t>Внести изменения в постановление Администрации Яжелбицкого сельского поселения от 22.01.2024 г №23 «Об утверждении Муниципальной программы «</w:t>
      </w:r>
      <w:r w:rsidRPr="007823B6">
        <w:rPr>
          <w:rFonts w:ascii="Times New Roman" w:hAnsi="Times New Roman"/>
          <w:sz w:val="18"/>
          <w:szCs w:val="18"/>
        </w:rPr>
        <w:t>Благоустройство территории Яжелбицкого сельского поселения на 2024-2026 годы</w:t>
      </w:r>
      <w:r w:rsidRPr="007823B6">
        <w:rPr>
          <w:rFonts w:ascii="Times New Roman" w:hAnsi="Times New Roman"/>
          <w:b/>
          <w:sz w:val="18"/>
          <w:szCs w:val="18"/>
        </w:rPr>
        <w:t>»</w:t>
      </w:r>
      <w:r w:rsidRPr="007823B6">
        <w:rPr>
          <w:rFonts w:ascii="Times New Roman" w:hAnsi="Times New Roman"/>
          <w:bCs/>
          <w:sz w:val="18"/>
          <w:szCs w:val="18"/>
          <w:shd w:val="clear" w:color="auto" w:fill="FFFFFF"/>
        </w:rPr>
        <w:t>.</w:t>
      </w:r>
    </w:p>
    <w:p w:rsidR="007823B6" w:rsidRPr="007823B6" w:rsidRDefault="007823B6" w:rsidP="007823B6">
      <w:pPr>
        <w:pStyle w:val="affff"/>
        <w:ind w:left="0" w:firstLine="142"/>
        <w:jc w:val="both"/>
        <w:rPr>
          <w:rFonts w:ascii="Times New Roman" w:hAnsi="Times New Roman"/>
          <w:sz w:val="18"/>
          <w:szCs w:val="18"/>
          <w:shd w:val="clear" w:color="auto" w:fill="FFFFFF"/>
        </w:rPr>
      </w:pPr>
      <w:r w:rsidRPr="007823B6">
        <w:rPr>
          <w:rFonts w:ascii="Times New Roman" w:hAnsi="Times New Roman"/>
          <w:bCs/>
          <w:sz w:val="18"/>
          <w:szCs w:val="18"/>
        </w:rPr>
        <w:t xml:space="preserve">      1.1. </w:t>
      </w:r>
      <w:r w:rsidRPr="007823B6">
        <w:rPr>
          <w:rFonts w:ascii="Times New Roman" w:hAnsi="Times New Roman"/>
          <w:bCs/>
          <w:sz w:val="18"/>
          <w:szCs w:val="18"/>
          <w:shd w:val="clear" w:color="auto" w:fill="FFFFFF"/>
        </w:rPr>
        <w:t>Муниципальную программу «</w:t>
      </w:r>
      <w:r w:rsidRPr="007823B6">
        <w:rPr>
          <w:rFonts w:ascii="Times New Roman" w:hAnsi="Times New Roman"/>
          <w:sz w:val="18"/>
          <w:szCs w:val="18"/>
        </w:rPr>
        <w:t>Благоустройство территории Яжелбицкого сельского поселения на 2024-2026 годы</w:t>
      </w:r>
      <w:r w:rsidRPr="007823B6">
        <w:rPr>
          <w:rFonts w:ascii="Times New Roman" w:hAnsi="Times New Roman"/>
          <w:b/>
          <w:sz w:val="18"/>
          <w:szCs w:val="18"/>
        </w:rPr>
        <w:t>»</w:t>
      </w:r>
      <w:proofErr w:type="gramStart"/>
      <w:r w:rsidRPr="007823B6">
        <w:rPr>
          <w:rFonts w:ascii="Times New Roman" w:hAnsi="Times New Roman"/>
          <w:bCs/>
          <w:sz w:val="18"/>
          <w:szCs w:val="18"/>
          <w:shd w:val="clear" w:color="auto" w:fill="FFFFFF"/>
        </w:rPr>
        <w:t>.</w:t>
      </w:r>
      <w:proofErr w:type="gramEnd"/>
      <w:r w:rsidRPr="007823B6">
        <w:rPr>
          <w:rFonts w:ascii="Times New Roman" w:hAnsi="Times New Roman"/>
          <w:bCs/>
          <w:sz w:val="18"/>
          <w:szCs w:val="18"/>
          <w:shd w:val="clear" w:color="auto" w:fill="FFFFFF"/>
        </w:rPr>
        <w:t xml:space="preserve"> </w:t>
      </w:r>
      <w:proofErr w:type="gramStart"/>
      <w:r w:rsidRPr="007823B6">
        <w:rPr>
          <w:rFonts w:ascii="Times New Roman" w:hAnsi="Times New Roman"/>
          <w:bCs/>
          <w:sz w:val="18"/>
          <w:szCs w:val="18"/>
          <w:shd w:val="clear" w:color="auto" w:fill="FFFFFF"/>
        </w:rPr>
        <w:t>и</w:t>
      </w:r>
      <w:proofErr w:type="gramEnd"/>
      <w:r w:rsidRPr="007823B6">
        <w:rPr>
          <w:rFonts w:ascii="Times New Roman" w:hAnsi="Times New Roman"/>
          <w:bCs/>
          <w:sz w:val="18"/>
          <w:szCs w:val="18"/>
          <w:shd w:val="clear" w:color="auto" w:fill="FFFFFF"/>
        </w:rPr>
        <w:t>зложить в прилагаемой редакции</w:t>
      </w:r>
      <w:r w:rsidRPr="007823B6">
        <w:rPr>
          <w:rFonts w:ascii="Times New Roman" w:hAnsi="Times New Roman"/>
          <w:sz w:val="18"/>
          <w:szCs w:val="18"/>
          <w:shd w:val="clear" w:color="auto" w:fill="FFFFFF"/>
        </w:rPr>
        <w:t xml:space="preserve">3. </w:t>
      </w:r>
      <w:proofErr w:type="gramStart"/>
      <w:r w:rsidRPr="007823B6">
        <w:rPr>
          <w:rFonts w:ascii="Times New Roman" w:hAnsi="Times New Roman"/>
          <w:sz w:val="18"/>
          <w:szCs w:val="18"/>
          <w:shd w:val="clear" w:color="auto" w:fill="FFFFFF"/>
        </w:rPr>
        <w:t>Контроль за</w:t>
      </w:r>
      <w:proofErr w:type="gramEnd"/>
      <w:r w:rsidRPr="007823B6">
        <w:rPr>
          <w:rFonts w:ascii="Times New Roman" w:hAnsi="Times New Roman"/>
          <w:sz w:val="18"/>
          <w:szCs w:val="18"/>
          <w:shd w:val="clear" w:color="auto" w:fill="FFFFFF"/>
        </w:rPr>
        <w:t xml:space="preserve"> исполнением настоящего постановления оставляю за собой.</w:t>
      </w:r>
    </w:p>
    <w:p w:rsidR="007823B6" w:rsidRPr="007823B6" w:rsidRDefault="007823B6" w:rsidP="007823B6">
      <w:pPr>
        <w:tabs>
          <w:tab w:val="left" w:pos="993"/>
        </w:tabs>
        <w:autoSpaceDE w:val="0"/>
        <w:autoSpaceDN w:val="0"/>
        <w:adjustRightInd w:val="0"/>
        <w:ind w:firstLine="567"/>
        <w:jc w:val="both"/>
        <w:rPr>
          <w:sz w:val="18"/>
          <w:szCs w:val="18"/>
        </w:rPr>
      </w:pPr>
      <w:r w:rsidRPr="007823B6">
        <w:rPr>
          <w:sz w:val="18"/>
          <w:szCs w:val="18"/>
        </w:rPr>
        <w:t>2. Опубликовать данное постановление в информационном бюллетене «</w:t>
      </w:r>
      <w:proofErr w:type="spellStart"/>
      <w:r w:rsidRPr="007823B6">
        <w:rPr>
          <w:sz w:val="18"/>
          <w:szCs w:val="18"/>
        </w:rPr>
        <w:t>Яжелбицкий</w:t>
      </w:r>
      <w:proofErr w:type="spellEnd"/>
      <w:r w:rsidRPr="007823B6">
        <w:rPr>
          <w:sz w:val="18"/>
          <w:szCs w:val="18"/>
        </w:rPr>
        <w:t xml:space="preserve"> вестник» и разместить на официальном сайте Администрации Яжелбицкого сельского поселения в сети «Интернет».                       </w:t>
      </w:r>
    </w:p>
    <w:p w:rsidR="007823B6" w:rsidRPr="007823B6" w:rsidRDefault="007823B6" w:rsidP="007823B6">
      <w:pPr>
        <w:tabs>
          <w:tab w:val="left" w:pos="0"/>
        </w:tabs>
        <w:jc w:val="both"/>
        <w:rPr>
          <w:color w:val="FF0000"/>
          <w:sz w:val="18"/>
          <w:szCs w:val="18"/>
        </w:rPr>
      </w:pPr>
      <w:r w:rsidRPr="007823B6">
        <w:rPr>
          <w:color w:val="FF0000"/>
          <w:sz w:val="18"/>
          <w:szCs w:val="18"/>
        </w:rPr>
        <w:t xml:space="preserve"> </w:t>
      </w:r>
    </w:p>
    <w:p w:rsidR="007823B6" w:rsidRPr="007823B6" w:rsidRDefault="007823B6" w:rsidP="007823B6">
      <w:pPr>
        <w:tabs>
          <w:tab w:val="left" w:pos="0"/>
        </w:tabs>
        <w:jc w:val="both"/>
        <w:rPr>
          <w:color w:val="FF0000"/>
          <w:sz w:val="18"/>
          <w:szCs w:val="18"/>
        </w:rPr>
      </w:pPr>
    </w:p>
    <w:p w:rsidR="007823B6" w:rsidRPr="007823B6" w:rsidRDefault="007823B6" w:rsidP="007823B6">
      <w:pPr>
        <w:spacing w:line="360" w:lineRule="exact"/>
        <w:jc w:val="both"/>
        <w:rPr>
          <w:sz w:val="18"/>
          <w:szCs w:val="18"/>
        </w:rPr>
      </w:pPr>
      <w:r w:rsidRPr="007823B6">
        <w:rPr>
          <w:sz w:val="18"/>
          <w:szCs w:val="18"/>
        </w:rPr>
        <w:t xml:space="preserve">         </w:t>
      </w: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t xml:space="preserve"> </w:t>
      </w:r>
    </w:p>
    <w:p w:rsidR="007823B6" w:rsidRPr="007823B6" w:rsidRDefault="007823B6" w:rsidP="007823B6">
      <w:pPr>
        <w:rPr>
          <w:b/>
          <w:sz w:val="18"/>
          <w:szCs w:val="18"/>
        </w:rPr>
      </w:pPr>
      <w:r w:rsidRPr="007823B6">
        <w:rPr>
          <w:b/>
          <w:sz w:val="18"/>
          <w:szCs w:val="18"/>
        </w:rPr>
        <w:t>Глава сельского поселения                                                              А.И. Иванов</w:t>
      </w: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rPr>
          <w:b/>
          <w:sz w:val="18"/>
          <w:szCs w:val="18"/>
        </w:rPr>
      </w:pPr>
    </w:p>
    <w:p w:rsidR="007823B6" w:rsidRPr="007823B6" w:rsidRDefault="007823B6" w:rsidP="007823B6">
      <w:pPr>
        <w:widowControl w:val="0"/>
        <w:suppressAutoHyphens/>
        <w:autoSpaceDN w:val="0"/>
        <w:jc w:val="right"/>
        <w:textAlignment w:val="baseline"/>
        <w:rPr>
          <w:rFonts w:eastAsia="Arial Unicode MS"/>
          <w:kern w:val="3"/>
          <w:sz w:val="18"/>
          <w:szCs w:val="18"/>
          <w:lang w:eastAsia="zh-CN"/>
        </w:rPr>
      </w:pPr>
      <w:r w:rsidRPr="007823B6">
        <w:rPr>
          <w:rFonts w:eastAsia="Arial Unicode MS"/>
          <w:kern w:val="3"/>
          <w:sz w:val="18"/>
          <w:szCs w:val="18"/>
          <w:lang w:eastAsia="zh-CN"/>
        </w:rPr>
        <w:t xml:space="preserve">                                                                                      Приложение № 1</w:t>
      </w:r>
    </w:p>
    <w:p w:rsidR="007823B6" w:rsidRPr="007823B6" w:rsidRDefault="007823B6" w:rsidP="007823B6">
      <w:pPr>
        <w:widowControl w:val="0"/>
        <w:suppressAutoHyphens/>
        <w:autoSpaceDN w:val="0"/>
        <w:jc w:val="right"/>
        <w:textAlignment w:val="baseline"/>
        <w:rPr>
          <w:rFonts w:eastAsia="Arial Unicode MS"/>
          <w:kern w:val="3"/>
          <w:sz w:val="18"/>
          <w:szCs w:val="18"/>
          <w:lang w:eastAsia="zh-CN"/>
        </w:rPr>
      </w:pPr>
      <w:r w:rsidRPr="007823B6">
        <w:rPr>
          <w:rFonts w:eastAsia="Arial Unicode MS"/>
          <w:kern w:val="3"/>
          <w:sz w:val="18"/>
          <w:szCs w:val="18"/>
          <w:lang w:eastAsia="zh-CN"/>
        </w:rPr>
        <w:t xml:space="preserve">                                                                              к постановлению Администрации</w:t>
      </w:r>
    </w:p>
    <w:p w:rsidR="007823B6" w:rsidRPr="007823B6" w:rsidRDefault="007823B6" w:rsidP="007823B6">
      <w:pPr>
        <w:widowControl w:val="0"/>
        <w:suppressAutoHyphens/>
        <w:autoSpaceDN w:val="0"/>
        <w:jc w:val="right"/>
        <w:textAlignment w:val="baseline"/>
        <w:rPr>
          <w:rFonts w:eastAsia="Arial Unicode MS"/>
          <w:kern w:val="3"/>
          <w:sz w:val="18"/>
          <w:szCs w:val="18"/>
          <w:lang w:eastAsia="zh-CN"/>
        </w:rPr>
      </w:pPr>
      <w:r w:rsidRPr="007823B6">
        <w:rPr>
          <w:rFonts w:eastAsia="Arial Unicode MS"/>
          <w:kern w:val="3"/>
          <w:sz w:val="18"/>
          <w:szCs w:val="18"/>
          <w:lang w:eastAsia="zh-CN"/>
        </w:rPr>
        <w:tab/>
      </w:r>
      <w:r w:rsidRPr="007823B6">
        <w:rPr>
          <w:rFonts w:eastAsia="Arial Unicode MS"/>
          <w:kern w:val="3"/>
          <w:sz w:val="18"/>
          <w:szCs w:val="18"/>
          <w:lang w:eastAsia="zh-CN"/>
        </w:rPr>
        <w:tab/>
      </w:r>
      <w:r w:rsidRPr="007823B6">
        <w:rPr>
          <w:rFonts w:eastAsia="Arial Unicode MS"/>
          <w:kern w:val="3"/>
          <w:sz w:val="18"/>
          <w:szCs w:val="18"/>
          <w:lang w:eastAsia="zh-CN"/>
        </w:rPr>
        <w:tab/>
      </w:r>
      <w:r w:rsidRPr="007823B6">
        <w:rPr>
          <w:rFonts w:eastAsia="Arial Unicode MS"/>
          <w:kern w:val="3"/>
          <w:sz w:val="18"/>
          <w:szCs w:val="18"/>
          <w:lang w:eastAsia="zh-CN"/>
        </w:rPr>
        <w:tab/>
      </w:r>
      <w:r w:rsidRPr="007823B6">
        <w:rPr>
          <w:rFonts w:eastAsia="Arial Unicode MS"/>
          <w:kern w:val="3"/>
          <w:sz w:val="18"/>
          <w:szCs w:val="18"/>
          <w:lang w:eastAsia="zh-CN"/>
        </w:rPr>
        <w:tab/>
      </w:r>
      <w:r w:rsidRPr="007823B6">
        <w:rPr>
          <w:rFonts w:eastAsia="Arial Unicode MS"/>
          <w:kern w:val="3"/>
          <w:sz w:val="18"/>
          <w:szCs w:val="18"/>
          <w:lang w:eastAsia="zh-CN"/>
        </w:rPr>
        <w:tab/>
      </w:r>
      <w:r w:rsidRPr="007823B6">
        <w:rPr>
          <w:rFonts w:eastAsia="Arial Unicode MS"/>
          <w:kern w:val="3"/>
          <w:sz w:val="18"/>
          <w:szCs w:val="18"/>
          <w:lang w:eastAsia="zh-CN"/>
        </w:rPr>
        <w:tab/>
        <w:t>Яжелбицкого сельского поселения</w:t>
      </w:r>
    </w:p>
    <w:p w:rsidR="007823B6" w:rsidRPr="007823B6" w:rsidRDefault="007823B6" w:rsidP="007823B6">
      <w:pPr>
        <w:tabs>
          <w:tab w:val="left" w:pos="6918"/>
        </w:tabs>
        <w:jc w:val="right"/>
        <w:rPr>
          <w:color w:val="000000"/>
          <w:sz w:val="18"/>
          <w:szCs w:val="18"/>
        </w:rPr>
      </w:pPr>
      <w:r w:rsidRPr="007823B6">
        <w:rPr>
          <w:sz w:val="18"/>
          <w:szCs w:val="18"/>
        </w:rPr>
        <w:t xml:space="preserve">                                                                                     </w:t>
      </w:r>
      <w:r w:rsidRPr="007823B6">
        <w:rPr>
          <w:color w:val="000000"/>
          <w:sz w:val="18"/>
          <w:szCs w:val="18"/>
        </w:rPr>
        <w:t xml:space="preserve">от22.01.2023 №23 </w:t>
      </w:r>
      <w:proofErr w:type="gramStart"/>
      <w:r w:rsidRPr="007823B6">
        <w:rPr>
          <w:color w:val="000000"/>
          <w:sz w:val="18"/>
          <w:szCs w:val="18"/>
        </w:rPr>
        <w:t xml:space="preserve">( </w:t>
      </w:r>
      <w:proofErr w:type="gramEnd"/>
      <w:r w:rsidRPr="007823B6">
        <w:rPr>
          <w:color w:val="000000"/>
          <w:sz w:val="18"/>
          <w:szCs w:val="18"/>
        </w:rPr>
        <w:t>в ред. от 22.02.2024 № 64)</w:t>
      </w: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jc w:val="center"/>
        <w:rPr>
          <w:b/>
          <w:sz w:val="18"/>
          <w:szCs w:val="18"/>
        </w:rPr>
      </w:pPr>
      <w:r w:rsidRPr="007823B6">
        <w:rPr>
          <w:b/>
          <w:sz w:val="18"/>
          <w:szCs w:val="18"/>
        </w:rPr>
        <w:t>МУНИЦИПАЛЬНАЯ ПРОГРАММА "БЛАГОУСТРОЙСТВО ТЕРРИТОРИИ ЯЖЕЛБИЦКОГО СЕЛЬСКОГО ПОСЕЛЕНИЯ НА 2024 - 2026 ГОДЫ"</w:t>
      </w:r>
    </w:p>
    <w:p w:rsidR="007823B6" w:rsidRPr="007823B6" w:rsidRDefault="007823B6" w:rsidP="007823B6">
      <w:pPr>
        <w:rPr>
          <w:sz w:val="18"/>
          <w:szCs w:val="18"/>
        </w:rPr>
      </w:pPr>
    </w:p>
    <w:p w:rsidR="007823B6" w:rsidRPr="007823B6" w:rsidRDefault="007823B6" w:rsidP="007823B6">
      <w:pPr>
        <w:jc w:val="center"/>
        <w:rPr>
          <w:b/>
          <w:sz w:val="18"/>
          <w:szCs w:val="18"/>
        </w:rPr>
      </w:pPr>
      <w:r w:rsidRPr="007823B6">
        <w:rPr>
          <w:b/>
          <w:sz w:val="18"/>
          <w:szCs w:val="18"/>
        </w:rPr>
        <w:t>Паспорт муниципальной программы</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1. Ответственный исполнитель:</w:t>
      </w:r>
    </w:p>
    <w:p w:rsidR="007823B6" w:rsidRPr="007823B6" w:rsidRDefault="007823B6" w:rsidP="007823B6">
      <w:pPr>
        <w:jc w:val="both"/>
        <w:rPr>
          <w:sz w:val="18"/>
          <w:szCs w:val="18"/>
        </w:rPr>
      </w:pPr>
      <w:r w:rsidRPr="007823B6">
        <w:rPr>
          <w:sz w:val="18"/>
          <w:szCs w:val="18"/>
        </w:rPr>
        <w:t>Администрация Яжелбицкого сельского поселения (далее - Администрация).</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2. Соисполнители муниципальной программы:</w:t>
      </w:r>
    </w:p>
    <w:p w:rsidR="007823B6" w:rsidRPr="007823B6" w:rsidRDefault="007823B6" w:rsidP="007823B6">
      <w:pPr>
        <w:jc w:val="both"/>
        <w:rPr>
          <w:sz w:val="18"/>
          <w:szCs w:val="18"/>
        </w:rPr>
      </w:pPr>
      <w:r w:rsidRPr="007823B6">
        <w:rPr>
          <w:sz w:val="18"/>
          <w:szCs w:val="18"/>
        </w:rPr>
        <w:t>индивидуальные предприниматели, предприятия и организации (по согласованию).</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3. Цели муниципальной программы:</w:t>
      </w:r>
    </w:p>
    <w:p w:rsidR="007823B6" w:rsidRPr="007823B6" w:rsidRDefault="007823B6" w:rsidP="007823B6">
      <w:pPr>
        <w:jc w:val="both"/>
        <w:rPr>
          <w:sz w:val="18"/>
          <w:szCs w:val="18"/>
        </w:rPr>
      </w:pPr>
      <w:r w:rsidRPr="007823B6">
        <w:rPr>
          <w:sz w:val="18"/>
          <w:szCs w:val="18"/>
        </w:rPr>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4. Задачи муниципальной программы:</w:t>
      </w:r>
    </w:p>
    <w:p w:rsidR="007823B6" w:rsidRPr="007823B6" w:rsidRDefault="007823B6" w:rsidP="007823B6">
      <w:pPr>
        <w:jc w:val="both"/>
        <w:rPr>
          <w:sz w:val="18"/>
          <w:szCs w:val="18"/>
        </w:rPr>
      </w:pPr>
      <w:r w:rsidRPr="007823B6">
        <w:rPr>
          <w:sz w:val="18"/>
          <w:szCs w:val="18"/>
        </w:rPr>
        <w:t>Задача 1. обеспечение уличного освещения на территории Яжелбицкого сельского поселения</w:t>
      </w:r>
    </w:p>
    <w:p w:rsidR="007823B6" w:rsidRPr="007823B6" w:rsidRDefault="007823B6" w:rsidP="007823B6">
      <w:pPr>
        <w:jc w:val="both"/>
        <w:rPr>
          <w:sz w:val="18"/>
          <w:szCs w:val="18"/>
        </w:rPr>
      </w:pPr>
      <w:r w:rsidRPr="007823B6">
        <w:rPr>
          <w:sz w:val="18"/>
          <w:szCs w:val="18"/>
        </w:rPr>
        <w:t>Задача 2. организация озеленения территории Яжелбицкого сельского поселения</w:t>
      </w:r>
    </w:p>
    <w:p w:rsidR="007823B6" w:rsidRPr="007823B6" w:rsidRDefault="007823B6" w:rsidP="007823B6">
      <w:pPr>
        <w:jc w:val="both"/>
        <w:rPr>
          <w:sz w:val="18"/>
          <w:szCs w:val="18"/>
        </w:rPr>
      </w:pPr>
      <w:r w:rsidRPr="007823B6">
        <w:rPr>
          <w:sz w:val="18"/>
          <w:szCs w:val="18"/>
        </w:rPr>
        <w:t>Задача 3.  организация содержания и благоустройства мест захоронений на территории Яжелбицкого сельского поселения</w:t>
      </w:r>
    </w:p>
    <w:p w:rsidR="007823B6" w:rsidRPr="007823B6" w:rsidRDefault="007823B6" w:rsidP="007823B6">
      <w:pPr>
        <w:jc w:val="both"/>
        <w:rPr>
          <w:sz w:val="18"/>
          <w:szCs w:val="18"/>
        </w:rPr>
      </w:pPr>
      <w:r w:rsidRPr="007823B6">
        <w:rPr>
          <w:sz w:val="18"/>
          <w:szCs w:val="18"/>
        </w:rPr>
        <w:t>Задача 4. обеспечение организации прочих мероприятий по благоустройству Яжелбицкого сельского поселения</w:t>
      </w:r>
    </w:p>
    <w:p w:rsidR="007823B6" w:rsidRPr="007823B6" w:rsidRDefault="007823B6" w:rsidP="007823B6">
      <w:pPr>
        <w:jc w:val="both"/>
        <w:rPr>
          <w:sz w:val="18"/>
          <w:szCs w:val="18"/>
        </w:rPr>
      </w:pPr>
      <w:r w:rsidRPr="007823B6">
        <w:rPr>
          <w:sz w:val="18"/>
          <w:szCs w:val="18"/>
        </w:rPr>
        <w:t>Задача 5. реализация проектов ТОС</w:t>
      </w:r>
    </w:p>
    <w:p w:rsidR="007823B6" w:rsidRPr="007823B6" w:rsidRDefault="007823B6" w:rsidP="007823B6">
      <w:pPr>
        <w:jc w:val="both"/>
        <w:rPr>
          <w:sz w:val="18"/>
          <w:szCs w:val="18"/>
        </w:rPr>
      </w:pPr>
      <w:r w:rsidRPr="007823B6">
        <w:rPr>
          <w:sz w:val="18"/>
          <w:szCs w:val="18"/>
        </w:rPr>
        <w:t xml:space="preserve">Задача 6. </w:t>
      </w:r>
      <w:proofErr w:type="spellStart"/>
      <w:r w:rsidRPr="007823B6">
        <w:rPr>
          <w:sz w:val="18"/>
          <w:szCs w:val="18"/>
        </w:rPr>
        <w:t>софинансирование</w:t>
      </w:r>
      <w:proofErr w:type="spellEnd"/>
      <w:r w:rsidRPr="007823B6">
        <w:rPr>
          <w:sz w:val="18"/>
          <w:szCs w:val="18"/>
        </w:rPr>
        <w:t xml:space="preserve"> проекта поддержки местных инициатив граждан </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5. Программа включает следующие подпрограммы:</w:t>
      </w:r>
    </w:p>
    <w:p w:rsidR="007823B6" w:rsidRPr="007823B6" w:rsidRDefault="007823B6" w:rsidP="007823B6">
      <w:pPr>
        <w:jc w:val="both"/>
        <w:rPr>
          <w:sz w:val="18"/>
          <w:szCs w:val="18"/>
        </w:rPr>
      </w:pPr>
      <w:r w:rsidRPr="007823B6">
        <w:rPr>
          <w:b/>
          <w:sz w:val="18"/>
          <w:szCs w:val="18"/>
        </w:rPr>
        <w:t xml:space="preserve"> "</w:t>
      </w:r>
      <w:r w:rsidRPr="007823B6">
        <w:rPr>
          <w:sz w:val="18"/>
          <w:szCs w:val="18"/>
        </w:rPr>
        <w:t>Освещение улиц";</w:t>
      </w:r>
    </w:p>
    <w:p w:rsidR="007823B6" w:rsidRPr="007823B6" w:rsidRDefault="007823B6" w:rsidP="007823B6">
      <w:pPr>
        <w:jc w:val="both"/>
        <w:rPr>
          <w:sz w:val="18"/>
          <w:szCs w:val="18"/>
        </w:rPr>
      </w:pPr>
      <w:r w:rsidRPr="007823B6">
        <w:rPr>
          <w:sz w:val="18"/>
          <w:szCs w:val="18"/>
        </w:rPr>
        <w:lastRenderedPageBreak/>
        <w:t xml:space="preserve"> "Озеленение";</w:t>
      </w:r>
    </w:p>
    <w:p w:rsidR="007823B6" w:rsidRPr="007823B6" w:rsidRDefault="007823B6" w:rsidP="007823B6">
      <w:pPr>
        <w:jc w:val="both"/>
        <w:rPr>
          <w:b/>
          <w:sz w:val="18"/>
          <w:szCs w:val="18"/>
        </w:rPr>
      </w:pPr>
      <w:r w:rsidRPr="007823B6">
        <w:rPr>
          <w:sz w:val="18"/>
          <w:szCs w:val="18"/>
        </w:rPr>
        <w:t xml:space="preserve"> "Организация содержания</w:t>
      </w:r>
      <w:r w:rsidRPr="007823B6">
        <w:rPr>
          <w:b/>
          <w:sz w:val="18"/>
          <w:szCs w:val="18"/>
        </w:rPr>
        <w:t xml:space="preserve"> </w:t>
      </w:r>
      <w:r w:rsidRPr="007823B6">
        <w:rPr>
          <w:sz w:val="18"/>
          <w:szCs w:val="18"/>
        </w:rPr>
        <w:t>мест захоронений";</w:t>
      </w:r>
    </w:p>
    <w:p w:rsidR="007823B6" w:rsidRPr="007823B6" w:rsidRDefault="007823B6" w:rsidP="007823B6">
      <w:pPr>
        <w:jc w:val="both"/>
        <w:rPr>
          <w:sz w:val="18"/>
          <w:szCs w:val="18"/>
        </w:rPr>
      </w:pPr>
      <w:r w:rsidRPr="007823B6">
        <w:rPr>
          <w:sz w:val="18"/>
          <w:szCs w:val="18"/>
        </w:rPr>
        <w:t xml:space="preserve"> "Прочие мероприятия по благоустройству".</w:t>
      </w:r>
    </w:p>
    <w:p w:rsidR="007823B6" w:rsidRPr="007823B6" w:rsidRDefault="007823B6" w:rsidP="007823B6">
      <w:pPr>
        <w:jc w:val="both"/>
        <w:rPr>
          <w:sz w:val="18"/>
          <w:szCs w:val="18"/>
        </w:rPr>
      </w:pPr>
      <w:r w:rsidRPr="007823B6">
        <w:rPr>
          <w:sz w:val="18"/>
          <w:szCs w:val="18"/>
        </w:rPr>
        <w:t>«Реализация проектов территориальных общественных самоуправлений».</w:t>
      </w:r>
    </w:p>
    <w:p w:rsidR="007823B6" w:rsidRPr="007823B6" w:rsidRDefault="007823B6" w:rsidP="007823B6">
      <w:pPr>
        <w:jc w:val="both"/>
        <w:rPr>
          <w:sz w:val="18"/>
          <w:szCs w:val="18"/>
        </w:rPr>
      </w:pPr>
      <w:r w:rsidRPr="007823B6">
        <w:rPr>
          <w:sz w:val="18"/>
          <w:szCs w:val="18"/>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2019-2026годы»;</w:t>
      </w:r>
    </w:p>
    <w:p w:rsidR="007823B6" w:rsidRPr="007823B6" w:rsidRDefault="007823B6" w:rsidP="007823B6">
      <w:pPr>
        <w:jc w:val="both"/>
        <w:rPr>
          <w:sz w:val="18"/>
          <w:szCs w:val="18"/>
        </w:rPr>
      </w:pPr>
      <w:r w:rsidRPr="007823B6">
        <w:rPr>
          <w:sz w:val="18"/>
          <w:szCs w:val="18"/>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p w:rsidR="007823B6" w:rsidRPr="007823B6" w:rsidRDefault="007823B6" w:rsidP="007823B6">
      <w:pPr>
        <w:jc w:val="both"/>
        <w:rPr>
          <w:sz w:val="18"/>
          <w:szCs w:val="18"/>
        </w:rPr>
      </w:pPr>
      <w:r w:rsidRPr="007823B6">
        <w:rPr>
          <w:sz w:val="18"/>
          <w:szCs w:val="18"/>
        </w:rPr>
        <w:t>6. Сроки реализации Программы: 2024 - 2026 годы.</w:t>
      </w:r>
    </w:p>
    <w:p w:rsidR="007823B6" w:rsidRPr="007823B6" w:rsidRDefault="007823B6" w:rsidP="007823B6">
      <w:pPr>
        <w:jc w:val="both"/>
        <w:rPr>
          <w:sz w:val="18"/>
          <w:szCs w:val="18"/>
        </w:rPr>
      </w:pPr>
      <w:r w:rsidRPr="007823B6">
        <w:rPr>
          <w:sz w:val="18"/>
          <w:szCs w:val="18"/>
        </w:rPr>
        <w:t>7. Объемы и источники финансирования Программы в целом и по годам реализации (тыс.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4058"/>
        <w:gridCol w:w="1664"/>
        <w:gridCol w:w="1564"/>
        <w:gridCol w:w="1559"/>
      </w:tblGrid>
      <w:tr w:rsidR="007823B6" w:rsidRPr="007823B6" w:rsidTr="007823B6">
        <w:tc>
          <w:tcPr>
            <w:tcW w:w="0" w:type="auto"/>
            <w:vMerge w:val="restart"/>
            <w:vAlign w:val="center"/>
          </w:tcPr>
          <w:p w:rsidR="007823B6" w:rsidRPr="007823B6" w:rsidRDefault="007823B6" w:rsidP="007823B6">
            <w:pPr>
              <w:jc w:val="both"/>
              <w:rPr>
                <w:sz w:val="18"/>
                <w:szCs w:val="18"/>
              </w:rPr>
            </w:pPr>
            <w:r w:rsidRPr="007823B6">
              <w:rPr>
                <w:sz w:val="18"/>
                <w:szCs w:val="18"/>
              </w:rPr>
              <w:t>Год</w:t>
            </w:r>
          </w:p>
        </w:tc>
        <w:tc>
          <w:tcPr>
            <w:tcW w:w="8845" w:type="dxa"/>
            <w:gridSpan w:val="4"/>
            <w:vAlign w:val="center"/>
          </w:tcPr>
          <w:p w:rsidR="007823B6" w:rsidRPr="007823B6" w:rsidRDefault="007823B6" w:rsidP="007823B6">
            <w:pPr>
              <w:jc w:val="both"/>
              <w:rPr>
                <w:sz w:val="18"/>
                <w:szCs w:val="18"/>
              </w:rPr>
            </w:pPr>
            <w:r w:rsidRPr="007823B6">
              <w:rPr>
                <w:sz w:val="18"/>
                <w:szCs w:val="18"/>
              </w:rPr>
              <w:t>Источник финансирования</w:t>
            </w:r>
          </w:p>
        </w:tc>
      </w:tr>
      <w:tr w:rsidR="007823B6" w:rsidRPr="007823B6" w:rsidTr="007823B6">
        <w:tc>
          <w:tcPr>
            <w:tcW w:w="0" w:type="auto"/>
            <w:vMerge/>
            <w:vAlign w:val="center"/>
          </w:tcPr>
          <w:p w:rsidR="007823B6" w:rsidRPr="007823B6" w:rsidRDefault="007823B6" w:rsidP="007823B6">
            <w:pPr>
              <w:jc w:val="both"/>
              <w:rPr>
                <w:sz w:val="18"/>
                <w:szCs w:val="18"/>
              </w:rPr>
            </w:pPr>
          </w:p>
        </w:tc>
        <w:tc>
          <w:tcPr>
            <w:tcW w:w="4058" w:type="dxa"/>
            <w:vAlign w:val="center"/>
          </w:tcPr>
          <w:p w:rsidR="007823B6" w:rsidRPr="007823B6" w:rsidRDefault="007823B6" w:rsidP="007823B6">
            <w:pPr>
              <w:jc w:val="both"/>
              <w:rPr>
                <w:sz w:val="18"/>
                <w:szCs w:val="18"/>
              </w:rPr>
            </w:pPr>
            <w:r w:rsidRPr="007823B6">
              <w:rPr>
                <w:sz w:val="18"/>
                <w:szCs w:val="18"/>
              </w:rPr>
              <w:t>бюджет Яжелбицкого сельского поселения</w:t>
            </w:r>
          </w:p>
        </w:tc>
        <w:tc>
          <w:tcPr>
            <w:tcW w:w="1664" w:type="dxa"/>
            <w:vAlign w:val="center"/>
          </w:tcPr>
          <w:p w:rsidR="007823B6" w:rsidRPr="007823B6" w:rsidRDefault="007823B6" w:rsidP="007823B6">
            <w:pPr>
              <w:jc w:val="both"/>
              <w:rPr>
                <w:sz w:val="18"/>
                <w:szCs w:val="18"/>
              </w:rPr>
            </w:pPr>
            <w:r w:rsidRPr="007823B6">
              <w:rPr>
                <w:sz w:val="18"/>
                <w:szCs w:val="18"/>
              </w:rPr>
              <w:t>областной бюджет</w:t>
            </w:r>
          </w:p>
        </w:tc>
        <w:tc>
          <w:tcPr>
            <w:tcW w:w="1564" w:type="dxa"/>
            <w:vAlign w:val="center"/>
          </w:tcPr>
          <w:p w:rsidR="007823B6" w:rsidRPr="007823B6" w:rsidRDefault="007823B6" w:rsidP="007823B6">
            <w:pPr>
              <w:jc w:val="both"/>
              <w:rPr>
                <w:sz w:val="18"/>
                <w:szCs w:val="18"/>
              </w:rPr>
            </w:pPr>
            <w:r w:rsidRPr="007823B6">
              <w:rPr>
                <w:sz w:val="18"/>
                <w:szCs w:val="18"/>
              </w:rPr>
              <w:t>внебюджетные средства</w:t>
            </w:r>
          </w:p>
        </w:tc>
        <w:tc>
          <w:tcPr>
            <w:tcW w:w="1559" w:type="dxa"/>
            <w:vAlign w:val="center"/>
          </w:tcPr>
          <w:p w:rsidR="007823B6" w:rsidRPr="007823B6" w:rsidRDefault="007823B6" w:rsidP="007823B6">
            <w:pPr>
              <w:jc w:val="center"/>
              <w:rPr>
                <w:sz w:val="18"/>
                <w:szCs w:val="18"/>
              </w:rPr>
            </w:pPr>
            <w:r w:rsidRPr="007823B6">
              <w:rPr>
                <w:sz w:val="18"/>
                <w:szCs w:val="18"/>
              </w:rPr>
              <w:t>всего</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1</w:t>
            </w:r>
          </w:p>
        </w:tc>
        <w:tc>
          <w:tcPr>
            <w:tcW w:w="4058" w:type="dxa"/>
            <w:vAlign w:val="center"/>
          </w:tcPr>
          <w:p w:rsidR="007823B6" w:rsidRPr="007823B6" w:rsidRDefault="007823B6" w:rsidP="007823B6">
            <w:pPr>
              <w:jc w:val="center"/>
              <w:rPr>
                <w:sz w:val="18"/>
                <w:szCs w:val="18"/>
              </w:rPr>
            </w:pPr>
            <w:r w:rsidRPr="007823B6">
              <w:rPr>
                <w:sz w:val="18"/>
                <w:szCs w:val="18"/>
              </w:rPr>
              <w:t>2</w:t>
            </w:r>
          </w:p>
        </w:tc>
        <w:tc>
          <w:tcPr>
            <w:tcW w:w="1664" w:type="dxa"/>
            <w:vAlign w:val="center"/>
          </w:tcPr>
          <w:p w:rsidR="007823B6" w:rsidRPr="007823B6" w:rsidRDefault="007823B6" w:rsidP="007823B6">
            <w:pPr>
              <w:jc w:val="center"/>
              <w:rPr>
                <w:sz w:val="18"/>
                <w:szCs w:val="18"/>
              </w:rPr>
            </w:pPr>
            <w:r w:rsidRPr="007823B6">
              <w:rPr>
                <w:sz w:val="18"/>
                <w:szCs w:val="18"/>
              </w:rPr>
              <w:t>3</w:t>
            </w:r>
          </w:p>
        </w:tc>
        <w:tc>
          <w:tcPr>
            <w:tcW w:w="1564" w:type="dxa"/>
            <w:vAlign w:val="center"/>
          </w:tcPr>
          <w:p w:rsidR="007823B6" w:rsidRPr="007823B6" w:rsidRDefault="007823B6" w:rsidP="007823B6">
            <w:pPr>
              <w:jc w:val="center"/>
              <w:rPr>
                <w:sz w:val="18"/>
                <w:szCs w:val="18"/>
              </w:rPr>
            </w:pPr>
            <w:r w:rsidRPr="007823B6">
              <w:rPr>
                <w:sz w:val="18"/>
                <w:szCs w:val="18"/>
              </w:rPr>
              <w:t>5</w:t>
            </w:r>
          </w:p>
        </w:tc>
        <w:tc>
          <w:tcPr>
            <w:tcW w:w="1559" w:type="dxa"/>
            <w:vAlign w:val="center"/>
          </w:tcPr>
          <w:p w:rsidR="007823B6" w:rsidRPr="007823B6" w:rsidRDefault="007823B6" w:rsidP="007823B6">
            <w:pPr>
              <w:jc w:val="center"/>
              <w:rPr>
                <w:sz w:val="18"/>
                <w:szCs w:val="18"/>
              </w:rPr>
            </w:pPr>
            <w:r w:rsidRPr="007823B6">
              <w:rPr>
                <w:sz w:val="18"/>
                <w:szCs w:val="18"/>
              </w:rPr>
              <w:t>6</w:t>
            </w:r>
          </w:p>
        </w:tc>
      </w:tr>
      <w:tr w:rsidR="007823B6" w:rsidRPr="007823B6" w:rsidTr="007823B6">
        <w:tc>
          <w:tcPr>
            <w:tcW w:w="0" w:type="auto"/>
            <w:vAlign w:val="center"/>
          </w:tcPr>
          <w:p w:rsidR="007823B6" w:rsidRPr="007823B6" w:rsidRDefault="007823B6" w:rsidP="007823B6">
            <w:pPr>
              <w:jc w:val="both"/>
              <w:rPr>
                <w:sz w:val="18"/>
                <w:szCs w:val="18"/>
              </w:rPr>
            </w:pPr>
            <w:r w:rsidRPr="007823B6">
              <w:rPr>
                <w:sz w:val="18"/>
                <w:szCs w:val="18"/>
              </w:rPr>
              <w:t>2024</w:t>
            </w:r>
          </w:p>
        </w:tc>
        <w:tc>
          <w:tcPr>
            <w:tcW w:w="4058" w:type="dxa"/>
            <w:vAlign w:val="center"/>
          </w:tcPr>
          <w:p w:rsidR="007823B6" w:rsidRPr="007823B6" w:rsidRDefault="007823B6" w:rsidP="007823B6">
            <w:pPr>
              <w:jc w:val="center"/>
              <w:rPr>
                <w:color w:val="000000"/>
                <w:sz w:val="18"/>
                <w:szCs w:val="18"/>
              </w:rPr>
            </w:pPr>
            <w:r w:rsidRPr="007823B6">
              <w:rPr>
                <w:color w:val="000000"/>
                <w:sz w:val="18"/>
                <w:szCs w:val="18"/>
              </w:rPr>
              <w:t>1582,350</w:t>
            </w:r>
          </w:p>
        </w:tc>
        <w:tc>
          <w:tcPr>
            <w:tcW w:w="1664" w:type="dxa"/>
            <w:vAlign w:val="center"/>
          </w:tcPr>
          <w:p w:rsidR="007823B6" w:rsidRPr="007823B6" w:rsidRDefault="007823B6" w:rsidP="007823B6">
            <w:pPr>
              <w:jc w:val="both"/>
              <w:rPr>
                <w:color w:val="FF0000"/>
                <w:sz w:val="18"/>
                <w:szCs w:val="18"/>
              </w:rPr>
            </w:pPr>
          </w:p>
        </w:tc>
        <w:tc>
          <w:tcPr>
            <w:tcW w:w="1564" w:type="dxa"/>
            <w:vAlign w:val="center"/>
          </w:tcPr>
          <w:p w:rsidR="007823B6" w:rsidRPr="007823B6" w:rsidRDefault="007823B6" w:rsidP="007823B6">
            <w:pPr>
              <w:jc w:val="both"/>
              <w:rPr>
                <w:color w:val="FF0000"/>
                <w:sz w:val="18"/>
                <w:szCs w:val="18"/>
              </w:rPr>
            </w:pPr>
          </w:p>
        </w:tc>
        <w:tc>
          <w:tcPr>
            <w:tcW w:w="1559" w:type="dxa"/>
            <w:vAlign w:val="center"/>
          </w:tcPr>
          <w:p w:rsidR="007823B6" w:rsidRPr="007823B6" w:rsidRDefault="007823B6" w:rsidP="007823B6">
            <w:pPr>
              <w:jc w:val="center"/>
              <w:rPr>
                <w:color w:val="FF0000"/>
                <w:sz w:val="18"/>
                <w:szCs w:val="18"/>
              </w:rPr>
            </w:pPr>
            <w:r w:rsidRPr="007823B6">
              <w:rPr>
                <w:color w:val="000000"/>
                <w:sz w:val="18"/>
                <w:szCs w:val="18"/>
              </w:rPr>
              <w:t>1582,350</w:t>
            </w:r>
          </w:p>
        </w:tc>
      </w:tr>
      <w:tr w:rsidR="007823B6" w:rsidRPr="007823B6" w:rsidTr="007823B6">
        <w:tc>
          <w:tcPr>
            <w:tcW w:w="0" w:type="auto"/>
            <w:vAlign w:val="center"/>
          </w:tcPr>
          <w:p w:rsidR="007823B6" w:rsidRPr="007823B6" w:rsidRDefault="007823B6" w:rsidP="007823B6">
            <w:pPr>
              <w:jc w:val="both"/>
              <w:rPr>
                <w:sz w:val="18"/>
                <w:szCs w:val="18"/>
              </w:rPr>
            </w:pPr>
            <w:r w:rsidRPr="007823B6">
              <w:rPr>
                <w:sz w:val="18"/>
                <w:szCs w:val="18"/>
              </w:rPr>
              <w:t>2025</w:t>
            </w:r>
          </w:p>
        </w:tc>
        <w:tc>
          <w:tcPr>
            <w:tcW w:w="4058" w:type="dxa"/>
            <w:vAlign w:val="center"/>
          </w:tcPr>
          <w:p w:rsidR="007823B6" w:rsidRPr="007823B6" w:rsidRDefault="007823B6" w:rsidP="007823B6">
            <w:pPr>
              <w:jc w:val="center"/>
              <w:rPr>
                <w:color w:val="000000"/>
                <w:sz w:val="18"/>
                <w:szCs w:val="18"/>
              </w:rPr>
            </w:pPr>
            <w:r w:rsidRPr="007823B6">
              <w:rPr>
                <w:color w:val="000000"/>
                <w:sz w:val="18"/>
                <w:szCs w:val="18"/>
              </w:rPr>
              <w:t>924,357</w:t>
            </w:r>
          </w:p>
        </w:tc>
        <w:tc>
          <w:tcPr>
            <w:tcW w:w="1664" w:type="dxa"/>
            <w:vAlign w:val="center"/>
          </w:tcPr>
          <w:p w:rsidR="007823B6" w:rsidRPr="007823B6" w:rsidRDefault="007823B6" w:rsidP="007823B6">
            <w:pPr>
              <w:jc w:val="both"/>
              <w:rPr>
                <w:color w:val="FF0000"/>
                <w:sz w:val="18"/>
                <w:szCs w:val="18"/>
              </w:rPr>
            </w:pPr>
          </w:p>
        </w:tc>
        <w:tc>
          <w:tcPr>
            <w:tcW w:w="1564" w:type="dxa"/>
            <w:vAlign w:val="center"/>
          </w:tcPr>
          <w:p w:rsidR="007823B6" w:rsidRPr="007823B6" w:rsidRDefault="007823B6" w:rsidP="007823B6">
            <w:pPr>
              <w:jc w:val="both"/>
              <w:rPr>
                <w:color w:val="FF0000"/>
                <w:sz w:val="18"/>
                <w:szCs w:val="18"/>
              </w:rPr>
            </w:pPr>
          </w:p>
        </w:tc>
        <w:tc>
          <w:tcPr>
            <w:tcW w:w="1559" w:type="dxa"/>
            <w:vAlign w:val="center"/>
          </w:tcPr>
          <w:p w:rsidR="007823B6" w:rsidRPr="007823B6" w:rsidRDefault="007823B6" w:rsidP="007823B6">
            <w:pPr>
              <w:jc w:val="center"/>
              <w:rPr>
                <w:color w:val="FF0000"/>
                <w:sz w:val="18"/>
                <w:szCs w:val="18"/>
              </w:rPr>
            </w:pPr>
            <w:r w:rsidRPr="007823B6">
              <w:rPr>
                <w:color w:val="000000"/>
                <w:sz w:val="18"/>
                <w:szCs w:val="18"/>
              </w:rPr>
              <w:t>924,357</w:t>
            </w:r>
          </w:p>
        </w:tc>
      </w:tr>
      <w:tr w:rsidR="007823B6" w:rsidRPr="007823B6" w:rsidTr="007823B6">
        <w:tc>
          <w:tcPr>
            <w:tcW w:w="0" w:type="auto"/>
            <w:vAlign w:val="center"/>
          </w:tcPr>
          <w:p w:rsidR="007823B6" w:rsidRPr="007823B6" w:rsidRDefault="007823B6" w:rsidP="007823B6">
            <w:pPr>
              <w:jc w:val="both"/>
              <w:rPr>
                <w:sz w:val="18"/>
                <w:szCs w:val="18"/>
              </w:rPr>
            </w:pPr>
            <w:r w:rsidRPr="007823B6">
              <w:rPr>
                <w:sz w:val="18"/>
                <w:szCs w:val="18"/>
              </w:rPr>
              <w:t>2026</w:t>
            </w:r>
          </w:p>
        </w:tc>
        <w:tc>
          <w:tcPr>
            <w:tcW w:w="4058" w:type="dxa"/>
            <w:vAlign w:val="center"/>
          </w:tcPr>
          <w:p w:rsidR="007823B6" w:rsidRPr="007823B6" w:rsidRDefault="007823B6" w:rsidP="007823B6">
            <w:pPr>
              <w:jc w:val="center"/>
              <w:rPr>
                <w:color w:val="000000"/>
                <w:sz w:val="18"/>
                <w:szCs w:val="18"/>
              </w:rPr>
            </w:pPr>
            <w:r w:rsidRPr="007823B6">
              <w:rPr>
                <w:color w:val="000000"/>
                <w:sz w:val="18"/>
                <w:szCs w:val="18"/>
              </w:rPr>
              <w:t>860,135</w:t>
            </w:r>
          </w:p>
        </w:tc>
        <w:tc>
          <w:tcPr>
            <w:tcW w:w="1664" w:type="dxa"/>
            <w:vAlign w:val="center"/>
          </w:tcPr>
          <w:p w:rsidR="007823B6" w:rsidRPr="007823B6" w:rsidRDefault="007823B6" w:rsidP="007823B6">
            <w:pPr>
              <w:jc w:val="both"/>
              <w:rPr>
                <w:color w:val="FF0000"/>
                <w:sz w:val="18"/>
                <w:szCs w:val="18"/>
              </w:rPr>
            </w:pPr>
          </w:p>
        </w:tc>
        <w:tc>
          <w:tcPr>
            <w:tcW w:w="1564" w:type="dxa"/>
            <w:vAlign w:val="center"/>
          </w:tcPr>
          <w:p w:rsidR="007823B6" w:rsidRPr="007823B6" w:rsidRDefault="007823B6" w:rsidP="007823B6">
            <w:pPr>
              <w:jc w:val="both"/>
              <w:rPr>
                <w:color w:val="FF0000"/>
                <w:sz w:val="18"/>
                <w:szCs w:val="18"/>
              </w:rPr>
            </w:pPr>
          </w:p>
        </w:tc>
        <w:tc>
          <w:tcPr>
            <w:tcW w:w="1559" w:type="dxa"/>
            <w:vAlign w:val="center"/>
          </w:tcPr>
          <w:p w:rsidR="007823B6" w:rsidRPr="007823B6" w:rsidRDefault="007823B6" w:rsidP="007823B6">
            <w:pPr>
              <w:jc w:val="center"/>
              <w:rPr>
                <w:color w:val="FF0000"/>
                <w:sz w:val="18"/>
                <w:szCs w:val="18"/>
              </w:rPr>
            </w:pPr>
            <w:r w:rsidRPr="007823B6">
              <w:rPr>
                <w:color w:val="000000"/>
                <w:sz w:val="18"/>
                <w:szCs w:val="18"/>
              </w:rPr>
              <w:t>860,135</w:t>
            </w:r>
          </w:p>
        </w:tc>
      </w:tr>
      <w:tr w:rsidR="007823B6" w:rsidRPr="007823B6" w:rsidTr="007823B6">
        <w:trPr>
          <w:trHeight w:val="276"/>
        </w:trPr>
        <w:tc>
          <w:tcPr>
            <w:tcW w:w="0" w:type="auto"/>
            <w:vAlign w:val="center"/>
          </w:tcPr>
          <w:p w:rsidR="007823B6" w:rsidRPr="007823B6" w:rsidRDefault="007823B6" w:rsidP="007823B6">
            <w:pPr>
              <w:jc w:val="both"/>
              <w:rPr>
                <w:sz w:val="18"/>
                <w:szCs w:val="18"/>
              </w:rPr>
            </w:pPr>
            <w:r w:rsidRPr="007823B6">
              <w:rPr>
                <w:sz w:val="18"/>
                <w:szCs w:val="18"/>
              </w:rPr>
              <w:t>ВСЕГО</w:t>
            </w:r>
          </w:p>
        </w:tc>
        <w:tc>
          <w:tcPr>
            <w:tcW w:w="4058" w:type="dxa"/>
            <w:vAlign w:val="center"/>
          </w:tcPr>
          <w:p w:rsidR="007823B6" w:rsidRPr="007823B6" w:rsidRDefault="007823B6" w:rsidP="007823B6">
            <w:pPr>
              <w:jc w:val="center"/>
              <w:rPr>
                <w:color w:val="000000"/>
                <w:sz w:val="18"/>
                <w:szCs w:val="18"/>
              </w:rPr>
            </w:pPr>
            <w:r w:rsidRPr="007823B6">
              <w:rPr>
                <w:color w:val="000000"/>
                <w:sz w:val="18"/>
                <w:szCs w:val="18"/>
              </w:rPr>
              <w:t>3366,842</w:t>
            </w:r>
          </w:p>
        </w:tc>
        <w:tc>
          <w:tcPr>
            <w:tcW w:w="1664" w:type="dxa"/>
            <w:vAlign w:val="center"/>
          </w:tcPr>
          <w:p w:rsidR="007823B6" w:rsidRPr="007823B6" w:rsidRDefault="007823B6" w:rsidP="007823B6">
            <w:pPr>
              <w:jc w:val="both"/>
              <w:rPr>
                <w:color w:val="FF0000"/>
                <w:sz w:val="18"/>
                <w:szCs w:val="18"/>
              </w:rPr>
            </w:pPr>
          </w:p>
        </w:tc>
        <w:tc>
          <w:tcPr>
            <w:tcW w:w="1564" w:type="dxa"/>
            <w:vAlign w:val="center"/>
          </w:tcPr>
          <w:p w:rsidR="007823B6" w:rsidRPr="007823B6" w:rsidRDefault="007823B6" w:rsidP="007823B6">
            <w:pPr>
              <w:jc w:val="both"/>
              <w:rPr>
                <w:color w:val="FF0000"/>
                <w:sz w:val="18"/>
                <w:szCs w:val="18"/>
              </w:rPr>
            </w:pPr>
          </w:p>
        </w:tc>
        <w:tc>
          <w:tcPr>
            <w:tcW w:w="1559" w:type="dxa"/>
            <w:vAlign w:val="center"/>
          </w:tcPr>
          <w:p w:rsidR="007823B6" w:rsidRPr="007823B6" w:rsidRDefault="007823B6" w:rsidP="007823B6">
            <w:pPr>
              <w:jc w:val="center"/>
              <w:rPr>
                <w:color w:val="FF0000"/>
                <w:sz w:val="18"/>
                <w:szCs w:val="18"/>
              </w:rPr>
            </w:pPr>
            <w:r w:rsidRPr="007823B6">
              <w:rPr>
                <w:color w:val="000000"/>
                <w:sz w:val="18"/>
                <w:szCs w:val="18"/>
              </w:rPr>
              <w:t>3366,842</w:t>
            </w:r>
          </w:p>
        </w:tc>
      </w:tr>
    </w:tbl>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8. Ожидаемые результаты реализации Программы, социально-экономическая эффективность Программы.</w:t>
      </w:r>
    </w:p>
    <w:p w:rsidR="007823B6" w:rsidRPr="007823B6" w:rsidRDefault="007823B6" w:rsidP="007823B6">
      <w:pPr>
        <w:jc w:val="both"/>
        <w:rPr>
          <w:sz w:val="18"/>
          <w:szCs w:val="18"/>
        </w:rPr>
      </w:pPr>
      <w:r w:rsidRPr="007823B6">
        <w:rPr>
          <w:sz w:val="18"/>
          <w:szCs w:val="18"/>
        </w:rPr>
        <w:t>В результате выполнения Программы ожидается достижение следующих показателей результативности:</w:t>
      </w:r>
    </w:p>
    <w:p w:rsidR="007823B6" w:rsidRPr="007823B6" w:rsidRDefault="007823B6" w:rsidP="007823B6">
      <w:pPr>
        <w:jc w:val="both"/>
        <w:rPr>
          <w:sz w:val="18"/>
          <w:szCs w:val="18"/>
        </w:rPr>
      </w:pPr>
      <w:r w:rsidRPr="007823B6">
        <w:rPr>
          <w:sz w:val="18"/>
          <w:szCs w:val="18"/>
        </w:rPr>
        <w:t>обеспечение бесперебойной работы уличного освещения в населенных пунктах Яжелбицкого сельского поселения (далее - поселение);</w:t>
      </w:r>
    </w:p>
    <w:p w:rsidR="007823B6" w:rsidRPr="007823B6" w:rsidRDefault="007823B6" w:rsidP="007823B6">
      <w:pPr>
        <w:jc w:val="both"/>
        <w:rPr>
          <w:sz w:val="18"/>
          <w:szCs w:val="18"/>
        </w:rPr>
      </w:pPr>
      <w:r w:rsidRPr="007823B6">
        <w:rPr>
          <w:sz w:val="18"/>
          <w:szCs w:val="18"/>
        </w:rPr>
        <w:t>улучшение санитарного и экологического состояния поселения;</w:t>
      </w:r>
    </w:p>
    <w:p w:rsidR="007823B6" w:rsidRPr="007823B6" w:rsidRDefault="007823B6" w:rsidP="007823B6">
      <w:pPr>
        <w:jc w:val="both"/>
        <w:rPr>
          <w:sz w:val="18"/>
          <w:szCs w:val="18"/>
        </w:rPr>
      </w:pPr>
      <w:r w:rsidRPr="007823B6">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7823B6" w:rsidRPr="007823B6" w:rsidRDefault="007823B6" w:rsidP="007823B6">
      <w:pPr>
        <w:jc w:val="both"/>
        <w:rPr>
          <w:sz w:val="18"/>
          <w:szCs w:val="18"/>
        </w:rPr>
      </w:pPr>
      <w:r w:rsidRPr="007823B6">
        <w:rPr>
          <w:sz w:val="18"/>
          <w:szCs w:val="18"/>
        </w:rPr>
        <w:t>комплексное решение проблем, связанных с благоустройством и содержанием гражданских кладбищ на территории поселения;</w:t>
      </w:r>
    </w:p>
    <w:p w:rsidR="007823B6" w:rsidRPr="007823B6" w:rsidRDefault="007823B6" w:rsidP="007823B6">
      <w:pPr>
        <w:jc w:val="both"/>
        <w:rPr>
          <w:sz w:val="18"/>
          <w:szCs w:val="18"/>
        </w:rPr>
      </w:pPr>
      <w:r w:rsidRPr="007823B6">
        <w:rPr>
          <w:sz w:val="18"/>
          <w:szCs w:val="18"/>
        </w:rPr>
        <w:t>привлечение населения к проблемам благоустройства и озеленения территории;</w:t>
      </w:r>
    </w:p>
    <w:p w:rsidR="007823B6" w:rsidRPr="007823B6" w:rsidRDefault="007823B6" w:rsidP="007823B6">
      <w:pPr>
        <w:jc w:val="both"/>
        <w:rPr>
          <w:sz w:val="18"/>
          <w:szCs w:val="18"/>
        </w:rPr>
      </w:pPr>
      <w:r w:rsidRPr="007823B6">
        <w:rPr>
          <w:sz w:val="18"/>
          <w:szCs w:val="18"/>
        </w:rPr>
        <w:t>оснащение улиц указателями с названиями улиц и номерами домов.</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7823B6" w:rsidRPr="007823B6" w:rsidRDefault="007823B6" w:rsidP="007823B6">
      <w:pPr>
        <w:jc w:val="both"/>
        <w:rPr>
          <w:sz w:val="18"/>
          <w:szCs w:val="18"/>
        </w:rPr>
      </w:pPr>
      <w:r w:rsidRPr="007823B6">
        <w:rPr>
          <w:sz w:val="18"/>
          <w:szCs w:val="18"/>
        </w:rPr>
        <w:t>В настоящее время население поселения составляет 1875 человек.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7823B6" w:rsidRPr="007823B6" w:rsidRDefault="007823B6" w:rsidP="007823B6">
      <w:pPr>
        <w:jc w:val="both"/>
        <w:rPr>
          <w:sz w:val="18"/>
          <w:szCs w:val="18"/>
        </w:rPr>
      </w:pPr>
      <w:r w:rsidRPr="007823B6">
        <w:rPr>
          <w:sz w:val="18"/>
          <w:szCs w:val="18"/>
        </w:rPr>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7823B6" w:rsidRPr="007823B6" w:rsidRDefault="007823B6" w:rsidP="007823B6">
      <w:pPr>
        <w:jc w:val="both"/>
        <w:rPr>
          <w:sz w:val="18"/>
          <w:szCs w:val="18"/>
        </w:rPr>
      </w:pPr>
      <w:r w:rsidRPr="007823B6">
        <w:rPr>
          <w:sz w:val="18"/>
          <w:szCs w:val="18"/>
        </w:rPr>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7823B6" w:rsidRPr="007823B6" w:rsidRDefault="007823B6" w:rsidP="007823B6">
      <w:pPr>
        <w:jc w:val="both"/>
        <w:rPr>
          <w:sz w:val="18"/>
          <w:szCs w:val="18"/>
        </w:rPr>
      </w:pPr>
      <w:r w:rsidRPr="007823B6">
        <w:rPr>
          <w:sz w:val="18"/>
          <w:szCs w:val="18"/>
        </w:rPr>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7823B6" w:rsidRPr="007823B6" w:rsidRDefault="007823B6" w:rsidP="007823B6">
      <w:pPr>
        <w:jc w:val="both"/>
        <w:rPr>
          <w:sz w:val="18"/>
          <w:szCs w:val="18"/>
        </w:rPr>
      </w:pPr>
      <w:r w:rsidRPr="007823B6">
        <w:rPr>
          <w:sz w:val="18"/>
          <w:szCs w:val="18"/>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7823B6" w:rsidRPr="007823B6" w:rsidRDefault="007823B6" w:rsidP="007823B6">
      <w:pPr>
        <w:jc w:val="both"/>
        <w:rPr>
          <w:sz w:val="18"/>
          <w:szCs w:val="18"/>
        </w:rPr>
      </w:pPr>
      <w:r w:rsidRPr="007823B6">
        <w:rPr>
          <w:sz w:val="18"/>
          <w:szCs w:val="18"/>
        </w:rPr>
        <w:t xml:space="preserve">Несмотря на предпринимаемые </w:t>
      </w:r>
      <w:proofErr w:type="gramStart"/>
      <w:r w:rsidRPr="007823B6">
        <w:rPr>
          <w:sz w:val="18"/>
          <w:szCs w:val="18"/>
        </w:rPr>
        <w:t>меры</w:t>
      </w:r>
      <w:proofErr w:type="gramEnd"/>
      <w:r w:rsidRPr="007823B6">
        <w:rPr>
          <w:sz w:val="18"/>
          <w:szCs w:val="18"/>
        </w:rPr>
        <w:t xml:space="preserve">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7823B6" w:rsidRPr="007823B6" w:rsidRDefault="007823B6" w:rsidP="007823B6">
      <w:pPr>
        <w:jc w:val="both"/>
        <w:rPr>
          <w:sz w:val="18"/>
          <w:szCs w:val="18"/>
        </w:rPr>
      </w:pPr>
      <w:r w:rsidRPr="007823B6">
        <w:rPr>
          <w:sz w:val="18"/>
          <w:szCs w:val="18"/>
        </w:rPr>
        <w:t>Недостаточно занимаются благоустройством и содержанием закрепленных территорий организации, расположенные на территории поселения.</w:t>
      </w:r>
    </w:p>
    <w:p w:rsidR="007823B6" w:rsidRPr="007823B6" w:rsidRDefault="007823B6" w:rsidP="007823B6">
      <w:pPr>
        <w:jc w:val="both"/>
        <w:rPr>
          <w:sz w:val="18"/>
          <w:szCs w:val="18"/>
        </w:rPr>
      </w:pPr>
      <w:r w:rsidRPr="007823B6">
        <w:rPr>
          <w:sz w:val="18"/>
          <w:szCs w:val="18"/>
        </w:rPr>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7823B6">
          <w:rPr>
            <w:sz w:val="18"/>
            <w:szCs w:val="18"/>
          </w:rPr>
          <w:t>35 м</w:t>
        </w:r>
      </w:smartTag>
      <w:r w:rsidRPr="007823B6">
        <w:rPr>
          <w:sz w:val="18"/>
          <w:szCs w:val="18"/>
        </w:rPr>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7823B6" w:rsidRPr="007823B6" w:rsidRDefault="007823B6" w:rsidP="007823B6">
      <w:pPr>
        <w:jc w:val="both"/>
        <w:rPr>
          <w:sz w:val="18"/>
          <w:szCs w:val="18"/>
        </w:rPr>
      </w:pPr>
      <w:r w:rsidRPr="007823B6">
        <w:rPr>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7823B6" w:rsidRPr="007823B6" w:rsidRDefault="007823B6" w:rsidP="007823B6">
      <w:pPr>
        <w:jc w:val="both"/>
        <w:rPr>
          <w:sz w:val="18"/>
          <w:szCs w:val="18"/>
        </w:rPr>
      </w:pPr>
      <w:r w:rsidRPr="007823B6">
        <w:rPr>
          <w:sz w:val="18"/>
          <w:szCs w:val="18"/>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823B6" w:rsidRPr="007823B6" w:rsidRDefault="007823B6" w:rsidP="007823B6">
      <w:pPr>
        <w:jc w:val="both"/>
        <w:rPr>
          <w:sz w:val="18"/>
          <w:szCs w:val="18"/>
        </w:rPr>
      </w:pPr>
      <w:r w:rsidRPr="007823B6">
        <w:rPr>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Перечень и анализ социальных, финансово-экономических и прочих рисков реализации Программы.</w:t>
      </w:r>
    </w:p>
    <w:p w:rsidR="007823B6" w:rsidRPr="007823B6" w:rsidRDefault="007823B6" w:rsidP="007823B6">
      <w:pPr>
        <w:jc w:val="both"/>
        <w:rPr>
          <w:sz w:val="18"/>
          <w:szCs w:val="18"/>
        </w:rPr>
      </w:pPr>
      <w:r w:rsidRPr="007823B6">
        <w:rPr>
          <w:sz w:val="18"/>
          <w:szCs w:val="18"/>
        </w:rPr>
        <w:lastRenderedPageBreak/>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rsidRPr="007823B6">
        <w:rPr>
          <w:sz w:val="18"/>
          <w:szCs w:val="18"/>
        </w:rPr>
        <w:t>результатам</w:t>
      </w:r>
      <w:proofErr w:type="gramEnd"/>
      <w:r w:rsidRPr="007823B6">
        <w:rPr>
          <w:sz w:val="18"/>
          <w:szCs w:val="18"/>
        </w:rPr>
        <w:t xml:space="preserve"> исследования которых сформулированы цели, задачи и направления деятельности при осуществлении подпрограмм:</w:t>
      </w:r>
    </w:p>
    <w:p w:rsidR="007823B6" w:rsidRPr="007823B6" w:rsidRDefault="007823B6" w:rsidP="007823B6">
      <w:pPr>
        <w:jc w:val="both"/>
        <w:rPr>
          <w:sz w:val="18"/>
          <w:szCs w:val="18"/>
        </w:rPr>
      </w:pPr>
      <w:r w:rsidRPr="007823B6">
        <w:rPr>
          <w:sz w:val="18"/>
          <w:szCs w:val="18"/>
        </w:rPr>
        <w:t>1) Координация деятельности предприятий, организаций и учреждений, занимающихся благоустройством населенных пунктов.</w:t>
      </w:r>
    </w:p>
    <w:p w:rsidR="007823B6" w:rsidRPr="007823B6" w:rsidRDefault="007823B6" w:rsidP="007823B6">
      <w:pPr>
        <w:jc w:val="both"/>
        <w:rPr>
          <w:sz w:val="18"/>
          <w:szCs w:val="18"/>
        </w:rPr>
      </w:pPr>
      <w:r w:rsidRPr="007823B6">
        <w:rPr>
          <w:sz w:val="18"/>
          <w:szCs w:val="18"/>
        </w:rPr>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7823B6" w:rsidRPr="007823B6" w:rsidRDefault="007823B6" w:rsidP="007823B6">
      <w:pPr>
        <w:jc w:val="both"/>
        <w:rPr>
          <w:sz w:val="18"/>
          <w:szCs w:val="18"/>
        </w:rPr>
      </w:pPr>
      <w:r w:rsidRPr="007823B6">
        <w:rPr>
          <w:sz w:val="18"/>
          <w:szCs w:val="18"/>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7823B6" w:rsidRPr="007823B6" w:rsidRDefault="007823B6" w:rsidP="007823B6">
      <w:pPr>
        <w:jc w:val="both"/>
        <w:rPr>
          <w:sz w:val="18"/>
          <w:szCs w:val="18"/>
        </w:rPr>
      </w:pPr>
      <w:r w:rsidRPr="007823B6">
        <w:rPr>
          <w:sz w:val="18"/>
          <w:szCs w:val="18"/>
        </w:rPr>
        <w:t>2) Анализ качественного состояния элементов благоустройства.</w:t>
      </w:r>
    </w:p>
    <w:p w:rsidR="007823B6" w:rsidRPr="007823B6" w:rsidRDefault="007823B6" w:rsidP="007823B6">
      <w:pPr>
        <w:jc w:val="both"/>
        <w:rPr>
          <w:sz w:val="18"/>
          <w:szCs w:val="18"/>
        </w:rPr>
      </w:pPr>
      <w:r w:rsidRPr="007823B6">
        <w:rPr>
          <w:sz w:val="18"/>
          <w:szCs w:val="18"/>
        </w:rPr>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7823B6" w:rsidRPr="007823B6" w:rsidRDefault="007823B6" w:rsidP="007823B6">
      <w:pPr>
        <w:jc w:val="both"/>
        <w:rPr>
          <w:sz w:val="18"/>
          <w:szCs w:val="18"/>
        </w:rPr>
      </w:pPr>
      <w:r w:rsidRPr="007823B6">
        <w:rPr>
          <w:sz w:val="18"/>
          <w:szCs w:val="18"/>
        </w:rPr>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7823B6" w:rsidRPr="007823B6" w:rsidRDefault="007823B6" w:rsidP="007823B6">
      <w:pPr>
        <w:jc w:val="both"/>
        <w:rPr>
          <w:sz w:val="18"/>
          <w:szCs w:val="18"/>
        </w:rPr>
      </w:pPr>
      <w:r w:rsidRPr="007823B6">
        <w:rPr>
          <w:sz w:val="18"/>
          <w:szCs w:val="18"/>
        </w:rPr>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7823B6" w:rsidRPr="007823B6" w:rsidRDefault="007823B6" w:rsidP="007823B6">
      <w:pPr>
        <w:jc w:val="both"/>
        <w:rPr>
          <w:sz w:val="18"/>
          <w:szCs w:val="18"/>
        </w:rPr>
      </w:pPr>
      <w:r w:rsidRPr="007823B6">
        <w:rPr>
          <w:sz w:val="18"/>
          <w:szCs w:val="18"/>
        </w:rPr>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7823B6" w:rsidRPr="007823B6" w:rsidRDefault="007823B6" w:rsidP="007823B6">
      <w:pPr>
        <w:jc w:val="both"/>
        <w:rPr>
          <w:sz w:val="18"/>
          <w:szCs w:val="18"/>
        </w:rPr>
      </w:pPr>
      <w:r w:rsidRPr="007823B6">
        <w:rPr>
          <w:sz w:val="18"/>
          <w:szCs w:val="18"/>
        </w:rPr>
        <w:t>В сложившемся положении необходимо продолжать комплексное благоустройство в поселении;</w:t>
      </w:r>
    </w:p>
    <w:p w:rsidR="007823B6" w:rsidRPr="007823B6" w:rsidRDefault="007823B6" w:rsidP="007823B6">
      <w:pPr>
        <w:jc w:val="both"/>
        <w:rPr>
          <w:sz w:val="18"/>
          <w:szCs w:val="18"/>
        </w:rPr>
      </w:pPr>
      <w:r w:rsidRPr="007823B6">
        <w:rPr>
          <w:sz w:val="18"/>
          <w:szCs w:val="18"/>
        </w:rPr>
        <w:t>2.5.</w:t>
      </w:r>
      <w:r w:rsidRPr="007823B6">
        <w:rPr>
          <w:color w:val="000000"/>
          <w:sz w:val="18"/>
          <w:szCs w:val="18"/>
        </w:rPr>
        <w:t xml:space="preserve"> </w:t>
      </w:r>
      <w:r w:rsidRPr="007823B6">
        <w:rPr>
          <w:sz w:val="18"/>
          <w:szCs w:val="18"/>
        </w:rPr>
        <w:t>Реализация проектов территориальных общественных самоуправлений.</w:t>
      </w:r>
    </w:p>
    <w:p w:rsidR="007823B6" w:rsidRPr="007823B6" w:rsidRDefault="007823B6" w:rsidP="007823B6">
      <w:pPr>
        <w:jc w:val="both"/>
        <w:rPr>
          <w:sz w:val="18"/>
          <w:szCs w:val="18"/>
        </w:rPr>
      </w:pPr>
      <w:r w:rsidRPr="007823B6">
        <w:rPr>
          <w:sz w:val="18"/>
          <w:szCs w:val="18"/>
        </w:rPr>
        <w:t xml:space="preserve">2.6. реализация проекта поддержки местных инициатив граждан в благоустройстве площадки для занятия спортом </w:t>
      </w:r>
      <w:proofErr w:type="gramStart"/>
      <w:r w:rsidRPr="007823B6">
        <w:rPr>
          <w:sz w:val="18"/>
          <w:szCs w:val="18"/>
        </w:rPr>
        <w:t>в</w:t>
      </w:r>
      <w:proofErr w:type="gramEnd"/>
      <w:r w:rsidRPr="007823B6">
        <w:rPr>
          <w:sz w:val="18"/>
          <w:szCs w:val="18"/>
        </w:rPr>
        <w:t xml:space="preserve"> с. Яжелбицы</w:t>
      </w:r>
    </w:p>
    <w:p w:rsidR="007823B6" w:rsidRPr="007823B6" w:rsidRDefault="007823B6" w:rsidP="007823B6">
      <w:pPr>
        <w:jc w:val="both"/>
        <w:rPr>
          <w:sz w:val="18"/>
          <w:szCs w:val="18"/>
        </w:rPr>
      </w:pPr>
      <w:r w:rsidRPr="007823B6">
        <w:rPr>
          <w:sz w:val="18"/>
          <w:szCs w:val="18"/>
        </w:rPr>
        <w:t>3) Привлечение жителей к участию в решении проблем благоустройства.</w:t>
      </w:r>
    </w:p>
    <w:p w:rsidR="007823B6" w:rsidRPr="007823B6" w:rsidRDefault="007823B6" w:rsidP="007823B6">
      <w:pPr>
        <w:jc w:val="both"/>
        <w:rPr>
          <w:sz w:val="18"/>
          <w:szCs w:val="18"/>
        </w:rPr>
      </w:pPr>
      <w:r w:rsidRPr="007823B6">
        <w:rPr>
          <w:sz w:val="18"/>
          <w:szCs w:val="18"/>
        </w:rPr>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7823B6" w:rsidRPr="007823B6" w:rsidRDefault="007823B6" w:rsidP="007823B6">
      <w:pPr>
        <w:jc w:val="both"/>
        <w:rPr>
          <w:sz w:val="18"/>
          <w:szCs w:val="18"/>
        </w:rPr>
      </w:pPr>
      <w:r w:rsidRPr="007823B6">
        <w:rPr>
          <w:sz w:val="18"/>
          <w:szCs w:val="18"/>
        </w:rPr>
        <w:t>Данная программа будет ориентирована на повышение уровня комплексного благоустройства территории поселения:</w:t>
      </w:r>
    </w:p>
    <w:p w:rsidR="007823B6" w:rsidRPr="007823B6" w:rsidRDefault="007823B6" w:rsidP="007823B6">
      <w:pPr>
        <w:jc w:val="both"/>
        <w:rPr>
          <w:sz w:val="18"/>
          <w:szCs w:val="18"/>
        </w:rPr>
      </w:pPr>
      <w:r w:rsidRPr="007823B6">
        <w:rPr>
          <w:sz w:val="18"/>
          <w:szCs w:val="18"/>
        </w:rPr>
        <w:t xml:space="preserve">совершенствование </w:t>
      </w:r>
      <w:proofErr w:type="gramStart"/>
      <w:r w:rsidRPr="007823B6">
        <w:rPr>
          <w:sz w:val="18"/>
          <w:szCs w:val="18"/>
        </w:rPr>
        <w:t>эстетического вида</w:t>
      </w:r>
      <w:proofErr w:type="gramEnd"/>
      <w:r w:rsidRPr="007823B6">
        <w:rPr>
          <w:sz w:val="18"/>
          <w:szCs w:val="18"/>
        </w:rPr>
        <w:t xml:space="preserve"> поселения, создание гармоничной архитектурно-ландшафтной среды;</w:t>
      </w:r>
    </w:p>
    <w:p w:rsidR="007823B6" w:rsidRPr="007823B6" w:rsidRDefault="007823B6" w:rsidP="007823B6">
      <w:pPr>
        <w:jc w:val="both"/>
        <w:rPr>
          <w:sz w:val="18"/>
          <w:szCs w:val="18"/>
        </w:rPr>
      </w:pPr>
      <w:r w:rsidRPr="007823B6">
        <w:rPr>
          <w:sz w:val="18"/>
          <w:szCs w:val="18"/>
        </w:rPr>
        <w:t>повышение уровня внешнего благоустройства и санитарного содержания поселения;</w:t>
      </w:r>
    </w:p>
    <w:p w:rsidR="007823B6" w:rsidRPr="007823B6" w:rsidRDefault="007823B6" w:rsidP="007823B6">
      <w:pPr>
        <w:jc w:val="both"/>
        <w:rPr>
          <w:sz w:val="18"/>
          <w:szCs w:val="18"/>
        </w:rPr>
      </w:pPr>
      <w:r w:rsidRPr="007823B6">
        <w:rPr>
          <w:sz w:val="18"/>
          <w:szCs w:val="18"/>
        </w:rPr>
        <w:t>активизации работ по благоустройству территории поселения, реконструкции систем наружного освещения улиц;</w:t>
      </w:r>
    </w:p>
    <w:p w:rsidR="007823B6" w:rsidRPr="007823B6" w:rsidRDefault="007823B6" w:rsidP="007823B6">
      <w:pPr>
        <w:jc w:val="both"/>
        <w:rPr>
          <w:sz w:val="18"/>
          <w:szCs w:val="18"/>
        </w:rPr>
      </w:pPr>
      <w:r w:rsidRPr="007823B6">
        <w:rPr>
          <w:sz w:val="18"/>
          <w:szCs w:val="18"/>
        </w:rPr>
        <w:t>развитие и поддержку инициатив жителей по благоустройству и санитарной очистке придомовых территорий;</w:t>
      </w:r>
    </w:p>
    <w:p w:rsidR="007823B6" w:rsidRPr="007823B6" w:rsidRDefault="007823B6" w:rsidP="007823B6">
      <w:pPr>
        <w:jc w:val="both"/>
        <w:rPr>
          <w:sz w:val="18"/>
          <w:szCs w:val="18"/>
        </w:rPr>
      </w:pPr>
      <w:r w:rsidRPr="007823B6">
        <w:rPr>
          <w:sz w:val="18"/>
          <w:szCs w:val="18"/>
        </w:rPr>
        <w:t>повышение общего уровня благоустройства поселения;</w:t>
      </w:r>
    </w:p>
    <w:p w:rsidR="007823B6" w:rsidRPr="007823B6" w:rsidRDefault="007823B6" w:rsidP="007823B6">
      <w:pPr>
        <w:jc w:val="both"/>
        <w:rPr>
          <w:sz w:val="18"/>
          <w:szCs w:val="18"/>
        </w:rPr>
      </w:pPr>
      <w:r w:rsidRPr="007823B6">
        <w:rPr>
          <w:sz w:val="18"/>
          <w:szCs w:val="18"/>
        </w:rPr>
        <w:t>организацию взаимодействия между предприятиями, организациями и учреждениями при решении вопросов благоустройства территории поселения;</w:t>
      </w:r>
    </w:p>
    <w:p w:rsidR="007823B6" w:rsidRPr="007823B6" w:rsidRDefault="007823B6" w:rsidP="007823B6">
      <w:pPr>
        <w:jc w:val="both"/>
        <w:rPr>
          <w:sz w:val="18"/>
          <w:szCs w:val="18"/>
        </w:rPr>
      </w:pPr>
      <w:r w:rsidRPr="007823B6">
        <w:rPr>
          <w:sz w:val="18"/>
          <w:szCs w:val="18"/>
        </w:rPr>
        <w:t>приведение в качественное состояние элементов благоустройства;</w:t>
      </w:r>
    </w:p>
    <w:p w:rsidR="007823B6" w:rsidRPr="007823B6" w:rsidRDefault="007823B6" w:rsidP="007823B6">
      <w:pPr>
        <w:jc w:val="both"/>
        <w:rPr>
          <w:sz w:val="18"/>
          <w:szCs w:val="18"/>
        </w:rPr>
      </w:pPr>
      <w:r w:rsidRPr="007823B6">
        <w:rPr>
          <w:sz w:val="18"/>
          <w:szCs w:val="18"/>
        </w:rPr>
        <w:t>оздоровление санитарной экологической обстановки в поселении и на свободных территориях, ликвидации свалок бытового мусора.</w:t>
      </w:r>
    </w:p>
    <w:p w:rsidR="007823B6" w:rsidRPr="007823B6" w:rsidRDefault="007823B6" w:rsidP="007823B6">
      <w:pPr>
        <w:jc w:val="both"/>
        <w:rPr>
          <w:sz w:val="18"/>
          <w:szCs w:val="18"/>
        </w:rPr>
      </w:pPr>
      <w:r w:rsidRPr="007823B6">
        <w:rPr>
          <w:sz w:val="18"/>
          <w:szCs w:val="18"/>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7823B6" w:rsidRPr="007823B6" w:rsidRDefault="007823B6" w:rsidP="007823B6">
      <w:pPr>
        <w:jc w:val="both"/>
        <w:rPr>
          <w:sz w:val="18"/>
          <w:szCs w:val="18"/>
        </w:rPr>
      </w:pPr>
      <w:r w:rsidRPr="007823B6">
        <w:rPr>
          <w:sz w:val="18"/>
          <w:szCs w:val="18"/>
        </w:rPr>
        <w:t>К внутренним рискам реализации Программы относятся:</w:t>
      </w:r>
    </w:p>
    <w:p w:rsidR="007823B6" w:rsidRPr="007823B6" w:rsidRDefault="007823B6" w:rsidP="007823B6">
      <w:pPr>
        <w:jc w:val="both"/>
        <w:rPr>
          <w:sz w:val="18"/>
          <w:szCs w:val="18"/>
        </w:rPr>
      </w:pPr>
      <w:r w:rsidRPr="007823B6">
        <w:rPr>
          <w:sz w:val="18"/>
          <w:szCs w:val="18"/>
        </w:rPr>
        <w:t>низкая исполнительная дисциплина исполнителей Программы;</w:t>
      </w:r>
    </w:p>
    <w:p w:rsidR="007823B6" w:rsidRPr="007823B6" w:rsidRDefault="007823B6" w:rsidP="007823B6">
      <w:pPr>
        <w:jc w:val="both"/>
        <w:rPr>
          <w:sz w:val="18"/>
          <w:szCs w:val="18"/>
        </w:rPr>
      </w:pPr>
      <w:r w:rsidRPr="007823B6">
        <w:rPr>
          <w:sz w:val="18"/>
          <w:szCs w:val="18"/>
        </w:rPr>
        <w:t>несвоевременная разработка, согласование и принятие документов, обеспечивающих выполнение основных мероприятий Программы;</w:t>
      </w:r>
    </w:p>
    <w:p w:rsidR="007823B6" w:rsidRPr="007823B6" w:rsidRDefault="007823B6" w:rsidP="007823B6">
      <w:pPr>
        <w:jc w:val="both"/>
        <w:rPr>
          <w:sz w:val="18"/>
          <w:szCs w:val="18"/>
        </w:rPr>
      </w:pPr>
      <w:r w:rsidRPr="007823B6">
        <w:rPr>
          <w:sz w:val="18"/>
          <w:szCs w:val="18"/>
        </w:rPr>
        <w:t>недостаточная оперативность корректировки хода реализации Программы при наступлении внешних рисков реализации Программы.</w:t>
      </w:r>
    </w:p>
    <w:p w:rsidR="007823B6" w:rsidRPr="007823B6" w:rsidRDefault="007823B6" w:rsidP="007823B6">
      <w:pPr>
        <w:jc w:val="both"/>
        <w:rPr>
          <w:sz w:val="18"/>
          <w:szCs w:val="18"/>
        </w:rPr>
      </w:pPr>
      <w:r w:rsidRPr="007823B6">
        <w:rPr>
          <w:sz w:val="18"/>
          <w:szCs w:val="18"/>
        </w:rPr>
        <w:t>Мерами по управлению внутренними рисками реализации Программы являются:</w:t>
      </w:r>
    </w:p>
    <w:p w:rsidR="007823B6" w:rsidRPr="007823B6" w:rsidRDefault="007823B6" w:rsidP="007823B6">
      <w:pPr>
        <w:jc w:val="both"/>
        <w:rPr>
          <w:sz w:val="18"/>
          <w:szCs w:val="18"/>
        </w:rPr>
      </w:pPr>
      <w:r w:rsidRPr="007823B6">
        <w:rPr>
          <w:sz w:val="18"/>
          <w:szCs w:val="18"/>
        </w:rPr>
        <w:t>детальное планирование хода реализации Программы;</w:t>
      </w:r>
    </w:p>
    <w:p w:rsidR="007823B6" w:rsidRPr="007823B6" w:rsidRDefault="007823B6" w:rsidP="007823B6">
      <w:pPr>
        <w:jc w:val="both"/>
        <w:rPr>
          <w:sz w:val="18"/>
          <w:szCs w:val="18"/>
        </w:rPr>
      </w:pPr>
      <w:r w:rsidRPr="007823B6">
        <w:rPr>
          <w:sz w:val="18"/>
          <w:szCs w:val="18"/>
        </w:rPr>
        <w:t>оперативный мониторинг хода реализации Программы;</w:t>
      </w:r>
    </w:p>
    <w:p w:rsidR="007823B6" w:rsidRPr="007823B6" w:rsidRDefault="007823B6" w:rsidP="007823B6">
      <w:pPr>
        <w:jc w:val="both"/>
        <w:rPr>
          <w:sz w:val="18"/>
          <w:szCs w:val="18"/>
        </w:rPr>
      </w:pPr>
      <w:r w:rsidRPr="007823B6">
        <w:rPr>
          <w:sz w:val="18"/>
          <w:szCs w:val="18"/>
        </w:rPr>
        <w:t>своевременная корректировка основных мероприятий и сроков их исполнения с сохранением ожидаемых результатов их реализации.</w:t>
      </w:r>
    </w:p>
    <w:p w:rsidR="007823B6" w:rsidRPr="007823B6" w:rsidRDefault="007823B6" w:rsidP="007823B6">
      <w:pPr>
        <w:jc w:val="both"/>
        <w:rPr>
          <w:sz w:val="18"/>
          <w:szCs w:val="18"/>
        </w:rPr>
      </w:pPr>
      <w:r w:rsidRPr="007823B6">
        <w:rPr>
          <w:sz w:val="18"/>
          <w:szCs w:val="18"/>
        </w:rPr>
        <w:t>К внешним рискам реализации Программы относятся:</w:t>
      </w:r>
    </w:p>
    <w:p w:rsidR="007823B6" w:rsidRPr="007823B6" w:rsidRDefault="007823B6" w:rsidP="007823B6">
      <w:pPr>
        <w:jc w:val="both"/>
        <w:rPr>
          <w:sz w:val="18"/>
          <w:szCs w:val="18"/>
        </w:rPr>
      </w:pPr>
      <w:r w:rsidRPr="007823B6">
        <w:rPr>
          <w:sz w:val="18"/>
          <w:szCs w:val="18"/>
        </w:rPr>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7823B6" w:rsidRPr="007823B6" w:rsidRDefault="007823B6" w:rsidP="007823B6">
      <w:pPr>
        <w:jc w:val="both"/>
        <w:rPr>
          <w:sz w:val="18"/>
          <w:szCs w:val="18"/>
        </w:rPr>
      </w:pPr>
      <w:r w:rsidRPr="007823B6">
        <w:rPr>
          <w:sz w:val="18"/>
          <w:szCs w:val="18"/>
        </w:rPr>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7823B6" w:rsidRPr="007823B6" w:rsidRDefault="007823B6" w:rsidP="007823B6">
      <w:pPr>
        <w:jc w:val="both"/>
        <w:rPr>
          <w:sz w:val="18"/>
          <w:szCs w:val="18"/>
        </w:rPr>
      </w:pPr>
      <w:r w:rsidRPr="007823B6">
        <w:rPr>
          <w:sz w:val="18"/>
          <w:szCs w:val="1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7823B6" w:rsidRPr="007823B6" w:rsidRDefault="007823B6" w:rsidP="007823B6">
      <w:pPr>
        <w:jc w:val="both"/>
        <w:rPr>
          <w:sz w:val="18"/>
          <w:szCs w:val="18"/>
        </w:rPr>
      </w:pPr>
      <w:r w:rsidRPr="007823B6">
        <w:rPr>
          <w:sz w:val="18"/>
          <w:szCs w:val="18"/>
        </w:rPr>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7823B6" w:rsidRPr="007823B6" w:rsidRDefault="007823B6" w:rsidP="007823B6">
      <w:pPr>
        <w:jc w:val="both"/>
        <w:rPr>
          <w:sz w:val="18"/>
          <w:szCs w:val="18"/>
        </w:rPr>
      </w:pPr>
      <w:r w:rsidRPr="007823B6">
        <w:rPr>
          <w:sz w:val="18"/>
          <w:szCs w:val="18"/>
        </w:rPr>
        <w:lastRenderedPageBreak/>
        <w:t>Мерами по управлению внешними рисками реализации Программы являются:</w:t>
      </w:r>
    </w:p>
    <w:p w:rsidR="007823B6" w:rsidRPr="007823B6" w:rsidRDefault="007823B6" w:rsidP="007823B6">
      <w:pPr>
        <w:jc w:val="both"/>
        <w:rPr>
          <w:sz w:val="18"/>
          <w:szCs w:val="18"/>
        </w:rPr>
      </w:pPr>
      <w:r w:rsidRPr="007823B6">
        <w:rPr>
          <w:sz w:val="18"/>
          <w:szCs w:val="18"/>
        </w:rPr>
        <w:t>определение приоритетов для первоочередного финансирования основных мероприятий Программы;</w:t>
      </w:r>
    </w:p>
    <w:p w:rsidR="007823B6" w:rsidRPr="007823B6" w:rsidRDefault="007823B6" w:rsidP="007823B6">
      <w:pPr>
        <w:jc w:val="both"/>
        <w:rPr>
          <w:sz w:val="18"/>
          <w:szCs w:val="18"/>
        </w:rPr>
      </w:pPr>
      <w:r w:rsidRPr="007823B6">
        <w:rPr>
          <w:sz w:val="18"/>
          <w:szCs w:val="18"/>
        </w:rPr>
        <w:t>корректировка основных мероприятий Программы и сроков их реализации;</w:t>
      </w:r>
    </w:p>
    <w:p w:rsidR="007823B6" w:rsidRPr="007823B6" w:rsidRDefault="007823B6" w:rsidP="007823B6">
      <w:pPr>
        <w:jc w:val="both"/>
        <w:rPr>
          <w:sz w:val="18"/>
          <w:szCs w:val="18"/>
        </w:rPr>
      </w:pPr>
      <w:r w:rsidRPr="007823B6">
        <w:rPr>
          <w:sz w:val="18"/>
          <w:szCs w:val="18"/>
        </w:rPr>
        <w:t>обеспечение эффективного целевого использования финансовых средств, в соответствии с определенными приоритетами.</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 xml:space="preserve">Механизм управления реализацией Программы, который содержит информацию по осуществлению </w:t>
      </w:r>
      <w:proofErr w:type="gramStart"/>
      <w:r w:rsidRPr="007823B6">
        <w:rPr>
          <w:sz w:val="18"/>
          <w:szCs w:val="18"/>
        </w:rPr>
        <w:t>контроля за</w:t>
      </w:r>
      <w:proofErr w:type="gramEnd"/>
      <w:r w:rsidRPr="007823B6">
        <w:rPr>
          <w:sz w:val="18"/>
          <w:szCs w:val="18"/>
        </w:rPr>
        <w:t xml:space="preserve"> ходом ее выполнения.</w:t>
      </w:r>
    </w:p>
    <w:p w:rsidR="007823B6" w:rsidRPr="007823B6" w:rsidRDefault="007823B6" w:rsidP="007823B6">
      <w:pPr>
        <w:jc w:val="both"/>
        <w:rPr>
          <w:sz w:val="18"/>
          <w:szCs w:val="18"/>
        </w:rPr>
      </w:pPr>
      <w:r w:rsidRPr="007823B6">
        <w:rPr>
          <w:sz w:val="18"/>
          <w:szCs w:val="18"/>
        </w:rPr>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7823B6" w:rsidRPr="007823B6" w:rsidRDefault="007823B6" w:rsidP="007823B6">
      <w:pPr>
        <w:jc w:val="both"/>
        <w:rPr>
          <w:sz w:val="18"/>
          <w:szCs w:val="18"/>
        </w:rPr>
      </w:pPr>
      <w:r w:rsidRPr="007823B6">
        <w:rPr>
          <w:sz w:val="18"/>
          <w:szCs w:val="18"/>
        </w:rPr>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7823B6" w:rsidRPr="007823B6" w:rsidRDefault="007823B6" w:rsidP="007823B6">
      <w:pPr>
        <w:jc w:val="both"/>
        <w:rPr>
          <w:sz w:val="18"/>
          <w:szCs w:val="18"/>
        </w:rPr>
      </w:pPr>
      <w:r w:rsidRPr="007823B6">
        <w:rPr>
          <w:sz w:val="18"/>
          <w:szCs w:val="18"/>
        </w:rPr>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7823B6" w:rsidRPr="007823B6" w:rsidRDefault="007823B6" w:rsidP="007823B6">
      <w:pPr>
        <w:jc w:val="both"/>
        <w:rPr>
          <w:sz w:val="18"/>
          <w:szCs w:val="18"/>
        </w:rPr>
      </w:pPr>
      <w:r w:rsidRPr="007823B6">
        <w:rPr>
          <w:sz w:val="18"/>
          <w:szCs w:val="18"/>
        </w:rPr>
        <w:t xml:space="preserve"> </w:t>
      </w:r>
      <w:proofErr w:type="gramStart"/>
      <w:r w:rsidRPr="007823B6">
        <w:rPr>
          <w:sz w:val="18"/>
          <w:szCs w:val="18"/>
        </w:rPr>
        <w:t>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roofErr w:type="gramEnd"/>
    </w:p>
    <w:p w:rsidR="007823B6" w:rsidRPr="007823B6" w:rsidRDefault="007823B6" w:rsidP="007823B6">
      <w:pPr>
        <w:jc w:val="both"/>
        <w:rPr>
          <w:sz w:val="18"/>
          <w:szCs w:val="18"/>
        </w:rPr>
        <w:sectPr w:rsidR="007823B6" w:rsidRPr="007823B6" w:rsidSect="007823B6">
          <w:pgSz w:w="11906" w:h="16838"/>
          <w:pgMar w:top="680" w:right="566" w:bottom="851" w:left="1418" w:header="709" w:footer="709" w:gutter="0"/>
          <w:cols w:space="708"/>
          <w:docGrid w:linePitch="360"/>
        </w:sectPr>
      </w:pPr>
    </w:p>
    <w:p w:rsidR="007823B6" w:rsidRPr="007823B6" w:rsidRDefault="007823B6" w:rsidP="007823B6">
      <w:pPr>
        <w:jc w:val="center"/>
        <w:rPr>
          <w:sz w:val="18"/>
          <w:szCs w:val="18"/>
        </w:rPr>
      </w:pPr>
      <w:r w:rsidRPr="007823B6">
        <w:rPr>
          <w:b/>
          <w:sz w:val="18"/>
          <w:szCs w:val="18"/>
        </w:rPr>
        <w:lastRenderedPageBreak/>
        <w:t>ПАСПОРТ ПОДПРОГРАММЫ «ОСВЕЩЕНИЕ УЛИЦ»</w:t>
      </w:r>
    </w:p>
    <w:p w:rsidR="007823B6" w:rsidRPr="007823B6" w:rsidRDefault="007823B6" w:rsidP="007823B6">
      <w:pPr>
        <w:jc w:val="center"/>
        <w:rPr>
          <w:b/>
          <w:sz w:val="18"/>
          <w:szCs w:val="18"/>
        </w:rPr>
      </w:pPr>
      <w:r w:rsidRPr="007823B6">
        <w:rPr>
          <w:b/>
          <w:sz w:val="18"/>
          <w:szCs w:val="18"/>
        </w:rPr>
        <w:t>МУНИЦИПАЛЬНОЙ ПРОГРАММЫ «БЛАГОУСТРОЙСТВО ТЕРРИТОРИИ ЯЖЕЛБИЦКОГО СЕЛЬСКОГО ПОСЕЛЕНИЯ НА 2024 – 2026 ГОДЫ»</w:t>
      </w: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1. Исполнители подпрограммы: Администрация сельского поселения.</w:t>
      </w:r>
    </w:p>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 xml:space="preserve">2. Задачи подпрограммы: обеспечение уличного освещения на территории Яжелбицкого сельского поселения </w:t>
      </w:r>
    </w:p>
    <w:p w:rsidR="007823B6" w:rsidRPr="007823B6" w:rsidRDefault="007823B6" w:rsidP="007823B6">
      <w:pPr>
        <w:rPr>
          <w:sz w:val="18"/>
          <w:szCs w:val="18"/>
        </w:rPr>
      </w:pPr>
      <w:r w:rsidRPr="007823B6">
        <w:rPr>
          <w:sz w:val="18"/>
          <w:szCs w:val="18"/>
        </w:rPr>
        <w:t>3. Сроки реализации подпрограммы: 2024 - 2026 годы.</w:t>
      </w:r>
    </w:p>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4. Объемы и источники финансирования подпрограммы в целом и по годам реализации (тыс. рублей):</w:t>
      </w:r>
    </w:p>
    <w:p w:rsidR="007823B6" w:rsidRPr="007823B6" w:rsidRDefault="007823B6" w:rsidP="007823B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2850"/>
        <w:gridCol w:w="1840"/>
        <w:gridCol w:w="2386"/>
        <w:gridCol w:w="1671"/>
      </w:tblGrid>
      <w:tr w:rsidR="007823B6" w:rsidRPr="007823B6" w:rsidTr="007823B6">
        <w:tc>
          <w:tcPr>
            <w:tcW w:w="0" w:type="auto"/>
            <w:vMerge w:val="restart"/>
            <w:vAlign w:val="center"/>
          </w:tcPr>
          <w:p w:rsidR="007823B6" w:rsidRPr="007823B6" w:rsidRDefault="007823B6" w:rsidP="007823B6">
            <w:pPr>
              <w:jc w:val="center"/>
              <w:rPr>
                <w:sz w:val="18"/>
                <w:szCs w:val="18"/>
              </w:rPr>
            </w:pPr>
            <w:r w:rsidRPr="007823B6">
              <w:rPr>
                <w:sz w:val="18"/>
                <w:szCs w:val="18"/>
              </w:rPr>
              <w:t>Год</w:t>
            </w:r>
          </w:p>
        </w:tc>
        <w:tc>
          <w:tcPr>
            <w:tcW w:w="8746" w:type="dxa"/>
            <w:gridSpan w:val="4"/>
            <w:vAlign w:val="center"/>
          </w:tcPr>
          <w:p w:rsidR="007823B6" w:rsidRPr="007823B6" w:rsidRDefault="007823B6" w:rsidP="007823B6">
            <w:pPr>
              <w:jc w:val="center"/>
              <w:rPr>
                <w:sz w:val="18"/>
                <w:szCs w:val="18"/>
              </w:rPr>
            </w:pPr>
            <w:r w:rsidRPr="007823B6">
              <w:rPr>
                <w:sz w:val="18"/>
                <w:szCs w:val="18"/>
              </w:rPr>
              <w:t>Источник финансирования</w:t>
            </w:r>
          </w:p>
        </w:tc>
      </w:tr>
      <w:tr w:rsidR="007823B6" w:rsidRPr="007823B6" w:rsidTr="007823B6">
        <w:tc>
          <w:tcPr>
            <w:tcW w:w="0" w:type="auto"/>
            <w:vMerge/>
            <w:vAlign w:val="center"/>
          </w:tcPr>
          <w:p w:rsidR="007823B6" w:rsidRPr="007823B6" w:rsidRDefault="007823B6" w:rsidP="007823B6">
            <w:pPr>
              <w:jc w:val="center"/>
              <w:rPr>
                <w:sz w:val="18"/>
                <w:szCs w:val="18"/>
              </w:rPr>
            </w:pPr>
          </w:p>
        </w:tc>
        <w:tc>
          <w:tcPr>
            <w:tcW w:w="0" w:type="auto"/>
            <w:vAlign w:val="center"/>
          </w:tcPr>
          <w:p w:rsidR="007823B6" w:rsidRPr="007823B6" w:rsidRDefault="007823B6" w:rsidP="007823B6">
            <w:pPr>
              <w:jc w:val="center"/>
              <w:rPr>
                <w:sz w:val="18"/>
                <w:szCs w:val="18"/>
              </w:rPr>
            </w:pPr>
            <w:r w:rsidRPr="007823B6">
              <w:rPr>
                <w:sz w:val="18"/>
                <w:szCs w:val="18"/>
              </w:rPr>
              <w:t>бюджет сельского поселения</w:t>
            </w:r>
          </w:p>
        </w:tc>
        <w:tc>
          <w:tcPr>
            <w:tcW w:w="0" w:type="auto"/>
            <w:vAlign w:val="center"/>
          </w:tcPr>
          <w:p w:rsidR="007823B6" w:rsidRPr="007823B6" w:rsidRDefault="007823B6" w:rsidP="007823B6">
            <w:pPr>
              <w:jc w:val="center"/>
              <w:rPr>
                <w:sz w:val="18"/>
                <w:szCs w:val="18"/>
              </w:rPr>
            </w:pPr>
            <w:r w:rsidRPr="007823B6">
              <w:rPr>
                <w:sz w:val="18"/>
                <w:szCs w:val="18"/>
              </w:rPr>
              <w:t>областной бюджет</w:t>
            </w:r>
          </w:p>
        </w:tc>
        <w:tc>
          <w:tcPr>
            <w:tcW w:w="0" w:type="auto"/>
            <w:vAlign w:val="center"/>
          </w:tcPr>
          <w:p w:rsidR="007823B6" w:rsidRPr="007823B6" w:rsidRDefault="007823B6" w:rsidP="007823B6">
            <w:pPr>
              <w:jc w:val="center"/>
              <w:rPr>
                <w:sz w:val="18"/>
                <w:szCs w:val="18"/>
              </w:rPr>
            </w:pPr>
            <w:r w:rsidRPr="007823B6">
              <w:rPr>
                <w:sz w:val="18"/>
                <w:szCs w:val="18"/>
              </w:rPr>
              <w:t>внебюджетные средства</w:t>
            </w:r>
          </w:p>
        </w:tc>
        <w:tc>
          <w:tcPr>
            <w:tcW w:w="1316" w:type="dxa"/>
            <w:vAlign w:val="center"/>
          </w:tcPr>
          <w:p w:rsidR="007823B6" w:rsidRPr="007823B6" w:rsidRDefault="007823B6" w:rsidP="007823B6">
            <w:pPr>
              <w:jc w:val="center"/>
              <w:rPr>
                <w:sz w:val="18"/>
                <w:szCs w:val="18"/>
              </w:rPr>
            </w:pPr>
            <w:r w:rsidRPr="007823B6">
              <w:rPr>
                <w:sz w:val="18"/>
                <w:szCs w:val="18"/>
              </w:rPr>
              <w:t>всего</w:t>
            </w:r>
          </w:p>
        </w:tc>
      </w:tr>
      <w:tr w:rsidR="007823B6" w:rsidRPr="007823B6" w:rsidTr="007823B6">
        <w:trPr>
          <w:trHeight w:val="381"/>
        </w:trPr>
        <w:tc>
          <w:tcPr>
            <w:tcW w:w="0" w:type="auto"/>
            <w:vAlign w:val="center"/>
          </w:tcPr>
          <w:p w:rsidR="007823B6" w:rsidRPr="007823B6" w:rsidRDefault="007823B6" w:rsidP="007823B6">
            <w:pPr>
              <w:jc w:val="center"/>
              <w:rPr>
                <w:sz w:val="18"/>
                <w:szCs w:val="18"/>
              </w:rPr>
            </w:pPr>
            <w:r w:rsidRPr="007823B6">
              <w:rPr>
                <w:sz w:val="18"/>
                <w:szCs w:val="18"/>
              </w:rPr>
              <w:t>1</w:t>
            </w:r>
          </w:p>
        </w:tc>
        <w:tc>
          <w:tcPr>
            <w:tcW w:w="0" w:type="auto"/>
            <w:vAlign w:val="center"/>
          </w:tcPr>
          <w:p w:rsidR="007823B6" w:rsidRPr="007823B6" w:rsidRDefault="007823B6" w:rsidP="007823B6">
            <w:pPr>
              <w:jc w:val="center"/>
              <w:rPr>
                <w:sz w:val="18"/>
                <w:szCs w:val="18"/>
              </w:rPr>
            </w:pPr>
            <w:r w:rsidRPr="007823B6">
              <w:rPr>
                <w:sz w:val="18"/>
                <w:szCs w:val="18"/>
              </w:rPr>
              <w:t>2</w:t>
            </w:r>
          </w:p>
        </w:tc>
        <w:tc>
          <w:tcPr>
            <w:tcW w:w="0" w:type="auto"/>
            <w:vAlign w:val="center"/>
          </w:tcPr>
          <w:p w:rsidR="007823B6" w:rsidRPr="007823B6" w:rsidRDefault="007823B6" w:rsidP="007823B6">
            <w:pPr>
              <w:jc w:val="center"/>
              <w:rPr>
                <w:sz w:val="18"/>
                <w:szCs w:val="18"/>
              </w:rPr>
            </w:pPr>
            <w:r w:rsidRPr="007823B6">
              <w:rPr>
                <w:sz w:val="18"/>
                <w:szCs w:val="18"/>
              </w:rPr>
              <w:t>3</w:t>
            </w:r>
          </w:p>
        </w:tc>
        <w:tc>
          <w:tcPr>
            <w:tcW w:w="0" w:type="auto"/>
            <w:vAlign w:val="center"/>
          </w:tcPr>
          <w:p w:rsidR="007823B6" w:rsidRPr="007823B6" w:rsidRDefault="007823B6" w:rsidP="007823B6">
            <w:pPr>
              <w:jc w:val="center"/>
              <w:rPr>
                <w:sz w:val="18"/>
                <w:szCs w:val="18"/>
              </w:rPr>
            </w:pPr>
            <w:r w:rsidRPr="007823B6">
              <w:rPr>
                <w:sz w:val="18"/>
                <w:szCs w:val="18"/>
              </w:rPr>
              <w:t>4</w:t>
            </w:r>
          </w:p>
        </w:tc>
        <w:tc>
          <w:tcPr>
            <w:tcW w:w="1316" w:type="dxa"/>
            <w:vAlign w:val="center"/>
          </w:tcPr>
          <w:p w:rsidR="007823B6" w:rsidRPr="007823B6" w:rsidRDefault="007823B6" w:rsidP="007823B6">
            <w:pPr>
              <w:jc w:val="center"/>
              <w:rPr>
                <w:sz w:val="18"/>
                <w:szCs w:val="18"/>
              </w:rPr>
            </w:pPr>
            <w:r w:rsidRPr="007823B6">
              <w:rPr>
                <w:sz w:val="18"/>
                <w:szCs w:val="18"/>
              </w:rPr>
              <w:t>5</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2024</w:t>
            </w:r>
          </w:p>
        </w:tc>
        <w:tc>
          <w:tcPr>
            <w:tcW w:w="0" w:type="auto"/>
          </w:tcPr>
          <w:p w:rsidR="007823B6" w:rsidRPr="007823B6" w:rsidRDefault="007823B6" w:rsidP="007823B6">
            <w:pPr>
              <w:jc w:val="center"/>
              <w:rPr>
                <w:color w:val="000000"/>
                <w:sz w:val="18"/>
                <w:szCs w:val="18"/>
              </w:rPr>
            </w:pPr>
            <w:r w:rsidRPr="007823B6">
              <w:rPr>
                <w:color w:val="000000"/>
                <w:sz w:val="18"/>
                <w:szCs w:val="18"/>
              </w:rPr>
              <w:t>773,0</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316" w:type="dxa"/>
          </w:tcPr>
          <w:p w:rsidR="007823B6" w:rsidRPr="007823B6" w:rsidRDefault="007823B6" w:rsidP="007823B6">
            <w:pPr>
              <w:jc w:val="center"/>
              <w:rPr>
                <w:color w:val="000000"/>
                <w:sz w:val="18"/>
                <w:szCs w:val="18"/>
              </w:rPr>
            </w:pPr>
            <w:r w:rsidRPr="007823B6">
              <w:rPr>
                <w:color w:val="000000"/>
                <w:sz w:val="18"/>
                <w:szCs w:val="18"/>
              </w:rPr>
              <w:t>773,0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2025</w:t>
            </w:r>
          </w:p>
        </w:tc>
        <w:tc>
          <w:tcPr>
            <w:tcW w:w="0" w:type="auto"/>
          </w:tcPr>
          <w:p w:rsidR="007823B6" w:rsidRPr="007823B6" w:rsidRDefault="007823B6" w:rsidP="007823B6">
            <w:pPr>
              <w:jc w:val="center"/>
              <w:rPr>
                <w:color w:val="000000"/>
                <w:sz w:val="18"/>
                <w:szCs w:val="18"/>
              </w:rPr>
            </w:pPr>
            <w:r w:rsidRPr="007823B6">
              <w:rPr>
                <w:color w:val="000000"/>
                <w:sz w:val="18"/>
                <w:szCs w:val="18"/>
              </w:rPr>
              <w:t>648,0</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316" w:type="dxa"/>
          </w:tcPr>
          <w:p w:rsidR="007823B6" w:rsidRPr="007823B6" w:rsidRDefault="007823B6" w:rsidP="007823B6">
            <w:pPr>
              <w:jc w:val="center"/>
              <w:rPr>
                <w:color w:val="000000"/>
                <w:sz w:val="18"/>
                <w:szCs w:val="18"/>
              </w:rPr>
            </w:pPr>
            <w:r w:rsidRPr="007823B6">
              <w:rPr>
                <w:color w:val="000000"/>
                <w:sz w:val="18"/>
                <w:szCs w:val="18"/>
              </w:rPr>
              <w:t>648,0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2026</w:t>
            </w:r>
          </w:p>
        </w:tc>
        <w:tc>
          <w:tcPr>
            <w:tcW w:w="0" w:type="auto"/>
          </w:tcPr>
          <w:p w:rsidR="007823B6" w:rsidRPr="007823B6" w:rsidRDefault="007823B6" w:rsidP="007823B6">
            <w:pPr>
              <w:jc w:val="center"/>
              <w:rPr>
                <w:color w:val="000000"/>
                <w:sz w:val="18"/>
                <w:szCs w:val="18"/>
              </w:rPr>
            </w:pPr>
            <w:r w:rsidRPr="007823B6">
              <w:rPr>
                <w:color w:val="000000"/>
                <w:sz w:val="18"/>
                <w:szCs w:val="18"/>
              </w:rPr>
              <w:t>709,24</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316" w:type="dxa"/>
          </w:tcPr>
          <w:p w:rsidR="007823B6" w:rsidRPr="007823B6" w:rsidRDefault="007823B6" w:rsidP="007823B6">
            <w:pPr>
              <w:jc w:val="center"/>
              <w:rPr>
                <w:color w:val="000000"/>
                <w:sz w:val="18"/>
                <w:szCs w:val="18"/>
              </w:rPr>
            </w:pPr>
            <w:r w:rsidRPr="007823B6">
              <w:rPr>
                <w:color w:val="000000"/>
                <w:sz w:val="18"/>
                <w:szCs w:val="18"/>
              </w:rPr>
              <w:t>709,24</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ВСЕГО</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2130,24</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316" w:type="dxa"/>
            <w:vAlign w:val="center"/>
          </w:tcPr>
          <w:p w:rsidR="007823B6" w:rsidRPr="007823B6" w:rsidRDefault="007823B6" w:rsidP="007823B6">
            <w:pPr>
              <w:jc w:val="center"/>
              <w:rPr>
                <w:color w:val="000000"/>
                <w:sz w:val="18"/>
                <w:szCs w:val="18"/>
              </w:rPr>
            </w:pPr>
            <w:r w:rsidRPr="007823B6">
              <w:rPr>
                <w:color w:val="000000"/>
                <w:sz w:val="18"/>
                <w:szCs w:val="18"/>
              </w:rPr>
              <w:t>2130,24</w:t>
            </w:r>
          </w:p>
        </w:tc>
      </w:tr>
    </w:tbl>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5. Ожидаемые конечные результаты реализации подпрограммы:</w:t>
      </w:r>
    </w:p>
    <w:p w:rsidR="007823B6" w:rsidRPr="007823B6" w:rsidRDefault="007823B6" w:rsidP="007823B6">
      <w:pPr>
        <w:rPr>
          <w:sz w:val="18"/>
          <w:szCs w:val="18"/>
        </w:rPr>
      </w:pPr>
      <w:r w:rsidRPr="007823B6">
        <w:rPr>
          <w:sz w:val="18"/>
          <w:szCs w:val="18"/>
        </w:rPr>
        <w:t xml:space="preserve">совершенствование </w:t>
      </w:r>
      <w:proofErr w:type="gramStart"/>
      <w:r w:rsidRPr="007823B6">
        <w:rPr>
          <w:sz w:val="18"/>
          <w:szCs w:val="18"/>
        </w:rPr>
        <w:t>эстетического вида</w:t>
      </w:r>
      <w:proofErr w:type="gramEnd"/>
      <w:r w:rsidRPr="007823B6">
        <w:rPr>
          <w:sz w:val="18"/>
          <w:szCs w:val="18"/>
        </w:rPr>
        <w:t xml:space="preserve"> поселения в темное время суток, безопасность передвижения граждан.</w:t>
      </w:r>
    </w:p>
    <w:p w:rsidR="007823B6" w:rsidRPr="007823B6" w:rsidRDefault="007823B6" w:rsidP="007823B6">
      <w:pPr>
        <w:rPr>
          <w:b/>
          <w:sz w:val="18"/>
          <w:szCs w:val="18"/>
        </w:rPr>
      </w:pPr>
    </w:p>
    <w:p w:rsidR="007823B6" w:rsidRPr="007823B6" w:rsidRDefault="007823B6" w:rsidP="007823B6">
      <w:pPr>
        <w:rPr>
          <w:b/>
          <w:sz w:val="18"/>
          <w:szCs w:val="18"/>
        </w:rPr>
      </w:pPr>
      <w:r w:rsidRPr="007823B6">
        <w:rPr>
          <w:b/>
          <w:sz w:val="18"/>
          <w:szCs w:val="18"/>
        </w:rPr>
        <w:t>ПОДПРОГРАММА "ОЗЕЛЕНЕНИЕ" МУНИЦИПАЛЬНОЙ ПРОГРАММЫ</w:t>
      </w:r>
      <w:r w:rsidRPr="007823B6">
        <w:rPr>
          <w:sz w:val="18"/>
          <w:szCs w:val="18"/>
        </w:rPr>
        <w:t xml:space="preserve"> </w:t>
      </w:r>
      <w:r w:rsidRPr="007823B6">
        <w:rPr>
          <w:b/>
          <w:sz w:val="18"/>
          <w:szCs w:val="18"/>
        </w:rPr>
        <w:t>"БЛАГОУСТРОЙСТВО ТЕРРИТОРИИ ЯЖЕЛБИЦКОГО СЕЛЬСКОГО ПОСЕЛЕНИЯ НА 2024 - 2026 ГОДЫ"</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2. Задачи подпрограммы: организация озеленения территории Яжелбицкого сельского поселения.</w:t>
      </w:r>
    </w:p>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3. Сроки реализации муниципальной подпрограммы: 2024 - 2026 годы.</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4. Объемы и источники финансирования подпрограммы в целом и по годам реализации (тыс. рублей):</w:t>
      </w:r>
    </w:p>
    <w:p w:rsidR="007823B6" w:rsidRPr="007823B6" w:rsidRDefault="007823B6" w:rsidP="007823B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2969"/>
        <w:gridCol w:w="1706"/>
        <w:gridCol w:w="2701"/>
        <w:gridCol w:w="1354"/>
      </w:tblGrid>
      <w:tr w:rsidR="007823B6" w:rsidRPr="007823B6" w:rsidTr="007823B6">
        <w:tc>
          <w:tcPr>
            <w:tcW w:w="0" w:type="auto"/>
            <w:vMerge w:val="restart"/>
            <w:vAlign w:val="center"/>
          </w:tcPr>
          <w:p w:rsidR="007823B6" w:rsidRPr="007823B6" w:rsidRDefault="007823B6" w:rsidP="007823B6">
            <w:pPr>
              <w:jc w:val="center"/>
              <w:rPr>
                <w:sz w:val="18"/>
                <w:szCs w:val="18"/>
              </w:rPr>
            </w:pPr>
            <w:r w:rsidRPr="007823B6">
              <w:rPr>
                <w:sz w:val="18"/>
                <w:szCs w:val="18"/>
              </w:rPr>
              <w:t>Год</w:t>
            </w:r>
          </w:p>
        </w:tc>
        <w:tc>
          <w:tcPr>
            <w:tcW w:w="8730" w:type="dxa"/>
            <w:gridSpan w:val="4"/>
            <w:vAlign w:val="center"/>
          </w:tcPr>
          <w:p w:rsidR="007823B6" w:rsidRPr="007823B6" w:rsidRDefault="007823B6" w:rsidP="007823B6">
            <w:pPr>
              <w:jc w:val="center"/>
              <w:rPr>
                <w:sz w:val="18"/>
                <w:szCs w:val="18"/>
              </w:rPr>
            </w:pPr>
            <w:r w:rsidRPr="007823B6">
              <w:rPr>
                <w:sz w:val="18"/>
                <w:szCs w:val="18"/>
              </w:rPr>
              <w:t>Источник финансирования</w:t>
            </w:r>
          </w:p>
        </w:tc>
      </w:tr>
      <w:tr w:rsidR="007823B6" w:rsidRPr="007823B6" w:rsidTr="007823B6">
        <w:tc>
          <w:tcPr>
            <w:tcW w:w="0" w:type="auto"/>
            <w:vMerge/>
            <w:vAlign w:val="center"/>
          </w:tcPr>
          <w:p w:rsidR="007823B6" w:rsidRPr="007823B6" w:rsidRDefault="007823B6" w:rsidP="007823B6">
            <w:pPr>
              <w:jc w:val="center"/>
              <w:rPr>
                <w:sz w:val="18"/>
                <w:szCs w:val="18"/>
              </w:rPr>
            </w:pPr>
          </w:p>
        </w:tc>
        <w:tc>
          <w:tcPr>
            <w:tcW w:w="0" w:type="auto"/>
            <w:vAlign w:val="center"/>
          </w:tcPr>
          <w:p w:rsidR="007823B6" w:rsidRPr="007823B6" w:rsidRDefault="007823B6" w:rsidP="007823B6">
            <w:pPr>
              <w:jc w:val="center"/>
              <w:rPr>
                <w:sz w:val="18"/>
                <w:szCs w:val="18"/>
              </w:rPr>
            </w:pPr>
            <w:r w:rsidRPr="007823B6">
              <w:rPr>
                <w:sz w:val="18"/>
                <w:szCs w:val="18"/>
              </w:rPr>
              <w:t>бюджет муниципального района</w:t>
            </w:r>
          </w:p>
        </w:tc>
        <w:tc>
          <w:tcPr>
            <w:tcW w:w="0" w:type="auto"/>
            <w:vAlign w:val="center"/>
          </w:tcPr>
          <w:p w:rsidR="007823B6" w:rsidRPr="007823B6" w:rsidRDefault="007823B6" w:rsidP="007823B6">
            <w:pPr>
              <w:jc w:val="center"/>
              <w:rPr>
                <w:sz w:val="18"/>
                <w:szCs w:val="18"/>
              </w:rPr>
            </w:pPr>
            <w:r w:rsidRPr="007823B6">
              <w:rPr>
                <w:sz w:val="18"/>
                <w:szCs w:val="18"/>
              </w:rPr>
              <w:t>областной бюджет</w:t>
            </w:r>
          </w:p>
        </w:tc>
        <w:tc>
          <w:tcPr>
            <w:tcW w:w="2294" w:type="dxa"/>
            <w:vAlign w:val="center"/>
          </w:tcPr>
          <w:p w:rsidR="007823B6" w:rsidRPr="007823B6" w:rsidRDefault="007823B6" w:rsidP="007823B6">
            <w:pPr>
              <w:jc w:val="center"/>
              <w:rPr>
                <w:sz w:val="18"/>
                <w:szCs w:val="18"/>
              </w:rPr>
            </w:pPr>
            <w:r w:rsidRPr="007823B6">
              <w:rPr>
                <w:sz w:val="18"/>
                <w:szCs w:val="18"/>
              </w:rPr>
              <w:t>внебюджетные средства</w:t>
            </w:r>
          </w:p>
        </w:tc>
        <w:tc>
          <w:tcPr>
            <w:tcW w:w="1150" w:type="dxa"/>
            <w:vAlign w:val="center"/>
          </w:tcPr>
          <w:p w:rsidR="007823B6" w:rsidRPr="007823B6" w:rsidRDefault="007823B6" w:rsidP="007823B6">
            <w:pPr>
              <w:jc w:val="center"/>
              <w:rPr>
                <w:sz w:val="18"/>
                <w:szCs w:val="18"/>
              </w:rPr>
            </w:pPr>
            <w:r w:rsidRPr="007823B6">
              <w:rPr>
                <w:sz w:val="18"/>
                <w:szCs w:val="18"/>
              </w:rPr>
              <w:t>всего</w:t>
            </w:r>
          </w:p>
        </w:tc>
      </w:tr>
      <w:tr w:rsidR="007823B6" w:rsidRPr="007823B6" w:rsidTr="007823B6">
        <w:trPr>
          <w:trHeight w:val="373"/>
        </w:trPr>
        <w:tc>
          <w:tcPr>
            <w:tcW w:w="0" w:type="auto"/>
            <w:vAlign w:val="center"/>
          </w:tcPr>
          <w:p w:rsidR="007823B6" w:rsidRPr="007823B6" w:rsidRDefault="007823B6" w:rsidP="007823B6">
            <w:pPr>
              <w:jc w:val="center"/>
              <w:rPr>
                <w:sz w:val="18"/>
                <w:szCs w:val="18"/>
              </w:rPr>
            </w:pPr>
            <w:r w:rsidRPr="007823B6">
              <w:rPr>
                <w:sz w:val="18"/>
                <w:szCs w:val="18"/>
              </w:rPr>
              <w:t>1</w:t>
            </w:r>
          </w:p>
        </w:tc>
        <w:tc>
          <w:tcPr>
            <w:tcW w:w="0" w:type="auto"/>
            <w:vAlign w:val="center"/>
          </w:tcPr>
          <w:p w:rsidR="007823B6" w:rsidRPr="007823B6" w:rsidRDefault="007823B6" w:rsidP="007823B6">
            <w:pPr>
              <w:jc w:val="center"/>
              <w:rPr>
                <w:sz w:val="18"/>
                <w:szCs w:val="18"/>
              </w:rPr>
            </w:pPr>
            <w:r w:rsidRPr="007823B6">
              <w:rPr>
                <w:sz w:val="18"/>
                <w:szCs w:val="18"/>
              </w:rPr>
              <w:t>2</w:t>
            </w:r>
          </w:p>
        </w:tc>
        <w:tc>
          <w:tcPr>
            <w:tcW w:w="0" w:type="auto"/>
            <w:vAlign w:val="center"/>
          </w:tcPr>
          <w:p w:rsidR="007823B6" w:rsidRPr="007823B6" w:rsidRDefault="007823B6" w:rsidP="007823B6">
            <w:pPr>
              <w:jc w:val="center"/>
              <w:rPr>
                <w:sz w:val="18"/>
                <w:szCs w:val="18"/>
              </w:rPr>
            </w:pPr>
            <w:r w:rsidRPr="007823B6">
              <w:rPr>
                <w:sz w:val="18"/>
                <w:szCs w:val="18"/>
              </w:rPr>
              <w:t>3</w:t>
            </w:r>
          </w:p>
        </w:tc>
        <w:tc>
          <w:tcPr>
            <w:tcW w:w="2294" w:type="dxa"/>
            <w:vAlign w:val="center"/>
          </w:tcPr>
          <w:p w:rsidR="007823B6" w:rsidRPr="007823B6" w:rsidRDefault="007823B6" w:rsidP="007823B6">
            <w:pPr>
              <w:jc w:val="center"/>
              <w:rPr>
                <w:sz w:val="18"/>
                <w:szCs w:val="18"/>
              </w:rPr>
            </w:pPr>
            <w:r w:rsidRPr="007823B6">
              <w:rPr>
                <w:sz w:val="18"/>
                <w:szCs w:val="18"/>
              </w:rPr>
              <w:t>4</w:t>
            </w:r>
          </w:p>
        </w:tc>
        <w:tc>
          <w:tcPr>
            <w:tcW w:w="1150" w:type="dxa"/>
            <w:vAlign w:val="center"/>
          </w:tcPr>
          <w:p w:rsidR="007823B6" w:rsidRPr="007823B6" w:rsidRDefault="007823B6" w:rsidP="007823B6">
            <w:pPr>
              <w:jc w:val="center"/>
              <w:rPr>
                <w:sz w:val="18"/>
                <w:szCs w:val="18"/>
              </w:rPr>
            </w:pPr>
            <w:r w:rsidRPr="007823B6">
              <w:rPr>
                <w:sz w:val="18"/>
                <w:szCs w:val="18"/>
              </w:rPr>
              <w:t>5</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2024</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115,0</w:t>
            </w:r>
          </w:p>
        </w:tc>
        <w:tc>
          <w:tcPr>
            <w:tcW w:w="0" w:type="auto"/>
            <w:vAlign w:val="center"/>
          </w:tcPr>
          <w:p w:rsidR="007823B6" w:rsidRPr="007823B6" w:rsidRDefault="007823B6" w:rsidP="007823B6">
            <w:pPr>
              <w:jc w:val="center"/>
              <w:rPr>
                <w:color w:val="000000"/>
                <w:sz w:val="18"/>
                <w:szCs w:val="18"/>
              </w:rPr>
            </w:pPr>
          </w:p>
        </w:tc>
        <w:tc>
          <w:tcPr>
            <w:tcW w:w="2294" w:type="dxa"/>
            <w:vAlign w:val="center"/>
          </w:tcPr>
          <w:p w:rsidR="007823B6" w:rsidRPr="007823B6" w:rsidRDefault="007823B6" w:rsidP="007823B6">
            <w:pPr>
              <w:jc w:val="center"/>
              <w:rPr>
                <w:color w:val="000000"/>
                <w:sz w:val="18"/>
                <w:szCs w:val="18"/>
              </w:rPr>
            </w:pPr>
          </w:p>
        </w:tc>
        <w:tc>
          <w:tcPr>
            <w:tcW w:w="1150" w:type="dxa"/>
            <w:vAlign w:val="center"/>
          </w:tcPr>
          <w:p w:rsidR="007823B6" w:rsidRPr="007823B6" w:rsidRDefault="007823B6" w:rsidP="007823B6">
            <w:pPr>
              <w:jc w:val="center"/>
              <w:rPr>
                <w:color w:val="000000"/>
                <w:sz w:val="18"/>
                <w:szCs w:val="18"/>
              </w:rPr>
            </w:pPr>
            <w:r w:rsidRPr="007823B6">
              <w:rPr>
                <w:color w:val="000000"/>
                <w:sz w:val="18"/>
                <w:szCs w:val="18"/>
              </w:rPr>
              <w:t>115,0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2025</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75,0</w:t>
            </w:r>
          </w:p>
        </w:tc>
        <w:tc>
          <w:tcPr>
            <w:tcW w:w="0" w:type="auto"/>
            <w:vAlign w:val="center"/>
          </w:tcPr>
          <w:p w:rsidR="007823B6" w:rsidRPr="007823B6" w:rsidRDefault="007823B6" w:rsidP="007823B6">
            <w:pPr>
              <w:jc w:val="center"/>
              <w:rPr>
                <w:color w:val="000000"/>
                <w:sz w:val="18"/>
                <w:szCs w:val="18"/>
              </w:rPr>
            </w:pPr>
          </w:p>
        </w:tc>
        <w:tc>
          <w:tcPr>
            <w:tcW w:w="2294" w:type="dxa"/>
            <w:vAlign w:val="center"/>
          </w:tcPr>
          <w:p w:rsidR="007823B6" w:rsidRPr="007823B6" w:rsidRDefault="007823B6" w:rsidP="007823B6">
            <w:pPr>
              <w:jc w:val="center"/>
              <w:rPr>
                <w:color w:val="000000"/>
                <w:sz w:val="18"/>
                <w:szCs w:val="18"/>
              </w:rPr>
            </w:pPr>
          </w:p>
        </w:tc>
        <w:tc>
          <w:tcPr>
            <w:tcW w:w="1150" w:type="dxa"/>
            <w:vAlign w:val="center"/>
          </w:tcPr>
          <w:p w:rsidR="007823B6" w:rsidRPr="007823B6" w:rsidRDefault="007823B6" w:rsidP="007823B6">
            <w:pPr>
              <w:jc w:val="center"/>
              <w:rPr>
                <w:color w:val="000000"/>
                <w:sz w:val="18"/>
                <w:szCs w:val="18"/>
              </w:rPr>
            </w:pPr>
            <w:r w:rsidRPr="007823B6">
              <w:rPr>
                <w:color w:val="000000"/>
                <w:sz w:val="18"/>
                <w:szCs w:val="18"/>
              </w:rPr>
              <w:t>75,0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2026</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55,0</w:t>
            </w:r>
          </w:p>
        </w:tc>
        <w:tc>
          <w:tcPr>
            <w:tcW w:w="0" w:type="auto"/>
            <w:vAlign w:val="center"/>
          </w:tcPr>
          <w:p w:rsidR="007823B6" w:rsidRPr="007823B6" w:rsidRDefault="007823B6" w:rsidP="007823B6">
            <w:pPr>
              <w:jc w:val="center"/>
              <w:rPr>
                <w:color w:val="000000"/>
                <w:sz w:val="18"/>
                <w:szCs w:val="18"/>
              </w:rPr>
            </w:pPr>
          </w:p>
        </w:tc>
        <w:tc>
          <w:tcPr>
            <w:tcW w:w="2294" w:type="dxa"/>
            <w:vAlign w:val="center"/>
          </w:tcPr>
          <w:p w:rsidR="007823B6" w:rsidRPr="007823B6" w:rsidRDefault="007823B6" w:rsidP="007823B6">
            <w:pPr>
              <w:jc w:val="center"/>
              <w:rPr>
                <w:color w:val="000000"/>
                <w:sz w:val="18"/>
                <w:szCs w:val="18"/>
              </w:rPr>
            </w:pPr>
          </w:p>
        </w:tc>
        <w:tc>
          <w:tcPr>
            <w:tcW w:w="1150" w:type="dxa"/>
            <w:vAlign w:val="center"/>
          </w:tcPr>
          <w:p w:rsidR="007823B6" w:rsidRPr="007823B6" w:rsidRDefault="007823B6" w:rsidP="007823B6">
            <w:pPr>
              <w:jc w:val="center"/>
              <w:rPr>
                <w:color w:val="000000"/>
                <w:sz w:val="18"/>
                <w:szCs w:val="18"/>
              </w:rPr>
            </w:pPr>
            <w:r w:rsidRPr="007823B6">
              <w:rPr>
                <w:color w:val="000000"/>
                <w:sz w:val="18"/>
                <w:szCs w:val="18"/>
              </w:rPr>
              <w:t>55,0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ВСЕГО</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245,0</w:t>
            </w:r>
          </w:p>
        </w:tc>
        <w:tc>
          <w:tcPr>
            <w:tcW w:w="0" w:type="auto"/>
            <w:vAlign w:val="center"/>
          </w:tcPr>
          <w:p w:rsidR="007823B6" w:rsidRPr="007823B6" w:rsidRDefault="007823B6" w:rsidP="007823B6">
            <w:pPr>
              <w:jc w:val="center"/>
              <w:rPr>
                <w:color w:val="000000"/>
                <w:sz w:val="18"/>
                <w:szCs w:val="18"/>
              </w:rPr>
            </w:pPr>
          </w:p>
        </w:tc>
        <w:tc>
          <w:tcPr>
            <w:tcW w:w="2294" w:type="dxa"/>
            <w:vAlign w:val="center"/>
          </w:tcPr>
          <w:p w:rsidR="007823B6" w:rsidRPr="007823B6" w:rsidRDefault="007823B6" w:rsidP="007823B6">
            <w:pPr>
              <w:jc w:val="center"/>
              <w:rPr>
                <w:color w:val="000000"/>
                <w:sz w:val="18"/>
                <w:szCs w:val="18"/>
              </w:rPr>
            </w:pPr>
          </w:p>
        </w:tc>
        <w:tc>
          <w:tcPr>
            <w:tcW w:w="1150" w:type="dxa"/>
            <w:vAlign w:val="center"/>
          </w:tcPr>
          <w:p w:rsidR="007823B6" w:rsidRPr="007823B6" w:rsidRDefault="007823B6" w:rsidP="007823B6">
            <w:pPr>
              <w:jc w:val="center"/>
              <w:rPr>
                <w:color w:val="000000"/>
                <w:sz w:val="18"/>
                <w:szCs w:val="18"/>
              </w:rPr>
            </w:pPr>
            <w:r w:rsidRPr="007823B6">
              <w:rPr>
                <w:color w:val="000000"/>
                <w:sz w:val="18"/>
                <w:szCs w:val="18"/>
              </w:rPr>
              <w:t>245,0</w:t>
            </w:r>
          </w:p>
        </w:tc>
      </w:tr>
    </w:tbl>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7. Ожидаемые конечные результаты реализации подпрограммы:</w:t>
      </w:r>
    </w:p>
    <w:p w:rsidR="007823B6" w:rsidRPr="007823B6" w:rsidRDefault="007823B6" w:rsidP="007823B6">
      <w:pPr>
        <w:jc w:val="both"/>
        <w:rPr>
          <w:sz w:val="18"/>
          <w:szCs w:val="18"/>
        </w:rPr>
      </w:pPr>
      <w:r w:rsidRPr="007823B6">
        <w:rPr>
          <w:sz w:val="18"/>
          <w:szCs w:val="18"/>
        </w:rPr>
        <w:t>изменение внешнего облика населенных пунктов сельского поселения;</w:t>
      </w:r>
    </w:p>
    <w:p w:rsidR="007823B6" w:rsidRPr="007823B6" w:rsidRDefault="007823B6" w:rsidP="007823B6">
      <w:pPr>
        <w:jc w:val="both"/>
        <w:rPr>
          <w:sz w:val="18"/>
          <w:szCs w:val="18"/>
        </w:rPr>
      </w:pPr>
      <w:r w:rsidRPr="007823B6">
        <w:rPr>
          <w:sz w:val="18"/>
          <w:szCs w:val="18"/>
        </w:rPr>
        <w:t>улучшение санитарного и экологического состояния населенных пунктов сельского поселения;</w:t>
      </w:r>
    </w:p>
    <w:p w:rsidR="007823B6" w:rsidRPr="007823B6" w:rsidRDefault="007823B6" w:rsidP="007823B6">
      <w:pPr>
        <w:jc w:val="both"/>
        <w:rPr>
          <w:sz w:val="18"/>
          <w:szCs w:val="18"/>
        </w:rPr>
      </w:pPr>
      <w:r w:rsidRPr="007823B6">
        <w:rPr>
          <w:sz w:val="18"/>
          <w:szCs w:val="18"/>
        </w:rPr>
        <w:t>устранение неблагоприятных ситуаций в результате вырубки аварийных деревьев;</w:t>
      </w:r>
    </w:p>
    <w:p w:rsidR="007823B6" w:rsidRPr="007823B6" w:rsidRDefault="007823B6" w:rsidP="007823B6">
      <w:pPr>
        <w:jc w:val="both"/>
        <w:rPr>
          <w:sz w:val="18"/>
          <w:szCs w:val="18"/>
        </w:rPr>
      </w:pPr>
      <w:r w:rsidRPr="007823B6">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7823B6" w:rsidRPr="007823B6" w:rsidRDefault="007823B6" w:rsidP="007823B6">
      <w:pPr>
        <w:rPr>
          <w:sz w:val="18"/>
          <w:szCs w:val="18"/>
        </w:rPr>
      </w:pPr>
    </w:p>
    <w:p w:rsidR="007823B6" w:rsidRPr="007823B6" w:rsidRDefault="007823B6" w:rsidP="007823B6">
      <w:pPr>
        <w:rPr>
          <w:b/>
          <w:sz w:val="18"/>
          <w:szCs w:val="18"/>
        </w:rPr>
      </w:pPr>
      <w:r w:rsidRPr="007823B6">
        <w:rPr>
          <w:b/>
          <w:sz w:val="18"/>
          <w:szCs w:val="18"/>
        </w:rPr>
        <w:t>ПОДПРОГРАММА «ОРГАНИЗАЦИЯ СОДЕРЖАНИЯ МЕСТ ЗАХОРОНЕНИЙ»</w:t>
      </w:r>
      <w:r w:rsidRPr="007823B6">
        <w:rPr>
          <w:sz w:val="18"/>
          <w:szCs w:val="18"/>
        </w:rPr>
        <w:t xml:space="preserve"> </w:t>
      </w:r>
      <w:r w:rsidRPr="007823B6">
        <w:rPr>
          <w:b/>
          <w:sz w:val="18"/>
          <w:szCs w:val="18"/>
        </w:rPr>
        <w:t>МУНИЦИПАЛЬНОЙ ПРОГРАММЫ</w:t>
      </w:r>
      <w:r w:rsidRPr="007823B6">
        <w:rPr>
          <w:sz w:val="18"/>
          <w:szCs w:val="18"/>
        </w:rPr>
        <w:t xml:space="preserve"> </w:t>
      </w:r>
      <w:r w:rsidRPr="007823B6">
        <w:rPr>
          <w:b/>
          <w:sz w:val="18"/>
          <w:szCs w:val="18"/>
        </w:rPr>
        <w:t>"БЛАГОУСТРОЙСТВО ТЕРРИТОРИИ ЯЖЕЛБИЦКОГО СЕЛЬСКОГО ПОСЕЛЕНИЯ НА 2024 - 2026 ГОДЫ"</w:t>
      </w:r>
    </w:p>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1. Исполнители подпрограммы: Администрация сельского поселения</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2. Задачи подпрограммы: организация содержания и благоустройства мест захоронений на территории Яжелбицкого сельского поселения.</w:t>
      </w:r>
    </w:p>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3. Сроки реализации подпрограммы: 2024 - 2026 годы.</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4. Объемы и источники финансирования подпрограммы в целом и по годам реализации (тыс. рублей):</w:t>
      </w:r>
    </w:p>
    <w:p w:rsidR="007823B6" w:rsidRPr="007823B6" w:rsidRDefault="007823B6" w:rsidP="007823B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2863"/>
        <w:gridCol w:w="1848"/>
        <w:gridCol w:w="2175"/>
        <w:gridCol w:w="1514"/>
      </w:tblGrid>
      <w:tr w:rsidR="007823B6" w:rsidRPr="007823B6" w:rsidTr="007823B6">
        <w:tc>
          <w:tcPr>
            <w:tcW w:w="0" w:type="auto"/>
            <w:vMerge w:val="restart"/>
            <w:vAlign w:val="center"/>
          </w:tcPr>
          <w:p w:rsidR="007823B6" w:rsidRPr="007823B6" w:rsidRDefault="007823B6" w:rsidP="007823B6">
            <w:pPr>
              <w:jc w:val="center"/>
              <w:rPr>
                <w:sz w:val="18"/>
                <w:szCs w:val="18"/>
              </w:rPr>
            </w:pPr>
            <w:r w:rsidRPr="007823B6">
              <w:rPr>
                <w:sz w:val="18"/>
                <w:szCs w:val="18"/>
              </w:rPr>
              <w:t>Год</w:t>
            </w:r>
          </w:p>
        </w:tc>
        <w:tc>
          <w:tcPr>
            <w:tcW w:w="8400" w:type="dxa"/>
            <w:gridSpan w:val="4"/>
            <w:vAlign w:val="center"/>
          </w:tcPr>
          <w:p w:rsidR="007823B6" w:rsidRPr="007823B6" w:rsidRDefault="007823B6" w:rsidP="007823B6">
            <w:pPr>
              <w:jc w:val="center"/>
              <w:rPr>
                <w:sz w:val="18"/>
                <w:szCs w:val="18"/>
              </w:rPr>
            </w:pPr>
            <w:r w:rsidRPr="007823B6">
              <w:rPr>
                <w:sz w:val="18"/>
                <w:szCs w:val="18"/>
              </w:rPr>
              <w:t>Источник финансирования</w:t>
            </w:r>
          </w:p>
        </w:tc>
      </w:tr>
      <w:tr w:rsidR="007823B6" w:rsidRPr="007823B6" w:rsidTr="007823B6">
        <w:tc>
          <w:tcPr>
            <w:tcW w:w="0" w:type="auto"/>
            <w:vMerge/>
            <w:vAlign w:val="center"/>
          </w:tcPr>
          <w:p w:rsidR="007823B6" w:rsidRPr="007823B6" w:rsidRDefault="007823B6" w:rsidP="007823B6">
            <w:pPr>
              <w:jc w:val="center"/>
              <w:rPr>
                <w:sz w:val="18"/>
                <w:szCs w:val="18"/>
              </w:rPr>
            </w:pPr>
          </w:p>
        </w:tc>
        <w:tc>
          <w:tcPr>
            <w:tcW w:w="0" w:type="auto"/>
            <w:vAlign w:val="center"/>
          </w:tcPr>
          <w:p w:rsidR="007823B6" w:rsidRPr="007823B6" w:rsidRDefault="007823B6" w:rsidP="007823B6">
            <w:pPr>
              <w:jc w:val="center"/>
              <w:rPr>
                <w:sz w:val="18"/>
                <w:szCs w:val="18"/>
              </w:rPr>
            </w:pPr>
            <w:r w:rsidRPr="007823B6">
              <w:rPr>
                <w:sz w:val="18"/>
                <w:szCs w:val="18"/>
              </w:rPr>
              <w:t>бюджет сельского поселения</w:t>
            </w:r>
          </w:p>
        </w:tc>
        <w:tc>
          <w:tcPr>
            <w:tcW w:w="0" w:type="auto"/>
            <w:vAlign w:val="center"/>
          </w:tcPr>
          <w:p w:rsidR="007823B6" w:rsidRPr="007823B6" w:rsidRDefault="007823B6" w:rsidP="007823B6">
            <w:pPr>
              <w:jc w:val="center"/>
              <w:rPr>
                <w:sz w:val="18"/>
                <w:szCs w:val="18"/>
              </w:rPr>
            </w:pPr>
            <w:r w:rsidRPr="007823B6">
              <w:rPr>
                <w:sz w:val="18"/>
                <w:szCs w:val="18"/>
              </w:rPr>
              <w:t>областной бюджет</w:t>
            </w:r>
          </w:p>
        </w:tc>
        <w:tc>
          <w:tcPr>
            <w:tcW w:w="0" w:type="auto"/>
            <w:vAlign w:val="center"/>
          </w:tcPr>
          <w:p w:rsidR="007823B6" w:rsidRPr="007823B6" w:rsidRDefault="007823B6" w:rsidP="007823B6">
            <w:pPr>
              <w:jc w:val="center"/>
              <w:rPr>
                <w:sz w:val="18"/>
                <w:szCs w:val="18"/>
              </w:rPr>
            </w:pPr>
            <w:r w:rsidRPr="007823B6">
              <w:rPr>
                <w:sz w:val="18"/>
                <w:szCs w:val="18"/>
              </w:rPr>
              <w:t>Федеральный бюджет</w:t>
            </w:r>
          </w:p>
        </w:tc>
        <w:tc>
          <w:tcPr>
            <w:tcW w:w="1187" w:type="dxa"/>
            <w:vAlign w:val="center"/>
          </w:tcPr>
          <w:p w:rsidR="007823B6" w:rsidRPr="007823B6" w:rsidRDefault="007823B6" w:rsidP="007823B6">
            <w:pPr>
              <w:jc w:val="center"/>
              <w:rPr>
                <w:sz w:val="18"/>
                <w:szCs w:val="18"/>
              </w:rPr>
            </w:pPr>
            <w:r w:rsidRPr="007823B6">
              <w:rPr>
                <w:sz w:val="18"/>
                <w:szCs w:val="18"/>
              </w:rPr>
              <w:t>всего</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1</w:t>
            </w:r>
          </w:p>
        </w:tc>
        <w:tc>
          <w:tcPr>
            <w:tcW w:w="0" w:type="auto"/>
            <w:vAlign w:val="center"/>
          </w:tcPr>
          <w:p w:rsidR="007823B6" w:rsidRPr="007823B6" w:rsidRDefault="007823B6" w:rsidP="007823B6">
            <w:pPr>
              <w:jc w:val="center"/>
              <w:rPr>
                <w:sz w:val="18"/>
                <w:szCs w:val="18"/>
              </w:rPr>
            </w:pPr>
            <w:r w:rsidRPr="007823B6">
              <w:rPr>
                <w:sz w:val="18"/>
                <w:szCs w:val="18"/>
              </w:rPr>
              <w:t>2</w:t>
            </w:r>
          </w:p>
        </w:tc>
        <w:tc>
          <w:tcPr>
            <w:tcW w:w="0" w:type="auto"/>
            <w:vAlign w:val="center"/>
          </w:tcPr>
          <w:p w:rsidR="007823B6" w:rsidRPr="007823B6" w:rsidRDefault="007823B6" w:rsidP="007823B6">
            <w:pPr>
              <w:jc w:val="center"/>
              <w:rPr>
                <w:sz w:val="18"/>
                <w:szCs w:val="18"/>
              </w:rPr>
            </w:pPr>
            <w:r w:rsidRPr="007823B6">
              <w:rPr>
                <w:sz w:val="18"/>
                <w:szCs w:val="18"/>
              </w:rPr>
              <w:t>3</w:t>
            </w:r>
          </w:p>
        </w:tc>
        <w:tc>
          <w:tcPr>
            <w:tcW w:w="0" w:type="auto"/>
            <w:vAlign w:val="center"/>
          </w:tcPr>
          <w:p w:rsidR="007823B6" w:rsidRPr="007823B6" w:rsidRDefault="007823B6" w:rsidP="007823B6">
            <w:pPr>
              <w:jc w:val="center"/>
              <w:rPr>
                <w:sz w:val="18"/>
                <w:szCs w:val="18"/>
              </w:rPr>
            </w:pPr>
            <w:r w:rsidRPr="007823B6">
              <w:rPr>
                <w:sz w:val="18"/>
                <w:szCs w:val="18"/>
              </w:rPr>
              <w:t>5</w:t>
            </w:r>
          </w:p>
        </w:tc>
        <w:tc>
          <w:tcPr>
            <w:tcW w:w="1187" w:type="dxa"/>
            <w:vAlign w:val="center"/>
          </w:tcPr>
          <w:p w:rsidR="007823B6" w:rsidRPr="007823B6" w:rsidRDefault="007823B6" w:rsidP="007823B6">
            <w:pPr>
              <w:jc w:val="center"/>
              <w:rPr>
                <w:sz w:val="18"/>
                <w:szCs w:val="18"/>
              </w:rPr>
            </w:pPr>
            <w:r w:rsidRPr="007823B6">
              <w:rPr>
                <w:sz w:val="18"/>
                <w:szCs w:val="18"/>
              </w:rPr>
              <w:t>6</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2024</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189,1</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187" w:type="dxa"/>
            <w:vAlign w:val="center"/>
          </w:tcPr>
          <w:p w:rsidR="007823B6" w:rsidRPr="007823B6" w:rsidRDefault="007823B6" w:rsidP="007823B6">
            <w:pPr>
              <w:jc w:val="center"/>
              <w:rPr>
                <w:color w:val="000000"/>
                <w:sz w:val="18"/>
                <w:szCs w:val="18"/>
              </w:rPr>
            </w:pPr>
            <w:r w:rsidRPr="007823B6">
              <w:rPr>
                <w:color w:val="000000"/>
                <w:sz w:val="18"/>
                <w:szCs w:val="18"/>
              </w:rPr>
              <w:t>189,1</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2025</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77,357</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187" w:type="dxa"/>
            <w:vAlign w:val="center"/>
          </w:tcPr>
          <w:p w:rsidR="007823B6" w:rsidRPr="007823B6" w:rsidRDefault="007823B6" w:rsidP="007823B6">
            <w:pPr>
              <w:jc w:val="center"/>
              <w:rPr>
                <w:color w:val="000000"/>
                <w:sz w:val="18"/>
                <w:szCs w:val="18"/>
              </w:rPr>
            </w:pPr>
            <w:r w:rsidRPr="007823B6">
              <w:rPr>
                <w:color w:val="000000"/>
                <w:sz w:val="18"/>
                <w:szCs w:val="18"/>
              </w:rPr>
              <w:t>77,357</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2026</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35,895</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187" w:type="dxa"/>
            <w:vAlign w:val="center"/>
          </w:tcPr>
          <w:p w:rsidR="007823B6" w:rsidRPr="007823B6" w:rsidRDefault="007823B6" w:rsidP="007823B6">
            <w:pPr>
              <w:jc w:val="center"/>
              <w:rPr>
                <w:color w:val="000000"/>
                <w:sz w:val="18"/>
                <w:szCs w:val="18"/>
              </w:rPr>
            </w:pPr>
            <w:r w:rsidRPr="007823B6">
              <w:rPr>
                <w:color w:val="000000"/>
                <w:sz w:val="18"/>
                <w:szCs w:val="18"/>
              </w:rPr>
              <w:t>35,895</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lastRenderedPageBreak/>
              <w:t>ВСЕГО</w:t>
            </w:r>
          </w:p>
        </w:tc>
        <w:tc>
          <w:tcPr>
            <w:tcW w:w="0" w:type="auto"/>
            <w:vAlign w:val="center"/>
          </w:tcPr>
          <w:p w:rsidR="007823B6" w:rsidRPr="007823B6" w:rsidRDefault="007823B6" w:rsidP="007823B6">
            <w:pPr>
              <w:jc w:val="center"/>
              <w:rPr>
                <w:color w:val="000000"/>
                <w:sz w:val="18"/>
                <w:szCs w:val="18"/>
              </w:rPr>
            </w:pPr>
            <w:r w:rsidRPr="007823B6">
              <w:rPr>
                <w:color w:val="000000"/>
                <w:sz w:val="18"/>
                <w:szCs w:val="18"/>
              </w:rPr>
              <w:t>302,352</w:t>
            </w:r>
          </w:p>
        </w:tc>
        <w:tc>
          <w:tcPr>
            <w:tcW w:w="0" w:type="auto"/>
            <w:vAlign w:val="center"/>
          </w:tcPr>
          <w:p w:rsidR="007823B6" w:rsidRPr="007823B6" w:rsidRDefault="007823B6" w:rsidP="007823B6">
            <w:pPr>
              <w:jc w:val="center"/>
              <w:rPr>
                <w:color w:val="000000"/>
                <w:sz w:val="18"/>
                <w:szCs w:val="18"/>
              </w:rPr>
            </w:pPr>
          </w:p>
        </w:tc>
        <w:tc>
          <w:tcPr>
            <w:tcW w:w="0" w:type="auto"/>
            <w:vAlign w:val="center"/>
          </w:tcPr>
          <w:p w:rsidR="007823B6" w:rsidRPr="007823B6" w:rsidRDefault="007823B6" w:rsidP="007823B6">
            <w:pPr>
              <w:jc w:val="center"/>
              <w:rPr>
                <w:color w:val="000000"/>
                <w:sz w:val="18"/>
                <w:szCs w:val="18"/>
              </w:rPr>
            </w:pPr>
          </w:p>
        </w:tc>
        <w:tc>
          <w:tcPr>
            <w:tcW w:w="1187" w:type="dxa"/>
            <w:vAlign w:val="center"/>
          </w:tcPr>
          <w:p w:rsidR="007823B6" w:rsidRPr="007823B6" w:rsidRDefault="007823B6" w:rsidP="007823B6">
            <w:pPr>
              <w:jc w:val="center"/>
              <w:rPr>
                <w:color w:val="000000"/>
                <w:sz w:val="18"/>
                <w:szCs w:val="18"/>
              </w:rPr>
            </w:pPr>
            <w:r w:rsidRPr="007823B6">
              <w:rPr>
                <w:color w:val="000000"/>
                <w:sz w:val="18"/>
                <w:szCs w:val="18"/>
              </w:rPr>
              <w:t>302,352</w:t>
            </w:r>
          </w:p>
        </w:tc>
      </w:tr>
    </w:tbl>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5. Ожидаемые конечные результаты реализации подпрограммы:</w:t>
      </w:r>
    </w:p>
    <w:p w:rsidR="007823B6" w:rsidRPr="007823B6" w:rsidRDefault="007823B6" w:rsidP="007823B6">
      <w:pPr>
        <w:jc w:val="both"/>
        <w:rPr>
          <w:sz w:val="18"/>
          <w:szCs w:val="18"/>
        </w:rPr>
      </w:pPr>
      <w:r w:rsidRPr="007823B6">
        <w:rPr>
          <w:sz w:val="18"/>
          <w:szCs w:val="18"/>
        </w:rPr>
        <w:t>комплексное решение проблем, связанных с благоустройством и ремонтом гражданских кладбищ.</w:t>
      </w:r>
    </w:p>
    <w:p w:rsidR="007823B6" w:rsidRPr="007823B6" w:rsidRDefault="007823B6" w:rsidP="007823B6">
      <w:pPr>
        <w:rPr>
          <w:sz w:val="18"/>
          <w:szCs w:val="18"/>
        </w:rPr>
      </w:pPr>
    </w:p>
    <w:p w:rsidR="007823B6" w:rsidRPr="007823B6" w:rsidRDefault="007823B6" w:rsidP="007823B6">
      <w:pPr>
        <w:rPr>
          <w:b/>
          <w:sz w:val="18"/>
          <w:szCs w:val="18"/>
        </w:rPr>
      </w:pPr>
      <w:r w:rsidRPr="007823B6">
        <w:rPr>
          <w:b/>
          <w:sz w:val="18"/>
          <w:szCs w:val="18"/>
        </w:rPr>
        <w:t>ПОДПРОГРАММА "ПРОЧИЕ МЕРОПРИЯТИЯ ПО БЛАГОУСТРОЙСТВУ"</w:t>
      </w:r>
      <w:r w:rsidRPr="007823B6">
        <w:rPr>
          <w:sz w:val="18"/>
          <w:szCs w:val="18"/>
        </w:rPr>
        <w:t xml:space="preserve"> </w:t>
      </w:r>
      <w:r w:rsidRPr="007823B6">
        <w:rPr>
          <w:b/>
          <w:sz w:val="18"/>
          <w:szCs w:val="18"/>
        </w:rPr>
        <w:t>МУНИЦИПАЛЬНОЙ ПРОГРАММЫ</w:t>
      </w:r>
      <w:r w:rsidRPr="007823B6">
        <w:rPr>
          <w:sz w:val="18"/>
          <w:szCs w:val="18"/>
        </w:rPr>
        <w:t xml:space="preserve"> </w:t>
      </w:r>
      <w:r w:rsidRPr="007823B6">
        <w:rPr>
          <w:b/>
          <w:sz w:val="18"/>
          <w:szCs w:val="18"/>
        </w:rPr>
        <w:t>"БЛАГОУСТРОЙСТВО ТЕРРИТОРИИ ЯЖЕЛБИЦКОГО СЕЛЬСКОГО ПОСЕЛЕНИЯ НА 2024 - 2026 ГОДЫ"</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2. Задачи подпрограммы: обеспечение организации прочих мероприятий по благоустройству Яжелбицкого сельского поселения.</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3. Сроки реализации муниципальной программы: 2024 – 2026 годы.</w:t>
      </w:r>
    </w:p>
    <w:p w:rsidR="007823B6" w:rsidRPr="007823B6" w:rsidRDefault="007823B6" w:rsidP="007823B6">
      <w:pPr>
        <w:jc w:val="both"/>
        <w:rPr>
          <w:sz w:val="18"/>
          <w:szCs w:val="18"/>
        </w:rPr>
      </w:pPr>
    </w:p>
    <w:p w:rsidR="007823B6" w:rsidRPr="007823B6" w:rsidRDefault="007823B6" w:rsidP="007823B6">
      <w:pPr>
        <w:jc w:val="both"/>
        <w:rPr>
          <w:sz w:val="18"/>
          <w:szCs w:val="18"/>
        </w:rPr>
      </w:pPr>
      <w:r w:rsidRPr="007823B6">
        <w:rPr>
          <w:sz w:val="18"/>
          <w:szCs w:val="18"/>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3304"/>
        <w:gridCol w:w="2056"/>
        <w:gridCol w:w="2492"/>
        <w:gridCol w:w="1270"/>
      </w:tblGrid>
      <w:tr w:rsidR="007823B6" w:rsidRPr="007823B6" w:rsidTr="007823B6">
        <w:tc>
          <w:tcPr>
            <w:tcW w:w="0" w:type="auto"/>
            <w:vMerge w:val="restart"/>
            <w:vAlign w:val="center"/>
          </w:tcPr>
          <w:p w:rsidR="007823B6" w:rsidRPr="007823B6" w:rsidRDefault="007823B6" w:rsidP="007823B6">
            <w:pPr>
              <w:jc w:val="center"/>
              <w:rPr>
                <w:sz w:val="18"/>
                <w:szCs w:val="18"/>
              </w:rPr>
            </w:pPr>
            <w:r w:rsidRPr="007823B6">
              <w:rPr>
                <w:sz w:val="18"/>
                <w:szCs w:val="18"/>
              </w:rPr>
              <w:t>Год</w:t>
            </w:r>
          </w:p>
        </w:tc>
        <w:tc>
          <w:tcPr>
            <w:tcW w:w="9122" w:type="dxa"/>
            <w:gridSpan w:val="4"/>
            <w:vAlign w:val="center"/>
          </w:tcPr>
          <w:p w:rsidR="007823B6" w:rsidRPr="007823B6" w:rsidRDefault="007823B6" w:rsidP="007823B6">
            <w:pPr>
              <w:jc w:val="center"/>
              <w:rPr>
                <w:sz w:val="18"/>
                <w:szCs w:val="18"/>
              </w:rPr>
            </w:pPr>
            <w:r w:rsidRPr="007823B6">
              <w:rPr>
                <w:sz w:val="18"/>
                <w:szCs w:val="18"/>
              </w:rPr>
              <w:t>Источник финансирования</w:t>
            </w:r>
          </w:p>
        </w:tc>
      </w:tr>
      <w:tr w:rsidR="007823B6" w:rsidRPr="007823B6" w:rsidTr="007823B6">
        <w:tc>
          <w:tcPr>
            <w:tcW w:w="0" w:type="auto"/>
            <w:vMerge/>
            <w:vAlign w:val="center"/>
          </w:tcPr>
          <w:p w:rsidR="007823B6" w:rsidRPr="007823B6" w:rsidRDefault="007823B6" w:rsidP="007823B6">
            <w:pPr>
              <w:jc w:val="center"/>
              <w:rPr>
                <w:sz w:val="18"/>
                <w:szCs w:val="18"/>
              </w:rPr>
            </w:pPr>
          </w:p>
        </w:tc>
        <w:tc>
          <w:tcPr>
            <w:tcW w:w="3304" w:type="dxa"/>
            <w:vAlign w:val="center"/>
          </w:tcPr>
          <w:p w:rsidR="007823B6" w:rsidRPr="007823B6" w:rsidRDefault="007823B6" w:rsidP="007823B6">
            <w:pPr>
              <w:jc w:val="center"/>
              <w:rPr>
                <w:sz w:val="18"/>
                <w:szCs w:val="18"/>
              </w:rPr>
            </w:pPr>
            <w:r w:rsidRPr="007823B6">
              <w:rPr>
                <w:sz w:val="18"/>
                <w:szCs w:val="18"/>
              </w:rPr>
              <w:t>бюджет сельского поселения</w:t>
            </w:r>
          </w:p>
        </w:tc>
        <w:tc>
          <w:tcPr>
            <w:tcW w:w="2056" w:type="dxa"/>
            <w:vAlign w:val="center"/>
          </w:tcPr>
          <w:p w:rsidR="007823B6" w:rsidRPr="007823B6" w:rsidRDefault="007823B6" w:rsidP="007823B6">
            <w:pPr>
              <w:jc w:val="center"/>
              <w:rPr>
                <w:sz w:val="18"/>
                <w:szCs w:val="18"/>
              </w:rPr>
            </w:pPr>
            <w:r w:rsidRPr="007823B6">
              <w:rPr>
                <w:sz w:val="18"/>
                <w:szCs w:val="18"/>
              </w:rPr>
              <w:t>областной бюджет</w:t>
            </w:r>
          </w:p>
        </w:tc>
        <w:tc>
          <w:tcPr>
            <w:tcW w:w="2492" w:type="dxa"/>
            <w:vAlign w:val="center"/>
          </w:tcPr>
          <w:p w:rsidR="007823B6" w:rsidRPr="007823B6" w:rsidRDefault="007823B6" w:rsidP="007823B6">
            <w:pPr>
              <w:jc w:val="center"/>
              <w:rPr>
                <w:sz w:val="18"/>
                <w:szCs w:val="18"/>
              </w:rPr>
            </w:pPr>
            <w:r w:rsidRPr="007823B6">
              <w:rPr>
                <w:sz w:val="18"/>
                <w:szCs w:val="18"/>
              </w:rPr>
              <w:t>внебюджетные средства</w:t>
            </w:r>
          </w:p>
        </w:tc>
        <w:tc>
          <w:tcPr>
            <w:tcW w:w="1270" w:type="dxa"/>
            <w:vAlign w:val="center"/>
          </w:tcPr>
          <w:p w:rsidR="007823B6" w:rsidRPr="007823B6" w:rsidRDefault="007823B6" w:rsidP="007823B6">
            <w:pPr>
              <w:jc w:val="center"/>
              <w:rPr>
                <w:sz w:val="18"/>
                <w:szCs w:val="18"/>
              </w:rPr>
            </w:pPr>
            <w:r w:rsidRPr="007823B6">
              <w:rPr>
                <w:sz w:val="18"/>
                <w:szCs w:val="18"/>
              </w:rPr>
              <w:t>всего</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1</w:t>
            </w:r>
          </w:p>
        </w:tc>
        <w:tc>
          <w:tcPr>
            <w:tcW w:w="3304" w:type="dxa"/>
            <w:vAlign w:val="center"/>
          </w:tcPr>
          <w:p w:rsidR="007823B6" w:rsidRPr="007823B6" w:rsidRDefault="007823B6" w:rsidP="007823B6">
            <w:pPr>
              <w:jc w:val="center"/>
              <w:rPr>
                <w:sz w:val="18"/>
                <w:szCs w:val="18"/>
              </w:rPr>
            </w:pPr>
            <w:r w:rsidRPr="007823B6">
              <w:rPr>
                <w:sz w:val="18"/>
                <w:szCs w:val="18"/>
              </w:rPr>
              <w:t>2</w:t>
            </w:r>
          </w:p>
        </w:tc>
        <w:tc>
          <w:tcPr>
            <w:tcW w:w="2056" w:type="dxa"/>
            <w:vAlign w:val="center"/>
          </w:tcPr>
          <w:p w:rsidR="007823B6" w:rsidRPr="007823B6" w:rsidRDefault="007823B6" w:rsidP="007823B6">
            <w:pPr>
              <w:jc w:val="center"/>
              <w:rPr>
                <w:sz w:val="18"/>
                <w:szCs w:val="18"/>
              </w:rPr>
            </w:pPr>
            <w:r w:rsidRPr="007823B6">
              <w:rPr>
                <w:sz w:val="18"/>
                <w:szCs w:val="18"/>
              </w:rPr>
              <w:t>3</w:t>
            </w:r>
          </w:p>
        </w:tc>
        <w:tc>
          <w:tcPr>
            <w:tcW w:w="2492" w:type="dxa"/>
            <w:vAlign w:val="center"/>
          </w:tcPr>
          <w:p w:rsidR="007823B6" w:rsidRPr="007823B6" w:rsidRDefault="007823B6" w:rsidP="007823B6">
            <w:pPr>
              <w:jc w:val="center"/>
              <w:rPr>
                <w:sz w:val="18"/>
                <w:szCs w:val="18"/>
              </w:rPr>
            </w:pPr>
            <w:r w:rsidRPr="007823B6">
              <w:rPr>
                <w:sz w:val="18"/>
                <w:szCs w:val="18"/>
              </w:rPr>
              <w:t>5</w:t>
            </w:r>
          </w:p>
        </w:tc>
        <w:tc>
          <w:tcPr>
            <w:tcW w:w="1270" w:type="dxa"/>
            <w:vAlign w:val="center"/>
          </w:tcPr>
          <w:p w:rsidR="007823B6" w:rsidRPr="007823B6" w:rsidRDefault="007823B6" w:rsidP="007823B6">
            <w:pPr>
              <w:jc w:val="center"/>
              <w:rPr>
                <w:sz w:val="18"/>
                <w:szCs w:val="18"/>
              </w:rPr>
            </w:pPr>
            <w:r w:rsidRPr="007823B6">
              <w:rPr>
                <w:sz w:val="18"/>
                <w:szCs w:val="18"/>
              </w:rPr>
              <w:t>6</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2024</w:t>
            </w:r>
          </w:p>
        </w:tc>
        <w:tc>
          <w:tcPr>
            <w:tcW w:w="3304" w:type="dxa"/>
            <w:vAlign w:val="center"/>
          </w:tcPr>
          <w:p w:rsidR="007823B6" w:rsidRPr="007823B6" w:rsidRDefault="007823B6" w:rsidP="007823B6">
            <w:pPr>
              <w:jc w:val="center"/>
              <w:rPr>
                <w:color w:val="000000"/>
                <w:sz w:val="18"/>
                <w:szCs w:val="18"/>
              </w:rPr>
            </w:pPr>
            <w:r w:rsidRPr="007823B6">
              <w:rPr>
                <w:color w:val="000000"/>
                <w:sz w:val="18"/>
                <w:szCs w:val="18"/>
              </w:rPr>
              <w:t>268,05</w:t>
            </w:r>
          </w:p>
        </w:tc>
        <w:tc>
          <w:tcPr>
            <w:tcW w:w="2056" w:type="dxa"/>
            <w:vAlign w:val="center"/>
          </w:tcPr>
          <w:p w:rsidR="007823B6" w:rsidRPr="007823B6" w:rsidRDefault="007823B6" w:rsidP="007823B6">
            <w:pPr>
              <w:jc w:val="center"/>
              <w:rPr>
                <w:color w:val="000000"/>
                <w:sz w:val="18"/>
                <w:szCs w:val="18"/>
              </w:rPr>
            </w:pPr>
          </w:p>
        </w:tc>
        <w:tc>
          <w:tcPr>
            <w:tcW w:w="2492" w:type="dxa"/>
            <w:vAlign w:val="center"/>
          </w:tcPr>
          <w:p w:rsidR="007823B6" w:rsidRPr="007823B6" w:rsidRDefault="007823B6" w:rsidP="007823B6">
            <w:pPr>
              <w:jc w:val="center"/>
              <w:rPr>
                <w:color w:val="000000"/>
                <w:sz w:val="18"/>
                <w:szCs w:val="18"/>
              </w:rPr>
            </w:pPr>
          </w:p>
        </w:tc>
        <w:tc>
          <w:tcPr>
            <w:tcW w:w="1270"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268,05</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2025</w:t>
            </w:r>
          </w:p>
        </w:tc>
        <w:tc>
          <w:tcPr>
            <w:tcW w:w="3304" w:type="dxa"/>
            <w:vAlign w:val="center"/>
          </w:tcPr>
          <w:p w:rsidR="007823B6" w:rsidRPr="007823B6" w:rsidRDefault="007823B6" w:rsidP="007823B6">
            <w:pPr>
              <w:jc w:val="center"/>
              <w:rPr>
                <w:color w:val="000000"/>
                <w:sz w:val="18"/>
                <w:szCs w:val="18"/>
              </w:rPr>
            </w:pPr>
            <w:r w:rsidRPr="007823B6">
              <w:rPr>
                <w:color w:val="000000"/>
                <w:sz w:val="18"/>
                <w:szCs w:val="18"/>
              </w:rPr>
              <w:t>124,0</w:t>
            </w:r>
          </w:p>
        </w:tc>
        <w:tc>
          <w:tcPr>
            <w:tcW w:w="2056" w:type="dxa"/>
            <w:vAlign w:val="center"/>
          </w:tcPr>
          <w:p w:rsidR="007823B6" w:rsidRPr="007823B6" w:rsidRDefault="007823B6" w:rsidP="007823B6">
            <w:pPr>
              <w:jc w:val="center"/>
              <w:rPr>
                <w:color w:val="000000"/>
                <w:sz w:val="18"/>
                <w:szCs w:val="18"/>
              </w:rPr>
            </w:pPr>
          </w:p>
        </w:tc>
        <w:tc>
          <w:tcPr>
            <w:tcW w:w="2492" w:type="dxa"/>
            <w:vAlign w:val="center"/>
          </w:tcPr>
          <w:p w:rsidR="007823B6" w:rsidRPr="007823B6" w:rsidRDefault="007823B6" w:rsidP="007823B6">
            <w:pPr>
              <w:jc w:val="center"/>
              <w:rPr>
                <w:color w:val="000000"/>
                <w:sz w:val="18"/>
                <w:szCs w:val="18"/>
              </w:rPr>
            </w:pPr>
          </w:p>
        </w:tc>
        <w:tc>
          <w:tcPr>
            <w:tcW w:w="1270"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124,0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2026</w:t>
            </w:r>
          </w:p>
        </w:tc>
        <w:tc>
          <w:tcPr>
            <w:tcW w:w="3304" w:type="dxa"/>
            <w:vAlign w:val="center"/>
          </w:tcPr>
          <w:p w:rsidR="007823B6" w:rsidRPr="007823B6" w:rsidRDefault="007823B6" w:rsidP="007823B6">
            <w:pPr>
              <w:jc w:val="center"/>
              <w:rPr>
                <w:color w:val="000000"/>
                <w:sz w:val="18"/>
                <w:szCs w:val="18"/>
              </w:rPr>
            </w:pPr>
            <w:r w:rsidRPr="007823B6">
              <w:rPr>
                <w:color w:val="000000"/>
                <w:sz w:val="18"/>
                <w:szCs w:val="18"/>
              </w:rPr>
              <w:t>60,0</w:t>
            </w:r>
          </w:p>
        </w:tc>
        <w:tc>
          <w:tcPr>
            <w:tcW w:w="2056" w:type="dxa"/>
            <w:vAlign w:val="center"/>
          </w:tcPr>
          <w:p w:rsidR="007823B6" w:rsidRPr="007823B6" w:rsidRDefault="007823B6" w:rsidP="007823B6">
            <w:pPr>
              <w:jc w:val="center"/>
              <w:rPr>
                <w:color w:val="000000"/>
                <w:sz w:val="18"/>
                <w:szCs w:val="18"/>
              </w:rPr>
            </w:pPr>
          </w:p>
        </w:tc>
        <w:tc>
          <w:tcPr>
            <w:tcW w:w="2492" w:type="dxa"/>
            <w:vAlign w:val="center"/>
          </w:tcPr>
          <w:p w:rsidR="007823B6" w:rsidRPr="007823B6" w:rsidRDefault="007823B6" w:rsidP="007823B6">
            <w:pPr>
              <w:jc w:val="center"/>
              <w:rPr>
                <w:color w:val="000000"/>
                <w:sz w:val="18"/>
                <w:szCs w:val="18"/>
              </w:rPr>
            </w:pPr>
          </w:p>
        </w:tc>
        <w:tc>
          <w:tcPr>
            <w:tcW w:w="1270"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60,0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ВСЕГО</w:t>
            </w:r>
          </w:p>
        </w:tc>
        <w:tc>
          <w:tcPr>
            <w:tcW w:w="3304" w:type="dxa"/>
            <w:vAlign w:val="center"/>
          </w:tcPr>
          <w:p w:rsidR="007823B6" w:rsidRPr="007823B6" w:rsidRDefault="007823B6" w:rsidP="007823B6">
            <w:pPr>
              <w:jc w:val="center"/>
              <w:rPr>
                <w:color w:val="000000"/>
                <w:sz w:val="18"/>
                <w:szCs w:val="18"/>
              </w:rPr>
            </w:pPr>
            <w:r w:rsidRPr="007823B6">
              <w:rPr>
                <w:color w:val="000000"/>
                <w:sz w:val="18"/>
                <w:szCs w:val="18"/>
              </w:rPr>
              <w:t>452,05</w:t>
            </w:r>
          </w:p>
        </w:tc>
        <w:tc>
          <w:tcPr>
            <w:tcW w:w="2056" w:type="dxa"/>
            <w:vAlign w:val="center"/>
          </w:tcPr>
          <w:p w:rsidR="007823B6" w:rsidRPr="007823B6" w:rsidRDefault="007823B6" w:rsidP="007823B6">
            <w:pPr>
              <w:jc w:val="center"/>
              <w:rPr>
                <w:color w:val="000000"/>
                <w:sz w:val="18"/>
                <w:szCs w:val="18"/>
              </w:rPr>
            </w:pPr>
          </w:p>
        </w:tc>
        <w:tc>
          <w:tcPr>
            <w:tcW w:w="2492" w:type="dxa"/>
            <w:vAlign w:val="center"/>
          </w:tcPr>
          <w:p w:rsidR="007823B6" w:rsidRPr="007823B6" w:rsidRDefault="007823B6" w:rsidP="007823B6">
            <w:pPr>
              <w:jc w:val="center"/>
              <w:rPr>
                <w:color w:val="000000"/>
                <w:sz w:val="18"/>
                <w:szCs w:val="18"/>
              </w:rPr>
            </w:pPr>
          </w:p>
        </w:tc>
        <w:tc>
          <w:tcPr>
            <w:tcW w:w="1270"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452,05</w:t>
            </w:r>
          </w:p>
        </w:tc>
      </w:tr>
    </w:tbl>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5. Ожидаемые конечные результаты реализации подпрограммы:</w:t>
      </w:r>
    </w:p>
    <w:p w:rsidR="007823B6" w:rsidRPr="007823B6" w:rsidRDefault="007823B6" w:rsidP="007823B6">
      <w:pPr>
        <w:rPr>
          <w:sz w:val="18"/>
          <w:szCs w:val="18"/>
        </w:rPr>
      </w:pPr>
      <w:r w:rsidRPr="007823B6">
        <w:rPr>
          <w:sz w:val="18"/>
          <w:szCs w:val="18"/>
        </w:rPr>
        <w:t>улучшение санитарного и экологического состояния поселения;</w:t>
      </w:r>
    </w:p>
    <w:p w:rsidR="007823B6" w:rsidRPr="007823B6" w:rsidRDefault="007823B6" w:rsidP="007823B6">
      <w:pPr>
        <w:rPr>
          <w:sz w:val="18"/>
          <w:szCs w:val="18"/>
        </w:rPr>
      </w:pPr>
      <w:r w:rsidRPr="007823B6">
        <w:rPr>
          <w:sz w:val="18"/>
          <w:szCs w:val="18"/>
        </w:rPr>
        <w:t>привлечение населения к проблемам благоустройства и озеленения территории.</w:t>
      </w:r>
    </w:p>
    <w:p w:rsidR="007823B6" w:rsidRPr="007823B6" w:rsidRDefault="007823B6" w:rsidP="007823B6">
      <w:pPr>
        <w:rPr>
          <w:sz w:val="18"/>
          <w:szCs w:val="18"/>
        </w:rPr>
      </w:pPr>
    </w:p>
    <w:p w:rsidR="007823B6" w:rsidRPr="007823B6" w:rsidRDefault="007823B6" w:rsidP="007823B6">
      <w:pPr>
        <w:tabs>
          <w:tab w:val="left" w:pos="2985"/>
        </w:tabs>
        <w:rPr>
          <w:b/>
          <w:sz w:val="18"/>
          <w:szCs w:val="18"/>
        </w:rPr>
      </w:pPr>
      <w:r w:rsidRPr="007823B6">
        <w:rPr>
          <w:b/>
          <w:sz w:val="18"/>
          <w:szCs w:val="18"/>
        </w:rPr>
        <w:t>ПОДПРОГРАММА «РЕАЛИЗАЦИЯ ПРОЕКТОВ ТЕРРИТОРИАЛЬНЫХ ОБЩЕСТВЕННЫХ САМОУПРАВЛЕНИЙ».</w:t>
      </w:r>
    </w:p>
    <w:p w:rsidR="007823B6" w:rsidRPr="007823B6" w:rsidRDefault="007823B6" w:rsidP="007823B6">
      <w:pPr>
        <w:numPr>
          <w:ilvl w:val="0"/>
          <w:numId w:val="5"/>
        </w:numPr>
        <w:tabs>
          <w:tab w:val="left" w:pos="2985"/>
        </w:tabs>
        <w:spacing w:after="160" w:line="259" w:lineRule="auto"/>
        <w:rPr>
          <w:sz w:val="18"/>
          <w:szCs w:val="18"/>
        </w:rPr>
      </w:pPr>
      <w:r w:rsidRPr="007823B6">
        <w:rPr>
          <w:sz w:val="18"/>
          <w:szCs w:val="18"/>
        </w:rPr>
        <w:t>Исполнители подпрограммы: Администрация Яжелбицкого сельского поселения.</w:t>
      </w:r>
    </w:p>
    <w:p w:rsidR="007823B6" w:rsidRPr="007823B6" w:rsidRDefault="007823B6" w:rsidP="007823B6">
      <w:pPr>
        <w:numPr>
          <w:ilvl w:val="0"/>
          <w:numId w:val="5"/>
        </w:numPr>
        <w:tabs>
          <w:tab w:val="left" w:pos="2985"/>
        </w:tabs>
        <w:spacing w:after="160" w:line="259" w:lineRule="auto"/>
        <w:rPr>
          <w:sz w:val="18"/>
          <w:szCs w:val="18"/>
        </w:rPr>
      </w:pPr>
      <w:r w:rsidRPr="007823B6">
        <w:rPr>
          <w:sz w:val="18"/>
          <w:szCs w:val="18"/>
        </w:rPr>
        <w:t>Задачи подпрограммы: реализация проектов ТОС.</w:t>
      </w:r>
    </w:p>
    <w:p w:rsidR="007823B6" w:rsidRPr="007823B6" w:rsidRDefault="007823B6" w:rsidP="007823B6">
      <w:pPr>
        <w:numPr>
          <w:ilvl w:val="0"/>
          <w:numId w:val="5"/>
        </w:numPr>
        <w:tabs>
          <w:tab w:val="left" w:pos="2985"/>
        </w:tabs>
        <w:spacing w:after="160" w:line="259" w:lineRule="auto"/>
        <w:rPr>
          <w:sz w:val="18"/>
          <w:szCs w:val="18"/>
        </w:rPr>
      </w:pPr>
      <w:r w:rsidRPr="007823B6">
        <w:rPr>
          <w:sz w:val="18"/>
          <w:szCs w:val="18"/>
        </w:rPr>
        <w:t>Сроки реализации подпрограммы: 2024-2026 год.</w:t>
      </w:r>
    </w:p>
    <w:p w:rsidR="007823B6" w:rsidRPr="007823B6" w:rsidRDefault="007823B6" w:rsidP="007823B6">
      <w:pPr>
        <w:numPr>
          <w:ilvl w:val="0"/>
          <w:numId w:val="5"/>
        </w:numPr>
        <w:tabs>
          <w:tab w:val="left" w:pos="2985"/>
        </w:tabs>
        <w:spacing w:after="160" w:line="259" w:lineRule="auto"/>
        <w:rPr>
          <w:sz w:val="18"/>
          <w:szCs w:val="18"/>
        </w:rPr>
      </w:pPr>
      <w:r w:rsidRPr="007823B6">
        <w:rPr>
          <w:sz w:val="18"/>
          <w:szCs w:val="18"/>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3447"/>
        <w:gridCol w:w="2120"/>
        <w:gridCol w:w="2554"/>
        <w:gridCol w:w="1001"/>
      </w:tblGrid>
      <w:tr w:rsidR="007823B6" w:rsidRPr="007823B6" w:rsidTr="007823B6">
        <w:tc>
          <w:tcPr>
            <w:tcW w:w="0" w:type="auto"/>
            <w:vMerge w:val="restart"/>
            <w:vAlign w:val="center"/>
          </w:tcPr>
          <w:p w:rsidR="007823B6" w:rsidRPr="007823B6" w:rsidRDefault="007823B6" w:rsidP="007823B6">
            <w:pPr>
              <w:jc w:val="center"/>
              <w:rPr>
                <w:sz w:val="18"/>
                <w:szCs w:val="18"/>
              </w:rPr>
            </w:pPr>
            <w:r w:rsidRPr="007823B6">
              <w:rPr>
                <w:sz w:val="18"/>
                <w:szCs w:val="18"/>
              </w:rPr>
              <w:t>Год</w:t>
            </w:r>
          </w:p>
        </w:tc>
        <w:tc>
          <w:tcPr>
            <w:tcW w:w="9122" w:type="dxa"/>
            <w:gridSpan w:val="4"/>
            <w:vAlign w:val="center"/>
          </w:tcPr>
          <w:p w:rsidR="007823B6" w:rsidRPr="007823B6" w:rsidRDefault="007823B6" w:rsidP="007823B6">
            <w:pPr>
              <w:jc w:val="center"/>
              <w:rPr>
                <w:sz w:val="18"/>
                <w:szCs w:val="18"/>
              </w:rPr>
            </w:pPr>
            <w:r w:rsidRPr="007823B6">
              <w:rPr>
                <w:sz w:val="18"/>
                <w:szCs w:val="18"/>
              </w:rPr>
              <w:t>Источник финансирования</w:t>
            </w:r>
          </w:p>
        </w:tc>
      </w:tr>
      <w:tr w:rsidR="007823B6" w:rsidRPr="007823B6" w:rsidTr="007823B6">
        <w:tc>
          <w:tcPr>
            <w:tcW w:w="0" w:type="auto"/>
            <w:vMerge/>
            <w:vAlign w:val="center"/>
          </w:tcPr>
          <w:p w:rsidR="007823B6" w:rsidRPr="007823B6" w:rsidRDefault="007823B6" w:rsidP="007823B6">
            <w:pPr>
              <w:jc w:val="center"/>
              <w:rPr>
                <w:sz w:val="18"/>
                <w:szCs w:val="18"/>
              </w:rPr>
            </w:pPr>
          </w:p>
        </w:tc>
        <w:tc>
          <w:tcPr>
            <w:tcW w:w="3447" w:type="dxa"/>
            <w:vAlign w:val="center"/>
          </w:tcPr>
          <w:p w:rsidR="007823B6" w:rsidRPr="007823B6" w:rsidRDefault="007823B6" w:rsidP="007823B6">
            <w:pPr>
              <w:jc w:val="center"/>
              <w:rPr>
                <w:sz w:val="18"/>
                <w:szCs w:val="18"/>
              </w:rPr>
            </w:pPr>
            <w:r w:rsidRPr="007823B6">
              <w:rPr>
                <w:sz w:val="18"/>
                <w:szCs w:val="18"/>
              </w:rPr>
              <w:t>бюджет сельского поселения</w:t>
            </w:r>
          </w:p>
        </w:tc>
        <w:tc>
          <w:tcPr>
            <w:tcW w:w="2120" w:type="dxa"/>
            <w:vAlign w:val="center"/>
          </w:tcPr>
          <w:p w:rsidR="007823B6" w:rsidRPr="007823B6" w:rsidRDefault="007823B6" w:rsidP="007823B6">
            <w:pPr>
              <w:jc w:val="center"/>
              <w:rPr>
                <w:sz w:val="18"/>
                <w:szCs w:val="18"/>
              </w:rPr>
            </w:pPr>
            <w:r w:rsidRPr="007823B6">
              <w:rPr>
                <w:sz w:val="18"/>
                <w:szCs w:val="18"/>
              </w:rPr>
              <w:t>областной бюджет</w:t>
            </w:r>
          </w:p>
        </w:tc>
        <w:tc>
          <w:tcPr>
            <w:tcW w:w="2554" w:type="dxa"/>
            <w:vAlign w:val="center"/>
          </w:tcPr>
          <w:p w:rsidR="007823B6" w:rsidRPr="007823B6" w:rsidRDefault="007823B6" w:rsidP="007823B6">
            <w:pPr>
              <w:jc w:val="center"/>
              <w:rPr>
                <w:sz w:val="18"/>
                <w:szCs w:val="18"/>
              </w:rPr>
            </w:pPr>
            <w:r w:rsidRPr="007823B6">
              <w:rPr>
                <w:sz w:val="18"/>
                <w:szCs w:val="18"/>
              </w:rPr>
              <w:t>внебюджетные средства</w:t>
            </w:r>
          </w:p>
        </w:tc>
        <w:tc>
          <w:tcPr>
            <w:tcW w:w="1001" w:type="dxa"/>
            <w:vAlign w:val="center"/>
          </w:tcPr>
          <w:p w:rsidR="007823B6" w:rsidRPr="007823B6" w:rsidRDefault="007823B6" w:rsidP="007823B6">
            <w:pPr>
              <w:jc w:val="center"/>
              <w:rPr>
                <w:sz w:val="18"/>
                <w:szCs w:val="18"/>
              </w:rPr>
            </w:pPr>
            <w:r w:rsidRPr="007823B6">
              <w:rPr>
                <w:sz w:val="18"/>
                <w:szCs w:val="18"/>
              </w:rPr>
              <w:t>всего</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1</w:t>
            </w:r>
          </w:p>
        </w:tc>
        <w:tc>
          <w:tcPr>
            <w:tcW w:w="3447" w:type="dxa"/>
            <w:vAlign w:val="center"/>
          </w:tcPr>
          <w:p w:rsidR="007823B6" w:rsidRPr="007823B6" w:rsidRDefault="007823B6" w:rsidP="007823B6">
            <w:pPr>
              <w:jc w:val="center"/>
              <w:rPr>
                <w:sz w:val="18"/>
                <w:szCs w:val="18"/>
              </w:rPr>
            </w:pPr>
            <w:r w:rsidRPr="007823B6">
              <w:rPr>
                <w:sz w:val="18"/>
                <w:szCs w:val="18"/>
              </w:rPr>
              <w:t>2</w:t>
            </w:r>
          </w:p>
        </w:tc>
        <w:tc>
          <w:tcPr>
            <w:tcW w:w="2120" w:type="dxa"/>
            <w:vAlign w:val="center"/>
          </w:tcPr>
          <w:p w:rsidR="007823B6" w:rsidRPr="007823B6" w:rsidRDefault="007823B6" w:rsidP="007823B6">
            <w:pPr>
              <w:jc w:val="center"/>
              <w:rPr>
                <w:sz w:val="18"/>
                <w:szCs w:val="18"/>
              </w:rPr>
            </w:pPr>
            <w:r w:rsidRPr="007823B6">
              <w:rPr>
                <w:sz w:val="18"/>
                <w:szCs w:val="18"/>
              </w:rPr>
              <w:t>3</w:t>
            </w:r>
          </w:p>
        </w:tc>
        <w:tc>
          <w:tcPr>
            <w:tcW w:w="2554" w:type="dxa"/>
            <w:vAlign w:val="center"/>
          </w:tcPr>
          <w:p w:rsidR="007823B6" w:rsidRPr="007823B6" w:rsidRDefault="007823B6" w:rsidP="007823B6">
            <w:pPr>
              <w:jc w:val="center"/>
              <w:rPr>
                <w:sz w:val="18"/>
                <w:szCs w:val="18"/>
              </w:rPr>
            </w:pPr>
            <w:r w:rsidRPr="007823B6">
              <w:rPr>
                <w:sz w:val="18"/>
                <w:szCs w:val="18"/>
              </w:rPr>
              <w:t>5</w:t>
            </w:r>
          </w:p>
        </w:tc>
        <w:tc>
          <w:tcPr>
            <w:tcW w:w="1001" w:type="dxa"/>
            <w:vAlign w:val="center"/>
          </w:tcPr>
          <w:p w:rsidR="007823B6" w:rsidRPr="007823B6" w:rsidRDefault="007823B6" w:rsidP="007823B6">
            <w:pPr>
              <w:jc w:val="center"/>
              <w:rPr>
                <w:sz w:val="18"/>
                <w:szCs w:val="18"/>
              </w:rPr>
            </w:pPr>
            <w:r w:rsidRPr="007823B6">
              <w:rPr>
                <w:sz w:val="18"/>
                <w:szCs w:val="18"/>
              </w:rPr>
              <w:t>6</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2024</w:t>
            </w:r>
          </w:p>
        </w:tc>
        <w:tc>
          <w:tcPr>
            <w:tcW w:w="3447" w:type="dxa"/>
            <w:vAlign w:val="center"/>
          </w:tcPr>
          <w:p w:rsidR="007823B6" w:rsidRPr="007823B6" w:rsidRDefault="007823B6" w:rsidP="007823B6">
            <w:pPr>
              <w:jc w:val="center"/>
              <w:rPr>
                <w:color w:val="000000"/>
                <w:sz w:val="18"/>
                <w:szCs w:val="18"/>
              </w:rPr>
            </w:pPr>
            <w:r w:rsidRPr="007823B6">
              <w:rPr>
                <w:color w:val="000000"/>
                <w:sz w:val="18"/>
                <w:szCs w:val="18"/>
              </w:rPr>
              <w:t>237,2</w:t>
            </w:r>
          </w:p>
        </w:tc>
        <w:tc>
          <w:tcPr>
            <w:tcW w:w="2120" w:type="dxa"/>
            <w:vAlign w:val="center"/>
          </w:tcPr>
          <w:p w:rsidR="007823B6" w:rsidRPr="007823B6" w:rsidRDefault="007823B6" w:rsidP="007823B6">
            <w:pPr>
              <w:jc w:val="center"/>
              <w:rPr>
                <w:color w:val="000000"/>
                <w:sz w:val="18"/>
                <w:szCs w:val="18"/>
              </w:rPr>
            </w:pPr>
          </w:p>
        </w:tc>
        <w:tc>
          <w:tcPr>
            <w:tcW w:w="2554" w:type="dxa"/>
            <w:vAlign w:val="center"/>
          </w:tcPr>
          <w:p w:rsidR="007823B6" w:rsidRPr="007823B6" w:rsidRDefault="007823B6" w:rsidP="007823B6">
            <w:pPr>
              <w:jc w:val="center"/>
              <w:rPr>
                <w:color w:val="000000"/>
                <w:sz w:val="18"/>
                <w:szCs w:val="18"/>
              </w:rPr>
            </w:pPr>
          </w:p>
        </w:tc>
        <w:tc>
          <w:tcPr>
            <w:tcW w:w="1001"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237,2</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2025</w:t>
            </w:r>
          </w:p>
        </w:tc>
        <w:tc>
          <w:tcPr>
            <w:tcW w:w="3447" w:type="dxa"/>
            <w:vAlign w:val="center"/>
          </w:tcPr>
          <w:p w:rsidR="007823B6" w:rsidRPr="007823B6" w:rsidRDefault="007823B6" w:rsidP="007823B6">
            <w:pPr>
              <w:jc w:val="center"/>
              <w:rPr>
                <w:color w:val="000000"/>
                <w:sz w:val="18"/>
                <w:szCs w:val="18"/>
              </w:rPr>
            </w:pPr>
            <w:r w:rsidRPr="007823B6">
              <w:rPr>
                <w:color w:val="000000"/>
                <w:sz w:val="18"/>
                <w:szCs w:val="18"/>
              </w:rPr>
              <w:t>0,0</w:t>
            </w:r>
          </w:p>
        </w:tc>
        <w:tc>
          <w:tcPr>
            <w:tcW w:w="2120" w:type="dxa"/>
            <w:vAlign w:val="center"/>
          </w:tcPr>
          <w:p w:rsidR="007823B6" w:rsidRPr="007823B6" w:rsidRDefault="007823B6" w:rsidP="007823B6">
            <w:pPr>
              <w:jc w:val="center"/>
              <w:rPr>
                <w:color w:val="000000"/>
                <w:sz w:val="18"/>
                <w:szCs w:val="18"/>
              </w:rPr>
            </w:pPr>
          </w:p>
        </w:tc>
        <w:tc>
          <w:tcPr>
            <w:tcW w:w="2554" w:type="dxa"/>
            <w:vAlign w:val="center"/>
          </w:tcPr>
          <w:p w:rsidR="007823B6" w:rsidRPr="007823B6" w:rsidRDefault="007823B6" w:rsidP="007823B6">
            <w:pPr>
              <w:jc w:val="center"/>
              <w:rPr>
                <w:color w:val="000000"/>
                <w:sz w:val="18"/>
                <w:szCs w:val="18"/>
              </w:rPr>
            </w:pPr>
          </w:p>
        </w:tc>
        <w:tc>
          <w:tcPr>
            <w:tcW w:w="1001"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0,0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2026</w:t>
            </w:r>
          </w:p>
        </w:tc>
        <w:tc>
          <w:tcPr>
            <w:tcW w:w="3447" w:type="dxa"/>
            <w:vAlign w:val="center"/>
          </w:tcPr>
          <w:p w:rsidR="007823B6" w:rsidRPr="007823B6" w:rsidRDefault="007823B6" w:rsidP="007823B6">
            <w:pPr>
              <w:jc w:val="center"/>
              <w:rPr>
                <w:color w:val="000000"/>
                <w:sz w:val="18"/>
                <w:szCs w:val="18"/>
              </w:rPr>
            </w:pPr>
            <w:r w:rsidRPr="007823B6">
              <w:rPr>
                <w:color w:val="000000"/>
                <w:sz w:val="18"/>
                <w:szCs w:val="18"/>
              </w:rPr>
              <w:t>0,0</w:t>
            </w:r>
          </w:p>
        </w:tc>
        <w:tc>
          <w:tcPr>
            <w:tcW w:w="2120" w:type="dxa"/>
            <w:vAlign w:val="center"/>
          </w:tcPr>
          <w:p w:rsidR="007823B6" w:rsidRPr="007823B6" w:rsidRDefault="007823B6" w:rsidP="007823B6">
            <w:pPr>
              <w:jc w:val="center"/>
              <w:rPr>
                <w:color w:val="000000"/>
                <w:sz w:val="18"/>
                <w:szCs w:val="18"/>
              </w:rPr>
            </w:pPr>
          </w:p>
        </w:tc>
        <w:tc>
          <w:tcPr>
            <w:tcW w:w="2554" w:type="dxa"/>
            <w:vAlign w:val="center"/>
          </w:tcPr>
          <w:p w:rsidR="007823B6" w:rsidRPr="007823B6" w:rsidRDefault="007823B6" w:rsidP="007823B6">
            <w:pPr>
              <w:jc w:val="center"/>
              <w:rPr>
                <w:color w:val="000000"/>
                <w:sz w:val="18"/>
                <w:szCs w:val="18"/>
              </w:rPr>
            </w:pPr>
          </w:p>
        </w:tc>
        <w:tc>
          <w:tcPr>
            <w:tcW w:w="1001"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0,0</w:t>
            </w:r>
          </w:p>
        </w:tc>
      </w:tr>
      <w:tr w:rsidR="007823B6" w:rsidRPr="007823B6" w:rsidTr="007823B6">
        <w:tc>
          <w:tcPr>
            <w:tcW w:w="0" w:type="auto"/>
            <w:vAlign w:val="center"/>
          </w:tcPr>
          <w:p w:rsidR="007823B6" w:rsidRPr="007823B6" w:rsidRDefault="007823B6" w:rsidP="007823B6">
            <w:pPr>
              <w:jc w:val="center"/>
              <w:rPr>
                <w:sz w:val="18"/>
                <w:szCs w:val="18"/>
              </w:rPr>
            </w:pPr>
            <w:r w:rsidRPr="007823B6">
              <w:rPr>
                <w:sz w:val="18"/>
                <w:szCs w:val="18"/>
              </w:rPr>
              <w:t>ВСЕГО</w:t>
            </w:r>
          </w:p>
        </w:tc>
        <w:tc>
          <w:tcPr>
            <w:tcW w:w="3447" w:type="dxa"/>
            <w:vAlign w:val="center"/>
          </w:tcPr>
          <w:p w:rsidR="007823B6" w:rsidRPr="007823B6" w:rsidRDefault="007823B6" w:rsidP="007823B6">
            <w:pPr>
              <w:jc w:val="center"/>
              <w:rPr>
                <w:color w:val="000000"/>
                <w:sz w:val="18"/>
                <w:szCs w:val="18"/>
              </w:rPr>
            </w:pPr>
            <w:r w:rsidRPr="007823B6">
              <w:rPr>
                <w:color w:val="000000"/>
                <w:sz w:val="18"/>
                <w:szCs w:val="18"/>
              </w:rPr>
              <w:t>237,2</w:t>
            </w:r>
          </w:p>
        </w:tc>
        <w:tc>
          <w:tcPr>
            <w:tcW w:w="2120" w:type="dxa"/>
            <w:vAlign w:val="center"/>
          </w:tcPr>
          <w:p w:rsidR="007823B6" w:rsidRPr="007823B6" w:rsidRDefault="007823B6" w:rsidP="007823B6">
            <w:pPr>
              <w:jc w:val="center"/>
              <w:rPr>
                <w:color w:val="000000"/>
                <w:sz w:val="18"/>
                <w:szCs w:val="18"/>
              </w:rPr>
            </w:pPr>
          </w:p>
        </w:tc>
        <w:tc>
          <w:tcPr>
            <w:tcW w:w="2554" w:type="dxa"/>
            <w:vAlign w:val="center"/>
          </w:tcPr>
          <w:p w:rsidR="007823B6" w:rsidRPr="007823B6" w:rsidRDefault="007823B6" w:rsidP="007823B6">
            <w:pPr>
              <w:jc w:val="center"/>
              <w:rPr>
                <w:color w:val="000000"/>
                <w:sz w:val="18"/>
                <w:szCs w:val="18"/>
              </w:rPr>
            </w:pPr>
          </w:p>
        </w:tc>
        <w:tc>
          <w:tcPr>
            <w:tcW w:w="1001" w:type="dxa"/>
            <w:vAlign w:val="center"/>
          </w:tcPr>
          <w:p w:rsidR="007823B6" w:rsidRPr="007823B6" w:rsidRDefault="007823B6" w:rsidP="007823B6">
            <w:pPr>
              <w:ind w:left="-113" w:firstLine="113"/>
              <w:jc w:val="center"/>
              <w:rPr>
                <w:color w:val="000000"/>
                <w:sz w:val="18"/>
                <w:szCs w:val="18"/>
              </w:rPr>
            </w:pPr>
            <w:r w:rsidRPr="007823B6">
              <w:rPr>
                <w:color w:val="000000"/>
                <w:sz w:val="18"/>
                <w:szCs w:val="18"/>
              </w:rPr>
              <w:t>237,2</w:t>
            </w:r>
          </w:p>
        </w:tc>
      </w:tr>
    </w:tbl>
    <w:p w:rsidR="007823B6" w:rsidRPr="007823B6" w:rsidRDefault="007823B6" w:rsidP="007823B6">
      <w:pPr>
        <w:tabs>
          <w:tab w:val="left" w:pos="2985"/>
        </w:tabs>
        <w:rPr>
          <w:b/>
          <w:sz w:val="18"/>
          <w:szCs w:val="18"/>
        </w:rPr>
      </w:pPr>
    </w:p>
    <w:p w:rsidR="007823B6" w:rsidRPr="007823B6" w:rsidRDefault="007823B6" w:rsidP="007823B6">
      <w:pPr>
        <w:numPr>
          <w:ilvl w:val="0"/>
          <w:numId w:val="5"/>
        </w:numPr>
        <w:tabs>
          <w:tab w:val="left" w:pos="2985"/>
        </w:tabs>
        <w:spacing w:after="160" w:line="259" w:lineRule="auto"/>
        <w:rPr>
          <w:sz w:val="18"/>
          <w:szCs w:val="18"/>
        </w:rPr>
      </w:pPr>
      <w:r w:rsidRPr="007823B6">
        <w:rPr>
          <w:sz w:val="18"/>
          <w:szCs w:val="18"/>
        </w:rPr>
        <w:t>Ожидаемые конечные результаты по реализации подпрограммы:</w:t>
      </w:r>
    </w:p>
    <w:p w:rsidR="007823B6" w:rsidRPr="007823B6" w:rsidRDefault="007823B6" w:rsidP="007823B6">
      <w:pPr>
        <w:tabs>
          <w:tab w:val="left" w:pos="2985"/>
        </w:tabs>
        <w:rPr>
          <w:sz w:val="18"/>
          <w:szCs w:val="18"/>
        </w:rPr>
      </w:pPr>
      <w:r w:rsidRPr="007823B6">
        <w:rPr>
          <w:sz w:val="18"/>
          <w:szCs w:val="18"/>
        </w:rPr>
        <w:t xml:space="preserve">Приобретение и установка летней сцены на территории ТОС «Набережная в д. </w:t>
      </w:r>
      <w:proofErr w:type="spellStart"/>
      <w:r w:rsidRPr="007823B6">
        <w:rPr>
          <w:sz w:val="18"/>
          <w:szCs w:val="18"/>
        </w:rPr>
        <w:t>Аксентьево</w:t>
      </w:r>
      <w:proofErr w:type="spellEnd"/>
      <w:r w:rsidRPr="007823B6">
        <w:rPr>
          <w:sz w:val="18"/>
          <w:szCs w:val="18"/>
        </w:rPr>
        <w:t xml:space="preserve"> Валдайского района Новгородской области.</w:t>
      </w: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Pr="007823B6" w:rsidRDefault="007823B6" w:rsidP="007823B6">
      <w:pPr>
        <w:tabs>
          <w:tab w:val="left" w:pos="2985"/>
        </w:tabs>
        <w:rPr>
          <w:sz w:val="18"/>
          <w:szCs w:val="18"/>
        </w:rPr>
      </w:pPr>
    </w:p>
    <w:p w:rsidR="007823B6" w:rsidRDefault="007823B6" w:rsidP="007823B6">
      <w:pPr>
        <w:tabs>
          <w:tab w:val="left" w:pos="2985"/>
        </w:tabs>
        <w:rPr>
          <w:b/>
          <w:sz w:val="18"/>
          <w:szCs w:val="18"/>
        </w:rPr>
      </w:pPr>
      <w:r w:rsidRPr="007823B6">
        <w:rPr>
          <w:b/>
          <w:sz w:val="18"/>
          <w:szCs w:val="18"/>
        </w:rPr>
        <w:t xml:space="preserve"> </w:t>
      </w:r>
    </w:p>
    <w:p w:rsidR="004D5BF8" w:rsidRDefault="004D5BF8" w:rsidP="007823B6">
      <w:pPr>
        <w:tabs>
          <w:tab w:val="left" w:pos="2985"/>
        </w:tabs>
        <w:rPr>
          <w:b/>
          <w:sz w:val="18"/>
          <w:szCs w:val="18"/>
        </w:rPr>
      </w:pPr>
    </w:p>
    <w:p w:rsidR="004D5BF8" w:rsidRPr="007823B6" w:rsidRDefault="004D5BF8" w:rsidP="007823B6">
      <w:pPr>
        <w:tabs>
          <w:tab w:val="left" w:pos="2985"/>
        </w:tabs>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b/>
          <w:sz w:val="18"/>
          <w:szCs w:val="18"/>
        </w:rPr>
      </w:pPr>
      <w:r w:rsidRPr="007823B6">
        <w:rPr>
          <w:b/>
          <w:sz w:val="18"/>
          <w:szCs w:val="18"/>
        </w:rPr>
        <w:t xml:space="preserve">                                                                        ПЕРЕЧЕНЬ</w:t>
      </w:r>
    </w:p>
    <w:p w:rsidR="007823B6" w:rsidRPr="007823B6" w:rsidRDefault="007823B6" w:rsidP="007823B6">
      <w:pPr>
        <w:rPr>
          <w:b/>
          <w:sz w:val="18"/>
          <w:szCs w:val="18"/>
        </w:rPr>
      </w:pPr>
      <w:r w:rsidRPr="007823B6">
        <w:rPr>
          <w:b/>
          <w:sz w:val="18"/>
          <w:szCs w:val="18"/>
        </w:rPr>
        <w:t xml:space="preserve">                         ЦЕЛЕВЫХ ПОКАЗАТЕЛЕЙ МУНИЦИПАЛЬНОЙ ПРОГРАММЫ</w:t>
      </w:r>
    </w:p>
    <w:p w:rsidR="007823B6" w:rsidRPr="007823B6" w:rsidRDefault="007823B6" w:rsidP="007823B6">
      <w:pPr>
        <w:rPr>
          <w:b/>
          <w:sz w:val="18"/>
          <w:szCs w:val="18"/>
        </w:rPr>
      </w:pPr>
      <w:r w:rsidRPr="007823B6">
        <w:rPr>
          <w:b/>
          <w:sz w:val="18"/>
          <w:szCs w:val="18"/>
        </w:rPr>
        <w:t>«БЛАГОУСТРОЙСТВО ТЕРРИТОРИИ ЯЖЕЛБИЦКОГО СЕЛЬСКОГО ПОСЕЛЕНИЯ НА          2024-2026 годы»</w:t>
      </w:r>
    </w:p>
    <w:p w:rsidR="007823B6" w:rsidRPr="007823B6" w:rsidRDefault="007823B6" w:rsidP="007823B6">
      <w:pPr>
        <w:rPr>
          <w:b/>
          <w:sz w:val="18"/>
          <w:szCs w:val="18"/>
        </w:rP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640"/>
        <w:gridCol w:w="777"/>
        <w:gridCol w:w="1331"/>
        <w:gridCol w:w="1138"/>
        <w:gridCol w:w="816"/>
        <w:gridCol w:w="816"/>
        <w:gridCol w:w="14"/>
      </w:tblGrid>
      <w:tr w:rsidR="007823B6" w:rsidRPr="007823B6" w:rsidTr="007823B6">
        <w:tc>
          <w:tcPr>
            <w:tcW w:w="756" w:type="dxa"/>
            <w:vMerge w:val="restart"/>
            <w:shd w:val="clear" w:color="auto" w:fill="auto"/>
          </w:tcPr>
          <w:p w:rsidR="007823B6" w:rsidRPr="007823B6" w:rsidRDefault="007823B6" w:rsidP="007823B6">
            <w:pPr>
              <w:rPr>
                <w:sz w:val="18"/>
                <w:szCs w:val="18"/>
              </w:rPr>
            </w:pPr>
            <w:r w:rsidRPr="007823B6">
              <w:rPr>
                <w:sz w:val="18"/>
                <w:szCs w:val="18"/>
              </w:rPr>
              <w:t xml:space="preserve">N </w:t>
            </w:r>
          </w:p>
          <w:p w:rsidR="007823B6" w:rsidRPr="007823B6" w:rsidRDefault="007823B6" w:rsidP="007823B6">
            <w:pPr>
              <w:rPr>
                <w:b/>
                <w:sz w:val="18"/>
                <w:szCs w:val="18"/>
              </w:rPr>
            </w:pPr>
            <w:proofErr w:type="spellStart"/>
            <w:proofErr w:type="gramStart"/>
            <w:r w:rsidRPr="007823B6">
              <w:rPr>
                <w:sz w:val="18"/>
                <w:szCs w:val="18"/>
              </w:rPr>
              <w:t>п</w:t>
            </w:r>
            <w:proofErr w:type="spellEnd"/>
            <w:proofErr w:type="gramEnd"/>
            <w:r w:rsidRPr="007823B6">
              <w:rPr>
                <w:sz w:val="18"/>
                <w:szCs w:val="18"/>
              </w:rPr>
              <w:t>/</w:t>
            </w:r>
            <w:proofErr w:type="spellStart"/>
            <w:r w:rsidRPr="007823B6">
              <w:rPr>
                <w:sz w:val="18"/>
                <w:szCs w:val="18"/>
              </w:rPr>
              <w:t>п</w:t>
            </w:r>
            <w:proofErr w:type="spellEnd"/>
          </w:p>
          <w:p w:rsidR="007823B6" w:rsidRPr="007823B6" w:rsidRDefault="007823B6" w:rsidP="007823B6">
            <w:pPr>
              <w:rPr>
                <w:b/>
                <w:sz w:val="18"/>
                <w:szCs w:val="18"/>
              </w:rPr>
            </w:pPr>
          </w:p>
        </w:tc>
        <w:tc>
          <w:tcPr>
            <w:tcW w:w="4640" w:type="dxa"/>
            <w:vMerge w:val="restart"/>
            <w:shd w:val="clear" w:color="auto" w:fill="auto"/>
          </w:tcPr>
          <w:p w:rsidR="007823B6" w:rsidRPr="007823B6" w:rsidRDefault="007823B6" w:rsidP="007823B6">
            <w:pPr>
              <w:rPr>
                <w:b/>
                <w:sz w:val="18"/>
                <w:szCs w:val="18"/>
              </w:rPr>
            </w:pPr>
            <w:r w:rsidRPr="007823B6">
              <w:rPr>
                <w:sz w:val="18"/>
                <w:szCs w:val="18"/>
              </w:rPr>
              <w:t>Наименование целевого показателя</w:t>
            </w:r>
          </w:p>
          <w:p w:rsidR="007823B6" w:rsidRPr="007823B6" w:rsidRDefault="007823B6" w:rsidP="007823B6">
            <w:pPr>
              <w:rPr>
                <w:b/>
                <w:sz w:val="18"/>
                <w:szCs w:val="18"/>
              </w:rPr>
            </w:pPr>
          </w:p>
        </w:tc>
        <w:tc>
          <w:tcPr>
            <w:tcW w:w="777" w:type="dxa"/>
            <w:vMerge w:val="restart"/>
            <w:shd w:val="clear" w:color="auto" w:fill="auto"/>
          </w:tcPr>
          <w:p w:rsidR="007823B6" w:rsidRPr="007823B6" w:rsidRDefault="007823B6" w:rsidP="007823B6">
            <w:pPr>
              <w:rPr>
                <w:sz w:val="18"/>
                <w:szCs w:val="18"/>
              </w:rPr>
            </w:pPr>
            <w:r w:rsidRPr="007823B6">
              <w:rPr>
                <w:sz w:val="18"/>
                <w:szCs w:val="18"/>
              </w:rPr>
              <w:t xml:space="preserve">Ед. </w:t>
            </w:r>
            <w:proofErr w:type="spellStart"/>
            <w:r w:rsidRPr="007823B6">
              <w:rPr>
                <w:sz w:val="18"/>
                <w:szCs w:val="18"/>
              </w:rPr>
              <w:t>изм</w:t>
            </w:r>
            <w:proofErr w:type="spellEnd"/>
          </w:p>
        </w:tc>
        <w:tc>
          <w:tcPr>
            <w:tcW w:w="1331" w:type="dxa"/>
            <w:vMerge w:val="restart"/>
            <w:shd w:val="clear" w:color="auto" w:fill="auto"/>
          </w:tcPr>
          <w:p w:rsidR="007823B6" w:rsidRPr="007823B6" w:rsidRDefault="007823B6" w:rsidP="007823B6">
            <w:pPr>
              <w:rPr>
                <w:sz w:val="18"/>
                <w:szCs w:val="18"/>
              </w:rPr>
            </w:pPr>
            <w:r w:rsidRPr="007823B6">
              <w:rPr>
                <w:sz w:val="18"/>
                <w:szCs w:val="18"/>
              </w:rPr>
              <w:t>Базовое значение целевого показателя</w:t>
            </w:r>
          </w:p>
          <w:p w:rsidR="007823B6" w:rsidRPr="007823B6" w:rsidRDefault="007823B6" w:rsidP="007823B6">
            <w:pPr>
              <w:rPr>
                <w:sz w:val="18"/>
                <w:szCs w:val="18"/>
              </w:rPr>
            </w:pPr>
            <w:r w:rsidRPr="007823B6">
              <w:rPr>
                <w:sz w:val="18"/>
                <w:szCs w:val="18"/>
              </w:rPr>
              <w:t>(2023 год)</w:t>
            </w:r>
          </w:p>
        </w:tc>
        <w:tc>
          <w:tcPr>
            <w:tcW w:w="2784" w:type="dxa"/>
            <w:gridSpan w:val="4"/>
            <w:shd w:val="clear" w:color="auto" w:fill="auto"/>
          </w:tcPr>
          <w:p w:rsidR="007823B6" w:rsidRPr="007823B6" w:rsidRDefault="007823B6" w:rsidP="007823B6">
            <w:pPr>
              <w:rPr>
                <w:sz w:val="18"/>
                <w:szCs w:val="18"/>
              </w:rPr>
            </w:pPr>
            <w:r w:rsidRPr="007823B6">
              <w:rPr>
                <w:sz w:val="18"/>
                <w:szCs w:val="18"/>
              </w:rPr>
              <w:t>Значение целевого показателя по годам</w:t>
            </w:r>
          </w:p>
        </w:tc>
      </w:tr>
      <w:tr w:rsidR="007823B6" w:rsidRPr="007823B6" w:rsidTr="007823B6">
        <w:trPr>
          <w:gridAfter w:val="1"/>
          <w:wAfter w:w="14" w:type="dxa"/>
        </w:trPr>
        <w:tc>
          <w:tcPr>
            <w:tcW w:w="756" w:type="dxa"/>
            <w:vMerge/>
            <w:shd w:val="clear" w:color="auto" w:fill="auto"/>
          </w:tcPr>
          <w:p w:rsidR="007823B6" w:rsidRPr="007823B6" w:rsidRDefault="007823B6" w:rsidP="007823B6">
            <w:pPr>
              <w:rPr>
                <w:b/>
                <w:sz w:val="18"/>
                <w:szCs w:val="18"/>
              </w:rPr>
            </w:pPr>
          </w:p>
        </w:tc>
        <w:tc>
          <w:tcPr>
            <w:tcW w:w="4640" w:type="dxa"/>
            <w:vMerge/>
            <w:shd w:val="clear" w:color="auto" w:fill="auto"/>
          </w:tcPr>
          <w:p w:rsidR="007823B6" w:rsidRPr="007823B6" w:rsidRDefault="007823B6" w:rsidP="007823B6">
            <w:pPr>
              <w:rPr>
                <w:b/>
                <w:sz w:val="18"/>
                <w:szCs w:val="18"/>
              </w:rPr>
            </w:pPr>
          </w:p>
        </w:tc>
        <w:tc>
          <w:tcPr>
            <w:tcW w:w="777" w:type="dxa"/>
            <w:vMerge/>
            <w:shd w:val="clear" w:color="auto" w:fill="auto"/>
          </w:tcPr>
          <w:p w:rsidR="007823B6" w:rsidRPr="007823B6" w:rsidRDefault="007823B6" w:rsidP="007823B6">
            <w:pPr>
              <w:rPr>
                <w:sz w:val="18"/>
                <w:szCs w:val="18"/>
              </w:rPr>
            </w:pPr>
          </w:p>
        </w:tc>
        <w:tc>
          <w:tcPr>
            <w:tcW w:w="1331" w:type="dxa"/>
            <w:vMerge/>
            <w:shd w:val="clear" w:color="auto" w:fill="auto"/>
          </w:tcPr>
          <w:p w:rsidR="007823B6" w:rsidRPr="007823B6" w:rsidRDefault="007823B6" w:rsidP="007823B6">
            <w:pPr>
              <w:rPr>
                <w:sz w:val="18"/>
                <w:szCs w:val="18"/>
              </w:rPr>
            </w:pPr>
          </w:p>
        </w:tc>
        <w:tc>
          <w:tcPr>
            <w:tcW w:w="1138" w:type="dxa"/>
            <w:shd w:val="clear" w:color="auto" w:fill="auto"/>
          </w:tcPr>
          <w:p w:rsidR="007823B6" w:rsidRPr="007823B6" w:rsidRDefault="007823B6" w:rsidP="007823B6">
            <w:pPr>
              <w:rPr>
                <w:sz w:val="18"/>
                <w:szCs w:val="18"/>
              </w:rPr>
            </w:pPr>
            <w:r w:rsidRPr="007823B6">
              <w:rPr>
                <w:sz w:val="18"/>
                <w:szCs w:val="18"/>
              </w:rPr>
              <w:t>2024</w:t>
            </w:r>
          </w:p>
        </w:tc>
        <w:tc>
          <w:tcPr>
            <w:tcW w:w="816" w:type="dxa"/>
            <w:shd w:val="clear" w:color="auto" w:fill="auto"/>
          </w:tcPr>
          <w:p w:rsidR="007823B6" w:rsidRPr="007823B6" w:rsidRDefault="007823B6" w:rsidP="007823B6">
            <w:pPr>
              <w:rPr>
                <w:sz w:val="18"/>
                <w:szCs w:val="18"/>
              </w:rPr>
            </w:pPr>
            <w:r w:rsidRPr="007823B6">
              <w:rPr>
                <w:sz w:val="18"/>
                <w:szCs w:val="18"/>
              </w:rPr>
              <w:t>2025</w:t>
            </w:r>
          </w:p>
        </w:tc>
        <w:tc>
          <w:tcPr>
            <w:tcW w:w="816" w:type="dxa"/>
          </w:tcPr>
          <w:p w:rsidR="007823B6" w:rsidRPr="007823B6" w:rsidRDefault="007823B6" w:rsidP="007823B6">
            <w:pPr>
              <w:rPr>
                <w:sz w:val="18"/>
                <w:szCs w:val="18"/>
              </w:rPr>
            </w:pPr>
            <w:r w:rsidRPr="007823B6">
              <w:rPr>
                <w:sz w:val="18"/>
                <w:szCs w:val="18"/>
              </w:rPr>
              <w:t>2026</w:t>
            </w:r>
          </w:p>
        </w:tc>
      </w:tr>
      <w:tr w:rsidR="007823B6" w:rsidRPr="007823B6" w:rsidTr="007823B6">
        <w:trPr>
          <w:gridAfter w:val="1"/>
          <w:wAfter w:w="14" w:type="dxa"/>
        </w:trPr>
        <w:tc>
          <w:tcPr>
            <w:tcW w:w="756" w:type="dxa"/>
            <w:shd w:val="clear" w:color="auto" w:fill="auto"/>
          </w:tcPr>
          <w:p w:rsidR="007823B6" w:rsidRPr="007823B6" w:rsidRDefault="007823B6" w:rsidP="007823B6">
            <w:pPr>
              <w:rPr>
                <w:b/>
                <w:sz w:val="18"/>
                <w:szCs w:val="18"/>
              </w:rPr>
            </w:pPr>
            <w:r w:rsidRPr="007823B6">
              <w:rPr>
                <w:b/>
                <w:sz w:val="18"/>
                <w:szCs w:val="18"/>
              </w:rPr>
              <w:t>1.</w:t>
            </w:r>
          </w:p>
        </w:tc>
        <w:tc>
          <w:tcPr>
            <w:tcW w:w="4640" w:type="dxa"/>
            <w:shd w:val="clear" w:color="auto" w:fill="auto"/>
            <w:vAlign w:val="center"/>
          </w:tcPr>
          <w:p w:rsidR="007823B6" w:rsidRPr="007823B6" w:rsidRDefault="007823B6" w:rsidP="007823B6">
            <w:pPr>
              <w:rPr>
                <w:b/>
                <w:sz w:val="18"/>
                <w:szCs w:val="18"/>
              </w:rPr>
            </w:pPr>
            <w:r w:rsidRPr="007823B6">
              <w:rPr>
                <w:b/>
                <w:sz w:val="18"/>
                <w:szCs w:val="18"/>
              </w:rPr>
              <w:t>Подпрограмма «Освещение улиц»</w:t>
            </w:r>
          </w:p>
        </w:tc>
        <w:tc>
          <w:tcPr>
            <w:tcW w:w="777" w:type="dxa"/>
            <w:shd w:val="clear" w:color="auto" w:fill="auto"/>
          </w:tcPr>
          <w:p w:rsidR="007823B6" w:rsidRPr="007823B6" w:rsidRDefault="007823B6" w:rsidP="007823B6">
            <w:pPr>
              <w:rPr>
                <w:sz w:val="18"/>
                <w:szCs w:val="18"/>
              </w:rPr>
            </w:pPr>
          </w:p>
        </w:tc>
        <w:tc>
          <w:tcPr>
            <w:tcW w:w="1331" w:type="dxa"/>
            <w:shd w:val="clear" w:color="auto" w:fill="auto"/>
          </w:tcPr>
          <w:p w:rsidR="007823B6" w:rsidRPr="007823B6" w:rsidRDefault="007823B6" w:rsidP="007823B6">
            <w:pPr>
              <w:rPr>
                <w:sz w:val="18"/>
                <w:szCs w:val="18"/>
              </w:rPr>
            </w:pPr>
          </w:p>
        </w:tc>
        <w:tc>
          <w:tcPr>
            <w:tcW w:w="1138" w:type="dxa"/>
            <w:shd w:val="clear" w:color="auto" w:fill="auto"/>
          </w:tcPr>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p>
        </w:tc>
        <w:tc>
          <w:tcPr>
            <w:tcW w:w="816" w:type="dxa"/>
          </w:tcPr>
          <w:p w:rsidR="007823B6" w:rsidRPr="007823B6" w:rsidRDefault="007823B6" w:rsidP="007823B6">
            <w:pPr>
              <w:rPr>
                <w:sz w:val="18"/>
                <w:szCs w:val="18"/>
              </w:rPr>
            </w:pP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1.1.</w:t>
            </w:r>
          </w:p>
        </w:tc>
        <w:tc>
          <w:tcPr>
            <w:tcW w:w="4640" w:type="dxa"/>
            <w:shd w:val="clear" w:color="auto" w:fill="auto"/>
            <w:vAlign w:val="center"/>
          </w:tcPr>
          <w:p w:rsidR="007823B6" w:rsidRPr="007823B6" w:rsidRDefault="007823B6" w:rsidP="007823B6">
            <w:pPr>
              <w:rPr>
                <w:sz w:val="18"/>
                <w:szCs w:val="18"/>
              </w:rPr>
            </w:pPr>
            <w:r w:rsidRPr="007823B6">
              <w:rPr>
                <w:sz w:val="18"/>
                <w:szCs w:val="18"/>
              </w:rPr>
              <w:t>Количество обслуживаемых светильников, шт.</w:t>
            </w:r>
          </w:p>
        </w:tc>
        <w:tc>
          <w:tcPr>
            <w:tcW w:w="777" w:type="dxa"/>
            <w:shd w:val="clear" w:color="auto" w:fill="auto"/>
          </w:tcPr>
          <w:p w:rsidR="007823B6" w:rsidRPr="007823B6" w:rsidRDefault="007823B6" w:rsidP="007823B6">
            <w:pPr>
              <w:rPr>
                <w:sz w:val="18"/>
                <w:szCs w:val="18"/>
              </w:rPr>
            </w:pPr>
            <w:r w:rsidRPr="007823B6">
              <w:rPr>
                <w:sz w:val="18"/>
                <w:szCs w:val="18"/>
              </w:rPr>
              <w:t>шт.</w:t>
            </w:r>
          </w:p>
        </w:tc>
        <w:tc>
          <w:tcPr>
            <w:tcW w:w="1331" w:type="dxa"/>
            <w:shd w:val="clear" w:color="auto" w:fill="auto"/>
          </w:tcPr>
          <w:p w:rsidR="007823B6" w:rsidRPr="007823B6" w:rsidRDefault="007823B6" w:rsidP="007823B6">
            <w:pPr>
              <w:rPr>
                <w:sz w:val="18"/>
                <w:szCs w:val="18"/>
              </w:rPr>
            </w:pPr>
            <w:r w:rsidRPr="007823B6">
              <w:rPr>
                <w:sz w:val="18"/>
                <w:szCs w:val="18"/>
              </w:rPr>
              <w:t>248</w:t>
            </w:r>
          </w:p>
        </w:tc>
        <w:tc>
          <w:tcPr>
            <w:tcW w:w="1138" w:type="dxa"/>
            <w:shd w:val="clear" w:color="auto" w:fill="auto"/>
          </w:tcPr>
          <w:p w:rsidR="007823B6" w:rsidRPr="007823B6" w:rsidRDefault="007823B6" w:rsidP="007823B6">
            <w:pPr>
              <w:rPr>
                <w:sz w:val="18"/>
                <w:szCs w:val="18"/>
              </w:rPr>
            </w:pPr>
            <w:r w:rsidRPr="007823B6">
              <w:rPr>
                <w:sz w:val="18"/>
                <w:szCs w:val="18"/>
              </w:rPr>
              <w:t>256</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260</w:t>
            </w:r>
          </w:p>
        </w:tc>
        <w:tc>
          <w:tcPr>
            <w:tcW w:w="816" w:type="dxa"/>
          </w:tcPr>
          <w:p w:rsidR="007823B6" w:rsidRPr="007823B6" w:rsidRDefault="007823B6" w:rsidP="007823B6">
            <w:pPr>
              <w:rPr>
                <w:sz w:val="18"/>
                <w:szCs w:val="18"/>
              </w:rPr>
            </w:pPr>
            <w:r w:rsidRPr="007823B6">
              <w:rPr>
                <w:sz w:val="18"/>
                <w:szCs w:val="18"/>
              </w:rPr>
              <w:t>261</w:t>
            </w: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1.2.</w:t>
            </w:r>
          </w:p>
        </w:tc>
        <w:tc>
          <w:tcPr>
            <w:tcW w:w="4640" w:type="dxa"/>
            <w:shd w:val="clear" w:color="auto" w:fill="auto"/>
            <w:vAlign w:val="center"/>
          </w:tcPr>
          <w:p w:rsidR="007823B6" w:rsidRPr="007823B6" w:rsidRDefault="007823B6" w:rsidP="007823B6">
            <w:pPr>
              <w:rPr>
                <w:sz w:val="18"/>
                <w:szCs w:val="18"/>
              </w:rPr>
            </w:pPr>
            <w:r w:rsidRPr="007823B6">
              <w:rPr>
                <w:sz w:val="18"/>
                <w:szCs w:val="18"/>
              </w:rPr>
              <w:t>Установка новых фонарей, шт.</w:t>
            </w:r>
          </w:p>
        </w:tc>
        <w:tc>
          <w:tcPr>
            <w:tcW w:w="777" w:type="dxa"/>
            <w:shd w:val="clear" w:color="auto" w:fill="auto"/>
          </w:tcPr>
          <w:p w:rsidR="007823B6" w:rsidRPr="007823B6" w:rsidRDefault="007823B6" w:rsidP="007823B6">
            <w:pPr>
              <w:rPr>
                <w:sz w:val="18"/>
                <w:szCs w:val="18"/>
              </w:rPr>
            </w:pPr>
            <w:r w:rsidRPr="007823B6">
              <w:rPr>
                <w:sz w:val="18"/>
                <w:szCs w:val="18"/>
              </w:rPr>
              <w:t>шт.</w:t>
            </w:r>
          </w:p>
        </w:tc>
        <w:tc>
          <w:tcPr>
            <w:tcW w:w="1331" w:type="dxa"/>
            <w:shd w:val="clear" w:color="auto" w:fill="auto"/>
          </w:tcPr>
          <w:p w:rsidR="007823B6" w:rsidRPr="007823B6" w:rsidRDefault="007823B6" w:rsidP="007823B6">
            <w:pPr>
              <w:rPr>
                <w:sz w:val="18"/>
                <w:szCs w:val="18"/>
              </w:rPr>
            </w:pPr>
            <w:r w:rsidRPr="007823B6">
              <w:rPr>
                <w:sz w:val="18"/>
                <w:szCs w:val="18"/>
              </w:rPr>
              <w:t>8</w:t>
            </w:r>
          </w:p>
        </w:tc>
        <w:tc>
          <w:tcPr>
            <w:tcW w:w="1138" w:type="dxa"/>
            <w:shd w:val="clear" w:color="auto" w:fill="auto"/>
          </w:tcPr>
          <w:p w:rsidR="007823B6" w:rsidRPr="007823B6" w:rsidRDefault="007823B6" w:rsidP="007823B6">
            <w:pPr>
              <w:rPr>
                <w:sz w:val="18"/>
                <w:szCs w:val="18"/>
              </w:rPr>
            </w:pPr>
            <w:r w:rsidRPr="007823B6">
              <w:rPr>
                <w:sz w:val="18"/>
                <w:szCs w:val="18"/>
              </w:rPr>
              <w:t>4</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1</w:t>
            </w:r>
          </w:p>
        </w:tc>
        <w:tc>
          <w:tcPr>
            <w:tcW w:w="816" w:type="dxa"/>
          </w:tcPr>
          <w:p w:rsidR="007823B6" w:rsidRPr="007823B6" w:rsidRDefault="007823B6" w:rsidP="007823B6">
            <w:pPr>
              <w:rPr>
                <w:sz w:val="18"/>
                <w:szCs w:val="18"/>
              </w:rPr>
            </w:pPr>
            <w:r w:rsidRPr="007823B6">
              <w:rPr>
                <w:sz w:val="18"/>
                <w:szCs w:val="18"/>
              </w:rPr>
              <w:t>0</w:t>
            </w:r>
          </w:p>
        </w:tc>
      </w:tr>
      <w:tr w:rsidR="007823B6" w:rsidRPr="007823B6" w:rsidTr="007823B6">
        <w:trPr>
          <w:gridAfter w:val="1"/>
          <w:wAfter w:w="14" w:type="dxa"/>
        </w:trPr>
        <w:tc>
          <w:tcPr>
            <w:tcW w:w="756" w:type="dxa"/>
            <w:shd w:val="clear" w:color="auto" w:fill="auto"/>
          </w:tcPr>
          <w:p w:rsidR="007823B6" w:rsidRPr="007823B6" w:rsidRDefault="007823B6" w:rsidP="007823B6">
            <w:pPr>
              <w:rPr>
                <w:b/>
                <w:sz w:val="18"/>
                <w:szCs w:val="18"/>
              </w:rPr>
            </w:pPr>
            <w:r w:rsidRPr="007823B6">
              <w:rPr>
                <w:b/>
                <w:sz w:val="18"/>
                <w:szCs w:val="18"/>
              </w:rPr>
              <w:t>2.</w:t>
            </w:r>
          </w:p>
        </w:tc>
        <w:tc>
          <w:tcPr>
            <w:tcW w:w="4640" w:type="dxa"/>
            <w:shd w:val="clear" w:color="auto" w:fill="auto"/>
            <w:vAlign w:val="center"/>
          </w:tcPr>
          <w:p w:rsidR="007823B6" w:rsidRPr="007823B6" w:rsidRDefault="007823B6" w:rsidP="007823B6">
            <w:pPr>
              <w:rPr>
                <w:b/>
                <w:sz w:val="18"/>
                <w:szCs w:val="18"/>
              </w:rPr>
            </w:pPr>
            <w:r w:rsidRPr="007823B6">
              <w:rPr>
                <w:b/>
                <w:sz w:val="18"/>
                <w:szCs w:val="18"/>
              </w:rPr>
              <w:t>Подпрограмма «Озеленение»</w:t>
            </w:r>
          </w:p>
        </w:tc>
        <w:tc>
          <w:tcPr>
            <w:tcW w:w="777" w:type="dxa"/>
            <w:shd w:val="clear" w:color="auto" w:fill="auto"/>
          </w:tcPr>
          <w:p w:rsidR="007823B6" w:rsidRPr="007823B6" w:rsidRDefault="007823B6" w:rsidP="007823B6">
            <w:pPr>
              <w:rPr>
                <w:sz w:val="18"/>
                <w:szCs w:val="18"/>
              </w:rPr>
            </w:pPr>
          </w:p>
        </w:tc>
        <w:tc>
          <w:tcPr>
            <w:tcW w:w="1331" w:type="dxa"/>
            <w:shd w:val="clear" w:color="auto" w:fill="auto"/>
          </w:tcPr>
          <w:p w:rsidR="007823B6" w:rsidRPr="007823B6" w:rsidRDefault="007823B6" w:rsidP="007823B6">
            <w:pPr>
              <w:rPr>
                <w:sz w:val="18"/>
                <w:szCs w:val="18"/>
              </w:rPr>
            </w:pPr>
          </w:p>
        </w:tc>
        <w:tc>
          <w:tcPr>
            <w:tcW w:w="1138" w:type="dxa"/>
            <w:shd w:val="clear" w:color="auto" w:fill="auto"/>
          </w:tcPr>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p>
        </w:tc>
        <w:tc>
          <w:tcPr>
            <w:tcW w:w="816" w:type="dxa"/>
          </w:tcPr>
          <w:p w:rsidR="007823B6" w:rsidRPr="007823B6" w:rsidRDefault="007823B6" w:rsidP="007823B6">
            <w:pPr>
              <w:rPr>
                <w:sz w:val="18"/>
                <w:szCs w:val="18"/>
              </w:rPr>
            </w:pP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2.1.</w:t>
            </w:r>
          </w:p>
        </w:tc>
        <w:tc>
          <w:tcPr>
            <w:tcW w:w="4640" w:type="dxa"/>
            <w:shd w:val="clear" w:color="auto" w:fill="auto"/>
            <w:vAlign w:val="center"/>
          </w:tcPr>
          <w:p w:rsidR="007823B6" w:rsidRPr="007823B6" w:rsidRDefault="007823B6" w:rsidP="007823B6">
            <w:pPr>
              <w:rPr>
                <w:sz w:val="18"/>
                <w:szCs w:val="18"/>
              </w:rPr>
            </w:pPr>
            <w:r w:rsidRPr="007823B6">
              <w:rPr>
                <w:sz w:val="18"/>
                <w:szCs w:val="18"/>
              </w:rPr>
              <w:t>Количество спиленных и убранных аварийных деревьев, ед.</w:t>
            </w:r>
          </w:p>
        </w:tc>
        <w:tc>
          <w:tcPr>
            <w:tcW w:w="777" w:type="dxa"/>
            <w:shd w:val="clear" w:color="auto" w:fill="auto"/>
          </w:tcPr>
          <w:p w:rsidR="007823B6" w:rsidRPr="007823B6" w:rsidRDefault="007823B6" w:rsidP="007823B6">
            <w:pPr>
              <w:rPr>
                <w:sz w:val="18"/>
                <w:szCs w:val="18"/>
              </w:rPr>
            </w:pPr>
            <w:r w:rsidRPr="007823B6">
              <w:rPr>
                <w:sz w:val="18"/>
                <w:szCs w:val="18"/>
              </w:rPr>
              <w:t>ед.</w:t>
            </w:r>
          </w:p>
        </w:tc>
        <w:tc>
          <w:tcPr>
            <w:tcW w:w="1331" w:type="dxa"/>
            <w:shd w:val="clear" w:color="auto" w:fill="auto"/>
          </w:tcPr>
          <w:p w:rsidR="007823B6" w:rsidRPr="007823B6" w:rsidRDefault="007823B6" w:rsidP="007823B6">
            <w:pPr>
              <w:rPr>
                <w:sz w:val="18"/>
                <w:szCs w:val="18"/>
              </w:rPr>
            </w:pPr>
            <w:r w:rsidRPr="007823B6">
              <w:rPr>
                <w:sz w:val="18"/>
                <w:szCs w:val="18"/>
              </w:rPr>
              <w:t>13</w:t>
            </w:r>
          </w:p>
        </w:tc>
        <w:tc>
          <w:tcPr>
            <w:tcW w:w="1138" w:type="dxa"/>
            <w:shd w:val="clear" w:color="auto" w:fill="auto"/>
          </w:tcPr>
          <w:p w:rsidR="007823B6" w:rsidRPr="007823B6" w:rsidRDefault="007823B6" w:rsidP="007823B6">
            <w:pPr>
              <w:rPr>
                <w:sz w:val="18"/>
                <w:szCs w:val="18"/>
              </w:rPr>
            </w:pPr>
            <w:r w:rsidRPr="007823B6">
              <w:rPr>
                <w:sz w:val="18"/>
                <w:szCs w:val="18"/>
              </w:rPr>
              <w:t>2</w:t>
            </w:r>
          </w:p>
        </w:tc>
        <w:tc>
          <w:tcPr>
            <w:tcW w:w="816" w:type="dxa"/>
            <w:shd w:val="clear" w:color="auto" w:fill="auto"/>
          </w:tcPr>
          <w:p w:rsidR="007823B6" w:rsidRPr="007823B6" w:rsidRDefault="007823B6" w:rsidP="007823B6">
            <w:pPr>
              <w:rPr>
                <w:sz w:val="18"/>
                <w:szCs w:val="18"/>
              </w:rPr>
            </w:pPr>
            <w:r w:rsidRPr="007823B6">
              <w:rPr>
                <w:sz w:val="18"/>
                <w:szCs w:val="18"/>
              </w:rPr>
              <w:t>2</w:t>
            </w:r>
          </w:p>
        </w:tc>
        <w:tc>
          <w:tcPr>
            <w:tcW w:w="816" w:type="dxa"/>
          </w:tcPr>
          <w:p w:rsidR="007823B6" w:rsidRPr="007823B6" w:rsidRDefault="007823B6" w:rsidP="007823B6">
            <w:pPr>
              <w:rPr>
                <w:sz w:val="18"/>
                <w:szCs w:val="18"/>
              </w:rPr>
            </w:pPr>
            <w:r w:rsidRPr="007823B6">
              <w:rPr>
                <w:sz w:val="18"/>
                <w:szCs w:val="18"/>
              </w:rPr>
              <w:t>1</w:t>
            </w: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2.2.</w:t>
            </w:r>
          </w:p>
        </w:tc>
        <w:tc>
          <w:tcPr>
            <w:tcW w:w="4640" w:type="dxa"/>
            <w:shd w:val="clear" w:color="auto" w:fill="auto"/>
            <w:vAlign w:val="center"/>
          </w:tcPr>
          <w:p w:rsidR="007823B6" w:rsidRPr="007823B6" w:rsidRDefault="007823B6" w:rsidP="007823B6">
            <w:pPr>
              <w:rPr>
                <w:sz w:val="18"/>
                <w:szCs w:val="18"/>
              </w:rPr>
            </w:pPr>
            <w:r w:rsidRPr="007823B6">
              <w:rPr>
                <w:sz w:val="18"/>
                <w:szCs w:val="18"/>
              </w:rPr>
              <w:t>Количество приобретенного посадочного материала, ед.</w:t>
            </w:r>
          </w:p>
        </w:tc>
        <w:tc>
          <w:tcPr>
            <w:tcW w:w="777" w:type="dxa"/>
            <w:shd w:val="clear" w:color="auto" w:fill="auto"/>
          </w:tcPr>
          <w:p w:rsidR="007823B6" w:rsidRPr="007823B6" w:rsidRDefault="007823B6" w:rsidP="007823B6">
            <w:pPr>
              <w:rPr>
                <w:sz w:val="18"/>
                <w:szCs w:val="18"/>
              </w:rPr>
            </w:pPr>
            <w:r w:rsidRPr="007823B6">
              <w:rPr>
                <w:sz w:val="18"/>
                <w:szCs w:val="18"/>
              </w:rPr>
              <w:t>ед.</w:t>
            </w:r>
          </w:p>
        </w:tc>
        <w:tc>
          <w:tcPr>
            <w:tcW w:w="1331" w:type="dxa"/>
            <w:shd w:val="clear" w:color="auto" w:fill="auto"/>
          </w:tcPr>
          <w:p w:rsidR="007823B6" w:rsidRPr="007823B6" w:rsidRDefault="007823B6" w:rsidP="007823B6">
            <w:pPr>
              <w:rPr>
                <w:sz w:val="18"/>
                <w:szCs w:val="18"/>
              </w:rPr>
            </w:pPr>
            <w:r w:rsidRPr="007823B6">
              <w:rPr>
                <w:sz w:val="18"/>
                <w:szCs w:val="18"/>
              </w:rPr>
              <w:t>160</w:t>
            </w:r>
          </w:p>
        </w:tc>
        <w:tc>
          <w:tcPr>
            <w:tcW w:w="1138" w:type="dxa"/>
            <w:shd w:val="clear" w:color="auto" w:fill="auto"/>
          </w:tcPr>
          <w:p w:rsidR="007823B6" w:rsidRPr="007823B6" w:rsidRDefault="007823B6" w:rsidP="007823B6">
            <w:pPr>
              <w:rPr>
                <w:sz w:val="18"/>
                <w:szCs w:val="18"/>
              </w:rPr>
            </w:pPr>
            <w:r w:rsidRPr="007823B6">
              <w:rPr>
                <w:sz w:val="18"/>
                <w:szCs w:val="18"/>
              </w:rPr>
              <w:t>100</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100</w:t>
            </w:r>
          </w:p>
        </w:tc>
        <w:tc>
          <w:tcPr>
            <w:tcW w:w="816" w:type="dxa"/>
          </w:tcPr>
          <w:p w:rsidR="007823B6" w:rsidRPr="007823B6" w:rsidRDefault="007823B6" w:rsidP="007823B6">
            <w:pPr>
              <w:rPr>
                <w:sz w:val="18"/>
                <w:szCs w:val="18"/>
              </w:rPr>
            </w:pPr>
            <w:r w:rsidRPr="007823B6">
              <w:rPr>
                <w:sz w:val="18"/>
                <w:szCs w:val="18"/>
              </w:rPr>
              <w:t>0</w:t>
            </w: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2.2.1.</w:t>
            </w:r>
          </w:p>
        </w:tc>
        <w:tc>
          <w:tcPr>
            <w:tcW w:w="4640" w:type="dxa"/>
            <w:shd w:val="clear" w:color="auto" w:fill="auto"/>
            <w:vAlign w:val="center"/>
          </w:tcPr>
          <w:p w:rsidR="007823B6" w:rsidRPr="007823B6" w:rsidRDefault="007823B6" w:rsidP="007823B6">
            <w:pPr>
              <w:rPr>
                <w:sz w:val="18"/>
                <w:szCs w:val="18"/>
              </w:rPr>
            </w:pPr>
            <w:r w:rsidRPr="007823B6">
              <w:rPr>
                <w:sz w:val="18"/>
                <w:szCs w:val="18"/>
              </w:rPr>
              <w:t>Количество подвезенной плодородной земли, песка (т)</w:t>
            </w:r>
          </w:p>
        </w:tc>
        <w:tc>
          <w:tcPr>
            <w:tcW w:w="777" w:type="dxa"/>
            <w:shd w:val="clear" w:color="auto" w:fill="auto"/>
          </w:tcPr>
          <w:p w:rsidR="007823B6" w:rsidRPr="007823B6" w:rsidRDefault="007823B6" w:rsidP="007823B6">
            <w:pPr>
              <w:rPr>
                <w:sz w:val="18"/>
                <w:szCs w:val="18"/>
              </w:rPr>
            </w:pPr>
            <w:r w:rsidRPr="007823B6">
              <w:rPr>
                <w:sz w:val="18"/>
                <w:szCs w:val="18"/>
              </w:rPr>
              <w:t>т</w:t>
            </w:r>
          </w:p>
        </w:tc>
        <w:tc>
          <w:tcPr>
            <w:tcW w:w="1331" w:type="dxa"/>
            <w:shd w:val="clear" w:color="auto" w:fill="auto"/>
          </w:tcPr>
          <w:p w:rsidR="007823B6" w:rsidRPr="007823B6" w:rsidRDefault="007823B6" w:rsidP="007823B6">
            <w:pPr>
              <w:rPr>
                <w:sz w:val="18"/>
                <w:szCs w:val="18"/>
              </w:rPr>
            </w:pPr>
            <w:r w:rsidRPr="007823B6">
              <w:rPr>
                <w:sz w:val="18"/>
                <w:szCs w:val="18"/>
              </w:rPr>
              <w:t>5</w:t>
            </w:r>
          </w:p>
        </w:tc>
        <w:tc>
          <w:tcPr>
            <w:tcW w:w="1138" w:type="dxa"/>
            <w:shd w:val="clear" w:color="auto" w:fill="auto"/>
          </w:tcPr>
          <w:p w:rsidR="007823B6" w:rsidRPr="007823B6" w:rsidRDefault="007823B6" w:rsidP="007823B6">
            <w:pPr>
              <w:rPr>
                <w:sz w:val="18"/>
                <w:szCs w:val="18"/>
              </w:rPr>
            </w:pPr>
            <w:r w:rsidRPr="007823B6">
              <w:rPr>
                <w:sz w:val="18"/>
                <w:szCs w:val="18"/>
              </w:rPr>
              <w:t>0,5</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0,5</w:t>
            </w:r>
          </w:p>
        </w:tc>
        <w:tc>
          <w:tcPr>
            <w:tcW w:w="816" w:type="dxa"/>
          </w:tcPr>
          <w:p w:rsidR="007823B6" w:rsidRPr="007823B6" w:rsidRDefault="007823B6" w:rsidP="007823B6">
            <w:pPr>
              <w:rPr>
                <w:sz w:val="18"/>
                <w:szCs w:val="18"/>
              </w:rPr>
            </w:pPr>
            <w:r w:rsidRPr="007823B6">
              <w:rPr>
                <w:sz w:val="18"/>
                <w:szCs w:val="18"/>
              </w:rPr>
              <w:t>1</w:t>
            </w: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2.3.</w:t>
            </w:r>
          </w:p>
        </w:tc>
        <w:tc>
          <w:tcPr>
            <w:tcW w:w="4640" w:type="dxa"/>
            <w:shd w:val="clear" w:color="auto" w:fill="auto"/>
            <w:vAlign w:val="center"/>
          </w:tcPr>
          <w:p w:rsidR="007823B6" w:rsidRPr="007823B6" w:rsidRDefault="007823B6" w:rsidP="007823B6">
            <w:pPr>
              <w:rPr>
                <w:sz w:val="18"/>
                <w:szCs w:val="18"/>
              </w:rPr>
            </w:pPr>
            <w:r w:rsidRPr="007823B6">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777" w:type="dxa"/>
            <w:shd w:val="clear" w:color="auto" w:fill="auto"/>
          </w:tcPr>
          <w:p w:rsidR="007823B6" w:rsidRPr="007823B6" w:rsidRDefault="007823B6" w:rsidP="007823B6">
            <w:pPr>
              <w:rPr>
                <w:sz w:val="18"/>
                <w:szCs w:val="18"/>
              </w:rPr>
            </w:pPr>
            <w:r w:rsidRPr="007823B6">
              <w:rPr>
                <w:sz w:val="18"/>
                <w:szCs w:val="18"/>
              </w:rPr>
              <w:t>кв. м.</w:t>
            </w:r>
          </w:p>
        </w:tc>
        <w:tc>
          <w:tcPr>
            <w:tcW w:w="1331" w:type="dxa"/>
            <w:shd w:val="clear" w:color="auto" w:fill="auto"/>
          </w:tcPr>
          <w:p w:rsidR="007823B6" w:rsidRPr="007823B6" w:rsidRDefault="007823B6" w:rsidP="007823B6">
            <w:pPr>
              <w:rPr>
                <w:sz w:val="18"/>
                <w:szCs w:val="18"/>
              </w:rPr>
            </w:pPr>
            <w:r w:rsidRPr="007823B6">
              <w:rPr>
                <w:sz w:val="18"/>
                <w:szCs w:val="18"/>
              </w:rPr>
              <w:t>52800</w:t>
            </w:r>
          </w:p>
        </w:tc>
        <w:tc>
          <w:tcPr>
            <w:tcW w:w="1138" w:type="dxa"/>
            <w:shd w:val="clear" w:color="auto" w:fill="auto"/>
          </w:tcPr>
          <w:p w:rsidR="007823B6" w:rsidRPr="007823B6" w:rsidRDefault="007823B6" w:rsidP="007823B6">
            <w:pPr>
              <w:rPr>
                <w:sz w:val="18"/>
                <w:szCs w:val="18"/>
              </w:rPr>
            </w:pPr>
            <w:r w:rsidRPr="007823B6">
              <w:rPr>
                <w:sz w:val="18"/>
                <w:szCs w:val="18"/>
              </w:rPr>
              <w:t>55800</w:t>
            </w:r>
          </w:p>
        </w:tc>
        <w:tc>
          <w:tcPr>
            <w:tcW w:w="816" w:type="dxa"/>
            <w:shd w:val="clear" w:color="auto" w:fill="auto"/>
          </w:tcPr>
          <w:p w:rsidR="007823B6" w:rsidRPr="007823B6" w:rsidRDefault="007823B6" w:rsidP="007823B6">
            <w:pPr>
              <w:rPr>
                <w:sz w:val="18"/>
                <w:szCs w:val="18"/>
              </w:rPr>
            </w:pPr>
            <w:r w:rsidRPr="007823B6">
              <w:rPr>
                <w:sz w:val="18"/>
                <w:szCs w:val="18"/>
              </w:rPr>
              <w:t>20000</w:t>
            </w:r>
          </w:p>
        </w:tc>
        <w:tc>
          <w:tcPr>
            <w:tcW w:w="816" w:type="dxa"/>
          </w:tcPr>
          <w:p w:rsidR="007823B6" w:rsidRPr="007823B6" w:rsidRDefault="007823B6" w:rsidP="007823B6">
            <w:pPr>
              <w:rPr>
                <w:sz w:val="18"/>
                <w:szCs w:val="18"/>
              </w:rPr>
            </w:pPr>
            <w:r w:rsidRPr="007823B6">
              <w:rPr>
                <w:sz w:val="18"/>
                <w:szCs w:val="18"/>
              </w:rPr>
              <w:t>20000</w:t>
            </w:r>
          </w:p>
        </w:tc>
      </w:tr>
      <w:tr w:rsidR="007823B6" w:rsidRPr="007823B6" w:rsidTr="007823B6">
        <w:trPr>
          <w:gridAfter w:val="1"/>
          <w:wAfter w:w="14" w:type="dxa"/>
        </w:trPr>
        <w:tc>
          <w:tcPr>
            <w:tcW w:w="756" w:type="dxa"/>
            <w:shd w:val="clear" w:color="auto" w:fill="auto"/>
          </w:tcPr>
          <w:p w:rsidR="007823B6" w:rsidRPr="007823B6" w:rsidRDefault="007823B6" w:rsidP="007823B6">
            <w:pPr>
              <w:rPr>
                <w:b/>
                <w:sz w:val="18"/>
                <w:szCs w:val="18"/>
              </w:rPr>
            </w:pPr>
            <w:r w:rsidRPr="007823B6">
              <w:rPr>
                <w:b/>
                <w:sz w:val="18"/>
                <w:szCs w:val="18"/>
              </w:rPr>
              <w:t>3.</w:t>
            </w:r>
          </w:p>
        </w:tc>
        <w:tc>
          <w:tcPr>
            <w:tcW w:w="4640" w:type="dxa"/>
            <w:shd w:val="clear" w:color="auto" w:fill="auto"/>
            <w:vAlign w:val="center"/>
          </w:tcPr>
          <w:p w:rsidR="007823B6" w:rsidRPr="007823B6" w:rsidRDefault="007823B6" w:rsidP="007823B6">
            <w:pPr>
              <w:rPr>
                <w:b/>
                <w:sz w:val="18"/>
                <w:szCs w:val="18"/>
              </w:rPr>
            </w:pPr>
            <w:r w:rsidRPr="007823B6">
              <w:rPr>
                <w:b/>
                <w:sz w:val="18"/>
                <w:szCs w:val="18"/>
              </w:rPr>
              <w:t>Подпрограмма «Организация содержания мест захоронений»</w:t>
            </w:r>
          </w:p>
        </w:tc>
        <w:tc>
          <w:tcPr>
            <w:tcW w:w="777" w:type="dxa"/>
            <w:shd w:val="clear" w:color="auto" w:fill="auto"/>
          </w:tcPr>
          <w:p w:rsidR="007823B6" w:rsidRPr="007823B6" w:rsidRDefault="007823B6" w:rsidP="007823B6">
            <w:pPr>
              <w:rPr>
                <w:sz w:val="18"/>
                <w:szCs w:val="18"/>
              </w:rPr>
            </w:pPr>
          </w:p>
        </w:tc>
        <w:tc>
          <w:tcPr>
            <w:tcW w:w="1331" w:type="dxa"/>
            <w:shd w:val="clear" w:color="auto" w:fill="auto"/>
          </w:tcPr>
          <w:p w:rsidR="007823B6" w:rsidRPr="007823B6" w:rsidRDefault="007823B6" w:rsidP="007823B6">
            <w:pPr>
              <w:rPr>
                <w:sz w:val="18"/>
                <w:szCs w:val="18"/>
              </w:rPr>
            </w:pPr>
          </w:p>
        </w:tc>
        <w:tc>
          <w:tcPr>
            <w:tcW w:w="1138" w:type="dxa"/>
            <w:shd w:val="clear" w:color="auto" w:fill="auto"/>
          </w:tcPr>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p>
        </w:tc>
        <w:tc>
          <w:tcPr>
            <w:tcW w:w="816" w:type="dxa"/>
          </w:tcPr>
          <w:p w:rsidR="007823B6" w:rsidRPr="007823B6" w:rsidRDefault="007823B6" w:rsidP="007823B6">
            <w:pPr>
              <w:rPr>
                <w:sz w:val="18"/>
                <w:szCs w:val="18"/>
              </w:rPr>
            </w:pP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3.1.</w:t>
            </w:r>
          </w:p>
        </w:tc>
        <w:tc>
          <w:tcPr>
            <w:tcW w:w="4640" w:type="dxa"/>
            <w:shd w:val="clear" w:color="auto" w:fill="auto"/>
            <w:vAlign w:val="center"/>
          </w:tcPr>
          <w:p w:rsidR="007823B6" w:rsidRPr="007823B6" w:rsidRDefault="007823B6" w:rsidP="007823B6">
            <w:pPr>
              <w:rPr>
                <w:sz w:val="18"/>
                <w:szCs w:val="18"/>
              </w:rPr>
            </w:pPr>
            <w:r w:rsidRPr="007823B6">
              <w:rPr>
                <w:sz w:val="18"/>
                <w:szCs w:val="18"/>
              </w:rPr>
              <w:t>Содержание и благоустройство мест захоронений, ед.</w:t>
            </w:r>
          </w:p>
        </w:tc>
        <w:tc>
          <w:tcPr>
            <w:tcW w:w="777" w:type="dxa"/>
            <w:shd w:val="clear" w:color="auto" w:fill="auto"/>
          </w:tcPr>
          <w:p w:rsidR="007823B6" w:rsidRPr="007823B6" w:rsidRDefault="007823B6" w:rsidP="007823B6">
            <w:pPr>
              <w:rPr>
                <w:sz w:val="18"/>
                <w:szCs w:val="18"/>
              </w:rPr>
            </w:pPr>
            <w:r w:rsidRPr="007823B6">
              <w:rPr>
                <w:sz w:val="18"/>
                <w:szCs w:val="18"/>
              </w:rPr>
              <w:t>ед.</w:t>
            </w:r>
          </w:p>
        </w:tc>
        <w:tc>
          <w:tcPr>
            <w:tcW w:w="1331" w:type="dxa"/>
            <w:shd w:val="clear" w:color="auto" w:fill="auto"/>
          </w:tcPr>
          <w:p w:rsidR="007823B6" w:rsidRPr="007823B6" w:rsidRDefault="007823B6" w:rsidP="007823B6">
            <w:pPr>
              <w:rPr>
                <w:sz w:val="18"/>
                <w:szCs w:val="18"/>
              </w:rPr>
            </w:pPr>
            <w:r w:rsidRPr="007823B6">
              <w:rPr>
                <w:sz w:val="18"/>
                <w:szCs w:val="18"/>
              </w:rPr>
              <w:t>3</w:t>
            </w:r>
          </w:p>
        </w:tc>
        <w:tc>
          <w:tcPr>
            <w:tcW w:w="1138" w:type="dxa"/>
            <w:shd w:val="clear" w:color="auto" w:fill="auto"/>
          </w:tcPr>
          <w:p w:rsidR="007823B6" w:rsidRPr="007823B6" w:rsidRDefault="007823B6" w:rsidP="007823B6">
            <w:pPr>
              <w:rPr>
                <w:sz w:val="18"/>
                <w:szCs w:val="18"/>
              </w:rPr>
            </w:pPr>
            <w:r w:rsidRPr="007823B6">
              <w:rPr>
                <w:sz w:val="18"/>
                <w:szCs w:val="18"/>
              </w:rPr>
              <w:t>3</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3</w:t>
            </w:r>
          </w:p>
        </w:tc>
        <w:tc>
          <w:tcPr>
            <w:tcW w:w="816" w:type="dxa"/>
          </w:tcPr>
          <w:p w:rsidR="007823B6" w:rsidRPr="007823B6" w:rsidRDefault="007823B6" w:rsidP="007823B6">
            <w:pPr>
              <w:rPr>
                <w:sz w:val="18"/>
                <w:szCs w:val="18"/>
              </w:rPr>
            </w:pPr>
            <w:r w:rsidRPr="007823B6">
              <w:rPr>
                <w:sz w:val="18"/>
                <w:szCs w:val="18"/>
              </w:rPr>
              <w:t>3</w:t>
            </w:r>
          </w:p>
        </w:tc>
      </w:tr>
      <w:tr w:rsidR="007823B6" w:rsidRPr="007823B6" w:rsidTr="007823B6">
        <w:trPr>
          <w:gridAfter w:val="1"/>
          <w:wAfter w:w="14" w:type="dxa"/>
        </w:trPr>
        <w:tc>
          <w:tcPr>
            <w:tcW w:w="756" w:type="dxa"/>
            <w:shd w:val="clear" w:color="auto" w:fill="auto"/>
          </w:tcPr>
          <w:p w:rsidR="007823B6" w:rsidRPr="007823B6" w:rsidRDefault="007823B6" w:rsidP="007823B6">
            <w:pPr>
              <w:rPr>
                <w:b/>
                <w:sz w:val="18"/>
                <w:szCs w:val="18"/>
              </w:rPr>
            </w:pPr>
            <w:r w:rsidRPr="007823B6">
              <w:rPr>
                <w:b/>
                <w:sz w:val="18"/>
                <w:szCs w:val="18"/>
              </w:rPr>
              <w:t>4.</w:t>
            </w:r>
          </w:p>
        </w:tc>
        <w:tc>
          <w:tcPr>
            <w:tcW w:w="4640" w:type="dxa"/>
            <w:shd w:val="clear" w:color="auto" w:fill="auto"/>
            <w:vAlign w:val="center"/>
          </w:tcPr>
          <w:p w:rsidR="007823B6" w:rsidRPr="007823B6" w:rsidRDefault="007823B6" w:rsidP="007823B6">
            <w:pPr>
              <w:rPr>
                <w:b/>
                <w:sz w:val="18"/>
                <w:szCs w:val="18"/>
              </w:rPr>
            </w:pPr>
            <w:r w:rsidRPr="007823B6">
              <w:rPr>
                <w:b/>
                <w:sz w:val="18"/>
                <w:szCs w:val="18"/>
              </w:rPr>
              <w:t>Подпрограмма «Прочие мероприятия по благоустройству»</w:t>
            </w:r>
          </w:p>
        </w:tc>
        <w:tc>
          <w:tcPr>
            <w:tcW w:w="777" w:type="dxa"/>
            <w:shd w:val="clear" w:color="auto" w:fill="auto"/>
          </w:tcPr>
          <w:p w:rsidR="007823B6" w:rsidRPr="007823B6" w:rsidRDefault="007823B6" w:rsidP="007823B6">
            <w:pPr>
              <w:rPr>
                <w:sz w:val="18"/>
                <w:szCs w:val="18"/>
              </w:rPr>
            </w:pPr>
          </w:p>
        </w:tc>
        <w:tc>
          <w:tcPr>
            <w:tcW w:w="1331" w:type="dxa"/>
            <w:shd w:val="clear" w:color="auto" w:fill="auto"/>
          </w:tcPr>
          <w:p w:rsidR="007823B6" w:rsidRPr="007823B6" w:rsidRDefault="007823B6" w:rsidP="007823B6">
            <w:pPr>
              <w:rPr>
                <w:sz w:val="18"/>
                <w:szCs w:val="18"/>
              </w:rPr>
            </w:pPr>
          </w:p>
        </w:tc>
        <w:tc>
          <w:tcPr>
            <w:tcW w:w="1138" w:type="dxa"/>
            <w:shd w:val="clear" w:color="auto" w:fill="auto"/>
          </w:tcPr>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p>
        </w:tc>
        <w:tc>
          <w:tcPr>
            <w:tcW w:w="816" w:type="dxa"/>
          </w:tcPr>
          <w:p w:rsidR="007823B6" w:rsidRPr="007823B6" w:rsidRDefault="007823B6" w:rsidP="007823B6">
            <w:pPr>
              <w:rPr>
                <w:sz w:val="18"/>
                <w:szCs w:val="18"/>
              </w:rPr>
            </w:pP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4.1.</w:t>
            </w:r>
          </w:p>
        </w:tc>
        <w:tc>
          <w:tcPr>
            <w:tcW w:w="4640" w:type="dxa"/>
            <w:shd w:val="clear" w:color="auto" w:fill="auto"/>
            <w:vAlign w:val="center"/>
          </w:tcPr>
          <w:p w:rsidR="007823B6" w:rsidRPr="007823B6" w:rsidRDefault="007823B6" w:rsidP="007823B6">
            <w:pPr>
              <w:rPr>
                <w:sz w:val="18"/>
                <w:szCs w:val="18"/>
              </w:rPr>
            </w:pPr>
            <w:r w:rsidRPr="007823B6">
              <w:rPr>
                <w:sz w:val="18"/>
                <w:szCs w:val="18"/>
              </w:rPr>
              <w:t>Количество убранных несанкционированных свалок, ед.</w:t>
            </w:r>
          </w:p>
        </w:tc>
        <w:tc>
          <w:tcPr>
            <w:tcW w:w="777" w:type="dxa"/>
            <w:shd w:val="clear" w:color="auto" w:fill="auto"/>
          </w:tcPr>
          <w:p w:rsidR="007823B6" w:rsidRPr="007823B6" w:rsidRDefault="007823B6" w:rsidP="007823B6">
            <w:pPr>
              <w:rPr>
                <w:sz w:val="18"/>
                <w:szCs w:val="18"/>
              </w:rPr>
            </w:pPr>
            <w:r w:rsidRPr="007823B6">
              <w:rPr>
                <w:sz w:val="18"/>
                <w:szCs w:val="18"/>
              </w:rPr>
              <w:t>ед.</w:t>
            </w:r>
          </w:p>
        </w:tc>
        <w:tc>
          <w:tcPr>
            <w:tcW w:w="1331" w:type="dxa"/>
            <w:shd w:val="clear" w:color="auto" w:fill="auto"/>
          </w:tcPr>
          <w:p w:rsidR="007823B6" w:rsidRPr="007823B6" w:rsidRDefault="007823B6" w:rsidP="007823B6">
            <w:pPr>
              <w:rPr>
                <w:sz w:val="18"/>
                <w:szCs w:val="18"/>
              </w:rPr>
            </w:pPr>
            <w:r w:rsidRPr="007823B6">
              <w:rPr>
                <w:sz w:val="18"/>
                <w:szCs w:val="18"/>
              </w:rPr>
              <w:t>0</w:t>
            </w:r>
          </w:p>
        </w:tc>
        <w:tc>
          <w:tcPr>
            <w:tcW w:w="1138" w:type="dxa"/>
            <w:shd w:val="clear" w:color="auto" w:fill="auto"/>
          </w:tcPr>
          <w:p w:rsidR="007823B6" w:rsidRPr="007823B6" w:rsidRDefault="007823B6" w:rsidP="007823B6">
            <w:pPr>
              <w:rPr>
                <w:sz w:val="18"/>
                <w:szCs w:val="18"/>
              </w:rPr>
            </w:pPr>
            <w:r w:rsidRPr="007823B6">
              <w:rPr>
                <w:sz w:val="18"/>
                <w:szCs w:val="18"/>
              </w:rPr>
              <w:t>1</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1</w:t>
            </w:r>
          </w:p>
        </w:tc>
        <w:tc>
          <w:tcPr>
            <w:tcW w:w="816" w:type="dxa"/>
          </w:tcPr>
          <w:p w:rsidR="007823B6" w:rsidRPr="007823B6" w:rsidRDefault="007823B6" w:rsidP="007823B6">
            <w:pPr>
              <w:rPr>
                <w:sz w:val="18"/>
                <w:szCs w:val="18"/>
              </w:rPr>
            </w:pPr>
            <w:r w:rsidRPr="007823B6">
              <w:rPr>
                <w:sz w:val="18"/>
                <w:szCs w:val="18"/>
              </w:rPr>
              <w:t>1</w:t>
            </w: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4.2.</w:t>
            </w:r>
          </w:p>
        </w:tc>
        <w:tc>
          <w:tcPr>
            <w:tcW w:w="4640" w:type="dxa"/>
            <w:shd w:val="clear" w:color="auto" w:fill="auto"/>
            <w:vAlign w:val="center"/>
          </w:tcPr>
          <w:p w:rsidR="007823B6" w:rsidRPr="007823B6" w:rsidRDefault="007823B6" w:rsidP="007823B6">
            <w:pPr>
              <w:rPr>
                <w:sz w:val="18"/>
                <w:szCs w:val="18"/>
              </w:rPr>
            </w:pPr>
            <w:r w:rsidRPr="007823B6">
              <w:rPr>
                <w:sz w:val="18"/>
                <w:szCs w:val="18"/>
              </w:rPr>
              <w:t>Уборка и содержание общественной территории, многофункциональной спортивной площадки</w:t>
            </w:r>
          </w:p>
        </w:tc>
        <w:tc>
          <w:tcPr>
            <w:tcW w:w="777" w:type="dxa"/>
            <w:shd w:val="clear" w:color="auto" w:fill="auto"/>
          </w:tcPr>
          <w:p w:rsidR="007823B6" w:rsidRPr="007823B6" w:rsidRDefault="007823B6" w:rsidP="007823B6">
            <w:pPr>
              <w:rPr>
                <w:sz w:val="18"/>
                <w:szCs w:val="18"/>
              </w:rPr>
            </w:pPr>
            <w:r w:rsidRPr="007823B6">
              <w:rPr>
                <w:sz w:val="18"/>
                <w:szCs w:val="18"/>
              </w:rPr>
              <w:t>ед.</w:t>
            </w:r>
          </w:p>
        </w:tc>
        <w:tc>
          <w:tcPr>
            <w:tcW w:w="1331" w:type="dxa"/>
            <w:shd w:val="clear" w:color="auto" w:fill="auto"/>
          </w:tcPr>
          <w:p w:rsidR="007823B6" w:rsidRPr="007823B6" w:rsidRDefault="007823B6" w:rsidP="007823B6">
            <w:pPr>
              <w:rPr>
                <w:sz w:val="18"/>
                <w:szCs w:val="18"/>
              </w:rPr>
            </w:pPr>
            <w:r w:rsidRPr="007823B6">
              <w:rPr>
                <w:sz w:val="18"/>
                <w:szCs w:val="18"/>
              </w:rPr>
              <w:t>3</w:t>
            </w:r>
          </w:p>
        </w:tc>
        <w:tc>
          <w:tcPr>
            <w:tcW w:w="1138" w:type="dxa"/>
            <w:shd w:val="clear" w:color="auto" w:fill="auto"/>
          </w:tcPr>
          <w:p w:rsidR="007823B6" w:rsidRPr="007823B6" w:rsidRDefault="007823B6" w:rsidP="007823B6">
            <w:pPr>
              <w:rPr>
                <w:sz w:val="18"/>
                <w:szCs w:val="18"/>
              </w:rPr>
            </w:pPr>
            <w:r w:rsidRPr="007823B6">
              <w:rPr>
                <w:sz w:val="18"/>
                <w:szCs w:val="18"/>
              </w:rPr>
              <w:t>3</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3</w:t>
            </w:r>
          </w:p>
        </w:tc>
        <w:tc>
          <w:tcPr>
            <w:tcW w:w="816" w:type="dxa"/>
          </w:tcPr>
          <w:p w:rsidR="007823B6" w:rsidRPr="007823B6" w:rsidRDefault="007823B6" w:rsidP="007823B6">
            <w:pPr>
              <w:rPr>
                <w:sz w:val="18"/>
                <w:szCs w:val="18"/>
              </w:rPr>
            </w:pPr>
            <w:r w:rsidRPr="007823B6">
              <w:rPr>
                <w:sz w:val="18"/>
                <w:szCs w:val="18"/>
              </w:rPr>
              <w:t>3</w:t>
            </w: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4.3.</w:t>
            </w:r>
          </w:p>
        </w:tc>
        <w:tc>
          <w:tcPr>
            <w:tcW w:w="4640" w:type="dxa"/>
            <w:shd w:val="clear" w:color="auto" w:fill="auto"/>
            <w:vAlign w:val="center"/>
          </w:tcPr>
          <w:p w:rsidR="007823B6" w:rsidRPr="007823B6" w:rsidRDefault="007823B6" w:rsidP="007823B6">
            <w:pPr>
              <w:rPr>
                <w:sz w:val="18"/>
                <w:szCs w:val="18"/>
              </w:rPr>
            </w:pPr>
            <w:r w:rsidRPr="007823B6">
              <w:rPr>
                <w:sz w:val="18"/>
                <w:szCs w:val="18"/>
              </w:rPr>
              <w:t>Ремонт и оборудование детских игровых и спортивных площадок, общественной территории ед.</w:t>
            </w:r>
          </w:p>
        </w:tc>
        <w:tc>
          <w:tcPr>
            <w:tcW w:w="777" w:type="dxa"/>
            <w:shd w:val="clear" w:color="auto" w:fill="auto"/>
          </w:tcPr>
          <w:p w:rsidR="007823B6" w:rsidRPr="007823B6" w:rsidRDefault="007823B6" w:rsidP="007823B6">
            <w:pPr>
              <w:rPr>
                <w:sz w:val="18"/>
                <w:szCs w:val="18"/>
              </w:rPr>
            </w:pPr>
            <w:r w:rsidRPr="007823B6">
              <w:rPr>
                <w:sz w:val="18"/>
                <w:szCs w:val="18"/>
              </w:rPr>
              <w:t>ед.</w:t>
            </w:r>
          </w:p>
        </w:tc>
        <w:tc>
          <w:tcPr>
            <w:tcW w:w="1331" w:type="dxa"/>
            <w:shd w:val="clear" w:color="auto" w:fill="auto"/>
          </w:tcPr>
          <w:p w:rsidR="007823B6" w:rsidRPr="007823B6" w:rsidRDefault="007823B6" w:rsidP="007823B6">
            <w:pPr>
              <w:rPr>
                <w:sz w:val="18"/>
                <w:szCs w:val="18"/>
              </w:rPr>
            </w:pPr>
            <w:r w:rsidRPr="007823B6">
              <w:rPr>
                <w:sz w:val="18"/>
                <w:szCs w:val="18"/>
              </w:rPr>
              <w:t>6</w:t>
            </w:r>
          </w:p>
        </w:tc>
        <w:tc>
          <w:tcPr>
            <w:tcW w:w="1138" w:type="dxa"/>
            <w:shd w:val="clear" w:color="auto" w:fill="auto"/>
          </w:tcPr>
          <w:p w:rsidR="007823B6" w:rsidRPr="007823B6" w:rsidRDefault="007823B6" w:rsidP="007823B6">
            <w:pPr>
              <w:rPr>
                <w:sz w:val="18"/>
                <w:szCs w:val="18"/>
              </w:rPr>
            </w:pPr>
            <w:r w:rsidRPr="007823B6">
              <w:rPr>
                <w:sz w:val="18"/>
                <w:szCs w:val="18"/>
              </w:rPr>
              <w:t>6</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6</w:t>
            </w:r>
          </w:p>
        </w:tc>
        <w:tc>
          <w:tcPr>
            <w:tcW w:w="816" w:type="dxa"/>
          </w:tcPr>
          <w:p w:rsidR="007823B6" w:rsidRPr="007823B6" w:rsidRDefault="007823B6" w:rsidP="007823B6">
            <w:pPr>
              <w:rPr>
                <w:sz w:val="18"/>
                <w:szCs w:val="18"/>
              </w:rPr>
            </w:pPr>
            <w:r w:rsidRPr="007823B6">
              <w:rPr>
                <w:sz w:val="18"/>
                <w:szCs w:val="18"/>
              </w:rPr>
              <w:t>6</w:t>
            </w: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4.4.</w:t>
            </w:r>
          </w:p>
        </w:tc>
        <w:tc>
          <w:tcPr>
            <w:tcW w:w="4640" w:type="dxa"/>
            <w:shd w:val="clear" w:color="auto" w:fill="auto"/>
            <w:vAlign w:val="center"/>
          </w:tcPr>
          <w:p w:rsidR="007823B6" w:rsidRPr="007823B6" w:rsidRDefault="007823B6" w:rsidP="007823B6">
            <w:pPr>
              <w:rPr>
                <w:sz w:val="18"/>
                <w:szCs w:val="18"/>
              </w:rPr>
            </w:pPr>
            <w:r w:rsidRPr="007823B6">
              <w:rPr>
                <w:sz w:val="18"/>
                <w:szCs w:val="18"/>
              </w:rPr>
              <w:t>Реализация прочих мероприятий по благоустройству</w:t>
            </w:r>
          </w:p>
        </w:tc>
        <w:tc>
          <w:tcPr>
            <w:tcW w:w="777" w:type="dxa"/>
            <w:shd w:val="clear" w:color="auto" w:fill="auto"/>
          </w:tcPr>
          <w:p w:rsidR="007823B6" w:rsidRPr="007823B6" w:rsidRDefault="007823B6" w:rsidP="007823B6">
            <w:pPr>
              <w:rPr>
                <w:sz w:val="18"/>
                <w:szCs w:val="18"/>
              </w:rPr>
            </w:pPr>
            <w:r w:rsidRPr="007823B6">
              <w:rPr>
                <w:sz w:val="18"/>
                <w:szCs w:val="18"/>
              </w:rPr>
              <w:t>%</w:t>
            </w:r>
          </w:p>
        </w:tc>
        <w:tc>
          <w:tcPr>
            <w:tcW w:w="1331" w:type="dxa"/>
            <w:shd w:val="clear" w:color="auto" w:fill="auto"/>
          </w:tcPr>
          <w:p w:rsidR="007823B6" w:rsidRPr="007823B6" w:rsidRDefault="007823B6" w:rsidP="007823B6">
            <w:pPr>
              <w:rPr>
                <w:sz w:val="18"/>
                <w:szCs w:val="18"/>
              </w:rPr>
            </w:pPr>
            <w:r w:rsidRPr="007823B6">
              <w:rPr>
                <w:sz w:val="18"/>
                <w:szCs w:val="18"/>
              </w:rPr>
              <w:t>100</w:t>
            </w:r>
          </w:p>
        </w:tc>
        <w:tc>
          <w:tcPr>
            <w:tcW w:w="1138" w:type="dxa"/>
            <w:shd w:val="clear" w:color="auto" w:fill="auto"/>
          </w:tcPr>
          <w:p w:rsidR="007823B6" w:rsidRPr="007823B6" w:rsidRDefault="007823B6" w:rsidP="007823B6">
            <w:pPr>
              <w:rPr>
                <w:sz w:val="18"/>
                <w:szCs w:val="18"/>
              </w:rPr>
            </w:pPr>
            <w:r w:rsidRPr="007823B6">
              <w:rPr>
                <w:sz w:val="18"/>
                <w:szCs w:val="18"/>
              </w:rPr>
              <w:t>100</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100</w:t>
            </w:r>
          </w:p>
        </w:tc>
        <w:tc>
          <w:tcPr>
            <w:tcW w:w="816" w:type="dxa"/>
          </w:tcPr>
          <w:p w:rsidR="007823B6" w:rsidRPr="007823B6" w:rsidRDefault="007823B6" w:rsidP="007823B6">
            <w:pPr>
              <w:rPr>
                <w:sz w:val="18"/>
                <w:szCs w:val="18"/>
              </w:rPr>
            </w:pPr>
            <w:r w:rsidRPr="007823B6">
              <w:rPr>
                <w:sz w:val="18"/>
                <w:szCs w:val="18"/>
              </w:rPr>
              <w:t>100</w:t>
            </w:r>
          </w:p>
        </w:tc>
      </w:tr>
      <w:tr w:rsidR="007823B6" w:rsidRPr="007823B6" w:rsidTr="007823B6">
        <w:trPr>
          <w:gridAfter w:val="1"/>
          <w:wAfter w:w="14" w:type="dxa"/>
        </w:trPr>
        <w:tc>
          <w:tcPr>
            <w:tcW w:w="756" w:type="dxa"/>
            <w:shd w:val="clear" w:color="auto" w:fill="auto"/>
          </w:tcPr>
          <w:p w:rsidR="007823B6" w:rsidRPr="007823B6" w:rsidRDefault="007823B6" w:rsidP="007823B6">
            <w:pPr>
              <w:rPr>
                <w:b/>
                <w:sz w:val="18"/>
                <w:szCs w:val="18"/>
              </w:rPr>
            </w:pPr>
            <w:r w:rsidRPr="007823B6">
              <w:rPr>
                <w:b/>
                <w:sz w:val="18"/>
                <w:szCs w:val="18"/>
              </w:rPr>
              <w:t>5.</w:t>
            </w:r>
          </w:p>
        </w:tc>
        <w:tc>
          <w:tcPr>
            <w:tcW w:w="4640" w:type="dxa"/>
            <w:shd w:val="clear" w:color="auto" w:fill="auto"/>
            <w:vAlign w:val="center"/>
          </w:tcPr>
          <w:p w:rsidR="007823B6" w:rsidRPr="007823B6" w:rsidRDefault="007823B6" w:rsidP="007823B6">
            <w:pPr>
              <w:rPr>
                <w:b/>
                <w:sz w:val="18"/>
                <w:szCs w:val="18"/>
              </w:rPr>
            </w:pPr>
            <w:r w:rsidRPr="007823B6">
              <w:rPr>
                <w:b/>
                <w:sz w:val="18"/>
                <w:szCs w:val="18"/>
              </w:rPr>
              <w:t>Подпрограмма «Реализация проектов территориальных общественных самоуправлений».</w:t>
            </w:r>
          </w:p>
        </w:tc>
        <w:tc>
          <w:tcPr>
            <w:tcW w:w="777" w:type="dxa"/>
            <w:shd w:val="clear" w:color="auto" w:fill="auto"/>
          </w:tcPr>
          <w:p w:rsidR="007823B6" w:rsidRPr="007823B6" w:rsidRDefault="007823B6" w:rsidP="007823B6">
            <w:pPr>
              <w:rPr>
                <w:sz w:val="18"/>
                <w:szCs w:val="18"/>
              </w:rPr>
            </w:pPr>
          </w:p>
        </w:tc>
        <w:tc>
          <w:tcPr>
            <w:tcW w:w="1331" w:type="dxa"/>
            <w:shd w:val="clear" w:color="auto" w:fill="auto"/>
          </w:tcPr>
          <w:p w:rsidR="007823B6" w:rsidRPr="007823B6" w:rsidRDefault="007823B6" w:rsidP="007823B6">
            <w:pPr>
              <w:rPr>
                <w:sz w:val="18"/>
                <w:szCs w:val="18"/>
              </w:rPr>
            </w:pPr>
          </w:p>
        </w:tc>
        <w:tc>
          <w:tcPr>
            <w:tcW w:w="1138" w:type="dxa"/>
            <w:shd w:val="clear" w:color="auto" w:fill="auto"/>
          </w:tcPr>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p>
        </w:tc>
        <w:tc>
          <w:tcPr>
            <w:tcW w:w="816" w:type="dxa"/>
          </w:tcPr>
          <w:p w:rsidR="007823B6" w:rsidRPr="007823B6" w:rsidRDefault="007823B6" w:rsidP="007823B6">
            <w:pPr>
              <w:rPr>
                <w:sz w:val="18"/>
                <w:szCs w:val="18"/>
              </w:rPr>
            </w:pPr>
          </w:p>
        </w:tc>
      </w:tr>
      <w:tr w:rsidR="007823B6" w:rsidRPr="007823B6" w:rsidTr="007823B6">
        <w:trPr>
          <w:gridAfter w:val="1"/>
          <w:wAfter w:w="14" w:type="dxa"/>
        </w:trPr>
        <w:tc>
          <w:tcPr>
            <w:tcW w:w="756" w:type="dxa"/>
            <w:shd w:val="clear" w:color="auto" w:fill="auto"/>
          </w:tcPr>
          <w:p w:rsidR="007823B6" w:rsidRPr="007823B6" w:rsidRDefault="007823B6" w:rsidP="007823B6">
            <w:pPr>
              <w:rPr>
                <w:sz w:val="18"/>
                <w:szCs w:val="18"/>
              </w:rPr>
            </w:pPr>
            <w:r w:rsidRPr="007823B6">
              <w:rPr>
                <w:sz w:val="18"/>
                <w:szCs w:val="18"/>
              </w:rPr>
              <w:t>5.1.</w:t>
            </w:r>
          </w:p>
        </w:tc>
        <w:tc>
          <w:tcPr>
            <w:tcW w:w="4640" w:type="dxa"/>
            <w:tcBorders>
              <w:top w:val="single" w:sz="4" w:space="0" w:color="auto"/>
              <w:left w:val="single" w:sz="4" w:space="0" w:color="auto"/>
              <w:bottom w:val="single" w:sz="4" w:space="0" w:color="auto"/>
              <w:right w:val="single" w:sz="4" w:space="0" w:color="auto"/>
            </w:tcBorders>
          </w:tcPr>
          <w:p w:rsidR="007823B6" w:rsidRPr="007823B6" w:rsidRDefault="007823B6" w:rsidP="007823B6">
            <w:pPr>
              <w:rPr>
                <w:sz w:val="18"/>
                <w:szCs w:val="18"/>
              </w:rPr>
            </w:pPr>
            <w:r w:rsidRPr="007823B6">
              <w:rPr>
                <w:sz w:val="18"/>
                <w:szCs w:val="18"/>
              </w:rPr>
              <w:t xml:space="preserve">Количество реализованных проектов ТОС </w:t>
            </w:r>
          </w:p>
        </w:tc>
        <w:tc>
          <w:tcPr>
            <w:tcW w:w="777" w:type="dxa"/>
            <w:shd w:val="clear" w:color="auto" w:fill="auto"/>
          </w:tcPr>
          <w:p w:rsidR="007823B6" w:rsidRPr="007823B6" w:rsidRDefault="007823B6" w:rsidP="007823B6">
            <w:pPr>
              <w:rPr>
                <w:sz w:val="18"/>
                <w:szCs w:val="18"/>
              </w:rPr>
            </w:pPr>
            <w:r w:rsidRPr="007823B6">
              <w:rPr>
                <w:sz w:val="18"/>
                <w:szCs w:val="18"/>
              </w:rPr>
              <w:t>ед.</w:t>
            </w:r>
          </w:p>
        </w:tc>
        <w:tc>
          <w:tcPr>
            <w:tcW w:w="1331" w:type="dxa"/>
            <w:shd w:val="clear" w:color="auto" w:fill="auto"/>
          </w:tcPr>
          <w:p w:rsidR="007823B6" w:rsidRPr="007823B6" w:rsidRDefault="007823B6" w:rsidP="007823B6">
            <w:pPr>
              <w:rPr>
                <w:sz w:val="18"/>
                <w:szCs w:val="18"/>
              </w:rPr>
            </w:pPr>
            <w:r w:rsidRPr="007823B6">
              <w:rPr>
                <w:sz w:val="18"/>
                <w:szCs w:val="18"/>
              </w:rPr>
              <w:t>1</w:t>
            </w:r>
          </w:p>
        </w:tc>
        <w:tc>
          <w:tcPr>
            <w:tcW w:w="1138" w:type="dxa"/>
            <w:shd w:val="clear" w:color="auto" w:fill="auto"/>
          </w:tcPr>
          <w:p w:rsidR="007823B6" w:rsidRPr="007823B6" w:rsidRDefault="007823B6" w:rsidP="007823B6">
            <w:pPr>
              <w:rPr>
                <w:sz w:val="18"/>
                <w:szCs w:val="18"/>
              </w:rPr>
            </w:pPr>
            <w:r w:rsidRPr="007823B6">
              <w:rPr>
                <w:sz w:val="18"/>
                <w:szCs w:val="18"/>
              </w:rPr>
              <w:t>3</w:t>
            </w:r>
          </w:p>
          <w:p w:rsidR="007823B6" w:rsidRPr="007823B6" w:rsidRDefault="007823B6" w:rsidP="007823B6">
            <w:pPr>
              <w:rPr>
                <w:sz w:val="18"/>
                <w:szCs w:val="18"/>
              </w:rPr>
            </w:pPr>
          </w:p>
        </w:tc>
        <w:tc>
          <w:tcPr>
            <w:tcW w:w="816" w:type="dxa"/>
            <w:shd w:val="clear" w:color="auto" w:fill="auto"/>
          </w:tcPr>
          <w:p w:rsidR="007823B6" w:rsidRPr="007823B6" w:rsidRDefault="007823B6" w:rsidP="007823B6">
            <w:pPr>
              <w:rPr>
                <w:sz w:val="18"/>
                <w:szCs w:val="18"/>
              </w:rPr>
            </w:pPr>
            <w:r w:rsidRPr="007823B6">
              <w:rPr>
                <w:sz w:val="18"/>
                <w:szCs w:val="18"/>
              </w:rPr>
              <w:t>0</w:t>
            </w:r>
          </w:p>
        </w:tc>
        <w:tc>
          <w:tcPr>
            <w:tcW w:w="816" w:type="dxa"/>
          </w:tcPr>
          <w:p w:rsidR="007823B6" w:rsidRPr="007823B6" w:rsidRDefault="007823B6" w:rsidP="007823B6">
            <w:pPr>
              <w:rPr>
                <w:sz w:val="18"/>
                <w:szCs w:val="18"/>
              </w:rPr>
            </w:pPr>
            <w:r w:rsidRPr="007823B6">
              <w:rPr>
                <w:sz w:val="18"/>
                <w:szCs w:val="18"/>
              </w:rPr>
              <w:t>0</w:t>
            </w:r>
          </w:p>
        </w:tc>
      </w:tr>
    </w:tbl>
    <w:p w:rsidR="007823B6" w:rsidRPr="007823B6" w:rsidRDefault="007823B6" w:rsidP="007823B6">
      <w:pPr>
        <w:rPr>
          <w:b/>
          <w:sz w:val="18"/>
          <w:szCs w:val="18"/>
        </w:rPr>
      </w:pPr>
    </w:p>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CB48DB"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 w:rsidR="007823B6" w:rsidRPr="002F5A76" w:rsidRDefault="007823B6" w:rsidP="007823B6">
      <w:pPr>
        <w:sectPr w:rsidR="007823B6" w:rsidRPr="002F5A76" w:rsidSect="007823B6">
          <w:pgSz w:w="11906" w:h="16838"/>
          <w:pgMar w:top="907" w:right="567" w:bottom="851" w:left="851" w:header="709" w:footer="709" w:gutter="0"/>
          <w:cols w:space="708"/>
          <w:docGrid w:linePitch="360"/>
        </w:sectPr>
      </w:pPr>
    </w:p>
    <w:p w:rsidR="007823B6" w:rsidRPr="007823B6" w:rsidRDefault="007823B6" w:rsidP="007823B6">
      <w:pPr>
        <w:jc w:val="center"/>
        <w:rPr>
          <w:b/>
          <w:sz w:val="18"/>
          <w:szCs w:val="18"/>
        </w:rPr>
      </w:pPr>
      <w:bookmarkStart w:id="7" w:name="_Hlk95220708"/>
      <w:r w:rsidRPr="007823B6">
        <w:rPr>
          <w:b/>
          <w:sz w:val="18"/>
          <w:szCs w:val="18"/>
        </w:rPr>
        <w:lastRenderedPageBreak/>
        <w:t>МЕРОПРИЯТИЯ МУНИЦИПАЛЬНОЙ ПРОГРАММЫ «БЛАГОУСТРОЙСТВО ТЕРРИТОРИИ ЯЖЕЛБИЦКОГО СЕЛЬСКОГО ПОСЕЛЕНИЯ НА 2024-2026 годы»</w:t>
      </w:r>
      <w:bookmarkEnd w:id="7"/>
    </w:p>
    <w:p w:rsidR="007823B6" w:rsidRPr="007823B6" w:rsidRDefault="007823B6" w:rsidP="007823B6">
      <w:pPr>
        <w:rPr>
          <w:b/>
          <w:sz w:val="18"/>
          <w:szCs w:val="18"/>
        </w:rPr>
      </w:pPr>
    </w:p>
    <w:tbl>
      <w:tblPr>
        <w:tblW w:w="14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5"/>
        <w:gridCol w:w="561"/>
        <w:gridCol w:w="577"/>
        <w:gridCol w:w="2436"/>
        <w:gridCol w:w="1803"/>
        <w:gridCol w:w="1559"/>
        <w:gridCol w:w="1559"/>
        <w:gridCol w:w="1949"/>
        <w:gridCol w:w="16"/>
        <w:gridCol w:w="35"/>
        <w:gridCol w:w="1261"/>
        <w:gridCol w:w="850"/>
        <w:gridCol w:w="52"/>
        <w:gridCol w:w="853"/>
        <w:gridCol w:w="6"/>
      </w:tblGrid>
      <w:tr w:rsidR="007823B6" w:rsidRPr="007823B6" w:rsidTr="007823B6">
        <w:tc>
          <w:tcPr>
            <w:tcW w:w="575" w:type="dxa"/>
            <w:vMerge w:val="restart"/>
            <w:vAlign w:val="center"/>
          </w:tcPr>
          <w:p w:rsidR="007823B6" w:rsidRPr="007823B6" w:rsidRDefault="007823B6" w:rsidP="007823B6">
            <w:pPr>
              <w:rPr>
                <w:b/>
                <w:sz w:val="18"/>
                <w:szCs w:val="18"/>
              </w:rPr>
            </w:pPr>
            <w:r w:rsidRPr="007823B6">
              <w:rPr>
                <w:b/>
                <w:sz w:val="18"/>
                <w:szCs w:val="18"/>
              </w:rPr>
              <w:t xml:space="preserve">N </w:t>
            </w:r>
            <w:proofErr w:type="spellStart"/>
            <w:proofErr w:type="gramStart"/>
            <w:r w:rsidRPr="007823B6">
              <w:rPr>
                <w:b/>
                <w:sz w:val="18"/>
                <w:szCs w:val="18"/>
              </w:rPr>
              <w:t>п</w:t>
            </w:r>
            <w:proofErr w:type="spellEnd"/>
            <w:proofErr w:type="gramEnd"/>
            <w:r w:rsidRPr="007823B6">
              <w:rPr>
                <w:b/>
                <w:sz w:val="18"/>
                <w:szCs w:val="18"/>
              </w:rPr>
              <w:t>/</w:t>
            </w:r>
            <w:proofErr w:type="spellStart"/>
            <w:r w:rsidRPr="007823B6">
              <w:rPr>
                <w:b/>
                <w:sz w:val="18"/>
                <w:szCs w:val="18"/>
              </w:rPr>
              <w:t>п</w:t>
            </w:r>
            <w:proofErr w:type="spellEnd"/>
          </w:p>
        </w:tc>
        <w:tc>
          <w:tcPr>
            <w:tcW w:w="3574" w:type="dxa"/>
            <w:gridSpan w:val="3"/>
            <w:vMerge w:val="restart"/>
            <w:vAlign w:val="center"/>
          </w:tcPr>
          <w:p w:rsidR="007823B6" w:rsidRPr="007823B6" w:rsidRDefault="007823B6" w:rsidP="007823B6">
            <w:pPr>
              <w:rPr>
                <w:b/>
                <w:sz w:val="18"/>
                <w:szCs w:val="18"/>
              </w:rPr>
            </w:pPr>
            <w:r w:rsidRPr="007823B6">
              <w:rPr>
                <w:b/>
                <w:sz w:val="18"/>
                <w:szCs w:val="18"/>
              </w:rPr>
              <w:t>Наименование мероприятия</w:t>
            </w:r>
          </w:p>
        </w:tc>
        <w:tc>
          <w:tcPr>
            <w:tcW w:w="1803" w:type="dxa"/>
            <w:vMerge w:val="restart"/>
            <w:vAlign w:val="center"/>
          </w:tcPr>
          <w:p w:rsidR="007823B6" w:rsidRPr="007823B6" w:rsidRDefault="007823B6" w:rsidP="007823B6">
            <w:pPr>
              <w:rPr>
                <w:b/>
                <w:sz w:val="18"/>
                <w:szCs w:val="18"/>
              </w:rPr>
            </w:pPr>
            <w:r w:rsidRPr="007823B6">
              <w:rPr>
                <w:b/>
                <w:sz w:val="18"/>
                <w:szCs w:val="18"/>
              </w:rPr>
              <w:t>Исполнитель мероприятия</w:t>
            </w:r>
          </w:p>
        </w:tc>
        <w:tc>
          <w:tcPr>
            <w:tcW w:w="1559" w:type="dxa"/>
            <w:vMerge w:val="restart"/>
            <w:vAlign w:val="center"/>
          </w:tcPr>
          <w:p w:rsidR="007823B6" w:rsidRPr="007823B6" w:rsidRDefault="007823B6" w:rsidP="007823B6">
            <w:pPr>
              <w:rPr>
                <w:b/>
                <w:sz w:val="18"/>
                <w:szCs w:val="18"/>
              </w:rPr>
            </w:pPr>
            <w:r w:rsidRPr="007823B6">
              <w:rPr>
                <w:b/>
                <w:sz w:val="18"/>
                <w:szCs w:val="18"/>
              </w:rPr>
              <w:t>Срок реализации (годы)</w:t>
            </w:r>
          </w:p>
        </w:tc>
        <w:tc>
          <w:tcPr>
            <w:tcW w:w="1559" w:type="dxa"/>
            <w:vMerge w:val="restart"/>
            <w:vAlign w:val="center"/>
          </w:tcPr>
          <w:p w:rsidR="007823B6" w:rsidRPr="007823B6" w:rsidRDefault="007823B6" w:rsidP="007823B6">
            <w:pPr>
              <w:rPr>
                <w:b/>
                <w:sz w:val="18"/>
                <w:szCs w:val="18"/>
              </w:rPr>
            </w:pPr>
            <w:r w:rsidRPr="007823B6">
              <w:rPr>
                <w:b/>
                <w:sz w:val="18"/>
                <w:szCs w:val="18"/>
              </w:rPr>
              <w:t>Целевой показатель</w:t>
            </w:r>
          </w:p>
        </w:tc>
        <w:tc>
          <w:tcPr>
            <w:tcW w:w="2000" w:type="dxa"/>
            <w:gridSpan w:val="3"/>
            <w:vMerge w:val="restart"/>
            <w:vAlign w:val="center"/>
          </w:tcPr>
          <w:p w:rsidR="007823B6" w:rsidRPr="007823B6" w:rsidRDefault="007823B6" w:rsidP="007823B6">
            <w:pPr>
              <w:rPr>
                <w:b/>
                <w:sz w:val="18"/>
                <w:szCs w:val="18"/>
              </w:rPr>
            </w:pPr>
            <w:r w:rsidRPr="007823B6">
              <w:rPr>
                <w:b/>
                <w:sz w:val="18"/>
                <w:szCs w:val="18"/>
              </w:rPr>
              <w:t>Источник финансирования</w:t>
            </w:r>
          </w:p>
        </w:tc>
        <w:tc>
          <w:tcPr>
            <w:tcW w:w="3022" w:type="dxa"/>
            <w:gridSpan w:val="5"/>
          </w:tcPr>
          <w:p w:rsidR="007823B6" w:rsidRPr="007823B6" w:rsidRDefault="007823B6" w:rsidP="007823B6">
            <w:pPr>
              <w:rPr>
                <w:b/>
                <w:sz w:val="18"/>
                <w:szCs w:val="18"/>
              </w:rPr>
            </w:pPr>
            <w:r w:rsidRPr="007823B6">
              <w:rPr>
                <w:b/>
                <w:sz w:val="18"/>
                <w:szCs w:val="18"/>
              </w:rPr>
              <w:t xml:space="preserve">Объем финансирования </w:t>
            </w:r>
          </w:p>
          <w:p w:rsidR="007823B6" w:rsidRPr="007823B6" w:rsidRDefault="007823B6" w:rsidP="007823B6">
            <w:pPr>
              <w:rPr>
                <w:b/>
                <w:sz w:val="18"/>
                <w:szCs w:val="18"/>
              </w:rPr>
            </w:pPr>
            <w:r w:rsidRPr="007823B6">
              <w:rPr>
                <w:b/>
                <w:sz w:val="18"/>
                <w:szCs w:val="18"/>
              </w:rPr>
              <w:t>по годам (тыс. руб.)</w:t>
            </w:r>
          </w:p>
          <w:p w:rsidR="007823B6" w:rsidRPr="007823B6" w:rsidRDefault="007823B6" w:rsidP="007823B6">
            <w:pPr>
              <w:rPr>
                <w:b/>
                <w:sz w:val="18"/>
                <w:szCs w:val="18"/>
              </w:rPr>
            </w:pPr>
          </w:p>
        </w:tc>
      </w:tr>
      <w:tr w:rsidR="007823B6" w:rsidRPr="007823B6" w:rsidTr="007823B6">
        <w:trPr>
          <w:gridAfter w:val="1"/>
          <w:wAfter w:w="6" w:type="dxa"/>
        </w:trPr>
        <w:tc>
          <w:tcPr>
            <w:tcW w:w="575" w:type="dxa"/>
            <w:vMerge/>
            <w:vAlign w:val="center"/>
          </w:tcPr>
          <w:p w:rsidR="007823B6" w:rsidRPr="007823B6" w:rsidRDefault="007823B6" w:rsidP="007823B6">
            <w:pPr>
              <w:rPr>
                <w:b/>
                <w:sz w:val="18"/>
                <w:szCs w:val="18"/>
              </w:rPr>
            </w:pPr>
          </w:p>
        </w:tc>
        <w:tc>
          <w:tcPr>
            <w:tcW w:w="3574" w:type="dxa"/>
            <w:gridSpan w:val="3"/>
            <w:vMerge/>
            <w:vAlign w:val="center"/>
          </w:tcPr>
          <w:p w:rsidR="007823B6" w:rsidRPr="007823B6" w:rsidRDefault="007823B6" w:rsidP="007823B6">
            <w:pPr>
              <w:rPr>
                <w:b/>
                <w:sz w:val="18"/>
                <w:szCs w:val="18"/>
              </w:rPr>
            </w:pPr>
          </w:p>
        </w:tc>
        <w:tc>
          <w:tcPr>
            <w:tcW w:w="1803" w:type="dxa"/>
            <w:vMerge/>
            <w:vAlign w:val="center"/>
          </w:tcPr>
          <w:p w:rsidR="007823B6" w:rsidRPr="007823B6" w:rsidRDefault="007823B6" w:rsidP="007823B6">
            <w:pPr>
              <w:rPr>
                <w:b/>
                <w:sz w:val="18"/>
                <w:szCs w:val="18"/>
              </w:rPr>
            </w:pPr>
          </w:p>
        </w:tc>
        <w:tc>
          <w:tcPr>
            <w:tcW w:w="1559" w:type="dxa"/>
            <w:vMerge/>
            <w:vAlign w:val="center"/>
          </w:tcPr>
          <w:p w:rsidR="007823B6" w:rsidRPr="007823B6" w:rsidRDefault="007823B6" w:rsidP="007823B6">
            <w:pPr>
              <w:rPr>
                <w:b/>
                <w:sz w:val="18"/>
                <w:szCs w:val="18"/>
              </w:rPr>
            </w:pPr>
          </w:p>
        </w:tc>
        <w:tc>
          <w:tcPr>
            <w:tcW w:w="1559" w:type="dxa"/>
            <w:vMerge/>
            <w:vAlign w:val="center"/>
          </w:tcPr>
          <w:p w:rsidR="007823B6" w:rsidRPr="007823B6" w:rsidRDefault="007823B6" w:rsidP="007823B6">
            <w:pPr>
              <w:rPr>
                <w:b/>
                <w:sz w:val="18"/>
                <w:szCs w:val="18"/>
              </w:rPr>
            </w:pPr>
          </w:p>
        </w:tc>
        <w:tc>
          <w:tcPr>
            <w:tcW w:w="2000" w:type="dxa"/>
            <w:gridSpan w:val="3"/>
            <w:vMerge/>
            <w:vAlign w:val="center"/>
          </w:tcPr>
          <w:p w:rsidR="007823B6" w:rsidRPr="007823B6" w:rsidRDefault="007823B6" w:rsidP="007823B6">
            <w:pPr>
              <w:rPr>
                <w:b/>
                <w:sz w:val="18"/>
                <w:szCs w:val="18"/>
              </w:rPr>
            </w:pPr>
          </w:p>
        </w:tc>
        <w:tc>
          <w:tcPr>
            <w:tcW w:w="1261" w:type="dxa"/>
            <w:vAlign w:val="center"/>
          </w:tcPr>
          <w:p w:rsidR="007823B6" w:rsidRPr="007823B6" w:rsidRDefault="007823B6" w:rsidP="007823B6">
            <w:pPr>
              <w:jc w:val="center"/>
              <w:rPr>
                <w:b/>
                <w:sz w:val="18"/>
                <w:szCs w:val="18"/>
              </w:rPr>
            </w:pPr>
          </w:p>
          <w:p w:rsidR="007823B6" w:rsidRPr="007823B6" w:rsidRDefault="007823B6" w:rsidP="007823B6">
            <w:pPr>
              <w:jc w:val="center"/>
              <w:rPr>
                <w:b/>
                <w:sz w:val="18"/>
                <w:szCs w:val="18"/>
              </w:rPr>
            </w:pPr>
            <w:r w:rsidRPr="007823B6">
              <w:rPr>
                <w:b/>
                <w:sz w:val="18"/>
                <w:szCs w:val="18"/>
              </w:rPr>
              <w:t>2024</w:t>
            </w:r>
          </w:p>
          <w:p w:rsidR="007823B6" w:rsidRPr="007823B6" w:rsidRDefault="007823B6" w:rsidP="007823B6">
            <w:pPr>
              <w:jc w:val="center"/>
              <w:rPr>
                <w:b/>
                <w:sz w:val="18"/>
                <w:szCs w:val="18"/>
              </w:rPr>
            </w:pPr>
          </w:p>
        </w:tc>
        <w:tc>
          <w:tcPr>
            <w:tcW w:w="902" w:type="dxa"/>
            <w:gridSpan w:val="2"/>
            <w:vAlign w:val="center"/>
          </w:tcPr>
          <w:p w:rsidR="007823B6" w:rsidRPr="007823B6" w:rsidRDefault="007823B6" w:rsidP="007823B6">
            <w:pPr>
              <w:jc w:val="center"/>
              <w:rPr>
                <w:b/>
                <w:sz w:val="18"/>
                <w:szCs w:val="18"/>
              </w:rPr>
            </w:pPr>
            <w:r w:rsidRPr="007823B6">
              <w:rPr>
                <w:b/>
                <w:sz w:val="18"/>
                <w:szCs w:val="18"/>
              </w:rPr>
              <w:t>2025</w:t>
            </w:r>
          </w:p>
        </w:tc>
        <w:tc>
          <w:tcPr>
            <w:tcW w:w="853" w:type="dxa"/>
            <w:vAlign w:val="center"/>
          </w:tcPr>
          <w:p w:rsidR="007823B6" w:rsidRPr="007823B6" w:rsidRDefault="007823B6" w:rsidP="007823B6">
            <w:pPr>
              <w:jc w:val="center"/>
              <w:rPr>
                <w:b/>
                <w:sz w:val="18"/>
                <w:szCs w:val="18"/>
              </w:rPr>
            </w:pPr>
            <w:r w:rsidRPr="007823B6">
              <w:rPr>
                <w:b/>
                <w:sz w:val="18"/>
                <w:szCs w:val="18"/>
              </w:rPr>
              <w:t>2026</w:t>
            </w:r>
          </w:p>
        </w:tc>
      </w:tr>
      <w:tr w:rsidR="007823B6" w:rsidRPr="007823B6" w:rsidTr="007823B6">
        <w:trPr>
          <w:gridAfter w:val="1"/>
          <w:wAfter w:w="6" w:type="dxa"/>
        </w:trPr>
        <w:tc>
          <w:tcPr>
            <w:tcW w:w="575" w:type="dxa"/>
            <w:vAlign w:val="center"/>
          </w:tcPr>
          <w:p w:rsidR="007823B6" w:rsidRPr="007823B6" w:rsidRDefault="007823B6" w:rsidP="007823B6">
            <w:pPr>
              <w:jc w:val="center"/>
              <w:rPr>
                <w:b/>
                <w:sz w:val="18"/>
                <w:szCs w:val="18"/>
              </w:rPr>
            </w:pPr>
            <w:r w:rsidRPr="007823B6">
              <w:rPr>
                <w:b/>
                <w:sz w:val="18"/>
                <w:szCs w:val="18"/>
              </w:rPr>
              <w:t>1</w:t>
            </w:r>
          </w:p>
        </w:tc>
        <w:tc>
          <w:tcPr>
            <w:tcW w:w="3574" w:type="dxa"/>
            <w:gridSpan w:val="3"/>
            <w:vAlign w:val="center"/>
          </w:tcPr>
          <w:p w:rsidR="007823B6" w:rsidRPr="007823B6" w:rsidRDefault="007823B6" w:rsidP="007823B6">
            <w:pPr>
              <w:jc w:val="center"/>
              <w:rPr>
                <w:b/>
                <w:sz w:val="18"/>
                <w:szCs w:val="18"/>
              </w:rPr>
            </w:pPr>
            <w:r w:rsidRPr="007823B6">
              <w:rPr>
                <w:b/>
                <w:sz w:val="18"/>
                <w:szCs w:val="18"/>
              </w:rPr>
              <w:t>2</w:t>
            </w:r>
          </w:p>
        </w:tc>
        <w:tc>
          <w:tcPr>
            <w:tcW w:w="1803" w:type="dxa"/>
            <w:vAlign w:val="center"/>
          </w:tcPr>
          <w:p w:rsidR="007823B6" w:rsidRPr="007823B6" w:rsidRDefault="007823B6" w:rsidP="007823B6">
            <w:pPr>
              <w:jc w:val="center"/>
              <w:rPr>
                <w:b/>
                <w:sz w:val="18"/>
                <w:szCs w:val="18"/>
              </w:rPr>
            </w:pPr>
            <w:r w:rsidRPr="007823B6">
              <w:rPr>
                <w:b/>
                <w:sz w:val="18"/>
                <w:szCs w:val="18"/>
              </w:rPr>
              <w:t>3</w:t>
            </w:r>
          </w:p>
        </w:tc>
        <w:tc>
          <w:tcPr>
            <w:tcW w:w="1559" w:type="dxa"/>
            <w:vAlign w:val="center"/>
          </w:tcPr>
          <w:p w:rsidR="007823B6" w:rsidRPr="007823B6" w:rsidRDefault="007823B6" w:rsidP="007823B6">
            <w:pPr>
              <w:jc w:val="center"/>
              <w:rPr>
                <w:b/>
                <w:sz w:val="18"/>
                <w:szCs w:val="18"/>
              </w:rPr>
            </w:pPr>
            <w:r w:rsidRPr="007823B6">
              <w:rPr>
                <w:b/>
                <w:sz w:val="18"/>
                <w:szCs w:val="18"/>
              </w:rPr>
              <w:t>4</w:t>
            </w:r>
          </w:p>
        </w:tc>
        <w:tc>
          <w:tcPr>
            <w:tcW w:w="1559" w:type="dxa"/>
            <w:vAlign w:val="center"/>
          </w:tcPr>
          <w:p w:rsidR="007823B6" w:rsidRPr="007823B6" w:rsidRDefault="007823B6" w:rsidP="007823B6">
            <w:pPr>
              <w:jc w:val="center"/>
              <w:rPr>
                <w:b/>
                <w:sz w:val="18"/>
                <w:szCs w:val="18"/>
              </w:rPr>
            </w:pPr>
            <w:r w:rsidRPr="007823B6">
              <w:rPr>
                <w:b/>
                <w:sz w:val="18"/>
                <w:szCs w:val="18"/>
              </w:rPr>
              <w:t>5</w:t>
            </w:r>
          </w:p>
        </w:tc>
        <w:tc>
          <w:tcPr>
            <w:tcW w:w="2000" w:type="dxa"/>
            <w:gridSpan w:val="3"/>
            <w:vAlign w:val="center"/>
          </w:tcPr>
          <w:p w:rsidR="007823B6" w:rsidRPr="007823B6" w:rsidRDefault="007823B6" w:rsidP="007823B6">
            <w:pPr>
              <w:jc w:val="center"/>
              <w:rPr>
                <w:b/>
                <w:sz w:val="18"/>
                <w:szCs w:val="18"/>
              </w:rPr>
            </w:pPr>
            <w:r w:rsidRPr="007823B6">
              <w:rPr>
                <w:b/>
                <w:sz w:val="18"/>
                <w:szCs w:val="18"/>
              </w:rPr>
              <w:t>6</w:t>
            </w:r>
          </w:p>
        </w:tc>
        <w:tc>
          <w:tcPr>
            <w:tcW w:w="1261" w:type="dxa"/>
            <w:vAlign w:val="bottom"/>
          </w:tcPr>
          <w:p w:rsidR="007823B6" w:rsidRPr="007823B6" w:rsidRDefault="007823B6" w:rsidP="007823B6">
            <w:pPr>
              <w:jc w:val="center"/>
              <w:rPr>
                <w:b/>
                <w:sz w:val="18"/>
                <w:szCs w:val="18"/>
              </w:rPr>
            </w:pPr>
          </w:p>
          <w:p w:rsidR="007823B6" w:rsidRPr="007823B6" w:rsidRDefault="007823B6" w:rsidP="007823B6">
            <w:pPr>
              <w:jc w:val="center"/>
              <w:rPr>
                <w:b/>
                <w:sz w:val="18"/>
                <w:szCs w:val="18"/>
              </w:rPr>
            </w:pPr>
            <w:r w:rsidRPr="007823B6">
              <w:rPr>
                <w:b/>
                <w:sz w:val="18"/>
                <w:szCs w:val="18"/>
              </w:rPr>
              <w:t>7</w:t>
            </w:r>
          </w:p>
        </w:tc>
        <w:tc>
          <w:tcPr>
            <w:tcW w:w="902" w:type="dxa"/>
            <w:gridSpan w:val="2"/>
            <w:vAlign w:val="bottom"/>
          </w:tcPr>
          <w:p w:rsidR="007823B6" w:rsidRPr="007823B6" w:rsidRDefault="007823B6" w:rsidP="007823B6">
            <w:pPr>
              <w:jc w:val="center"/>
              <w:rPr>
                <w:b/>
                <w:sz w:val="18"/>
                <w:szCs w:val="18"/>
              </w:rPr>
            </w:pPr>
            <w:r w:rsidRPr="007823B6">
              <w:rPr>
                <w:b/>
                <w:sz w:val="18"/>
                <w:szCs w:val="18"/>
              </w:rPr>
              <w:t>9</w:t>
            </w:r>
          </w:p>
        </w:tc>
        <w:tc>
          <w:tcPr>
            <w:tcW w:w="853" w:type="dxa"/>
            <w:vAlign w:val="bottom"/>
          </w:tcPr>
          <w:p w:rsidR="007823B6" w:rsidRPr="007823B6" w:rsidRDefault="007823B6" w:rsidP="007823B6">
            <w:pPr>
              <w:jc w:val="center"/>
              <w:rPr>
                <w:b/>
                <w:sz w:val="18"/>
                <w:szCs w:val="18"/>
              </w:rPr>
            </w:pPr>
            <w:r w:rsidRPr="007823B6">
              <w:rPr>
                <w:b/>
                <w:sz w:val="18"/>
                <w:szCs w:val="18"/>
              </w:rPr>
              <w:t>10</w:t>
            </w:r>
          </w:p>
        </w:tc>
      </w:tr>
      <w:tr w:rsidR="007823B6" w:rsidRPr="007823B6" w:rsidTr="007823B6">
        <w:tc>
          <w:tcPr>
            <w:tcW w:w="1136" w:type="dxa"/>
            <w:gridSpan w:val="2"/>
          </w:tcPr>
          <w:p w:rsidR="007823B6" w:rsidRPr="007823B6" w:rsidRDefault="007823B6" w:rsidP="007823B6">
            <w:pPr>
              <w:rPr>
                <w:b/>
                <w:sz w:val="18"/>
                <w:szCs w:val="18"/>
              </w:rPr>
            </w:pPr>
          </w:p>
        </w:tc>
        <w:tc>
          <w:tcPr>
            <w:tcW w:w="12956" w:type="dxa"/>
            <w:gridSpan w:val="13"/>
            <w:vAlign w:val="center"/>
          </w:tcPr>
          <w:p w:rsidR="007823B6" w:rsidRPr="007823B6" w:rsidRDefault="007823B6" w:rsidP="007823B6">
            <w:pPr>
              <w:rPr>
                <w:b/>
                <w:sz w:val="18"/>
                <w:szCs w:val="18"/>
              </w:rPr>
            </w:pPr>
            <w:r w:rsidRPr="007823B6">
              <w:rPr>
                <w:b/>
                <w:sz w:val="18"/>
                <w:szCs w:val="18"/>
              </w:rPr>
              <w:t xml:space="preserve">Подпрограмма 1. Освещение улиц </w:t>
            </w:r>
          </w:p>
        </w:tc>
      </w:tr>
      <w:tr w:rsidR="007823B6" w:rsidRPr="007823B6" w:rsidTr="007823B6">
        <w:tc>
          <w:tcPr>
            <w:tcW w:w="575" w:type="dxa"/>
            <w:vAlign w:val="center"/>
          </w:tcPr>
          <w:p w:rsidR="007823B6" w:rsidRPr="007823B6" w:rsidRDefault="007823B6" w:rsidP="007823B6">
            <w:pPr>
              <w:rPr>
                <w:b/>
                <w:sz w:val="18"/>
                <w:szCs w:val="18"/>
              </w:rPr>
            </w:pPr>
            <w:r w:rsidRPr="007823B6">
              <w:rPr>
                <w:b/>
                <w:sz w:val="18"/>
                <w:szCs w:val="18"/>
              </w:rPr>
              <w:t>1.1.</w:t>
            </w:r>
          </w:p>
        </w:tc>
        <w:tc>
          <w:tcPr>
            <w:tcW w:w="1138" w:type="dxa"/>
            <w:gridSpan w:val="2"/>
          </w:tcPr>
          <w:p w:rsidR="007823B6" w:rsidRPr="007823B6" w:rsidRDefault="007823B6" w:rsidP="007823B6">
            <w:pPr>
              <w:rPr>
                <w:b/>
                <w:sz w:val="18"/>
                <w:szCs w:val="18"/>
              </w:rPr>
            </w:pPr>
          </w:p>
        </w:tc>
        <w:tc>
          <w:tcPr>
            <w:tcW w:w="12379" w:type="dxa"/>
            <w:gridSpan w:val="12"/>
            <w:vAlign w:val="center"/>
          </w:tcPr>
          <w:p w:rsidR="007823B6" w:rsidRPr="007823B6" w:rsidRDefault="007823B6" w:rsidP="007823B6">
            <w:pPr>
              <w:rPr>
                <w:b/>
                <w:sz w:val="18"/>
                <w:szCs w:val="18"/>
              </w:rPr>
            </w:pPr>
            <w:r w:rsidRPr="007823B6">
              <w:rPr>
                <w:b/>
                <w:sz w:val="18"/>
                <w:szCs w:val="18"/>
              </w:rPr>
              <w:t>Задача 1. Обеспечение уличного освещения на территории Яжелбицкого сельского поселения</w:t>
            </w:r>
          </w:p>
        </w:tc>
      </w:tr>
      <w:tr w:rsidR="007823B6" w:rsidRPr="007823B6" w:rsidTr="007823B6">
        <w:trPr>
          <w:gridAfter w:val="1"/>
          <w:wAfter w:w="6" w:type="dxa"/>
        </w:trPr>
        <w:tc>
          <w:tcPr>
            <w:tcW w:w="575" w:type="dxa"/>
            <w:vAlign w:val="center"/>
          </w:tcPr>
          <w:p w:rsidR="007823B6" w:rsidRPr="007823B6" w:rsidRDefault="007823B6" w:rsidP="007823B6">
            <w:pPr>
              <w:rPr>
                <w:sz w:val="18"/>
                <w:szCs w:val="18"/>
              </w:rPr>
            </w:pPr>
            <w:r w:rsidRPr="007823B6">
              <w:rPr>
                <w:sz w:val="18"/>
                <w:szCs w:val="18"/>
              </w:rPr>
              <w:t>1.1.1.</w:t>
            </w:r>
          </w:p>
        </w:tc>
        <w:tc>
          <w:tcPr>
            <w:tcW w:w="3574" w:type="dxa"/>
            <w:gridSpan w:val="3"/>
            <w:vAlign w:val="center"/>
          </w:tcPr>
          <w:p w:rsidR="007823B6" w:rsidRPr="007823B6" w:rsidRDefault="007823B6" w:rsidP="007823B6">
            <w:pPr>
              <w:rPr>
                <w:sz w:val="18"/>
                <w:szCs w:val="18"/>
              </w:rPr>
            </w:pPr>
            <w:r w:rsidRPr="007823B6">
              <w:rPr>
                <w:sz w:val="18"/>
                <w:szCs w:val="18"/>
              </w:rPr>
              <w:t>Расходы на коммунальные услуги за потребление электроэнергии (уличного освещения)</w:t>
            </w:r>
          </w:p>
        </w:tc>
        <w:tc>
          <w:tcPr>
            <w:tcW w:w="1803" w:type="dxa"/>
            <w:vAlign w:val="center"/>
          </w:tcPr>
          <w:p w:rsidR="007823B6" w:rsidRPr="007823B6" w:rsidRDefault="007823B6" w:rsidP="007823B6">
            <w:pPr>
              <w:rPr>
                <w:sz w:val="18"/>
                <w:szCs w:val="18"/>
              </w:rPr>
            </w:pPr>
            <w:r w:rsidRPr="007823B6">
              <w:rPr>
                <w:sz w:val="18"/>
                <w:szCs w:val="18"/>
              </w:rPr>
              <w:t>Администрация, сельского поселения</w:t>
            </w:r>
          </w:p>
        </w:tc>
        <w:tc>
          <w:tcPr>
            <w:tcW w:w="1559" w:type="dxa"/>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1.1.</w:t>
            </w:r>
          </w:p>
        </w:tc>
        <w:tc>
          <w:tcPr>
            <w:tcW w:w="2000" w:type="dxa"/>
            <w:gridSpan w:val="3"/>
            <w:vAlign w:val="center"/>
          </w:tcPr>
          <w:p w:rsidR="007823B6" w:rsidRPr="007823B6" w:rsidRDefault="007823B6" w:rsidP="007823B6">
            <w:pPr>
              <w:rPr>
                <w:sz w:val="18"/>
                <w:szCs w:val="18"/>
              </w:rPr>
            </w:pPr>
            <w:r w:rsidRPr="007823B6">
              <w:rPr>
                <w:sz w:val="18"/>
                <w:szCs w:val="18"/>
              </w:rPr>
              <w:t xml:space="preserve"> бюджет сельского поселения</w:t>
            </w:r>
          </w:p>
        </w:tc>
        <w:tc>
          <w:tcPr>
            <w:tcW w:w="1261" w:type="dxa"/>
            <w:vAlign w:val="center"/>
          </w:tcPr>
          <w:p w:rsidR="007823B6" w:rsidRPr="007823B6" w:rsidRDefault="007823B6" w:rsidP="007823B6">
            <w:pPr>
              <w:jc w:val="center"/>
              <w:rPr>
                <w:sz w:val="18"/>
                <w:szCs w:val="18"/>
              </w:rPr>
            </w:pPr>
          </w:p>
          <w:p w:rsidR="007823B6" w:rsidRPr="007823B6" w:rsidRDefault="007823B6" w:rsidP="007823B6">
            <w:pPr>
              <w:jc w:val="center"/>
              <w:rPr>
                <w:sz w:val="18"/>
                <w:szCs w:val="18"/>
              </w:rPr>
            </w:pPr>
            <w:r w:rsidRPr="007823B6">
              <w:rPr>
                <w:sz w:val="18"/>
                <w:szCs w:val="18"/>
              </w:rPr>
              <w:t>600,0</w:t>
            </w:r>
          </w:p>
          <w:p w:rsidR="007823B6" w:rsidRPr="007823B6" w:rsidRDefault="007823B6" w:rsidP="007823B6">
            <w:pPr>
              <w:jc w:val="center"/>
              <w:rPr>
                <w:sz w:val="18"/>
                <w:szCs w:val="18"/>
              </w:rPr>
            </w:pPr>
          </w:p>
        </w:tc>
        <w:tc>
          <w:tcPr>
            <w:tcW w:w="902" w:type="dxa"/>
            <w:gridSpan w:val="2"/>
            <w:vAlign w:val="center"/>
          </w:tcPr>
          <w:p w:rsidR="007823B6" w:rsidRPr="007823B6" w:rsidRDefault="007823B6" w:rsidP="007823B6">
            <w:pPr>
              <w:jc w:val="center"/>
              <w:rPr>
                <w:sz w:val="18"/>
                <w:szCs w:val="18"/>
              </w:rPr>
            </w:pPr>
            <w:r w:rsidRPr="007823B6">
              <w:rPr>
                <w:sz w:val="18"/>
                <w:szCs w:val="18"/>
              </w:rPr>
              <w:t>630,0</w:t>
            </w:r>
          </w:p>
        </w:tc>
        <w:tc>
          <w:tcPr>
            <w:tcW w:w="853" w:type="dxa"/>
            <w:vAlign w:val="center"/>
          </w:tcPr>
          <w:p w:rsidR="007823B6" w:rsidRPr="007823B6" w:rsidRDefault="007823B6" w:rsidP="007823B6">
            <w:pPr>
              <w:jc w:val="center"/>
              <w:rPr>
                <w:sz w:val="18"/>
                <w:szCs w:val="18"/>
              </w:rPr>
            </w:pPr>
            <w:r w:rsidRPr="007823B6">
              <w:rPr>
                <w:sz w:val="18"/>
                <w:szCs w:val="18"/>
              </w:rPr>
              <w:t>635,0</w:t>
            </w:r>
          </w:p>
        </w:tc>
      </w:tr>
      <w:tr w:rsidR="007823B6" w:rsidRPr="007823B6" w:rsidTr="007823B6">
        <w:trPr>
          <w:gridAfter w:val="1"/>
          <w:wAfter w:w="6" w:type="dxa"/>
        </w:trPr>
        <w:tc>
          <w:tcPr>
            <w:tcW w:w="575" w:type="dxa"/>
            <w:vAlign w:val="center"/>
          </w:tcPr>
          <w:p w:rsidR="007823B6" w:rsidRPr="007823B6" w:rsidRDefault="007823B6" w:rsidP="007823B6">
            <w:pPr>
              <w:rPr>
                <w:sz w:val="18"/>
                <w:szCs w:val="18"/>
              </w:rPr>
            </w:pPr>
            <w:r w:rsidRPr="007823B6">
              <w:rPr>
                <w:sz w:val="18"/>
                <w:szCs w:val="18"/>
              </w:rPr>
              <w:t>1.1.2.</w:t>
            </w:r>
          </w:p>
        </w:tc>
        <w:tc>
          <w:tcPr>
            <w:tcW w:w="3574" w:type="dxa"/>
            <w:gridSpan w:val="3"/>
            <w:vAlign w:val="center"/>
          </w:tcPr>
          <w:p w:rsidR="007823B6" w:rsidRPr="007823B6" w:rsidRDefault="007823B6" w:rsidP="007823B6">
            <w:pPr>
              <w:rPr>
                <w:sz w:val="18"/>
                <w:szCs w:val="18"/>
              </w:rPr>
            </w:pPr>
            <w:r w:rsidRPr="007823B6">
              <w:rPr>
                <w:sz w:val="18"/>
                <w:szCs w:val="18"/>
              </w:rPr>
              <w:t>Техническое обслуживание и ремонт оборудования уличного освещения</w:t>
            </w:r>
          </w:p>
        </w:tc>
        <w:tc>
          <w:tcPr>
            <w:tcW w:w="1803" w:type="dxa"/>
          </w:tcPr>
          <w:p w:rsidR="007823B6" w:rsidRPr="007823B6" w:rsidRDefault="007823B6" w:rsidP="007823B6">
            <w:pPr>
              <w:rPr>
                <w:sz w:val="18"/>
                <w:szCs w:val="18"/>
              </w:rPr>
            </w:pPr>
            <w:r w:rsidRPr="007823B6">
              <w:rPr>
                <w:sz w:val="18"/>
                <w:szCs w:val="18"/>
              </w:rPr>
              <w:t>Администрация, сельского поселения</w:t>
            </w:r>
          </w:p>
        </w:tc>
        <w:tc>
          <w:tcPr>
            <w:tcW w:w="1559" w:type="dxa"/>
          </w:tcPr>
          <w:p w:rsidR="007823B6" w:rsidRPr="007823B6" w:rsidRDefault="007823B6" w:rsidP="007823B6">
            <w:pPr>
              <w:rPr>
                <w:sz w:val="18"/>
                <w:szCs w:val="18"/>
              </w:rPr>
            </w:pPr>
            <w:r w:rsidRPr="007823B6">
              <w:rPr>
                <w:sz w:val="18"/>
                <w:szCs w:val="18"/>
              </w:rPr>
              <w:t>2024 - 2026</w:t>
            </w:r>
          </w:p>
        </w:tc>
        <w:tc>
          <w:tcPr>
            <w:tcW w:w="1559" w:type="dxa"/>
          </w:tcPr>
          <w:p w:rsidR="007823B6" w:rsidRPr="007823B6" w:rsidRDefault="007823B6" w:rsidP="007823B6">
            <w:pPr>
              <w:rPr>
                <w:sz w:val="18"/>
                <w:szCs w:val="18"/>
              </w:rPr>
            </w:pPr>
            <w:r w:rsidRPr="007823B6">
              <w:rPr>
                <w:sz w:val="18"/>
                <w:szCs w:val="18"/>
              </w:rPr>
              <w:t>1.2.</w:t>
            </w:r>
          </w:p>
        </w:tc>
        <w:tc>
          <w:tcPr>
            <w:tcW w:w="2000" w:type="dxa"/>
            <w:gridSpan w:val="3"/>
          </w:tcPr>
          <w:p w:rsidR="007823B6" w:rsidRPr="007823B6" w:rsidRDefault="007823B6" w:rsidP="007823B6">
            <w:pPr>
              <w:rPr>
                <w:sz w:val="18"/>
                <w:szCs w:val="18"/>
              </w:rPr>
            </w:pPr>
            <w:r w:rsidRPr="007823B6">
              <w:rPr>
                <w:sz w:val="18"/>
                <w:szCs w:val="18"/>
              </w:rPr>
              <w:t xml:space="preserve"> бюджет сельского поселения</w:t>
            </w:r>
          </w:p>
        </w:tc>
        <w:tc>
          <w:tcPr>
            <w:tcW w:w="1261" w:type="dxa"/>
            <w:vAlign w:val="bottom"/>
          </w:tcPr>
          <w:p w:rsidR="007823B6" w:rsidRPr="007823B6" w:rsidRDefault="007823B6" w:rsidP="007823B6">
            <w:pPr>
              <w:jc w:val="center"/>
              <w:rPr>
                <w:sz w:val="18"/>
                <w:szCs w:val="18"/>
              </w:rPr>
            </w:pPr>
          </w:p>
          <w:p w:rsidR="007823B6" w:rsidRPr="007823B6" w:rsidRDefault="007823B6" w:rsidP="007823B6">
            <w:pPr>
              <w:jc w:val="center"/>
              <w:rPr>
                <w:sz w:val="18"/>
                <w:szCs w:val="18"/>
              </w:rPr>
            </w:pPr>
            <w:r w:rsidRPr="007823B6">
              <w:rPr>
                <w:sz w:val="18"/>
                <w:szCs w:val="18"/>
              </w:rPr>
              <w:t>195,0</w:t>
            </w:r>
          </w:p>
        </w:tc>
        <w:tc>
          <w:tcPr>
            <w:tcW w:w="902" w:type="dxa"/>
            <w:gridSpan w:val="2"/>
            <w:vAlign w:val="bottom"/>
          </w:tcPr>
          <w:p w:rsidR="007823B6" w:rsidRPr="007823B6" w:rsidRDefault="007823B6" w:rsidP="007823B6">
            <w:pPr>
              <w:jc w:val="center"/>
              <w:rPr>
                <w:sz w:val="18"/>
                <w:szCs w:val="18"/>
              </w:rPr>
            </w:pPr>
            <w:r w:rsidRPr="007823B6">
              <w:rPr>
                <w:sz w:val="18"/>
                <w:szCs w:val="18"/>
              </w:rPr>
              <w:t>40,0</w:t>
            </w:r>
          </w:p>
        </w:tc>
        <w:tc>
          <w:tcPr>
            <w:tcW w:w="853" w:type="dxa"/>
            <w:vAlign w:val="bottom"/>
          </w:tcPr>
          <w:p w:rsidR="007823B6" w:rsidRPr="007823B6" w:rsidRDefault="007823B6" w:rsidP="007823B6">
            <w:pPr>
              <w:jc w:val="center"/>
              <w:rPr>
                <w:sz w:val="18"/>
                <w:szCs w:val="18"/>
              </w:rPr>
            </w:pPr>
            <w:r w:rsidRPr="007823B6">
              <w:rPr>
                <w:sz w:val="18"/>
                <w:szCs w:val="18"/>
              </w:rPr>
              <w:t>96,24</w:t>
            </w:r>
          </w:p>
        </w:tc>
      </w:tr>
      <w:tr w:rsidR="007823B6" w:rsidRPr="007823B6" w:rsidTr="007823B6">
        <w:tc>
          <w:tcPr>
            <w:tcW w:w="1136" w:type="dxa"/>
            <w:gridSpan w:val="2"/>
          </w:tcPr>
          <w:p w:rsidR="007823B6" w:rsidRPr="007823B6" w:rsidRDefault="007823B6" w:rsidP="007823B6">
            <w:pPr>
              <w:rPr>
                <w:b/>
                <w:sz w:val="18"/>
                <w:szCs w:val="18"/>
              </w:rPr>
            </w:pPr>
          </w:p>
        </w:tc>
        <w:tc>
          <w:tcPr>
            <w:tcW w:w="12956" w:type="dxa"/>
            <w:gridSpan w:val="13"/>
            <w:vAlign w:val="center"/>
          </w:tcPr>
          <w:p w:rsidR="007823B6" w:rsidRPr="007823B6" w:rsidRDefault="007823B6" w:rsidP="007823B6">
            <w:pPr>
              <w:rPr>
                <w:b/>
                <w:sz w:val="18"/>
                <w:szCs w:val="18"/>
              </w:rPr>
            </w:pPr>
            <w:r w:rsidRPr="007823B6">
              <w:rPr>
                <w:b/>
                <w:sz w:val="18"/>
                <w:szCs w:val="18"/>
              </w:rPr>
              <w:t>Подпрограмма 2. Озеленение</w:t>
            </w:r>
          </w:p>
        </w:tc>
      </w:tr>
      <w:tr w:rsidR="007823B6" w:rsidRPr="007823B6" w:rsidTr="007823B6">
        <w:tc>
          <w:tcPr>
            <w:tcW w:w="575" w:type="dxa"/>
            <w:vAlign w:val="center"/>
          </w:tcPr>
          <w:p w:rsidR="007823B6" w:rsidRPr="007823B6" w:rsidRDefault="007823B6" w:rsidP="007823B6">
            <w:pPr>
              <w:rPr>
                <w:b/>
                <w:sz w:val="18"/>
                <w:szCs w:val="18"/>
              </w:rPr>
            </w:pPr>
            <w:r w:rsidRPr="007823B6">
              <w:rPr>
                <w:b/>
                <w:sz w:val="18"/>
                <w:szCs w:val="18"/>
              </w:rPr>
              <w:t>2.1.</w:t>
            </w:r>
          </w:p>
        </w:tc>
        <w:tc>
          <w:tcPr>
            <w:tcW w:w="1138" w:type="dxa"/>
            <w:gridSpan w:val="2"/>
          </w:tcPr>
          <w:p w:rsidR="007823B6" w:rsidRPr="007823B6" w:rsidRDefault="007823B6" w:rsidP="007823B6">
            <w:pPr>
              <w:rPr>
                <w:b/>
                <w:sz w:val="18"/>
                <w:szCs w:val="18"/>
              </w:rPr>
            </w:pPr>
          </w:p>
        </w:tc>
        <w:tc>
          <w:tcPr>
            <w:tcW w:w="12379" w:type="dxa"/>
            <w:gridSpan w:val="12"/>
            <w:vAlign w:val="center"/>
          </w:tcPr>
          <w:p w:rsidR="007823B6" w:rsidRPr="007823B6" w:rsidRDefault="007823B6" w:rsidP="007823B6">
            <w:pPr>
              <w:rPr>
                <w:b/>
                <w:sz w:val="18"/>
                <w:szCs w:val="18"/>
              </w:rPr>
            </w:pPr>
            <w:r w:rsidRPr="007823B6">
              <w:rPr>
                <w:b/>
                <w:sz w:val="18"/>
                <w:szCs w:val="18"/>
              </w:rPr>
              <w:t>Задача 2. Организация озеленения территории Яжелбицкого сельского поселения</w:t>
            </w:r>
          </w:p>
        </w:tc>
      </w:tr>
      <w:tr w:rsidR="007823B6" w:rsidRPr="007823B6" w:rsidTr="007823B6">
        <w:trPr>
          <w:gridAfter w:val="1"/>
          <w:wAfter w:w="6" w:type="dxa"/>
        </w:trPr>
        <w:tc>
          <w:tcPr>
            <w:tcW w:w="575" w:type="dxa"/>
            <w:vAlign w:val="center"/>
          </w:tcPr>
          <w:p w:rsidR="007823B6" w:rsidRPr="007823B6" w:rsidRDefault="007823B6" w:rsidP="007823B6">
            <w:pPr>
              <w:rPr>
                <w:sz w:val="18"/>
                <w:szCs w:val="18"/>
              </w:rPr>
            </w:pPr>
            <w:r w:rsidRPr="007823B6">
              <w:rPr>
                <w:sz w:val="18"/>
                <w:szCs w:val="18"/>
              </w:rPr>
              <w:t>2.1.1.</w:t>
            </w:r>
          </w:p>
        </w:tc>
        <w:tc>
          <w:tcPr>
            <w:tcW w:w="3574" w:type="dxa"/>
            <w:gridSpan w:val="3"/>
            <w:vAlign w:val="center"/>
          </w:tcPr>
          <w:p w:rsidR="007823B6" w:rsidRPr="007823B6" w:rsidRDefault="007823B6" w:rsidP="007823B6">
            <w:pPr>
              <w:rPr>
                <w:sz w:val="18"/>
                <w:szCs w:val="18"/>
              </w:rPr>
            </w:pPr>
            <w:r w:rsidRPr="007823B6">
              <w:rPr>
                <w:sz w:val="18"/>
                <w:szCs w:val="18"/>
              </w:rPr>
              <w:t>Организация спиливания и уборки деревьев</w:t>
            </w:r>
          </w:p>
        </w:tc>
        <w:tc>
          <w:tcPr>
            <w:tcW w:w="1803" w:type="dxa"/>
            <w:vAlign w:val="center"/>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2.1.</w:t>
            </w:r>
          </w:p>
        </w:tc>
        <w:tc>
          <w:tcPr>
            <w:tcW w:w="2000" w:type="dxa"/>
            <w:gridSpan w:val="3"/>
            <w:vAlign w:val="center"/>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center"/>
          </w:tcPr>
          <w:p w:rsidR="007823B6" w:rsidRPr="007823B6" w:rsidRDefault="007823B6" w:rsidP="007823B6">
            <w:pPr>
              <w:jc w:val="center"/>
              <w:rPr>
                <w:sz w:val="18"/>
                <w:szCs w:val="18"/>
              </w:rPr>
            </w:pPr>
            <w:r w:rsidRPr="007823B6">
              <w:rPr>
                <w:sz w:val="18"/>
                <w:szCs w:val="18"/>
              </w:rPr>
              <w:t>20,0</w:t>
            </w:r>
          </w:p>
        </w:tc>
        <w:tc>
          <w:tcPr>
            <w:tcW w:w="902" w:type="dxa"/>
            <w:gridSpan w:val="2"/>
            <w:vAlign w:val="center"/>
          </w:tcPr>
          <w:p w:rsidR="007823B6" w:rsidRPr="007823B6" w:rsidRDefault="007823B6" w:rsidP="007823B6">
            <w:pPr>
              <w:jc w:val="center"/>
              <w:rPr>
                <w:sz w:val="18"/>
                <w:szCs w:val="18"/>
              </w:rPr>
            </w:pPr>
            <w:r w:rsidRPr="007823B6">
              <w:rPr>
                <w:sz w:val="18"/>
                <w:szCs w:val="18"/>
              </w:rPr>
              <w:t>20,0</w:t>
            </w:r>
          </w:p>
        </w:tc>
        <w:tc>
          <w:tcPr>
            <w:tcW w:w="853" w:type="dxa"/>
            <w:vAlign w:val="center"/>
          </w:tcPr>
          <w:p w:rsidR="007823B6" w:rsidRPr="007823B6" w:rsidRDefault="007823B6" w:rsidP="007823B6">
            <w:pPr>
              <w:jc w:val="center"/>
              <w:rPr>
                <w:sz w:val="18"/>
                <w:szCs w:val="18"/>
              </w:rPr>
            </w:pPr>
            <w:r w:rsidRPr="007823B6">
              <w:rPr>
                <w:sz w:val="18"/>
                <w:szCs w:val="18"/>
              </w:rPr>
              <w:t>30,0</w:t>
            </w:r>
          </w:p>
        </w:tc>
      </w:tr>
      <w:tr w:rsidR="007823B6" w:rsidRPr="007823B6" w:rsidTr="007823B6">
        <w:trPr>
          <w:gridAfter w:val="1"/>
          <w:wAfter w:w="6" w:type="dxa"/>
        </w:trPr>
        <w:tc>
          <w:tcPr>
            <w:tcW w:w="575" w:type="dxa"/>
            <w:vAlign w:val="center"/>
          </w:tcPr>
          <w:p w:rsidR="007823B6" w:rsidRPr="007823B6" w:rsidRDefault="007823B6" w:rsidP="007823B6">
            <w:pPr>
              <w:rPr>
                <w:sz w:val="18"/>
                <w:szCs w:val="18"/>
              </w:rPr>
            </w:pPr>
            <w:r w:rsidRPr="007823B6">
              <w:rPr>
                <w:sz w:val="18"/>
                <w:szCs w:val="18"/>
              </w:rPr>
              <w:t>2.1.2.</w:t>
            </w:r>
          </w:p>
        </w:tc>
        <w:tc>
          <w:tcPr>
            <w:tcW w:w="3574" w:type="dxa"/>
            <w:gridSpan w:val="3"/>
            <w:vAlign w:val="center"/>
          </w:tcPr>
          <w:p w:rsidR="007823B6" w:rsidRPr="007823B6" w:rsidRDefault="007823B6" w:rsidP="007823B6">
            <w:pPr>
              <w:rPr>
                <w:sz w:val="18"/>
                <w:szCs w:val="18"/>
              </w:rPr>
            </w:pPr>
            <w:r w:rsidRPr="007823B6">
              <w:rPr>
                <w:sz w:val="18"/>
                <w:szCs w:val="18"/>
              </w:rPr>
              <w:t>Приобретение посадочного материала (цветы), подвоз плодородной земли, песка, содержание цветников</w:t>
            </w:r>
          </w:p>
        </w:tc>
        <w:tc>
          <w:tcPr>
            <w:tcW w:w="1803" w:type="dxa"/>
            <w:vAlign w:val="center"/>
          </w:tcPr>
          <w:p w:rsidR="007823B6" w:rsidRPr="007823B6" w:rsidRDefault="007823B6" w:rsidP="007823B6">
            <w:pPr>
              <w:rPr>
                <w:sz w:val="18"/>
                <w:szCs w:val="18"/>
              </w:rPr>
            </w:pPr>
            <w:r w:rsidRPr="007823B6">
              <w:rPr>
                <w:sz w:val="18"/>
                <w:szCs w:val="18"/>
              </w:rPr>
              <w:t>Администрация, сельского поселения</w:t>
            </w:r>
          </w:p>
        </w:tc>
        <w:tc>
          <w:tcPr>
            <w:tcW w:w="1559" w:type="dxa"/>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2.2-2.2.1.</w:t>
            </w:r>
          </w:p>
        </w:tc>
        <w:tc>
          <w:tcPr>
            <w:tcW w:w="2000" w:type="dxa"/>
            <w:gridSpan w:val="3"/>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center"/>
          </w:tcPr>
          <w:p w:rsidR="007823B6" w:rsidRPr="007823B6" w:rsidRDefault="007823B6" w:rsidP="007823B6">
            <w:pPr>
              <w:jc w:val="center"/>
              <w:rPr>
                <w:sz w:val="18"/>
                <w:szCs w:val="18"/>
              </w:rPr>
            </w:pPr>
            <w:r w:rsidRPr="007823B6">
              <w:rPr>
                <w:sz w:val="18"/>
                <w:szCs w:val="18"/>
              </w:rPr>
              <w:t>5,0</w:t>
            </w:r>
          </w:p>
        </w:tc>
        <w:tc>
          <w:tcPr>
            <w:tcW w:w="902" w:type="dxa"/>
            <w:gridSpan w:val="2"/>
            <w:vAlign w:val="center"/>
          </w:tcPr>
          <w:p w:rsidR="007823B6" w:rsidRPr="007823B6" w:rsidRDefault="007823B6" w:rsidP="007823B6">
            <w:pPr>
              <w:jc w:val="center"/>
              <w:rPr>
                <w:sz w:val="18"/>
                <w:szCs w:val="18"/>
              </w:rPr>
            </w:pPr>
            <w:r w:rsidRPr="007823B6">
              <w:rPr>
                <w:sz w:val="18"/>
                <w:szCs w:val="18"/>
              </w:rPr>
              <w:t>5,0</w:t>
            </w:r>
          </w:p>
        </w:tc>
        <w:tc>
          <w:tcPr>
            <w:tcW w:w="853" w:type="dxa"/>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Pr>
        <w:tc>
          <w:tcPr>
            <w:tcW w:w="575" w:type="dxa"/>
            <w:vAlign w:val="center"/>
          </w:tcPr>
          <w:p w:rsidR="007823B6" w:rsidRPr="007823B6" w:rsidRDefault="007823B6" w:rsidP="007823B6">
            <w:pPr>
              <w:rPr>
                <w:sz w:val="18"/>
                <w:szCs w:val="18"/>
              </w:rPr>
            </w:pPr>
            <w:r w:rsidRPr="007823B6">
              <w:rPr>
                <w:sz w:val="18"/>
                <w:szCs w:val="18"/>
              </w:rPr>
              <w:t>2.1.3.</w:t>
            </w:r>
          </w:p>
        </w:tc>
        <w:tc>
          <w:tcPr>
            <w:tcW w:w="3574" w:type="dxa"/>
            <w:gridSpan w:val="3"/>
            <w:vAlign w:val="center"/>
          </w:tcPr>
          <w:p w:rsidR="007823B6" w:rsidRPr="007823B6" w:rsidRDefault="007823B6" w:rsidP="007823B6">
            <w:pPr>
              <w:rPr>
                <w:sz w:val="18"/>
                <w:szCs w:val="18"/>
              </w:rPr>
            </w:pPr>
            <w:r w:rsidRPr="007823B6">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1803" w:type="dxa"/>
            <w:vAlign w:val="center"/>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2.3.</w:t>
            </w:r>
          </w:p>
        </w:tc>
        <w:tc>
          <w:tcPr>
            <w:tcW w:w="2000" w:type="dxa"/>
            <w:gridSpan w:val="3"/>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center"/>
          </w:tcPr>
          <w:p w:rsidR="007823B6" w:rsidRPr="007823B6" w:rsidRDefault="007823B6" w:rsidP="007823B6">
            <w:pPr>
              <w:jc w:val="center"/>
              <w:rPr>
                <w:sz w:val="18"/>
                <w:szCs w:val="18"/>
              </w:rPr>
            </w:pPr>
            <w:r w:rsidRPr="007823B6">
              <w:rPr>
                <w:sz w:val="18"/>
                <w:szCs w:val="18"/>
              </w:rPr>
              <w:t>90,0</w:t>
            </w:r>
          </w:p>
        </w:tc>
        <w:tc>
          <w:tcPr>
            <w:tcW w:w="902" w:type="dxa"/>
            <w:gridSpan w:val="2"/>
            <w:vAlign w:val="center"/>
          </w:tcPr>
          <w:p w:rsidR="007823B6" w:rsidRPr="007823B6" w:rsidRDefault="007823B6" w:rsidP="007823B6">
            <w:pPr>
              <w:jc w:val="center"/>
              <w:rPr>
                <w:sz w:val="18"/>
                <w:szCs w:val="18"/>
              </w:rPr>
            </w:pPr>
            <w:r w:rsidRPr="007823B6">
              <w:rPr>
                <w:sz w:val="18"/>
                <w:szCs w:val="18"/>
              </w:rPr>
              <w:t>50,0</w:t>
            </w:r>
          </w:p>
        </w:tc>
        <w:tc>
          <w:tcPr>
            <w:tcW w:w="853" w:type="dxa"/>
            <w:vAlign w:val="center"/>
          </w:tcPr>
          <w:p w:rsidR="007823B6" w:rsidRPr="007823B6" w:rsidRDefault="007823B6" w:rsidP="007823B6">
            <w:pPr>
              <w:jc w:val="center"/>
              <w:rPr>
                <w:sz w:val="18"/>
                <w:szCs w:val="18"/>
              </w:rPr>
            </w:pPr>
            <w:r w:rsidRPr="007823B6">
              <w:rPr>
                <w:sz w:val="18"/>
                <w:szCs w:val="18"/>
              </w:rPr>
              <w:t>25,0</w:t>
            </w:r>
          </w:p>
        </w:tc>
      </w:tr>
      <w:tr w:rsidR="007823B6" w:rsidRPr="007823B6" w:rsidTr="007823B6">
        <w:tc>
          <w:tcPr>
            <w:tcW w:w="1136" w:type="dxa"/>
            <w:gridSpan w:val="2"/>
          </w:tcPr>
          <w:p w:rsidR="007823B6" w:rsidRPr="007823B6" w:rsidRDefault="007823B6" w:rsidP="007823B6">
            <w:pPr>
              <w:rPr>
                <w:b/>
                <w:sz w:val="18"/>
                <w:szCs w:val="18"/>
              </w:rPr>
            </w:pPr>
          </w:p>
        </w:tc>
        <w:tc>
          <w:tcPr>
            <w:tcW w:w="12956" w:type="dxa"/>
            <w:gridSpan w:val="13"/>
            <w:vAlign w:val="center"/>
          </w:tcPr>
          <w:p w:rsidR="007823B6" w:rsidRPr="007823B6" w:rsidRDefault="007823B6" w:rsidP="007823B6">
            <w:pPr>
              <w:rPr>
                <w:b/>
                <w:sz w:val="18"/>
                <w:szCs w:val="18"/>
              </w:rPr>
            </w:pPr>
            <w:r w:rsidRPr="007823B6">
              <w:rPr>
                <w:b/>
                <w:sz w:val="18"/>
                <w:szCs w:val="18"/>
              </w:rPr>
              <w:t>Подпрограмма 3. Организация содержания мест захоронений</w:t>
            </w:r>
          </w:p>
        </w:tc>
      </w:tr>
      <w:tr w:rsidR="007823B6" w:rsidRPr="007823B6" w:rsidTr="007823B6">
        <w:tc>
          <w:tcPr>
            <w:tcW w:w="575" w:type="dxa"/>
            <w:vAlign w:val="center"/>
          </w:tcPr>
          <w:p w:rsidR="007823B6" w:rsidRPr="007823B6" w:rsidRDefault="007823B6" w:rsidP="007823B6">
            <w:pPr>
              <w:rPr>
                <w:b/>
                <w:sz w:val="18"/>
                <w:szCs w:val="18"/>
              </w:rPr>
            </w:pPr>
            <w:r w:rsidRPr="007823B6">
              <w:rPr>
                <w:b/>
                <w:sz w:val="18"/>
                <w:szCs w:val="18"/>
              </w:rPr>
              <w:t>3.1.</w:t>
            </w:r>
          </w:p>
        </w:tc>
        <w:tc>
          <w:tcPr>
            <w:tcW w:w="1138" w:type="dxa"/>
            <w:gridSpan w:val="2"/>
          </w:tcPr>
          <w:p w:rsidR="007823B6" w:rsidRPr="007823B6" w:rsidRDefault="007823B6" w:rsidP="007823B6">
            <w:pPr>
              <w:rPr>
                <w:b/>
                <w:sz w:val="18"/>
                <w:szCs w:val="18"/>
              </w:rPr>
            </w:pPr>
          </w:p>
        </w:tc>
        <w:tc>
          <w:tcPr>
            <w:tcW w:w="12379" w:type="dxa"/>
            <w:gridSpan w:val="12"/>
            <w:vAlign w:val="center"/>
          </w:tcPr>
          <w:p w:rsidR="007823B6" w:rsidRPr="007823B6" w:rsidRDefault="007823B6" w:rsidP="007823B6">
            <w:pPr>
              <w:rPr>
                <w:b/>
                <w:sz w:val="18"/>
                <w:szCs w:val="18"/>
              </w:rPr>
            </w:pPr>
            <w:r w:rsidRPr="007823B6">
              <w:rPr>
                <w:b/>
                <w:sz w:val="18"/>
                <w:szCs w:val="18"/>
              </w:rPr>
              <w:t>Задача 3. Организация содержания и благоустройства мест захоронений на территории Яжелбицкого сельского поселения</w:t>
            </w:r>
          </w:p>
        </w:tc>
      </w:tr>
      <w:tr w:rsidR="007823B6" w:rsidRPr="007823B6" w:rsidTr="007823B6">
        <w:trPr>
          <w:gridAfter w:val="1"/>
          <w:wAfter w:w="6" w:type="dxa"/>
        </w:trPr>
        <w:tc>
          <w:tcPr>
            <w:tcW w:w="575" w:type="dxa"/>
            <w:vAlign w:val="center"/>
          </w:tcPr>
          <w:p w:rsidR="007823B6" w:rsidRPr="007823B6" w:rsidRDefault="007823B6" w:rsidP="007823B6">
            <w:pPr>
              <w:rPr>
                <w:sz w:val="18"/>
                <w:szCs w:val="18"/>
              </w:rPr>
            </w:pPr>
            <w:r w:rsidRPr="007823B6">
              <w:rPr>
                <w:sz w:val="18"/>
                <w:szCs w:val="18"/>
              </w:rPr>
              <w:t>3.1.1.</w:t>
            </w:r>
          </w:p>
        </w:tc>
        <w:tc>
          <w:tcPr>
            <w:tcW w:w="3574" w:type="dxa"/>
            <w:gridSpan w:val="3"/>
            <w:vAlign w:val="center"/>
          </w:tcPr>
          <w:p w:rsidR="007823B6" w:rsidRPr="007823B6" w:rsidRDefault="007823B6" w:rsidP="007823B6">
            <w:pPr>
              <w:rPr>
                <w:sz w:val="18"/>
                <w:szCs w:val="18"/>
              </w:rPr>
            </w:pPr>
            <w:r w:rsidRPr="007823B6">
              <w:rPr>
                <w:sz w:val="18"/>
                <w:szCs w:val="18"/>
              </w:rPr>
              <w:t>Содержание территорий мест захоронений</w:t>
            </w:r>
          </w:p>
        </w:tc>
        <w:tc>
          <w:tcPr>
            <w:tcW w:w="1803" w:type="dxa"/>
            <w:vAlign w:val="center"/>
          </w:tcPr>
          <w:p w:rsidR="007823B6" w:rsidRPr="007823B6" w:rsidRDefault="007823B6" w:rsidP="007823B6">
            <w:pPr>
              <w:rPr>
                <w:sz w:val="18"/>
                <w:szCs w:val="18"/>
              </w:rPr>
            </w:pPr>
            <w:r w:rsidRPr="007823B6">
              <w:rPr>
                <w:sz w:val="18"/>
                <w:szCs w:val="18"/>
              </w:rPr>
              <w:t>Администрация, сельского поселения</w:t>
            </w:r>
          </w:p>
        </w:tc>
        <w:tc>
          <w:tcPr>
            <w:tcW w:w="1559" w:type="dxa"/>
            <w:vAlign w:val="center"/>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 xml:space="preserve">3.1. </w:t>
            </w:r>
          </w:p>
        </w:tc>
        <w:tc>
          <w:tcPr>
            <w:tcW w:w="2000" w:type="dxa"/>
            <w:gridSpan w:val="3"/>
            <w:vAlign w:val="center"/>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bottom"/>
          </w:tcPr>
          <w:p w:rsidR="007823B6" w:rsidRPr="007823B6" w:rsidRDefault="007823B6" w:rsidP="007823B6">
            <w:pPr>
              <w:jc w:val="center"/>
              <w:rPr>
                <w:sz w:val="18"/>
                <w:szCs w:val="18"/>
              </w:rPr>
            </w:pPr>
          </w:p>
          <w:p w:rsidR="007823B6" w:rsidRPr="007823B6" w:rsidRDefault="007823B6" w:rsidP="007823B6">
            <w:pPr>
              <w:jc w:val="center"/>
              <w:rPr>
                <w:sz w:val="18"/>
                <w:szCs w:val="18"/>
              </w:rPr>
            </w:pPr>
            <w:r w:rsidRPr="007823B6">
              <w:rPr>
                <w:sz w:val="18"/>
                <w:szCs w:val="18"/>
              </w:rPr>
              <w:t>189,1</w:t>
            </w:r>
          </w:p>
        </w:tc>
        <w:tc>
          <w:tcPr>
            <w:tcW w:w="902" w:type="dxa"/>
            <w:gridSpan w:val="2"/>
            <w:vAlign w:val="bottom"/>
          </w:tcPr>
          <w:p w:rsidR="007823B6" w:rsidRPr="007823B6" w:rsidRDefault="007823B6" w:rsidP="007823B6">
            <w:pPr>
              <w:jc w:val="center"/>
              <w:rPr>
                <w:sz w:val="18"/>
                <w:szCs w:val="18"/>
              </w:rPr>
            </w:pPr>
            <w:r w:rsidRPr="007823B6">
              <w:rPr>
                <w:sz w:val="18"/>
                <w:szCs w:val="18"/>
              </w:rPr>
              <w:t>77,357</w:t>
            </w:r>
          </w:p>
        </w:tc>
        <w:tc>
          <w:tcPr>
            <w:tcW w:w="853" w:type="dxa"/>
            <w:vAlign w:val="bottom"/>
          </w:tcPr>
          <w:p w:rsidR="007823B6" w:rsidRPr="007823B6" w:rsidRDefault="007823B6" w:rsidP="007823B6">
            <w:pPr>
              <w:jc w:val="center"/>
              <w:rPr>
                <w:sz w:val="18"/>
                <w:szCs w:val="18"/>
              </w:rPr>
            </w:pPr>
            <w:r w:rsidRPr="007823B6">
              <w:rPr>
                <w:sz w:val="18"/>
                <w:szCs w:val="18"/>
              </w:rPr>
              <w:t>35,895</w:t>
            </w:r>
          </w:p>
        </w:tc>
      </w:tr>
      <w:tr w:rsidR="007823B6" w:rsidRPr="007823B6" w:rsidTr="007823B6">
        <w:tc>
          <w:tcPr>
            <w:tcW w:w="1136" w:type="dxa"/>
            <w:gridSpan w:val="2"/>
          </w:tcPr>
          <w:p w:rsidR="007823B6" w:rsidRPr="007823B6" w:rsidRDefault="007823B6" w:rsidP="007823B6">
            <w:pPr>
              <w:rPr>
                <w:b/>
                <w:sz w:val="18"/>
                <w:szCs w:val="18"/>
              </w:rPr>
            </w:pPr>
          </w:p>
        </w:tc>
        <w:tc>
          <w:tcPr>
            <w:tcW w:w="12956" w:type="dxa"/>
            <w:gridSpan w:val="13"/>
            <w:vAlign w:val="center"/>
          </w:tcPr>
          <w:p w:rsidR="007823B6" w:rsidRPr="007823B6" w:rsidRDefault="007823B6" w:rsidP="007823B6">
            <w:pPr>
              <w:rPr>
                <w:b/>
                <w:sz w:val="18"/>
                <w:szCs w:val="18"/>
              </w:rPr>
            </w:pPr>
            <w:r w:rsidRPr="007823B6">
              <w:rPr>
                <w:b/>
                <w:sz w:val="18"/>
                <w:szCs w:val="18"/>
              </w:rPr>
              <w:t xml:space="preserve">Подпрограмма 4. Прочие мероприятия по благоустройству </w:t>
            </w:r>
          </w:p>
        </w:tc>
      </w:tr>
      <w:tr w:rsidR="007823B6" w:rsidRPr="007823B6" w:rsidTr="007823B6">
        <w:trPr>
          <w:trHeight w:val="399"/>
        </w:trPr>
        <w:tc>
          <w:tcPr>
            <w:tcW w:w="575" w:type="dxa"/>
            <w:vAlign w:val="center"/>
          </w:tcPr>
          <w:p w:rsidR="007823B6" w:rsidRPr="007823B6" w:rsidRDefault="007823B6" w:rsidP="007823B6">
            <w:pPr>
              <w:rPr>
                <w:sz w:val="18"/>
                <w:szCs w:val="18"/>
              </w:rPr>
            </w:pPr>
            <w:r w:rsidRPr="007823B6">
              <w:rPr>
                <w:sz w:val="18"/>
                <w:szCs w:val="18"/>
              </w:rPr>
              <w:t>4.1.</w:t>
            </w:r>
          </w:p>
        </w:tc>
        <w:tc>
          <w:tcPr>
            <w:tcW w:w="1138" w:type="dxa"/>
            <w:gridSpan w:val="2"/>
          </w:tcPr>
          <w:p w:rsidR="007823B6" w:rsidRPr="007823B6" w:rsidRDefault="007823B6" w:rsidP="007823B6">
            <w:pPr>
              <w:rPr>
                <w:b/>
                <w:sz w:val="18"/>
                <w:szCs w:val="18"/>
              </w:rPr>
            </w:pPr>
          </w:p>
        </w:tc>
        <w:tc>
          <w:tcPr>
            <w:tcW w:w="12379" w:type="dxa"/>
            <w:gridSpan w:val="12"/>
            <w:vAlign w:val="center"/>
          </w:tcPr>
          <w:p w:rsidR="007823B6" w:rsidRPr="007823B6" w:rsidRDefault="007823B6" w:rsidP="007823B6">
            <w:pPr>
              <w:rPr>
                <w:b/>
                <w:sz w:val="18"/>
                <w:szCs w:val="18"/>
              </w:rPr>
            </w:pPr>
            <w:r w:rsidRPr="007823B6">
              <w:rPr>
                <w:b/>
                <w:sz w:val="18"/>
                <w:szCs w:val="18"/>
              </w:rPr>
              <w:t>Задача 4. Обеспечение организации прочих мероприятий по благоустройству Яжелбицкого сельского поселения</w:t>
            </w:r>
          </w:p>
        </w:tc>
      </w:tr>
      <w:tr w:rsidR="007823B6" w:rsidRPr="007823B6" w:rsidTr="007823B6">
        <w:trPr>
          <w:gridAfter w:val="1"/>
          <w:wAfter w:w="6" w:type="dxa"/>
          <w:trHeight w:val="1400"/>
        </w:trPr>
        <w:tc>
          <w:tcPr>
            <w:tcW w:w="575" w:type="dxa"/>
            <w:vAlign w:val="center"/>
          </w:tcPr>
          <w:p w:rsidR="007823B6" w:rsidRPr="007823B6" w:rsidRDefault="007823B6" w:rsidP="007823B6">
            <w:pPr>
              <w:rPr>
                <w:sz w:val="18"/>
                <w:szCs w:val="18"/>
              </w:rPr>
            </w:pPr>
            <w:r w:rsidRPr="007823B6">
              <w:rPr>
                <w:sz w:val="18"/>
                <w:szCs w:val="18"/>
              </w:rPr>
              <w:t>4.1.1.</w:t>
            </w:r>
          </w:p>
        </w:tc>
        <w:tc>
          <w:tcPr>
            <w:tcW w:w="3574" w:type="dxa"/>
            <w:gridSpan w:val="3"/>
            <w:vAlign w:val="center"/>
          </w:tcPr>
          <w:p w:rsidR="007823B6" w:rsidRPr="007823B6" w:rsidRDefault="007823B6" w:rsidP="007823B6">
            <w:pPr>
              <w:rPr>
                <w:sz w:val="18"/>
                <w:szCs w:val="18"/>
              </w:rPr>
            </w:pPr>
            <w:r w:rsidRPr="007823B6">
              <w:rPr>
                <w:sz w:val="18"/>
                <w:szCs w:val="18"/>
              </w:rPr>
              <w:t>Уборка территории сельского поселения от мусора, содержание мест массового пребывания граждан</w:t>
            </w:r>
          </w:p>
        </w:tc>
        <w:tc>
          <w:tcPr>
            <w:tcW w:w="1803" w:type="dxa"/>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4.1.-4.2.</w:t>
            </w:r>
          </w:p>
        </w:tc>
        <w:tc>
          <w:tcPr>
            <w:tcW w:w="2000" w:type="dxa"/>
            <w:gridSpan w:val="3"/>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center"/>
          </w:tcPr>
          <w:p w:rsidR="007823B6" w:rsidRPr="007823B6" w:rsidRDefault="007823B6" w:rsidP="007823B6">
            <w:pPr>
              <w:jc w:val="center"/>
              <w:rPr>
                <w:sz w:val="18"/>
                <w:szCs w:val="18"/>
              </w:rPr>
            </w:pPr>
          </w:p>
          <w:p w:rsidR="007823B6" w:rsidRPr="007823B6" w:rsidRDefault="007823B6" w:rsidP="007823B6">
            <w:pPr>
              <w:jc w:val="center"/>
              <w:rPr>
                <w:sz w:val="18"/>
                <w:szCs w:val="18"/>
              </w:rPr>
            </w:pPr>
          </w:p>
          <w:p w:rsidR="007823B6" w:rsidRPr="007823B6" w:rsidRDefault="007823B6" w:rsidP="007823B6">
            <w:pPr>
              <w:jc w:val="center"/>
              <w:rPr>
                <w:sz w:val="18"/>
                <w:szCs w:val="18"/>
              </w:rPr>
            </w:pPr>
            <w:r w:rsidRPr="007823B6">
              <w:rPr>
                <w:sz w:val="18"/>
                <w:szCs w:val="18"/>
              </w:rPr>
              <w:t>195,0</w:t>
            </w:r>
          </w:p>
          <w:p w:rsidR="007823B6" w:rsidRPr="007823B6" w:rsidRDefault="007823B6" w:rsidP="007823B6">
            <w:pPr>
              <w:jc w:val="center"/>
              <w:rPr>
                <w:sz w:val="18"/>
                <w:szCs w:val="18"/>
              </w:rPr>
            </w:pPr>
          </w:p>
          <w:p w:rsidR="007823B6" w:rsidRPr="007823B6" w:rsidRDefault="007823B6" w:rsidP="007823B6">
            <w:pPr>
              <w:jc w:val="center"/>
              <w:rPr>
                <w:sz w:val="18"/>
                <w:szCs w:val="18"/>
              </w:rPr>
            </w:pPr>
          </w:p>
        </w:tc>
        <w:tc>
          <w:tcPr>
            <w:tcW w:w="902" w:type="dxa"/>
            <w:gridSpan w:val="2"/>
            <w:vAlign w:val="center"/>
          </w:tcPr>
          <w:p w:rsidR="007823B6" w:rsidRPr="007823B6" w:rsidRDefault="007823B6" w:rsidP="007823B6">
            <w:pPr>
              <w:jc w:val="center"/>
              <w:rPr>
                <w:sz w:val="18"/>
                <w:szCs w:val="18"/>
              </w:rPr>
            </w:pPr>
          </w:p>
          <w:p w:rsidR="007823B6" w:rsidRPr="007823B6" w:rsidRDefault="007823B6" w:rsidP="007823B6">
            <w:pPr>
              <w:jc w:val="center"/>
              <w:rPr>
                <w:sz w:val="18"/>
                <w:szCs w:val="18"/>
              </w:rPr>
            </w:pPr>
            <w:r w:rsidRPr="007823B6">
              <w:rPr>
                <w:sz w:val="18"/>
                <w:szCs w:val="18"/>
              </w:rPr>
              <w:t>40,0</w:t>
            </w:r>
          </w:p>
          <w:p w:rsidR="007823B6" w:rsidRPr="007823B6" w:rsidRDefault="007823B6" w:rsidP="007823B6">
            <w:pPr>
              <w:jc w:val="center"/>
              <w:rPr>
                <w:sz w:val="18"/>
                <w:szCs w:val="18"/>
              </w:rPr>
            </w:pPr>
          </w:p>
        </w:tc>
        <w:tc>
          <w:tcPr>
            <w:tcW w:w="853" w:type="dxa"/>
            <w:vAlign w:val="center"/>
          </w:tcPr>
          <w:p w:rsidR="007823B6" w:rsidRPr="007823B6" w:rsidRDefault="007823B6" w:rsidP="007823B6">
            <w:pPr>
              <w:jc w:val="center"/>
              <w:rPr>
                <w:sz w:val="18"/>
                <w:szCs w:val="18"/>
              </w:rPr>
            </w:pPr>
            <w:r w:rsidRPr="007823B6">
              <w:rPr>
                <w:sz w:val="18"/>
                <w:szCs w:val="18"/>
              </w:rPr>
              <w:t>40,0</w:t>
            </w:r>
          </w:p>
        </w:tc>
      </w:tr>
      <w:tr w:rsidR="007823B6" w:rsidRPr="007823B6" w:rsidTr="007823B6">
        <w:trPr>
          <w:gridAfter w:val="1"/>
          <w:wAfter w:w="6" w:type="dxa"/>
          <w:trHeight w:val="1400"/>
        </w:trPr>
        <w:tc>
          <w:tcPr>
            <w:tcW w:w="575" w:type="dxa"/>
            <w:vAlign w:val="center"/>
          </w:tcPr>
          <w:p w:rsidR="007823B6" w:rsidRPr="007823B6" w:rsidRDefault="007823B6" w:rsidP="007823B6">
            <w:pPr>
              <w:rPr>
                <w:sz w:val="18"/>
                <w:szCs w:val="18"/>
              </w:rPr>
            </w:pPr>
            <w:r w:rsidRPr="007823B6">
              <w:rPr>
                <w:sz w:val="18"/>
                <w:szCs w:val="18"/>
              </w:rPr>
              <w:lastRenderedPageBreak/>
              <w:t>4.1.2.</w:t>
            </w:r>
          </w:p>
        </w:tc>
        <w:tc>
          <w:tcPr>
            <w:tcW w:w="3574" w:type="dxa"/>
            <w:gridSpan w:val="3"/>
            <w:vAlign w:val="center"/>
          </w:tcPr>
          <w:p w:rsidR="007823B6" w:rsidRPr="007823B6" w:rsidRDefault="007823B6" w:rsidP="007823B6">
            <w:pPr>
              <w:rPr>
                <w:sz w:val="18"/>
                <w:szCs w:val="18"/>
              </w:rPr>
            </w:pPr>
            <w:r w:rsidRPr="007823B6">
              <w:rPr>
                <w:sz w:val="18"/>
                <w:szCs w:val="18"/>
              </w:rPr>
              <w:t>Ремонт и обслуживание детских игровых площадок и общественной территории, установка летней сцены</w:t>
            </w:r>
          </w:p>
        </w:tc>
        <w:tc>
          <w:tcPr>
            <w:tcW w:w="1803" w:type="dxa"/>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4.3.</w:t>
            </w:r>
          </w:p>
        </w:tc>
        <w:tc>
          <w:tcPr>
            <w:tcW w:w="2000" w:type="dxa"/>
            <w:gridSpan w:val="3"/>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center"/>
          </w:tcPr>
          <w:p w:rsidR="007823B6" w:rsidRPr="007823B6" w:rsidRDefault="007823B6" w:rsidP="007823B6">
            <w:pPr>
              <w:jc w:val="center"/>
              <w:rPr>
                <w:sz w:val="18"/>
                <w:szCs w:val="18"/>
              </w:rPr>
            </w:pPr>
            <w:r w:rsidRPr="007823B6">
              <w:rPr>
                <w:sz w:val="18"/>
                <w:szCs w:val="18"/>
              </w:rPr>
              <w:t>50,0</w:t>
            </w:r>
          </w:p>
        </w:tc>
        <w:tc>
          <w:tcPr>
            <w:tcW w:w="902" w:type="dxa"/>
            <w:gridSpan w:val="2"/>
            <w:vAlign w:val="center"/>
          </w:tcPr>
          <w:p w:rsidR="007823B6" w:rsidRPr="007823B6" w:rsidRDefault="007823B6" w:rsidP="007823B6">
            <w:pPr>
              <w:jc w:val="center"/>
              <w:rPr>
                <w:sz w:val="18"/>
                <w:szCs w:val="18"/>
              </w:rPr>
            </w:pPr>
            <w:r w:rsidRPr="007823B6">
              <w:rPr>
                <w:sz w:val="18"/>
                <w:szCs w:val="18"/>
              </w:rPr>
              <w:t>54,0</w:t>
            </w:r>
          </w:p>
        </w:tc>
        <w:tc>
          <w:tcPr>
            <w:tcW w:w="853" w:type="dxa"/>
            <w:vAlign w:val="center"/>
          </w:tcPr>
          <w:p w:rsidR="007823B6" w:rsidRPr="007823B6" w:rsidRDefault="007823B6" w:rsidP="007823B6">
            <w:pPr>
              <w:jc w:val="center"/>
              <w:rPr>
                <w:sz w:val="18"/>
                <w:szCs w:val="18"/>
              </w:rPr>
            </w:pPr>
            <w:r w:rsidRPr="007823B6">
              <w:rPr>
                <w:sz w:val="18"/>
                <w:szCs w:val="18"/>
              </w:rPr>
              <w:t>15,0</w:t>
            </w:r>
          </w:p>
        </w:tc>
      </w:tr>
      <w:tr w:rsidR="007823B6" w:rsidRPr="007823B6" w:rsidTr="007823B6">
        <w:trPr>
          <w:gridAfter w:val="1"/>
          <w:wAfter w:w="6" w:type="dxa"/>
          <w:trHeight w:val="1400"/>
        </w:trPr>
        <w:tc>
          <w:tcPr>
            <w:tcW w:w="575" w:type="dxa"/>
            <w:vAlign w:val="center"/>
          </w:tcPr>
          <w:p w:rsidR="007823B6" w:rsidRPr="007823B6" w:rsidRDefault="007823B6" w:rsidP="007823B6">
            <w:pPr>
              <w:rPr>
                <w:sz w:val="18"/>
                <w:szCs w:val="18"/>
              </w:rPr>
            </w:pPr>
            <w:r w:rsidRPr="007823B6">
              <w:rPr>
                <w:sz w:val="18"/>
                <w:szCs w:val="18"/>
              </w:rPr>
              <w:t>4.1.4.</w:t>
            </w:r>
          </w:p>
        </w:tc>
        <w:tc>
          <w:tcPr>
            <w:tcW w:w="3574" w:type="dxa"/>
            <w:gridSpan w:val="3"/>
            <w:vAlign w:val="center"/>
          </w:tcPr>
          <w:p w:rsidR="007823B6" w:rsidRPr="007823B6" w:rsidRDefault="007823B6" w:rsidP="007823B6">
            <w:pPr>
              <w:rPr>
                <w:sz w:val="18"/>
                <w:szCs w:val="18"/>
              </w:rPr>
            </w:pPr>
            <w:r w:rsidRPr="007823B6">
              <w:rPr>
                <w:sz w:val="18"/>
                <w:szCs w:val="18"/>
              </w:rPr>
              <w:t>Прочие мероприятия по благоустройству</w:t>
            </w:r>
          </w:p>
          <w:p w:rsidR="007823B6" w:rsidRPr="007823B6" w:rsidRDefault="007823B6" w:rsidP="007823B6">
            <w:pPr>
              <w:rPr>
                <w:sz w:val="18"/>
                <w:szCs w:val="18"/>
              </w:rPr>
            </w:pPr>
            <w:r w:rsidRPr="007823B6">
              <w:rPr>
                <w:sz w:val="18"/>
                <w:szCs w:val="18"/>
              </w:rPr>
              <w:t>(мероприятия по проверке сметной документации, экспертиза приемки результатов работ и др.)</w:t>
            </w:r>
          </w:p>
        </w:tc>
        <w:tc>
          <w:tcPr>
            <w:tcW w:w="1803" w:type="dxa"/>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tcPr>
          <w:p w:rsidR="007823B6" w:rsidRPr="007823B6" w:rsidRDefault="007823B6" w:rsidP="007823B6">
            <w:pPr>
              <w:rPr>
                <w:sz w:val="18"/>
                <w:szCs w:val="18"/>
              </w:rPr>
            </w:pPr>
            <w:r w:rsidRPr="007823B6">
              <w:rPr>
                <w:sz w:val="18"/>
                <w:szCs w:val="18"/>
              </w:rPr>
              <w:t>2024 - 2026</w:t>
            </w:r>
          </w:p>
        </w:tc>
        <w:tc>
          <w:tcPr>
            <w:tcW w:w="1559" w:type="dxa"/>
            <w:vAlign w:val="center"/>
          </w:tcPr>
          <w:p w:rsidR="007823B6" w:rsidRPr="007823B6" w:rsidRDefault="007823B6" w:rsidP="007823B6">
            <w:pPr>
              <w:rPr>
                <w:sz w:val="18"/>
                <w:szCs w:val="18"/>
              </w:rPr>
            </w:pPr>
            <w:r w:rsidRPr="007823B6">
              <w:rPr>
                <w:sz w:val="18"/>
                <w:szCs w:val="18"/>
              </w:rPr>
              <w:t>4.4.</w:t>
            </w:r>
          </w:p>
        </w:tc>
        <w:tc>
          <w:tcPr>
            <w:tcW w:w="2000" w:type="dxa"/>
            <w:gridSpan w:val="3"/>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center"/>
          </w:tcPr>
          <w:p w:rsidR="007823B6" w:rsidRPr="007823B6" w:rsidRDefault="007823B6" w:rsidP="007823B6">
            <w:pPr>
              <w:jc w:val="center"/>
              <w:rPr>
                <w:sz w:val="18"/>
                <w:szCs w:val="18"/>
              </w:rPr>
            </w:pPr>
            <w:r w:rsidRPr="007823B6">
              <w:rPr>
                <w:sz w:val="18"/>
                <w:szCs w:val="18"/>
              </w:rPr>
              <w:t>23,05</w:t>
            </w:r>
          </w:p>
        </w:tc>
        <w:tc>
          <w:tcPr>
            <w:tcW w:w="902" w:type="dxa"/>
            <w:gridSpan w:val="2"/>
            <w:vAlign w:val="center"/>
          </w:tcPr>
          <w:p w:rsidR="007823B6" w:rsidRPr="007823B6" w:rsidRDefault="007823B6" w:rsidP="007823B6">
            <w:pPr>
              <w:jc w:val="center"/>
              <w:rPr>
                <w:sz w:val="18"/>
                <w:szCs w:val="18"/>
              </w:rPr>
            </w:pPr>
            <w:r w:rsidRPr="007823B6">
              <w:rPr>
                <w:sz w:val="18"/>
                <w:szCs w:val="18"/>
              </w:rPr>
              <w:t>30,0</w:t>
            </w:r>
          </w:p>
        </w:tc>
        <w:tc>
          <w:tcPr>
            <w:tcW w:w="853" w:type="dxa"/>
            <w:vAlign w:val="center"/>
          </w:tcPr>
          <w:p w:rsidR="007823B6" w:rsidRPr="007823B6" w:rsidRDefault="007823B6" w:rsidP="007823B6">
            <w:pPr>
              <w:jc w:val="center"/>
              <w:rPr>
                <w:sz w:val="18"/>
                <w:szCs w:val="18"/>
              </w:rPr>
            </w:pPr>
            <w:r w:rsidRPr="007823B6">
              <w:rPr>
                <w:sz w:val="18"/>
                <w:szCs w:val="18"/>
              </w:rPr>
              <w:t>5,0</w:t>
            </w:r>
          </w:p>
        </w:tc>
      </w:tr>
      <w:tr w:rsidR="007823B6" w:rsidRPr="007823B6" w:rsidTr="007823B6">
        <w:trPr>
          <w:trHeight w:val="481"/>
        </w:trPr>
        <w:tc>
          <w:tcPr>
            <w:tcW w:w="14092" w:type="dxa"/>
            <w:gridSpan w:val="15"/>
            <w:vAlign w:val="center"/>
          </w:tcPr>
          <w:p w:rsidR="007823B6" w:rsidRPr="007823B6" w:rsidRDefault="007823B6" w:rsidP="007823B6">
            <w:pPr>
              <w:rPr>
                <w:b/>
                <w:sz w:val="18"/>
                <w:szCs w:val="18"/>
              </w:rPr>
            </w:pPr>
            <w:r w:rsidRPr="007823B6">
              <w:rPr>
                <w:b/>
                <w:sz w:val="18"/>
                <w:szCs w:val="18"/>
              </w:rPr>
              <w:t>Подпрограмма 5. Реализация проектов территориальных общественных самоуправлений</w:t>
            </w:r>
          </w:p>
        </w:tc>
      </w:tr>
      <w:tr w:rsidR="007823B6" w:rsidRPr="007823B6" w:rsidTr="007823B6">
        <w:trPr>
          <w:trHeight w:val="418"/>
        </w:trPr>
        <w:tc>
          <w:tcPr>
            <w:tcW w:w="575" w:type="dxa"/>
            <w:vAlign w:val="center"/>
          </w:tcPr>
          <w:p w:rsidR="007823B6" w:rsidRPr="007823B6" w:rsidRDefault="007823B6" w:rsidP="007823B6">
            <w:pPr>
              <w:rPr>
                <w:sz w:val="18"/>
                <w:szCs w:val="18"/>
              </w:rPr>
            </w:pPr>
            <w:r w:rsidRPr="007823B6">
              <w:rPr>
                <w:b/>
                <w:sz w:val="18"/>
                <w:szCs w:val="18"/>
              </w:rPr>
              <w:t>5.1.</w:t>
            </w:r>
          </w:p>
        </w:tc>
        <w:tc>
          <w:tcPr>
            <w:tcW w:w="13517" w:type="dxa"/>
            <w:gridSpan w:val="14"/>
            <w:vAlign w:val="center"/>
          </w:tcPr>
          <w:p w:rsidR="007823B6" w:rsidRPr="007823B6" w:rsidRDefault="007823B6" w:rsidP="007823B6">
            <w:pPr>
              <w:rPr>
                <w:b/>
                <w:sz w:val="18"/>
                <w:szCs w:val="18"/>
              </w:rPr>
            </w:pPr>
            <w:r w:rsidRPr="007823B6">
              <w:rPr>
                <w:b/>
                <w:sz w:val="18"/>
                <w:szCs w:val="18"/>
              </w:rPr>
              <w:t>Задача 5. реализация проектов ТОС</w:t>
            </w:r>
          </w:p>
        </w:tc>
      </w:tr>
      <w:tr w:rsidR="007823B6" w:rsidRPr="007823B6" w:rsidTr="007823B6">
        <w:trPr>
          <w:gridAfter w:val="1"/>
          <w:wAfter w:w="6" w:type="dxa"/>
          <w:trHeight w:val="825"/>
        </w:trPr>
        <w:tc>
          <w:tcPr>
            <w:tcW w:w="575" w:type="dxa"/>
            <w:vMerge w:val="restart"/>
            <w:vAlign w:val="center"/>
          </w:tcPr>
          <w:p w:rsidR="007823B6" w:rsidRPr="007823B6" w:rsidRDefault="007823B6" w:rsidP="007823B6">
            <w:pPr>
              <w:rPr>
                <w:sz w:val="18"/>
                <w:szCs w:val="18"/>
              </w:rPr>
            </w:pPr>
          </w:p>
        </w:tc>
        <w:tc>
          <w:tcPr>
            <w:tcW w:w="3574" w:type="dxa"/>
            <w:gridSpan w:val="3"/>
            <w:vMerge w:val="restart"/>
            <w:tcBorders>
              <w:top w:val="single" w:sz="4" w:space="0" w:color="auto"/>
            </w:tcBorders>
            <w:shd w:val="clear" w:color="auto" w:fill="auto"/>
          </w:tcPr>
          <w:p w:rsidR="007823B6" w:rsidRPr="007823B6" w:rsidRDefault="007823B6" w:rsidP="007823B6">
            <w:pPr>
              <w:pStyle w:val="1b"/>
              <w:rPr>
                <w:sz w:val="18"/>
                <w:szCs w:val="18"/>
              </w:rPr>
            </w:pPr>
            <w:r w:rsidRPr="007823B6">
              <w:rPr>
                <w:sz w:val="18"/>
                <w:szCs w:val="18"/>
              </w:rPr>
              <w:t>Приобретение и установка летней сцены  на территории ТОС «</w:t>
            </w:r>
            <w:proofErr w:type="spellStart"/>
            <w:r w:rsidRPr="007823B6">
              <w:rPr>
                <w:sz w:val="18"/>
                <w:szCs w:val="18"/>
              </w:rPr>
              <w:t>Аксентьево</w:t>
            </w:r>
            <w:proofErr w:type="spellEnd"/>
            <w:r w:rsidRPr="007823B6">
              <w:rPr>
                <w:sz w:val="18"/>
                <w:szCs w:val="18"/>
              </w:rPr>
              <w:t xml:space="preserve"> набережная» в д. </w:t>
            </w:r>
            <w:proofErr w:type="spellStart"/>
            <w:r w:rsidRPr="007823B6">
              <w:rPr>
                <w:sz w:val="18"/>
                <w:szCs w:val="18"/>
              </w:rPr>
              <w:t>Аксентьево</w:t>
            </w:r>
            <w:proofErr w:type="spellEnd"/>
            <w:r w:rsidRPr="007823B6">
              <w:rPr>
                <w:sz w:val="18"/>
                <w:szCs w:val="18"/>
              </w:rPr>
              <w:t xml:space="preserve"> Валдайского района Новгородской области</w:t>
            </w:r>
          </w:p>
        </w:tc>
        <w:tc>
          <w:tcPr>
            <w:tcW w:w="1803" w:type="dxa"/>
            <w:vMerge w:val="restart"/>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vMerge w:val="restart"/>
          </w:tcPr>
          <w:p w:rsidR="007823B6" w:rsidRPr="007823B6" w:rsidRDefault="007823B6" w:rsidP="007823B6">
            <w:pPr>
              <w:rPr>
                <w:sz w:val="18"/>
                <w:szCs w:val="18"/>
              </w:rPr>
            </w:pPr>
            <w:r w:rsidRPr="007823B6">
              <w:rPr>
                <w:sz w:val="18"/>
                <w:szCs w:val="18"/>
              </w:rPr>
              <w:t>2024 - 2026</w:t>
            </w:r>
          </w:p>
        </w:tc>
        <w:tc>
          <w:tcPr>
            <w:tcW w:w="1559" w:type="dxa"/>
            <w:vMerge w:val="restart"/>
            <w:vAlign w:val="center"/>
          </w:tcPr>
          <w:p w:rsidR="007823B6" w:rsidRPr="007823B6" w:rsidRDefault="007823B6" w:rsidP="007823B6">
            <w:pPr>
              <w:rPr>
                <w:sz w:val="18"/>
                <w:szCs w:val="18"/>
              </w:rPr>
            </w:pPr>
            <w:r w:rsidRPr="007823B6">
              <w:rPr>
                <w:sz w:val="18"/>
                <w:szCs w:val="18"/>
              </w:rPr>
              <w:t>5.1.</w:t>
            </w:r>
          </w:p>
        </w:tc>
        <w:tc>
          <w:tcPr>
            <w:tcW w:w="2000" w:type="dxa"/>
            <w:gridSpan w:val="3"/>
          </w:tcPr>
          <w:p w:rsidR="007823B6" w:rsidRPr="007823B6" w:rsidRDefault="007823B6" w:rsidP="007823B6">
            <w:pPr>
              <w:rPr>
                <w:sz w:val="18"/>
                <w:szCs w:val="18"/>
              </w:rPr>
            </w:pPr>
            <w:r w:rsidRPr="007823B6">
              <w:rPr>
                <w:sz w:val="18"/>
                <w:szCs w:val="18"/>
              </w:rPr>
              <w:t>бюджет сельского поселения</w:t>
            </w:r>
          </w:p>
        </w:tc>
        <w:tc>
          <w:tcPr>
            <w:tcW w:w="1261" w:type="dxa"/>
            <w:vAlign w:val="center"/>
          </w:tcPr>
          <w:p w:rsidR="007823B6" w:rsidRPr="007823B6" w:rsidRDefault="007823B6" w:rsidP="007823B6">
            <w:pPr>
              <w:jc w:val="center"/>
              <w:rPr>
                <w:sz w:val="18"/>
                <w:szCs w:val="18"/>
              </w:rPr>
            </w:pPr>
            <w:r w:rsidRPr="007823B6">
              <w:rPr>
                <w:sz w:val="18"/>
                <w:szCs w:val="18"/>
              </w:rPr>
              <w:t>167,7</w:t>
            </w:r>
          </w:p>
        </w:tc>
        <w:tc>
          <w:tcPr>
            <w:tcW w:w="902" w:type="dxa"/>
            <w:gridSpan w:val="2"/>
            <w:vAlign w:val="center"/>
          </w:tcPr>
          <w:p w:rsidR="007823B6" w:rsidRPr="007823B6" w:rsidRDefault="007823B6" w:rsidP="007823B6">
            <w:pPr>
              <w:jc w:val="center"/>
              <w:rPr>
                <w:sz w:val="18"/>
                <w:szCs w:val="18"/>
              </w:rPr>
            </w:pPr>
            <w:r w:rsidRPr="007823B6">
              <w:rPr>
                <w:sz w:val="18"/>
                <w:szCs w:val="18"/>
              </w:rPr>
              <w:t>0,0</w:t>
            </w:r>
          </w:p>
        </w:tc>
        <w:tc>
          <w:tcPr>
            <w:tcW w:w="853" w:type="dxa"/>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Height w:val="825"/>
        </w:trPr>
        <w:tc>
          <w:tcPr>
            <w:tcW w:w="575" w:type="dxa"/>
            <w:vMerge/>
            <w:vAlign w:val="center"/>
          </w:tcPr>
          <w:p w:rsidR="007823B6" w:rsidRPr="007823B6" w:rsidRDefault="007823B6" w:rsidP="007823B6">
            <w:pPr>
              <w:rPr>
                <w:sz w:val="18"/>
                <w:szCs w:val="18"/>
              </w:rPr>
            </w:pPr>
          </w:p>
        </w:tc>
        <w:tc>
          <w:tcPr>
            <w:tcW w:w="3574" w:type="dxa"/>
            <w:gridSpan w:val="3"/>
            <w:vMerge/>
            <w:tcBorders>
              <w:left w:val="single" w:sz="4" w:space="0" w:color="auto"/>
              <w:bottom w:val="single" w:sz="4" w:space="0" w:color="auto"/>
              <w:right w:val="single" w:sz="4" w:space="0" w:color="auto"/>
            </w:tcBorders>
          </w:tcPr>
          <w:p w:rsidR="007823B6" w:rsidRPr="007823B6" w:rsidRDefault="007823B6" w:rsidP="007823B6">
            <w:pPr>
              <w:pStyle w:val="1b"/>
              <w:rPr>
                <w:sz w:val="18"/>
                <w:szCs w:val="18"/>
              </w:rPr>
            </w:pPr>
          </w:p>
        </w:tc>
        <w:tc>
          <w:tcPr>
            <w:tcW w:w="1803" w:type="dxa"/>
            <w:vMerge/>
          </w:tcPr>
          <w:p w:rsidR="007823B6" w:rsidRPr="007823B6" w:rsidRDefault="007823B6" w:rsidP="007823B6">
            <w:pPr>
              <w:rPr>
                <w:sz w:val="18"/>
                <w:szCs w:val="18"/>
              </w:rPr>
            </w:pPr>
          </w:p>
        </w:tc>
        <w:tc>
          <w:tcPr>
            <w:tcW w:w="1559" w:type="dxa"/>
            <w:vMerge/>
          </w:tcPr>
          <w:p w:rsidR="007823B6" w:rsidRPr="007823B6" w:rsidRDefault="007823B6" w:rsidP="007823B6">
            <w:pPr>
              <w:rPr>
                <w:sz w:val="18"/>
                <w:szCs w:val="18"/>
              </w:rPr>
            </w:pPr>
          </w:p>
        </w:tc>
        <w:tc>
          <w:tcPr>
            <w:tcW w:w="1559" w:type="dxa"/>
            <w:vMerge/>
            <w:vAlign w:val="center"/>
          </w:tcPr>
          <w:p w:rsidR="007823B6" w:rsidRPr="007823B6" w:rsidRDefault="007823B6" w:rsidP="007823B6">
            <w:pPr>
              <w:rPr>
                <w:sz w:val="18"/>
                <w:szCs w:val="18"/>
              </w:rPr>
            </w:pPr>
          </w:p>
        </w:tc>
        <w:tc>
          <w:tcPr>
            <w:tcW w:w="2000" w:type="dxa"/>
            <w:gridSpan w:val="3"/>
          </w:tcPr>
          <w:p w:rsidR="007823B6" w:rsidRPr="007823B6" w:rsidRDefault="007823B6" w:rsidP="007823B6">
            <w:pPr>
              <w:rPr>
                <w:sz w:val="18"/>
                <w:szCs w:val="18"/>
              </w:rPr>
            </w:pPr>
            <w:r w:rsidRPr="007823B6">
              <w:rPr>
                <w:sz w:val="18"/>
                <w:szCs w:val="18"/>
              </w:rPr>
              <w:t>Областной бюджет</w:t>
            </w:r>
          </w:p>
        </w:tc>
        <w:tc>
          <w:tcPr>
            <w:tcW w:w="1261" w:type="dxa"/>
            <w:vAlign w:val="center"/>
          </w:tcPr>
          <w:p w:rsidR="007823B6" w:rsidRPr="007823B6" w:rsidRDefault="007823B6" w:rsidP="007823B6">
            <w:pPr>
              <w:jc w:val="center"/>
              <w:rPr>
                <w:sz w:val="18"/>
                <w:szCs w:val="18"/>
              </w:rPr>
            </w:pPr>
            <w:r w:rsidRPr="007823B6">
              <w:rPr>
                <w:sz w:val="18"/>
                <w:szCs w:val="18"/>
              </w:rPr>
              <w:t>0,0</w:t>
            </w:r>
          </w:p>
        </w:tc>
        <w:tc>
          <w:tcPr>
            <w:tcW w:w="902" w:type="dxa"/>
            <w:gridSpan w:val="2"/>
            <w:vAlign w:val="center"/>
          </w:tcPr>
          <w:p w:rsidR="007823B6" w:rsidRPr="007823B6" w:rsidRDefault="007823B6" w:rsidP="007823B6">
            <w:pPr>
              <w:jc w:val="center"/>
              <w:rPr>
                <w:sz w:val="18"/>
                <w:szCs w:val="18"/>
              </w:rPr>
            </w:pPr>
            <w:r w:rsidRPr="007823B6">
              <w:rPr>
                <w:sz w:val="18"/>
                <w:szCs w:val="18"/>
              </w:rPr>
              <w:t>0,0</w:t>
            </w:r>
          </w:p>
        </w:tc>
        <w:tc>
          <w:tcPr>
            <w:tcW w:w="853" w:type="dxa"/>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Height w:val="412"/>
        </w:trPr>
        <w:tc>
          <w:tcPr>
            <w:tcW w:w="575" w:type="dxa"/>
            <w:vMerge/>
            <w:vAlign w:val="center"/>
          </w:tcPr>
          <w:p w:rsidR="007823B6" w:rsidRPr="007823B6" w:rsidRDefault="007823B6" w:rsidP="007823B6">
            <w:pPr>
              <w:rPr>
                <w:b/>
                <w:sz w:val="18"/>
                <w:szCs w:val="18"/>
              </w:rPr>
            </w:pPr>
          </w:p>
        </w:tc>
        <w:tc>
          <w:tcPr>
            <w:tcW w:w="3574" w:type="dxa"/>
            <w:gridSpan w:val="3"/>
            <w:vMerge/>
            <w:tcBorders>
              <w:left w:val="single" w:sz="4" w:space="0" w:color="auto"/>
              <w:bottom w:val="single" w:sz="4" w:space="0" w:color="auto"/>
              <w:right w:val="single" w:sz="4" w:space="0" w:color="auto"/>
            </w:tcBorders>
          </w:tcPr>
          <w:p w:rsidR="007823B6" w:rsidRPr="007823B6" w:rsidRDefault="007823B6" w:rsidP="007823B6">
            <w:pPr>
              <w:pStyle w:val="1b"/>
              <w:rPr>
                <w:sz w:val="18"/>
                <w:szCs w:val="18"/>
              </w:rPr>
            </w:pPr>
          </w:p>
        </w:tc>
        <w:tc>
          <w:tcPr>
            <w:tcW w:w="1803" w:type="dxa"/>
            <w:vMerge/>
          </w:tcPr>
          <w:p w:rsidR="007823B6" w:rsidRPr="007823B6" w:rsidRDefault="007823B6" w:rsidP="007823B6">
            <w:pPr>
              <w:rPr>
                <w:sz w:val="18"/>
                <w:szCs w:val="18"/>
              </w:rPr>
            </w:pPr>
          </w:p>
        </w:tc>
        <w:tc>
          <w:tcPr>
            <w:tcW w:w="1559" w:type="dxa"/>
            <w:vMerge/>
          </w:tcPr>
          <w:p w:rsidR="007823B6" w:rsidRPr="007823B6" w:rsidRDefault="007823B6" w:rsidP="007823B6">
            <w:pPr>
              <w:rPr>
                <w:sz w:val="18"/>
                <w:szCs w:val="18"/>
              </w:rPr>
            </w:pPr>
          </w:p>
        </w:tc>
        <w:tc>
          <w:tcPr>
            <w:tcW w:w="1559" w:type="dxa"/>
            <w:vMerge/>
          </w:tcPr>
          <w:p w:rsidR="007823B6" w:rsidRPr="007823B6" w:rsidRDefault="007823B6" w:rsidP="007823B6">
            <w:pPr>
              <w:jc w:val="center"/>
              <w:rPr>
                <w:sz w:val="18"/>
                <w:szCs w:val="18"/>
              </w:rPr>
            </w:pPr>
          </w:p>
        </w:tc>
        <w:tc>
          <w:tcPr>
            <w:tcW w:w="1949" w:type="dxa"/>
          </w:tcPr>
          <w:p w:rsidR="007823B6" w:rsidRPr="007823B6" w:rsidRDefault="007823B6" w:rsidP="007823B6">
            <w:pPr>
              <w:rPr>
                <w:sz w:val="18"/>
                <w:szCs w:val="18"/>
              </w:rPr>
            </w:pPr>
            <w:r w:rsidRPr="007823B6">
              <w:rPr>
                <w:sz w:val="18"/>
                <w:szCs w:val="18"/>
              </w:rPr>
              <w:t>Внебюджетные средства</w:t>
            </w:r>
          </w:p>
        </w:tc>
        <w:tc>
          <w:tcPr>
            <w:tcW w:w="1312" w:type="dxa"/>
            <w:gridSpan w:val="3"/>
            <w:vAlign w:val="center"/>
          </w:tcPr>
          <w:p w:rsidR="007823B6" w:rsidRPr="007823B6" w:rsidRDefault="007823B6" w:rsidP="007823B6">
            <w:pPr>
              <w:jc w:val="center"/>
              <w:rPr>
                <w:sz w:val="18"/>
                <w:szCs w:val="18"/>
              </w:rPr>
            </w:pPr>
            <w:r w:rsidRPr="007823B6">
              <w:rPr>
                <w:sz w:val="18"/>
                <w:szCs w:val="18"/>
              </w:rPr>
              <w:t>0,0</w:t>
            </w:r>
          </w:p>
        </w:tc>
        <w:tc>
          <w:tcPr>
            <w:tcW w:w="850" w:type="dxa"/>
            <w:vAlign w:val="center"/>
          </w:tcPr>
          <w:p w:rsidR="007823B6" w:rsidRPr="007823B6" w:rsidRDefault="007823B6" w:rsidP="007823B6">
            <w:pPr>
              <w:jc w:val="center"/>
              <w:rPr>
                <w:sz w:val="18"/>
                <w:szCs w:val="18"/>
              </w:rPr>
            </w:pPr>
            <w:r w:rsidRPr="007823B6">
              <w:rPr>
                <w:sz w:val="18"/>
                <w:szCs w:val="18"/>
              </w:rPr>
              <w:t>0,0</w:t>
            </w:r>
          </w:p>
        </w:tc>
        <w:tc>
          <w:tcPr>
            <w:tcW w:w="905" w:type="dxa"/>
            <w:gridSpan w:val="2"/>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Height w:val="412"/>
        </w:trPr>
        <w:tc>
          <w:tcPr>
            <w:tcW w:w="575" w:type="dxa"/>
            <w:vAlign w:val="center"/>
          </w:tcPr>
          <w:p w:rsidR="007823B6" w:rsidRPr="007823B6" w:rsidRDefault="007823B6" w:rsidP="007823B6">
            <w:pPr>
              <w:rPr>
                <w:b/>
                <w:sz w:val="18"/>
                <w:szCs w:val="18"/>
              </w:rPr>
            </w:pPr>
          </w:p>
        </w:tc>
        <w:tc>
          <w:tcPr>
            <w:tcW w:w="3574" w:type="dxa"/>
            <w:gridSpan w:val="3"/>
            <w:vMerge w:val="restart"/>
            <w:tcBorders>
              <w:top w:val="single" w:sz="4" w:space="0" w:color="auto"/>
            </w:tcBorders>
            <w:shd w:val="clear" w:color="auto" w:fill="auto"/>
          </w:tcPr>
          <w:p w:rsidR="007823B6" w:rsidRPr="007823B6" w:rsidRDefault="007823B6" w:rsidP="007823B6">
            <w:pPr>
              <w:pStyle w:val="1b"/>
              <w:rPr>
                <w:sz w:val="18"/>
                <w:szCs w:val="18"/>
              </w:rPr>
            </w:pPr>
            <w:r w:rsidRPr="007823B6">
              <w:rPr>
                <w:sz w:val="18"/>
                <w:szCs w:val="18"/>
              </w:rPr>
              <w:t xml:space="preserve">Приобретение и установка ограждения палисадника на  территории ТОС «Надежда» у д. № 9 ул. Усадьба </w:t>
            </w:r>
            <w:proofErr w:type="gramStart"/>
            <w:r w:rsidRPr="007823B6">
              <w:rPr>
                <w:sz w:val="18"/>
                <w:szCs w:val="18"/>
              </w:rPr>
              <w:t>в</w:t>
            </w:r>
            <w:proofErr w:type="gramEnd"/>
            <w:r w:rsidRPr="007823B6">
              <w:rPr>
                <w:sz w:val="18"/>
                <w:szCs w:val="18"/>
              </w:rPr>
              <w:t xml:space="preserve"> с. Яжелбицы </w:t>
            </w:r>
            <w:proofErr w:type="gramStart"/>
            <w:r w:rsidRPr="007823B6">
              <w:rPr>
                <w:sz w:val="18"/>
                <w:szCs w:val="18"/>
              </w:rPr>
              <w:t>Валдайского</w:t>
            </w:r>
            <w:proofErr w:type="gramEnd"/>
            <w:r w:rsidRPr="007823B6">
              <w:rPr>
                <w:sz w:val="18"/>
                <w:szCs w:val="18"/>
              </w:rPr>
              <w:t xml:space="preserve"> района Новгородской области</w:t>
            </w:r>
          </w:p>
        </w:tc>
        <w:tc>
          <w:tcPr>
            <w:tcW w:w="1803" w:type="dxa"/>
            <w:vMerge w:val="restart"/>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vMerge w:val="restart"/>
          </w:tcPr>
          <w:p w:rsidR="007823B6" w:rsidRPr="007823B6" w:rsidRDefault="007823B6" w:rsidP="007823B6">
            <w:pPr>
              <w:rPr>
                <w:sz w:val="18"/>
                <w:szCs w:val="18"/>
              </w:rPr>
            </w:pPr>
            <w:r w:rsidRPr="007823B6">
              <w:rPr>
                <w:sz w:val="18"/>
                <w:szCs w:val="18"/>
              </w:rPr>
              <w:t>2024 - 2026</w:t>
            </w:r>
          </w:p>
        </w:tc>
        <w:tc>
          <w:tcPr>
            <w:tcW w:w="1559" w:type="dxa"/>
            <w:vMerge w:val="restart"/>
            <w:vAlign w:val="center"/>
          </w:tcPr>
          <w:p w:rsidR="007823B6" w:rsidRPr="007823B6" w:rsidRDefault="007823B6" w:rsidP="007823B6">
            <w:pPr>
              <w:jc w:val="center"/>
              <w:rPr>
                <w:sz w:val="18"/>
                <w:szCs w:val="18"/>
              </w:rPr>
            </w:pPr>
            <w:r w:rsidRPr="007823B6">
              <w:rPr>
                <w:sz w:val="18"/>
                <w:szCs w:val="18"/>
              </w:rPr>
              <w:t>5.1.</w:t>
            </w:r>
          </w:p>
        </w:tc>
        <w:tc>
          <w:tcPr>
            <w:tcW w:w="1949" w:type="dxa"/>
          </w:tcPr>
          <w:p w:rsidR="007823B6" w:rsidRPr="007823B6" w:rsidRDefault="007823B6" w:rsidP="007823B6">
            <w:pPr>
              <w:rPr>
                <w:sz w:val="18"/>
                <w:szCs w:val="18"/>
              </w:rPr>
            </w:pPr>
            <w:r w:rsidRPr="007823B6">
              <w:rPr>
                <w:sz w:val="18"/>
                <w:szCs w:val="18"/>
              </w:rPr>
              <w:t>бюджет сельского поселения</w:t>
            </w:r>
          </w:p>
        </w:tc>
        <w:tc>
          <w:tcPr>
            <w:tcW w:w="1312" w:type="dxa"/>
            <w:gridSpan w:val="3"/>
            <w:vAlign w:val="center"/>
          </w:tcPr>
          <w:p w:rsidR="007823B6" w:rsidRPr="007823B6" w:rsidRDefault="007823B6" w:rsidP="007823B6">
            <w:pPr>
              <w:jc w:val="center"/>
              <w:rPr>
                <w:sz w:val="18"/>
                <w:szCs w:val="18"/>
              </w:rPr>
            </w:pPr>
            <w:r w:rsidRPr="007823B6">
              <w:rPr>
                <w:sz w:val="18"/>
                <w:szCs w:val="18"/>
              </w:rPr>
              <w:t>29,5</w:t>
            </w:r>
          </w:p>
        </w:tc>
        <w:tc>
          <w:tcPr>
            <w:tcW w:w="850" w:type="dxa"/>
            <w:vAlign w:val="center"/>
          </w:tcPr>
          <w:p w:rsidR="007823B6" w:rsidRPr="007823B6" w:rsidRDefault="007823B6" w:rsidP="007823B6">
            <w:pPr>
              <w:jc w:val="center"/>
              <w:rPr>
                <w:sz w:val="18"/>
                <w:szCs w:val="18"/>
              </w:rPr>
            </w:pPr>
            <w:r w:rsidRPr="007823B6">
              <w:rPr>
                <w:sz w:val="18"/>
                <w:szCs w:val="18"/>
              </w:rPr>
              <w:t>0,0</w:t>
            </w:r>
          </w:p>
        </w:tc>
        <w:tc>
          <w:tcPr>
            <w:tcW w:w="905" w:type="dxa"/>
            <w:gridSpan w:val="2"/>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Height w:val="412"/>
        </w:trPr>
        <w:tc>
          <w:tcPr>
            <w:tcW w:w="575" w:type="dxa"/>
            <w:vAlign w:val="center"/>
          </w:tcPr>
          <w:p w:rsidR="007823B6" w:rsidRPr="007823B6" w:rsidRDefault="007823B6" w:rsidP="007823B6">
            <w:pPr>
              <w:rPr>
                <w:b/>
                <w:sz w:val="18"/>
                <w:szCs w:val="18"/>
              </w:rPr>
            </w:pPr>
          </w:p>
        </w:tc>
        <w:tc>
          <w:tcPr>
            <w:tcW w:w="3574" w:type="dxa"/>
            <w:gridSpan w:val="3"/>
            <w:vMerge/>
            <w:tcBorders>
              <w:bottom w:val="single" w:sz="4" w:space="0" w:color="auto"/>
            </w:tcBorders>
          </w:tcPr>
          <w:p w:rsidR="007823B6" w:rsidRPr="007823B6" w:rsidRDefault="007823B6" w:rsidP="007823B6">
            <w:pPr>
              <w:pStyle w:val="1b"/>
              <w:rPr>
                <w:sz w:val="18"/>
                <w:szCs w:val="18"/>
              </w:rPr>
            </w:pPr>
          </w:p>
        </w:tc>
        <w:tc>
          <w:tcPr>
            <w:tcW w:w="1803" w:type="dxa"/>
            <w:vMerge/>
          </w:tcPr>
          <w:p w:rsidR="007823B6" w:rsidRPr="007823B6" w:rsidRDefault="007823B6" w:rsidP="007823B6">
            <w:pPr>
              <w:rPr>
                <w:sz w:val="18"/>
                <w:szCs w:val="18"/>
              </w:rPr>
            </w:pPr>
          </w:p>
        </w:tc>
        <w:tc>
          <w:tcPr>
            <w:tcW w:w="1559" w:type="dxa"/>
            <w:vMerge/>
          </w:tcPr>
          <w:p w:rsidR="007823B6" w:rsidRPr="007823B6" w:rsidRDefault="007823B6" w:rsidP="007823B6">
            <w:pPr>
              <w:rPr>
                <w:sz w:val="18"/>
                <w:szCs w:val="18"/>
              </w:rPr>
            </w:pPr>
          </w:p>
        </w:tc>
        <w:tc>
          <w:tcPr>
            <w:tcW w:w="1559" w:type="dxa"/>
            <w:vMerge/>
          </w:tcPr>
          <w:p w:rsidR="007823B6" w:rsidRPr="007823B6" w:rsidRDefault="007823B6" w:rsidP="007823B6">
            <w:pPr>
              <w:jc w:val="center"/>
              <w:rPr>
                <w:sz w:val="18"/>
                <w:szCs w:val="18"/>
              </w:rPr>
            </w:pPr>
          </w:p>
        </w:tc>
        <w:tc>
          <w:tcPr>
            <w:tcW w:w="1949" w:type="dxa"/>
          </w:tcPr>
          <w:p w:rsidR="007823B6" w:rsidRPr="007823B6" w:rsidRDefault="007823B6" w:rsidP="007823B6">
            <w:pPr>
              <w:rPr>
                <w:sz w:val="18"/>
                <w:szCs w:val="18"/>
              </w:rPr>
            </w:pPr>
            <w:r w:rsidRPr="007823B6">
              <w:rPr>
                <w:sz w:val="18"/>
                <w:szCs w:val="18"/>
              </w:rPr>
              <w:t>Областной бюджет</w:t>
            </w:r>
          </w:p>
        </w:tc>
        <w:tc>
          <w:tcPr>
            <w:tcW w:w="1312" w:type="dxa"/>
            <w:gridSpan w:val="3"/>
            <w:vAlign w:val="center"/>
          </w:tcPr>
          <w:p w:rsidR="007823B6" w:rsidRPr="007823B6" w:rsidRDefault="007823B6" w:rsidP="007823B6">
            <w:pPr>
              <w:jc w:val="center"/>
              <w:rPr>
                <w:sz w:val="18"/>
                <w:szCs w:val="18"/>
              </w:rPr>
            </w:pPr>
            <w:r w:rsidRPr="007823B6">
              <w:rPr>
                <w:sz w:val="18"/>
                <w:szCs w:val="18"/>
              </w:rPr>
              <w:t>0,0</w:t>
            </w:r>
          </w:p>
        </w:tc>
        <w:tc>
          <w:tcPr>
            <w:tcW w:w="850" w:type="dxa"/>
            <w:vAlign w:val="center"/>
          </w:tcPr>
          <w:p w:rsidR="007823B6" w:rsidRPr="007823B6" w:rsidRDefault="007823B6" w:rsidP="007823B6">
            <w:pPr>
              <w:jc w:val="center"/>
              <w:rPr>
                <w:sz w:val="18"/>
                <w:szCs w:val="18"/>
              </w:rPr>
            </w:pPr>
            <w:r w:rsidRPr="007823B6">
              <w:rPr>
                <w:sz w:val="18"/>
                <w:szCs w:val="18"/>
              </w:rPr>
              <w:t>0,0</w:t>
            </w:r>
          </w:p>
        </w:tc>
        <w:tc>
          <w:tcPr>
            <w:tcW w:w="905" w:type="dxa"/>
            <w:gridSpan w:val="2"/>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Height w:val="412"/>
        </w:trPr>
        <w:tc>
          <w:tcPr>
            <w:tcW w:w="575" w:type="dxa"/>
            <w:vMerge w:val="restart"/>
            <w:vAlign w:val="center"/>
          </w:tcPr>
          <w:p w:rsidR="007823B6" w:rsidRPr="007823B6" w:rsidRDefault="007823B6" w:rsidP="007823B6">
            <w:pPr>
              <w:rPr>
                <w:b/>
                <w:sz w:val="18"/>
                <w:szCs w:val="18"/>
              </w:rPr>
            </w:pPr>
          </w:p>
        </w:tc>
        <w:tc>
          <w:tcPr>
            <w:tcW w:w="3574" w:type="dxa"/>
            <w:gridSpan w:val="3"/>
            <w:vMerge w:val="restart"/>
          </w:tcPr>
          <w:p w:rsidR="007823B6" w:rsidRPr="007823B6" w:rsidRDefault="007823B6" w:rsidP="007823B6">
            <w:pPr>
              <w:pStyle w:val="1b"/>
              <w:rPr>
                <w:sz w:val="18"/>
                <w:szCs w:val="18"/>
              </w:rPr>
            </w:pPr>
            <w:r w:rsidRPr="007823B6">
              <w:rPr>
                <w:sz w:val="18"/>
                <w:szCs w:val="18"/>
              </w:rPr>
              <w:t xml:space="preserve">приобретение и установка ограждения на детской площадке у дома № 5 ул. Усадьба ТОС "Вера" с. Яжелбицы Валдайского района Новгородской области </w:t>
            </w:r>
          </w:p>
        </w:tc>
        <w:tc>
          <w:tcPr>
            <w:tcW w:w="1803" w:type="dxa"/>
            <w:vMerge w:val="restart"/>
          </w:tcPr>
          <w:p w:rsidR="007823B6" w:rsidRPr="007823B6" w:rsidRDefault="007823B6" w:rsidP="007823B6">
            <w:pPr>
              <w:rPr>
                <w:sz w:val="18"/>
                <w:szCs w:val="18"/>
              </w:rPr>
            </w:pPr>
            <w:r w:rsidRPr="007823B6">
              <w:rPr>
                <w:sz w:val="18"/>
                <w:szCs w:val="18"/>
              </w:rPr>
              <w:t>Администрация, индивидуальные предприниматели, предприятия и организации</w:t>
            </w:r>
          </w:p>
        </w:tc>
        <w:tc>
          <w:tcPr>
            <w:tcW w:w="1559" w:type="dxa"/>
            <w:vMerge w:val="restart"/>
          </w:tcPr>
          <w:p w:rsidR="007823B6" w:rsidRPr="007823B6" w:rsidRDefault="007823B6" w:rsidP="007823B6">
            <w:pPr>
              <w:rPr>
                <w:sz w:val="18"/>
                <w:szCs w:val="18"/>
              </w:rPr>
            </w:pPr>
            <w:r w:rsidRPr="007823B6">
              <w:rPr>
                <w:sz w:val="18"/>
                <w:szCs w:val="18"/>
              </w:rPr>
              <w:t>2024 - 2026</w:t>
            </w:r>
          </w:p>
        </w:tc>
        <w:tc>
          <w:tcPr>
            <w:tcW w:w="1559" w:type="dxa"/>
            <w:vMerge w:val="restart"/>
            <w:vAlign w:val="center"/>
          </w:tcPr>
          <w:p w:rsidR="007823B6" w:rsidRPr="007823B6" w:rsidRDefault="007823B6" w:rsidP="007823B6">
            <w:pPr>
              <w:jc w:val="center"/>
              <w:rPr>
                <w:sz w:val="18"/>
                <w:szCs w:val="18"/>
              </w:rPr>
            </w:pPr>
            <w:r w:rsidRPr="007823B6">
              <w:rPr>
                <w:sz w:val="18"/>
                <w:szCs w:val="18"/>
              </w:rPr>
              <w:t>5.1.</w:t>
            </w:r>
          </w:p>
        </w:tc>
        <w:tc>
          <w:tcPr>
            <w:tcW w:w="1949" w:type="dxa"/>
          </w:tcPr>
          <w:p w:rsidR="007823B6" w:rsidRPr="007823B6" w:rsidRDefault="007823B6" w:rsidP="007823B6">
            <w:pPr>
              <w:rPr>
                <w:sz w:val="18"/>
                <w:szCs w:val="18"/>
              </w:rPr>
            </w:pPr>
            <w:r w:rsidRPr="007823B6">
              <w:rPr>
                <w:sz w:val="18"/>
                <w:szCs w:val="18"/>
              </w:rPr>
              <w:t>бюджет сельского поселения</w:t>
            </w:r>
          </w:p>
        </w:tc>
        <w:tc>
          <w:tcPr>
            <w:tcW w:w="1312" w:type="dxa"/>
            <w:gridSpan w:val="3"/>
            <w:vAlign w:val="center"/>
          </w:tcPr>
          <w:p w:rsidR="007823B6" w:rsidRPr="007823B6" w:rsidRDefault="007823B6" w:rsidP="007823B6">
            <w:pPr>
              <w:jc w:val="center"/>
              <w:rPr>
                <w:sz w:val="18"/>
                <w:szCs w:val="18"/>
              </w:rPr>
            </w:pPr>
            <w:r w:rsidRPr="007823B6">
              <w:rPr>
                <w:sz w:val="18"/>
                <w:szCs w:val="18"/>
              </w:rPr>
              <w:t>40,0</w:t>
            </w:r>
          </w:p>
        </w:tc>
        <w:tc>
          <w:tcPr>
            <w:tcW w:w="850" w:type="dxa"/>
            <w:vAlign w:val="center"/>
          </w:tcPr>
          <w:p w:rsidR="007823B6" w:rsidRPr="007823B6" w:rsidRDefault="007823B6" w:rsidP="007823B6">
            <w:pPr>
              <w:jc w:val="center"/>
              <w:rPr>
                <w:sz w:val="18"/>
                <w:szCs w:val="18"/>
              </w:rPr>
            </w:pPr>
            <w:r w:rsidRPr="007823B6">
              <w:rPr>
                <w:sz w:val="18"/>
                <w:szCs w:val="18"/>
              </w:rPr>
              <w:t>0,0</w:t>
            </w:r>
          </w:p>
        </w:tc>
        <w:tc>
          <w:tcPr>
            <w:tcW w:w="905" w:type="dxa"/>
            <w:gridSpan w:val="2"/>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Height w:val="412"/>
        </w:trPr>
        <w:tc>
          <w:tcPr>
            <w:tcW w:w="575" w:type="dxa"/>
            <w:vMerge/>
            <w:vAlign w:val="center"/>
          </w:tcPr>
          <w:p w:rsidR="007823B6" w:rsidRPr="007823B6" w:rsidRDefault="007823B6" w:rsidP="007823B6">
            <w:pPr>
              <w:rPr>
                <w:b/>
                <w:sz w:val="18"/>
                <w:szCs w:val="18"/>
              </w:rPr>
            </w:pPr>
          </w:p>
        </w:tc>
        <w:tc>
          <w:tcPr>
            <w:tcW w:w="3574" w:type="dxa"/>
            <w:gridSpan w:val="3"/>
            <w:vMerge/>
            <w:tcBorders>
              <w:bottom w:val="single" w:sz="4" w:space="0" w:color="auto"/>
            </w:tcBorders>
          </w:tcPr>
          <w:p w:rsidR="007823B6" w:rsidRPr="007823B6" w:rsidRDefault="007823B6" w:rsidP="007823B6">
            <w:pPr>
              <w:pStyle w:val="1b"/>
              <w:rPr>
                <w:sz w:val="18"/>
                <w:szCs w:val="18"/>
              </w:rPr>
            </w:pPr>
          </w:p>
        </w:tc>
        <w:tc>
          <w:tcPr>
            <w:tcW w:w="1803" w:type="dxa"/>
            <w:vMerge/>
          </w:tcPr>
          <w:p w:rsidR="007823B6" w:rsidRPr="007823B6" w:rsidRDefault="007823B6" w:rsidP="007823B6">
            <w:pPr>
              <w:rPr>
                <w:sz w:val="18"/>
                <w:szCs w:val="18"/>
              </w:rPr>
            </w:pPr>
          </w:p>
        </w:tc>
        <w:tc>
          <w:tcPr>
            <w:tcW w:w="1559" w:type="dxa"/>
            <w:vMerge/>
          </w:tcPr>
          <w:p w:rsidR="007823B6" w:rsidRPr="007823B6" w:rsidRDefault="007823B6" w:rsidP="007823B6">
            <w:pPr>
              <w:rPr>
                <w:sz w:val="18"/>
                <w:szCs w:val="18"/>
              </w:rPr>
            </w:pPr>
          </w:p>
        </w:tc>
        <w:tc>
          <w:tcPr>
            <w:tcW w:w="1559" w:type="dxa"/>
            <w:vMerge/>
          </w:tcPr>
          <w:p w:rsidR="007823B6" w:rsidRPr="007823B6" w:rsidRDefault="007823B6" w:rsidP="007823B6">
            <w:pPr>
              <w:jc w:val="center"/>
              <w:rPr>
                <w:sz w:val="18"/>
                <w:szCs w:val="18"/>
              </w:rPr>
            </w:pPr>
          </w:p>
        </w:tc>
        <w:tc>
          <w:tcPr>
            <w:tcW w:w="1949" w:type="dxa"/>
          </w:tcPr>
          <w:p w:rsidR="007823B6" w:rsidRPr="007823B6" w:rsidRDefault="007823B6" w:rsidP="007823B6">
            <w:pPr>
              <w:rPr>
                <w:sz w:val="18"/>
                <w:szCs w:val="18"/>
              </w:rPr>
            </w:pPr>
            <w:r w:rsidRPr="007823B6">
              <w:rPr>
                <w:sz w:val="18"/>
                <w:szCs w:val="18"/>
              </w:rPr>
              <w:t>Областной бюджет</w:t>
            </w:r>
          </w:p>
        </w:tc>
        <w:tc>
          <w:tcPr>
            <w:tcW w:w="1312" w:type="dxa"/>
            <w:gridSpan w:val="3"/>
            <w:vAlign w:val="center"/>
          </w:tcPr>
          <w:p w:rsidR="007823B6" w:rsidRPr="007823B6" w:rsidRDefault="007823B6" w:rsidP="007823B6">
            <w:pPr>
              <w:jc w:val="center"/>
              <w:rPr>
                <w:sz w:val="18"/>
                <w:szCs w:val="18"/>
              </w:rPr>
            </w:pPr>
            <w:r w:rsidRPr="007823B6">
              <w:rPr>
                <w:sz w:val="18"/>
                <w:szCs w:val="18"/>
              </w:rPr>
              <w:t>0,0</w:t>
            </w:r>
          </w:p>
        </w:tc>
        <w:tc>
          <w:tcPr>
            <w:tcW w:w="850" w:type="dxa"/>
            <w:vAlign w:val="center"/>
          </w:tcPr>
          <w:p w:rsidR="007823B6" w:rsidRPr="007823B6" w:rsidRDefault="007823B6" w:rsidP="007823B6">
            <w:pPr>
              <w:jc w:val="center"/>
              <w:rPr>
                <w:sz w:val="18"/>
                <w:szCs w:val="18"/>
              </w:rPr>
            </w:pPr>
            <w:r w:rsidRPr="007823B6">
              <w:rPr>
                <w:sz w:val="18"/>
                <w:szCs w:val="18"/>
              </w:rPr>
              <w:t>0,0</w:t>
            </w:r>
          </w:p>
        </w:tc>
        <w:tc>
          <w:tcPr>
            <w:tcW w:w="905" w:type="dxa"/>
            <w:gridSpan w:val="2"/>
            <w:vAlign w:val="center"/>
          </w:tcPr>
          <w:p w:rsidR="007823B6" w:rsidRPr="007823B6" w:rsidRDefault="007823B6" w:rsidP="007823B6">
            <w:pPr>
              <w:jc w:val="center"/>
              <w:rPr>
                <w:sz w:val="18"/>
                <w:szCs w:val="18"/>
              </w:rPr>
            </w:pPr>
            <w:r w:rsidRPr="007823B6">
              <w:rPr>
                <w:sz w:val="18"/>
                <w:szCs w:val="18"/>
              </w:rPr>
              <w:t>0,0</w:t>
            </w:r>
          </w:p>
        </w:tc>
      </w:tr>
      <w:tr w:rsidR="007823B6" w:rsidRPr="007823B6" w:rsidTr="007823B6">
        <w:trPr>
          <w:gridAfter w:val="1"/>
          <w:wAfter w:w="6" w:type="dxa"/>
        </w:trPr>
        <w:tc>
          <w:tcPr>
            <w:tcW w:w="575" w:type="dxa"/>
            <w:vAlign w:val="center"/>
          </w:tcPr>
          <w:p w:rsidR="007823B6" w:rsidRPr="007823B6" w:rsidRDefault="007823B6" w:rsidP="007823B6">
            <w:pPr>
              <w:rPr>
                <w:b/>
                <w:sz w:val="18"/>
                <w:szCs w:val="18"/>
              </w:rPr>
            </w:pPr>
          </w:p>
        </w:tc>
        <w:tc>
          <w:tcPr>
            <w:tcW w:w="3574" w:type="dxa"/>
            <w:gridSpan w:val="3"/>
            <w:vAlign w:val="center"/>
          </w:tcPr>
          <w:p w:rsidR="007823B6" w:rsidRPr="007823B6" w:rsidRDefault="007823B6" w:rsidP="007823B6">
            <w:pPr>
              <w:rPr>
                <w:b/>
                <w:sz w:val="18"/>
                <w:szCs w:val="18"/>
              </w:rPr>
            </w:pPr>
            <w:r w:rsidRPr="007823B6">
              <w:rPr>
                <w:b/>
                <w:sz w:val="18"/>
                <w:szCs w:val="18"/>
              </w:rPr>
              <w:t>Итого:</w:t>
            </w:r>
          </w:p>
        </w:tc>
        <w:tc>
          <w:tcPr>
            <w:tcW w:w="6886" w:type="dxa"/>
            <w:gridSpan w:val="5"/>
            <w:vAlign w:val="center"/>
          </w:tcPr>
          <w:p w:rsidR="007823B6" w:rsidRPr="007823B6" w:rsidRDefault="007823B6" w:rsidP="007823B6">
            <w:pPr>
              <w:rPr>
                <w:b/>
                <w:sz w:val="18"/>
                <w:szCs w:val="18"/>
              </w:rPr>
            </w:pPr>
          </w:p>
        </w:tc>
        <w:tc>
          <w:tcPr>
            <w:tcW w:w="1296" w:type="dxa"/>
            <w:gridSpan w:val="2"/>
            <w:vAlign w:val="bottom"/>
          </w:tcPr>
          <w:p w:rsidR="007823B6" w:rsidRPr="007823B6" w:rsidRDefault="007823B6" w:rsidP="007823B6">
            <w:pPr>
              <w:jc w:val="center"/>
              <w:rPr>
                <w:b/>
                <w:sz w:val="18"/>
                <w:szCs w:val="18"/>
              </w:rPr>
            </w:pPr>
            <w:r w:rsidRPr="007823B6">
              <w:rPr>
                <w:b/>
                <w:sz w:val="18"/>
                <w:szCs w:val="18"/>
              </w:rPr>
              <w:t>1582,350</w:t>
            </w:r>
          </w:p>
          <w:p w:rsidR="007823B6" w:rsidRPr="007823B6" w:rsidRDefault="007823B6" w:rsidP="007823B6">
            <w:pPr>
              <w:jc w:val="center"/>
              <w:rPr>
                <w:b/>
                <w:color w:val="000000"/>
                <w:sz w:val="18"/>
                <w:szCs w:val="18"/>
              </w:rPr>
            </w:pPr>
          </w:p>
        </w:tc>
        <w:tc>
          <w:tcPr>
            <w:tcW w:w="850" w:type="dxa"/>
          </w:tcPr>
          <w:p w:rsidR="007823B6" w:rsidRPr="007823B6" w:rsidRDefault="007823B6" w:rsidP="007823B6">
            <w:pPr>
              <w:jc w:val="center"/>
              <w:rPr>
                <w:b/>
                <w:color w:val="000000"/>
                <w:sz w:val="18"/>
                <w:szCs w:val="18"/>
              </w:rPr>
            </w:pPr>
            <w:r w:rsidRPr="007823B6">
              <w:rPr>
                <w:b/>
                <w:color w:val="000000"/>
                <w:sz w:val="18"/>
                <w:szCs w:val="18"/>
              </w:rPr>
              <w:t>946,357</w:t>
            </w:r>
          </w:p>
        </w:tc>
        <w:tc>
          <w:tcPr>
            <w:tcW w:w="905" w:type="dxa"/>
            <w:gridSpan w:val="2"/>
          </w:tcPr>
          <w:p w:rsidR="007823B6" w:rsidRPr="007823B6" w:rsidRDefault="007823B6" w:rsidP="007823B6">
            <w:pPr>
              <w:jc w:val="center"/>
              <w:rPr>
                <w:b/>
                <w:color w:val="000000"/>
                <w:sz w:val="18"/>
                <w:szCs w:val="18"/>
              </w:rPr>
            </w:pPr>
            <w:r w:rsidRPr="007823B6">
              <w:rPr>
                <w:b/>
                <w:color w:val="000000"/>
                <w:sz w:val="18"/>
                <w:szCs w:val="18"/>
              </w:rPr>
              <w:t>882,135</w:t>
            </w:r>
          </w:p>
        </w:tc>
      </w:tr>
    </w:tbl>
    <w:p w:rsidR="007823B6" w:rsidRPr="002F5A76" w:rsidRDefault="007823B6" w:rsidP="007823B6">
      <w:pPr>
        <w:sectPr w:rsidR="007823B6" w:rsidRPr="002F5A76" w:rsidSect="007823B6">
          <w:pgSz w:w="16838" w:h="11906" w:orient="landscape"/>
          <w:pgMar w:top="567" w:right="851" w:bottom="851" w:left="907" w:header="709" w:footer="709" w:gutter="0"/>
          <w:cols w:space="708"/>
          <w:docGrid w:linePitch="360"/>
        </w:sectPr>
      </w:pPr>
    </w:p>
    <w:p w:rsidR="007823B6" w:rsidRPr="00937A02" w:rsidRDefault="007823B6" w:rsidP="007823B6"/>
    <w:p w:rsidR="007823B6" w:rsidRDefault="007823B6" w:rsidP="007823B6">
      <w:pPr>
        <w:autoSpaceDE w:val="0"/>
        <w:autoSpaceDN w:val="0"/>
        <w:adjustRightInd w:val="0"/>
        <w:spacing w:line="240" w:lineRule="atLeast"/>
        <w:jc w:val="center"/>
        <w:rPr>
          <w:color w:val="000000"/>
          <w:sz w:val="18"/>
          <w:szCs w:val="18"/>
        </w:rPr>
        <w:sectPr w:rsidR="007823B6" w:rsidSect="0017679A">
          <w:pgSz w:w="11906" w:h="16838"/>
          <w:pgMar w:top="720" w:right="1701" w:bottom="1134" w:left="851" w:header="709" w:footer="709" w:gutter="0"/>
          <w:cols w:space="720"/>
          <w:titlePg/>
          <w:docGrid w:linePitch="360"/>
        </w:sectPr>
      </w:pPr>
    </w:p>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lastRenderedPageBreak/>
        <w:t>Обоснование расчет</w:t>
      </w:r>
    </w:p>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 xml:space="preserve">Финансовых ресурсов, необходимых для реализации мероприятий муниципальной программы и повышения целевых показателей муниципальной программы </w:t>
      </w:r>
      <w:r w:rsidRPr="007823B6">
        <w:rPr>
          <w:sz w:val="18"/>
          <w:szCs w:val="18"/>
        </w:rPr>
        <w:t>«БЛАГОУСТРОЙСТВО ТЕРРИТОРИИ ЯЖЕЛБИЦКОГО СЕЛЬСКОГО ПОСЕЛЕНИЯ НА 2024-2026 годы»</w:t>
      </w:r>
    </w:p>
    <w:tbl>
      <w:tblPr>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2014"/>
        <w:gridCol w:w="3260"/>
        <w:gridCol w:w="851"/>
        <w:gridCol w:w="992"/>
        <w:gridCol w:w="1134"/>
        <w:gridCol w:w="1134"/>
        <w:gridCol w:w="1116"/>
        <w:gridCol w:w="18"/>
        <w:gridCol w:w="992"/>
        <w:gridCol w:w="850"/>
        <w:gridCol w:w="1163"/>
      </w:tblGrid>
      <w:tr w:rsidR="007823B6" w:rsidRPr="007823B6" w:rsidTr="007823B6">
        <w:trPr>
          <w:trHeight w:val="600"/>
        </w:trPr>
        <w:tc>
          <w:tcPr>
            <w:tcW w:w="675" w:type="dxa"/>
            <w:vMerge w:val="restart"/>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w:t>
            </w:r>
            <w:proofErr w:type="spellStart"/>
            <w:proofErr w:type="gramStart"/>
            <w:r w:rsidRPr="007823B6">
              <w:rPr>
                <w:color w:val="000000"/>
                <w:sz w:val="18"/>
                <w:szCs w:val="18"/>
              </w:rPr>
              <w:t>п</w:t>
            </w:r>
            <w:proofErr w:type="spellEnd"/>
            <w:proofErr w:type="gramEnd"/>
            <w:r w:rsidRPr="007823B6">
              <w:rPr>
                <w:color w:val="000000"/>
                <w:sz w:val="18"/>
                <w:szCs w:val="18"/>
              </w:rPr>
              <w:t>/</w:t>
            </w:r>
            <w:proofErr w:type="spellStart"/>
            <w:r w:rsidRPr="007823B6">
              <w:rPr>
                <w:color w:val="000000"/>
                <w:sz w:val="18"/>
                <w:szCs w:val="18"/>
              </w:rPr>
              <w:t>п</w:t>
            </w:r>
            <w:proofErr w:type="spellEnd"/>
          </w:p>
        </w:tc>
        <w:tc>
          <w:tcPr>
            <w:tcW w:w="1701" w:type="dxa"/>
            <w:vMerge w:val="restart"/>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Наименование мероприятия</w:t>
            </w:r>
          </w:p>
        </w:tc>
        <w:tc>
          <w:tcPr>
            <w:tcW w:w="2014" w:type="dxa"/>
            <w:vMerge w:val="restart"/>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Наименование целевого показателя</w:t>
            </w:r>
          </w:p>
        </w:tc>
        <w:tc>
          <w:tcPr>
            <w:tcW w:w="3260" w:type="dxa"/>
            <w:vMerge w:val="restart"/>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 xml:space="preserve">Обоснование </w:t>
            </w:r>
            <w:proofErr w:type="gramStart"/>
            <w:r w:rsidRPr="007823B6">
              <w:rPr>
                <w:color w:val="000000"/>
                <w:sz w:val="18"/>
                <w:szCs w:val="18"/>
              </w:rPr>
              <w:t>–р</w:t>
            </w:r>
            <w:proofErr w:type="gramEnd"/>
            <w:r w:rsidRPr="007823B6">
              <w:rPr>
                <w:color w:val="000000"/>
                <w:sz w:val="18"/>
                <w:szCs w:val="18"/>
              </w:rPr>
              <w:t>асчет финансовых ресурсов необходимых для реализации мероприятий муниципальной программы и выполнение целевых показателей муниципальной программы</w:t>
            </w:r>
          </w:p>
        </w:tc>
        <w:tc>
          <w:tcPr>
            <w:tcW w:w="851" w:type="dxa"/>
            <w:vMerge w:val="restart"/>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Год</w:t>
            </w:r>
          </w:p>
        </w:tc>
        <w:tc>
          <w:tcPr>
            <w:tcW w:w="6236" w:type="dxa"/>
            <w:gridSpan w:val="7"/>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w:t>
            </w:r>
            <w:proofErr w:type="gramStart"/>
            <w:r w:rsidRPr="007823B6">
              <w:rPr>
                <w:color w:val="000000"/>
                <w:sz w:val="18"/>
                <w:szCs w:val="18"/>
              </w:rPr>
              <w:t>.р</w:t>
            </w:r>
            <w:proofErr w:type="gramEnd"/>
            <w:r w:rsidRPr="007823B6">
              <w:rPr>
                <w:color w:val="000000"/>
                <w:sz w:val="18"/>
                <w:szCs w:val="18"/>
              </w:rPr>
              <w:t>уб.)</w:t>
            </w:r>
          </w:p>
        </w:tc>
        <w:tc>
          <w:tcPr>
            <w:tcW w:w="1163" w:type="dxa"/>
            <w:vMerge w:val="restart"/>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Конечные результаты выполнения значений целевых показателей</w:t>
            </w:r>
          </w:p>
        </w:tc>
      </w:tr>
      <w:tr w:rsidR="007823B6" w:rsidRPr="007823B6" w:rsidTr="007823B6">
        <w:trPr>
          <w:trHeight w:val="330"/>
        </w:trPr>
        <w:tc>
          <w:tcPr>
            <w:tcW w:w="675"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1701"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2014"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3260"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851"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992" w:type="dxa"/>
            <w:vMerge w:val="restart"/>
          </w:tcPr>
          <w:p w:rsidR="007823B6" w:rsidRPr="007823B6" w:rsidRDefault="007823B6" w:rsidP="007823B6">
            <w:pPr>
              <w:autoSpaceDE w:val="0"/>
              <w:autoSpaceDN w:val="0"/>
              <w:adjustRightInd w:val="0"/>
              <w:spacing w:line="240" w:lineRule="atLeast"/>
              <w:jc w:val="center"/>
              <w:rPr>
                <w:color w:val="000000"/>
                <w:sz w:val="18"/>
                <w:szCs w:val="18"/>
              </w:rPr>
            </w:pPr>
          </w:p>
          <w:p w:rsidR="007823B6" w:rsidRPr="007823B6" w:rsidRDefault="007823B6" w:rsidP="007823B6">
            <w:pPr>
              <w:autoSpaceDE w:val="0"/>
              <w:autoSpaceDN w:val="0"/>
              <w:adjustRightInd w:val="0"/>
              <w:spacing w:line="240" w:lineRule="atLeast"/>
              <w:jc w:val="center"/>
              <w:rPr>
                <w:color w:val="000000"/>
                <w:sz w:val="18"/>
                <w:szCs w:val="18"/>
              </w:rPr>
            </w:pPr>
          </w:p>
          <w:p w:rsidR="007823B6" w:rsidRPr="007823B6" w:rsidRDefault="007823B6" w:rsidP="007823B6">
            <w:pPr>
              <w:autoSpaceDE w:val="0"/>
              <w:autoSpaceDN w:val="0"/>
              <w:adjustRightInd w:val="0"/>
              <w:spacing w:line="240" w:lineRule="atLeast"/>
              <w:jc w:val="center"/>
              <w:rPr>
                <w:color w:val="000000"/>
                <w:sz w:val="18"/>
                <w:szCs w:val="18"/>
              </w:rPr>
            </w:pPr>
          </w:p>
          <w:p w:rsidR="007823B6" w:rsidRPr="007823B6" w:rsidRDefault="007823B6" w:rsidP="007823B6">
            <w:pPr>
              <w:autoSpaceDE w:val="0"/>
              <w:autoSpaceDN w:val="0"/>
              <w:adjustRightInd w:val="0"/>
              <w:spacing w:line="240" w:lineRule="atLeast"/>
              <w:jc w:val="center"/>
              <w:rPr>
                <w:color w:val="000000"/>
                <w:sz w:val="18"/>
                <w:szCs w:val="18"/>
              </w:rPr>
            </w:pPr>
          </w:p>
          <w:p w:rsidR="007823B6" w:rsidRPr="007823B6" w:rsidRDefault="007823B6" w:rsidP="007823B6">
            <w:pPr>
              <w:autoSpaceDE w:val="0"/>
              <w:autoSpaceDN w:val="0"/>
              <w:adjustRightInd w:val="0"/>
              <w:spacing w:line="240" w:lineRule="atLeast"/>
              <w:jc w:val="center"/>
              <w:rPr>
                <w:color w:val="000000"/>
                <w:sz w:val="18"/>
                <w:szCs w:val="18"/>
              </w:rPr>
            </w:pPr>
          </w:p>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Всего</w:t>
            </w:r>
          </w:p>
        </w:tc>
        <w:tc>
          <w:tcPr>
            <w:tcW w:w="5244" w:type="dxa"/>
            <w:gridSpan w:val="6"/>
          </w:tcPr>
          <w:p w:rsidR="007823B6" w:rsidRPr="007823B6" w:rsidRDefault="007823B6" w:rsidP="007823B6">
            <w:pPr>
              <w:autoSpaceDE w:val="0"/>
              <w:autoSpaceDN w:val="0"/>
              <w:adjustRightInd w:val="0"/>
              <w:spacing w:line="240" w:lineRule="atLeast"/>
              <w:jc w:val="center"/>
              <w:rPr>
                <w:color w:val="000000"/>
                <w:sz w:val="18"/>
                <w:szCs w:val="18"/>
              </w:rPr>
            </w:pPr>
          </w:p>
        </w:tc>
        <w:tc>
          <w:tcPr>
            <w:tcW w:w="1163" w:type="dxa"/>
            <w:vMerge/>
          </w:tcPr>
          <w:p w:rsidR="007823B6" w:rsidRPr="007823B6" w:rsidRDefault="007823B6" w:rsidP="007823B6">
            <w:pPr>
              <w:autoSpaceDE w:val="0"/>
              <w:autoSpaceDN w:val="0"/>
              <w:adjustRightInd w:val="0"/>
              <w:spacing w:line="240" w:lineRule="atLeast"/>
              <w:jc w:val="center"/>
              <w:rPr>
                <w:color w:val="000000"/>
                <w:sz w:val="18"/>
                <w:szCs w:val="18"/>
              </w:rPr>
            </w:pPr>
          </w:p>
        </w:tc>
      </w:tr>
      <w:tr w:rsidR="007823B6" w:rsidRPr="007823B6" w:rsidTr="007823B6">
        <w:trPr>
          <w:trHeight w:val="2753"/>
        </w:trPr>
        <w:tc>
          <w:tcPr>
            <w:tcW w:w="675"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1701"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2014"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3260"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851"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992" w:type="dxa"/>
            <w:vMerge/>
          </w:tcPr>
          <w:p w:rsidR="007823B6" w:rsidRPr="007823B6" w:rsidRDefault="007823B6" w:rsidP="007823B6">
            <w:pPr>
              <w:autoSpaceDE w:val="0"/>
              <w:autoSpaceDN w:val="0"/>
              <w:adjustRightInd w:val="0"/>
              <w:spacing w:line="240" w:lineRule="atLeast"/>
              <w:jc w:val="center"/>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Федеральный бюджет</w:t>
            </w: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Областной бюджет</w:t>
            </w:r>
          </w:p>
        </w:tc>
        <w:tc>
          <w:tcPr>
            <w:tcW w:w="1134" w:type="dxa"/>
            <w:gridSpan w:val="2"/>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Местный бюджет</w:t>
            </w:r>
          </w:p>
        </w:tc>
        <w:tc>
          <w:tcPr>
            <w:tcW w:w="992"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Бюджеты государственных внебюджетных фондов Российской Федерации</w:t>
            </w:r>
          </w:p>
        </w:tc>
        <w:tc>
          <w:tcPr>
            <w:tcW w:w="850"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Другие внебюджетные источники</w:t>
            </w:r>
          </w:p>
        </w:tc>
        <w:tc>
          <w:tcPr>
            <w:tcW w:w="1163" w:type="dxa"/>
            <w:vMerge/>
          </w:tcPr>
          <w:p w:rsidR="007823B6" w:rsidRPr="007823B6" w:rsidRDefault="007823B6" w:rsidP="007823B6">
            <w:pPr>
              <w:autoSpaceDE w:val="0"/>
              <w:autoSpaceDN w:val="0"/>
              <w:adjustRightInd w:val="0"/>
              <w:spacing w:line="240" w:lineRule="atLeast"/>
              <w:jc w:val="center"/>
              <w:rPr>
                <w:color w:val="000000"/>
                <w:sz w:val="18"/>
                <w:szCs w:val="18"/>
              </w:rPr>
            </w:pPr>
          </w:p>
        </w:tc>
      </w:tr>
      <w:tr w:rsidR="007823B6" w:rsidRPr="007823B6" w:rsidTr="007823B6">
        <w:trPr>
          <w:trHeight w:val="156"/>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1</w:t>
            </w:r>
          </w:p>
        </w:tc>
        <w:tc>
          <w:tcPr>
            <w:tcW w:w="170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w:t>
            </w:r>
          </w:p>
        </w:tc>
        <w:tc>
          <w:tcPr>
            <w:tcW w:w="2014"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3</w:t>
            </w:r>
          </w:p>
        </w:tc>
        <w:tc>
          <w:tcPr>
            <w:tcW w:w="3260"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4</w:t>
            </w: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5</w:t>
            </w:r>
          </w:p>
        </w:tc>
        <w:tc>
          <w:tcPr>
            <w:tcW w:w="992"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6</w:t>
            </w: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7</w:t>
            </w: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8</w:t>
            </w:r>
          </w:p>
        </w:tc>
        <w:tc>
          <w:tcPr>
            <w:tcW w:w="1134" w:type="dxa"/>
            <w:gridSpan w:val="2"/>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9</w:t>
            </w:r>
          </w:p>
        </w:tc>
        <w:tc>
          <w:tcPr>
            <w:tcW w:w="992"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10</w:t>
            </w:r>
          </w:p>
        </w:tc>
        <w:tc>
          <w:tcPr>
            <w:tcW w:w="850"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11</w:t>
            </w:r>
          </w:p>
        </w:tc>
        <w:tc>
          <w:tcPr>
            <w:tcW w:w="1163"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12</w:t>
            </w:r>
          </w:p>
        </w:tc>
      </w:tr>
      <w:tr w:rsidR="007823B6" w:rsidRPr="007823B6" w:rsidTr="007823B6">
        <w:trPr>
          <w:trHeight w:val="3795"/>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1</w:t>
            </w:r>
          </w:p>
        </w:tc>
        <w:tc>
          <w:tcPr>
            <w:tcW w:w="1701" w:type="dxa"/>
          </w:tcPr>
          <w:p w:rsidR="007823B6" w:rsidRPr="007823B6" w:rsidRDefault="007823B6" w:rsidP="007823B6">
            <w:pPr>
              <w:autoSpaceDE w:val="0"/>
              <w:autoSpaceDN w:val="0"/>
              <w:adjustRightInd w:val="0"/>
              <w:spacing w:line="240" w:lineRule="atLeast"/>
              <w:rPr>
                <w:color w:val="000000"/>
                <w:sz w:val="18"/>
                <w:szCs w:val="18"/>
              </w:rPr>
            </w:pPr>
            <w:r w:rsidRPr="007823B6">
              <w:rPr>
                <w:sz w:val="18"/>
                <w:szCs w:val="18"/>
              </w:rPr>
              <w:t>Расходы на коммунальные услуги за потребление электроэнергии (уличного освещения)</w:t>
            </w:r>
          </w:p>
        </w:tc>
        <w:tc>
          <w:tcPr>
            <w:tcW w:w="2014" w:type="dxa"/>
            <w:shd w:val="clear" w:color="auto" w:fill="auto"/>
          </w:tcPr>
          <w:p w:rsidR="007823B6" w:rsidRPr="007823B6" w:rsidRDefault="007823B6" w:rsidP="007823B6">
            <w:pPr>
              <w:jc w:val="both"/>
              <w:rPr>
                <w:sz w:val="18"/>
                <w:szCs w:val="18"/>
              </w:rPr>
            </w:pPr>
            <w:r w:rsidRPr="007823B6">
              <w:rPr>
                <w:sz w:val="18"/>
                <w:szCs w:val="18"/>
              </w:rPr>
              <w:t>Количество обслуживаемых светильников, 248 шт.</w:t>
            </w:r>
          </w:p>
        </w:tc>
        <w:tc>
          <w:tcPr>
            <w:tcW w:w="3260" w:type="dxa"/>
          </w:tcPr>
          <w:p w:rsidR="007823B6" w:rsidRPr="007823B6" w:rsidRDefault="007823B6" w:rsidP="007823B6">
            <w:pPr>
              <w:suppressLineNumbers/>
              <w:suppressAutoHyphens/>
              <w:rPr>
                <w:sz w:val="18"/>
                <w:szCs w:val="18"/>
                <w:lang w:eastAsia="ar-SA"/>
              </w:rPr>
            </w:pPr>
            <w:proofErr w:type="gramStart"/>
            <w:r w:rsidRPr="007823B6">
              <w:rPr>
                <w:sz w:val="18"/>
                <w:szCs w:val="18"/>
                <w:lang w:eastAsia="ar-SA"/>
              </w:rPr>
              <w:t>С</w:t>
            </w:r>
            <w:r w:rsidRPr="007823B6">
              <w:rPr>
                <w:sz w:val="18"/>
                <w:szCs w:val="18"/>
                <w:vertAlign w:val="subscript"/>
                <w:lang w:eastAsia="ar-SA"/>
              </w:rPr>
              <w:t>м</w:t>
            </w:r>
            <w:proofErr w:type="gramEnd"/>
            <w:r w:rsidRPr="007823B6">
              <w:rPr>
                <w:sz w:val="18"/>
                <w:szCs w:val="18"/>
                <w:lang w:eastAsia="ar-SA"/>
              </w:rPr>
              <w:t xml:space="preserve"> = </w:t>
            </w:r>
            <w:r w:rsidRPr="007823B6">
              <w:rPr>
                <w:sz w:val="18"/>
                <w:szCs w:val="18"/>
                <w:lang w:val="en-US" w:eastAsia="ar-SA"/>
              </w:rPr>
              <w:t>W</w:t>
            </w:r>
            <w:r w:rsidRPr="007823B6">
              <w:rPr>
                <w:sz w:val="18"/>
                <w:szCs w:val="18"/>
                <w:lang w:eastAsia="ar-SA"/>
              </w:rPr>
              <w:t xml:space="preserve"> </w:t>
            </w:r>
            <w:proofErr w:type="spellStart"/>
            <w:r w:rsidRPr="007823B6">
              <w:rPr>
                <w:sz w:val="18"/>
                <w:szCs w:val="18"/>
                <w:lang w:eastAsia="ar-SA"/>
              </w:rPr>
              <w:t>х</w:t>
            </w:r>
            <w:proofErr w:type="spellEnd"/>
            <w:r w:rsidRPr="007823B6">
              <w:rPr>
                <w:sz w:val="18"/>
                <w:szCs w:val="18"/>
                <w:lang w:eastAsia="ar-SA"/>
              </w:rPr>
              <w:t xml:space="preserve"> </w:t>
            </w:r>
            <w:proofErr w:type="spellStart"/>
            <w:r w:rsidRPr="007823B6">
              <w:rPr>
                <w:sz w:val="18"/>
                <w:szCs w:val="18"/>
                <w:lang w:eastAsia="ar-SA"/>
              </w:rPr>
              <w:t>С</w:t>
            </w:r>
            <w:r w:rsidRPr="007823B6">
              <w:rPr>
                <w:sz w:val="18"/>
                <w:szCs w:val="18"/>
                <w:vertAlign w:val="subscript"/>
                <w:lang w:eastAsia="ar-SA"/>
              </w:rPr>
              <w:t>кВт</w:t>
            </w:r>
            <w:proofErr w:type="spellEnd"/>
            <w:r w:rsidRPr="007823B6">
              <w:rPr>
                <w:sz w:val="18"/>
                <w:szCs w:val="18"/>
                <w:vertAlign w:val="subscript"/>
                <w:lang w:eastAsia="ar-SA"/>
              </w:rPr>
              <w:t>/ч</w:t>
            </w:r>
            <w:r w:rsidRPr="007823B6">
              <w:rPr>
                <w:sz w:val="18"/>
                <w:szCs w:val="18"/>
                <w:lang w:eastAsia="ar-SA"/>
              </w:rPr>
              <w:t xml:space="preserve"> </w:t>
            </w:r>
            <w:proofErr w:type="spellStart"/>
            <w:r w:rsidRPr="007823B6">
              <w:rPr>
                <w:sz w:val="18"/>
                <w:szCs w:val="18"/>
                <w:lang w:eastAsia="ar-SA"/>
              </w:rPr>
              <w:t>х</w:t>
            </w:r>
            <w:proofErr w:type="spellEnd"/>
            <w:r w:rsidRPr="007823B6">
              <w:rPr>
                <w:sz w:val="18"/>
                <w:szCs w:val="18"/>
                <w:lang w:eastAsia="ar-SA"/>
              </w:rPr>
              <w:t xml:space="preserve"> </w:t>
            </w:r>
            <w:r w:rsidRPr="007823B6">
              <w:rPr>
                <w:sz w:val="18"/>
                <w:szCs w:val="18"/>
                <w:lang w:val="en-US" w:eastAsia="ar-SA"/>
              </w:rPr>
              <w:t>N</w:t>
            </w:r>
          </w:p>
          <w:p w:rsidR="007823B6" w:rsidRPr="007823B6" w:rsidRDefault="007823B6" w:rsidP="007823B6">
            <w:pPr>
              <w:suppressLineNumbers/>
              <w:suppressAutoHyphens/>
              <w:rPr>
                <w:sz w:val="18"/>
                <w:szCs w:val="18"/>
                <w:lang w:eastAsia="ar-SA"/>
              </w:rPr>
            </w:pPr>
            <w:proofErr w:type="gramStart"/>
            <w:r w:rsidRPr="007823B6">
              <w:rPr>
                <w:sz w:val="18"/>
                <w:szCs w:val="18"/>
                <w:lang w:eastAsia="ar-SA"/>
              </w:rPr>
              <w:t>С</w:t>
            </w:r>
            <w:r w:rsidRPr="007823B6">
              <w:rPr>
                <w:sz w:val="18"/>
                <w:szCs w:val="18"/>
                <w:vertAlign w:val="subscript"/>
                <w:lang w:eastAsia="ar-SA"/>
              </w:rPr>
              <w:t>м</w:t>
            </w:r>
            <w:proofErr w:type="gramEnd"/>
            <w:r w:rsidRPr="007823B6">
              <w:rPr>
                <w:sz w:val="18"/>
                <w:szCs w:val="18"/>
                <w:lang w:eastAsia="ar-SA"/>
              </w:rPr>
              <w:t xml:space="preserve"> — стоимость проведения мероприятий;</w:t>
            </w:r>
          </w:p>
          <w:p w:rsidR="007823B6" w:rsidRPr="007823B6" w:rsidRDefault="007823B6" w:rsidP="007823B6">
            <w:pPr>
              <w:suppressLineNumbers/>
              <w:suppressAutoHyphens/>
              <w:rPr>
                <w:sz w:val="18"/>
                <w:szCs w:val="18"/>
                <w:lang w:eastAsia="ar-SA"/>
              </w:rPr>
            </w:pPr>
            <w:r w:rsidRPr="007823B6">
              <w:rPr>
                <w:sz w:val="18"/>
                <w:szCs w:val="18"/>
                <w:lang w:val="en-US" w:eastAsia="ar-SA"/>
              </w:rPr>
              <w:t>W</w:t>
            </w:r>
            <w:r w:rsidRPr="007823B6">
              <w:rPr>
                <w:sz w:val="18"/>
                <w:szCs w:val="18"/>
                <w:lang w:eastAsia="ar-SA"/>
              </w:rPr>
              <w:t xml:space="preserve"> – объем потребления электроэнергии светильниками уличного освещения кВт*ч за расчётный период;</w:t>
            </w:r>
          </w:p>
          <w:p w:rsidR="007823B6" w:rsidRPr="007823B6" w:rsidRDefault="007823B6" w:rsidP="007823B6">
            <w:pPr>
              <w:suppressLineNumbers/>
              <w:suppressAutoHyphens/>
              <w:rPr>
                <w:sz w:val="18"/>
                <w:szCs w:val="18"/>
                <w:lang w:eastAsia="ar-SA"/>
              </w:rPr>
            </w:pPr>
            <w:proofErr w:type="spellStart"/>
            <w:r w:rsidRPr="007823B6">
              <w:rPr>
                <w:sz w:val="18"/>
                <w:szCs w:val="18"/>
                <w:lang w:eastAsia="ar-SA"/>
              </w:rPr>
              <w:t>СкВт</w:t>
            </w:r>
            <w:proofErr w:type="spellEnd"/>
            <w:r w:rsidRPr="007823B6">
              <w:rPr>
                <w:sz w:val="18"/>
                <w:szCs w:val="18"/>
                <w:lang w:eastAsia="ar-SA"/>
              </w:rPr>
              <w:t>/ч – стоимость 1 кВт*ч (устанавливается в соответствии с федеральными законами)</w:t>
            </w:r>
          </w:p>
          <w:p w:rsidR="007823B6" w:rsidRPr="007823B6" w:rsidRDefault="007823B6" w:rsidP="007823B6">
            <w:pPr>
              <w:autoSpaceDE w:val="0"/>
              <w:autoSpaceDN w:val="0"/>
              <w:adjustRightInd w:val="0"/>
              <w:spacing w:line="240" w:lineRule="atLeast"/>
              <w:rPr>
                <w:color w:val="000000"/>
                <w:sz w:val="18"/>
                <w:szCs w:val="18"/>
              </w:rPr>
            </w:pPr>
            <w:r w:rsidRPr="007823B6">
              <w:rPr>
                <w:sz w:val="18"/>
                <w:szCs w:val="18"/>
                <w:lang w:val="en-US"/>
              </w:rPr>
              <w:t>N</w:t>
            </w:r>
            <w:r w:rsidRPr="007823B6">
              <w:rPr>
                <w:sz w:val="18"/>
                <w:szCs w:val="18"/>
              </w:rPr>
              <w:t xml:space="preserve"> – </w:t>
            </w:r>
            <w:proofErr w:type="gramStart"/>
            <w:r w:rsidRPr="007823B6">
              <w:rPr>
                <w:sz w:val="18"/>
                <w:szCs w:val="18"/>
              </w:rPr>
              <w:t>количество</w:t>
            </w:r>
            <w:proofErr w:type="gramEnd"/>
            <w:r w:rsidRPr="007823B6">
              <w:rPr>
                <w:sz w:val="18"/>
                <w:szCs w:val="18"/>
              </w:rPr>
              <w:t xml:space="preserve"> мероприятий за 2024 гг. </w:t>
            </w: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center"/>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600,0</w:t>
            </w:r>
          </w:p>
          <w:p w:rsidR="007823B6" w:rsidRPr="007823B6" w:rsidRDefault="007823B6" w:rsidP="007823B6">
            <w:pPr>
              <w:autoSpaceDE w:val="0"/>
              <w:autoSpaceDN w:val="0"/>
              <w:adjustRightInd w:val="0"/>
              <w:spacing w:line="240" w:lineRule="atLeast"/>
              <w:jc w:val="center"/>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1134" w:type="dxa"/>
            <w:gridSpan w:val="2"/>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600,0</w:t>
            </w:r>
          </w:p>
          <w:p w:rsidR="007823B6" w:rsidRPr="007823B6" w:rsidRDefault="007823B6" w:rsidP="007823B6">
            <w:pPr>
              <w:autoSpaceDE w:val="0"/>
              <w:autoSpaceDN w:val="0"/>
              <w:adjustRightInd w:val="0"/>
              <w:spacing w:line="240" w:lineRule="atLeast"/>
              <w:jc w:val="center"/>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Обеспечение бесперебойной работы уличного освещения в населенных пунктах поселения</w:t>
            </w:r>
          </w:p>
        </w:tc>
      </w:tr>
      <w:tr w:rsidR="007823B6" w:rsidRPr="007823B6" w:rsidTr="007823B6">
        <w:trPr>
          <w:trHeight w:val="2550"/>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lastRenderedPageBreak/>
              <w:t>2</w:t>
            </w:r>
          </w:p>
        </w:tc>
        <w:tc>
          <w:tcPr>
            <w:tcW w:w="1701" w:type="dxa"/>
          </w:tcPr>
          <w:p w:rsidR="007823B6" w:rsidRPr="007823B6" w:rsidRDefault="007823B6" w:rsidP="007823B6">
            <w:pPr>
              <w:autoSpaceDE w:val="0"/>
              <w:autoSpaceDN w:val="0"/>
              <w:adjustRightInd w:val="0"/>
              <w:spacing w:line="240" w:lineRule="atLeast"/>
              <w:rPr>
                <w:color w:val="000000"/>
                <w:sz w:val="18"/>
                <w:szCs w:val="18"/>
              </w:rPr>
            </w:pPr>
            <w:r w:rsidRPr="007823B6">
              <w:rPr>
                <w:sz w:val="18"/>
                <w:szCs w:val="18"/>
              </w:rPr>
              <w:t>Техническое обслуживание и ремонт оборудования уличного освещения</w:t>
            </w:r>
          </w:p>
        </w:tc>
        <w:tc>
          <w:tcPr>
            <w:tcW w:w="2014" w:type="dxa"/>
            <w:shd w:val="clear" w:color="auto" w:fill="auto"/>
            <w:vAlign w:val="center"/>
          </w:tcPr>
          <w:p w:rsidR="007823B6" w:rsidRPr="007823B6" w:rsidRDefault="007823B6" w:rsidP="007823B6">
            <w:pPr>
              <w:rPr>
                <w:sz w:val="18"/>
                <w:szCs w:val="18"/>
              </w:rPr>
            </w:pPr>
            <w:r w:rsidRPr="007823B6">
              <w:rPr>
                <w:sz w:val="18"/>
                <w:szCs w:val="18"/>
              </w:rPr>
              <w:t>Установка новых фонарей, шт.</w:t>
            </w:r>
          </w:p>
        </w:tc>
        <w:tc>
          <w:tcPr>
            <w:tcW w:w="3260" w:type="dxa"/>
          </w:tcPr>
          <w:p w:rsidR="007823B6" w:rsidRPr="007823B6" w:rsidRDefault="007823B6" w:rsidP="007823B6">
            <w:pPr>
              <w:suppressLineNumbers/>
              <w:suppressAutoHyphens/>
              <w:rPr>
                <w:sz w:val="18"/>
                <w:szCs w:val="18"/>
                <w:lang w:eastAsia="ar-SA"/>
              </w:rPr>
            </w:pPr>
            <w:proofErr w:type="gramStart"/>
            <w:r w:rsidRPr="007823B6">
              <w:rPr>
                <w:sz w:val="18"/>
                <w:szCs w:val="18"/>
                <w:lang w:eastAsia="ar-SA"/>
              </w:rPr>
              <w:t>Согласно сметы</w:t>
            </w:r>
            <w:proofErr w:type="gramEnd"/>
          </w:p>
          <w:p w:rsidR="007823B6" w:rsidRPr="007823B6" w:rsidRDefault="007823B6" w:rsidP="007823B6">
            <w:pPr>
              <w:suppressLineNumbers/>
              <w:suppressAutoHyphens/>
              <w:rPr>
                <w:sz w:val="18"/>
                <w:szCs w:val="18"/>
                <w:lang w:eastAsia="ar-SA"/>
              </w:rPr>
            </w:pPr>
            <w:proofErr w:type="gramStart"/>
            <w:r w:rsidRPr="007823B6">
              <w:rPr>
                <w:sz w:val="18"/>
                <w:szCs w:val="18"/>
                <w:lang w:eastAsia="ar-SA"/>
              </w:rPr>
              <w:t>С</w:t>
            </w:r>
            <w:r w:rsidRPr="007823B6">
              <w:rPr>
                <w:sz w:val="18"/>
                <w:szCs w:val="18"/>
                <w:vertAlign w:val="subscript"/>
                <w:lang w:eastAsia="ar-SA"/>
              </w:rPr>
              <w:t>м</w:t>
            </w:r>
            <w:proofErr w:type="gramEnd"/>
            <w:r w:rsidRPr="007823B6">
              <w:rPr>
                <w:sz w:val="18"/>
                <w:szCs w:val="18"/>
                <w:lang w:eastAsia="ar-SA"/>
              </w:rPr>
              <w:t xml:space="preserve"> = (С</w:t>
            </w:r>
            <w:r w:rsidRPr="007823B6">
              <w:rPr>
                <w:sz w:val="18"/>
                <w:szCs w:val="18"/>
                <w:vertAlign w:val="subscript"/>
                <w:lang w:eastAsia="ar-SA"/>
              </w:rPr>
              <w:t>р</w:t>
            </w:r>
            <w:r w:rsidRPr="007823B6">
              <w:rPr>
                <w:sz w:val="18"/>
                <w:szCs w:val="18"/>
                <w:lang w:eastAsia="ar-SA"/>
              </w:rPr>
              <w:t xml:space="preserve"> + </w:t>
            </w:r>
            <w:proofErr w:type="spellStart"/>
            <w:r w:rsidRPr="007823B6">
              <w:rPr>
                <w:sz w:val="18"/>
                <w:szCs w:val="18"/>
                <w:lang w:eastAsia="ar-SA"/>
              </w:rPr>
              <w:t>С</w:t>
            </w:r>
            <w:r w:rsidRPr="007823B6">
              <w:rPr>
                <w:sz w:val="18"/>
                <w:szCs w:val="18"/>
                <w:vertAlign w:val="subscript"/>
                <w:lang w:eastAsia="ar-SA"/>
              </w:rPr>
              <w:t>мат</w:t>
            </w:r>
            <w:proofErr w:type="spellEnd"/>
            <w:r w:rsidRPr="007823B6">
              <w:rPr>
                <w:sz w:val="18"/>
                <w:szCs w:val="18"/>
                <w:vertAlign w:val="subscript"/>
                <w:lang w:eastAsia="ar-SA"/>
              </w:rPr>
              <w:t>)</w:t>
            </w:r>
            <w:r w:rsidRPr="007823B6">
              <w:rPr>
                <w:sz w:val="18"/>
                <w:szCs w:val="18"/>
                <w:lang w:eastAsia="ar-SA"/>
              </w:rPr>
              <w:t xml:space="preserve"> </w:t>
            </w:r>
            <w:proofErr w:type="spellStart"/>
            <w:r w:rsidRPr="007823B6">
              <w:rPr>
                <w:sz w:val="18"/>
                <w:szCs w:val="18"/>
                <w:lang w:eastAsia="ar-SA"/>
              </w:rPr>
              <w:t>х</w:t>
            </w:r>
            <w:proofErr w:type="spellEnd"/>
            <w:r w:rsidRPr="007823B6">
              <w:rPr>
                <w:sz w:val="18"/>
                <w:szCs w:val="18"/>
                <w:lang w:eastAsia="ar-SA"/>
              </w:rPr>
              <w:t xml:space="preserve"> </w:t>
            </w:r>
            <w:r w:rsidRPr="007823B6">
              <w:rPr>
                <w:sz w:val="18"/>
                <w:szCs w:val="18"/>
                <w:lang w:val="en-US" w:eastAsia="ar-SA"/>
              </w:rPr>
              <w:t>N</w:t>
            </w:r>
          </w:p>
          <w:p w:rsidR="007823B6" w:rsidRPr="007823B6" w:rsidRDefault="007823B6" w:rsidP="007823B6">
            <w:pPr>
              <w:suppressLineNumbers/>
              <w:suppressAutoHyphens/>
              <w:rPr>
                <w:sz w:val="18"/>
                <w:szCs w:val="18"/>
                <w:lang w:eastAsia="ar-SA"/>
              </w:rPr>
            </w:pPr>
            <w:proofErr w:type="gramStart"/>
            <w:r w:rsidRPr="007823B6">
              <w:rPr>
                <w:sz w:val="18"/>
                <w:szCs w:val="18"/>
                <w:lang w:eastAsia="ar-SA"/>
              </w:rPr>
              <w:t>С</w:t>
            </w:r>
            <w:r w:rsidRPr="007823B6">
              <w:rPr>
                <w:sz w:val="18"/>
                <w:szCs w:val="18"/>
                <w:vertAlign w:val="subscript"/>
                <w:lang w:eastAsia="ar-SA"/>
              </w:rPr>
              <w:t>м</w:t>
            </w:r>
            <w:proofErr w:type="gramEnd"/>
            <w:r w:rsidRPr="007823B6">
              <w:rPr>
                <w:sz w:val="18"/>
                <w:szCs w:val="18"/>
                <w:lang w:eastAsia="ar-SA"/>
              </w:rPr>
              <w:t xml:space="preserve"> — стоимость проведения мероприятий;</w:t>
            </w:r>
          </w:p>
          <w:p w:rsidR="007823B6" w:rsidRPr="007823B6" w:rsidRDefault="007823B6" w:rsidP="007823B6">
            <w:pPr>
              <w:suppressLineNumbers/>
              <w:suppressAutoHyphens/>
              <w:rPr>
                <w:sz w:val="18"/>
                <w:szCs w:val="18"/>
                <w:lang w:eastAsia="ar-SA"/>
              </w:rPr>
            </w:pPr>
            <w:proofErr w:type="gramStart"/>
            <w:r w:rsidRPr="007823B6">
              <w:rPr>
                <w:sz w:val="18"/>
                <w:szCs w:val="18"/>
                <w:lang w:eastAsia="ar-SA"/>
              </w:rPr>
              <w:t>С</w:t>
            </w:r>
            <w:r w:rsidRPr="007823B6">
              <w:rPr>
                <w:sz w:val="18"/>
                <w:szCs w:val="18"/>
                <w:vertAlign w:val="subscript"/>
                <w:lang w:eastAsia="ar-SA"/>
              </w:rPr>
              <w:t>р</w:t>
            </w:r>
            <w:proofErr w:type="gramEnd"/>
            <w:r w:rsidRPr="007823B6">
              <w:rPr>
                <w:sz w:val="18"/>
                <w:szCs w:val="18"/>
                <w:vertAlign w:val="subscript"/>
                <w:lang w:eastAsia="ar-SA"/>
              </w:rPr>
              <w:t xml:space="preserve"> </w:t>
            </w:r>
            <w:r w:rsidRPr="007823B6">
              <w:rPr>
                <w:sz w:val="18"/>
                <w:szCs w:val="18"/>
                <w:lang w:eastAsia="ar-SA"/>
              </w:rPr>
              <w:t>– стоимость работ по обслуживанию р.;</w:t>
            </w:r>
          </w:p>
          <w:p w:rsidR="007823B6" w:rsidRPr="007823B6" w:rsidRDefault="007823B6" w:rsidP="007823B6">
            <w:pPr>
              <w:suppressLineNumbers/>
              <w:suppressAutoHyphens/>
              <w:rPr>
                <w:sz w:val="18"/>
                <w:szCs w:val="18"/>
                <w:lang w:eastAsia="ar-SA"/>
              </w:rPr>
            </w:pPr>
            <w:proofErr w:type="spellStart"/>
            <w:r w:rsidRPr="007823B6">
              <w:rPr>
                <w:sz w:val="18"/>
                <w:szCs w:val="18"/>
                <w:lang w:eastAsia="ar-SA"/>
              </w:rPr>
              <w:t>С</w:t>
            </w:r>
            <w:r w:rsidRPr="007823B6">
              <w:rPr>
                <w:sz w:val="18"/>
                <w:szCs w:val="18"/>
                <w:vertAlign w:val="subscript"/>
                <w:lang w:eastAsia="ar-SA"/>
              </w:rPr>
              <w:t>мат</w:t>
            </w:r>
            <w:proofErr w:type="spellEnd"/>
            <w:r w:rsidRPr="007823B6">
              <w:rPr>
                <w:sz w:val="18"/>
                <w:szCs w:val="18"/>
                <w:vertAlign w:val="subscript"/>
                <w:lang w:eastAsia="ar-SA"/>
              </w:rPr>
              <w:t xml:space="preserve"> </w:t>
            </w:r>
            <w:r w:rsidRPr="007823B6">
              <w:rPr>
                <w:sz w:val="18"/>
                <w:szCs w:val="18"/>
                <w:lang w:eastAsia="ar-SA"/>
              </w:rPr>
              <w:t>– стоимость материалов использованных при обслуживании р.;</w:t>
            </w:r>
          </w:p>
          <w:p w:rsidR="007823B6" w:rsidRPr="007823B6" w:rsidRDefault="007823B6" w:rsidP="007823B6">
            <w:pPr>
              <w:autoSpaceDE w:val="0"/>
              <w:autoSpaceDN w:val="0"/>
              <w:adjustRightInd w:val="0"/>
              <w:spacing w:line="240" w:lineRule="atLeast"/>
              <w:rPr>
                <w:color w:val="000000"/>
                <w:sz w:val="18"/>
                <w:szCs w:val="18"/>
              </w:rPr>
            </w:pPr>
            <w:r w:rsidRPr="007823B6">
              <w:rPr>
                <w:sz w:val="18"/>
                <w:szCs w:val="18"/>
                <w:lang w:val="en-US"/>
              </w:rPr>
              <w:t>N</w:t>
            </w:r>
            <w:r w:rsidRPr="007823B6">
              <w:rPr>
                <w:sz w:val="18"/>
                <w:szCs w:val="18"/>
              </w:rPr>
              <w:t xml:space="preserve"> – количество мероприятий за 2024</w:t>
            </w: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center"/>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160,0</w:t>
            </w:r>
          </w:p>
          <w:p w:rsidR="007823B6" w:rsidRPr="007823B6" w:rsidRDefault="007823B6" w:rsidP="007823B6">
            <w:pPr>
              <w:autoSpaceDE w:val="0"/>
              <w:autoSpaceDN w:val="0"/>
              <w:adjustRightInd w:val="0"/>
              <w:spacing w:line="240" w:lineRule="atLeast"/>
              <w:jc w:val="center"/>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1134" w:type="dxa"/>
            <w:gridSpan w:val="2"/>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160,0</w:t>
            </w:r>
          </w:p>
          <w:p w:rsidR="007823B6" w:rsidRPr="007823B6" w:rsidRDefault="007823B6" w:rsidP="007823B6">
            <w:pPr>
              <w:autoSpaceDE w:val="0"/>
              <w:autoSpaceDN w:val="0"/>
              <w:adjustRightInd w:val="0"/>
              <w:spacing w:line="240" w:lineRule="atLeast"/>
              <w:jc w:val="center"/>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center"/>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Обеспечение бесперебойной работы уличного освещения в населенных пунктах поселения</w:t>
            </w:r>
          </w:p>
        </w:tc>
      </w:tr>
      <w:tr w:rsidR="007823B6" w:rsidRPr="007823B6" w:rsidTr="007823B6">
        <w:trPr>
          <w:trHeight w:val="1753"/>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4</w:t>
            </w:r>
          </w:p>
        </w:tc>
        <w:tc>
          <w:tcPr>
            <w:tcW w:w="1701" w:type="dxa"/>
          </w:tcPr>
          <w:p w:rsidR="007823B6" w:rsidRPr="007823B6" w:rsidRDefault="007823B6" w:rsidP="007823B6">
            <w:pPr>
              <w:autoSpaceDE w:val="0"/>
              <w:autoSpaceDN w:val="0"/>
              <w:adjustRightInd w:val="0"/>
              <w:spacing w:line="240" w:lineRule="atLeast"/>
              <w:jc w:val="center"/>
              <w:rPr>
                <w:sz w:val="18"/>
                <w:szCs w:val="18"/>
              </w:rPr>
            </w:pPr>
            <w:r w:rsidRPr="007823B6">
              <w:rPr>
                <w:sz w:val="18"/>
                <w:szCs w:val="18"/>
              </w:rPr>
              <w:t>Организация спиливания и уборки деревьев</w:t>
            </w:r>
          </w:p>
        </w:tc>
        <w:tc>
          <w:tcPr>
            <w:tcW w:w="2014" w:type="dxa"/>
            <w:shd w:val="clear" w:color="auto" w:fill="auto"/>
          </w:tcPr>
          <w:p w:rsidR="007823B6" w:rsidRPr="007823B6" w:rsidRDefault="007823B6" w:rsidP="007823B6">
            <w:pPr>
              <w:jc w:val="both"/>
              <w:rPr>
                <w:sz w:val="18"/>
                <w:szCs w:val="18"/>
              </w:rPr>
            </w:pPr>
            <w:r w:rsidRPr="007823B6">
              <w:rPr>
                <w:sz w:val="18"/>
                <w:szCs w:val="18"/>
              </w:rPr>
              <w:t>Количество спиленных и убранных аварийных деревьев, ед.</w:t>
            </w:r>
          </w:p>
        </w:tc>
        <w:tc>
          <w:tcPr>
            <w:tcW w:w="3260" w:type="dxa"/>
          </w:tcPr>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1)</w:t>
            </w:r>
            <w:proofErr w:type="gramStart"/>
            <w:r w:rsidRPr="007823B6">
              <w:rPr>
                <w:color w:val="000000"/>
                <w:sz w:val="18"/>
                <w:szCs w:val="18"/>
              </w:rPr>
              <w:t>Согласно сметы</w:t>
            </w:r>
            <w:proofErr w:type="gramEnd"/>
            <w:r w:rsidRPr="007823B6">
              <w:rPr>
                <w:color w:val="000000"/>
                <w:sz w:val="18"/>
                <w:szCs w:val="18"/>
              </w:rPr>
              <w:t>, с учетом инфляции 1 шт.=20000 руб.</w:t>
            </w:r>
          </w:p>
          <w:p w:rsidR="007823B6" w:rsidRPr="007823B6" w:rsidRDefault="007823B6" w:rsidP="007823B6">
            <w:pPr>
              <w:autoSpaceDE w:val="0"/>
              <w:autoSpaceDN w:val="0"/>
              <w:adjustRightInd w:val="0"/>
              <w:spacing w:line="240" w:lineRule="atLeast"/>
              <w:rPr>
                <w:color w:val="000000"/>
                <w:sz w:val="18"/>
                <w:szCs w:val="18"/>
              </w:rPr>
            </w:pP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20,0</w:t>
            </w:r>
          </w:p>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20,0</w:t>
            </w:r>
          </w:p>
          <w:p w:rsidR="007823B6" w:rsidRPr="007823B6" w:rsidRDefault="007823B6" w:rsidP="007823B6">
            <w:pPr>
              <w:autoSpaceDE w:val="0"/>
              <w:autoSpaceDN w:val="0"/>
              <w:adjustRightInd w:val="0"/>
              <w:spacing w:line="240" w:lineRule="atLeast"/>
              <w:jc w:val="both"/>
              <w:rPr>
                <w:color w:val="000000"/>
                <w:sz w:val="18"/>
                <w:szCs w:val="18"/>
              </w:rPr>
            </w:pP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Стабилизация аварийных зеленых насаждений, подлежащих спиливанию</w:t>
            </w:r>
          </w:p>
        </w:tc>
      </w:tr>
      <w:tr w:rsidR="007823B6" w:rsidRPr="007823B6" w:rsidTr="007823B6">
        <w:trPr>
          <w:trHeight w:val="2484"/>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5</w:t>
            </w:r>
          </w:p>
        </w:tc>
        <w:tc>
          <w:tcPr>
            <w:tcW w:w="1701" w:type="dxa"/>
          </w:tcPr>
          <w:p w:rsidR="007823B6" w:rsidRPr="007823B6" w:rsidRDefault="007823B6" w:rsidP="007823B6">
            <w:pPr>
              <w:autoSpaceDE w:val="0"/>
              <w:autoSpaceDN w:val="0"/>
              <w:adjustRightInd w:val="0"/>
              <w:spacing w:line="240" w:lineRule="atLeast"/>
              <w:jc w:val="center"/>
              <w:rPr>
                <w:sz w:val="18"/>
                <w:szCs w:val="18"/>
              </w:rPr>
            </w:pPr>
            <w:r w:rsidRPr="007823B6">
              <w:rPr>
                <w:sz w:val="18"/>
                <w:szCs w:val="18"/>
              </w:rPr>
              <w:t>Приобретение посадочного материала (цветы), подвоз плодородной земли, песка, содержание цветников</w:t>
            </w:r>
          </w:p>
        </w:tc>
        <w:tc>
          <w:tcPr>
            <w:tcW w:w="2014" w:type="dxa"/>
            <w:shd w:val="clear" w:color="auto" w:fill="auto"/>
          </w:tcPr>
          <w:p w:rsidR="007823B6" w:rsidRPr="007823B6" w:rsidRDefault="007823B6" w:rsidP="007823B6">
            <w:pPr>
              <w:jc w:val="both"/>
              <w:rPr>
                <w:sz w:val="18"/>
                <w:szCs w:val="18"/>
              </w:rPr>
            </w:pPr>
            <w:r w:rsidRPr="007823B6">
              <w:rPr>
                <w:sz w:val="18"/>
                <w:szCs w:val="18"/>
              </w:rPr>
              <w:t>Количество приобретенного посадочного материала, количество подвезенной плодородной земли, песка (т)</w:t>
            </w:r>
          </w:p>
        </w:tc>
        <w:tc>
          <w:tcPr>
            <w:tcW w:w="3260" w:type="dxa"/>
          </w:tcPr>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1) посадочный материал100 шт. =5000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w:t>
            </w:r>
          </w:p>
          <w:p w:rsidR="007823B6" w:rsidRPr="007823B6" w:rsidRDefault="007823B6" w:rsidP="007823B6">
            <w:pPr>
              <w:autoSpaceDE w:val="0"/>
              <w:autoSpaceDN w:val="0"/>
              <w:adjustRightInd w:val="0"/>
              <w:spacing w:line="240" w:lineRule="atLeast"/>
              <w:rPr>
                <w:color w:val="000000"/>
                <w:sz w:val="18"/>
                <w:szCs w:val="18"/>
              </w:rPr>
            </w:pP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5,0</w:t>
            </w:r>
          </w:p>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5,0</w:t>
            </w:r>
          </w:p>
          <w:p w:rsidR="007823B6" w:rsidRPr="007823B6" w:rsidRDefault="007823B6" w:rsidP="007823B6">
            <w:pPr>
              <w:autoSpaceDE w:val="0"/>
              <w:autoSpaceDN w:val="0"/>
              <w:adjustRightInd w:val="0"/>
              <w:spacing w:line="240" w:lineRule="atLeast"/>
              <w:jc w:val="both"/>
              <w:rPr>
                <w:color w:val="000000"/>
                <w:sz w:val="18"/>
                <w:szCs w:val="18"/>
              </w:rPr>
            </w:pP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Улучшение внешнего вида территории</w:t>
            </w:r>
          </w:p>
        </w:tc>
      </w:tr>
      <w:tr w:rsidR="007823B6" w:rsidRPr="007823B6" w:rsidTr="007823B6">
        <w:trPr>
          <w:trHeight w:val="3864"/>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lastRenderedPageBreak/>
              <w:t>6</w:t>
            </w:r>
          </w:p>
        </w:tc>
        <w:tc>
          <w:tcPr>
            <w:tcW w:w="1701" w:type="dxa"/>
          </w:tcPr>
          <w:p w:rsidR="007823B6" w:rsidRPr="007823B6" w:rsidRDefault="007823B6" w:rsidP="007823B6">
            <w:pPr>
              <w:autoSpaceDE w:val="0"/>
              <w:autoSpaceDN w:val="0"/>
              <w:adjustRightInd w:val="0"/>
              <w:spacing w:line="240" w:lineRule="atLeast"/>
              <w:jc w:val="center"/>
              <w:rPr>
                <w:sz w:val="18"/>
                <w:szCs w:val="18"/>
              </w:rPr>
            </w:pPr>
            <w:r w:rsidRPr="007823B6">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2014" w:type="dxa"/>
            <w:shd w:val="clear" w:color="auto" w:fill="auto"/>
          </w:tcPr>
          <w:p w:rsidR="007823B6" w:rsidRPr="007823B6" w:rsidRDefault="007823B6" w:rsidP="007823B6">
            <w:pPr>
              <w:jc w:val="both"/>
              <w:rPr>
                <w:sz w:val="18"/>
                <w:szCs w:val="18"/>
              </w:rPr>
            </w:pPr>
            <w:r w:rsidRPr="007823B6">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3260" w:type="dxa"/>
          </w:tcPr>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1)опрыскивание тер</w:t>
            </w:r>
            <w:proofErr w:type="gramStart"/>
            <w:r w:rsidRPr="007823B6">
              <w:rPr>
                <w:color w:val="000000"/>
                <w:sz w:val="18"/>
                <w:szCs w:val="18"/>
              </w:rPr>
              <w:t>.</w:t>
            </w:r>
            <w:proofErr w:type="gramEnd"/>
            <w:r w:rsidRPr="007823B6">
              <w:rPr>
                <w:color w:val="000000"/>
                <w:sz w:val="18"/>
                <w:szCs w:val="18"/>
              </w:rPr>
              <w:t xml:space="preserve"> </w:t>
            </w:r>
            <w:proofErr w:type="gramStart"/>
            <w:r w:rsidRPr="007823B6">
              <w:rPr>
                <w:color w:val="000000"/>
                <w:sz w:val="18"/>
                <w:szCs w:val="18"/>
              </w:rPr>
              <w:t>о</w:t>
            </w:r>
            <w:proofErr w:type="gramEnd"/>
            <w:r w:rsidRPr="007823B6">
              <w:rPr>
                <w:color w:val="000000"/>
                <w:sz w:val="18"/>
                <w:szCs w:val="18"/>
              </w:rPr>
              <w:t xml:space="preserve">т борщевика 3,9 га - д. Почеп, д. Борцово, д. </w:t>
            </w:r>
            <w:proofErr w:type="spellStart"/>
            <w:r w:rsidRPr="007823B6">
              <w:rPr>
                <w:color w:val="000000"/>
                <w:sz w:val="18"/>
                <w:szCs w:val="18"/>
              </w:rPr>
              <w:t>Мосолино</w:t>
            </w:r>
            <w:proofErr w:type="spellEnd"/>
            <w:r w:rsidRPr="007823B6">
              <w:rPr>
                <w:color w:val="000000"/>
                <w:sz w:val="18"/>
                <w:szCs w:val="18"/>
              </w:rPr>
              <w:t xml:space="preserve"> .-87200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 xml:space="preserve">2)договор ГПХ на покос травы на </w:t>
            </w:r>
            <w:proofErr w:type="spellStart"/>
            <w:r w:rsidRPr="007823B6">
              <w:rPr>
                <w:color w:val="000000"/>
                <w:sz w:val="18"/>
                <w:szCs w:val="18"/>
              </w:rPr>
              <w:t>обществен</w:t>
            </w:r>
            <w:proofErr w:type="spellEnd"/>
            <w:r w:rsidRPr="007823B6">
              <w:rPr>
                <w:color w:val="000000"/>
                <w:sz w:val="18"/>
                <w:szCs w:val="18"/>
              </w:rPr>
              <w:t>. тер</w:t>
            </w:r>
            <w:proofErr w:type="gramStart"/>
            <w:r w:rsidRPr="007823B6">
              <w:rPr>
                <w:color w:val="000000"/>
                <w:sz w:val="18"/>
                <w:szCs w:val="18"/>
              </w:rPr>
              <w:t>.</w:t>
            </w:r>
            <w:proofErr w:type="gramEnd"/>
            <w:r w:rsidRPr="007823B6">
              <w:rPr>
                <w:color w:val="000000"/>
                <w:sz w:val="18"/>
                <w:szCs w:val="18"/>
              </w:rPr>
              <w:t xml:space="preserve"> </w:t>
            </w:r>
            <w:proofErr w:type="gramStart"/>
            <w:r w:rsidRPr="007823B6">
              <w:rPr>
                <w:color w:val="000000"/>
                <w:sz w:val="18"/>
                <w:szCs w:val="18"/>
              </w:rPr>
              <w:t>п</w:t>
            </w:r>
            <w:proofErr w:type="gramEnd"/>
            <w:r w:rsidRPr="007823B6">
              <w:rPr>
                <w:color w:val="000000"/>
                <w:sz w:val="18"/>
                <w:szCs w:val="18"/>
              </w:rPr>
              <w:t>оселения 2 раза за сезон-12800руб.(25800 кв. м.)</w:t>
            </w: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80,0</w:t>
            </w:r>
          </w:p>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80,0</w:t>
            </w:r>
          </w:p>
          <w:p w:rsidR="007823B6" w:rsidRPr="007823B6" w:rsidRDefault="007823B6" w:rsidP="007823B6">
            <w:pPr>
              <w:autoSpaceDE w:val="0"/>
              <w:autoSpaceDN w:val="0"/>
              <w:adjustRightInd w:val="0"/>
              <w:spacing w:line="240" w:lineRule="atLeast"/>
              <w:jc w:val="both"/>
              <w:rPr>
                <w:color w:val="000000"/>
                <w:sz w:val="18"/>
                <w:szCs w:val="18"/>
              </w:rPr>
            </w:pP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Покос общественных территорий поселения в летний период</w:t>
            </w:r>
          </w:p>
        </w:tc>
      </w:tr>
      <w:tr w:rsidR="007823B6" w:rsidRPr="007823B6" w:rsidTr="007823B6">
        <w:trPr>
          <w:trHeight w:val="5040"/>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7</w:t>
            </w:r>
          </w:p>
        </w:tc>
        <w:tc>
          <w:tcPr>
            <w:tcW w:w="1701" w:type="dxa"/>
          </w:tcPr>
          <w:p w:rsidR="007823B6" w:rsidRPr="007823B6" w:rsidRDefault="007823B6" w:rsidP="007823B6">
            <w:pPr>
              <w:autoSpaceDE w:val="0"/>
              <w:autoSpaceDN w:val="0"/>
              <w:adjustRightInd w:val="0"/>
              <w:spacing w:line="240" w:lineRule="atLeast"/>
              <w:ind w:right="57"/>
              <w:jc w:val="center"/>
              <w:rPr>
                <w:sz w:val="18"/>
                <w:szCs w:val="18"/>
              </w:rPr>
            </w:pPr>
            <w:r w:rsidRPr="007823B6">
              <w:rPr>
                <w:sz w:val="18"/>
                <w:szCs w:val="18"/>
              </w:rPr>
              <w:t>Содержание территорий мест захоронений</w:t>
            </w:r>
          </w:p>
        </w:tc>
        <w:tc>
          <w:tcPr>
            <w:tcW w:w="2014" w:type="dxa"/>
            <w:shd w:val="clear" w:color="auto" w:fill="auto"/>
          </w:tcPr>
          <w:p w:rsidR="007823B6" w:rsidRPr="007823B6" w:rsidRDefault="007823B6" w:rsidP="007823B6">
            <w:pPr>
              <w:rPr>
                <w:sz w:val="18"/>
                <w:szCs w:val="18"/>
              </w:rPr>
            </w:pPr>
            <w:r w:rsidRPr="007823B6">
              <w:rPr>
                <w:sz w:val="18"/>
                <w:szCs w:val="18"/>
              </w:rPr>
              <w:t xml:space="preserve">Содержание и </w:t>
            </w:r>
            <w:proofErr w:type="spellStart"/>
            <w:r w:rsidRPr="007823B6">
              <w:rPr>
                <w:sz w:val="18"/>
                <w:szCs w:val="18"/>
              </w:rPr>
              <w:t>благоустройствомест</w:t>
            </w:r>
            <w:proofErr w:type="spellEnd"/>
            <w:r w:rsidRPr="007823B6">
              <w:rPr>
                <w:sz w:val="18"/>
                <w:szCs w:val="18"/>
              </w:rPr>
              <w:t xml:space="preserve"> захоронений</w:t>
            </w:r>
          </w:p>
        </w:tc>
        <w:tc>
          <w:tcPr>
            <w:tcW w:w="3260" w:type="dxa"/>
          </w:tcPr>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1)услуга по обращению с ТКО 6250</w:t>
            </w:r>
            <w:r w:rsidRPr="007823B6">
              <w:rPr>
                <w:color w:val="000000"/>
                <w:sz w:val="18"/>
                <w:szCs w:val="18"/>
                <w:lang w:val="en-US"/>
              </w:rPr>
              <w:t>x</w:t>
            </w:r>
            <w:r w:rsidRPr="007823B6">
              <w:rPr>
                <w:color w:val="000000"/>
                <w:sz w:val="18"/>
                <w:szCs w:val="18"/>
              </w:rPr>
              <w:t>4 мес.=25000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2) подвоз песка к общ</w:t>
            </w:r>
            <w:proofErr w:type="gramStart"/>
            <w:r w:rsidRPr="007823B6">
              <w:rPr>
                <w:color w:val="000000"/>
                <w:sz w:val="18"/>
                <w:szCs w:val="18"/>
              </w:rPr>
              <w:t>.</w:t>
            </w:r>
            <w:proofErr w:type="gramEnd"/>
            <w:r w:rsidRPr="007823B6">
              <w:rPr>
                <w:color w:val="000000"/>
                <w:sz w:val="18"/>
                <w:szCs w:val="18"/>
              </w:rPr>
              <w:t xml:space="preserve"> </w:t>
            </w:r>
            <w:proofErr w:type="gramStart"/>
            <w:r w:rsidRPr="007823B6">
              <w:rPr>
                <w:color w:val="000000"/>
                <w:sz w:val="18"/>
                <w:szCs w:val="18"/>
              </w:rPr>
              <w:t>з</w:t>
            </w:r>
            <w:proofErr w:type="gramEnd"/>
            <w:r w:rsidRPr="007823B6">
              <w:rPr>
                <w:color w:val="000000"/>
                <w:sz w:val="18"/>
                <w:szCs w:val="18"/>
              </w:rPr>
              <w:t>ахоронению – 7000,0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3)спилив</w:t>
            </w:r>
            <w:proofErr w:type="gramStart"/>
            <w:r w:rsidRPr="007823B6">
              <w:rPr>
                <w:color w:val="000000"/>
                <w:sz w:val="18"/>
                <w:szCs w:val="18"/>
              </w:rPr>
              <w:t>.</w:t>
            </w:r>
            <w:proofErr w:type="gramEnd"/>
            <w:r w:rsidRPr="007823B6">
              <w:rPr>
                <w:color w:val="000000"/>
                <w:sz w:val="18"/>
                <w:szCs w:val="18"/>
              </w:rPr>
              <w:t xml:space="preserve">  </w:t>
            </w:r>
            <w:proofErr w:type="gramStart"/>
            <w:r w:rsidRPr="007823B6">
              <w:rPr>
                <w:color w:val="000000"/>
                <w:sz w:val="18"/>
                <w:szCs w:val="18"/>
              </w:rPr>
              <w:t>а</w:t>
            </w:r>
            <w:proofErr w:type="gramEnd"/>
            <w:r w:rsidRPr="007823B6">
              <w:rPr>
                <w:color w:val="000000"/>
                <w:sz w:val="18"/>
                <w:szCs w:val="18"/>
              </w:rPr>
              <w:t>варийных деревьев 2 шт.-64000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 xml:space="preserve">4)уборка на братском захоронении д. </w:t>
            </w:r>
            <w:proofErr w:type="spellStart"/>
            <w:r w:rsidRPr="007823B6">
              <w:rPr>
                <w:color w:val="000000"/>
                <w:sz w:val="18"/>
                <w:szCs w:val="18"/>
              </w:rPr>
              <w:t>Аксентьево</w:t>
            </w:r>
            <w:proofErr w:type="spellEnd"/>
            <w:r w:rsidRPr="007823B6">
              <w:rPr>
                <w:color w:val="000000"/>
                <w:sz w:val="18"/>
                <w:szCs w:val="18"/>
              </w:rPr>
              <w:t>, сквер героев с. Яжелбицы, на общ</w:t>
            </w:r>
            <w:proofErr w:type="gramStart"/>
            <w:r w:rsidRPr="007823B6">
              <w:rPr>
                <w:color w:val="000000"/>
                <w:sz w:val="18"/>
                <w:szCs w:val="18"/>
              </w:rPr>
              <w:t>.</w:t>
            </w:r>
            <w:proofErr w:type="gramEnd"/>
            <w:r w:rsidRPr="007823B6">
              <w:rPr>
                <w:color w:val="000000"/>
                <w:sz w:val="18"/>
                <w:szCs w:val="18"/>
              </w:rPr>
              <w:t xml:space="preserve"> </w:t>
            </w:r>
            <w:proofErr w:type="gramStart"/>
            <w:r w:rsidRPr="007823B6">
              <w:rPr>
                <w:color w:val="000000"/>
                <w:sz w:val="18"/>
                <w:szCs w:val="18"/>
              </w:rPr>
              <w:t>з</w:t>
            </w:r>
            <w:proofErr w:type="gramEnd"/>
            <w:r w:rsidRPr="007823B6">
              <w:rPr>
                <w:color w:val="000000"/>
                <w:sz w:val="18"/>
                <w:szCs w:val="18"/>
              </w:rPr>
              <w:t>ахоронении с. Яжелбицы 74500,00</w:t>
            </w:r>
          </w:p>
          <w:p w:rsidR="007823B6" w:rsidRPr="007823B6" w:rsidRDefault="007823B6" w:rsidP="007823B6">
            <w:pPr>
              <w:autoSpaceDE w:val="0"/>
              <w:autoSpaceDN w:val="0"/>
              <w:adjustRightInd w:val="0"/>
              <w:spacing w:line="240" w:lineRule="atLeast"/>
              <w:rPr>
                <w:color w:val="FF0000"/>
                <w:sz w:val="18"/>
                <w:szCs w:val="18"/>
              </w:rPr>
            </w:pPr>
            <w:r w:rsidRPr="007823B6">
              <w:rPr>
                <w:color w:val="000000"/>
                <w:sz w:val="18"/>
                <w:szCs w:val="18"/>
              </w:rPr>
              <w:t xml:space="preserve">6) ООО Гигиена (проведение </w:t>
            </w:r>
            <w:proofErr w:type="spellStart"/>
            <w:r w:rsidRPr="007823B6">
              <w:rPr>
                <w:color w:val="000000"/>
                <w:sz w:val="18"/>
                <w:szCs w:val="18"/>
              </w:rPr>
              <w:t>дератизационных</w:t>
            </w:r>
            <w:proofErr w:type="spellEnd"/>
            <w:r w:rsidRPr="007823B6">
              <w:rPr>
                <w:color w:val="000000"/>
                <w:sz w:val="18"/>
                <w:szCs w:val="18"/>
              </w:rPr>
              <w:t xml:space="preserve">, дезинсекционных и </w:t>
            </w:r>
            <w:proofErr w:type="spellStart"/>
            <w:r w:rsidRPr="007823B6">
              <w:rPr>
                <w:color w:val="000000"/>
                <w:sz w:val="18"/>
                <w:szCs w:val="18"/>
              </w:rPr>
              <w:t>дезинфикционных</w:t>
            </w:r>
            <w:proofErr w:type="spellEnd"/>
            <w:r w:rsidRPr="007823B6">
              <w:rPr>
                <w:color w:val="000000"/>
                <w:sz w:val="18"/>
                <w:szCs w:val="18"/>
              </w:rPr>
              <w:t xml:space="preserve"> работ на общ</w:t>
            </w:r>
            <w:proofErr w:type="gramStart"/>
            <w:r w:rsidRPr="007823B6">
              <w:rPr>
                <w:color w:val="000000"/>
                <w:sz w:val="18"/>
                <w:szCs w:val="18"/>
              </w:rPr>
              <w:t>.</w:t>
            </w:r>
            <w:proofErr w:type="gramEnd"/>
            <w:r w:rsidRPr="007823B6">
              <w:rPr>
                <w:color w:val="000000"/>
                <w:sz w:val="18"/>
                <w:szCs w:val="18"/>
              </w:rPr>
              <w:t xml:space="preserve"> </w:t>
            </w:r>
            <w:proofErr w:type="gramStart"/>
            <w:r w:rsidRPr="007823B6">
              <w:rPr>
                <w:color w:val="000000"/>
                <w:sz w:val="18"/>
                <w:szCs w:val="18"/>
              </w:rPr>
              <w:t>з</w:t>
            </w:r>
            <w:proofErr w:type="gramEnd"/>
            <w:r w:rsidRPr="007823B6">
              <w:rPr>
                <w:color w:val="000000"/>
                <w:sz w:val="18"/>
                <w:szCs w:val="18"/>
              </w:rPr>
              <w:t>ахоронение) -14500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7)покупка эмаль-краска 8бан.</w:t>
            </w:r>
            <w:r w:rsidRPr="007823B6">
              <w:rPr>
                <w:color w:val="000000"/>
                <w:sz w:val="18"/>
                <w:szCs w:val="18"/>
                <w:lang w:val="en-US"/>
              </w:rPr>
              <w:t>x</w:t>
            </w:r>
            <w:r w:rsidRPr="007823B6">
              <w:rPr>
                <w:color w:val="000000"/>
                <w:sz w:val="18"/>
                <w:szCs w:val="18"/>
              </w:rPr>
              <w:t xml:space="preserve">450=3600 руб. и 8 </w:t>
            </w:r>
            <w:proofErr w:type="spellStart"/>
            <w:r w:rsidRPr="007823B6">
              <w:rPr>
                <w:color w:val="000000"/>
                <w:sz w:val="18"/>
                <w:szCs w:val="18"/>
              </w:rPr>
              <w:t>бан</w:t>
            </w:r>
            <w:proofErr w:type="spellEnd"/>
            <w:r w:rsidRPr="007823B6">
              <w:rPr>
                <w:color w:val="000000"/>
                <w:sz w:val="18"/>
                <w:szCs w:val="18"/>
              </w:rPr>
              <w:t>.</w:t>
            </w:r>
            <w:r w:rsidRPr="007823B6">
              <w:rPr>
                <w:color w:val="000000"/>
                <w:sz w:val="18"/>
                <w:szCs w:val="18"/>
                <w:lang w:val="en-US"/>
              </w:rPr>
              <w:t>x</w:t>
            </w:r>
            <w:r w:rsidRPr="007823B6">
              <w:rPr>
                <w:color w:val="000000"/>
                <w:sz w:val="18"/>
                <w:szCs w:val="18"/>
              </w:rPr>
              <w:t>420=3360 руб., кисть 40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8)Венки ритуальные 23000,0</w:t>
            </w:r>
          </w:p>
          <w:p w:rsidR="007823B6" w:rsidRPr="007823B6" w:rsidRDefault="007823B6" w:rsidP="007823B6">
            <w:pPr>
              <w:autoSpaceDE w:val="0"/>
              <w:autoSpaceDN w:val="0"/>
              <w:adjustRightInd w:val="0"/>
              <w:spacing w:line="240" w:lineRule="atLeast"/>
              <w:rPr>
                <w:color w:val="FF0000"/>
                <w:sz w:val="18"/>
                <w:szCs w:val="18"/>
              </w:rPr>
            </w:pP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115,0</w:t>
            </w:r>
          </w:p>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115,0</w:t>
            </w:r>
          </w:p>
          <w:p w:rsidR="007823B6" w:rsidRPr="007823B6" w:rsidRDefault="007823B6" w:rsidP="007823B6">
            <w:pPr>
              <w:autoSpaceDE w:val="0"/>
              <w:autoSpaceDN w:val="0"/>
              <w:adjustRightInd w:val="0"/>
              <w:spacing w:line="240" w:lineRule="atLeast"/>
              <w:jc w:val="both"/>
              <w:rPr>
                <w:color w:val="000000"/>
                <w:sz w:val="18"/>
                <w:szCs w:val="18"/>
              </w:rPr>
            </w:pP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jc w:val="both"/>
              <w:rPr>
                <w:sz w:val="18"/>
                <w:szCs w:val="18"/>
              </w:rPr>
            </w:pPr>
            <w:r w:rsidRPr="007823B6">
              <w:rPr>
                <w:sz w:val="18"/>
                <w:szCs w:val="18"/>
              </w:rPr>
              <w:t>Улучшение эстетического состояния мест захоронений</w:t>
            </w:r>
          </w:p>
          <w:p w:rsidR="007823B6" w:rsidRPr="007823B6" w:rsidRDefault="007823B6" w:rsidP="007823B6">
            <w:pPr>
              <w:autoSpaceDE w:val="0"/>
              <w:autoSpaceDN w:val="0"/>
              <w:adjustRightInd w:val="0"/>
              <w:spacing w:line="240" w:lineRule="atLeast"/>
              <w:jc w:val="both"/>
              <w:rPr>
                <w:color w:val="000000"/>
                <w:sz w:val="18"/>
                <w:szCs w:val="18"/>
              </w:rPr>
            </w:pPr>
          </w:p>
        </w:tc>
      </w:tr>
      <w:tr w:rsidR="007823B6" w:rsidRPr="007823B6" w:rsidTr="007823B6">
        <w:trPr>
          <w:trHeight w:val="5520"/>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lastRenderedPageBreak/>
              <w:t>8</w:t>
            </w:r>
          </w:p>
        </w:tc>
        <w:tc>
          <w:tcPr>
            <w:tcW w:w="1701" w:type="dxa"/>
            <w:vAlign w:val="center"/>
          </w:tcPr>
          <w:p w:rsidR="007823B6" w:rsidRPr="007823B6" w:rsidRDefault="007823B6" w:rsidP="007823B6">
            <w:pPr>
              <w:rPr>
                <w:sz w:val="18"/>
                <w:szCs w:val="18"/>
              </w:rPr>
            </w:pPr>
            <w:r w:rsidRPr="007823B6">
              <w:rPr>
                <w:sz w:val="18"/>
                <w:szCs w:val="18"/>
              </w:rPr>
              <w:t>Уборка территории сельского поселения от мусора</w:t>
            </w:r>
          </w:p>
        </w:tc>
        <w:tc>
          <w:tcPr>
            <w:tcW w:w="2014" w:type="dxa"/>
            <w:shd w:val="clear" w:color="auto" w:fill="auto"/>
            <w:vAlign w:val="center"/>
          </w:tcPr>
          <w:p w:rsidR="007823B6" w:rsidRPr="007823B6" w:rsidRDefault="007823B6" w:rsidP="007823B6">
            <w:pPr>
              <w:rPr>
                <w:sz w:val="18"/>
                <w:szCs w:val="18"/>
              </w:rPr>
            </w:pPr>
            <w:r w:rsidRPr="007823B6">
              <w:rPr>
                <w:sz w:val="18"/>
                <w:szCs w:val="18"/>
              </w:rPr>
              <w:t>Количество убранных несанкционированных свалок, уборка и содержание общественной территории, универсальной спортивной площадки</w:t>
            </w:r>
          </w:p>
        </w:tc>
        <w:tc>
          <w:tcPr>
            <w:tcW w:w="3260" w:type="dxa"/>
          </w:tcPr>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1)Договор ГПХ на уборку от мусора общ</w:t>
            </w:r>
            <w:proofErr w:type="gramStart"/>
            <w:r w:rsidRPr="007823B6">
              <w:rPr>
                <w:color w:val="000000"/>
                <w:sz w:val="18"/>
                <w:szCs w:val="18"/>
              </w:rPr>
              <w:t>.</w:t>
            </w:r>
            <w:proofErr w:type="gramEnd"/>
            <w:r w:rsidRPr="007823B6">
              <w:rPr>
                <w:color w:val="000000"/>
                <w:sz w:val="18"/>
                <w:szCs w:val="18"/>
              </w:rPr>
              <w:t xml:space="preserve"> </w:t>
            </w:r>
            <w:proofErr w:type="gramStart"/>
            <w:r w:rsidRPr="007823B6">
              <w:rPr>
                <w:color w:val="000000"/>
                <w:sz w:val="18"/>
                <w:szCs w:val="18"/>
              </w:rPr>
              <w:t>т</w:t>
            </w:r>
            <w:proofErr w:type="gramEnd"/>
            <w:r w:rsidRPr="007823B6">
              <w:rPr>
                <w:color w:val="000000"/>
                <w:sz w:val="18"/>
                <w:szCs w:val="18"/>
              </w:rPr>
              <w:t>ерритории, спортивной площадки и тер. ул. Усадьба:1 чел. .</w:t>
            </w:r>
            <w:r w:rsidRPr="007823B6">
              <w:rPr>
                <w:color w:val="000000"/>
                <w:sz w:val="18"/>
                <w:szCs w:val="18"/>
                <w:lang w:val="en-US"/>
              </w:rPr>
              <w:t>x</w:t>
            </w:r>
            <w:r w:rsidRPr="007823B6">
              <w:rPr>
                <w:color w:val="000000"/>
                <w:sz w:val="18"/>
                <w:szCs w:val="18"/>
              </w:rPr>
              <w:t>12644руб</w:t>
            </w:r>
          </w:p>
          <w:p w:rsidR="007823B6" w:rsidRPr="007823B6" w:rsidRDefault="007823B6" w:rsidP="007823B6">
            <w:pPr>
              <w:autoSpaceDE w:val="0"/>
              <w:autoSpaceDN w:val="0"/>
              <w:adjustRightInd w:val="0"/>
              <w:spacing w:line="240" w:lineRule="atLeast"/>
              <w:ind w:hanging="111"/>
              <w:rPr>
                <w:color w:val="000000"/>
                <w:sz w:val="18"/>
                <w:szCs w:val="18"/>
              </w:rPr>
            </w:pPr>
            <w:r w:rsidRPr="007823B6">
              <w:rPr>
                <w:color w:val="000000"/>
                <w:sz w:val="18"/>
                <w:szCs w:val="18"/>
                <w:lang w:val="en-US"/>
              </w:rPr>
              <w:t>x</w:t>
            </w:r>
            <w:r w:rsidRPr="007823B6">
              <w:rPr>
                <w:color w:val="000000"/>
                <w:sz w:val="18"/>
                <w:szCs w:val="18"/>
              </w:rPr>
              <w:t>12мес.</w:t>
            </w:r>
            <w:r w:rsidRPr="007823B6">
              <w:rPr>
                <w:color w:val="000000"/>
                <w:sz w:val="18"/>
                <w:szCs w:val="18"/>
                <w:lang w:val="en-US"/>
              </w:rPr>
              <w:t>x</w:t>
            </w:r>
            <w:r w:rsidRPr="007823B6">
              <w:rPr>
                <w:color w:val="000000"/>
                <w:sz w:val="18"/>
                <w:szCs w:val="18"/>
              </w:rPr>
              <w:t>30</w:t>
            </w:r>
            <w:proofErr w:type="gramStart"/>
            <w:r w:rsidRPr="007823B6">
              <w:rPr>
                <w:color w:val="000000"/>
                <w:sz w:val="18"/>
                <w:szCs w:val="18"/>
              </w:rPr>
              <w:t>,2</w:t>
            </w:r>
            <w:proofErr w:type="gramEnd"/>
            <w:r w:rsidRPr="007823B6">
              <w:rPr>
                <w:color w:val="000000"/>
                <w:sz w:val="18"/>
                <w:szCs w:val="18"/>
              </w:rPr>
              <w:t xml:space="preserve"> %(с учетом инфляции).=198000 руб.</w:t>
            </w:r>
          </w:p>
          <w:p w:rsidR="007823B6" w:rsidRPr="007823B6" w:rsidRDefault="007823B6" w:rsidP="007823B6">
            <w:pPr>
              <w:autoSpaceDE w:val="0"/>
              <w:autoSpaceDN w:val="0"/>
              <w:adjustRightInd w:val="0"/>
              <w:spacing w:line="240" w:lineRule="atLeast"/>
              <w:ind w:hanging="111"/>
              <w:rPr>
                <w:color w:val="000000"/>
                <w:sz w:val="18"/>
                <w:szCs w:val="18"/>
              </w:rPr>
            </w:pPr>
            <w:r w:rsidRPr="007823B6">
              <w:rPr>
                <w:color w:val="000000"/>
                <w:sz w:val="18"/>
                <w:szCs w:val="18"/>
              </w:rPr>
              <w:t xml:space="preserve">3)Договор ГПХ на уборку от мусора, посыпка песком пешеходных дорожек, ул. Садовая, ул. Комарова, ул. Центральная, очистка от снега площадки для автолавки в д. </w:t>
            </w:r>
            <w:proofErr w:type="spellStart"/>
            <w:r w:rsidRPr="007823B6">
              <w:rPr>
                <w:color w:val="000000"/>
                <w:sz w:val="18"/>
                <w:szCs w:val="18"/>
              </w:rPr>
              <w:t>Аксентьево</w:t>
            </w:r>
            <w:proofErr w:type="spellEnd"/>
            <w:proofErr w:type="gramStart"/>
            <w:r w:rsidRPr="007823B6">
              <w:rPr>
                <w:color w:val="000000"/>
                <w:sz w:val="18"/>
                <w:szCs w:val="18"/>
              </w:rPr>
              <w:t xml:space="preserve"> :</w:t>
            </w:r>
            <w:proofErr w:type="gramEnd"/>
            <w:r w:rsidRPr="007823B6">
              <w:rPr>
                <w:color w:val="000000"/>
                <w:sz w:val="18"/>
                <w:szCs w:val="18"/>
              </w:rPr>
              <w:t>- 1 чел. 6200</w:t>
            </w:r>
            <w:r w:rsidRPr="007823B6">
              <w:rPr>
                <w:color w:val="000000"/>
                <w:sz w:val="18"/>
                <w:szCs w:val="18"/>
                <w:lang w:val="en-US"/>
              </w:rPr>
              <w:t>x</w:t>
            </w:r>
            <w:r w:rsidRPr="007823B6">
              <w:rPr>
                <w:color w:val="000000"/>
                <w:sz w:val="18"/>
                <w:szCs w:val="18"/>
              </w:rPr>
              <w:t xml:space="preserve">12 мес. </w:t>
            </w:r>
            <w:r w:rsidRPr="007823B6">
              <w:rPr>
                <w:color w:val="000000"/>
                <w:sz w:val="18"/>
                <w:szCs w:val="18"/>
                <w:lang w:val="en-US"/>
              </w:rPr>
              <w:t>x</w:t>
            </w:r>
            <w:r w:rsidRPr="007823B6">
              <w:rPr>
                <w:color w:val="000000"/>
                <w:sz w:val="18"/>
                <w:szCs w:val="18"/>
              </w:rPr>
              <w:t>30,2% (с учетом инфляции)100750 руб.</w:t>
            </w:r>
          </w:p>
          <w:p w:rsidR="007823B6" w:rsidRPr="007823B6" w:rsidRDefault="007823B6" w:rsidP="007823B6">
            <w:pPr>
              <w:autoSpaceDE w:val="0"/>
              <w:autoSpaceDN w:val="0"/>
              <w:adjustRightInd w:val="0"/>
              <w:spacing w:line="240" w:lineRule="atLeast"/>
              <w:ind w:hanging="111"/>
              <w:rPr>
                <w:color w:val="000000"/>
                <w:sz w:val="18"/>
                <w:szCs w:val="18"/>
              </w:rPr>
            </w:pPr>
            <w:r w:rsidRPr="007823B6">
              <w:rPr>
                <w:color w:val="000000"/>
                <w:sz w:val="18"/>
                <w:szCs w:val="18"/>
              </w:rPr>
              <w:t>5) покупка пакетов для мусора 20 шт.-2500 руб.</w:t>
            </w:r>
          </w:p>
          <w:p w:rsidR="007823B6" w:rsidRPr="007823B6" w:rsidRDefault="007823B6" w:rsidP="007823B6">
            <w:pPr>
              <w:autoSpaceDE w:val="0"/>
              <w:autoSpaceDN w:val="0"/>
              <w:adjustRightInd w:val="0"/>
              <w:spacing w:line="240" w:lineRule="atLeast"/>
              <w:ind w:hanging="111"/>
              <w:rPr>
                <w:color w:val="000000"/>
                <w:sz w:val="18"/>
                <w:szCs w:val="18"/>
              </w:rPr>
            </w:pPr>
            <w:r w:rsidRPr="007823B6">
              <w:rPr>
                <w:color w:val="000000"/>
                <w:sz w:val="18"/>
                <w:szCs w:val="18"/>
              </w:rPr>
              <w:t>6)вывоз несанкционированной свалк</w:t>
            </w:r>
            <w:proofErr w:type="gramStart"/>
            <w:r w:rsidRPr="007823B6">
              <w:rPr>
                <w:color w:val="000000"/>
                <w:sz w:val="18"/>
                <w:szCs w:val="18"/>
              </w:rPr>
              <w:t>и ООО</w:t>
            </w:r>
            <w:proofErr w:type="gramEnd"/>
            <w:r w:rsidRPr="007823B6">
              <w:rPr>
                <w:color w:val="000000"/>
                <w:sz w:val="18"/>
                <w:szCs w:val="18"/>
              </w:rPr>
              <w:t xml:space="preserve"> </w:t>
            </w:r>
            <w:proofErr w:type="spellStart"/>
            <w:r w:rsidRPr="007823B6">
              <w:rPr>
                <w:color w:val="000000"/>
                <w:sz w:val="18"/>
                <w:szCs w:val="18"/>
              </w:rPr>
              <w:t>Экосервис</w:t>
            </w:r>
            <w:proofErr w:type="spellEnd"/>
            <w:r w:rsidRPr="007823B6">
              <w:rPr>
                <w:color w:val="000000"/>
                <w:sz w:val="18"/>
                <w:szCs w:val="18"/>
              </w:rPr>
              <w:t xml:space="preserve"> -8750 руб.</w:t>
            </w:r>
          </w:p>
          <w:p w:rsidR="007823B6" w:rsidRPr="007823B6" w:rsidRDefault="007823B6" w:rsidP="007823B6">
            <w:pPr>
              <w:autoSpaceDE w:val="0"/>
              <w:autoSpaceDN w:val="0"/>
              <w:adjustRightInd w:val="0"/>
              <w:spacing w:line="240" w:lineRule="atLeast"/>
              <w:ind w:hanging="111"/>
              <w:rPr>
                <w:color w:val="000000"/>
                <w:sz w:val="18"/>
                <w:szCs w:val="18"/>
              </w:rPr>
            </w:pP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130,0</w:t>
            </w:r>
          </w:p>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130,0</w:t>
            </w:r>
          </w:p>
          <w:p w:rsidR="007823B6" w:rsidRPr="007823B6" w:rsidRDefault="007823B6" w:rsidP="007823B6">
            <w:pPr>
              <w:autoSpaceDE w:val="0"/>
              <w:autoSpaceDN w:val="0"/>
              <w:adjustRightInd w:val="0"/>
              <w:spacing w:line="240" w:lineRule="atLeast"/>
              <w:jc w:val="both"/>
              <w:rPr>
                <w:color w:val="000000"/>
                <w:sz w:val="18"/>
                <w:szCs w:val="18"/>
              </w:rPr>
            </w:pP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sz w:val="18"/>
                <w:szCs w:val="18"/>
              </w:rPr>
              <w:t>проведение организационно-хозяйственных мероприятий по сбору мусора  и вывозу несанкционированных свалок</w:t>
            </w:r>
          </w:p>
        </w:tc>
      </w:tr>
      <w:tr w:rsidR="007823B6" w:rsidRPr="007823B6" w:rsidTr="007823B6">
        <w:trPr>
          <w:trHeight w:val="2640"/>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9</w:t>
            </w:r>
          </w:p>
        </w:tc>
        <w:tc>
          <w:tcPr>
            <w:tcW w:w="1701" w:type="dxa"/>
            <w:vAlign w:val="center"/>
          </w:tcPr>
          <w:p w:rsidR="007823B6" w:rsidRPr="007823B6" w:rsidRDefault="007823B6" w:rsidP="007823B6">
            <w:pPr>
              <w:rPr>
                <w:sz w:val="18"/>
                <w:szCs w:val="18"/>
              </w:rPr>
            </w:pPr>
            <w:r w:rsidRPr="007823B6">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2014" w:type="dxa"/>
            <w:vAlign w:val="center"/>
          </w:tcPr>
          <w:p w:rsidR="007823B6" w:rsidRPr="007823B6" w:rsidRDefault="007823B6" w:rsidP="007823B6">
            <w:pPr>
              <w:jc w:val="both"/>
              <w:rPr>
                <w:sz w:val="18"/>
                <w:szCs w:val="18"/>
              </w:rPr>
            </w:pPr>
            <w:r w:rsidRPr="007823B6">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3260" w:type="dxa"/>
          </w:tcPr>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1) покупка краск</w:t>
            </w:r>
            <w:proofErr w:type="gramStart"/>
            <w:r w:rsidRPr="007823B6">
              <w:rPr>
                <w:color w:val="000000"/>
                <w:sz w:val="18"/>
                <w:szCs w:val="18"/>
              </w:rPr>
              <w:t>и-</w:t>
            </w:r>
            <w:proofErr w:type="gramEnd"/>
            <w:r w:rsidRPr="007823B6">
              <w:rPr>
                <w:color w:val="000000"/>
                <w:sz w:val="18"/>
                <w:szCs w:val="18"/>
              </w:rPr>
              <w:t xml:space="preserve"> эмаль:</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5бан.</w:t>
            </w:r>
            <w:r w:rsidRPr="007823B6">
              <w:rPr>
                <w:color w:val="000000"/>
                <w:sz w:val="18"/>
                <w:szCs w:val="18"/>
                <w:lang w:val="en-US"/>
              </w:rPr>
              <w:t>x</w:t>
            </w:r>
            <w:r w:rsidRPr="007823B6">
              <w:rPr>
                <w:color w:val="000000"/>
                <w:sz w:val="18"/>
                <w:szCs w:val="18"/>
              </w:rPr>
              <w:t>802=23530руб.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Покупка компрессора=25500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Кисточки 15 шт.-990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Уайт спирт 5л.-502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Цемент 2 м-708,00 руб.</w:t>
            </w:r>
          </w:p>
          <w:p w:rsidR="007823B6" w:rsidRPr="007823B6" w:rsidRDefault="007823B6" w:rsidP="007823B6">
            <w:pPr>
              <w:autoSpaceDE w:val="0"/>
              <w:autoSpaceDN w:val="0"/>
              <w:adjustRightInd w:val="0"/>
              <w:spacing w:line="240" w:lineRule="atLeast"/>
              <w:rPr>
                <w:color w:val="000000"/>
                <w:sz w:val="18"/>
                <w:szCs w:val="18"/>
              </w:rPr>
            </w:pPr>
            <w:proofErr w:type="spellStart"/>
            <w:r w:rsidRPr="007823B6">
              <w:rPr>
                <w:color w:val="000000"/>
                <w:sz w:val="18"/>
                <w:szCs w:val="18"/>
              </w:rPr>
              <w:t>Самарезы</w:t>
            </w:r>
            <w:proofErr w:type="spellEnd"/>
            <w:r w:rsidRPr="007823B6">
              <w:rPr>
                <w:color w:val="000000"/>
                <w:sz w:val="18"/>
                <w:szCs w:val="18"/>
              </w:rPr>
              <w:t xml:space="preserve"> 130,0 руб.</w:t>
            </w:r>
          </w:p>
          <w:p w:rsidR="007823B6" w:rsidRPr="007823B6" w:rsidRDefault="007823B6" w:rsidP="007823B6">
            <w:pPr>
              <w:autoSpaceDE w:val="0"/>
              <w:autoSpaceDN w:val="0"/>
              <w:adjustRightInd w:val="0"/>
              <w:spacing w:line="240" w:lineRule="atLeast"/>
              <w:rPr>
                <w:color w:val="000000"/>
                <w:sz w:val="18"/>
                <w:szCs w:val="18"/>
              </w:rPr>
            </w:pPr>
            <w:r w:rsidRPr="007823B6">
              <w:rPr>
                <w:color w:val="000000"/>
                <w:sz w:val="18"/>
                <w:szCs w:val="18"/>
              </w:rPr>
              <w:t>Доска для скамейки-2640руб.</w:t>
            </w:r>
          </w:p>
          <w:p w:rsidR="007823B6" w:rsidRPr="007823B6" w:rsidRDefault="007823B6" w:rsidP="007823B6">
            <w:pPr>
              <w:rPr>
                <w:sz w:val="18"/>
                <w:szCs w:val="18"/>
              </w:rPr>
            </w:pPr>
            <w:r w:rsidRPr="007823B6">
              <w:rPr>
                <w:sz w:val="18"/>
                <w:szCs w:val="18"/>
              </w:rPr>
              <w:t>Договор ГПХ по ремонту многофункциональной спортивной площадки, летней сцены на территории сквера у пруда (ремонт ограждения и стоек сваркой 36000,0 руб.)</w:t>
            </w: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50,0</w:t>
            </w:r>
          </w:p>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50,0</w:t>
            </w:r>
          </w:p>
          <w:p w:rsidR="007823B6" w:rsidRPr="007823B6" w:rsidRDefault="007823B6" w:rsidP="007823B6">
            <w:pPr>
              <w:autoSpaceDE w:val="0"/>
              <w:autoSpaceDN w:val="0"/>
              <w:adjustRightInd w:val="0"/>
              <w:spacing w:line="240" w:lineRule="atLeast"/>
              <w:jc w:val="both"/>
              <w:rPr>
                <w:color w:val="000000"/>
                <w:sz w:val="18"/>
                <w:szCs w:val="18"/>
              </w:rPr>
            </w:pP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Улучшение технического и эстетического состояния отдельных объектов благоустройства</w:t>
            </w:r>
          </w:p>
        </w:tc>
      </w:tr>
      <w:tr w:rsidR="007823B6" w:rsidRPr="007823B6" w:rsidTr="007823B6">
        <w:trPr>
          <w:trHeight w:val="3588"/>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lastRenderedPageBreak/>
              <w:t>11</w:t>
            </w:r>
          </w:p>
        </w:tc>
        <w:tc>
          <w:tcPr>
            <w:tcW w:w="1701" w:type="dxa"/>
            <w:vAlign w:val="center"/>
          </w:tcPr>
          <w:p w:rsidR="007823B6" w:rsidRPr="007823B6" w:rsidRDefault="007823B6" w:rsidP="007823B6">
            <w:pPr>
              <w:rPr>
                <w:sz w:val="18"/>
                <w:szCs w:val="18"/>
              </w:rPr>
            </w:pPr>
            <w:r w:rsidRPr="007823B6">
              <w:rPr>
                <w:sz w:val="18"/>
                <w:szCs w:val="18"/>
              </w:rPr>
              <w:t>Прочие мероприятия по благоустройству</w:t>
            </w:r>
          </w:p>
          <w:p w:rsidR="007823B6" w:rsidRPr="007823B6" w:rsidRDefault="007823B6" w:rsidP="007823B6">
            <w:pPr>
              <w:rPr>
                <w:sz w:val="18"/>
                <w:szCs w:val="18"/>
              </w:rPr>
            </w:pPr>
            <w:r w:rsidRPr="007823B6">
              <w:rPr>
                <w:sz w:val="18"/>
                <w:szCs w:val="18"/>
              </w:rPr>
              <w:t>(мероприятия по проверке сметной документации, экспертиза приемки результатов работ и др.)</w:t>
            </w:r>
          </w:p>
        </w:tc>
        <w:tc>
          <w:tcPr>
            <w:tcW w:w="2014" w:type="dxa"/>
            <w:tcBorders>
              <w:bottom w:val="single" w:sz="4" w:space="0" w:color="auto"/>
            </w:tcBorders>
            <w:shd w:val="clear" w:color="auto" w:fill="auto"/>
            <w:vAlign w:val="center"/>
          </w:tcPr>
          <w:p w:rsidR="007823B6" w:rsidRPr="007823B6" w:rsidRDefault="007823B6" w:rsidP="007823B6">
            <w:pPr>
              <w:rPr>
                <w:sz w:val="18"/>
                <w:szCs w:val="18"/>
              </w:rPr>
            </w:pPr>
            <w:r w:rsidRPr="007823B6">
              <w:rPr>
                <w:sz w:val="18"/>
                <w:szCs w:val="18"/>
              </w:rPr>
              <w:t>Реализация прочих мероприятий по благоустройству</w:t>
            </w:r>
          </w:p>
        </w:tc>
        <w:tc>
          <w:tcPr>
            <w:tcW w:w="3260" w:type="dxa"/>
          </w:tcPr>
          <w:p w:rsidR="007823B6" w:rsidRPr="007823B6" w:rsidRDefault="007823B6" w:rsidP="007823B6">
            <w:pPr>
              <w:autoSpaceDE w:val="0"/>
              <w:autoSpaceDN w:val="0"/>
              <w:adjustRightInd w:val="0"/>
              <w:spacing w:line="240" w:lineRule="atLeast"/>
              <w:rPr>
                <w:color w:val="FF0000"/>
                <w:sz w:val="18"/>
                <w:szCs w:val="18"/>
              </w:rPr>
            </w:pPr>
            <w:r w:rsidRPr="007823B6">
              <w:rPr>
                <w:color w:val="FF0000"/>
                <w:sz w:val="18"/>
                <w:szCs w:val="18"/>
              </w:rPr>
              <w:t xml:space="preserve">1)Проверка достоверности сметной стоимости и экспертиза по </w:t>
            </w:r>
            <w:r w:rsidRPr="007823B6">
              <w:rPr>
                <w:color w:val="000000"/>
                <w:sz w:val="18"/>
                <w:szCs w:val="18"/>
              </w:rPr>
              <w:t xml:space="preserve">приобретению и установке летней сцены на территории ТОС «Набережная» в д. </w:t>
            </w:r>
            <w:proofErr w:type="spellStart"/>
            <w:r w:rsidRPr="007823B6">
              <w:rPr>
                <w:color w:val="000000"/>
                <w:sz w:val="18"/>
                <w:szCs w:val="18"/>
              </w:rPr>
              <w:t>Аксентьево</w:t>
            </w:r>
            <w:proofErr w:type="spellEnd"/>
            <w:r w:rsidRPr="007823B6">
              <w:rPr>
                <w:color w:val="000000"/>
                <w:sz w:val="18"/>
                <w:szCs w:val="18"/>
              </w:rPr>
              <w:t xml:space="preserve"> Валдайского района Новгородской области</w:t>
            </w:r>
            <w:r w:rsidRPr="007823B6">
              <w:rPr>
                <w:color w:val="FF0000"/>
                <w:sz w:val="18"/>
                <w:szCs w:val="18"/>
              </w:rPr>
              <w:t>. -23,05 руб.</w:t>
            </w: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23,05</w:t>
            </w:r>
          </w:p>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23,05</w:t>
            </w:r>
          </w:p>
          <w:p w:rsidR="007823B6" w:rsidRPr="007823B6" w:rsidRDefault="007823B6" w:rsidP="007823B6">
            <w:pPr>
              <w:autoSpaceDE w:val="0"/>
              <w:autoSpaceDN w:val="0"/>
              <w:adjustRightInd w:val="0"/>
              <w:spacing w:line="240" w:lineRule="atLeast"/>
              <w:jc w:val="both"/>
              <w:rPr>
                <w:color w:val="000000"/>
                <w:sz w:val="18"/>
                <w:szCs w:val="18"/>
              </w:rPr>
            </w:pP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Улучшение технического и эстетического состояния отдельных объектов благоустройства</w:t>
            </w:r>
          </w:p>
        </w:tc>
      </w:tr>
      <w:tr w:rsidR="007823B6" w:rsidRPr="007823B6" w:rsidTr="007823B6">
        <w:trPr>
          <w:trHeight w:val="3588"/>
        </w:trPr>
        <w:tc>
          <w:tcPr>
            <w:tcW w:w="675"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 xml:space="preserve">12 </w:t>
            </w:r>
          </w:p>
        </w:tc>
        <w:tc>
          <w:tcPr>
            <w:tcW w:w="1701" w:type="dxa"/>
            <w:shd w:val="clear" w:color="auto" w:fill="auto"/>
          </w:tcPr>
          <w:p w:rsidR="007823B6" w:rsidRPr="007823B6" w:rsidRDefault="007823B6" w:rsidP="007823B6">
            <w:pPr>
              <w:rPr>
                <w:sz w:val="18"/>
                <w:szCs w:val="18"/>
              </w:rPr>
            </w:pPr>
            <w:r w:rsidRPr="007823B6">
              <w:rPr>
                <w:sz w:val="18"/>
                <w:szCs w:val="18"/>
              </w:rPr>
              <w:t xml:space="preserve">Приобретение и установка летней сцены  на территории ТОС «Набережная» в д. </w:t>
            </w:r>
            <w:proofErr w:type="spellStart"/>
            <w:r w:rsidRPr="007823B6">
              <w:rPr>
                <w:sz w:val="18"/>
                <w:szCs w:val="18"/>
              </w:rPr>
              <w:t>Аксентьево</w:t>
            </w:r>
            <w:proofErr w:type="spellEnd"/>
            <w:r w:rsidRPr="007823B6">
              <w:rPr>
                <w:sz w:val="18"/>
                <w:szCs w:val="18"/>
              </w:rPr>
              <w:t xml:space="preserve"> Валдайского района Новгородской области</w:t>
            </w:r>
          </w:p>
        </w:tc>
        <w:tc>
          <w:tcPr>
            <w:tcW w:w="2014" w:type="dxa"/>
            <w:tcBorders>
              <w:top w:val="single" w:sz="4" w:space="0" w:color="auto"/>
            </w:tcBorders>
            <w:shd w:val="clear" w:color="auto" w:fill="auto"/>
          </w:tcPr>
          <w:p w:rsidR="007823B6" w:rsidRPr="007823B6" w:rsidRDefault="007823B6" w:rsidP="007823B6">
            <w:pPr>
              <w:rPr>
                <w:sz w:val="18"/>
                <w:szCs w:val="18"/>
              </w:rPr>
            </w:pPr>
            <w:r w:rsidRPr="007823B6">
              <w:rPr>
                <w:sz w:val="18"/>
                <w:szCs w:val="18"/>
              </w:rPr>
              <w:t xml:space="preserve">Приобретение и установка летней сцены  на территории ТОС «Набережная» в д. </w:t>
            </w:r>
            <w:proofErr w:type="spellStart"/>
            <w:r w:rsidRPr="007823B6">
              <w:rPr>
                <w:sz w:val="18"/>
                <w:szCs w:val="18"/>
              </w:rPr>
              <w:t>Аксентьево</w:t>
            </w:r>
            <w:proofErr w:type="spellEnd"/>
            <w:r w:rsidRPr="007823B6">
              <w:rPr>
                <w:sz w:val="18"/>
                <w:szCs w:val="18"/>
              </w:rPr>
              <w:t xml:space="preserve"> Валдайского района Новгородской области</w:t>
            </w:r>
          </w:p>
        </w:tc>
        <w:tc>
          <w:tcPr>
            <w:tcW w:w="3260" w:type="dxa"/>
          </w:tcPr>
          <w:p w:rsidR="007823B6" w:rsidRPr="007823B6" w:rsidRDefault="007823B6" w:rsidP="007823B6">
            <w:pPr>
              <w:autoSpaceDE w:val="0"/>
              <w:autoSpaceDN w:val="0"/>
              <w:adjustRightInd w:val="0"/>
              <w:spacing w:line="240" w:lineRule="atLeast"/>
              <w:rPr>
                <w:color w:val="000000"/>
                <w:sz w:val="18"/>
                <w:szCs w:val="18"/>
              </w:rPr>
            </w:pPr>
            <w:proofErr w:type="spellStart"/>
            <w:r w:rsidRPr="007823B6">
              <w:rPr>
                <w:color w:val="000000"/>
                <w:sz w:val="18"/>
                <w:szCs w:val="18"/>
              </w:rPr>
              <w:t>Софинансирование</w:t>
            </w:r>
            <w:proofErr w:type="spellEnd"/>
            <w:r w:rsidRPr="007823B6">
              <w:rPr>
                <w:color w:val="000000"/>
                <w:sz w:val="18"/>
                <w:szCs w:val="18"/>
              </w:rPr>
              <w:t xml:space="preserve"> мероприятия по приобретению и установке летней сцены на территории ТОС «Набережная» в д. </w:t>
            </w:r>
            <w:proofErr w:type="spellStart"/>
            <w:r w:rsidRPr="007823B6">
              <w:rPr>
                <w:color w:val="000000"/>
                <w:sz w:val="18"/>
                <w:szCs w:val="18"/>
              </w:rPr>
              <w:t>Аксентьево</w:t>
            </w:r>
            <w:proofErr w:type="spellEnd"/>
            <w:r w:rsidRPr="007823B6">
              <w:rPr>
                <w:color w:val="000000"/>
                <w:sz w:val="18"/>
                <w:szCs w:val="18"/>
              </w:rPr>
              <w:t xml:space="preserve"> Валдайского района Новгородской области</w:t>
            </w:r>
          </w:p>
        </w:tc>
        <w:tc>
          <w:tcPr>
            <w:tcW w:w="851" w:type="dxa"/>
          </w:tcPr>
          <w:p w:rsidR="007823B6" w:rsidRPr="007823B6" w:rsidRDefault="007823B6" w:rsidP="007823B6">
            <w:pPr>
              <w:autoSpaceDE w:val="0"/>
              <w:autoSpaceDN w:val="0"/>
              <w:adjustRightInd w:val="0"/>
              <w:spacing w:line="240" w:lineRule="atLeast"/>
              <w:jc w:val="center"/>
              <w:rPr>
                <w:color w:val="000000"/>
                <w:sz w:val="18"/>
                <w:szCs w:val="18"/>
              </w:rPr>
            </w:pPr>
            <w:r w:rsidRPr="007823B6">
              <w:rPr>
                <w:color w:val="000000"/>
                <w:sz w:val="18"/>
                <w:szCs w:val="18"/>
              </w:rPr>
              <w:t>2024</w:t>
            </w:r>
          </w:p>
          <w:p w:rsidR="007823B6" w:rsidRPr="007823B6" w:rsidRDefault="007823B6" w:rsidP="007823B6">
            <w:pPr>
              <w:autoSpaceDE w:val="0"/>
              <w:autoSpaceDN w:val="0"/>
              <w:adjustRightInd w:val="0"/>
              <w:spacing w:line="240" w:lineRule="atLeast"/>
              <w:jc w:val="both"/>
              <w:rPr>
                <w:color w:val="000000"/>
                <w:sz w:val="18"/>
                <w:szCs w:val="18"/>
              </w:rPr>
            </w:pPr>
          </w:p>
        </w:tc>
        <w:tc>
          <w:tcPr>
            <w:tcW w:w="992"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35,3</w:t>
            </w: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34"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16" w:type="dxa"/>
          </w:tcPr>
          <w:p w:rsidR="007823B6" w:rsidRPr="007823B6" w:rsidRDefault="007823B6" w:rsidP="007823B6">
            <w:pPr>
              <w:autoSpaceDE w:val="0"/>
              <w:autoSpaceDN w:val="0"/>
              <w:adjustRightInd w:val="0"/>
              <w:spacing w:line="240" w:lineRule="atLeast"/>
              <w:jc w:val="both"/>
              <w:rPr>
                <w:color w:val="000000"/>
                <w:sz w:val="18"/>
                <w:szCs w:val="18"/>
              </w:rPr>
            </w:pPr>
            <w:r w:rsidRPr="007823B6">
              <w:rPr>
                <w:color w:val="000000"/>
                <w:sz w:val="18"/>
                <w:szCs w:val="18"/>
              </w:rPr>
              <w:t>35,3</w:t>
            </w:r>
          </w:p>
        </w:tc>
        <w:tc>
          <w:tcPr>
            <w:tcW w:w="1010" w:type="dxa"/>
            <w:gridSpan w:val="2"/>
          </w:tcPr>
          <w:p w:rsidR="007823B6" w:rsidRPr="007823B6" w:rsidRDefault="007823B6" w:rsidP="007823B6">
            <w:pPr>
              <w:autoSpaceDE w:val="0"/>
              <w:autoSpaceDN w:val="0"/>
              <w:adjustRightInd w:val="0"/>
              <w:spacing w:line="240" w:lineRule="atLeast"/>
              <w:jc w:val="both"/>
              <w:rPr>
                <w:color w:val="000000"/>
                <w:sz w:val="18"/>
                <w:szCs w:val="18"/>
              </w:rPr>
            </w:pPr>
          </w:p>
        </w:tc>
        <w:tc>
          <w:tcPr>
            <w:tcW w:w="850" w:type="dxa"/>
          </w:tcPr>
          <w:p w:rsidR="007823B6" w:rsidRPr="007823B6" w:rsidRDefault="007823B6" w:rsidP="007823B6">
            <w:pPr>
              <w:autoSpaceDE w:val="0"/>
              <w:autoSpaceDN w:val="0"/>
              <w:adjustRightInd w:val="0"/>
              <w:spacing w:line="240" w:lineRule="atLeast"/>
              <w:jc w:val="both"/>
              <w:rPr>
                <w:color w:val="000000"/>
                <w:sz w:val="18"/>
                <w:szCs w:val="18"/>
              </w:rPr>
            </w:pPr>
          </w:p>
        </w:tc>
        <w:tc>
          <w:tcPr>
            <w:tcW w:w="1163" w:type="dxa"/>
          </w:tcPr>
          <w:p w:rsidR="007823B6" w:rsidRPr="007823B6" w:rsidRDefault="007823B6" w:rsidP="007823B6">
            <w:pPr>
              <w:autoSpaceDE w:val="0"/>
              <w:autoSpaceDN w:val="0"/>
              <w:adjustRightInd w:val="0"/>
              <w:spacing w:line="240" w:lineRule="atLeast"/>
              <w:jc w:val="both"/>
              <w:rPr>
                <w:color w:val="000000"/>
                <w:sz w:val="18"/>
                <w:szCs w:val="18"/>
              </w:rPr>
            </w:pPr>
          </w:p>
        </w:tc>
      </w:tr>
    </w:tbl>
    <w:p w:rsidR="007823B6" w:rsidRDefault="007823B6" w:rsidP="007606BB">
      <w:pPr>
        <w:rPr>
          <w:b/>
          <w:sz w:val="18"/>
          <w:szCs w:val="18"/>
        </w:rPr>
        <w:sectPr w:rsidR="007823B6" w:rsidSect="007823B6">
          <w:pgSz w:w="16838" w:h="11906" w:orient="landscape"/>
          <w:pgMar w:top="851" w:right="720" w:bottom="1701" w:left="1134" w:header="709" w:footer="709" w:gutter="0"/>
          <w:cols w:space="720"/>
          <w:titlePg/>
          <w:docGrid w:linePitch="360"/>
        </w:sect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Pr="007823B6" w:rsidRDefault="007823B6" w:rsidP="007823B6">
      <w:pPr>
        <w:spacing w:line="240" w:lineRule="exact"/>
        <w:jc w:val="center"/>
        <w:rPr>
          <w:b/>
          <w:color w:val="000000"/>
          <w:sz w:val="18"/>
          <w:szCs w:val="18"/>
        </w:rPr>
      </w:pPr>
      <w:r w:rsidRPr="007823B6">
        <w:rPr>
          <w:b/>
          <w:color w:val="000000"/>
          <w:sz w:val="18"/>
          <w:szCs w:val="18"/>
        </w:rPr>
        <w:t>Российская</w:t>
      </w:r>
      <w:r w:rsidRPr="007823B6">
        <w:rPr>
          <w:b/>
          <w:noProof/>
          <w:color w:val="FF0000"/>
          <w:sz w:val="18"/>
          <w:szCs w:val="18"/>
        </w:rPr>
        <w:drawing>
          <wp:inline distT="0" distB="0" distL="0" distR="0">
            <wp:extent cx="800100" cy="10287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800100" cy="1028700"/>
                    </a:xfrm>
                    <a:prstGeom prst="rect">
                      <a:avLst/>
                    </a:prstGeom>
                    <a:noFill/>
                  </pic:spPr>
                </pic:pic>
              </a:graphicData>
            </a:graphic>
          </wp:inline>
        </w:drawing>
      </w:r>
      <w:r w:rsidRPr="007823B6">
        <w:rPr>
          <w:b/>
          <w:color w:val="000000"/>
          <w:sz w:val="18"/>
          <w:szCs w:val="18"/>
        </w:rPr>
        <w:t xml:space="preserve"> Федерация</w:t>
      </w:r>
    </w:p>
    <w:p w:rsidR="007823B6" w:rsidRPr="007823B6" w:rsidRDefault="007823B6" w:rsidP="007823B6">
      <w:pPr>
        <w:pStyle w:val="1"/>
        <w:spacing w:line="240" w:lineRule="exact"/>
        <w:rPr>
          <w:b w:val="0"/>
          <w:sz w:val="18"/>
          <w:szCs w:val="18"/>
        </w:rPr>
      </w:pPr>
      <w:r w:rsidRPr="007823B6">
        <w:rPr>
          <w:b w:val="0"/>
          <w:sz w:val="18"/>
          <w:szCs w:val="18"/>
        </w:rPr>
        <w:t>Новгородская область Валдайский район</w:t>
      </w:r>
    </w:p>
    <w:p w:rsidR="007823B6" w:rsidRPr="007823B6" w:rsidRDefault="007823B6" w:rsidP="007823B6">
      <w:pPr>
        <w:spacing w:line="80" w:lineRule="exact"/>
        <w:jc w:val="center"/>
        <w:rPr>
          <w:sz w:val="18"/>
          <w:szCs w:val="18"/>
        </w:rPr>
      </w:pPr>
    </w:p>
    <w:p w:rsidR="007823B6" w:rsidRPr="007823B6" w:rsidRDefault="007823B6" w:rsidP="007823B6">
      <w:pPr>
        <w:pStyle w:val="20"/>
        <w:rPr>
          <w:sz w:val="18"/>
          <w:szCs w:val="18"/>
        </w:rPr>
      </w:pPr>
      <w:r w:rsidRPr="007823B6">
        <w:rPr>
          <w:color w:val="000000"/>
          <w:sz w:val="18"/>
          <w:szCs w:val="18"/>
        </w:rPr>
        <w:t>АДМИНИСТРАЦИЯ ЯЖЕЛБИЦКОГО СЕЛЬСКОГО ПОСЕЛЕНИЯ</w:t>
      </w:r>
    </w:p>
    <w:p w:rsidR="007823B6" w:rsidRPr="007823B6" w:rsidRDefault="004D5BF8" w:rsidP="007823B6">
      <w:pPr>
        <w:pStyle w:val="3"/>
        <w:rPr>
          <w:sz w:val="18"/>
          <w:szCs w:val="18"/>
          <w:lang w:val="ru-RU"/>
        </w:rPr>
      </w:pPr>
      <w:r>
        <w:rPr>
          <w:sz w:val="18"/>
          <w:szCs w:val="18"/>
          <w:lang w:val="ru-RU"/>
        </w:rPr>
        <w:t xml:space="preserve">                                                                      </w:t>
      </w:r>
      <w:proofErr w:type="gramStart"/>
      <w:r w:rsidR="007823B6" w:rsidRPr="007823B6">
        <w:rPr>
          <w:sz w:val="18"/>
          <w:szCs w:val="18"/>
          <w:lang w:val="ru-RU"/>
        </w:rPr>
        <w:t>П</w:t>
      </w:r>
      <w:proofErr w:type="gramEnd"/>
      <w:r w:rsidR="007823B6" w:rsidRPr="007823B6">
        <w:rPr>
          <w:sz w:val="18"/>
          <w:szCs w:val="18"/>
          <w:lang w:val="ru-RU"/>
        </w:rPr>
        <w:t xml:space="preserve"> О С Т А Н О В Л Е Н И Е</w:t>
      </w:r>
    </w:p>
    <w:p w:rsidR="007823B6" w:rsidRPr="007823B6" w:rsidRDefault="007823B6" w:rsidP="007823B6">
      <w:pPr>
        <w:rPr>
          <w:sz w:val="18"/>
          <w:szCs w:val="18"/>
        </w:rPr>
      </w:pPr>
    </w:p>
    <w:p w:rsidR="007823B6" w:rsidRPr="007823B6" w:rsidRDefault="007823B6" w:rsidP="007823B6">
      <w:pPr>
        <w:tabs>
          <w:tab w:val="left" w:pos="285"/>
        </w:tabs>
        <w:spacing w:line="240" w:lineRule="exact"/>
        <w:rPr>
          <w:sz w:val="18"/>
          <w:szCs w:val="18"/>
        </w:rPr>
      </w:pPr>
      <w:r w:rsidRPr="007823B6">
        <w:rPr>
          <w:sz w:val="18"/>
          <w:szCs w:val="18"/>
        </w:rPr>
        <w:tab/>
        <w:t>От 22.02.2024  № 65</w:t>
      </w:r>
    </w:p>
    <w:p w:rsidR="007823B6" w:rsidRPr="007823B6" w:rsidRDefault="007823B6" w:rsidP="007823B6">
      <w:pPr>
        <w:tabs>
          <w:tab w:val="left" w:pos="285"/>
        </w:tabs>
        <w:spacing w:line="240" w:lineRule="exact"/>
        <w:rPr>
          <w:sz w:val="18"/>
          <w:szCs w:val="18"/>
        </w:rPr>
      </w:pPr>
    </w:p>
    <w:p w:rsidR="007823B6" w:rsidRPr="007823B6" w:rsidRDefault="007823B6" w:rsidP="007823B6">
      <w:pPr>
        <w:tabs>
          <w:tab w:val="left" w:pos="285"/>
        </w:tabs>
        <w:spacing w:line="240" w:lineRule="exact"/>
        <w:rPr>
          <w:sz w:val="18"/>
          <w:szCs w:val="18"/>
        </w:rPr>
      </w:pPr>
      <w:r w:rsidRPr="007823B6">
        <w:rPr>
          <w:sz w:val="18"/>
          <w:szCs w:val="18"/>
        </w:rPr>
        <w:t>с. Яжелбицы</w:t>
      </w:r>
    </w:p>
    <w:p w:rsidR="007823B6" w:rsidRPr="007823B6" w:rsidRDefault="007823B6" w:rsidP="007823B6">
      <w:pPr>
        <w:tabs>
          <w:tab w:val="left" w:pos="285"/>
        </w:tabs>
        <w:spacing w:line="240" w:lineRule="exact"/>
        <w:rPr>
          <w:b/>
          <w:sz w:val="18"/>
          <w:szCs w:val="18"/>
        </w:rPr>
      </w:pPr>
    </w:p>
    <w:p w:rsidR="007823B6" w:rsidRPr="007823B6" w:rsidRDefault="007823B6" w:rsidP="007823B6">
      <w:pPr>
        <w:pStyle w:val="ConsPlusTitle"/>
        <w:jc w:val="both"/>
        <w:rPr>
          <w:sz w:val="18"/>
          <w:szCs w:val="18"/>
        </w:rPr>
      </w:pPr>
      <w:r w:rsidRPr="007823B6">
        <w:rPr>
          <w:sz w:val="18"/>
          <w:szCs w:val="18"/>
        </w:rPr>
        <w:t>«Об утверждении Методики</w:t>
      </w:r>
    </w:p>
    <w:p w:rsidR="007823B6" w:rsidRPr="007823B6" w:rsidRDefault="007823B6" w:rsidP="007823B6">
      <w:pPr>
        <w:pStyle w:val="ConsPlusTitle"/>
        <w:jc w:val="both"/>
        <w:rPr>
          <w:sz w:val="18"/>
          <w:szCs w:val="18"/>
        </w:rPr>
      </w:pPr>
      <w:r w:rsidRPr="007823B6">
        <w:rPr>
          <w:sz w:val="18"/>
          <w:szCs w:val="18"/>
        </w:rPr>
        <w:t xml:space="preserve"> оценки эффективности </w:t>
      </w:r>
      <w:proofErr w:type="gramStart"/>
      <w:r w:rsidRPr="007823B6">
        <w:rPr>
          <w:sz w:val="18"/>
          <w:szCs w:val="18"/>
        </w:rPr>
        <w:t>налоговых</w:t>
      </w:r>
      <w:proofErr w:type="gramEnd"/>
    </w:p>
    <w:p w:rsidR="007823B6" w:rsidRPr="007823B6" w:rsidRDefault="007823B6" w:rsidP="007823B6">
      <w:pPr>
        <w:pStyle w:val="ConsPlusTitle"/>
        <w:jc w:val="both"/>
        <w:rPr>
          <w:sz w:val="18"/>
          <w:szCs w:val="18"/>
        </w:rPr>
      </w:pPr>
      <w:r w:rsidRPr="007823B6">
        <w:rPr>
          <w:sz w:val="18"/>
          <w:szCs w:val="18"/>
        </w:rPr>
        <w:t xml:space="preserve"> расходов Яжелбицкого</w:t>
      </w:r>
    </w:p>
    <w:p w:rsidR="007823B6" w:rsidRPr="007823B6" w:rsidRDefault="007823B6" w:rsidP="007823B6">
      <w:pPr>
        <w:pStyle w:val="ConsPlusTitle"/>
        <w:jc w:val="both"/>
        <w:rPr>
          <w:sz w:val="18"/>
          <w:szCs w:val="18"/>
        </w:rPr>
      </w:pPr>
      <w:r w:rsidRPr="007823B6">
        <w:rPr>
          <w:sz w:val="18"/>
          <w:szCs w:val="18"/>
        </w:rPr>
        <w:t xml:space="preserve"> сельского поселения»</w:t>
      </w:r>
    </w:p>
    <w:p w:rsidR="007823B6" w:rsidRPr="007823B6" w:rsidRDefault="007823B6" w:rsidP="007823B6">
      <w:pPr>
        <w:shd w:val="clear" w:color="auto" w:fill="FFFFFF"/>
        <w:spacing w:line="322" w:lineRule="exact"/>
        <w:ind w:right="5" w:firstLine="538"/>
        <w:jc w:val="both"/>
        <w:rPr>
          <w:sz w:val="18"/>
          <w:szCs w:val="18"/>
        </w:rPr>
      </w:pPr>
      <w:r w:rsidRPr="007823B6">
        <w:rPr>
          <w:sz w:val="18"/>
          <w:szCs w:val="18"/>
        </w:rPr>
        <w:t>В соответствии со статьёй 174.3 Бюджетного кодекса Российской Федерации постановлением Администрации Яжелбицкого сельского поселения</w:t>
      </w:r>
      <w:r w:rsidRPr="007823B6">
        <w:rPr>
          <w:color w:val="FF0000"/>
          <w:sz w:val="18"/>
          <w:szCs w:val="18"/>
        </w:rPr>
        <w:t xml:space="preserve">  </w:t>
      </w:r>
      <w:r w:rsidRPr="007823B6">
        <w:rPr>
          <w:sz w:val="18"/>
          <w:szCs w:val="18"/>
        </w:rPr>
        <w:t xml:space="preserve">от 11.11.2019 г № 245 «Об утверждении Порядка формирования Перечня налоговых расходов Яжелбицкого сельского поселения и оценки налоговых расходов Яжелбицкого сельского  поселения» Администрация Яжелбицкого сельского поселения  </w:t>
      </w:r>
    </w:p>
    <w:p w:rsidR="007823B6" w:rsidRPr="007823B6" w:rsidRDefault="007823B6" w:rsidP="007823B6">
      <w:pPr>
        <w:shd w:val="clear" w:color="auto" w:fill="FFFFFF"/>
        <w:spacing w:line="322" w:lineRule="exact"/>
        <w:ind w:right="5" w:firstLine="538"/>
        <w:jc w:val="both"/>
        <w:rPr>
          <w:b/>
          <w:sz w:val="18"/>
          <w:szCs w:val="18"/>
        </w:rPr>
      </w:pPr>
      <w:r w:rsidRPr="007823B6">
        <w:rPr>
          <w:b/>
          <w:sz w:val="18"/>
          <w:szCs w:val="18"/>
        </w:rPr>
        <w:t>ПОСТАНОВЛЯЕТ:</w:t>
      </w:r>
    </w:p>
    <w:p w:rsidR="007823B6" w:rsidRPr="007823B6" w:rsidRDefault="007823B6" w:rsidP="007823B6">
      <w:pPr>
        <w:ind w:firstLine="709"/>
        <w:rPr>
          <w:sz w:val="18"/>
          <w:szCs w:val="18"/>
        </w:rPr>
      </w:pPr>
      <w:r w:rsidRPr="007823B6">
        <w:rPr>
          <w:spacing w:val="2"/>
          <w:sz w:val="18"/>
          <w:szCs w:val="18"/>
        </w:rPr>
        <w:t xml:space="preserve">1. </w:t>
      </w:r>
      <w:r w:rsidRPr="007823B6">
        <w:rPr>
          <w:sz w:val="18"/>
          <w:szCs w:val="18"/>
        </w:rPr>
        <w:t>Утвердить прилагаемую Методику оценки эффективности налоговых расходов Яжелбицкого сельского поселения.</w:t>
      </w:r>
    </w:p>
    <w:p w:rsidR="007823B6" w:rsidRPr="007823B6" w:rsidRDefault="007823B6" w:rsidP="007823B6">
      <w:pPr>
        <w:shd w:val="clear" w:color="auto" w:fill="FFFFFF"/>
        <w:ind w:firstLine="709"/>
        <w:jc w:val="both"/>
        <w:textAlignment w:val="baseline"/>
        <w:rPr>
          <w:spacing w:val="2"/>
          <w:sz w:val="18"/>
          <w:szCs w:val="18"/>
        </w:rPr>
      </w:pPr>
      <w:r w:rsidRPr="007823B6">
        <w:rPr>
          <w:spacing w:val="2"/>
          <w:sz w:val="18"/>
          <w:szCs w:val="18"/>
        </w:rPr>
        <w:t xml:space="preserve">2. </w:t>
      </w:r>
      <w:r w:rsidRPr="007823B6">
        <w:rPr>
          <w:sz w:val="18"/>
          <w:szCs w:val="18"/>
        </w:rPr>
        <w:t>Настоящее постановление вступает в силу с момента опубликования и распространяется на правоотношения, возникшие с 1 января 2024 года</w:t>
      </w:r>
      <w:r w:rsidRPr="007823B6">
        <w:rPr>
          <w:spacing w:val="2"/>
          <w:sz w:val="18"/>
          <w:szCs w:val="18"/>
        </w:rPr>
        <w:t>.</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3. </w:t>
      </w:r>
      <w:proofErr w:type="gramStart"/>
      <w:r w:rsidRPr="007823B6">
        <w:rPr>
          <w:spacing w:val="2"/>
          <w:sz w:val="18"/>
          <w:szCs w:val="18"/>
        </w:rPr>
        <w:t>Контроль за</w:t>
      </w:r>
      <w:proofErr w:type="gramEnd"/>
      <w:r w:rsidRPr="007823B6">
        <w:rPr>
          <w:spacing w:val="2"/>
          <w:sz w:val="18"/>
          <w:szCs w:val="18"/>
        </w:rPr>
        <w:t xml:space="preserve"> исполнением настоящего постановления оставляю за собой.</w:t>
      </w:r>
    </w:p>
    <w:p w:rsidR="007823B6" w:rsidRPr="007823B6" w:rsidRDefault="007823B6" w:rsidP="007823B6">
      <w:pPr>
        <w:pStyle w:val="ConsPlusNormal0"/>
        <w:ind w:firstLine="709"/>
        <w:jc w:val="both"/>
        <w:rPr>
          <w:rFonts w:ascii="Times New Roman" w:hAnsi="Times New Roman" w:cs="Times New Roman"/>
          <w:sz w:val="18"/>
          <w:szCs w:val="18"/>
        </w:rPr>
      </w:pPr>
      <w:r w:rsidRPr="007823B6">
        <w:rPr>
          <w:rFonts w:ascii="Times New Roman" w:hAnsi="Times New Roman" w:cs="Times New Roman"/>
          <w:sz w:val="18"/>
          <w:szCs w:val="18"/>
        </w:rPr>
        <w:t>4. Опубликовать постановление в бюллетене «</w:t>
      </w:r>
      <w:proofErr w:type="spellStart"/>
      <w:r w:rsidRPr="007823B6">
        <w:rPr>
          <w:rFonts w:ascii="Times New Roman" w:hAnsi="Times New Roman" w:cs="Times New Roman"/>
          <w:sz w:val="18"/>
          <w:szCs w:val="18"/>
        </w:rPr>
        <w:t>Яжелбицкий</w:t>
      </w:r>
      <w:proofErr w:type="spellEnd"/>
      <w:r w:rsidRPr="007823B6">
        <w:rPr>
          <w:rFonts w:ascii="Times New Roman" w:hAnsi="Times New Roman" w:cs="Times New Roman"/>
          <w:sz w:val="18"/>
          <w:szCs w:val="18"/>
        </w:rPr>
        <w:t xml:space="preserve"> Вестник» и разместить на официальном сайте Администрации Яжелбицкого сельского поселения в сети «Интернет».</w:t>
      </w:r>
    </w:p>
    <w:p w:rsidR="007823B6" w:rsidRPr="007823B6" w:rsidRDefault="007823B6" w:rsidP="007823B6">
      <w:pPr>
        <w:spacing w:line="200" w:lineRule="atLeast"/>
        <w:rPr>
          <w:sz w:val="18"/>
          <w:szCs w:val="18"/>
        </w:rPr>
      </w:pPr>
    </w:p>
    <w:p w:rsidR="007823B6" w:rsidRPr="007823B6" w:rsidRDefault="007823B6" w:rsidP="007823B6">
      <w:pPr>
        <w:spacing w:line="240" w:lineRule="exact"/>
        <w:jc w:val="both"/>
        <w:rPr>
          <w:b/>
          <w:sz w:val="18"/>
          <w:szCs w:val="18"/>
        </w:rPr>
      </w:pPr>
      <w:r w:rsidRPr="007823B6">
        <w:rPr>
          <w:b/>
          <w:sz w:val="18"/>
          <w:szCs w:val="18"/>
        </w:rPr>
        <w:t>Глава сельского поселения</w:t>
      </w:r>
      <w:r w:rsidRPr="007823B6">
        <w:rPr>
          <w:b/>
          <w:sz w:val="18"/>
          <w:szCs w:val="18"/>
        </w:rPr>
        <w:tab/>
      </w:r>
      <w:r w:rsidRPr="007823B6">
        <w:rPr>
          <w:b/>
          <w:sz w:val="18"/>
          <w:szCs w:val="18"/>
        </w:rPr>
        <w:tab/>
      </w:r>
      <w:r w:rsidRPr="007823B6">
        <w:rPr>
          <w:b/>
          <w:sz w:val="18"/>
          <w:szCs w:val="18"/>
        </w:rPr>
        <w:tab/>
      </w:r>
      <w:r w:rsidRPr="007823B6">
        <w:rPr>
          <w:b/>
          <w:sz w:val="18"/>
          <w:szCs w:val="18"/>
        </w:rPr>
        <w:tab/>
      </w:r>
      <w:r w:rsidRPr="007823B6">
        <w:rPr>
          <w:b/>
          <w:sz w:val="18"/>
          <w:szCs w:val="18"/>
        </w:rPr>
        <w:tab/>
        <w:t>А.И. Иванов</w:t>
      </w:r>
    </w:p>
    <w:p w:rsidR="007823B6" w:rsidRPr="007823B6" w:rsidRDefault="007823B6" w:rsidP="007823B6">
      <w:pPr>
        <w:jc w:val="both"/>
        <w:rPr>
          <w:sz w:val="18"/>
          <w:szCs w:val="18"/>
        </w:rPr>
      </w:pPr>
    </w:p>
    <w:p w:rsidR="007823B6" w:rsidRPr="007823B6" w:rsidRDefault="007823B6" w:rsidP="007823B6">
      <w:pPr>
        <w:jc w:val="both"/>
        <w:rPr>
          <w:sz w:val="18"/>
          <w:szCs w:val="18"/>
        </w:rPr>
        <w:sectPr w:rsidR="007823B6" w:rsidRPr="007823B6" w:rsidSect="007823B6">
          <w:headerReference w:type="even" r:id="rId30"/>
          <w:pgSz w:w="11909" w:h="16834"/>
          <w:pgMar w:top="425" w:right="856" w:bottom="357" w:left="1707" w:header="720" w:footer="720" w:gutter="0"/>
          <w:cols w:space="60"/>
          <w:noEndnote/>
        </w:sectPr>
      </w:pPr>
    </w:p>
    <w:p w:rsidR="007823B6" w:rsidRPr="007823B6" w:rsidRDefault="007823B6" w:rsidP="007823B6">
      <w:pPr>
        <w:shd w:val="clear" w:color="auto" w:fill="FFFFFF"/>
        <w:jc w:val="right"/>
        <w:textAlignment w:val="baseline"/>
        <w:rPr>
          <w:spacing w:val="2"/>
          <w:sz w:val="18"/>
          <w:szCs w:val="18"/>
        </w:rPr>
      </w:pPr>
      <w:r w:rsidRPr="007823B6">
        <w:rPr>
          <w:spacing w:val="2"/>
          <w:sz w:val="18"/>
          <w:szCs w:val="18"/>
        </w:rPr>
        <w:lastRenderedPageBreak/>
        <w:t>Приложение</w:t>
      </w:r>
    </w:p>
    <w:p w:rsidR="007823B6" w:rsidRPr="007823B6" w:rsidRDefault="007823B6" w:rsidP="007823B6">
      <w:pPr>
        <w:shd w:val="clear" w:color="auto" w:fill="FFFFFF"/>
        <w:jc w:val="right"/>
        <w:textAlignment w:val="baseline"/>
        <w:rPr>
          <w:spacing w:val="2"/>
          <w:sz w:val="18"/>
          <w:szCs w:val="18"/>
        </w:rPr>
      </w:pPr>
      <w:r w:rsidRPr="007823B6">
        <w:rPr>
          <w:spacing w:val="2"/>
          <w:sz w:val="18"/>
          <w:szCs w:val="18"/>
        </w:rPr>
        <w:t>к постановлению Администрации</w:t>
      </w:r>
    </w:p>
    <w:p w:rsidR="007823B6" w:rsidRPr="007823B6" w:rsidRDefault="007823B6" w:rsidP="007823B6">
      <w:pPr>
        <w:shd w:val="clear" w:color="auto" w:fill="FFFFFF"/>
        <w:jc w:val="right"/>
        <w:textAlignment w:val="baseline"/>
        <w:rPr>
          <w:spacing w:val="2"/>
          <w:sz w:val="18"/>
          <w:szCs w:val="18"/>
        </w:rPr>
      </w:pPr>
      <w:r w:rsidRPr="007823B6">
        <w:rPr>
          <w:spacing w:val="2"/>
          <w:sz w:val="18"/>
          <w:szCs w:val="18"/>
        </w:rPr>
        <w:t>Яжелбицкого сельского поселения</w:t>
      </w:r>
    </w:p>
    <w:p w:rsidR="007823B6" w:rsidRPr="007823B6" w:rsidRDefault="007823B6" w:rsidP="007823B6">
      <w:pPr>
        <w:shd w:val="clear" w:color="auto" w:fill="FFFFFF"/>
        <w:wordWrap w:val="0"/>
        <w:jc w:val="right"/>
        <w:textAlignment w:val="baseline"/>
        <w:rPr>
          <w:spacing w:val="2"/>
          <w:sz w:val="18"/>
          <w:szCs w:val="18"/>
        </w:rPr>
      </w:pPr>
      <w:r w:rsidRPr="007823B6">
        <w:rPr>
          <w:spacing w:val="2"/>
          <w:sz w:val="18"/>
          <w:szCs w:val="18"/>
        </w:rPr>
        <w:t xml:space="preserve">от 22.02.2024 г. № 65   </w:t>
      </w:r>
    </w:p>
    <w:p w:rsidR="007823B6" w:rsidRPr="007823B6" w:rsidRDefault="007823B6" w:rsidP="007823B6">
      <w:pPr>
        <w:shd w:val="clear" w:color="auto" w:fill="FFFFFF"/>
        <w:ind w:firstLine="708"/>
        <w:jc w:val="center"/>
        <w:textAlignment w:val="baseline"/>
        <w:outlineLvl w:val="2"/>
        <w:rPr>
          <w:b/>
          <w:sz w:val="18"/>
          <w:szCs w:val="18"/>
        </w:rPr>
      </w:pPr>
    </w:p>
    <w:p w:rsidR="007823B6" w:rsidRPr="007823B6" w:rsidRDefault="007823B6" w:rsidP="007823B6">
      <w:pPr>
        <w:shd w:val="clear" w:color="auto" w:fill="FFFFFF"/>
        <w:ind w:firstLine="708"/>
        <w:jc w:val="center"/>
        <w:textAlignment w:val="baseline"/>
        <w:outlineLvl w:val="2"/>
        <w:rPr>
          <w:b/>
          <w:spacing w:val="2"/>
          <w:sz w:val="18"/>
          <w:szCs w:val="18"/>
        </w:rPr>
      </w:pPr>
      <w:r w:rsidRPr="007823B6">
        <w:rPr>
          <w:b/>
          <w:sz w:val="18"/>
          <w:szCs w:val="18"/>
        </w:rPr>
        <w:t>Методика оценки эффективности налоговых расходов Яжелбицкого сельского поселения</w:t>
      </w:r>
    </w:p>
    <w:p w:rsidR="007823B6" w:rsidRPr="007823B6" w:rsidRDefault="007823B6" w:rsidP="007823B6">
      <w:pPr>
        <w:shd w:val="clear" w:color="auto" w:fill="FFFFFF"/>
        <w:jc w:val="center"/>
        <w:textAlignment w:val="baseline"/>
        <w:outlineLvl w:val="2"/>
        <w:rPr>
          <w:b/>
          <w:spacing w:val="2"/>
          <w:sz w:val="18"/>
          <w:szCs w:val="18"/>
        </w:rPr>
      </w:pPr>
    </w:p>
    <w:p w:rsidR="007823B6" w:rsidRPr="007823B6" w:rsidRDefault="007823B6" w:rsidP="007823B6">
      <w:pPr>
        <w:shd w:val="clear" w:color="auto" w:fill="FFFFFF"/>
        <w:jc w:val="center"/>
        <w:textAlignment w:val="baseline"/>
        <w:outlineLvl w:val="2"/>
        <w:rPr>
          <w:b/>
          <w:spacing w:val="2"/>
          <w:sz w:val="18"/>
          <w:szCs w:val="18"/>
        </w:rPr>
      </w:pPr>
      <w:r w:rsidRPr="007823B6">
        <w:rPr>
          <w:b/>
          <w:spacing w:val="2"/>
          <w:sz w:val="18"/>
          <w:szCs w:val="18"/>
        </w:rPr>
        <w:t xml:space="preserve">1. Общие положения </w:t>
      </w:r>
      <w:r w:rsidRPr="007823B6">
        <w:rPr>
          <w:b/>
          <w:sz w:val="18"/>
          <w:szCs w:val="18"/>
        </w:rPr>
        <w:t>об оценке эффективности налоговых расходов</w:t>
      </w:r>
    </w:p>
    <w:p w:rsidR="007823B6" w:rsidRPr="007823B6" w:rsidRDefault="007823B6" w:rsidP="007823B6">
      <w:pPr>
        <w:shd w:val="clear" w:color="auto" w:fill="FFFFFF"/>
        <w:jc w:val="both"/>
        <w:textAlignment w:val="baseline"/>
        <w:rPr>
          <w:spacing w:val="2"/>
          <w:sz w:val="18"/>
          <w:szCs w:val="18"/>
        </w:rPr>
      </w:pPr>
    </w:p>
    <w:p w:rsidR="007823B6" w:rsidRPr="007823B6" w:rsidRDefault="007823B6" w:rsidP="007823B6">
      <w:pPr>
        <w:ind w:firstLine="567"/>
        <w:jc w:val="both"/>
        <w:rPr>
          <w:sz w:val="18"/>
          <w:szCs w:val="18"/>
        </w:rPr>
      </w:pPr>
      <w:r w:rsidRPr="007823B6">
        <w:rPr>
          <w:sz w:val="18"/>
          <w:szCs w:val="18"/>
        </w:rPr>
        <w:t>1.1.</w:t>
      </w:r>
      <w:r w:rsidRPr="007823B6">
        <w:rPr>
          <w:sz w:val="18"/>
          <w:szCs w:val="18"/>
        </w:rPr>
        <w:tab/>
        <w:t xml:space="preserve">Настоящая Методика разработана в соответствии с </w:t>
      </w:r>
      <w:bookmarkStart w:id="8" w:name="_Hlk158968759"/>
      <w:bookmarkStart w:id="9" w:name="_Hlk158968723"/>
      <w:r w:rsidRPr="007823B6">
        <w:rPr>
          <w:sz w:val="18"/>
          <w:szCs w:val="18"/>
        </w:rPr>
        <w:t>постановлением Администрации Яжелбицкого сельского поселения  от 11.11.2019 г № 245 «Об утверждении Порядка формирования Перечня налоговых расходов Яжелбицкого сельского поселения и оценки налоговых расходов</w:t>
      </w:r>
      <w:r w:rsidRPr="007823B6">
        <w:rPr>
          <w:sz w:val="18"/>
          <w:szCs w:val="18"/>
        </w:rPr>
        <w:br/>
        <w:t>Яжелбицкого сельского  поселения»</w:t>
      </w:r>
      <w:bookmarkEnd w:id="8"/>
      <w:r w:rsidRPr="007823B6">
        <w:rPr>
          <w:sz w:val="18"/>
          <w:szCs w:val="18"/>
        </w:rPr>
        <w:t xml:space="preserve"> </w:t>
      </w:r>
      <w:bookmarkEnd w:id="9"/>
      <w:r w:rsidRPr="007823B6">
        <w:rPr>
          <w:sz w:val="18"/>
          <w:szCs w:val="18"/>
        </w:rPr>
        <w:t>(далее - Порядок).</w:t>
      </w:r>
    </w:p>
    <w:p w:rsidR="007823B6" w:rsidRPr="007823B6" w:rsidRDefault="007823B6" w:rsidP="007823B6">
      <w:pPr>
        <w:ind w:firstLine="567"/>
        <w:jc w:val="both"/>
        <w:rPr>
          <w:sz w:val="18"/>
          <w:szCs w:val="18"/>
        </w:rPr>
      </w:pPr>
      <w:r w:rsidRPr="007823B6">
        <w:rPr>
          <w:sz w:val="18"/>
          <w:szCs w:val="18"/>
        </w:rPr>
        <w:t>1.2.</w:t>
      </w:r>
      <w:r w:rsidRPr="007823B6">
        <w:rPr>
          <w:sz w:val="18"/>
          <w:szCs w:val="18"/>
        </w:rPr>
        <w:tab/>
        <w:t>В соответствии с настоящей методикой осуществляется оценка</w:t>
      </w:r>
      <w:r w:rsidRPr="007823B6">
        <w:rPr>
          <w:sz w:val="18"/>
          <w:szCs w:val="18"/>
        </w:rPr>
        <w:br/>
        <w:t xml:space="preserve">эффективности следующих налоговых расходов Яжелбицкого сельского </w:t>
      </w:r>
      <w:r w:rsidRPr="007823B6">
        <w:rPr>
          <w:sz w:val="18"/>
          <w:szCs w:val="18"/>
        </w:rPr>
        <w:br/>
        <w:t>поселения согласно наименованию налогового расхода в перечне налоговых</w:t>
      </w:r>
      <w:r w:rsidRPr="007823B6">
        <w:rPr>
          <w:sz w:val="18"/>
          <w:szCs w:val="18"/>
        </w:rPr>
        <w:br/>
        <w:t>расходов  Яжелбицкого сельского поселения на очередной финансовый год</w:t>
      </w:r>
      <w:r w:rsidRPr="007823B6">
        <w:rPr>
          <w:sz w:val="18"/>
          <w:szCs w:val="18"/>
        </w:rPr>
        <w:br/>
        <w:t>и плановый период, куратором которых является Администрация Яжелбицкого сельского поселения:</w:t>
      </w:r>
    </w:p>
    <w:p w:rsidR="007823B6" w:rsidRPr="007823B6" w:rsidRDefault="007823B6" w:rsidP="007823B6">
      <w:pPr>
        <w:ind w:firstLine="567"/>
        <w:jc w:val="both"/>
        <w:rPr>
          <w:sz w:val="18"/>
          <w:szCs w:val="18"/>
        </w:rPr>
      </w:pPr>
      <w:r w:rsidRPr="007823B6">
        <w:rPr>
          <w:sz w:val="18"/>
          <w:szCs w:val="18"/>
        </w:rPr>
        <w:t>освобождение от уплаты земельного налога с физических лиц определенных категорий налогоплательщиков, проживающих на территории Яжелбицкого сельского поселения;</w:t>
      </w:r>
    </w:p>
    <w:p w:rsidR="007823B6" w:rsidRPr="007823B6" w:rsidRDefault="007823B6" w:rsidP="007823B6">
      <w:pPr>
        <w:ind w:firstLine="567"/>
        <w:jc w:val="both"/>
        <w:rPr>
          <w:sz w:val="18"/>
          <w:szCs w:val="18"/>
        </w:rPr>
      </w:pPr>
      <w:r w:rsidRPr="007823B6">
        <w:rPr>
          <w:sz w:val="18"/>
          <w:szCs w:val="18"/>
        </w:rPr>
        <w:t>освобождение от уплаты налога на имущество физических лиц определенных категорий налогоплательщиков, проживающих на территории Яжелбицкого сельского  поселения.</w:t>
      </w:r>
    </w:p>
    <w:p w:rsidR="007823B6" w:rsidRPr="007823B6" w:rsidRDefault="007823B6" w:rsidP="007823B6">
      <w:pPr>
        <w:ind w:firstLine="567"/>
        <w:jc w:val="both"/>
        <w:rPr>
          <w:sz w:val="18"/>
          <w:szCs w:val="18"/>
        </w:rPr>
      </w:pPr>
      <w:r w:rsidRPr="007823B6">
        <w:rPr>
          <w:sz w:val="18"/>
          <w:szCs w:val="18"/>
        </w:rPr>
        <w:t>1.3.</w:t>
      </w:r>
      <w:r w:rsidRPr="007823B6">
        <w:rPr>
          <w:sz w:val="18"/>
          <w:szCs w:val="18"/>
        </w:rPr>
        <w:tab/>
        <w:t>В качестве источников информации о нормативных, целевых и</w:t>
      </w:r>
      <w:r w:rsidRPr="007823B6">
        <w:rPr>
          <w:sz w:val="18"/>
          <w:szCs w:val="18"/>
        </w:rPr>
        <w:br/>
        <w:t>фискальных характеристиках налоговых расходов, подлежащей включению в</w:t>
      </w:r>
      <w:r w:rsidRPr="007823B6">
        <w:rPr>
          <w:sz w:val="18"/>
          <w:szCs w:val="18"/>
        </w:rPr>
        <w:br/>
        <w:t>паспорта налоговых расходов, а также используемой для проведения оценки</w:t>
      </w:r>
      <w:r w:rsidRPr="007823B6">
        <w:rPr>
          <w:sz w:val="18"/>
          <w:szCs w:val="18"/>
        </w:rPr>
        <w:br/>
        <w:t>эффективности налоговых расходов в соответствии с настоящей методикой,</w:t>
      </w:r>
      <w:r w:rsidRPr="007823B6">
        <w:rPr>
          <w:sz w:val="18"/>
          <w:szCs w:val="18"/>
        </w:rPr>
        <w:br/>
        <w:t>могут использоваться следующие данные:</w:t>
      </w:r>
    </w:p>
    <w:p w:rsidR="007823B6" w:rsidRPr="007823B6" w:rsidRDefault="007823B6" w:rsidP="007823B6">
      <w:pPr>
        <w:ind w:firstLine="567"/>
        <w:jc w:val="both"/>
        <w:rPr>
          <w:sz w:val="18"/>
          <w:szCs w:val="18"/>
        </w:rPr>
      </w:pPr>
      <w:r w:rsidRPr="007823B6">
        <w:rPr>
          <w:sz w:val="18"/>
          <w:szCs w:val="18"/>
        </w:rPr>
        <w:t>налоговой службы;</w:t>
      </w:r>
    </w:p>
    <w:p w:rsidR="007823B6" w:rsidRPr="007823B6" w:rsidRDefault="007823B6" w:rsidP="007823B6">
      <w:pPr>
        <w:ind w:firstLine="567"/>
        <w:jc w:val="both"/>
        <w:rPr>
          <w:sz w:val="18"/>
          <w:szCs w:val="18"/>
        </w:rPr>
      </w:pPr>
      <w:r w:rsidRPr="007823B6">
        <w:rPr>
          <w:sz w:val="18"/>
          <w:szCs w:val="18"/>
        </w:rPr>
        <w:t>службы государственной статистики;</w:t>
      </w:r>
    </w:p>
    <w:p w:rsidR="007823B6" w:rsidRPr="007823B6" w:rsidRDefault="007823B6" w:rsidP="007823B6">
      <w:pPr>
        <w:ind w:firstLine="567"/>
        <w:jc w:val="both"/>
        <w:rPr>
          <w:sz w:val="18"/>
          <w:szCs w:val="18"/>
        </w:rPr>
      </w:pPr>
      <w:r w:rsidRPr="007823B6">
        <w:rPr>
          <w:sz w:val="18"/>
          <w:szCs w:val="18"/>
        </w:rPr>
        <w:t>иные сведения, необходимые для оценки эффективности налоговых расходов Яжелбицкого сельского поселения.</w:t>
      </w:r>
    </w:p>
    <w:p w:rsidR="007823B6" w:rsidRPr="007823B6" w:rsidRDefault="007823B6" w:rsidP="007823B6">
      <w:pPr>
        <w:shd w:val="clear" w:color="auto" w:fill="FFFFFF"/>
        <w:ind w:firstLine="708"/>
        <w:jc w:val="both"/>
        <w:textAlignment w:val="baseline"/>
        <w:rPr>
          <w:spacing w:val="2"/>
          <w:sz w:val="18"/>
          <w:szCs w:val="18"/>
        </w:rPr>
      </w:pPr>
    </w:p>
    <w:p w:rsidR="007823B6" w:rsidRPr="007823B6" w:rsidRDefault="007823B6" w:rsidP="007823B6">
      <w:pPr>
        <w:shd w:val="clear" w:color="auto" w:fill="FFFFFF"/>
        <w:jc w:val="center"/>
        <w:textAlignment w:val="baseline"/>
        <w:outlineLvl w:val="2"/>
        <w:rPr>
          <w:b/>
          <w:spacing w:val="2"/>
          <w:sz w:val="18"/>
          <w:szCs w:val="18"/>
        </w:rPr>
      </w:pPr>
      <w:r w:rsidRPr="007823B6">
        <w:rPr>
          <w:b/>
          <w:spacing w:val="2"/>
          <w:sz w:val="18"/>
          <w:szCs w:val="18"/>
        </w:rPr>
        <w:t xml:space="preserve">2. </w:t>
      </w:r>
      <w:r w:rsidRPr="007823B6">
        <w:rPr>
          <w:b/>
          <w:sz w:val="18"/>
          <w:szCs w:val="18"/>
        </w:rPr>
        <w:t>Оценка эффективности налоговых расходов</w:t>
      </w:r>
    </w:p>
    <w:p w:rsidR="007823B6" w:rsidRPr="007823B6" w:rsidRDefault="007823B6" w:rsidP="007823B6">
      <w:pPr>
        <w:shd w:val="clear" w:color="auto" w:fill="FFFFFF"/>
        <w:jc w:val="both"/>
        <w:textAlignment w:val="baseline"/>
        <w:rPr>
          <w:spacing w:val="2"/>
          <w:sz w:val="18"/>
          <w:szCs w:val="18"/>
        </w:rPr>
      </w:pPr>
    </w:p>
    <w:p w:rsidR="007823B6" w:rsidRPr="007823B6" w:rsidRDefault="007823B6" w:rsidP="007823B6">
      <w:pPr>
        <w:ind w:firstLine="567"/>
        <w:jc w:val="both"/>
        <w:rPr>
          <w:sz w:val="18"/>
          <w:szCs w:val="18"/>
        </w:rPr>
      </w:pPr>
      <w:r w:rsidRPr="007823B6">
        <w:rPr>
          <w:sz w:val="18"/>
          <w:szCs w:val="18"/>
        </w:rPr>
        <w:t>2. Оценка эффективности налоговых расходов осуществляется в соответствии с Порядком и включает:</w:t>
      </w:r>
    </w:p>
    <w:p w:rsidR="007823B6" w:rsidRPr="007823B6" w:rsidRDefault="007823B6" w:rsidP="007823B6">
      <w:pPr>
        <w:ind w:firstLine="567"/>
        <w:jc w:val="both"/>
        <w:rPr>
          <w:sz w:val="18"/>
          <w:szCs w:val="18"/>
        </w:rPr>
      </w:pPr>
      <w:r w:rsidRPr="007823B6">
        <w:rPr>
          <w:sz w:val="18"/>
          <w:szCs w:val="18"/>
        </w:rPr>
        <w:t>а)</w:t>
      </w:r>
      <w:r w:rsidRPr="007823B6">
        <w:rPr>
          <w:sz w:val="18"/>
          <w:szCs w:val="18"/>
        </w:rPr>
        <w:tab/>
        <w:t>оценку целесообразности налоговых расходов;</w:t>
      </w:r>
    </w:p>
    <w:p w:rsidR="007823B6" w:rsidRPr="007823B6" w:rsidRDefault="007823B6" w:rsidP="007823B6">
      <w:pPr>
        <w:ind w:firstLine="567"/>
        <w:jc w:val="both"/>
        <w:rPr>
          <w:sz w:val="18"/>
          <w:szCs w:val="18"/>
        </w:rPr>
      </w:pPr>
      <w:r w:rsidRPr="007823B6">
        <w:rPr>
          <w:sz w:val="18"/>
          <w:szCs w:val="18"/>
        </w:rPr>
        <w:t>б)</w:t>
      </w:r>
      <w:r w:rsidRPr="007823B6">
        <w:rPr>
          <w:sz w:val="18"/>
          <w:szCs w:val="18"/>
        </w:rPr>
        <w:tab/>
        <w:t>оценку результативности налоговых расходов.</w:t>
      </w:r>
    </w:p>
    <w:p w:rsidR="007823B6" w:rsidRPr="007823B6" w:rsidRDefault="007823B6" w:rsidP="007823B6">
      <w:pPr>
        <w:ind w:firstLine="567"/>
        <w:jc w:val="both"/>
        <w:rPr>
          <w:sz w:val="18"/>
          <w:szCs w:val="18"/>
        </w:rPr>
      </w:pPr>
      <w:r w:rsidRPr="007823B6">
        <w:rPr>
          <w:sz w:val="18"/>
          <w:szCs w:val="18"/>
        </w:rPr>
        <w:t>2.1. Оценка целесообразности налоговых расходов осуществляется по следующим критериям:</w:t>
      </w:r>
    </w:p>
    <w:p w:rsidR="007823B6" w:rsidRPr="007823B6" w:rsidRDefault="007823B6" w:rsidP="007823B6">
      <w:pPr>
        <w:ind w:firstLine="567"/>
        <w:jc w:val="both"/>
        <w:rPr>
          <w:sz w:val="18"/>
          <w:szCs w:val="18"/>
        </w:rPr>
        <w:sectPr w:rsidR="007823B6" w:rsidRPr="007823B6">
          <w:pgSz w:w="11909" w:h="16834"/>
          <w:pgMar w:top="780" w:right="848" w:bottom="360" w:left="1706" w:header="720" w:footer="720" w:gutter="0"/>
          <w:cols w:space="60"/>
        </w:sectPr>
      </w:pPr>
    </w:p>
    <w:p w:rsidR="007823B6" w:rsidRPr="007823B6" w:rsidRDefault="007823B6" w:rsidP="007823B6">
      <w:pPr>
        <w:ind w:firstLine="567"/>
        <w:jc w:val="both"/>
        <w:rPr>
          <w:sz w:val="18"/>
          <w:szCs w:val="18"/>
        </w:rPr>
      </w:pPr>
      <w:r w:rsidRPr="007823B6">
        <w:rPr>
          <w:sz w:val="18"/>
          <w:szCs w:val="18"/>
        </w:rPr>
        <w:lastRenderedPageBreak/>
        <w:t>а)</w:t>
      </w:r>
      <w:r w:rsidRPr="007823B6">
        <w:rPr>
          <w:sz w:val="18"/>
          <w:szCs w:val="18"/>
        </w:rPr>
        <w:tab/>
        <w:t>соответствие налоговых расходов целям муниципальных программ Яжелбицкого сельского поселения, структурных элементов  муниципальных программ Яжелбицкого сельского поселения и (или) целям социально-экономической политики Яжелбицкого сельского поселени</w:t>
      </w:r>
      <w:proofErr w:type="gramStart"/>
      <w:r w:rsidRPr="007823B6">
        <w:rPr>
          <w:sz w:val="18"/>
          <w:szCs w:val="18"/>
        </w:rPr>
        <w:t>я(</w:t>
      </w:r>
      <w:proofErr w:type="gramEnd"/>
      <w:r w:rsidRPr="007823B6">
        <w:rPr>
          <w:sz w:val="18"/>
          <w:szCs w:val="18"/>
        </w:rPr>
        <w:t>далее программные документы  стратегического планирования, структурные элементы  программных документов стратегического планирования);</w:t>
      </w:r>
    </w:p>
    <w:p w:rsidR="007823B6" w:rsidRPr="007823B6" w:rsidRDefault="007823B6" w:rsidP="007823B6">
      <w:pPr>
        <w:ind w:firstLine="567"/>
        <w:jc w:val="both"/>
        <w:rPr>
          <w:sz w:val="18"/>
          <w:szCs w:val="18"/>
        </w:rPr>
      </w:pPr>
      <w:r w:rsidRPr="007823B6">
        <w:rPr>
          <w:sz w:val="18"/>
          <w:szCs w:val="18"/>
        </w:rPr>
        <w:t>б)</w:t>
      </w:r>
      <w:r w:rsidRPr="007823B6">
        <w:rPr>
          <w:sz w:val="18"/>
          <w:szCs w:val="18"/>
        </w:rPr>
        <w:tab/>
      </w:r>
      <w:proofErr w:type="spellStart"/>
      <w:r w:rsidRPr="007823B6">
        <w:rPr>
          <w:sz w:val="18"/>
          <w:szCs w:val="18"/>
        </w:rPr>
        <w:t>востребованность</w:t>
      </w:r>
      <w:proofErr w:type="spellEnd"/>
      <w:r w:rsidRPr="007823B6">
        <w:rPr>
          <w:sz w:val="18"/>
          <w:szCs w:val="18"/>
        </w:rPr>
        <w:t xml:space="preserve"> плательщиками предоставленных льгот, </w:t>
      </w:r>
      <w:proofErr w:type="gramStart"/>
      <w:r w:rsidRPr="007823B6">
        <w:rPr>
          <w:sz w:val="18"/>
          <w:szCs w:val="18"/>
        </w:rPr>
        <w:t>которая</w:t>
      </w:r>
      <w:proofErr w:type="gramEnd"/>
      <w:r w:rsidRPr="007823B6">
        <w:rPr>
          <w:sz w:val="18"/>
          <w:szCs w:val="18"/>
        </w:rPr>
        <w:t xml:space="preserve"> характеризуется соотношением </w:t>
      </w:r>
      <w:r w:rsidRPr="007823B6">
        <w:rPr>
          <w:sz w:val="18"/>
          <w:szCs w:val="18"/>
        </w:rPr>
        <w:tab/>
        <w:t>численности плательщиков, воспользовавшихся правом на льготы, и общей численности плательщиков, за 5-летний период.</w:t>
      </w:r>
    </w:p>
    <w:p w:rsidR="007823B6" w:rsidRPr="007823B6" w:rsidRDefault="007823B6" w:rsidP="007823B6">
      <w:pPr>
        <w:ind w:firstLine="567"/>
        <w:jc w:val="both"/>
        <w:rPr>
          <w:sz w:val="18"/>
          <w:szCs w:val="18"/>
        </w:rPr>
      </w:pPr>
      <w:r w:rsidRPr="007823B6">
        <w:rPr>
          <w:sz w:val="18"/>
          <w:szCs w:val="18"/>
        </w:rPr>
        <w:t>2.1.1.</w:t>
      </w:r>
      <w:r w:rsidRPr="007823B6">
        <w:rPr>
          <w:sz w:val="18"/>
          <w:szCs w:val="18"/>
        </w:rPr>
        <w:tab/>
        <w:t>Определение соответствия налогового расхода целям</w:t>
      </w:r>
      <w:r w:rsidRPr="007823B6">
        <w:rPr>
          <w:sz w:val="18"/>
          <w:szCs w:val="18"/>
        </w:rPr>
        <w:br/>
        <w:t>программных документов стратегического планирования и их структурных</w:t>
      </w:r>
      <w:r w:rsidRPr="007823B6">
        <w:rPr>
          <w:sz w:val="18"/>
          <w:szCs w:val="18"/>
        </w:rPr>
        <w:br/>
        <w:t>элементов в целях обеспечения долгосрочной сбалансированности и</w:t>
      </w:r>
      <w:r w:rsidRPr="007823B6">
        <w:rPr>
          <w:sz w:val="18"/>
          <w:szCs w:val="18"/>
        </w:rPr>
        <w:br/>
        <w:t>устойчивости бюджета Яжелбицкого сельского  поселения, проведения</w:t>
      </w:r>
      <w:r w:rsidRPr="007823B6">
        <w:rPr>
          <w:sz w:val="18"/>
          <w:szCs w:val="18"/>
        </w:rPr>
        <w:br/>
        <w:t>эффективной налоговой и политики в области доходов, проведения</w:t>
      </w:r>
      <w:r w:rsidRPr="007823B6">
        <w:rPr>
          <w:sz w:val="18"/>
          <w:szCs w:val="18"/>
        </w:rPr>
        <w:br/>
        <w:t>оценки эффективности налоговых расходов, соответствующих целям муниципальных программ.</w:t>
      </w:r>
    </w:p>
    <w:p w:rsidR="007823B6" w:rsidRPr="007823B6" w:rsidRDefault="007823B6" w:rsidP="007823B6">
      <w:pPr>
        <w:ind w:firstLine="567"/>
        <w:jc w:val="both"/>
        <w:rPr>
          <w:sz w:val="18"/>
          <w:szCs w:val="18"/>
        </w:rPr>
      </w:pPr>
      <w:r w:rsidRPr="007823B6">
        <w:rPr>
          <w:sz w:val="18"/>
          <w:szCs w:val="18"/>
        </w:rPr>
        <w:t>2.1.2.</w:t>
      </w:r>
      <w:r w:rsidRPr="007823B6">
        <w:rPr>
          <w:sz w:val="18"/>
          <w:szCs w:val="18"/>
        </w:rPr>
        <w:tab/>
        <w:t>Соответствие целям программных документов стратегического</w:t>
      </w:r>
      <w:r w:rsidRPr="007823B6">
        <w:rPr>
          <w:sz w:val="18"/>
          <w:szCs w:val="18"/>
        </w:rPr>
        <w:br/>
        <w:t>планирования и их структурных элементов сопровождается обоснованием</w:t>
      </w:r>
      <w:r w:rsidRPr="007823B6">
        <w:rPr>
          <w:sz w:val="18"/>
          <w:szCs w:val="18"/>
        </w:rPr>
        <w:br/>
        <w:t>влияния налогового расхода на достижение указанных целей.</w:t>
      </w:r>
    </w:p>
    <w:p w:rsidR="007823B6" w:rsidRPr="007823B6" w:rsidRDefault="007823B6" w:rsidP="007823B6">
      <w:pPr>
        <w:ind w:firstLine="567"/>
        <w:jc w:val="both"/>
        <w:rPr>
          <w:sz w:val="18"/>
          <w:szCs w:val="18"/>
        </w:rPr>
      </w:pPr>
      <w:r w:rsidRPr="007823B6">
        <w:rPr>
          <w:sz w:val="18"/>
          <w:szCs w:val="18"/>
        </w:rPr>
        <w:t>По итогам оценки соответствия делается вывод о соответствии или не соответствии налоговых расходов целям программных документов стратегического планирования и их структурных элементов.</w:t>
      </w:r>
    </w:p>
    <w:p w:rsidR="007823B6" w:rsidRPr="007823B6" w:rsidRDefault="007823B6" w:rsidP="007823B6">
      <w:pPr>
        <w:ind w:firstLine="567"/>
        <w:jc w:val="both"/>
        <w:rPr>
          <w:sz w:val="18"/>
          <w:szCs w:val="18"/>
        </w:rPr>
      </w:pPr>
      <w:r w:rsidRPr="007823B6">
        <w:rPr>
          <w:sz w:val="18"/>
          <w:szCs w:val="18"/>
        </w:rPr>
        <w:t>2.1.3.</w:t>
      </w:r>
      <w:r w:rsidRPr="007823B6">
        <w:rPr>
          <w:sz w:val="18"/>
          <w:szCs w:val="18"/>
        </w:rPr>
        <w:tab/>
        <w:t xml:space="preserve">Оценка </w:t>
      </w:r>
      <w:proofErr w:type="spellStart"/>
      <w:r w:rsidRPr="007823B6">
        <w:rPr>
          <w:sz w:val="18"/>
          <w:szCs w:val="18"/>
        </w:rPr>
        <w:t>востребованности</w:t>
      </w:r>
      <w:proofErr w:type="spellEnd"/>
      <w:r w:rsidRPr="007823B6">
        <w:rPr>
          <w:sz w:val="18"/>
          <w:szCs w:val="18"/>
        </w:rPr>
        <w:t xml:space="preserve"> плательщиками предоставленных</w:t>
      </w:r>
      <w:r w:rsidRPr="007823B6">
        <w:rPr>
          <w:sz w:val="18"/>
          <w:szCs w:val="18"/>
        </w:rPr>
        <w:br/>
        <w:t>налоговых льгот, обусловленных налоговыми расходами, осуществляется</w:t>
      </w:r>
      <w:r w:rsidRPr="007823B6">
        <w:rPr>
          <w:sz w:val="18"/>
          <w:szCs w:val="18"/>
        </w:rPr>
        <w:br/>
        <w:t>путем соотношения численности плательщиков, воспользовавшихся правом</w:t>
      </w:r>
      <w:r w:rsidRPr="007823B6">
        <w:rPr>
          <w:sz w:val="18"/>
          <w:szCs w:val="18"/>
        </w:rPr>
        <w:br/>
        <w:t>на льготу, и общей численности плательщиков, имеющих право на льготу, за</w:t>
      </w:r>
      <w:r w:rsidRPr="007823B6">
        <w:rPr>
          <w:sz w:val="18"/>
          <w:szCs w:val="18"/>
        </w:rPr>
        <w:br/>
        <w:t>5-летний период, отдельно по каждой льготе и рассчитывается по формуле:</w:t>
      </w:r>
    </w:p>
    <w:p w:rsidR="007823B6" w:rsidRPr="007823B6" w:rsidRDefault="007823B6" w:rsidP="007823B6">
      <w:pPr>
        <w:ind w:firstLine="567"/>
        <w:jc w:val="center"/>
        <w:rPr>
          <w:sz w:val="18"/>
          <w:szCs w:val="18"/>
        </w:rPr>
      </w:pPr>
      <w:r w:rsidRPr="007823B6">
        <w:rPr>
          <w:noProof/>
          <w:sz w:val="18"/>
          <w:szCs w:val="18"/>
        </w:rPr>
        <w:drawing>
          <wp:inline distT="0" distB="0" distL="0" distR="0">
            <wp:extent cx="1057275" cy="714375"/>
            <wp:effectExtent l="19050" t="0" r="9525" b="0"/>
            <wp:docPr id="28" name="Рисунок 28" descr="CMsrX1J4GC7UaG9rovs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MsrX1J4GC7UaG9rovswF"/>
                    <pic:cNvPicPr>
                      <a:picLocks noChangeAspect="1" noChangeArrowheads="1"/>
                    </pic:cNvPicPr>
                  </pic:nvPicPr>
                  <pic:blipFill>
                    <a:blip r:embed="rId31" cstate="print"/>
                    <a:srcRect/>
                    <a:stretch>
                      <a:fillRect/>
                    </a:stretch>
                  </pic:blipFill>
                  <pic:spPr bwMode="auto">
                    <a:xfrm>
                      <a:off x="0" y="0"/>
                      <a:ext cx="1057275" cy="714375"/>
                    </a:xfrm>
                    <a:prstGeom prst="rect">
                      <a:avLst/>
                    </a:prstGeom>
                    <a:noFill/>
                    <a:ln w="9525">
                      <a:noFill/>
                      <a:miter lim="800000"/>
                      <a:headEnd/>
                      <a:tailEnd/>
                    </a:ln>
                  </pic:spPr>
                </pic:pic>
              </a:graphicData>
            </a:graphic>
          </wp:inline>
        </w:drawing>
      </w:r>
      <w:r w:rsidRPr="007823B6">
        <w:rPr>
          <w:sz w:val="18"/>
          <w:szCs w:val="18"/>
        </w:rPr>
        <w:t>,</w:t>
      </w:r>
    </w:p>
    <w:p w:rsidR="007823B6" w:rsidRPr="007823B6" w:rsidRDefault="007823B6" w:rsidP="007823B6">
      <w:pPr>
        <w:ind w:firstLine="567"/>
        <w:jc w:val="both"/>
        <w:rPr>
          <w:sz w:val="18"/>
          <w:szCs w:val="18"/>
        </w:rPr>
      </w:pPr>
      <w:r w:rsidRPr="007823B6">
        <w:rPr>
          <w:sz w:val="18"/>
          <w:szCs w:val="18"/>
        </w:rPr>
        <w:t>где</w:t>
      </w:r>
    </w:p>
    <w:p w:rsidR="007823B6" w:rsidRPr="007823B6" w:rsidRDefault="007823B6" w:rsidP="007823B6">
      <w:pPr>
        <w:ind w:firstLine="567"/>
        <w:jc w:val="both"/>
        <w:rPr>
          <w:sz w:val="18"/>
          <w:szCs w:val="18"/>
        </w:rPr>
      </w:pPr>
      <w:proofErr w:type="spellStart"/>
      <w:r w:rsidRPr="007823B6">
        <w:rPr>
          <w:sz w:val="18"/>
          <w:szCs w:val="18"/>
        </w:rPr>
        <w:t>Lj</w:t>
      </w:r>
      <w:proofErr w:type="spellEnd"/>
      <w:r w:rsidRPr="007823B6">
        <w:rPr>
          <w:sz w:val="18"/>
          <w:szCs w:val="18"/>
        </w:rPr>
        <w:t xml:space="preserve"> - уровень </w:t>
      </w:r>
      <w:proofErr w:type="spellStart"/>
      <w:r w:rsidRPr="007823B6">
        <w:rPr>
          <w:sz w:val="18"/>
          <w:szCs w:val="18"/>
        </w:rPr>
        <w:t>востребованности</w:t>
      </w:r>
      <w:proofErr w:type="spellEnd"/>
      <w:r w:rsidRPr="007823B6">
        <w:rPr>
          <w:sz w:val="18"/>
          <w:szCs w:val="18"/>
        </w:rPr>
        <w:t xml:space="preserve"> j-той налоговой льготы;</w:t>
      </w:r>
    </w:p>
    <w:p w:rsidR="007823B6" w:rsidRPr="007823B6" w:rsidRDefault="007823B6" w:rsidP="007823B6">
      <w:pPr>
        <w:ind w:firstLine="567"/>
        <w:jc w:val="both"/>
        <w:rPr>
          <w:sz w:val="18"/>
          <w:szCs w:val="18"/>
        </w:rPr>
      </w:pPr>
      <w:proofErr w:type="spellStart"/>
      <w:proofErr w:type="gramStart"/>
      <w:r w:rsidRPr="007823B6">
        <w:rPr>
          <w:sz w:val="18"/>
          <w:szCs w:val="18"/>
        </w:rPr>
        <w:t>С</w:t>
      </w:r>
      <w:proofErr w:type="gramEnd"/>
      <w:r w:rsidRPr="007823B6">
        <w:rPr>
          <w:sz w:val="18"/>
          <w:szCs w:val="18"/>
        </w:rPr>
        <w:t>ij</w:t>
      </w:r>
      <w:proofErr w:type="spellEnd"/>
      <w:r w:rsidRPr="007823B6">
        <w:rPr>
          <w:sz w:val="18"/>
          <w:szCs w:val="18"/>
        </w:rPr>
        <w:t xml:space="preserve"> - численность налогоплательщиков, воспользовавшихся правом на j-тую налоговую льготу в i-том году;</w:t>
      </w:r>
    </w:p>
    <w:p w:rsidR="007823B6" w:rsidRPr="007823B6" w:rsidRDefault="007823B6" w:rsidP="007823B6">
      <w:pPr>
        <w:ind w:firstLine="567"/>
        <w:jc w:val="both"/>
        <w:rPr>
          <w:sz w:val="18"/>
          <w:szCs w:val="18"/>
        </w:rPr>
      </w:pPr>
      <w:proofErr w:type="spellStart"/>
      <w:r w:rsidRPr="007823B6">
        <w:rPr>
          <w:sz w:val="18"/>
          <w:szCs w:val="18"/>
        </w:rPr>
        <w:t>S</w:t>
      </w:r>
      <w:proofErr w:type="gramStart"/>
      <w:r w:rsidRPr="007823B6">
        <w:rPr>
          <w:sz w:val="18"/>
          <w:szCs w:val="18"/>
        </w:rPr>
        <w:t>С</w:t>
      </w:r>
      <w:proofErr w:type="gramEnd"/>
      <w:r w:rsidRPr="007823B6">
        <w:rPr>
          <w:sz w:val="18"/>
          <w:szCs w:val="18"/>
        </w:rPr>
        <w:t>ij</w:t>
      </w:r>
      <w:proofErr w:type="spellEnd"/>
      <w:r w:rsidRPr="007823B6">
        <w:rPr>
          <w:sz w:val="18"/>
          <w:szCs w:val="18"/>
        </w:rPr>
        <w:t xml:space="preserve"> - общая численность налогоплательщиков, потенциально имеющих право на применение j-той льготы в i-том году;</w:t>
      </w:r>
    </w:p>
    <w:p w:rsidR="007823B6" w:rsidRPr="007823B6" w:rsidRDefault="007823B6" w:rsidP="007823B6">
      <w:pPr>
        <w:ind w:firstLine="567"/>
        <w:jc w:val="both"/>
        <w:rPr>
          <w:sz w:val="18"/>
          <w:szCs w:val="18"/>
        </w:rPr>
      </w:pPr>
      <w:proofErr w:type="spellStart"/>
      <w:r w:rsidRPr="007823B6">
        <w:rPr>
          <w:sz w:val="18"/>
          <w:szCs w:val="18"/>
        </w:rPr>
        <w:t>i</w:t>
      </w:r>
      <w:proofErr w:type="spellEnd"/>
      <w:r w:rsidRPr="007823B6">
        <w:rPr>
          <w:sz w:val="18"/>
          <w:szCs w:val="18"/>
        </w:rPr>
        <w:t xml:space="preserve"> - порядковый номер года, имеющий значение от 1 до 5.</w:t>
      </w:r>
    </w:p>
    <w:p w:rsidR="007823B6" w:rsidRPr="007823B6" w:rsidRDefault="007823B6" w:rsidP="007823B6">
      <w:pPr>
        <w:ind w:firstLine="567"/>
        <w:jc w:val="both"/>
        <w:rPr>
          <w:sz w:val="18"/>
          <w:szCs w:val="18"/>
        </w:rPr>
      </w:pPr>
    </w:p>
    <w:p w:rsidR="007823B6" w:rsidRPr="007823B6" w:rsidRDefault="007823B6" w:rsidP="007823B6">
      <w:pPr>
        <w:ind w:firstLine="567"/>
        <w:jc w:val="both"/>
        <w:rPr>
          <w:sz w:val="18"/>
          <w:szCs w:val="18"/>
        </w:rPr>
      </w:pPr>
      <w:r w:rsidRPr="007823B6">
        <w:rPr>
          <w:sz w:val="18"/>
          <w:szCs w:val="18"/>
        </w:rPr>
        <w:t>2.1.4.</w:t>
      </w:r>
      <w:r w:rsidRPr="007823B6">
        <w:rPr>
          <w:sz w:val="18"/>
          <w:szCs w:val="18"/>
        </w:rPr>
        <w:tab/>
        <w:t xml:space="preserve">Для оценки </w:t>
      </w:r>
      <w:proofErr w:type="spellStart"/>
      <w:r w:rsidRPr="007823B6">
        <w:rPr>
          <w:sz w:val="18"/>
          <w:szCs w:val="18"/>
        </w:rPr>
        <w:t>востребованности</w:t>
      </w:r>
      <w:proofErr w:type="spellEnd"/>
      <w:r w:rsidRPr="007823B6">
        <w:rPr>
          <w:sz w:val="18"/>
          <w:szCs w:val="18"/>
        </w:rPr>
        <w:t xml:space="preserve"> налоговой льготы в расчет</w:t>
      </w:r>
      <w:r w:rsidRPr="007823B6">
        <w:rPr>
          <w:sz w:val="18"/>
          <w:szCs w:val="18"/>
        </w:rPr>
        <w:br/>
        <w:t>принимаются данные об общей численности налогоплательщиков,</w:t>
      </w:r>
      <w:r w:rsidRPr="007823B6">
        <w:rPr>
          <w:sz w:val="18"/>
          <w:szCs w:val="18"/>
        </w:rPr>
        <w:br/>
        <w:t>потенциально имеющих право на применение соответствующей налоговой</w:t>
      </w:r>
      <w:r w:rsidRPr="007823B6">
        <w:rPr>
          <w:sz w:val="18"/>
          <w:szCs w:val="18"/>
        </w:rPr>
        <w:br/>
        <w:t xml:space="preserve">льготы, и о численности налогоплательщиков, воспользовавшихся правом на льготу, за 5-летний период, предшествующий году, в котором осуществляется расчет </w:t>
      </w:r>
      <w:proofErr w:type="spellStart"/>
      <w:r w:rsidRPr="007823B6">
        <w:rPr>
          <w:sz w:val="18"/>
          <w:szCs w:val="18"/>
        </w:rPr>
        <w:t>востребованности</w:t>
      </w:r>
      <w:proofErr w:type="spellEnd"/>
      <w:r w:rsidRPr="007823B6">
        <w:rPr>
          <w:sz w:val="18"/>
          <w:szCs w:val="18"/>
        </w:rPr>
        <w:t xml:space="preserve"> налоговой льготы.</w:t>
      </w:r>
    </w:p>
    <w:p w:rsidR="007823B6" w:rsidRPr="007823B6" w:rsidRDefault="007823B6" w:rsidP="007823B6">
      <w:pPr>
        <w:ind w:firstLine="567"/>
        <w:jc w:val="both"/>
        <w:rPr>
          <w:sz w:val="18"/>
          <w:szCs w:val="18"/>
        </w:rPr>
      </w:pPr>
      <w:r w:rsidRPr="007823B6">
        <w:rPr>
          <w:sz w:val="18"/>
          <w:szCs w:val="18"/>
        </w:rPr>
        <w:t xml:space="preserve">В случае если налоговая льгота действует менее 5 лет, то оценка ее </w:t>
      </w:r>
      <w:proofErr w:type="spellStart"/>
      <w:r w:rsidRPr="007823B6">
        <w:rPr>
          <w:sz w:val="18"/>
          <w:szCs w:val="18"/>
        </w:rPr>
        <w:t>востребованности</w:t>
      </w:r>
      <w:proofErr w:type="spellEnd"/>
      <w:r w:rsidRPr="007823B6">
        <w:rPr>
          <w:sz w:val="18"/>
          <w:szCs w:val="18"/>
        </w:rPr>
        <w:t xml:space="preserve"> проводится за фактический и прогнозный периоды действия льготы, суммарная длительность которых составляет 5 лет.</w:t>
      </w:r>
    </w:p>
    <w:p w:rsidR="007823B6" w:rsidRPr="007823B6" w:rsidRDefault="007823B6" w:rsidP="007823B6">
      <w:pPr>
        <w:ind w:firstLine="567"/>
        <w:jc w:val="both"/>
        <w:rPr>
          <w:sz w:val="18"/>
          <w:szCs w:val="18"/>
        </w:rPr>
      </w:pPr>
      <w:r w:rsidRPr="007823B6">
        <w:rPr>
          <w:sz w:val="18"/>
          <w:szCs w:val="18"/>
        </w:rPr>
        <w:t xml:space="preserve">При оценке </w:t>
      </w:r>
      <w:proofErr w:type="spellStart"/>
      <w:r w:rsidRPr="007823B6">
        <w:rPr>
          <w:sz w:val="18"/>
          <w:szCs w:val="18"/>
        </w:rPr>
        <w:t>востребованности</w:t>
      </w:r>
      <w:proofErr w:type="spellEnd"/>
      <w:r w:rsidRPr="007823B6">
        <w:rPr>
          <w:sz w:val="18"/>
          <w:szCs w:val="18"/>
        </w:rPr>
        <w:t xml:space="preserve"> по каждой налоговой льготе определяется пороговое значение, при котором льгота считается востребованной.</w:t>
      </w:r>
    </w:p>
    <w:p w:rsidR="007823B6" w:rsidRPr="007823B6" w:rsidRDefault="007823B6" w:rsidP="007823B6">
      <w:pPr>
        <w:ind w:firstLine="567"/>
        <w:jc w:val="both"/>
        <w:rPr>
          <w:sz w:val="18"/>
          <w:szCs w:val="18"/>
        </w:rPr>
      </w:pPr>
      <w:r w:rsidRPr="007823B6">
        <w:rPr>
          <w:sz w:val="18"/>
          <w:szCs w:val="18"/>
        </w:rPr>
        <w:t xml:space="preserve">Показателем высокой </w:t>
      </w:r>
      <w:proofErr w:type="spellStart"/>
      <w:r w:rsidRPr="007823B6">
        <w:rPr>
          <w:sz w:val="18"/>
          <w:szCs w:val="18"/>
        </w:rPr>
        <w:t>востребованности</w:t>
      </w:r>
      <w:proofErr w:type="spellEnd"/>
      <w:r w:rsidRPr="007823B6">
        <w:rPr>
          <w:sz w:val="18"/>
          <w:szCs w:val="18"/>
        </w:rPr>
        <w:t xml:space="preserve"> для налоговых расходов является соотношение равное более 30 %.</w:t>
      </w:r>
    </w:p>
    <w:p w:rsidR="007823B6" w:rsidRPr="007823B6" w:rsidRDefault="007823B6" w:rsidP="007823B6">
      <w:pPr>
        <w:ind w:firstLine="567"/>
        <w:jc w:val="both"/>
        <w:rPr>
          <w:sz w:val="18"/>
          <w:szCs w:val="18"/>
        </w:rPr>
      </w:pPr>
      <w:r w:rsidRPr="007823B6">
        <w:rPr>
          <w:sz w:val="18"/>
          <w:szCs w:val="18"/>
        </w:rPr>
        <w:t xml:space="preserve">Показателем низкой </w:t>
      </w:r>
      <w:proofErr w:type="spellStart"/>
      <w:r w:rsidRPr="007823B6">
        <w:rPr>
          <w:sz w:val="18"/>
          <w:szCs w:val="18"/>
        </w:rPr>
        <w:t>востребованности</w:t>
      </w:r>
      <w:proofErr w:type="spellEnd"/>
      <w:r w:rsidRPr="007823B6">
        <w:rPr>
          <w:sz w:val="18"/>
          <w:szCs w:val="18"/>
        </w:rPr>
        <w:t xml:space="preserve"> является соотношение равное менее 30 %.</w:t>
      </w:r>
    </w:p>
    <w:p w:rsidR="007823B6" w:rsidRPr="007823B6" w:rsidRDefault="007823B6" w:rsidP="007823B6">
      <w:pPr>
        <w:ind w:firstLine="567"/>
        <w:jc w:val="both"/>
        <w:rPr>
          <w:sz w:val="18"/>
          <w:szCs w:val="18"/>
        </w:rPr>
      </w:pPr>
      <w:bookmarkStart w:id="10" w:name="bookmark0"/>
      <w:r w:rsidRPr="007823B6">
        <w:rPr>
          <w:sz w:val="18"/>
          <w:szCs w:val="18"/>
        </w:rPr>
        <w:t>2</w:t>
      </w:r>
      <w:bookmarkEnd w:id="10"/>
      <w:r w:rsidRPr="007823B6">
        <w:rPr>
          <w:sz w:val="18"/>
          <w:szCs w:val="18"/>
        </w:rPr>
        <w:t>.1.5.</w:t>
      </w:r>
      <w:r w:rsidRPr="007823B6">
        <w:rPr>
          <w:sz w:val="18"/>
          <w:szCs w:val="18"/>
        </w:rPr>
        <w:tab/>
        <w:t>В случае несоответствия налоговых расходов хотя бы одному из</w:t>
      </w:r>
      <w:r w:rsidRPr="007823B6">
        <w:rPr>
          <w:sz w:val="18"/>
          <w:szCs w:val="18"/>
        </w:rPr>
        <w:br/>
        <w:t>критериев, указанных в пункте 1.2 настоящей Методики, куратор формирует</w:t>
      </w:r>
      <w:r w:rsidRPr="007823B6">
        <w:rPr>
          <w:sz w:val="18"/>
          <w:szCs w:val="18"/>
        </w:rPr>
        <w:br/>
        <w:t>предложения о сохранении (уточнении, отмене) льгот для плательщиков.</w:t>
      </w:r>
    </w:p>
    <w:p w:rsidR="007823B6" w:rsidRPr="007823B6" w:rsidRDefault="007823B6" w:rsidP="007823B6">
      <w:pPr>
        <w:ind w:firstLine="567"/>
        <w:jc w:val="both"/>
        <w:rPr>
          <w:sz w:val="18"/>
          <w:szCs w:val="18"/>
        </w:rPr>
      </w:pPr>
      <w:r w:rsidRPr="007823B6">
        <w:rPr>
          <w:sz w:val="18"/>
          <w:szCs w:val="18"/>
        </w:rPr>
        <w:t>2.1.6.</w:t>
      </w:r>
      <w:r w:rsidRPr="007823B6">
        <w:rPr>
          <w:sz w:val="18"/>
          <w:szCs w:val="18"/>
        </w:rPr>
        <w:tab/>
        <w:t>Исходя из характера целей налоговых расходов,</w:t>
      </w:r>
      <w:r w:rsidRPr="007823B6">
        <w:rPr>
          <w:sz w:val="18"/>
          <w:szCs w:val="18"/>
        </w:rPr>
        <w:br/>
        <w:t>обуславливающих налоговые льготы, налоговые расходы могут относиться к</w:t>
      </w:r>
      <w:r w:rsidRPr="007823B6">
        <w:rPr>
          <w:sz w:val="18"/>
          <w:szCs w:val="18"/>
        </w:rPr>
        <w:br/>
        <w:t>следующим категориям:</w:t>
      </w:r>
    </w:p>
    <w:p w:rsidR="007823B6" w:rsidRPr="007823B6" w:rsidRDefault="007823B6" w:rsidP="007823B6">
      <w:pPr>
        <w:ind w:firstLine="567"/>
        <w:jc w:val="both"/>
        <w:rPr>
          <w:sz w:val="18"/>
          <w:szCs w:val="18"/>
        </w:rPr>
      </w:pPr>
      <w:r w:rsidRPr="007823B6">
        <w:rPr>
          <w:sz w:val="18"/>
          <w:szCs w:val="18"/>
        </w:rPr>
        <w:t>а)</w:t>
      </w:r>
      <w:r w:rsidRPr="007823B6">
        <w:rPr>
          <w:sz w:val="18"/>
          <w:szCs w:val="18"/>
        </w:rPr>
        <w:tab/>
        <w:t>стимулирующие налоговые расходы;</w:t>
      </w:r>
    </w:p>
    <w:p w:rsidR="007823B6" w:rsidRPr="007823B6" w:rsidRDefault="007823B6" w:rsidP="007823B6">
      <w:pPr>
        <w:ind w:firstLine="567"/>
        <w:jc w:val="both"/>
        <w:rPr>
          <w:sz w:val="18"/>
          <w:szCs w:val="18"/>
        </w:rPr>
      </w:pPr>
      <w:r w:rsidRPr="007823B6">
        <w:rPr>
          <w:sz w:val="18"/>
          <w:szCs w:val="18"/>
        </w:rPr>
        <w:t>б)</w:t>
      </w:r>
      <w:r w:rsidRPr="007823B6">
        <w:rPr>
          <w:sz w:val="18"/>
          <w:szCs w:val="18"/>
        </w:rPr>
        <w:tab/>
        <w:t>социальные налоговые расходы – налоговые расходы, указанные в пункте 1.2 настоящей Методики оценки эффективности налоговых расходов Яжелбицкого сельского поселения.</w:t>
      </w:r>
    </w:p>
    <w:p w:rsidR="007823B6" w:rsidRPr="007823B6" w:rsidRDefault="007823B6" w:rsidP="007823B6">
      <w:pPr>
        <w:ind w:firstLine="567"/>
        <w:jc w:val="both"/>
        <w:rPr>
          <w:sz w:val="18"/>
          <w:szCs w:val="18"/>
        </w:rPr>
      </w:pPr>
      <w:r w:rsidRPr="007823B6">
        <w:rPr>
          <w:sz w:val="18"/>
          <w:szCs w:val="18"/>
        </w:rPr>
        <w:t>2.2. Оценка результативности налоговых расходов – критерием результативности налоговых расходов определяется целевой показатель – число налогоплательщиков воспользовавшихся льготой (далее – целевой показатель).</w:t>
      </w:r>
    </w:p>
    <w:p w:rsidR="007823B6" w:rsidRPr="007823B6" w:rsidRDefault="007823B6" w:rsidP="007823B6">
      <w:pPr>
        <w:ind w:firstLine="567"/>
        <w:jc w:val="both"/>
        <w:rPr>
          <w:sz w:val="18"/>
          <w:szCs w:val="18"/>
        </w:rPr>
      </w:pPr>
      <w:r w:rsidRPr="007823B6">
        <w:rPr>
          <w:sz w:val="18"/>
          <w:szCs w:val="18"/>
        </w:rPr>
        <w:t>2.2.1.</w:t>
      </w:r>
      <w:r w:rsidRPr="007823B6">
        <w:rPr>
          <w:sz w:val="18"/>
          <w:szCs w:val="18"/>
        </w:rPr>
        <w:tab/>
      </w:r>
      <w:proofErr w:type="gramStart"/>
      <w:r w:rsidRPr="007823B6">
        <w:rPr>
          <w:sz w:val="18"/>
          <w:szCs w:val="18"/>
        </w:rPr>
        <w:t>Оценка вклада налоговой льготы, обуславливающей налоговый</w:t>
      </w:r>
      <w:r w:rsidRPr="007823B6">
        <w:rPr>
          <w:sz w:val="18"/>
          <w:szCs w:val="18"/>
        </w:rPr>
        <w:br/>
        <w:t>расход, в изменение значения показателя (индикатора) достижения</w:t>
      </w:r>
      <w:r w:rsidRPr="007823B6">
        <w:rPr>
          <w:sz w:val="18"/>
          <w:szCs w:val="18"/>
        </w:rPr>
        <w:br/>
        <w:t>соответствующих целей программных документов стратегического</w:t>
      </w:r>
      <w:r w:rsidRPr="007823B6">
        <w:rPr>
          <w:sz w:val="18"/>
          <w:szCs w:val="18"/>
        </w:rPr>
        <w:br/>
        <w:t>планирования и их структурных элементов осуществляется по оценке подлежит вклад предусмотренных для плательщиков льгот в изменение значения целевого показателя,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w:t>
      </w:r>
      <w:proofErr w:type="gramEnd"/>
    </w:p>
    <w:p w:rsidR="007823B6" w:rsidRPr="007823B6" w:rsidRDefault="007823B6" w:rsidP="007823B6">
      <w:pPr>
        <w:ind w:firstLine="567"/>
        <w:jc w:val="both"/>
        <w:rPr>
          <w:sz w:val="18"/>
          <w:szCs w:val="18"/>
        </w:rPr>
      </w:pPr>
      <w:r w:rsidRPr="007823B6">
        <w:rPr>
          <w:sz w:val="18"/>
          <w:szCs w:val="18"/>
        </w:rPr>
        <w:t>2.2.2.</w:t>
      </w:r>
      <w:r w:rsidRPr="007823B6">
        <w:rPr>
          <w:sz w:val="18"/>
          <w:szCs w:val="18"/>
        </w:rPr>
        <w:tab/>
        <w:t>В целях проведения оценки бюджетной эффективности</w:t>
      </w:r>
      <w:r w:rsidRPr="007823B6">
        <w:rPr>
          <w:sz w:val="18"/>
          <w:szCs w:val="18"/>
        </w:rPr>
        <w:br/>
        <w:t>налоговых расходов осуществляется сравнительный анализ результативности</w:t>
      </w:r>
      <w:r w:rsidRPr="007823B6">
        <w:rPr>
          <w:sz w:val="18"/>
          <w:szCs w:val="18"/>
        </w:rPr>
        <w:br/>
        <w:t xml:space="preserve">предоставления льгот и результативности </w:t>
      </w:r>
      <w:proofErr w:type="gramStart"/>
      <w:r w:rsidRPr="007823B6">
        <w:rPr>
          <w:sz w:val="18"/>
          <w:szCs w:val="18"/>
        </w:rPr>
        <w:t>применения альтернативных</w:t>
      </w:r>
      <w:r w:rsidRPr="007823B6">
        <w:rPr>
          <w:sz w:val="18"/>
          <w:szCs w:val="18"/>
        </w:rPr>
        <w:br/>
        <w:t>механизмов достижения целей программных документов стратегического</w:t>
      </w:r>
      <w:r w:rsidRPr="007823B6">
        <w:rPr>
          <w:sz w:val="18"/>
          <w:szCs w:val="18"/>
        </w:rPr>
        <w:br/>
      </w:r>
      <w:r w:rsidRPr="007823B6">
        <w:rPr>
          <w:sz w:val="18"/>
          <w:szCs w:val="18"/>
        </w:rPr>
        <w:lastRenderedPageBreak/>
        <w:t>планирования</w:t>
      </w:r>
      <w:proofErr w:type="gramEnd"/>
      <w:r w:rsidRPr="007823B6">
        <w:rPr>
          <w:sz w:val="18"/>
          <w:szCs w:val="18"/>
        </w:rPr>
        <w:t xml:space="preserve"> и структурных элементов программных документов</w:t>
      </w:r>
      <w:r w:rsidRPr="007823B6">
        <w:rPr>
          <w:sz w:val="18"/>
          <w:szCs w:val="18"/>
        </w:rPr>
        <w:br/>
        <w:t>стратегического планирования.</w:t>
      </w:r>
    </w:p>
    <w:p w:rsidR="007823B6" w:rsidRPr="007823B6" w:rsidRDefault="007823B6" w:rsidP="007823B6">
      <w:pPr>
        <w:ind w:firstLine="567"/>
        <w:jc w:val="both"/>
        <w:rPr>
          <w:sz w:val="18"/>
          <w:szCs w:val="18"/>
        </w:rPr>
      </w:pPr>
      <w:r w:rsidRPr="007823B6">
        <w:rPr>
          <w:sz w:val="18"/>
          <w:szCs w:val="18"/>
        </w:rPr>
        <w:t>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w:t>
      </w:r>
    </w:p>
    <w:p w:rsidR="007823B6" w:rsidRPr="007823B6" w:rsidRDefault="007823B6" w:rsidP="007823B6">
      <w:pPr>
        <w:ind w:firstLine="567"/>
        <w:rPr>
          <w:sz w:val="18"/>
          <w:szCs w:val="18"/>
        </w:rPr>
      </w:pPr>
      <w:r w:rsidRPr="007823B6">
        <w:rPr>
          <w:sz w:val="18"/>
          <w:szCs w:val="18"/>
        </w:rPr>
        <w:t>Оценка совокупного бюджетного эффекта (самоокупаемости) проводится в отношении стимулирующих налоговых расходов.</w:t>
      </w:r>
    </w:p>
    <w:p w:rsidR="007823B6" w:rsidRPr="007823B6" w:rsidRDefault="007823B6" w:rsidP="007823B6">
      <w:pPr>
        <w:ind w:firstLine="567"/>
        <w:rPr>
          <w:sz w:val="18"/>
          <w:szCs w:val="18"/>
        </w:rPr>
      </w:pPr>
      <w:r w:rsidRPr="007823B6">
        <w:rPr>
          <w:sz w:val="18"/>
          <w:szCs w:val="18"/>
        </w:rPr>
        <w:t>Налоговый расход признается результативным в случае одновременного соблюдения следующих условий:</w:t>
      </w:r>
    </w:p>
    <w:p w:rsidR="007823B6" w:rsidRPr="007823B6" w:rsidRDefault="007823B6" w:rsidP="007823B6">
      <w:pPr>
        <w:ind w:firstLine="567"/>
        <w:rPr>
          <w:sz w:val="18"/>
          <w:szCs w:val="18"/>
        </w:rPr>
      </w:pPr>
      <w:r w:rsidRPr="007823B6">
        <w:rPr>
          <w:sz w:val="18"/>
          <w:szCs w:val="18"/>
        </w:rPr>
        <w:t>оценка вклада налоговой льготы в изменение значения показателя (индикатора) принимает положительное значение;</w:t>
      </w:r>
    </w:p>
    <w:p w:rsidR="007823B6" w:rsidRPr="007823B6" w:rsidRDefault="007823B6" w:rsidP="007823B6">
      <w:pPr>
        <w:ind w:firstLine="567"/>
        <w:rPr>
          <w:sz w:val="18"/>
          <w:szCs w:val="18"/>
        </w:rPr>
      </w:pPr>
      <w:r w:rsidRPr="007823B6">
        <w:rPr>
          <w:sz w:val="18"/>
          <w:szCs w:val="18"/>
        </w:rPr>
        <w:t>оценка бюджетной эффективности принимает неотрицательное значение;</w:t>
      </w:r>
    </w:p>
    <w:p w:rsidR="007823B6" w:rsidRPr="007823B6" w:rsidRDefault="007823B6" w:rsidP="007823B6">
      <w:pPr>
        <w:ind w:firstLine="567"/>
        <w:rPr>
          <w:sz w:val="18"/>
          <w:szCs w:val="18"/>
        </w:rPr>
      </w:pPr>
      <w:r w:rsidRPr="007823B6">
        <w:rPr>
          <w:sz w:val="18"/>
          <w:szCs w:val="18"/>
        </w:rPr>
        <w:t>оценка совокупного бюджетного эффекта принимает неотрицательное значение (в отношении стимулирующих налоговых расходов).</w:t>
      </w:r>
    </w:p>
    <w:p w:rsidR="007823B6" w:rsidRPr="007823B6" w:rsidRDefault="007823B6" w:rsidP="007823B6">
      <w:pPr>
        <w:rPr>
          <w:sz w:val="18"/>
          <w:szCs w:val="18"/>
        </w:rPr>
      </w:pPr>
    </w:p>
    <w:p w:rsidR="007823B6" w:rsidRPr="007823B6" w:rsidRDefault="007823B6" w:rsidP="007823B6">
      <w:pPr>
        <w:shd w:val="clear" w:color="auto" w:fill="FFFFFF"/>
        <w:jc w:val="center"/>
        <w:textAlignment w:val="baseline"/>
        <w:outlineLvl w:val="2"/>
        <w:rPr>
          <w:b/>
          <w:spacing w:val="2"/>
          <w:sz w:val="18"/>
          <w:szCs w:val="18"/>
        </w:rPr>
      </w:pPr>
    </w:p>
    <w:p w:rsidR="007823B6" w:rsidRPr="007823B6" w:rsidRDefault="007823B6" w:rsidP="007823B6">
      <w:pPr>
        <w:shd w:val="clear" w:color="auto" w:fill="FFFFFF"/>
        <w:jc w:val="center"/>
        <w:textAlignment w:val="baseline"/>
        <w:outlineLvl w:val="2"/>
        <w:rPr>
          <w:sz w:val="18"/>
          <w:szCs w:val="18"/>
        </w:rPr>
      </w:pPr>
      <w:r w:rsidRPr="007823B6">
        <w:rPr>
          <w:b/>
          <w:spacing w:val="2"/>
          <w:sz w:val="18"/>
          <w:szCs w:val="18"/>
        </w:rPr>
        <w:t xml:space="preserve">3. </w:t>
      </w:r>
      <w:r w:rsidRPr="007823B6">
        <w:rPr>
          <w:b/>
          <w:sz w:val="18"/>
          <w:szCs w:val="18"/>
        </w:rPr>
        <w:t>Форматы отчетов по результатам проведения оценки эффективности налоговых расходов</w:t>
      </w:r>
    </w:p>
    <w:p w:rsidR="007823B6" w:rsidRPr="007823B6" w:rsidRDefault="007823B6" w:rsidP="007823B6">
      <w:pPr>
        <w:shd w:val="clear" w:color="auto" w:fill="FFFFFF"/>
        <w:jc w:val="center"/>
        <w:textAlignment w:val="baseline"/>
        <w:outlineLvl w:val="2"/>
        <w:rPr>
          <w:b/>
          <w:spacing w:val="2"/>
          <w:sz w:val="18"/>
          <w:szCs w:val="18"/>
        </w:rPr>
      </w:pPr>
    </w:p>
    <w:p w:rsidR="007823B6" w:rsidRPr="007823B6" w:rsidRDefault="007823B6" w:rsidP="007823B6">
      <w:pPr>
        <w:ind w:firstLine="567"/>
        <w:rPr>
          <w:sz w:val="18"/>
          <w:szCs w:val="18"/>
        </w:rPr>
      </w:pPr>
      <w:r w:rsidRPr="007823B6">
        <w:rPr>
          <w:sz w:val="18"/>
          <w:szCs w:val="18"/>
        </w:rPr>
        <w:t>По результатам оценки эффективности налоговых расходов формируются следующие документы:</w:t>
      </w:r>
    </w:p>
    <w:p w:rsidR="007823B6" w:rsidRPr="007823B6" w:rsidRDefault="007823B6" w:rsidP="007823B6">
      <w:pPr>
        <w:ind w:firstLine="567"/>
        <w:rPr>
          <w:sz w:val="18"/>
          <w:szCs w:val="18"/>
        </w:rPr>
      </w:pPr>
      <w:r w:rsidRPr="007823B6">
        <w:rPr>
          <w:sz w:val="18"/>
          <w:szCs w:val="18"/>
        </w:rPr>
        <w:t>а) отчет об оценке эффективности налоговых расходов Яжелбицкого сельского поселения, согласно приложению №1 к настоящей Методике оценки эффективности налоговых расходов.</w:t>
      </w:r>
    </w:p>
    <w:p w:rsidR="007823B6" w:rsidRPr="007823B6" w:rsidRDefault="007823B6" w:rsidP="007823B6">
      <w:pPr>
        <w:ind w:firstLine="567"/>
        <w:rPr>
          <w:sz w:val="18"/>
          <w:szCs w:val="18"/>
        </w:rPr>
        <w:sectPr w:rsidR="007823B6" w:rsidRPr="007823B6">
          <w:pgSz w:w="11909" w:h="16834"/>
          <w:pgMar w:top="1440" w:right="853" w:bottom="720" w:left="1706" w:header="720" w:footer="720" w:gutter="0"/>
          <w:cols w:space="60"/>
        </w:sectPr>
      </w:pPr>
      <w:r w:rsidRPr="007823B6">
        <w:rPr>
          <w:sz w:val="18"/>
          <w:szCs w:val="18"/>
        </w:rPr>
        <w:t>б) паспорт налогового расхода, включающую информацию, определенную в приложении  № 2 к настоящей Методике.</w:t>
      </w:r>
      <w:bookmarkStart w:id="11" w:name="_GoBack"/>
      <w:bookmarkEnd w:id="11"/>
    </w:p>
    <w:p w:rsidR="007823B6" w:rsidRPr="007823B6" w:rsidRDefault="007823B6" w:rsidP="007823B6">
      <w:pPr>
        <w:rPr>
          <w:spacing w:val="2"/>
          <w:sz w:val="18"/>
          <w:szCs w:val="18"/>
        </w:rPr>
      </w:pP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tblGrid>
      <w:tr w:rsidR="007823B6" w:rsidRPr="007823B6" w:rsidTr="007823B6">
        <w:trPr>
          <w:trHeight w:val="1087"/>
        </w:trPr>
        <w:tc>
          <w:tcPr>
            <w:tcW w:w="4111" w:type="dxa"/>
            <w:tcBorders>
              <w:top w:val="nil"/>
              <w:left w:val="nil"/>
              <w:bottom w:val="nil"/>
              <w:right w:val="nil"/>
            </w:tcBorders>
          </w:tcPr>
          <w:p w:rsidR="007823B6" w:rsidRPr="007823B6" w:rsidRDefault="007823B6" w:rsidP="007823B6">
            <w:pPr>
              <w:rPr>
                <w:spacing w:val="2"/>
                <w:sz w:val="18"/>
                <w:szCs w:val="18"/>
                <w:highlight w:val="yellow"/>
              </w:rPr>
            </w:pPr>
            <w:r w:rsidRPr="007823B6">
              <w:rPr>
                <w:spacing w:val="2"/>
                <w:sz w:val="18"/>
                <w:szCs w:val="18"/>
              </w:rPr>
              <w:t xml:space="preserve">Приложение № 1 к </w:t>
            </w:r>
            <w:r w:rsidRPr="007823B6">
              <w:rPr>
                <w:sz w:val="18"/>
                <w:szCs w:val="18"/>
              </w:rPr>
              <w:t>Методике оценки эффективности налоговых расходов</w:t>
            </w:r>
          </w:p>
        </w:tc>
      </w:tr>
    </w:tbl>
    <w:p w:rsidR="007823B6" w:rsidRPr="007823B6" w:rsidRDefault="007823B6" w:rsidP="007823B6">
      <w:pPr>
        <w:shd w:val="clear" w:color="auto" w:fill="FFFFFF"/>
        <w:jc w:val="center"/>
        <w:textAlignment w:val="baseline"/>
        <w:rPr>
          <w:b/>
          <w:spacing w:val="2"/>
          <w:sz w:val="18"/>
          <w:szCs w:val="18"/>
        </w:rPr>
      </w:pPr>
      <w:r w:rsidRPr="007823B6">
        <w:rPr>
          <w:b/>
          <w:sz w:val="18"/>
          <w:szCs w:val="18"/>
        </w:rPr>
        <w:t>Отчет об оценке эффективности налоговых расходов</w:t>
      </w:r>
      <w:r w:rsidRPr="007823B6">
        <w:rPr>
          <w:b/>
          <w:sz w:val="18"/>
          <w:szCs w:val="18"/>
        </w:rPr>
        <w:br/>
        <w:t>Яжелбицкого сельского</w:t>
      </w:r>
      <w:r w:rsidRPr="007823B6">
        <w:rPr>
          <w:sz w:val="18"/>
          <w:szCs w:val="18"/>
        </w:rPr>
        <w:t xml:space="preserve"> </w:t>
      </w:r>
      <w:r w:rsidRPr="007823B6">
        <w:rPr>
          <w:b/>
          <w:sz w:val="18"/>
          <w:szCs w:val="18"/>
        </w:rPr>
        <w:t xml:space="preserve">поселения за </w:t>
      </w:r>
      <w:r w:rsidRPr="007823B6">
        <w:rPr>
          <w:b/>
          <w:sz w:val="18"/>
          <w:szCs w:val="18"/>
        </w:rPr>
        <w:tab/>
        <w:t xml:space="preserve"> год</w:t>
      </w:r>
    </w:p>
    <w:p w:rsidR="007823B6" w:rsidRPr="007823B6" w:rsidRDefault="007823B6" w:rsidP="007823B6">
      <w:pPr>
        <w:ind w:firstLine="567"/>
        <w:jc w:val="center"/>
        <w:rPr>
          <w:sz w:val="18"/>
          <w:szCs w:val="18"/>
        </w:rPr>
      </w:pPr>
      <w:r w:rsidRPr="007823B6">
        <w:rPr>
          <w:spacing w:val="2"/>
          <w:sz w:val="18"/>
          <w:szCs w:val="18"/>
        </w:rPr>
        <w:br/>
      </w:r>
      <w:r w:rsidRPr="007823B6">
        <w:rPr>
          <w:sz w:val="18"/>
          <w:szCs w:val="18"/>
        </w:rPr>
        <w:t xml:space="preserve"> </w:t>
      </w:r>
      <w:r w:rsidRPr="007823B6">
        <w:rPr>
          <w:sz w:val="18"/>
          <w:szCs w:val="18"/>
        </w:rPr>
        <w:tab/>
        <w:t>1. Общие характеристики налоговых расходов.</w:t>
      </w:r>
    </w:p>
    <w:p w:rsidR="007823B6" w:rsidRPr="007823B6" w:rsidRDefault="007823B6" w:rsidP="007823B6">
      <w:pPr>
        <w:ind w:firstLine="567"/>
        <w:jc w:val="both"/>
        <w:rPr>
          <w:sz w:val="18"/>
          <w:szCs w:val="18"/>
        </w:rPr>
      </w:pPr>
      <w:r w:rsidRPr="007823B6">
        <w:rPr>
          <w:sz w:val="18"/>
          <w:szCs w:val="18"/>
        </w:rPr>
        <w:t>1.1.</w:t>
      </w:r>
      <w:r w:rsidRPr="007823B6">
        <w:rPr>
          <w:sz w:val="18"/>
          <w:szCs w:val="18"/>
        </w:rPr>
        <w:tab/>
        <w:t>Наименование налоговой льготы, освобождения, иных преференций</w:t>
      </w:r>
      <w:r w:rsidRPr="007823B6">
        <w:rPr>
          <w:sz w:val="18"/>
          <w:szCs w:val="18"/>
        </w:rPr>
        <w:br/>
        <w:t>(далее – налоговая льгота).</w:t>
      </w:r>
    </w:p>
    <w:p w:rsidR="007823B6" w:rsidRPr="007823B6" w:rsidRDefault="007823B6" w:rsidP="007823B6">
      <w:pPr>
        <w:ind w:firstLine="567"/>
        <w:jc w:val="both"/>
        <w:rPr>
          <w:sz w:val="18"/>
          <w:szCs w:val="18"/>
        </w:rPr>
      </w:pPr>
      <w:r w:rsidRPr="007823B6">
        <w:rPr>
          <w:sz w:val="18"/>
          <w:szCs w:val="18"/>
        </w:rPr>
        <w:t>Наименование налога, по которому предусмотрена налоговая льгота.</w:t>
      </w:r>
    </w:p>
    <w:p w:rsidR="007823B6" w:rsidRPr="007823B6" w:rsidRDefault="007823B6" w:rsidP="007823B6">
      <w:pPr>
        <w:ind w:firstLine="567"/>
        <w:jc w:val="both"/>
        <w:rPr>
          <w:sz w:val="18"/>
          <w:szCs w:val="18"/>
        </w:rPr>
      </w:pPr>
      <w:r w:rsidRPr="007823B6">
        <w:rPr>
          <w:sz w:val="18"/>
          <w:szCs w:val="18"/>
        </w:rPr>
        <w:t>Вид налоговой льготы.</w:t>
      </w:r>
    </w:p>
    <w:p w:rsidR="007823B6" w:rsidRPr="007823B6" w:rsidRDefault="007823B6" w:rsidP="007823B6">
      <w:pPr>
        <w:ind w:firstLine="567"/>
        <w:jc w:val="both"/>
        <w:rPr>
          <w:sz w:val="18"/>
          <w:szCs w:val="18"/>
        </w:rPr>
      </w:pPr>
      <w:r w:rsidRPr="007823B6">
        <w:rPr>
          <w:sz w:val="18"/>
          <w:szCs w:val="18"/>
        </w:rPr>
        <w:t>Реквизиты нормативно-правового акта Яжелбицкого сельского  поселения, в соответствии с которым предусмотрена налоговая льгота.</w:t>
      </w:r>
    </w:p>
    <w:p w:rsidR="007823B6" w:rsidRPr="007823B6" w:rsidRDefault="007823B6" w:rsidP="007823B6">
      <w:pPr>
        <w:ind w:firstLine="567"/>
        <w:jc w:val="both"/>
        <w:rPr>
          <w:sz w:val="18"/>
          <w:szCs w:val="18"/>
        </w:rPr>
      </w:pPr>
      <w:r w:rsidRPr="007823B6">
        <w:rPr>
          <w:sz w:val="18"/>
          <w:szCs w:val="18"/>
        </w:rPr>
        <w:t>Наименование куратора налоговых расходов.</w:t>
      </w:r>
    </w:p>
    <w:p w:rsidR="007823B6" w:rsidRPr="007823B6" w:rsidRDefault="007823B6" w:rsidP="007823B6">
      <w:pPr>
        <w:ind w:firstLine="567"/>
        <w:jc w:val="both"/>
        <w:rPr>
          <w:sz w:val="18"/>
          <w:szCs w:val="18"/>
        </w:rPr>
      </w:pPr>
    </w:p>
    <w:p w:rsidR="007823B6" w:rsidRPr="007823B6" w:rsidRDefault="007823B6" w:rsidP="007823B6">
      <w:pPr>
        <w:ind w:firstLine="567"/>
        <w:jc w:val="center"/>
        <w:rPr>
          <w:sz w:val="18"/>
          <w:szCs w:val="18"/>
        </w:rPr>
      </w:pPr>
      <w:r w:rsidRPr="007823B6">
        <w:rPr>
          <w:sz w:val="18"/>
          <w:szCs w:val="18"/>
        </w:rPr>
        <w:t>2. Целевые характеристики налоговых расходов.</w:t>
      </w:r>
    </w:p>
    <w:p w:rsidR="007823B6" w:rsidRPr="007823B6" w:rsidRDefault="007823B6" w:rsidP="007823B6">
      <w:pPr>
        <w:ind w:firstLine="567"/>
        <w:jc w:val="both"/>
        <w:rPr>
          <w:sz w:val="18"/>
          <w:szCs w:val="18"/>
        </w:rPr>
      </w:pPr>
      <w:r w:rsidRPr="007823B6">
        <w:rPr>
          <w:sz w:val="18"/>
          <w:szCs w:val="18"/>
        </w:rPr>
        <w:t>Целевая категория налогового расхода.</w:t>
      </w:r>
    </w:p>
    <w:p w:rsidR="007823B6" w:rsidRPr="007823B6" w:rsidRDefault="007823B6" w:rsidP="007823B6">
      <w:pPr>
        <w:ind w:firstLine="567"/>
        <w:jc w:val="both"/>
        <w:rPr>
          <w:sz w:val="18"/>
          <w:szCs w:val="18"/>
        </w:rPr>
      </w:pPr>
      <w:r w:rsidRPr="007823B6">
        <w:rPr>
          <w:sz w:val="18"/>
          <w:szCs w:val="18"/>
        </w:rPr>
        <w:t>Цели предоставления налоговой льготы.</w:t>
      </w:r>
    </w:p>
    <w:p w:rsidR="007823B6" w:rsidRPr="007823B6" w:rsidRDefault="007823B6" w:rsidP="007823B6">
      <w:pPr>
        <w:ind w:firstLine="567"/>
        <w:jc w:val="both"/>
        <w:rPr>
          <w:sz w:val="18"/>
          <w:szCs w:val="18"/>
        </w:rPr>
      </w:pPr>
      <w:r w:rsidRPr="007823B6">
        <w:rPr>
          <w:sz w:val="18"/>
          <w:szCs w:val="18"/>
        </w:rPr>
        <w:t>Наименование показателей (индикаторов), на значение которых оказывает влияние налоговые расходы, с указанием источника информации об установленных значениях указанных показателей (индикаторов).</w:t>
      </w:r>
    </w:p>
    <w:p w:rsidR="007823B6" w:rsidRPr="007823B6" w:rsidRDefault="007823B6" w:rsidP="007823B6">
      <w:pPr>
        <w:ind w:firstLine="567"/>
        <w:jc w:val="both"/>
        <w:rPr>
          <w:sz w:val="18"/>
          <w:szCs w:val="18"/>
        </w:rPr>
      </w:pPr>
      <w:r w:rsidRPr="007823B6">
        <w:rPr>
          <w:sz w:val="18"/>
          <w:szCs w:val="18"/>
        </w:rPr>
        <w:t>Критерии целесообразности налоговых расходов.</w:t>
      </w:r>
    </w:p>
    <w:p w:rsidR="007823B6" w:rsidRPr="007823B6" w:rsidRDefault="007823B6" w:rsidP="007823B6">
      <w:pPr>
        <w:ind w:firstLine="567"/>
        <w:jc w:val="both"/>
        <w:rPr>
          <w:sz w:val="18"/>
          <w:szCs w:val="18"/>
        </w:rPr>
      </w:pPr>
      <w:r w:rsidRPr="007823B6">
        <w:rPr>
          <w:sz w:val="18"/>
          <w:szCs w:val="18"/>
        </w:rPr>
        <w:t>Критерии результативности налоговых расходов.</w:t>
      </w:r>
    </w:p>
    <w:p w:rsidR="007823B6" w:rsidRPr="007823B6" w:rsidRDefault="007823B6" w:rsidP="007823B6">
      <w:pPr>
        <w:ind w:firstLine="567"/>
        <w:jc w:val="both"/>
        <w:rPr>
          <w:sz w:val="18"/>
          <w:szCs w:val="18"/>
        </w:rPr>
      </w:pPr>
    </w:p>
    <w:p w:rsidR="007823B6" w:rsidRPr="007823B6" w:rsidRDefault="007823B6" w:rsidP="007823B6">
      <w:pPr>
        <w:ind w:firstLine="567"/>
        <w:jc w:val="center"/>
        <w:rPr>
          <w:sz w:val="18"/>
          <w:szCs w:val="18"/>
        </w:rPr>
      </w:pPr>
      <w:r w:rsidRPr="007823B6">
        <w:rPr>
          <w:sz w:val="18"/>
          <w:szCs w:val="18"/>
        </w:rPr>
        <w:t>3. Фискальные характеристики налоговых расходов.</w:t>
      </w:r>
    </w:p>
    <w:p w:rsidR="007823B6" w:rsidRPr="007823B6" w:rsidRDefault="007823B6" w:rsidP="007823B6">
      <w:pPr>
        <w:ind w:firstLine="567"/>
        <w:jc w:val="both"/>
        <w:rPr>
          <w:sz w:val="18"/>
          <w:szCs w:val="18"/>
        </w:rPr>
      </w:pPr>
      <w:r w:rsidRPr="007823B6">
        <w:rPr>
          <w:sz w:val="18"/>
          <w:szCs w:val="18"/>
        </w:rPr>
        <w:t>Количество плательщиков, воспользовавшихся льготами.</w:t>
      </w:r>
    </w:p>
    <w:p w:rsidR="007823B6" w:rsidRPr="007823B6" w:rsidRDefault="007823B6" w:rsidP="007823B6">
      <w:pPr>
        <w:ind w:firstLine="567"/>
        <w:jc w:val="both"/>
        <w:rPr>
          <w:sz w:val="18"/>
          <w:szCs w:val="18"/>
        </w:rPr>
      </w:pPr>
      <w:r w:rsidRPr="007823B6">
        <w:rPr>
          <w:sz w:val="18"/>
          <w:szCs w:val="18"/>
        </w:rPr>
        <w:t>Суммы выпадающих доходов бюджета Яжелбицкого сельского поселения по налоговым расходам.</w:t>
      </w:r>
    </w:p>
    <w:p w:rsidR="007823B6" w:rsidRPr="007823B6" w:rsidRDefault="007823B6" w:rsidP="007823B6">
      <w:pPr>
        <w:ind w:firstLine="567"/>
        <w:jc w:val="both"/>
        <w:rPr>
          <w:sz w:val="18"/>
          <w:szCs w:val="18"/>
        </w:rPr>
      </w:pPr>
    </w:p>
    <w:p w:rsidR="007823B6" w:rsidRPr="007823B6" w:rsidRDefault="007823B6" w:rsidP="007823B6">
      <w:pPr>
        <w:ind w:firstLine="567"/>
        <w:jc w:val="center"/>
        <w:rPr>
          <w:sz w:val="18"/>
          <w:szCs w:val="18"/>
        </w:rPr>
      </w:pPr>
      <w:r w:rsidRPr="007823B6">
        <w:rPr>
          <w:sz w:val="18"/>
          <w:szCs w:val="18"/>
        </w:rPr>
        <w:t>4. Результаты оценки эффективности налоговых расходов.</w:t>
      </w:r>
    </w:p>
    <w:p w:rsidR="007823B6" w:rsidRPr="007823B6" w:rsidRDefault="007823B6" w:rsidP="007823B6">
      <w:pPr>
        <w:ind w:firstLine="567"/>
        <w:jc w:val="both"/>
        <w:rPr>
          <w:sz w:val="18"/>
          <w:szCs w:val="18"/>
        </w:rPr>
      </w:pPr>
      <w:r w:rsidRPr="007823B6">
        <w:rPr>
          <w:sz w:val="18"/>
          <w:szCs w:val="18"/>
        </w:rPr>
        <w:t>Результаты оценки целесообразности налоговых расходов.</w:t>
      </w:r>
    </w:p>
    <w:p w:rsidR="007823B6" w:rsidRPr="007823B6" w:rsidRDefault="007823B6" w:rsidP="007823B6">
      <w:pPr>
        <w:ind w:firstLine="567"/>
        <w:jc w:val="both"/>
        <w:rPr>
          <w:sz w:val="18"/>
          <w:szCs w:val="18"/>
        </w:rPr>
      </w:pPr>
      <w:r w:rsidRPr="007823B6">
        <w:rPr>
          <w:sz w:val="18"/>
          <w:szCs w:val="18"/>
        </w:rPr>
        <w:t>Результаты оценки результативности налоговых расходов.</w:t>
      </w:r>
    </w:p>
    <w:p w:rsidR="007823B6" w:rsidRPr="007823B6" w:rsidRDefault="007823B6" w:rsidP="007823B6">
      <w:pPr>
        <w:ind w:firstLine="567"/>
        <w:jc w:val="both"/>
        <w:rPr>
          <w:sz w:val="18"/>
          <w:szCs w:val="18"/>
        </w:rPr>
      </w:pPr>
      <w:r w:rsidRPr="007823B6">
        <w:rPr>
          <w:sz w:val="18"/>
          <w:szCs w:val="18"/>
        </w:rPr>
        <w:t>Результаты оценки бюджетной эффективности налоговых расходов.</w:t>
      </w:r>
    </w:p>
    <w:p w:rsidR="007823B6" w:rsidRPr="007823B6" w:rsidRDefault="007823B6" w:rsidP="007823B6">
      <w:pPr>
        <w:ind w:firstLine="567"/>
        <w:jc w:val="both"/>
        <w:rPr>
          <w:sz w:val="18"/>
          <w:szCs w:val="18"/>
        </w:rPr>
      </w:pPr>
    </w:p>
    <w:p w:rsidR="007823B6" w:rsidRPr="007823B6" w:rsidRDefault="007823B6" w:rsidP="007823B6">
      <w:pPr>
        <w:ind w:firstLine="567"/>
        <w:jc w:val="center"/>
        <w:rPr>
          <w:sz w:val="18"/>
          <w:szCs w:val="18"/>
        </w:rPr>
      </w:pPr>
      <w:r w:rsidRPr="007823B6">
        <w:rPr>
          <w:sz w:val="18"/>
          <w:szCs w:val="18"/>
        </w:rPr>
        <w:t>5. Выводы по результатам оценки эффективности налоговых расходов.</w:t>
      </w:r>
    </w:p>
    <w:p w:rsidR="007823B6" w:rsidRPr="007823B6" w:rsidRDefault="007823B6" w:rsidP="007823B6">
      <w:pPr>
        <w:ind w:firstLine="567"/>
        <w:jc w:val="both"/>
        <w:rPr>
          <w:sz w:val="18"/>
          <w:szCs w:val="18"/>
        </w:rPr>
      </w:pPr>
      <w:r w:rsidRPr="007823B6">
        <w:rPr>
          <w:sz w:val="18"/>
          <w:szCs w:val="18"/>
        </w:rPr>
        <w:t>Достижение целевых характеристик налоговых расходов.</w:t>
      </w:r>
    </w:p>
    <w:p w:rsidR="007823B6" w:rsidRPr="007823B6" w:rsidRDefault="007823B6" w:rsidP="007823B6">
      <w:pPr>
        <w:ind w:firstLine="567"/>
        <w:jc w:val="both"/>
        <w:rPr>
          <w:sz w:val="18"/>
          <w:szCs w:val="18"/>
        </w:rPr>
      </w:pPr>
      <w:r w:rsidRPr="007823B6">
        <w:rPr>
          <w:sz w:val="18"/>
          <w:szCs w:val="18"/>
        </w:rPr>
        <w:t>Вклад налоговых расходов в достижение целей соответствующего направления муниципальной политики Яжелбицкого сельского  поселения.</w:t>
      </w:r>
    </w:p>
    <w:p w:rsidR="007823B6" w:rsidRPr="007823B6" w:rsidRDefault="007823B6" w:rsidP="007823B6">
      <w:pPr>
        <w:ind w:firstLine="567"/>
        <w:jc w:val="both"/>
        <w:rPr>
          <w:sz w:val="18"/>
          <w:szCs w:val="18"/>
        </w:rPr>
      </w:pPr>
      <w:r w:rsidRPr="007823B6">
        <w:rPr>
          <w:sz w:val="18"/>
          <w:szCs w:val="18"/>
        </w:rPr>
        <w:t>Необходимость сохранения (уточнения, отмены) налоговых льгот, иных преференций.</w:t>
      </w:r>
    </w:p>
    <w:p w:rsidR="007823B6" w:rsidRPr="007823B6" w:rsidRDefault="007823B6" w:rsidP="007823B6">
      <w:pPr>
        <w:rPr>
          <w:sz w:val="18"/>
          <w:szCs w:val="18"/>
        </w:rPr>
      </w:pPr>
      <w:r w:rsidRPr="007823B6">
        <w:rPr>
          <w:sz w:val="18"/>
          <w:szCs w:val="18"/>
        </w:rPr>
        <w:tab/>
      </w:r>
      <w:r w:rsidRPr="007823B6">
        <w:rPr>
          <w:sz w:val="18"/>
          <w:szCs w:val="18"/>
        </w:rPr>
        <w:tab/>
      </w:r>
      <w:r w:rsidRPr="007823B6">
        <w:rPr>
          <w:sz w:val="18"/>
          <w:szCs w:val="18"/>
        </w:rPr>
        <w:tab/>
        <w:t xml:space="preserve">  </w:t>
      </w:r>
      <w:r w:rsidRPr="007823B6">
        <w:rPr>
          <w:sz w:val="18"/>
          <w:szCs w:val="18"/>
        </w:rPr>
        <w:tab/>
      </w:r>
    </w:p>
    <w:p w:rsidR="007823B6" w:rsidRPr="007823B6" w:rsidRDefault="007823B6" w:rsidP="007823B6">
      <w:pPr>
        <w:shd w:val="clear" w:color="auto" w:fill="FFFFFF"/>
        <w:ind w:firstLine="709"/>
        <w:jc w:val="both"/>
        <w:textAlignment w:val="baseline"/>
        <w:rPr>
          <w:sz w:val="18"/>
          <w:szCs w:val="18"/>
        </w:rPr>
      </w:pPr>
      <w:r w:rsidRPr="007823B6">
        <w:rPr>
          <w:sz w:val="18"/>
          <w:szCs w:val="18"/>
        </w:rPr>
        <w:br w:type="page"/>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tblGrid>
      <w:tr w:rsidR="007823B6" w:rsidRPr="007823B6" w:rsidTr="007823B6">
        <w:trPr>
          <w:trHeight w:val="1327"/>
        </w:trPr>
        <w:tc>
          <w:tcPr>
            <w:tcW w:w="3827" w:type="dxa"/>
            <w:tcBorders>
              <w:top w:val="nil"/>
              <w:left w:val="nil"/>
              <w:bottom w:val="nil"/>
              <w:right w:val="nil"/>
            </w:tcBorders>
          </w:tcPr>
          <w:p w:rsidR="007823B6" w:rsidRPr="007823B6" w:rsidRDefault="007823B6" w:rsidP="007823B6">
            <w:pPr>
              <w:shd w:val="clear" w:color="auto" w:fill="FFFFFF"/>
              <w:ind w:left="-108" w:right="-108"/>
              <w:jc w:val="both"/>
              <w:textAlignment w:val="baseline"/>
              <w:rPr>
                <w:spacing w:val="2"/>
                <w:sz w:val="18"/>
                <w:szCs w:val="18"/>
              </w:rPr>
            </w:pPr>
            <w:r w:rsidRPr="007823B6">
              <w:rPr>
                <w:spacing w:val="2"/>
                <w:sz w:val="18"/>
                <w:szCs w:val="18"/>
              </w:rPr>
              <w:lastRenderedPageBreak/>
              <w:t xml:space="preserve">Приложение № 2 </w:t>
            </w:r>
          </w:p>
          <w:p w:rsidR="007823B6" w:rsidRPr="007823B6" w:rsidRDefault="007823B6" w:rsidP="007823B6">
            <w:pPr>
              <w:shd w:val="clear" w:color="auto" w:fill="FFFFFF"/>
              <w:ind w:left="-108" w:right="-108"/>
              <w:jc w:val="both"/>
              <w:textAlignment w:val="baseline"/>
              <w:rPr>
                <w:spacing w:val="2"/>
                <w:sz w:val="18"/>
                <w:szCs w:val="18"/>
                <w:highlight w:val="yellow"/>
              </w:rPr>
            </w:pPr>
            <w:r w:rsidRPr="007823B6">
              <w:rPr>
                <w:spacing w:val="2"/>
                <w:sz w:val="18"/>
                <w:szCs w:val="18"/>
              </w:rPr>
              <w:t xml:space="preserve">к </w:t>
            </w:r>
            <w:r w:rsidRPr="007823B6">
              <w:rPr>
                <w:sz w:val="18"/>
                <w:szCs w:val="18"/>
              </w:rPr>
              <w:t>Методике оценки эффективности налоговых расходов</w:t>
            </w:r>
          </w:p>
        </w:tc>
      </w:tr>
    </w:tbl>
    <w:p w:rsidR="007823B6" w:rsidRPr="007823B6" w:rsidRDefault="007823B6" w:rsidP="007823B6">
      <w:pPr>
        <w:jc w:val="center"/>
        <w:rPr>
          <w:b/>
          <w:sz w:val="18"/>
          <w:szCs w:val="18"/>
        </w:rPr>
      </w:pPr>
      <w:r w:rsidRPr="007823B6">
        <w:rPr>
          <w:b/>
          <w:sz w:val="18"/>
          <w:szCs w:val="18"/>
        </w:rPr>
        <w:t xml:space="preserve">ПАСПОРТ </w:t>
      </w:r>
      <w:r w:rsidRPr="007823B6">
        <w:rPr>
          <w:b/>
          <w:sz w:val="18"/>
          <w:szCs w:val="18"/>
        </w:rPr>
        <w:br/>
        <w:t xml:space="preserve">налогового расхода </w:t>
      </w:r>
      <w:r w:rsidRPr="007823B6">
        <w:rPr>
          <w:b/>
          <w:spacing w:val="2"/>
          <w:sz w:val="18"/>
          <w:szCs w:val="18"/>
        </w:rPr>
        <w:t xml:space="preserve">Яжелбицкого сельского поселения </w:t>
      </w:r>
      <w:r w:rsidRPr="007823B6">
        <w:rPr>
          <w:b/>
          <w:sz w:val="18"/>
          <w:szCs w:val="18"/>
        </w:rPr>
        <w:t>за 2024 год</w:t>
      </w:r>
    </w:p>
    <w:p w:rsidR="007823B6" w:rsidRPr="007823B6" w:rsidRDefault="007823B6" w:rsidP="007823B6">
      <w:pPr>
        <w:jc w:val="center"/>
        <w:rPr>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5528"/>
        <w:gridCol w:w="3358"/>
      </w:tblGrid>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 xml:space="preserve">№ </w:t>
            </w:r>
            <w:proofErr w:type="spellStart"/>
            <w:proofErr w:type="gramStart"/>
            <w:r w:rsidRPr="007823B6">
              <w:rPr>
                <w:sz w:val="18"/>
                <w:szCs w:val="18"/>
              </w:rPr>
              <w:t>п</w:t>
            </w:r>
            <w:proofErr w:type="spellEnd"/>
            <w:proofErr w:type="gramEnd"/>
            <w:r w:rsidRPr="007823B6">
              <w:rPr>
                <w:sz w:val="18"/>
                <w:szCs w:val="18"/>
              </w:rPr>
              <w:t>/</w:t>
            </w:r>
            <w:proofErr w:type="spellStart"/>
            <w:r w:rsidRPr="007823B6">
              <w:rPr>
                <w:sz w:val="18"/>
                <w:szCs w:val="18"/>
              </w:rPr>
              <w:t>п</w:t>
            </w:r>
            <w:proofErr w:type="spellEnd"/>
          </w:p>
        </w:tc>
        <w:tc>
          <w:tcPr>
            <w:tcW w:w="5528" w:type="dxa"/>
          </w:tcPr>
          <w:p w:rsidR="007823B6" w:rsidRPr="007823B6" w:rsidRDefault="007823B6" w:rsidP="007823B6">
            <w:pPr>
              <w:tabs>
                <w:tab w:val="center" w:pos="4153"/>
                <w:tab w:val="right" w:pos="8306"/>
              </w:tabs>
              <w:jc w:val="center"/>
              <w:rPr>
                <w:sz w:val="18"/>
                <w:szCs w:val="18"/>
              </w:rPr>
            </w:pPr>
            <w:r w:rsidRPr="007823B6">
              <w:rPr>
                <w:sz w:val="18"/>
                <w:szCs w:val="18"/>
              </w:rPr>
              <w:t>Наименование и характеристики налогового расхода</w:t>
            </w:r>
          </w:p>
        </w:tc>
        <w:tc>
          <w:tcPr>
            <w:tcW w:w="3358" w:type="dxa"/>
          </w:tcPr>
          <w:p w:rsidR="007823B6" w:rsidRPr="007823B6" w:rsidRDefault="007823B6" w:rsidP="007823B6">
            <w:pPr>
              <w:tabs>
                <w:tab w:val="center" w:pos="4153"/>
                <w:tab w:val="right" w:pos="8306"/>
              </w:tabs>
              <w:jc w:val="center"/>
              <w:rPr>
                <w:sz w:val="18"/>
                <w:szCs w:val="18"/>
              </w:rPr>
            </w:pPr>
            <w:r w:rsidRPr="007823B6">
              <w:rPr>
                <w:sz w:val="18"/>
                <w:szCs w:val="18"/>
              </w:rPr>
              <w:t>Значение характеристики налогового расхода</w:t>
            </w: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Наименование налога, по которому предусматривается налоговая льгота</w:t>
            </w:r>
          </w:p>
        </w:tc>
        <w:tc>
          <w:tcPr>
            <w:tcW w:w="3358" w:type="dxa"/>
          </w:tcPr>
          <w:p w:rsidR="007823B6" w:rsidRPr="007823B6" w:rsidRDefault="007823B6" w:rsidP="007823B6">
            <w:pPr>
              <w:tabs>
                <w:tab w:val="center" w:pos="4153"/>
                <w:tab w:val="right" w:pos="8306"/>
              </w:tabs>
              <w:jc w:val="center"/>
              <w:rPr>
                <w:b/>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2.</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Реквизиты нормативного правового акта, устанавливающего налоговую льготу</w:t>
            </w:r>
          </w:p>
        </w:tc>
        <w:tc>
          <w:tcPr>
            <w:tcW w:w="3358" w:type="dxa"/>
          </w:tcPr>
          <w:p w:rsidR="007823B6" w:rsidRPr="007823B6" w:rsidRDefault="007823B6" w:rsidP="007823B6">
            <w:pPr>
              <w:tabs>
                <w:tab w:val="center" w:pos="4153"/>
                <w:tab w:val="right" w:pos="8306"/>
              </w:tabs>
              <w:jc w:val="center"/>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3.</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Условие предоставления налоговой льготы</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4.</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Целевая категория налогоплательщиков</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5.</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Дата начала действия предоставленной налоговой льготы</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6.</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Дата прекращения действия налоговой льготы</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7.</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Целевая категория налогового расхода</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8.</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Цели предоставления налоговой льготы</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9.</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Наименование муниципальной программы МО, структурных элементов муниципальных программ МО и (или) целей социально-экономической политики МО, не относящихся к муниципальным программам МО</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10.</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Показатели достижения целей муниципальной программы МО и (или) социально-экономической политики</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11.</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Значения показателей достижения целей муниципальной программы МО (или) социально-экономической политики</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12.</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 xml:space="preserve">Прогнозные (оценочные) значения показателей достижения целей муниципальной программы МО и (или) социально-экономической </w:t>
            </w:r>
            <w:proofErr w:type="gramStart"/>
            <w:r w:rsidRPr="007823B6">
              <w:rPr>
                <w:sz w:val="18"/>
                <w:szCs w:val="18"/>
              </w:rPr>
              <w:t>политики</w:t>
            </w:r>
            <w:proofErr w:type="gramEnd"/>
            <w:r w:rsidRPr="007823B6">
              <w:rPr>
                <w:sz w:val="18"/>
                <w:szCs w:val="18"/>
              </w:rPr>
              <w:t xml:space="preserve"> на текущий финансовый год, на очередной финансовый год и на плановый год</w:t>
            </w:r>
          </w:p>
        </w:tc>
        <w:tc>
          <w:tcPr>
            <w:tcW w:w="3358" w:type="dxa"/>
          </w:tcPr>
          <w:p w:rsidR="007823B6" w:rsidRPr="007823B6" w:rsidRDefault="007823B6" w:rsidP="007823B6">
            <w:pPr>
              <w:tabs>
                <w:tab w:val="center" w:pos="4153"/>
                <w:tab w:val="right" w:pos="8306"/>
              </w:tabs>
              <w:rPr>
                <w:sz w:val="18"/>
                <w:szCs w:val="18"/>
                <w:highlight w:val="yellow"/>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13.</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Объем налоговых льгот за отчетный финансовый год (тыс</w:t>
            </w:r>
            <w:proofErr w:type="gramStart"/>
            <w:r w:rsidRPr="007823B6">
              <w:rPr>
                <w:sz w:val="18"/>
                <w:szCs w:val="18"/>
              </w:rPr>
              <w:t>.р</w:t>
            </w:r>
            <w:proofErr w:type="gramEnd"/>
            <w:r w:rsidRPr="007823B6">
              <w:rPr>
                <w:sz w:val="18"/>
                <w:szCs w:val="18"/>
              </w:rPr>
              <w:t>уб.)</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14.</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Общая численность плательщиков налога в отчетном финансовом году (ед.)</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15.</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Численность плательщиков налога, воспользовавшихся льготой (ед.)</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16.</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Базовый объем налогов, задекларированных для уплаты (тыс</w:t>
            </w:r>
            <w:proofErr w:type="gramStart"/>
            <w:r w:rsidRPr="007823B6">
              <w:rPr>
                <w:sz w:val="18"/>
                <w:szCs w:val="18"/>
              </w:rPr>
              <w:t>.р</w:t>
            </w:r>
            <w:proofErr w:type="gramEnd"/>
            <w:r w:rsidRPr="007823B6">
              <w:rPr>
                <w:sz w:val="18"/>
                <w:szCs w:val="18"/>
              </w:rPr>
              <w:t>уб.)</w:t>
            </w:r>
          </w:p>
        </w:tc>
        <w:tc>
          <w:tcPr>
            <w:tcW w:w="3358" w:type="dxa"/>
          </w:tcPr>
          <w:p w:rsidR="007823B6" w:rsidRPr="007823B6" w:rsidRDefault="007823B6" w:rsidP="007823B6">
            <w:pPr>
              <w:tabs>
                <w:tab w:val="center" w:pos="4153"/>
                <w:tab w:val="right" w:pos="8306"/>
              </w:tabs>
              <w:rPr>
                <w:sz w:val="18"/>
                <w:szCs w:val="18"/>
              </w:rPr>
            </w:pPr>
          </w:p>
        </w:tc>
      </w:tr>
      <w:tr w:rsidR="007823B6" w:rsidRPr="007823B6" w:rsidTr="007823B6">
        <w:tc>
          <w:tcPr>
            <w:tcW w:w="861" w:type="dxa"/>
          </w:tcPr>
          <w:p w:rsidR="007823B6" w:rsidRPr="007823B6" w:rsidRDefault="007823B6" w:rsidP="007823B6">
            <w:pPr>
              <w:tabs>
                <w:tab w:val="center" w:pos="4153"/>
                <w:tab w:val="right" w:pos="8306"/>
              </w:tabs>
              <w:jc w:val="center"/>
              <w:rPr>
                <w:sz w:val="18"/>
                <w:szCs w:val="18"/>
              </w:rPr>
            </w:pPr>
            <w:r w:rsidRPr="007823B6">
              <w:rPr>
                <w:sz w:val="18"/>
                <w:szCs w:val="18"/>
              </w:rPr>
              <w:t>17.</w:t>
            </w:r>
          </w:p>
        </w:tc>
        <w:tc>
          <w:tcPr>
            <w:tcW w:w="5528" w:type="dxa"/>
          </w:tcPr>
          <w:p w:rsidR="007823B6" w:rsidRPr="007823B6" w:rsidRDefault="007823B6" w:rsidP="007823B6">
            <w:pPr>
              <w:tabs>
                <w:tab w:val="center" w:pos="4153"/>
                <w:tab w:val="right" w:pos="8306"/>
              </w:tabs>
              <w:rPr>
                <w:sz w:val="18"/>
                <w:szCs w:val="18"/>
              </w:rPr>
            </w:pPr>
            <w:r w:rsidRPr="007823B6">
              <w:rPr>
                <w:sz w:val="18"/>
                <w:szCs w:val="18"/>
              </w:rPr>
              <w:t>Объем налогов, задекларированных для уплаты за шесть лет, предшествующих отчетному финансовому году (тыс</w:t>
            </w:r>
            <w:proofErr w:type="gramStart"/>
            <w:r w:rsidRPr="007823B6">
              <w:rPr>
                <w:sz w:val="18"/>
                <w:szCs w:val="18"/>
              </w:rPr>
              <w:t>.р</w:t>
            </w:r>
            <w:proofErr w:type="gramEnd"/>
            <w:r w:rsidRPr="007823B6">
              <w:rPr>
                <w:sz w:val="18"/>
                <w:szCs w:val="18"/>
              </w:rPr>
              <w:t>уб.)</w:t>
            </w:r>
          </w:p>
        </w:tc>
        <w:tc>
          <w:tcPr>
            <w:tcW w:w="3358" w:type="dxa"/>
          </w:tcPr>
          <w:p w:rsidR="007823B6" w:rsidRPr="007823B6" w:rsidRDefault="007823B6" w:rsidP="007823B6">
            <w:pPr>
              <w:tabs>
                <w:tab w:val="center" w:pos="4153"/>
                <w:tab w:val="right" w:pos="8306"/>
              </w:tabs>
              <w:rPr>
                <w:sz w:val="18"/>
                <w:szCs w:val="18"/>
              </w:rPr>
            </w:pPr>
          </w:p>
        </w:tc>
      </w:tr>
    </w:tbl>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Pr="007823B6" w:rsidRDefault="007823B6" w:rsidP="007823B6">
      <w:pPr>
        <w:jc w:val="center"/>
        <w:rPr>
          <w:b/>
          <w:color w:val="000000"/>
          <w:sz w:val="18"/>
          <w:szCs w:val="18"/>
        </w:rPr>
      </w:pPr>
      <w:r w:rsidRPr="007823B6">
        <w:rPr>
          <w:b/>
          <w:color w:val="000000"/>
          <w:sz w:val="18"/>
          <w:szCs w:val="18"/>
        </w:rPr>
        <w:t>Российская Федерация</w:t>
      </w:r>
    </w:p>
    <w:p w:rsidR="007823B6" w:rsidRPr="007823B6" w:rsidRDefault="007823B6" w:rsidP="007823B6">
      <w:pPr>
        <w:jc w:val="center"/>
        <w:rPr>
          <w:b/>
          <w:color w:val="000000"/>
          <w:sz w:val="18"/>
          <w:szCs w:val="18"/>
        </w:rPr>
      </w:pPr>
      <w:r w:rsidRPr="007823B6">
        <w:rPr>
          <w:b/>
          <w:sz w:val="18"/>
          <w:szCs w:val="18"/>
        </w:rPr>
        <w:t xml:space="preserve">Новгородская область Валдайский муниципальный район  </w:t>
      </w:r>
    </w:p>
    <w:p w:rsidR="007823B6" w:rsidRPr="007823B6" w:rsidRDefault="007823B6" w:rsidP="007823B6">
      <w:pPr>
        <w:jc w:val="center"/>
        <w:rPr>
          <w:b/>
          <w:color w:val="000000"/>
          <w:sz w:val="18"/>
          <w:szCs w:val="18"/>
        </w:rPr>
      </w:pPr>
      <w:r w:rsidRPr="007823B6">
        <w:rPr>
          <w:b/>
          <w:color w:val="000000"/>
          <w:sz w:val="18"/>
          <w:szCs w:val="18"/>
        </w:rPr>
        <w:t>АДМИНИСТРАЦИЯ ЯЖЕЛБИЦКОГО СЕЛЬСКОГО ПОСЕЛЕНИЯ</w:t>
      </w:r>
    </w:p>
    <w:p w:rsidR="007823B6" w:rsidRPr="007823B6" w:rsidRDefault="007823B6" w:rsidP="007823B6">
      <w:pPr>
        <w:pStyle w:val="20"/>
        <w:rPr>
          <w:b w:val="0"/>
          <w:color w:val="000000"/>
          <w:sz w:val="18"/>
          <w:szCs w:val="18"/>
        </w:rPr>
      </w:pPr>
      <w:proofErr w:type="gramStart"/>
      <w:r w:rsidRPr="007823B6">
        <w:rPr>
          <w:b w:val="0"/>
          <w:color w:val="000000"/>
          <w:sz w:val="18"/>
          <w:szCs w:val="18"/>
        </w:rPr>
        <w:t>П</w:t>
      </w:r>
      <w:proofErr w:type="gramEnd"/>
      <w:r w:rsidRPr="007823B6">
        <w:rPr>
          <w:b w:val="0"/>
          <w:color w:val="000000"/>
          <w:sz w:val="18"/>
          <w:szCs w:val="18"/>
        </w:rPr>
        <w:t xml:space="preserve"> О С Т А Н О В Л Е Н И Е</w:t>
      </w:r>
    </w:p>
    <w:p w:rsidR="007823B6" w:rsidRPr="007823B6" w:rsidRDefault="007823B6" w:rsidP="007823B6">
      <w:pPr>
        <w:jc w:val="center"/>
        <w:rPr>
          <w:color w:val="000000"/>
          <w:sz w:val="18"/>
          <w:szCs w:val="18"/>
        </w:rPr>
      </w:pPr>
    </w:p>
    <w:p w:rsidR="007823B6" w:rsidRPr="007823B6" w:rsidRDefault="007823B6" w:rsidP="007823B6">
      <w:pPr>
        <w:tabs>
          <w:tab w:val="left" w:pos="6918"/>
        </w:tabs>
        <w:rPr>
          <w:color w:val="000000"/>
          <w:sz w:val="18"/>
          <w:szCs w:val="18"/>
        </w:rPr>
      </w:pPr>
    </w:p>
    <w:p w:rsidR="007823B6" w:rsidRPr="007823B6" w:rsidRDefault="007823B6" w:rsidP="007823B6">
      <w:pPr>
        <w:tabs>
          <w:tab w:val="left" w:pos="6918"/>
        </w:tabs>
        <w:rPr>
          <w:color w:val="000000"/>
          <w:sz w:val="18"/>
          <w:szCs w:val="18"/>
        </w:rPr>
      </w:pPr>
      <w:r w:rsidRPr="007823B6">
        <w:rPr>
          <w:color w:val="000000"/>
          <w:sz w:val="18"/>
          <w:szCs w:val="18"/>
        </w:rPr>
        <w:t>от 28.02.2024 г. № 66</w:t>
      </w:r>
    </w:p>
    <w:p w:rsidR="007823B6" w:rsidRPr="007823B6" w:rsidRDefault="007823B6" w:rsidP="007823B6">
      <w:pPr>
        <w:rPr>
          <w:b/>
          <w:color w:val="000000"/>
          <w:sz w:val="18"/>
          <w:szCs w:val="18"/>
        </w:rPr>
      </w:pPr>
      <w:r w:rsidRPr="007823B6">
        <w:rPr>
          <w:color w:val="000000"/>
          <w:sz w:val="18"/>
          <w:szCs w:val="18"/>
        </w:rPr>
        <w:t>с. Яжелбицы</w:t>
      </w:r>
      <w:r w:rsidRPr="007823B6">
        <w:rPr>
          <w:b/>
          <w:color w:val="000000"/>
          <w:sz w:val="18"/>
          <w:szCs w:val="18"/>
        </w:rPr>
        <w:t xml:space="preserve"> </w:t>
      </w:r>
    </w:p>
    <w:p w:rsidR="007823B6" w:rsidRPr="007823B6" w:rsidRDefault="007823B6" w:rsidP="007823B6">
      <w:pPr>
        <w:rPr>
          <w:sz w:val="18"/>
          <w:szCs w:val="18"/>
        </w:rPr>
      </w:pPr>
      <w:r w:rsidRPr="007823B6">
        <w:rPr>
          <w:sz w:val="18"/>
          <w:szCs w:val="18"/>
        </w:rPr>
        <w:tab/>
      </w:r>
    </w:p>
    <w:p w:rsidR="007823B6" w:rsidRPr="007823B6" w:rsidRDefault="007823B6" w:rsidP="007823B6">
      <w:pPr>
        <w:rPr>
          <w:b/>
          <w:sz w:val="18"/>
          <w:szCs w:val="18"/>
        </w:rPr>
      </w:pPr>
      <w:r w:rsidRPr="007823B6">
        <w:rPr>
          <w:b/>
          <w:sz w:val="18"/>
          <w:szCs w:val="18"/>
        </w:rPr>
        <w:t xml:space="preserve">Об </w:t>
      </w:r>
      <w:proofErr w:type="spellStart"/>
      <w:r w:rsidRPr="007823B6">
        <w:rPr>
          <w:b/>
          <w:sz w:val="18"/>
          <w:szCs w:val="18"/>
        </w:rPr>
        <w:t>анулировании</w:t>
      </w:r>
      <w:proofErr w:type="spellEnd"/>
      <w:r w:rsidRPr="007823B6">
        <w:rPr>
          <w:b/>
          <w:sz w:val="18"/>
          <w:szCs w:val="18"/>
        </w:rPr>
        <w:t xml:space="preserve"> и</w:t>
      </w:r>
    </w:p>
    <w:p w:rsidR="007823B6" w:rsidRPr="007823B6" w:rsidRDefault="007823B6" w:rsidP="007823B6">
      <w:pPr>
        <w:rPr>
          <w:sz w:val="18"/>
          <w:szCs w:val="18"/>
        </w:rPr>
      </w:pPr>
      <w:r w:rsidRPr="007823B6">
        <w:rPr>
          <w:b/>
          <w:sz w:val="18"/>
          <w:szCs w:val="18"/>
        </w:rPr>
        <w:t xml:space="preserve"> </w:t>
      </w:r>
      <w:proofErr w:type="gramStart"/>
      <w:r w:rsidRPr="007823B6">
        <w:rPr>
          <w:b/>
          <w:sz w:val="18"/>
          <w:szCs w:val="18"/>
        </w:rPr>
        <w:t>присвоении</w:t>
      </w:r>
      <w:proofErr w:type="gramEnd"/>
      <w:r w:rsidRPr="007823B6">
        <w:rPr>
          <w:b/>
          <w:sz w:val="18"/>
          <w:szCs w:val="18"/>
        </w:rPr>
        <w:t xml:space="preserve"> адреса</w:t>
      </w:r>
      <w:r w:rsidRPr="007823B6">
        <w:rPr>
          <w:sz w:val="18"/>
          <w:szCs w:val="18"/>
        </w:rPr>
        <w:t xml:space="preserve"> </w:t>
      </w:r>
    </w:p>
    <w:p w:rsidR="007823B6" w:rsidRPr="007823B6" w:rsidRDefault="007823B6" w:rsidP="007823B6">
      <w:pPr>
        <w:rPr>
          <w:b/>
          <w:sz w:val="18"/>
          <w:szCs w:val="18"/>
        </w:rPr>
      </w:pPr>
      <w:r w:rsidRPr="007823B6">
        <w:rPr>
          <w:b/>
          <w:sz w:val="18"/>
          <w:szCs w:val="18"/>
        </w:rPr>
        <w:t>объекту адресации</w:t>
      </w:r>
    </w:p>
    <w:p w:rsidR="007823B6" w:rsidRPr="007823B6" w:rsidRDefault="007823B6" w:rsidP="007823B6">
      <w:pPr>
        <w:rPr>
          <w:sz w:val="18"/>
          <w:szCs w:val="18"/>
        </w:rPr>
      </w:pPr>
    </w:p>
    <w:p w:rsidR="007823B6" w:rsidRPr="007823B6" w:rsidRDefault="007823B6" w:rsidP="007823B6">
      <w:pPr>
        <w:autoSpaceDE w:val="0"/>
        <w:autoSpaceDN w:val="0"/>
        <w:adjustRightInd w:val="0"/>
        <w:ind w:firstLine="720"/>
        <w:jc w:val="both"/>
        <w:rPr>
          <w:sz w:val="18"/>
          <w:szCs w:val="18"/>
        </w:rPr>
      </w:pPr>
      <w:proofErr w:type="gramStart"/>
      <w:r w:rsidRPr="007823B6">
        <w:rPr>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7823B6">
        <w:rPr>
          <w:color w:val="000000"/>
          <w:sz w:val="18"/>
          <w:szCs w:val="18"/>
        </w:rPr>
        <w:t>от 15.12.2014 № 169 «</w:t>
      </w:r>
      <w:r w:rsidRPr="007823B6">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25.01.2024 № 244 «Об утверждении схемы расположения</w:t>
      </w:r>
      <w:proofErr w:type="gramEnd"/>
      <w:r w:rsidRPr="007823B6">
        <w:rPr>
          <w:sz w:val="18"/>
          <w:szCs w:val="18"/>
        </w:rPr>
        <w:t xml:space="preserve"> земельного участка» в целях упорядочения присвоения адресов вновь образованным объектам недвижимости, Администрация сельского поселения</w:t>
      </w:r>
    </w:p>
    <w:p w:rsidR="007823B6" w:rsidRPr="007823B6" w:rsidRDefault="007823B6" w:rsidP="007823B6">
      <w:pPr>
        <w:autoSpaceDE w:val="0"/>
        <w:autoSpaceDN w:val="0"/>
        <w:adjustRightInd w:val="0"/>
        <w:ind w:firstLine="720"/>
        <w:jc w:val="both"/>
        <w:rPr>
          <w:sz w:val="18"/>
          <w:szCs w:val="18"/>
        </w:rPr>
      </w:pPr>
    </w:p>
    <w:p w:rsidR="007823B6" w:rsidRPr="007823B6" w:rsidRDefault="007823B6" w:rsidP="007823B6">
      <w:pPr>
        <w:tabs>
          <w:tab w:val="left" w:pos="6918"/>
        </w:tabs>
        <w:rPr>
          <w:b/>
          <w:sz w:val="18"/>
          <w:szCs w:val="18"/>
        </w:rPr>
      </w:pPr>
      <w:r w:rsidRPr="007823B6">
        <w:rPr>
          <w:b/>
          <w:sz w:val="18"/>
          <w:szCs w:val="18"/>
        </w:rPr>
        <w:t>ПОСТАНОВЛЯЕТ:</w:t>
      </w:r>
    </w:p>
    <w:p w:rsidR="007823B6" w:rsidRPr="007823B6" w:rsidRDefault="007823B6" w:rsidP="007823B6">
      <w:pPr>
        <w:ind w:firstLine="567"/>
        <w:jc w:val="both"/>
        <w:rPr>
          <w:sz w:val="18"/>
          <w:szCs w:val="18"/>
        </w:rPr>
      </w:pPr>
      <w:bookmarkStart w:id="12" w:name="_Hlk160005833"/>
      <w:r w:rsidRPr="007823B6">
        <w:rPr>
          <w:sz w:val="18"/>
          <w:szCs w:val="18"/>
        </w:rPr>
        <w:lastRenderedPageBreak/>
        <w:t xml:space="preserve">1. </w:t>
      </w:r>
      <w:proofErr w:type="spellStart"/>
      <w:r w:rsidRPr="007823B6">
        <w:rPr>
          <w:sz w:val="18"/>
          <w:szCs w:val="18"/>
        </w:rPr>
        <w:t>Анулировать</w:t>
      </w:r>
      <w:proofErr w:type="spellEnd"/>
      <w:r w:rsidRPr="007823B6">
        <w:rPr>
          <w:sz w:val="18"/>
          <w:szCs w:val="18"/>
        </w:rPr>
        <w:t xml:space="preserve"> адрес земельного участка площадью 1799 кв. м.: Российская Федерация, Новгородская область, Валдайский муниципальный район, </w:t>
      </w:r>
      <w:proofErr w:type="spellStart"/>
      <w:r w:rsidRPr="007823B6">
        <w:rPr>
          <w:sz w:val="18"/>
          <w:szCs w:val="18"/>
        </w:rPr>
        <w:t>Яжелбицкое</w:t>
      </w:r>
      <w:proofErr w:type="spellEnd"/>
      <w:r w:rsidRPr="007823B6">
        <w:rPr>
          <w:sz w:val="18"/>
          <w:szCs w:val="18"/>
        </w:rPr>
        <w:t xml:space="preserve"> сельское поселение, д. Горушки, земельный участок 84.</w:t>
      </w:r>
    </w:p>
    <w:bookmarkEnd w:id="12"/>
    <w:p w:rsidR="007823B6" w:rsidRPr="007823B6" w:rsidRDefault="007823B6" w:rsidP="007823B6">
      <w:pPr>
        <w:ind w:firstLine="567"/>
        <w:jc w:val="both"/>
        <w:rPr>
          <w:sz w:val="18"/>
          <w:szCs w:val="18"/>
        </w:rPr>
      </w:pPr>
      <w:r w:rsidRPr="007823B6">
        <w:rPr>
          <w:sz w:val="18"/>
          <w:szCs w:val="18"/>
        </w:rPr>
        <w:t xml:space="preserve">1. Присвоить адрес земельному участку площадью 1799 кв. м., образуемому путем перераспределения земельного участка с кадастровым номером 53:03:1517001:80 и земель, находящихся в государственной или муниципальной собственности и считать его следующим: Российская Федерация, Новгородская область, Валдайский муниципальный район, </w:t>
      </w:r>
      <w:proofErr w:type="spellStart"/>
      <w:r w:rsidRPr="007823B6">
        <w:rPr>
          <w:sz w:val="18"/>
          <w:szCs w:val="18"/>
        </w:rPr>
        <w:t>Яжелбицкое</w:t>
      </w:r>
      <w:proofErr w:type="spellEnd"/>
      <w:r w:rsidRPr="007823B6">
        <w:rPr>
          <w:sz w:val="18"/>
          <w:szCs w:val="18"/>
        </w:rPr>
        <w:t xml:space="preserve"> сельское поселение, д. Горушки, земельный участок 66.</w:t>
      </w: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jc w:val="both"/>
        <w:rPr>
          <w:b/>
          <w:sz w:val="18"/>
          <w:szCs w:val="18"/>
        </w:rPr>
      </w:pPr>
      <w:r w:rsidRPr="007823B6">
        <w:rPr>
          <w:b/>
          <w:sz w:val="18"/>
          <w:szCs w:val="18"/>
        </w:rPr>
        <w:t>Глава Яжелбицкого сельского поселения                                           А.И. Иванов</w:t>
      </w: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Pr="007823B6" w:rsidRDefault="007823B6" w:rsidP="007823B6">
      <w:pPr>
        <w:jc w:val="center"/>
        <w:rPr>
          <w:b/>
          <w:bCs/>
          <w:color w:val="000000"/>
          <w:sz w:val="18"/>
          <w:szCs w:val="18"/>
        </w:rPr>
      </w:pPr>
      <w:r>
        <w:rPr>
          <w:rStyle w:val="2f6"/>
          <w:b/>
          <w:color w:val="FF0000"/>
        </w:rPr>
        <w:t xml:space="preserve">  </w:t>
      </w:r>
      <w:r w:rsidRPr="007823B6">
        <w:rPr>
          <w:b/>
          <w:bCs/>
          <w:color w:val="000000"/>
          <w:sz w:val="18"/>
          <w:szCs w:val="18"/>
        </w:rPr>
        <w:t>Российская Федерация</w:t>
      </w:r>
    </w:p>
    <w:p w:rsidR="007823B6" w:rsidRPr="007823B6" w:rsidRDefault="007823B6" w:rsidP="007823B6">
      <w:pPr>
        <w:jc w:val="center"/>
        <w:rPr>
          <w:b/>
          <w:bCs/>
          <w:color w:val="000000"/>
          <w:sz w:val="18"/>
          <w:szCs w:val="18"/>
        </w:rPr>
      </w:pPr>
      <w:r w:rsidRPr="007823B6">
        <w:rPr>
          <w:b/>
          <w:bCs/>
          <w:color w:val="000000"/>
          <w:sz w:val="18"/>
          <w:szCs w:val="18"/>
        </w:rPr>
        <w:t>Новгородская область Валдайский район</w:t>
      </w:r>
    </w:p>
    <w:p w:rsidR="007823B6" w:rsidRPr="007823B6" w:rsidRDefault="007823B6" w:rsidP="007823B6">
      <w:pPr>
        <w:jc w:val="center"/>
        <w:rPr>
          <w:b/>
          <w:bCs/>
          <w:color w:val="000000"/>
          <w:sz w:val="18"/>
          <w:szCs w:val="18"/>
        </w:rPr>
      </w:pPr>
      <w:r w:rsidRPr="007823B6">
        <w:rPr>
          <w:b/>
          <w:bCs/>
          <w:color w:val="000000"/>
          <w:sz w:val="18"/>
          <w:szCs w:val="18"/>
        </w:rPr>
        <w:t xml:space="preserve">СОВЕТ ДЕПУТАТОВ </w:t>
      </w:r>
    </w:p>
    <w:p w:rsidR="007823B6" w:rsidRPr="007823B6" w:rsidRDefault="007823B6" w:rsidP="007823B6">
      <w:pPr>
        <w:jc w:val="center"/>
        <w:rPr>
          <w:b/>
          <w:bCs/>
          <w:color w:val="000000"/>
          <w:sz w:val="18"/>
          <w:szCs w:val="18"/>
        </w:rPr>
      </w:pPr>
      <w:r w:rsidRPr="007823B6">
        <w:rPr>
          <w:b/>
          <w:bCs/>
          <w:color w:val="000000"/>
          <w:sz w:val="18"/>
          <w:szCs w:val="18"/>
        </w:rPr>
        <w:t>ЯЖЕЛБИЦКОГО СЕЛЬСКОГО ПОСЕЛЕНИЯ</w:t>
      </w:r>
    </w:p>
    <w:p w:rsidR="007823B6" w:rsidRPr="007823B6" w:rsidRDefault="007823B6" w:rsidP="007823B6">
      <w:pPr>
        <w:jc w:val="center"/>
        <w:rPr>
          <w:rStyle w:val="2f6"/>
          <w:b/>
          <w:color w:val="FF0000"/>
          <w:sz w:val="18"/>
          <w:szCs w:val="18"/>
        </w:rPr>
      </w:pPr>
    </w:p>
    <w:p w:rsidR="007823B6" w:rsidRPr="007823B6" w:rsidRDefault="007823B6" w:rsidP="007823B6">
      <w:pPr>
        <w:jc w:val="center"/>
        <w:rPr>
          <w:rStyle w:val="2f6"/>
          <w:b/>
          <w:color w:val="000000"/>
          <w:sz w:val="18"/>
          <w:szCs w:val="18"/>
        </w:rPr>
      </w:pPr>
    </w:p>
    <w:p w:rsidR="007823B6" w:rsidRPr="007823B6" w:rsidRDefault="007823B6" w:rsidP="007823B6">
      <w:pPr>
        <w:jc w:val="center"/>
        <w:rPr>
          <w:b/>
          <w:bCs/>
          <w:color w:val="000000"/>
          <w:sz w:val="18"/>
          <w:szCs w:val="18"/>
        </w:rPr>
      </w:pPr>
      <w:r w:rsidRPr="007823B6">
        <w:rPr>
          <w:b/>
          <w:bCs/>
          <w:color w:val="000000"/>
          <w:sz w:val="18"/>
          <w:szCs w:val="18"/>
        </w:rPr>
        <w:t>РЕШЕНИЕ</w:t>
      </w:r>
    </w:p>
    <w:p w:rsidR="007823B6" w:rsidRPr="007823B6" w:rsidRDefault="007823B6" w:rsidP="007823B6">
      <w:pPr>
        <w:jc w:val="both"/>
        <w:rPr>
          <w:rFonts w:eastAsia="Calibri"/>
          <w:sz w:val="18"/>
          <w:szCs w:val="18"/>
        </w:rPr>
      </w:pPr>
      <w:r w:rsidRPr="007823B6">
        <w:rPr>
          <w:rFonts w:eastAsia="Calibri"/>
          <w:sz w:val="18"/>
          <w:szCs w:val="18"/>
        </w:rPr>
        <w:t xml:space="preserve">от 07.02.2024  № 122 </w:t>
      </w:r>
    </w:p>
    <w:p w:rsidR="007823B6" w:rsidRPr="007823B6" w:rsidRDefault="007823B6" w:rsidP="007823B6">
      <w:pPr>
        <w:jc w:val="both"/>
        <w:rPr>
          <w:rFonts w:eastAsia="Calibri"/>
          <w:sz w:val="18"/>
          <w:szCs w:val="18"/>
        </w:rPr>
      </w:pPr>
      <w:r w:rsidRPr="007823B6">
        <w:rPr>
          <w:rFonts w:eastAsia="Calibri"/>
          <w:sz w:val="18"/>
          <w:szCs w:val="18"/>
        </w:rPr>
        <w:t>с. Яжелбицы</w:t>
      </w:r>
    </w:p>
    <w:p w:rsidR="007823B6" w:rsidRPr="007823B6" w:rsidRDefault="007823B6" w:rsidP="007823B6">
      <w:pPr>
        <w:jc w:val="both"/>
        <w:rPr>
          <w:b/>
          <w:bCs/>
          <w:sz w:val="18"/>
          <w:szCs w:val="18"/>
        </w:rPr>
      </w:pPr>
    </w:p>
    <w:p w:rsidR="007823B6" w:rsidRPr="007823B6" w:rsidRDefault="007823B6" w:rsidP="007823B6">
      <w:pPr>
        <w:jc w:val="center"/>
        <w:rPr>
          <w:b/>
          <w:bCs/>
          <w:sz w:val="18"/>
          <w:szCs w:val="18"/>
        </w:rPr>
      </w:pPr>
      <w:r w:rsidRPr="007823B6">
        <w:rPr>
          <w:b/>
          <w:bCs/>
          <w:sz w:val="18"/>
          <w:szCs w:val="1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Яжелбицком сельском поселении и членов их семей на официальном сайте администрации Яжелбицкого сельского поселения в информационно-телекоммуникационной сети «Интернет» и (или) предоставления этих сведений средствам массовой информации для опубликования</w:t>
      </w:r>
    </w:p>
    <w:p w:rsidR="007823B6" w:rsidRPr="007823B6" w:rsidRDefault="007823B6" w:rsidP="007823B6">
      <w:pPr>
        <w:jc w:val="both"/>
        <w:rPr>
          <w:sz w:val="18"/>
          <w:szCs w:val="18"/>
        </w:rPr>
      </w:pPr>
      <w:r w:rsidRPr="007823B6">
        <w:rPr>
          <w:sz w:val="18"/>
          <w:szCs w:val="18"/>
        </w:rPr>
        <w:tab/>
      </w:r>
    </w:p>
    <w:p w:rsidR="007823B6" w:rsidRPr="007823B6" w:rsidRDefault="007823B6" w:rsidP="007823B6">
      <w:pPr>
        <w:ind w:firstLine="708"/>
        <w:jc w:val="both"/>
        <w:rPr>
          <w:sz w:val="18"/>
          <w:szCs w:val="18"/>
        </w:rPr>
      </w:pPr>
      <w:proofErr w:type="gramStart"/>
      <w:r w:rsidRPr="007823B6">
        <w:rPr>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руководствуясь Указом Президента Российской Федерации от 08.07.2013 № 613 «Вопросы противодействия коррупции», Уставом Яжелбицкого сельского поселения, Совет</w:t>
      </w:r>
      <w:proofErr w:type="gramEnd"/>
      <w:r w:rsidRPr="007823B6">
        <w:rPr>
          <w:sz w:val="18"/>
          <w:szCs w:val="18"/>
        </w:rPr>
        <w:t xml:space="preserve"> депутатов Яжелбицкого сельского поселения </w:t>
      </w:r>
    </w:p>
    <w:p w:rsidR="007823B6" w:rsidRPr="007823B6" w:rsidRDefault="007823B6" w:rsidP="007823B6">
      <w:pPr>
        <w:ind w:firstLine="708"/>
        <w:jc w:val="both"/>
        <w:rPr>
          <w:b/>
          <w:sz w:val="18"/>
          <w:szCs w:val="18"/>
        </w:rPr>
      </w:pPr>
      <w:r w:rsidRPr="007823B6">
        <w:rPr>
          <w:b/>
          <w:sz w:val="18"/>
          <w:szCs w:val="18"/>
        </w:rPr>
        <w:t>РЕШИЛ:</w:t>
      </w:r>
    </w:p>
    <w:p w:rsidR="007823B6" w:rsidRPr="007823B6" w:rsidRDefault="007823B6" w:rsidP="007823B6">
      <w:pPr>
        <w:jc w:val="center"/>
        <w:rPr>
          <w:b/>
          <w:sz w:val="18"/>
          <w:szCs w:val="18"/>
        </w:rPr>
      </w:pPr>
    </w:p>
    <w:p w:rsidR="007823B6" w:rsidRPr="007823B6" w:rsidRDefault="007823B6" w:rsidP="007823B6">
      <w:pPr>
        <w:ind w:firstLine="567"/>
        <w:jc w:val="both"/>
        <w:rPr>
          <w:bCs/>
          <w:sz w:val="18"/>
          <w:szCs w:val="18"/>
        </w:rPr>
      </w:pPr>
      <w:r w:rsidRPr="007823B6">
        <w:rPr>
          <w:bCs/>
          <w:sz w:val="18"/>
          <w:szCs w:val="18"/>
        </w:rPr>
        <w:t>1. 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в Яжелбицком сельском поселении и членов их семей на официальном сайте администрации Яжелбицкого сельского поселения в информационно-телекоммуникационной сети «Интернет» и (или) предоставления этих сведений средствам массовой информации для опубликования.</w:t>
      </w:r>
    </w:p>
    <w:p w:rsidR="007823B6" w:rsidRPr="007823B6" w:rsidRDefault="007823B6" w:rsidP="007823B6">
      <w:pPr>
        <w:ind w:firstLine="567"/>
        <w:jc w:val="both"/>
        <w:rPr>
          <w:sz w:val="18"/>
          <w:szCs w:val="18"/>
        </w:rPr>
      </w:pPr>
      <w:r w:rsidRPr="007823B6">
        <w:rPr>
          <w:sz w:val="18"/>
          <w:szCs w:val="18"/>
        </w:rPr>
        <w:t>2. Опубликовать данное решение в информационном бюллетене «</w:t>
      </w:r>
      <w:proofErr w:type="spellStart"/>
      <w:r w:rsidRPr="007823B6">
        <w:rPr>
          <w:sz w:val="18"/>
          <w:szCs w:val="18"/>
        </w:rPr>
        <w:t>Яжелбицкий</w:t>
      </w:r>
      <w:proofErr w:type="spellEnd"/>
      <w:r w:rsidRPr="007823B6">
        <w:rPr>
          <w:sz w:val="18"/>
          <w:szCs w:val="18"/>
        </w:rPr>
        <w:t xml:space="preserve"> вестник» и на официальном сайте администрации Яжелбицкого сельского поселения в сети «Интернет».</w:t>
      </w:r>
    </w:p>
    <w:p w:rsidR="007823B6" w:rsidRPr="007823B6" w:rsidRDefault="007823B6" w:rsidP="007823B6">
      <w:pPr>
        <w:ind w:firstLine="567"/>
        <w:jc w:val="both"/>
        <w:rPr>
          <w:bCs/>
          <w:color w:val="000000" w:themeColor="text1"/>
          <w:sz w:val="18"/>
          <w:szCs w:val="18"/>
        </w:rPr>
      </w:pPr>
      <w:r w:rsidRPr="007823B6">
        <w:rPr>
          <w:color w:val="000000" w:themeColor="text1"/>
          <w:sz w:val="18"/>
          <w:szCs w:val="18"/>
        </w:rPr>
        <w:t>3. Настоящее решение вступает в силу 01.02.2024 года.</w:t>
      </w:r>
    </w:p>
    <w:p w:rsidR="007823B6" w:rsidRPr="007823B6" w:rsidRDefault="007823B6" w:rsidP="007823B6">
      <w:pPr>
        <w:pStyle w:val="ConsPlusNormal0"/>
        <w:widowControl/>
        <w:ind w:firstLine="0"/>
        <w:jc w:val="both"/>
        <w:rPr>
          <w:rFonts w:ascii="Times New Roman" w:hAnsi="Times New Roman" w:cs="Times New Roman"/>
          <w:b/>
          <w:sz w:val="18"/>
          <w:szCs w:val="18"/>
        </w:rPr>
      </w:pPr>
    </w:p>
    <w:p w:rsidR="007823B6" w:rsidRPr="007823B6" w:rsidRDefault="007823B6" w:rsidP="007823B6">
      <w:pPr>
        <w:rPr>
          <w:rFonts w:eastAsia="Calibri"/>
          <w:b/>
          <w:sz w:val="18"/>
          <w:szCs w:val="18"/>
        </w:rPr>
      </w:pPr>
      <w:r w:rsidRPr="007823B6">
        <w:rPr>
          <w:rFonts w:eastAsia="Calibri"/>
          <w:b/>
          <w:sz w:val="18"/>
          <w:szCs w:val="18"/>
        </w:rPr>
        <w:t>Председатель Совета депутатов</w:t>
      </w:r>
    </w:p>
    <w:p w:rsidR="007823B6" w:rsidRPr="007823B6" w:rsidRDefault="007823B6" w:rsidP="007823B6">
      <w:pPr>
        <w:jc w:val="both"/>
        <w:rPr>
          <w:rFonts w:eastAsia="Calibri"/>
          <w:sz w:val="18"/>
          <w:szCs w:val="18"/>
          <w:lang w:eastAsia="en-US"/>
        </w:rPr>
      </w:pPr>
      <w:r w:rsidRPr="007823B6">
        <w:rPr>
          <w:rFonts w:eastAsia="Calibri"/>
          <w:b/>
          <w:sz w:val="18"/>
          <w:szCs w:val="18"/>
        </w:rPr>
        <w:t>Яжелбицкого сельского поселения                                                         А.И. Иванов</w:t>
      </w:r>
      <w:r w:rsidRPr="007823B6">
        <w:rPr>
          <w:sz w:val="18"/>
          <w:szCs w:val="18"/>
        </w:rPr>
        <w:t xml:space="preserve">                    </w:t>
      </w:r>
    </w:p>
    <w:p w:rsidR="004D5BF8" w:rsidRDefault="004D5BF8" w:rsidP="004D5BF8">
      <w:pPr>
        <w:rPr>
          <w:sz w:val="18"/>
          <w:szCs w:val="18"/>
        </w:rPr>
      </w:pPr>
      <w:r>
        <w:rPr>
          <w:sz w:val="18"/>
          <w:szCs w:val="18"/>
        </w:rPr>
        <w:t xml:space="preserve">                                                                                                                                                                                              </w:t>
      </w:r>
    </w:p>
    <w:p w:rsidR="004D5BF8" w:rsidRDefault="004D5BF8" w:rsidP="004D5BF8">
      <w:pPr>
        <w:rPr>
          <w:sz w:val="18"/>
          <w:szCs w:val="18"/>
        </w:rPr>
      </w:pPr>
      <w:r>
        <w:rPr>
          <w:sz w:val="18"/>
          <w:szCs w:val="18"/>
        </w:rPr>
        <w:t xml:space="preserve">                                                                                                                                                                                            </w:t>
      </w:r>
    </w:p>
    <w:p w:rsidR="007823B6" w:rsidRPr="007823B6" w:rsidRDefault="004D5BF8" w:rsidP="004D5BF8">
      <w:pPr>
        <w:rPr>
          <w:sz w:val="18"/>
          <w:szCs w:val="18"/>
        </w:rPr>
      </w:pPr>
      <w:r>
        <w:rPr>
          <w:sz w:val="18"/>
          <w:szCs w:val="18"/>
        </w:rPr>
        <w:t xml:space="preserve">                                                                                                                                                                                             </w:t>
      </w:r>
      <w:r w:rsidR="007823B6" w:rsidRPr="007823B6">
        <w:rPr>
          <w:sz w:val="18"/>
          <w:szCs w:val="18"/>
        </w:rPr>
        <w:t xml:space="preserve">УТВЕРЖДЕН </w:t>
      </w:r>
    </w:p>
    <w:p w:rsidR="007823B6" w:rsidRPr="007823B6" w:rsidRDefault="007823B6" w:rsidP="007823B6">
      <w:pPr>
        <w:pStyle w:val="ConsPlusNormal0"/>
        <w:widowControl/>
        <w:ind w:firstLine="0"/>
        <w:jc w:val="right"/>
        <w:rPr>
          <w:rFonts w:ascii="Times New Roman" w:hAnsi="Times New Roman" w:cs="Times New Roman"/>
          <w:bCs/>
          <w:sz w:val="18"/>
          <w:szCs w:val="18"/>
        </w:rPr>
      </w:pPr>
      <w:r w:rsidRPr="007823B6">
        <w:rPr>
          <w:rFonts w:ascii="Times New Roman" w:hAnsi="Times New Roman" w:cs="Times New Roman"/>
          <w:bCs/>
          <w:sz w:val="18"/>
          <w:szCs w:val="18"/>
        </w:rPr>
        <w:t xml:space="preserve">решением </w:t>
      </w:r>
    </w:p>
    <w:p w:rsidR="007823B6" w:rsidRPr="007823B6" w:rsidRDefault="007823B6" w:rsidP="007823B6">
      <w:pPr>
        <w:pStyle w:val="ConsPlusNormal0"/>
        <w:widowControl/>
        <w:ind w:firstLine="0"/>
        <w:jc w:val="right"/>
        <w:rPr>
          <w:rFonts w:ascii="Times New Roman" w:hAnsi="Times New Roman"/>
          <w:sz w:val="18"/>
          <w:szCs w:val="18"/>
        </w:rPr>
      </w:pPr>
      <w:r w:rsidRPr="007823B6">
        <w:rPr>
          <w:rFonts w:ascii="Times New Roman" w:hAnsi="Times New Roman"/>
          <w:sz w:val="18"/>
          <w:szCs w:val="18"/>
        </w:rPr>
        <w:t xml:space="preserve">Совета депутатов </w:t>
      </w:r>
    </w:p>
    <w:p w:rsidR="007823B6" w:rsidRPr="007823B6" w:rsidRDefault="007823B6" w:rsidP="007823B6">
      <w:pPr>
        <w:pStyle w:val="ConsPlusNormal0"/>
        <w:widowControl/>
        <w:ind w:firstLine="0"/>
        <w:jc w:val="right"/>
        <w:rPr>
          <w:rFonts w:ascii="Times New Roman" w:hAnsi="Times New Roman"/>
          <w:sz w:val="18"/>
          <w:szCs w:val="18"/>
        </w:rPr>
      </w:pPr>
      <w:r w:rsidRPr="007823B6">
        <w:rPr>
          <w:rFonts w:ascii="Times New Roman" w:hAnsi="Times New Roman"/>
          <w:sz w:val="18"/>
          <w:szCs w:val="18"/>
        </w:rPr>
        <w:t xml:space="preserve">Яжелбицкого сельского поселения </w:t>
      </w:r>
    </w:p>
    <w:p w:rsidR="007823B6" w:rsidRPr="007823B6" w:rsidRDefault="007823B6" w:rsidP="007823B6">
      <w:pPr>
        <w:pStyle w:val="ConsPlusNormal0"/>
        <w:widowControl/>
        <w:ind w:firstLine="0"/>
        <w:jc w:val="right"/>
        <w:rPr>
          <w:rFonts w:ascii="Times New Roman" w:hAnsi="Times New Roman"/>
          <w:sz w:val="18"/>
          <w:szCs w:val="18"/>
        </w:rPr>
      </w:pPr>
      <w:r w:rsidRPr="007823B6">
        <w:rPr>
          <w:rFonts w:ascii="Times New Roman" w:hAnsi="Times New Roman"/>
          <w:sz w:val="18"/>
          <w:szCs w:val="18"/>
        </w:rPr>
        <w:t>от «07» февраля 2024 года №122</w:t>
      </w:r>
    </w:p>
    <w:p w:rsidR="007823B6" w:rsidRPr="007823B6" w:rsidRDefault="007823B6" w:rsidP="007823B6">
      <w:pPr>
        <w:pStyle w:val="ConsPlusNormal0"/>
        <w:jc w:val="right"/>
        <w:rPr>
          <w:rFonts w:ascii="Times New Roman" w:hAnsi="Times New Roman" w:cs="Times New Roman"/>
          <w:b/>
          <w:bCs/>
          <w:sz w:val="18"/>
          <w:szCs w:val="18"/>
        </w:rPr>
      </w:pPr>
    </w:p>
    <w:p w:rsidR="007823B6" w:rsidRPr="007823B6" w:rsidRDefault="007823B6" w:rsidP="007823B6">
      <w:pPr>
        <w:pStyle w:val="ConsPlusNormal0"/>
        <w:jc w:val="center"/>
        <w:rPr>
          <w:rFonts w:ascii="Times New Roman" w:hAnsi="Times New Roman" w:cs="Times New Roman"/>
          <w:b/>
          <w:bCs/>
          <w:sz w:val="18"/>
          <w:szCs w:val="18"/>
        </w:rPr>
      </w:pPr>
      <w:r w:rsidRPr="007823B6">
        <w:rPr>
          <w:rFonts w:ascii="Times New Roman" w:hAnsi="Times New Roman" w:cs="Times New Roman"/>
          <w:b/>
          <w:bCs/>
          <w:sz w:val="18"/>
          <w:szCs w:val="18"/>
        </w:rPr>
        <w:t>Порядок</w:t>
      </w:r>
    </w:p>
    <w:p w:rsidR="007823B6" w:rsidRPr="007823B6" w:rsidRDefault="007823B6" w:rsidP="007823B6">
      <w:pPr>
        <w:pStyle w:val="ConsPlusNormal0"/>
        <w:ind w:firstLine="540"/>
        <w:jc w:val="center"/>
        <w:rPr>
          <w:rFonts w:ascii="Times New Roman" w:hAnsi="Times New Roman" w:cs="Times New Roman"/>
          <w:sz w:val="18"/>
          <w:szCs w:val="18"/>
        </w:rPr>
      </w:pPr>
      <w:r w:rsidRPr="007823B6">
        <w:rPr>
          <w:rFonts w:ascii="Times New Roman" w:hAnsi="Times New Roman" w:cs="Times New Roman"/>
          <w:b/>
          <w:sz w:val="18"/>
          <w:szCs w:val="18"/>
        </w:rPr>
        <w:t>размещения сведений о доходах, расходах, об имуществе и обязательствах имущественного характера лиц,  замещающих муниципальные должности в Яжелбицком сельском поселении и членов их семей на официальном сайте администрации Яжелбицкого сельского поселения в информационно-телекоммуникационной сети «Интернет» и (или) предоставления этих сведений средствам массовой информации для опубликования</w:t>
      </w:r>
    </w:p>
    <w:p w:rsidR="007823B6" w:rsidRPr="007823B6" w:rsidRDefault="007823B6" w:rsidP="007823B6">
      <w:pPr>
        <w:pStyle w:val="ConsPlusNormal0"/>
        <w:ind w:firstLine="540"/>
        <w:jc w:val="both"/>
        <w:rPr>
          <w:rFonts w:ascii="Times New Roman" w:hAnsi="Times New Roman" w:cs="Times New Roman"/>
          <w:sz w:val="18"/>
          <w:szCs w:val="18"/>
        </w:rPr>
      </w:pPr>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 xml:space="preserve">1. </w:t>
      </w:r>
      <w:proofErr w:type="gramStart"/>
      <w:r w:rsidRPr="007823B6">
        <w:rPr>
          <w:rFonts w:ascii="Times New Roman" w:hAnsi="Times New Roman" w:cs="Times New Roman"/>
          <w:sz w:val="18"/>
          <w:szCs w:val="18"/>
        </w:rPr>
        <w:t xml:space="preserve">Настоящим Порядком устанавливается обязанность администрации Яжелбицкого сельского поселения (далее – администрация) по размещению сведений о доходах, расходах, об имуществе и обязательствах имущественного характера, представляемых лицами, замещающими муниципальные должности Яжелбицкого сельского поселения за исключением лиц, замещающих муниципальные должности депутата </w:t>
      </w:r>
      <w:r w:rsidRPr="007823B6">
        <w:rPr>
          <w:rFonts w:ascii="Times New Roman" w:hAnsi="Times New Roman"/>
          <w:sz w:val="18"/>
          <w:szCs w:val="18"/>
        </w:rPr>
        <w:t>Совета депутатов Яжелбицкого сельского поселения</w:t>
      </w:r>
      <w:r w:rsidRPr="007823B6">
        <w:rPr>
          <w:rFonts w:ascii="Times New Roman" w:hAnsi="Times New Roman" w:cs="Times New Roman"/>
          <w:sz w:val="18"/>
          <w:szCs w:val="18"/>
        </w:rPr>
        <w:t>, замещение которых влечет за собой размещение таких сведений (далее – лица, замещающие муниципальные должности), их супругов и несовершеннолетних детей</w:t>
      </w:r>
      <w:proofErr w:type="gramEnd"/>
      <w:r w:rsidRPr="007823B6">
        <w:rPr>
          <w:rFonts w:ascii="Times New Roman" w:hAnsi="Times New Roman" w:cs="Times New Roman"/>
          <w:sz w:val="18"/>
          <w:szCs w:val="18"/>
        </w:rPr>
        <w:t xml:space="preserve"> на официальном сайте администрации (далее – официальный сайт) в информационно-телекоммуникационной сети «Интернет» и (или) предоставлению этих сведений средствам массовой информации для опубликования в связи с их запросами.</w:t>
      </w:r>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lastRenderedPageBreak/>
        <w:t xml:space="preserve">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сведения о доходах, расходах, об имуществе и обязательствах имущественного характера их супруг (супругов) и несовершеннолетних детей: </w:t>
      </w:r>
      <w:bookmarkStart w:id="13" w:name="sub_6"/>
    </w:p>
    <w:bookmarkEnd w:id="13"/>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7823B6" w:rsidRPr="007823B6" w:rsidRDefault="007823B6" w:rsidP="007823B6">
      <w:pPr>
        <w:pStyle w:val="ConsPlusNormal0"/>
        <w:ind w:firstLine="540"/>
        <w:jc w:val="both"/>
        <w:rPr>
          <w:rFonts w:ascii="PT Serif" w:hAnsi="PT Serif" w:cs="Times New Roman"/>
          <w:color w:val="22272F"/>
          <w:sz w:val="18"/>
          <w:szCs w:val="18"/>
          <w:shd w:val="clear" w:color="auto" w:fill="FFFFFF"/>
        </w:rPr>
      </w:pPr>
      <w:r w:rsidRPr="007823B6">
        <w:rPr>
          <w:rFonts w:ascii="Times New Roman" w:hAnsi="Times New Roman" w:cs="Times New Roman"/>
          <w:sz w:val="18"/>
          <w:szCs w:val="18"/>
        </w:rPr>
        <w:t>в) декларированный годовой доход лица, замещающего муниципальную должность, его супруги (супруга) и несовершеннолетних детей;</w:t>
      </w:r>
      <w:r w:rsidRPr="007823B6">
        <w:rPr>
          <w:rFonts w:ascii="PT Serif" w:hAnsi="PT Serif" w:cs="Times New Roman"/>
          <w:color w:val="22272F"/>
          <w:sz w:val="18"/>
          <w:szCs w:val="18"/>
          <w:shd w:val="clear" w:color="auto" w:fill="FFFFFF"/>
        </w:rPr>
        <w:t xml:space="preserve"> </w:t>
      </w:r>
    </w:p>
    <w:p w:rsidR="007823B6" w:rsidRPr="007823B6" w:rsidRDefault="007823B6" w:rsidP="007823B6">
      <w:pPr>
        <w:pStyle w:val="ConsPlusNormal0"/>
        <w:ind w:firstLine="540"/>
        <w:jc w:val="both"/>
        <w:rPr>
          <w:rFonts w:ascii="Times New Roman" w:hAnsi="Times New Roman" w:cs="Times New Roman"/>
          <w:sz w:val="18"/>
          <w:szCs w:val="18"/>
        </w:rPr>
      </w:pPr>
      <w:proofErr w:type="gramStart"/>
      <w:r w:rsidRPr="007823B6">
        <w:rPr>
          <w:rFonts w:ascii="Times New Roman" w:hAnsi="Times New Roman" w:cs="Times New Roman"/>
          <w:sz w:val="18"/>
          <w:szCs w:val="18"/>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7823B6">
        <w:rPr>
          <w:rFonts w:ascii="Times New Roman" w:hAnsi="Times New Roman" w:cs="Times New Roman"/>
          <w:sz w:val="18"/>
          <w:szCs w:val="18"/>
        </w:rPr>
        <w:t xml:space="preserve"> отчетному периоду.</w:t>
      </w:r>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 xml:space="preserve"> 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823B6" w:rsidRPr="007823B6" w:rsidRDefault="007823B6" w:rsidP="007823B6">
      <w:pPr>
        <w:pStyle w:val="ConsPlusNormal0"/>
        <w:ind w:firstLine="540"/>
        <w:jc w:val="both"/>
        <w:rPr>
          <w:rFonts w:ascii="Times New Roman" w:hAnsi="Times New Roman" w:cs="Times New Roman"/>
          <w:sz w:val="18"/>
          <w:szCs w:val="18"/>
        </w:rPr>
      </w:pPr>
      <w:proofErr w:type="gramStart"/>
      <w:r w:rsidRPr="007823B6">
        <w:rPr>
          <w:rFonts w:ascii="Times New Roman" w:hAnsi="Times New Roman" w:cs="Times New Roman"/>
          <w:sz w:val="18"/>
          <w:szCs w:val="18"/>
        </w:rPr>
        <w:t>а) иные сведения (кроме указанных в пункте 2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б) персональные данные супруги (супруга), детей и иных членов семьи лица, замещающего муниципальную должность;</w:t>
      </w:r>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7823B6" w:rsidRPr="007823B6" w:rsidRDefault="007823B6" w:rsidP="007823B6">
      <w:pPr>
        <w:pStyle w:val="ConsPlusNormal0"/>
        <w:ind w:firstLine="540"/>
        <w:jc w:val="both"/>
        <w:rPr>
          <w:rFonts w:ascii="Times New Roman" w:hAnsi="Times New Roman" w:cs="Times New Roman"/>
          <w:sz w:val="18"/>
          <w:szCs w:val="18"/>
        </w:rPr>
      </w:pPr>
      <w:proofErr w:type="spellStart"/>
      <w:r w:rsidRPr="007823B6">
        <w:rPr>
          <w:rFonts w:ascii="Times New Roman" w:hAnsi="Times New Roman" w:cs="Times New Roman"/>
          <w:sz w:val="18"/>
          <w:szCs w:val="18"/>
        </w:rPr>
        <w:t>д</w:t>
      </w:r>
      <w:proofErr w:type="spellEnd"/>
      <w:r w:rsidRPr="007823B6">
        <w:rPr>
          <w:rFonts w:ascii="Times New Roman" w:hAnsi="Times New Roman" w:cs="Times New Roman"/>
          <w:sz w:val="18"/>
          <w:szCs w:val="18"/>
        </w:rPr>
        <w:t>) информацию, отнесенную к государственной тайне или являющуюся конфиденциальной.</w:t>
      </w:r>
    </w:p>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 xml:space="preserve">4. </w:t>
      </w:r>
      <w:proofErr w:type="gramStart"/>
      <w:r w:rsidRPr="007823B6">
        <w:rPr>
          <w:rFonts w:ascii="Times New Roman" w:hAnsi="Times New Roman" w:cs="Times New Roman"/>
          <w:sz w:val="18"/>
          <w:szCs w:val="18"/>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муниципальной должности, замещение которой влечет за собой размещение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7823B6">
        <w:rPr>
          <w:rFonts w:ascii="Times New Roman" w:hAnsi="Times New Roman" w:cs="Times New Roman"/>
          <w:sz w:val="18"/>
          <w:szCs w:val="18"/>
        </w:rPr>
        <w:t xml:space="preserve"> официальном </w:t>
      </w:r>
      <w:proofErr w:type="gramStart"/>
      <w:r w:rsidRPr="007823B6">
        <w:rPr>
          <w:rFonts w:ascii="Times New Roman" w:hAnsi="Times New Roman" w:cs="Times New Roman"/>
          <w:sz w:val="18"/>
          <w:szCs w:val="18"/>
        </w:rPr>
        <w:t>сайте</w:t>
      </w:r>
      <w:proofErr w:type="gramEnd"/>
      <w:r w:rsidRPr="007823B6">
        <w:rPr>
          <w:rFonts w:ascii="Times New Roman" w:hAnsi="Times New Roman" w:cs="Times New Roman"/>
          <w:sz w:val="18"/>
          <w:szCs w:val="18"/>
        </w:rPr>
        <w:t xml:space="preserve"> и ежегодно обновляются в течение 14 рабочих дней со дня истечения срока, установленного для их подачи. </w:t>
      </w:r>
    </w:p>
    <w:p w:rsidR="007823B6" w:rsidRPr="007823B6" w:rsidRDefault="007823B6" w:rsidP="007823B6">
      <w:pPr>
        <w:pStyle w:val="ConsPlusNormal0"/>
        <w:ind w:firstLine="540"/>
        <w:jc w:val="both"/>
        <w:rPr>
          <w:rFonts w:ascii="Times New Roman" w:hAnsi="Times New Roman" w:cs="Times New Roman"/>
          <w:i/>
          <w:iCs/>
          <w:color w:val="FF0000"/>
          <w:sz w:val="18"/>
          <w:szCs w:val="18"/>
        </w:rPr>
      </w:pPr>
      <w:r w:rsidRPr="007823B6">
        <w:rPr>
          <w:rFonts w:ascii="Times New Roman" w:hAnsi="Times New Roman" w:cs="Times New Roman"/>
          <w:sz w:val="18"/>
          <w:szCs w:val="18"/>
        </w:rPr>
        <w:t>5. Размещение сведений о доходах, расходах, об имуществе и обязательствах имущественного характера, указанных в пункте 2 настоящего Порядка, на официальном сайте в информационно-телекоммуникационной сети «Интернет», обеспечивается  муниципальными служащими, осуществляющими кадровую работу в органах местного самоуправления, в которых замещается муниципальная должность Яжелбицкого сельского поселения (далее муниципальные служащие, осуществляющие кадровую работу)</w:t>
      </w:r>
    </w:p>
    <w:p w:rsidR="007823B6" w:rsidRPr="007823B6" w:rsidRDefault="007823B6" w:rsidP="007823B6">
      <w:pPr>
        <w:pStyle w:val="ConsPlusNormal0"/>
        <w:ind w:firstLine="540"/>
        <w:jc w:val="both"/>
        <w:rPr>
          <w:rFonts w:ascii="Times New Roman" w:hAnsi="Times New Roman" w:cs="Times New Roman"/>
          <w:i/>
          <w:iCs/>
          <w:color w:val="FF0000"/>
          <w:sz w:val="18"/>
          <w:szCs w:val="18"/>
        </w:rPr>
      </w:pPr>
      <w:r w:rsidRPr="007823B6">
        <w:rPr>
          <w:rFonts w:ascii="Times New Roman" w:hAnsi="Times New Roman" w:cs="Times New Roman"/>
          <w:sz w:val="18"/>
          <w:szCs w:val="18"/>
        </w:rPr>
        <w:t xml:space="preserve">6. </w:t>
      </w:r>
      <w:bookmarkStart w:id="14" w:name="_Hlk157446972"/>
      <w:r w:rsidRPr="007823B6">
        <w:rPr>
          <w:rFonts w:ascii="Times New Roman" w:hAnsi="Times New Roman" w:cs="Times New Roman"/>
          <w:sz w:val="18"/>
          <w:szCs w:val="18"/>
        </w:rPr>
        <w:t>Муниципальный служащий, осуществляющий кадровую работу:</w:t>
      </w:r>
      <w:bookmarkEnd w:id="14"/>
    </w:p>
    <w:p w:rsidR="007823B6" w:rsidRPr="007823B6" w:rsidRDefault="007823B6" w:rsidP="007823B6">
      <w:pPr>
        <w:pStyle w:val="ConsPlusNormal0"/>
        <w:ind w:firstLine="540"/>
        <w:jc w:val="both"/>
        <w:rPr>
          <w:rFonts w:ascii="Times New Roman" w:hAnsi="Times New Roman" w:cs="Times New Roman"/>
          <w:sz w:val="18"/>
          <w:szCs w:val="18"/>
        </w:rPr>
      </w:pPr>
      <w:bookmarkStart w:id="15" w:name="sub_20"/>
      <w:r w:rsidRPr="007823B6">
        <w:rPr>
          <w:rFonts w:ascii="Times New Roman" w:hAnsi="Times New Roman" w:cs="Times New Roman"/>
          <w:sz w:val="18"/>
          <w:szCs w:val="18"/>
        </w:rPr>
        <w:t>а) в течение трех рабочих дней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7823B6" w:rsidRPr="007823B6" w:rsidRDefault="007823B6" w:rsidP="007823B6">
      <w:pPr>
        <w:pStyle w:val="ConsPlusNormal0"/>
        <w:ind w:firstLine="540"/>
        <w:jc w:val="both"/>
        <w:rPr>
          <w:rFonts w:ascii="Times New Roman" w:hAnsi="Times New Roman" w:cs="Times New Roman"/>
          <w:sz w:val="18"/>
          <w:szCs w:val="18"/>
        </w:rPr>
      </w:pPr>
      <w:bookmarkStart w:id="16" w:name="sub_21"/>
      <w:bookmarkEnd w:id="15"/>
      <w:r w:rsidRPr="007823B6">
        <w:rPr>
          <w:rFonts w:ascii="Times New Roman" w:hAnsi="Times New Roman" w:cs="Times New Roman"/>
          <w:sz w:val="18"/>
          <w:szCs w:val="18"/>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bookmarkEnd w:id="16"/>
    <w:p w:rsidR="007823B6" w:rsidRPr="007823B6" w:rsidRDefault="007823B6" w:rsidP="007823B6">
      <w:pPr>
        <w:pStyle w:val="ConsPlusNormal0"/>
        <w:ind w:firstLine="540"/>
        <w:jc w:val="both"/>
        <w:rPr>
          <w:rFonts w:ascii="Times New Roman" w:hAnsi="Times New Roman" w:cs="Times New Roman"/>
          <w:sz w:val="18"/>
          <w:szCs w:val="18"/>
        </w:rPr>
      </w:pPr>
      <w:r w:rsidRPr="007823B6">
        <w:rPr>
          <w:rFonts w:ascii="Times New Roman" w:hAnsi="Times New Roman" w:cs="Times New Roman"/>
          <w:sz w:val="18"/>
          <w:szCs w:val="18"/>
        </w:rPr>
        <w:t>7. </w:t>
      </w:r>
      <w:proofErr w:type="gramStart"/>
      <w:r w:rsidRPr="007823B6">
        <w:rPr>
          <w:rFonts w:ascii="Times New Roman" w:hAnsi="Times New Roman" w:cs="Times New Roman"/>
          <w:sz w:val="18"/>
          <w:szCs w:val="18"/>
        </w:rPr>
        <w:t>Муниципальный служащий, осуществляющий кадровую работу: обеспечивающий размещение сведений о доходах, расходах, об имуществе и обязательствах имущественного характера на официальном сайте и их предоставление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4D5BF8" w:rsidRDefault="004D5BF8" w:rsidP="007606BB">
      <w:pPr>
        <w:rPr>
          <w:b/>
          <w:sz w:val="18"/>
          <w:szCs w:val="18"/>
        </w:rPr>
      </w:pPr>
    </w:p>
    <w:p w:rsidR="007823B6" w:rsidRDefault="007823B6" w:rsidP="007606BB">
      <w:pPr>
        <w:rPr>
          <w:b/>
          <w:sz w:val="18"/>
          <w:szCs w:val="18"/>
        </w:rPr>
      </w:pPr>
    </w:p>
    <w:p w:rsidR="007823B6" w:rsidRPr="007823B6" w:rsidRDefault="007823B6" w:rsidP="007823B6">
      <w:pPr>
        <w:jc w:val="center"/>
        <w:rPr>
          <w:b/>
          <w:color w:val="000000"/>
          <w:sz w:val="18"/>
          <w:szCs w:val="18"/>
        </w:rPr>
      </w:pPr>
      <w:r w:rsidRPr="007823B6">
        <w:rPr>
          <w:b/>
          <w:color w:val="000000"/>
          <w:sz w:val="18"/>
          <w:szCs w:val="18"/>
        </w:rPr>
        <w:t>Российская Федерация</w:t>
      </w:r>
    </w:p>
    <w:p w:rsidR="007823B6" w:rsidRPr="007823B6" w:rsidRDefault="007823B6" w:rsidP="007823B6">
      <w:pPr>
        <w:jc w:val="center"/>
        <w:rPr>
          <w:b/>
          <w:color w:val="000000"/>
          <w:sz w:val="18"/>
          <w:szCs w:val="18"/>
        </w:rPr>
      </w:pPr>
      <w:r w:rsidRPr="007823B6">
        <w:rPr>
          <w:b/>
          <w:color w:val="000000"/>
          <w:sz w:val="18"/>
          <w:szCs w:val="18"/>
        </w:rPr>
        <w:t>Новгородская область Валдайский  район</w:t>
      </w:r>
    </w:p>
    <w:p w:rsidR="007823B6" w:rsidRPr="007823B6" w:rsidRDefault="007823B6" w:rsidP="007823B6">
      <w:pPr>
        <w:jc w:val="center"/>
        <w:rPr>
          <w:b/>
          <w:color w:val="000000"/>
          <w:sz w:val="18"/>
          <w:szCs w:val="18"/>
        </w:rPr>
      </w:pPr>
      <w:r w:rsidRPr="007823B6">
        <w:rPr>
          <w:b/>
          <w:color w:val="000000"/>
          <w:sz w:val="18"/>
          <w:szCs w:val="18"/>
        </w:rPr>
        <w:t>СОВЕТ ДЕПУТАТОВ ЯЖЕЛБИЦКОГО</w:t>
      </w:r>
    </w:p>
    <w:p w:rsidR="007823B6" w:rsidRPr="007823B6" w:rsidRDefault="007823B6" w:rsidP="007823B6">
      <w:pPr>
        <w:jc w:val="center"/>
        <w:rPr>
          <w:b/>
          <w:color w:val="000000"/>
          <w:sz w:val="18"/>
          <w:szCs w:val="18"/>
        </w:rPr>
      </w:pPr>
      <w:r w:rsidRPr="007823B6">
        <w:rPr>
          <w:b/>
          <w:color w:val="000000"/>
          <w:sz w:val="18"/>
          <w:szCs w:val="18"/>
        </w:rPr>
        <w:t>СЕЛЬСКОГО ПОСЕЛЕНИЯ</w:t>
      </w:r>
    </w:p>
    <w:p w:rsidR="007823B6" w:rsidRPr="007823B6" w:rsidRDefault="007823B6" w:rsidP="007823B6">
      <w:pPr>
        <w:jc w:val="center"/>
        <w:rPr>
          <w:b/>
          <w:color w:val="000000"/>
          <w:sz w:val="18"/>
          <w:szCs w:val="18"/>
        </w:rPr>
      </w:pPr>
    </w:p>
    <w:p w:rsidR="007823B6" w:rsidRPr="007823B6" w:rsidRDefault="007823B6" w:rsidP="007823B6">
      <w:pPr>
        <w:jc w:val="center"/>
        <w:rPr>
          <w:b/>
          <w:color w:val="000000"/>
          <w:sz w:val="18"/>
          <w:szCs w:val="18"/>
        </w:rPr>
      </w:pPr>
      <w:r w:rsidRPr="007823B6">
        <w:rPr>
          <w:b/>
          <w:color w:val="000000"/>
          <w:sz w:val="18"/>
          <w:szCs w:val="18"/>
        </w:rPr>
        <w:t>РЕШЕНИЕ</w:t>
      </w:r>
    </w:p>
    <w:p w:rsidR="007823B6" w:rsidRPr="007823B6" w:rsidRDefault="007823B6" w:rsidP="007823B6">
      <w:pPr>
        <w:jc w:val="center"/>
        <w:rPr>
          <w:b/>
          <w:color w:val="000000"/>
          <w:sz w:val="18"/>
          <w:szCs w:val="18"/>
        </w:rPr>
      </w:pPr>
    </w:p>
    <w:p w:rsidR="007823B6" w:rsidRPr="007823B6" w:rsidRDefault="007823B6" w:rsidP="007823B6">
      <w:pPr>
        <w:rPr>
          <w:color w:val="000000"/>
          <w:sz w:val="18"/>
          <w:szCs w:val="18"/>
        </w:rPr>
      </w:pPr>
    </w:p>
    <w:p w:rsidR="007823B6" w:rsidRPr="007823B6" w:rsidRDefault="007823B6" w:rsidP="007823B6">
      <w:pPr>
        <w:rPr>
          <w:color w:val="000000"/>
          <w:sz w:val="18"/>
          <w:szCs w:val="18"/>
        </w:rPr>
      </w:pPr>
      <w:r w:rsidRPr="007823B6">
        <w:rPr>
          <w:color w:val="000000"/>
          <w:sz w:val="18"/>
          <w:szCs w:val="18"/>
        </w:rPr>
        <w:t>от  07.02.2024г.  № 123</w:t>
      </w:r>
    </w:p>
    <w:p w:rsidR="007823B6" w:rsidRPr="007823B6" w:rsidRDefault="007823B6" w:rsidP="007823B6">
      <w:pPr>
        <w:rPr>
          <w:color w:val="000000"/>
          <w:sz w:val="18"/>
          <w:szCs w:val="18"/>
        </w:rPr>
      </w:pPr>
      <w:r w:rsidRPr="007823B6">
        <w:rPr>
          <w:color w:val="000000"/>
          <w:sz w:val="18"/>
          <w:szCs w:val="18"/>
        </w:rPr>
        <w:t>с</w:t>
      </w:r>
      <w:proofErr w:type="gramStart"/>
      <w:r w:rsidRPr="007823B6">
        <w:rPr>
          <w:color w:val="000000"/>
          <w:sz w:val="18"/>
          <w:szCs w:val="18"/>
        </w:rPr>
        <w:t>.Я</w:t>
      </w:r>
      <w:proofErr w:type="gramEnd"/>
      <w:r w:rsidRPr="007823B6">
        <w:rPr>
          <w:color w:val="000000"/>
          <w:sz w:val="18"/>
          <w:szCs w:val="18"/>
        </w:rPr>
        <w:t>желбицы</w:t>
      </w:r>
    </w:p>
    <w:p w:rsidR="007823B6" w:rsidRPr="007823B6" w:rsidRDefault="007823B6" w:rsidP="007823B6">
      <w:pPr>
        <w:rPr>
          <w:color w:val="000000"/>
          <w:sz w:val="18"/>
          <w:szCs w:val="18"/>
        </w:rPr>
      </w:pPr>
    </w:p>
    <w:p w:rsidR="007823B6" w:rsidRPr="007823B6" w:rsidRDefault="007823B6" w:rsidP="007823B6">
      <w:pPr>
        <w:pStyle w:val="ConsPlusTitle"/>
        <w:tabs>
          <w:tab w:val="left" w:pos="8647"/>
          <w:tab w:val="left" w:pos="8789"/>
          <w:tab w:val="left" w:pos="8931"/>
        </w:tabs>
        <w:ind w:right="284"/>
        <w:rPr>
          <w:sz w:val="18"/>
          <w:szCs w:val="18"/>
        </w:rPr>
      </w:pPr>
    </w:p>
    <w:p w:rsidR="007823B6" w:rsidRPr="007823B6" w:rsidRDefault="007823B6" w:rsidP="007823B6">
      <w:pPr>
        <w:rPr>
          <w:b/>
          <w:sz w:val="18"/>
          <w:szCs w:val="18"/>
        </w:rPr>
      </w:pPr>
      <w:r w:rsidRPr="007823B6">
        <w:rPr>
          <w:b/>
          <w:sz w:val="18"/>
          <w:szCs w:val="18"/>
        </w:rPr>
        <w:t>Об утве</w:t>
      </w:r>
      <w:r w:rsidR="004D5BF8">
        <w:rPr>
          <w:b/>
          <w:sz w:val="18"/>
          <w:szCs w:val="18"/>
        </w:rPr>
        <w:t xml:space="preserve">рждении проекта решения Совета </w:t>
      </w:r>
      <w:r w:rsidRPr="007823B6">
        <w:rPr>
          <w:b/>
          <w:sz w:val="18"/>
          <w:szCs w:val="18"/>
        </w:rPr>
        <w:t>депутатов Яжелбицкого сельского поселения</w:t>
      </w:r>
    </w:p>
    <w:p w:rsidR="007823B6" w:rsidRPr="007823B6" w:rsidRDefault="007823B6" w:rsidP="007823B6">
      <w:pPr>
        <w:rPr>
          <w:b/>
          <w:sz w:val="18"/>
          <w:szCs w:val="18"/>
        </w:rPr>
      </w:pPr>
      <w:r w:rsidRPr="007823B6">
        <w:rPr>
          <w:b/>
          <w:sz w:val="18"/>
          <w:szCs w:val="18"/>
        </w:rPr>
        <w:t>«Об утверждении Правил благоустройства территории Я</w:t>
      </w:r>
      <w:r w:rsidR="004D5BF8">
        <w:rPr>
          <w:b/>
          <w:sz w:val="18"/>
          <w:szCs w:val="18"/>
        </w:rPr>
        <w:t>желбицкого сельского поселения»</w:t>
      </w:r>
    </w:p>
    <w:p w:rsidR="007823B6" w:rsidRPr="007823B6" w:rsidRDefault="007823B6" w:rsidP="007823B6">
      <w:pPr>
        <w:rPr>
          <w:b/>
          <w:sz w:val="18"/>
          <w:szCs w:val="18"/>
        </w:rPr>
      </w:pPr>
    </w:p>
    <w:p w:rsidR="007823B6" w:rsidRPr="007823B6" w:rsidRDefault="007823B6" w:rsidP="007823B6">
      <w:pPr>
        <w:autoSpaceDE w:val="0"/>
        <w:autoSpaceDN w:val="0"/>
        <w:adjustRightInd w:val="0"/>
        <w:ind w:firstLine="708"/>
        <w:rPr>
          <w:bCs/>
          <w:sz w:val="18"/>
          <w:szCs w:val="18"/>
        </w:rPr>
      </w:pPr>
      <w:r w:rsidRPr="007823B6">
        <w:rPr>
          <w:bCs/>
          <w:sz w:val="18"/>
          <w:szCs w:val="18"/>
        </w:rPr>
        <w:t xml:space="preserve">В соответствии со статьей 19 Устава Яжелбицкого сельского поселения Совет депутатов Яжелбицкого сельского поселения </w:t>
      </w:r>
    </w:p>
    <w:p w:rsidR="007823B6" w:rsidRPr="007823B6" w:rsidRDefault="007823B6" w:rsidP="007823B6">
      <w:pPr>
        <w:jc w:val="both"/>
        <w:rPr>
          <w:b/>
          <w:sz w:val="18"/>
          <w:szCs w:val="18"/>
        </w:rPr>
      </w:pPr>
      <w:r w:rsidRPr="007823B6">
        <w:rPr>
          <w:b/>
          <w:sz w:val="18"/>
          <w:szCs w:val="18"/>
        </w:rPr>
        <w:t>РЕШИЛ:</w:t>
      </w:r>
    </w:p>
    <w:p w:rsidR="007823B6" w:rsidRPr="007823B6" w:rsidRDefault="007823B6" w:rsidP="007823B6">
      <w:pPr>
        <w:ind w:firstLine="708"/>
        <w:rPr>
          <w:sz w:val="18"/>
          <w:szCs w:val="18"/>
        </w:rPr>
      </w:pPr>
      <w:r w:rsidRPr="007823B6">
        <w:rPr>
          <w:sz w:val="18"/>
          <w:szCs w:val="18"/>
        </w:rPr>
        <w:t>1. Утвердить прилагаемый Проект Правил благоустройства территории Яжелбицкого сельского поселения с учетом замечаний Прокуратуры Валдайского района № 7-34-2024/231-24-20490004 от 05.02.2024г.</w:t>
      </w:r>
    </w:p>
    <w:p w:rsidR="007823B6" w:rsidRPr="007823B6" w:rsidRDefault="007823B6" w:rsidP="007823B6">
      <w:pPr>
        <w:ind w:firstLine="708"/>
        <w:rPr>
          <w:sz w:val="18"/>
          <w:szCs w:val="18"/>
        </w:rPr>
      </w:pPr>
      <w:r w:rsidRPr="007823B6">
        <w:rPr>
          <w:sz w:val="18"/>
          <w:szCs w:val="18"/>
        </w:rPr>
        <w:t xml:space="preserve">2. Провести публичные слушания по проекту решения Совета депутатов сельского поселения «Об утверждении Правил благоустройства Яжелбицкого сельского поселения» 06 марта 2024 года в 15.00 в помещении  Администрации Яжелбицкого сельского поселения в порядке, утвержденном решением Совета депутатов Яжелбицкого сельского поселения от 03.11.2006 № 20. </w:t>
      </w:r>
    </w:p>
    <w:p w:rsidR="007823B6" w:rsidRPr="007823B6" w:rsidRDefault="007823B6" w:rsidP="007823B6">
      <w:pPr>
        <w:ind w:firstLine="708"/>
        <w:rPr>
          <w:sz w:val="18"/>
          <w:szCs w:val="18"/>
        </w:rPr>
      </w:pPr>
      <w:r w:rsidRPr="007823B6">
        <w:rPr>
          <w:sz w:val="18"/>
          <w:szCs w:val="18"/>
        </w:rPr>
        <w:t xml:space="preserve">3. Назначить </w:t>
      </w:r>
      <w:proofErr w:type="gramStart"/>
      <w:r w:rsidRPr="007823B6">
        <w:rPr>
          <w:sz w:val="18"/>
          <w:szCs w:val="18"/>
        </w:rPr>
        <w:t>ответственным</w:t>
      </w:r>
      <w:proofErr w:type="gramEnd"/>
      <w:r w:rsidRPr="007823B6">
        <w:rPr>
          <w:sz w:val="18"/>
          <w:szCs w:val="18"/>
        </w:rPr>
        <w:t xml:space="preserve"> за проведение пу</w:t>
      </w:r>
      <w:r w:rsidRPr="007823B6">
        <w:rPr>
          <w:sz w:val="18"/>
          <w:szCs w:val="18"/>
        </w:rPr>
        <w:softHyphen/>
        <w:t xml:space="preserve">бличных слушаний </w:t>
      </w:r>
      <w:proofErr w:type="spellStart"/>
      <w:r w:rsidRPr="007823B6">
        <w:rPr>
          <w:sz w:val="18"/>
          <w:szCs w:val="18"/>
        </w:rPr>
        <w:t>Зюмлину</w:t>
      </w:r>
      <w:proofErr w:type="spellEnd"/>
      <w:r w:rsidRPr="007823B6">
        <w:rPr>
          <w:sz w:val="18"/>
          <w:szCs w:val="18"/>
        </w:rPr>
        <w:t xml:space="preserve"> М.А. –заместителя главы Администрации  Яжелбицкого сельского поселения. </w:t>
      </w:r>
    </w:p>
    <w:p w:rsidR="007823B6" w:rsidRPr="007823B6" w:rsidRDefault="007823B6" w:rsidP="007823B6">
      <w:pPr>
        <w:rPr>
          <w:sz w:val="18"/>
          <w:szCs w:val="18"/>
        </w:rPr>
      </w:pPr>
      <w:r w:rsidRPr="007823B6">
        <w:rPr>
          <w:sz w:val="18"/>
          <w:szCs w:val="18"/>
        </w:rPr>
        <w:t xml:space="preserve">           4. Опубликовать решение в  информационном бюллетене «</w:t>
      </w:r>
      <w:proofErr w:type="spellStart"/>
      <w:r w:rsidRPr="007823B6">
        <w:rPr>
          <w:sz w:val="18"/>
          <w:szCs w:val="18"/>
        </w:rPr>
        <w:t>Яжелбицкий</w:t>
      </w:r>
      <w:proofErr w:type="spellEnd"/>
      <w:r w:rsidRPr="007823B6">
        <w:rPr>
          <w:sz w:val="18"/>
          <w:szCs w:val="18"/>
        </w:rPr>
        <w:t xml:space="preserve"> вестник».</w:t>
      </w: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rFonts w:eastAsia="Calibri"/>
          <w:b/>
          <w:sz w:val="18"/>
          <w:szCs w:val="18"/>
        </w:rPr>
      </w:pPr>
      <w:r w:rsidRPr="007823B6">
        <w:rPr>
          <w:rFonts w:eastAsia="Calibri"/>
          <w:b/>
          <w:sz w:val="18"/>
          <w:szCs w:val="18"/>
        </w:rPr>
        <w:t>Председатель Совета депутатов</w:t>
      </w:r>
    </w:p>
    <w:p w:rsidR="007823B6" w:rsidRPr="007823B6" w:rsidRDefault="007823B6" w:rsidP="007823B6">
      <w:pPr>
        <w:jc w:val="both"/>
        <w:rPr>
          <w:rFonts w:eastAsia="Calibri"/>
          <w:sz w:val="18"/>
          <w:szCs w:val="18"/>
          <w:lang w:eastAsia="en-US"/>
        </w:rPr>
      </w:pPr>
      <w:r w:rsidRPr="007823B6">
        <w:rPr>
          <w:rFonts w:eastAsia="Calibri"/>
          <w:b/>
          <w:sz w:val="18"/>
          <w:szCs w:val="18"/>
        </w:rPr>
        <w:t>Яжелбицкого сельского поселения                                                А.И. Иванов</w:t>
      </w:r>
      <w:r w:rsidRPr="007823B6">
        <w:rPr>
          <w:sz w:val="18"/>
          <w:szCs w:val="18"/>
        </w:rPr>
        <w:t xml:space="preserve">                    </w:t>
      </w:r>
    </w:p>
    <w:p w:rsidR="007823B6" w:rsidRPr="007823B6" w:rsidRDefault="007823B6" w:rsidP="007823B6">
      <w:pPr>
        <w:rPr>
          <w:b/>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sectPr w:rsidR="007823B6" w:rsidRPr="007823B6" w:rsidSect="007823B6">
          <w:pgSz w:w="11906" w:h="16838" w:code="9"/>
          <w:pgMar w:top="567" w:right="851" w:bottom="851" w:left="1418" w:header="709" w:footer="709" w:gutter="0"/>
          <w:cols w:space="708"/>
          <w:titlePg/>
          <w:docGrid w:linePitch="360"/>
        </w:sectPr>
      </w:pPr>
    </w:p>
    <w:p w:rsidR="007823B6" w:rsidRPr="007823B6" w:rsidRDefault="007823B6" w:rsidP="007823B6">
      <w:pPr>
        <w:ind w:left="2832"/>
        <w:rPr>
          <w:sz w:val="18"/>
          <w:szCs w:val="18"/>
        </w:rPr>
      </w:pPr>
      <w:r w:rsidRPr="007823B6">
        <w:rPr>
          <w:sz w:val="18"/>
          <w:szCs w:val="18"/>
        </w:rPr>
        <w:lastRenderedPageBreak/>
        <w:t xml:space="preserve">   </w:t>
      </w:r>
    </w:p>
    <w:p w:rsidR="007823B6" w:rsidRPr="007823B6" w:rsidRDefault="007823B6" w:rsidP="007823B6">
      <w:pPr>
        <w:jc w:val="center"/>
        <w:rPr>
          <w:b/>
          <w:bCs/>
          <w:color w:val="FF0000"/>
          <w:sz w:val="18"/>
          <w:szCs w:val="18"/>
        </w:rPr>
      </w:pP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r>
      <w:r w:rsidRPr="007823B6">
        <w:rPr>
          <w:b/>
          <w:bCs/>
          <w:noProof/>
          <w:color w:val="FF0000"/>
          <w:sz w:val="18"/>
          <w:szCs w:val="18"/>
        </w:rPr>
        <w:t xml:space="preserve">                                                                                                                                        ПРОЕКТ</w:t>
      </w:r>
    </w:p>
    <w:p w:rsidR="007823B6" w:rsidRPr="007823B6" w:rsidRDefault="007823B6" w:rsidP="007823B6">
      <w:pPr>
        <w:jc w:val="center"/>
        <w:rPr>
          <w:b/>
          <w:sz w:val="18"/>
          <w:szCs w:val="18"/>
        </w:rPr>
      </w:pPr>
      <w:r w:rsidRPr="007823B6">
        <w:rPr>
          <w:b/>
          <w:sz w:val="18"/>
          <w:szCs w:val="18"/>
        </w:rPr>
        <w:t>Российская Федерация</w:t>
      </w:r>
    </w:p>
    <w:p w:rsidR="007823B6" w:rsidRPr="007823B6" w:rsidRDefault="007823B6" w:rsidP="007823B6">
      <w:pPr>
        <w:jc w:val="center"/>
        <w:rPr>
          <w:b/>
          <w:sz w:val="18"/>
          <w:szCs w:val="18"/>
        </w:rPr>
      </w:pPr>
      <w:r w:rsidRPr="007823B6">
        <w:rPr>
          <w:b/>
          <w:sz w:val="18"/>
          <w:szCs w:val="18"/>
        </w:rPr>
        <w:t>Новгородская  область Валдайский  район</w:t>
      </w:r>
    </w:p>
    <w:p w:rsidR="007823B6" w:rsidRPr="007823B6" w:rsidRDefault="007823B6" w:rsidP="007823B6">
      <w:pPr>
        <w:jc w:val="center"/>
        <w:rPr>
          <w:b/>
          <w:sz w:val="18"/>
          <w:szCs w:val="18"/>
        </w:rPr>
      </w:pPr>
      <w:r w:rsidRPr="007823B6">
        <w:rPr>
          <w:b/>
          <w:sz w:val="18"/>
          <w:szCs w:val="18"/>
        </w:rPr>
        <w:t>СОВЕТ ДЕПУТАТОВ  ЯЖЕЛБИЦКОГО  СЕЛЬСКОГО  ПОСЕЛЕНИЯ</w:t>
      </w:r>
    </w:p>
    <w:p w:rsidR="007823B6" w:rsidRPr="007823B6" w:rsidRDefault="007823B6" w:rsidP="007823B6">
      <w:pPr>
        <w:jc w:val="center"/>
        <w:rPr>
          <w:b/>
          <w:sz w:val="18"/>
          <w:szCs w:val="18"/>
        </w:rPr>
      </w:pPr>
    </w:p>
    <w:p w:rsidR="007823B6" w:rsidRPr="007823B6" w:rsidRDefault="007823B6" w:rsidP="007823B6">
      <w:pPr>
        <w:jc w:val="center"/>
        <w:rPr>
          <w:b/>
          <w:sz w:val="18"/>
          <w:szCs w:val="18"/>
        </w:rPr>
      </w:pPr>
      <w:proofErr w:type="gramStart"/>
      <w:r w:rsidRPr="007823B6">
        <w:rPr>
          <w:b/>
          <w:sz w:val="18"/>
          <w:szCs w:val="18"/>
        </w:rPr>
        <w:t>Р</w:t>
      </w:r>
      <w:proofErr w:type="gramEnd"/>
      <w:r w:rsidRPr="007823B6">
        <w:rPr>
          <w:b/>
          <w:sz w:val="18"/>
          <w:szCs w:val="18"/>
        </w:rPr>
        <w:t xml:space="preserve"> Е Ш Е Н И Е</w:t>
      </w:r>
    </w:p>
    <w:p w:rsidR="007823B6" w:rsidRPr="007823B6" w:rsidRDefault="007823B6" w:rsidP="007823B6">
      <w:pPr>
        <w:jc w:val="center"/>
        <w:rPr>
          <w:b/>
          <w:sz w:val="18"/>
          <w:szCs w:val="18"/>
        </w:rPr>
      </w:pPr>
    </w:p>
    <w:p w:rsidR="007823B6" w:rsidRPr="007823B6" w:rsidRDefault="007823B6" w:rsidP="007823B6">
      <w:pPr>
        <w:rPr>
          <w:b/>
          <w:sz w:val="18"/>
          <w:szCs w:val="18"/>
        </w:rPr>
      </w:pPr>
      <w:r w:rsidRPr="007823B6">
        <w:rPr>
          <w:b/>
          <w:sz w:val="18"/>
          <w:szCs w:val="18"/>
        </w:rPr>
        <w:t xml:space="preserve"> от             №                                         </w:t>
      </w:r>
    </w:p>
    <w:p w:rsidR="007823B6" w:rsidRPr="007823B6" w:rsidRDefault="007823B6" w:rsidP="007823B6">
      <w:pPr>
        <w:rPr>
          <w:sz w:val="18"/>
          <w:szCs w:val="18"/>
        </w:rPr>
      </w:pPr>
      <w:r w:rsidRPr="007823B6">
        <w:rPr>
          <w:sz w:val="18"/>
          <w:szCs w:val="18"/>
        </w:rPr>
        <w:t xml:space="preserve">  с</w:t>
      </w:r>
      <w:proofErr w:type="gramStart"/>
      <w:r w:rsidRPr="007823B6">
        <w:rPr>
          <w:sz w:val="18"/>
          <w:szCs w:val="18"/>
        </w:rPr>
        <w:t>..</w:t>
      </w:r>
      <w:proofErr w:type="gramEnd"/>
      <w:r w:rsidRPr="007823B6">
        <w:rPr>
          <w:sz w:val="18"/>
          <w:szCs w:val="18"/>
        </w:rPr>
        <w:t>Яжелбицы</w:t>
      </w:r>
    </w:p>
    <w:p w:rsidR="007823B6" w:rsidRPr="007823B6" w:rsidRDefault="007823B6" w:rsidP="007823B6">
      <w:pPr>
        <w:rPr>
          <w:sz w:val="18"/>
          <w:szCs w:val="18"/>
        </w:rPr>
      </w:pPr>
    </w:p>
    <w:p w:rsidR="007823B6" w:rsidRPr="007823B6" w:rsidRDefault="007823B6" w:rsidP="007823B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7823B6" w:rsidRPr="007823B6" w:rsidTr="007823B6">
        <w:trPr>
          <w:trHeight w:val="427"/>
        </w:trPr>
        <w:tc>
          <w:tcPr>
            <w:tcW w:w="10188" w:type="dxa"/>
            <w:tcBorders>
              <w:top w:val="nil"/>
              <w:left w:val="nil"/>
              <w:bottom w:val="nil"/>
              <w:right w:val="nil"/>
            </w:tcBorders>
          </w:tcPr>
          <w:p w:rsidR="007823B6" w:rsidRPr="007823B6" w:rsidRDefault="007823B6" w:rsidP="007823B6">
            <w:pPr>
              <w:suppressAutoHyphens/>
              <w:ind w:firstLine="709"/>
              <w:jc w:val="both"/>
              <w:rPr>
                <w:rFonts w:eastAsia="Arial"/>
                <w:b/>
                <w:bCs/>
                <w:sz w:val="18"/>
                <w:szCs w:val="18"/>
                <w:lang w:eastAsia="ar-SA"/>
              </w:rPr>
            </w:pPr>
            <w:r w:rsidRPr="007823B6">
              <w:rPr>
                <w:rFonts w:eastAsia="Arial"/>
                <w:b/>
                <w:bCs/>
                <w:sz w:val="18"/>
                <w:szCs w:val="18"/>
                <w:lang w:eastAsia="ar-SA"/>
              </w:rPr>
              <w:t xml:space="preserve">                  Об утверждении  Правил благоустройства </w:t>
            </w:r>
          </w:p>
          <w:p w:rsidR="007823B6" w:rsidRPr="007823B6" w:rsidRDefault="007823B6" w:rsidP="007823B6">
            <w:pPr>
              <w:suppressAutoHyphens/>
              <w:ind w:firstLine="709"/>
              <w:jc w:val="both"/>
              <w:rPr>
                <w:rFonts w:eastAsia="Arial"/>
                <w:b/>
                <w:bCs/>
                <w:sz w:val="18"/>
                <w:szCs w:val="18"/>
                <w:lang w:eastAsia="ar-SA"/>
              </w:rPr>
            </w:pPr>
            <w:r w:rsidRPr="007823B6">
              <w:rPr>
                <w:rFonts w:eastAsia="Arial"/>
                <w:b/>
                <w:bCs/>
                <w:sz w:val="18"/>
                <w:szCs w:val="18"/>
                <w:lang w:eastAsia="ar-SA"/>
              </w:rPr>
              <w:t xml:space="preserve">                   территории  Яжелбицкого сельского поселения</w:t>
            </w:r>
          </w:p>
        </w:tc>
      </w:tr>
    </w:tbl>
    <w:p w:rsidR="007823B6" w:rsidRPr="007823B6" w:rsidRDefault="007823B6" w:rsidP="007823B6">
      <w:pPr>
        <w:suppressAutoHyphens/>
        <w:ind w:firstLine="709"/>
        <w:jc w:val="both"/>
        <w:rPr>
          <w:rFonts w:eastAsia="Arial"/>
          <w:bCs/>
          <w:sz w:val="18"/>
          <w:szCs w:val="18"/>
          <w:lang w:eastAsia="ar-SA"/>
        </w:rPr>
      </w:pPr>
    </w:p>
    <w:p w:rsidR="007823B6" w:rsidRPr="007823B6" w:rsidRDefault="007823B6" w:rsidP="007823B6">
      <w:pPr>
        <w:suppressAutoHyphens/>
        <w:ind w:firstLine="709"/>
        <w:jc w:val="both"/>
        <w:rPr>
          <w:rFonts w:eastAsia="Arial"/>
          <w:bCs/>
          <w:sz w:val="18"/>
          <w:szCs w:val="18"/>
          <w:lang w:eastAsia="ar-SA"/>
        </w:rPr>
      </w:pPr>
    </w:p>
    <w:p w:rsidR="007823B6" w:rsidRPr="007823B6" w:rsidRDefault="007823B6" w:rsidP="007823B6">
      <w:pPr>
        <w:tabs>
          <w:tab w:val="left" w:pos="567"/>
        </w:tabs>
        <w:suppressAutoHyphens/>
        <w:ind w:firstLine="709"/>
        <w:jc w:val="both"/>
        <w:rPr>
          <w:bCs/>
          <w:sz w:val="18"/>
          <w:szCs w:val="18"/>
        </w:rPr>
      </w:pPr>
      <w:r w:rsidRPr="007823B6">
        <w:rPr>
          <w:bCs/>
          <w:sz w:val="18"/>
          <w:szCs w:val="18"/>
        </w:rPr>
        <w:tab/>
      </w:r>
      <w:r w:rsidRPr="007823B6">
        <w:rPr>
          <w:rFonts w:eastAsia="Lucida Sans Unicode"/>
          <w:kern w:val="3"/>
          <w:sz w:val="18"/>
          <w:szCs w:val="18"/>
          <w:lang w:bidi="hi-IN"/>
        </w:rPr>
        <w:t xml:space="preserve">В соответствии </w:t>
      </w:r>
      <w:r w:rsidRPr="007823B6">
        <w:rPr>
          <w:rFonts w:eastAsia="Lucida Sans Unicode"/>
          <w:kern w:val="2"/>
          <w:sz w:val="18"/>
          <w:szCs w:val="18"/>
          <w:lang w:bidi="hi-IN"/>
        </w:rPr>
        <w:t>Федеральным законом от 6 октября 2003 года № 131-ФЗ «Об общих принципах организации местного самоуправления в Российской Федерации»</w:t>
      </w:r>
      <w:r w:rsidRPr="007823B6">
        <w:rPr>
          <w:sz w:val="18"/>
          <w:szCs w:val="18"/>
        </w:rPr>
        <w:t xml:space="preserve">, </w:t>
      </w:r>
      <w:r w:rsidRPr="007823B6">
        <w:rPr>
          <w:bCs/>
          <w:sz w:val="18"/>
          <w:szCs w:val="18"/>
        </w:rPr>
        <w:t xml:space="preserve">Уставом Яжелбицкого сельского поселения, </w:t>
      </w:r>
    </w:p>
    <w:p w:rsidR="007823B6" w:rsidRPr="007823B6" w:rsidRDefault="007823B6" w:rsidP="007823B6">
      <w:pPr>
        <w:tabs>
          <w:tab w:val="left" w:pos="567"/>
        </w:tabs>
        <w:suppressAutoHyphens/>
        <w:ind w:firstLine="709"/>
        <w:jc w:val="both"/>
        <w:rPr>
          <w:bCs/>
          <w:sz w:val="18"/>
          <w:szCs w:val="18"/>
        </w:rPr>
      </w:pPr>
      <w:r w:rsidRPr="007823B6">
        <w:rPr>
          <w:bCs/>
          <w:sz w:val="18"/>
          <w:szCs w:val="18"/>
        </w:rPr>
        <w:tab/>
        <w:t xml:space="preserve">Совет депутатов Яжелбицкого сельского поселения </w:t>
      </w:r>
    </w:p>
    <w:p w:rsidR="007823B6" w:rsidRPr="007823B6" w:rsidRDefault="007823B6" w:rsidP="007823B6">
      <w:pPr>
        <w:tabs>
          <w:tab w:val="left" w:pos="567"/>
        </w:tabs>
        <w:suppressAutoHyphens/>
        <w:ind w:firstLine="709"/>
        <w:jc w:val="both"/>
        <w:rPr>
          <w:bCs/>
          <w:sz w:val="18"/>
          <w:szCs w:val="18"/>
        </w:rPr>
      </w:pPr>
      <w:r w:rsidRPr="007823B6">
        <w:rPr>
          <w:b/>
          <w:bCs/>
          <w:sz w:val="18"/>
          <w:szCs w:val="18"/>
        </w:rPr>
        <w:t>РЕШИЛ:</w:t>
      </w:r>
    </w:p>
    <w:p w:rsidR="007823B6" w:rsidRPr="007823B6" w:rsidRDefault="007823B6" w:rsidP="007823B6">
      <w:pPr>
        <w:suppressAutoHyphens/>
        <w:ind w:firstLine="709"/>
        <w:jc w:val="both"/>
        <w:rPr>
          <w:bCs/>
          <w:sz w:val="18"/>
          <w:szCs w:val="18"/>
        </w:rPr>
      </w:pPr>
      <w:r w:rsidRPr="007823B6">
        <w:rPr>
          <w:bCs/>
          <w:sz w:val="18"/>
          <w:szCs w:val="18"/>
        </w:rPr>
        <w:t>1. Утвердить прилагаемые Правила благоустройства территории Яжелбицкого сельского поселения.</w:t>
      </w:r>
    </w:p>
    <w:p w:rsidR="007823B6" w:rsidRPr="007823B6" w:rsidRDefault="007823B6" w:rsidP="007823B6">
      <w:pPr>
        <w:suppressAutoHyphens/>
        <w:ind w:firstLine="709"/>
        <w:jc w:val="both"/>
        <w:rPr>
          <w:bCs/>
          <w:sz w:val="18"/>
          <w:szCs w:val="18"/>
        </w:rPr>
      </w:pPr>
      <w:r w:rsidRPr="007823B6">
        <w:rPr>
          <w:bCs/>
          <w:sz w:val="18"/>
          <w:szCs w:val="18"/>
        </w:rPr>
        <w:t>2. Признать утратившими силу решения Совета депутатов Яжелбицкого сельского поселения:</w:t>
      </w:r>
    </w:p>
    <w:p w:rsidR="007823B6" w:rsidRPr="007823B6" w:rsidRDefault="007823B6" w:rsidP="007823B6">
      <w:pPr>
        <w:suppressAutoHyphens/>
        <w:ind w:firstLine="709"/>
        <w:jc w:val="both"/>
        <w:rPr>
          <w:bCs/>
          <w:sz w:val="18"/>
          <w:szCs w:val="18"/>
        </w:rPr>
      </w:pPr>
      <w:r w:rsidRPr="007823B6">
        <w:rPr>
          <w:bCs/>
          <w:sz w:val="18"/>
          <w:szCs w:val="18"/>
        </w:rPr>
        <w:t xml:space="preserve">  от 31.10.2017 № 97 «Об утверждении Правил благоустройства территории Яжелбицкого сельского поселения»; </w:t>
      </w:r>
    </w:p>
    <w:p w:rsidR="007823B6" w:rsidRPr="007823B6" w:rsidRDefault="007823B6" w:rsidP="007823B6">
      <w:pPr>
        <w:rPr>
          <w:sz w:val="18"/>
          <w:szCs w:val="18"/>
        </w:rPr>
      </w:pPr>
      <w:r w:rsidRPr="007823B6">
        <w:rPr>
          <w:bCs/>
          <w:i/>
          <w:sz w:val="18"/>
          <w:szCs w:val="18"/>
        </w:rPr>
        <w:tab/>
        <w:t xml:space="preserve"> </w:t>
      </w:r>
      <w:bookmarkStart w:id="17" w:name="_Hlk156896092"/>
      <w:r w:rsidRPr="007823B6">
        <w:rPr>
          <w:bCs/>
          <w:sz w:val="18"/>
          <w:szCs w:val="18"/>
        </w:rPr>
        <w:t>от  23.05.2018 № 137  «</w:t>
      </w:r>
      <w:r w:rsidRPr="007823B6">
        <w:rPr>
          <w:sz w:val="18"/>
          <w:szCs w:val="18"/>
        </w:rPr>
        <w:t>О  внесении изменений в Правила благоустройства территории Яжелбицкого сельского поселения</w:t>
      </w:r>
    </w:p>
    <w:bookmarkEnd w:id="17"/>
    <w:p w:rsidR="007823B6" w:rsidRPr="007823B6" w:rsidRDefault="007823B6" w:rsidP="007823B6">
      <w:pPr>
        <w:rPr>
          <w:sz w:val="18"/>
          <w:szCs w:val="18"/>
        </w:rPr>
      </w:pPr>
      <w:r w:rsidRPr="007823B6">
        <w:rPr>
          <w:bCs/>
          <w:sz w:val="18"/>
          <w:szCs w:val="18"/>
        </w:rPr>
        <w:tab/>
        <w:t>от  02.11.2018 № 153  «</w:t>
      </w:r>
      <w:r w:rsidRPr="007823B6">
        <w:rPr>
          <w:sz w:val="18"/>
          <w:szCs w:val="18"/>
        </w:rPr>
        <w:t>О  внесении изменений в Правила благоустройства территории Яжелбицкого сельского поселения</w:t>
      </w:r>
    </w:p>
    <w:p w:rsidR="007823B6" w:rsidRPr="007823B6" w:rsidRDefault="007823B6" w:rsidP="007823B6">
      <w:pPr>
        <w:ind w:firstLine="709"/>
        <w:rPr>
          <w:sz w:val="18"/>
          <w:szCs w:val="18"/>
        </w:rPr>
      </w:pPr>
      <w:r w:rsidRPr="007823B6">
        <w:rPr>
          <w:bCs/>
          <w:sz w:val="18"/>
          <w:szCs w:val="18"/>
        </w:rPr>
        <w:t>от  27.12.2018 № 167  «</w:t>
      </w:r>
      <w:r w:rsidRPr="007823B6">
        <w:rPr>
          <w:sz w:val="18"/>
          <w:szCs w:val="18"/>
        </w:rPr>
        <w:t>О  внесении изменений в Правила благоустройства территории Яжелбицкого сельского поселения.</w:t>
      </w:r>
    </w:p>
    <w:p w:rsidR="007823B6" w:rsidRPr="007823B6" w:rsidRDefault="007823B6" w:rsidP="007823B6">
      <w:pPr>
        <w:suppressAutoHyphens/>
        <w:ind w:firstLine="420"/>
        <w:jc w:val="both"/>
        <w:rPr>
          <w:bCs/>
          <w:sz w:val="18"/>
          <w:szCs w:val="18"/>
        </w:rPr>
      </w:pPr>
      <w:r w:rsidRPr="007823B6">
        <w:rPr>
          <w:bCs/>
          <w:sz w:val="18"/>
          <w:szCs w:val="18"/>
        </w:rPr>
        <w:t xml:space="preserve">   3. Решение вступает в силу с момента опубликования.</w:t>
      </w:r>
    </w:p>
    <w:p w:rsidR="007823B6" w:rsidRPr="007823B6" w:rsidRDefault="007823B6" w:rsidP="007823B6">
      <w:pPr>
        <w:tabs>
          <w:tab w:val="left" w:pos="567"/>
        </w:tabs>
        <w:suppressAutoHyphens/>
        <w:jc w:val="both"/>
        <w:rPr>
          <w:bCs/>
          <w:sz w:val="18"/>
          <w:szCs w:val="18"/>
        </w:rPr>
      </w:pPr>
      <w:r w:rsidRPr="007823B6">
        <w:rPr>
          <w:bCs/>
          <w:sz w:val="18"/>
          <w:szCs w:val="18"/>
        </w:rPr>
        <w:tab/>
        <w:t>4. Опубликовать настоящее решение в информационном бюллетене «</w:t>
      </w:r>
      <w:proofErr w:type="spellStart"/>
      <w:r w:rsidRPr="007823B6">
        <w:rPr>
          <w:bCs/>
          <w:sz w:val="18"/>
          <w:szCs w:val="18"/>
        </w:rPr>
        <w:t>Яжелбицкий</w:t>
      </w:r>
      <w:proofErr w:type="spellEnd"/>
      <w:r w:rsidRPr="007823B6">
        <w:rPr>
          <w:bCs/>
          <w:sz w:val="18"/>
          <w:szCs w:val="18"/>
        </w:rPr>
        <w:t xml:space="preserve"> вестник» и разместить на официальном сайте Администрации Яжелбицкого сельского поселения в сети «Интернет».</w:t>
      </w:r>
    </w:p>
    <w:p w:rsidR="007823B6" w:rsidRPr="007823B6" w:rsidRDefault="007823B6" w:rsidP="007823B6">
      <w:pPr>
        <w:tabs>
          <w:tab w:val="left" w:pos="3836"/>
        </w:tabs>
        <w:adjustRightInd w:val="0"/>
        <w:ind w:firstLine="709"/>
        <w:jc w:val="both"/>
        <w:rPr>
          <w:bCs/>
          <w:sz w:val="18"/>
          <w:szCs w:val="18"/>
        </w:rPr>
      </w:pPr>
    </w:p>
    <w:p w:rsidR="007823B6" w:rsidRPr="007823B6" w:rsidRDefault="007823B6" w:rsidP="007823B6">
      <w:pPr>
        <w:ind w:firstLine="709"/>
        <w:jc w:val="both"/>
        <w:rPr>
          <w:b/>
          <w:bCs/>
          <w:sz w:val="18"/>
          <w:szCs w:val="18"/>
        </w:rPr>
      </w:pPr>
    </w:p>
    <w:p w:rsidR="007823B6" w:rsidRPr="007823B6" w:rsidRDefault="007823B6" w:rsidP="007823B6">
      <w:pPr>
        <w:ind w:firstLine="709"/>
        <w:jc w:val="both"/>
        <w:rPr>
          <w:b/>
          <w:bCs/>
          <w:sz w:val="18"/>
          <w:szCs w:val="18"/>
        </w:rPr>
      </w:pPr>
    </w:p>
    <w:p w:rsidR="007823B6" w:rsidRPr="007823B6" w:rsidRDefault="007823B6" w:rsidP="007823B6">
      <w:pPr>
        <w:rPr>
          <w:rFonts w:eastAsia="Calibri"/>
          <w:b/>
          <w:sz w:val="18"/>
          <w:szCs w:val="18"/>
        </w:rPr>
      </w:pPr>
      <w:r w:rsidRPr="007823B6">
        <w:rPr>
          <w:rFonts w:eastAsia="Calibri"/>
          <w:b/>
          <w:sz w:val="18"/>
          <w:szCs w:val="18"/>
        </w:rPr>
        <w:t>Председатель Совета депутатов</w:t>
      </w:r>
    </w:p>
    <w:p w:rsidR="007823B6" w:rsidRPr="007823B6" w:rsidRDefault="007823B6" w:rsidP="007823B6">
      <w:pPr>
        <w:jc w:val="both"/>
        <w:rPr>
          <w:rFonts w:eastAsia="Calibri"/>
          <w:sz w:val="18"/>
          <w:szCs w:val="18"/>
          <w:lang w:eastAsia="en-US"/>
        </w:rPr>
      </w:pPr>
      <w:r w:rsidRPr="007823B6">
        <w:rPr>
          <w:rFonts w:eastAsia="Calibri"/>
          <w:b/>
          <w:sz w:val="18"/>
          <w:szCs w:val="18"/>
        </w:rPr>
        <w:t>Яжелбицкого сельского поселения                                                 А.И. Иванов</w:t>
      </w:r>
      <w:r w:rsidRPr="007823B6">
        <w:rPr>
          <w:sz w:val="18"/>
          <w:szCs w:val="18"/>
        </w:rPr>
        <w:t xml:space="preserve">                    </w:t>
      </w:r>
    </w:p>
    <w:p w:rsidR="007823B6" w:rsidRPr="007823B6" w:rsidRDefault="007823B6" w:rsidP="007823B6">
      <w:pPr>
        <w:jc w:val="both"/>
        <w:rPr>
          <w:rFonts w:eastAsia="Calibri"/>
          <w:sz w:val="18"/>
          <w:szCs w:val="18"/>
        </w:rPr>
      </w:pPr>
    </w:p>
    <w:p w:rsidR="007823B6" w:rsidRPr="007823B6" w:rsidRDefault="007823B6" w:rsidP="007823B6">
      <w:pPr>
        <w:jc w:val="both"/>
        <w:rPr>
          <w:sz w:val="18"/>
          <w:szCs w:val="18"/>
        </w:rPr>
      </w:pPr>
    </w:p>
    <w:p w:rsidR="007823B6" w:rsidRPr="007823B6" w:rsidRDefault="007823B6" w:rsidP="007823B6">
      <w:pPr>
        <w:jc w:val="both"/>
        <w:rPr>
          <w:sz w:val="18"/>
          <w:szCs w:val="18"/>
        </w:rPr>
      </w:pPr>
    </w:p>
    <w:p w:rsidR="007823B6" w:rsidRPr="007823B6" w:rsidRDefault="007823B6" w:rsidP="007823B6">
      <w:pPr>
        <w:jc w:val="both"/>
        <w:rPr>
          <w:sz w:val="18"/>
          <w:szCs w:val="18"/>
        </w:rPr>
      </w:pPr>
    </w:p>
    <w:p w:rsidR="007823B6" w:rsidRPr="007823B6" w:rsidRDefault="007823B6" w:rsidP="007823B6">
      <w:pPr>
        <w:jc w:val="both"/>
        <w:rPr>
          <w:sz w:val="18"/>
          <w:szCs w:val="18"/>
        </w:rPr>
      </w:pPr>
    </w:p>
    <w:p w:rsidR="007823B6" w:rsidRPr="007823B6" w:rsidRDefault="007823B6" w:rsidP="007823B6">
      <w:pPr>
        <w:jc w:val="both"/>
        <w:rPr>
          <w:sz w:val="18"/>
          <w:szCs w:val="18"/>
        </w:rPr>
      </w:pPr>
    </w:p>
    <w:p w:rsidR="007823B6" w:rsidRPr="007823B6" w:rsidRDefault="007823B6" w:rsidP="007823B6">
      <w:pPr>
        <w:jc w:val="both"/>
        <w:rPr>
          <w:sz w:val="18"/>
          <w:szCs w:val="18"/>
        </w:rPr>
        <w:sectPr w:rsidR="007823B6" w:rsidRPr="007823B6" w:rsidSect="007823B6">
          <w:headerReference w:type="default" r:id="rId32"/>
          <w:footerReference w:type="default" r:id="rId33"/>
          <w:footerReference w:type="first" r:id="rId34"/>
          <w:pgSz w:w="11900" w:h="16840"/>
          <w:pgMar w:top="567" w:right="567" w:bottom="1134" w:left="1701" w:header="765" w:footer="0" w:gutter="0"/>
          <w:pgNumType w:start="1"/>
          <w:cols w:space="720"/>
          <w:titlePg/>
          <w:docGrid w:linePitch="381"/>
        </w:sectPr>
      </w:pPr>
    </w:p>
    <w:p w:rsidR="007823B6" w:rsidRPr="007823B6" w:rsidRDefault="007823B6" w:rsidP="007823B6">
      <w:pPr>
        <w:pStyle w:val="114"/>
        <w:tabs>
          <w:tab w:val="left" w:pos="1490"/>
        </w:tabs>
        <w:ind w:hanging="382"/>
        <w:jc w:val="right"/>
        <w:rPr>
          <w:b w:val="0"/>
          <w:sz w:val="18"/>
          <w:szCs w:val="18"/>
        </w:rPr>
      </w:pPr>
      <w:r w:rsidRPr="007823B6">
        <w:rPr>
          <w:b w:val="0"/>
          <w:sz w:val="18"/>
          <w:szCs w:val="18"/>
        </w:rPr>
        <w:lastRenderedPageBreak/>
        <w:t>Утверждены</w:t>
      </w:r>
    </w:p>
    <w:p w:rsidR="007823B6" w:rsidRPr="007823B6" w:rsidRDefault="007823B6" w:rsidP="007823B6">
      <w:pPr>
        <w:pStyle w:val="114"/>
        <w:tabs>
          <w:tab w:val="left" w:pos="1490"/>
        </w:tabs>
        <w:ind w:hanging="382"/>
        <w:jc w:val="right"/>
        <w:rPr>
          <w:b w:val="0"/>
          <w:sz w:val="18"/>
          <w:szCs w:val="18"/>
        </w:rPr>
      </w:pPr>
      <w:r w:rsidRPr="007823B6">
        <w:rPr>
          <w:b w:val="0"/>
          <w:sz w:val="18"/>
          <w:szCs w:val="18"/>
        </w:rPr>
        <w:t>решением Совета депутатов</w:t>
      </w:r>
    </w:p>
    <w:p w:rsidR="007823B6" w:rsidRPr="007823B6" w:rsidRDefault="007823B6" w:rsidP="007823B6">
      <w:pPr>
        <w:pStyle w:val="114"/>
        <w:tabs>
          <w:tab w:val="left" w:pos="1490"/>
        </w:tabs>
        <w:ind w:hanging="382"/>
        <w:jc w:val="right"/>
        <w:rPr>
          <w:b w:val="0"/>
          <w:sz w:val="18"/>
          <w:szCs w:val="18"/>
        </w:rPr>
      </w:pPr>
      <w:r w:rsidRPr="007823B6">
        <w:rPr>
          <w:b w:val="0"/>
          <w:sz w:val="18"/>
          <w:szCs w:val="18"/>
        </w:rPr>
        <w:t>Яжелбицкого сельского поселения</w:t>
      </w:r>
    </w:p>
    <w:p w:rsidR="007823B6" w:rsidRPr="007823B6" w:rsidRDefault="007823B6" w:rsidP="007823B6">
      <w:pPr>
        <w:pStyle w:val="114"/>
        <w:tabs>
          <w:tab w:val="left" w:pos="1490"/>
        </w:tabs>
        <w:ind w:hanging="382"/>
        <w:jc w:val="center"/>
        <w:rPr>
          <w:b w:val="0"/>
          <w:sz w:val="18"/>
          <w:szCs w:val="18"/>
        </w:rPr>
      </w:pPr>
      <w:r w:rsidRPr="007823B6">
        <w:rPr>
          <w:b w:val="0"/>
          <w:sz w:val="18"/>
          <w:szCs w:val="18"/>
        </w:rPr>
        <w:t xml:space="preserve">                                                                                                                    от              №</w:t>
      </w:r>
    </w:p>
    <w:p w:rsidR="007823B6" w:rsidRPr="007823B6" w:rsidRDefault="007823B6" w:rsidP="007823B6">
      <w:pPr>
        <w:jc w:val="center"/>
        <w:rPr>
          <w:b/>
          <w:bCs/>
          <w:color w:val="00000A"/>
          <w:sz w:val="18"/>
          <w:szCs w:val="18"/>
        </w:rPr>
      </w:pPr>
    </w:p>
    <w:p w:rsidR="007823B6" w:rsidRPr="007823B6" w:rsidRDefault="007823B6" w:rsidP="007823B6">
      <w:pPr>
        <w:jc w:val="center"/>
        <w:rPr>
          <w:b/>
          <w:bCs/>
          <w:color w:val="00000A"/>
          <w:sz w:val="18"/>
          <w:szCs w:val="18"/>
        </w:rPr>
      </w:pPr>
    </w:p>
    <w:p w:rsidR="007823B6" w:rsidRPr="007823B6" w:rsidRDefault="007823B6" w:rsidP="007823B6">
      <w:pPr>
        <w:jc w:val="center"/>
        <w:rPr>
          <w:b/>
          <w:bCs/>
          <w:color w:val="00000A"/>
          <w:sz w:val="18"/>
          <w:szCs w:val="18"/>
        </w:rPr>
      </w:pPr>
      <w:r w:rsidRPr="007823B6">
        <w:rPr>
          <w:b/>
          <w:bCs/>
          <w:color w:val="00000A"/>
          <w:sz w:val="18"/>
          <w:szCs w:val="18"/>
        </w:rPr>
        <w:t>1. Основные понятия и определения, используемые в настоящих Правилах:</w:t>
      </w:r>
    </w:p>
    <w:p w:rsidR="007823B6" w:rsidRPr="007823B6" w:rsidRDefault="007823B6" w:rsidP="007823B6">
      <w:pPr>
        <w:ind w:firstLine="709"/>
        <w:jc w:val="both"/>
        <w:rPr>
          <w:color w:val="00000A"/>
          <w:sz w:val="18"/>
          <w:szCs w:val="18"/>
        </w:rPr>
      </w:pPr>
      <w:r w:rsidRPr="007823B6">
        <w:rPr>
          <w:b/>
          <w:bCs/>
          <w:color w:val="00000A"/>
          <w:sz w:val="18"/>
          <w:szCs w:val="18"/>
        </w:rPr>
        <w:t>благоустройство территории</w:t>
      </w:r>
      <w:r w:rsidRPr="007823B6">
        <w:rPr>
          <w:color w:val="00000A"/>
          <w:sz w:val="18"/>
          <w:szCs w:val="1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Яжелбицкого сельского поселения (дале</w:t>
      </w:r>
      <w:proofErr w:type="gramStart"/>
      <w:r w:rsidRPr="007823B6">
        <w:rPr>
          <w:color w:val="00000A"/>
          <w:sz w:val="18"/>
          <w:szCs w:val="18"/>
        </w:rPr>
        <w:t>е-</w:t>
      </w:r>
      <w:proofErr w:type="gramEnd"/>
      <w:r w:rsidRPr="007823B6">
        <w:rPr>
          <w:color w:val="00000A"/>
          <w:sz w:val="18"/>
          <w:szCs w:val="18"/>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823B6" w:rsidRPr="007823B6" w:rsidRDefault="007823B6" w:rsidP="007823B6">
      <w:pPr>
        <w:ind w:firstLine="709"/>
        <w:jc w:val="both"/>
        <w:rPr>
          <w:color w:val="00000A"/>
          <w:sz w:val="18"/>
          <w:szCs w:val="18"/>
        </w:rPr>
      </w:pPr>
      <w:r w:rsidRPr="007823B6">
        <w:rPr>
          <w:b/>
          <w:bCs/>
          <w:color w:val="00000A"/>
          <w:sz w:val="18"/>
          <w:szCs w:val="18"/>
        </w:rPr>
        <w:t>зеленые насаждения</w:t>
      </w:r>
      <w:r w:rsidRPr="007823B6">
        <w:rPr>
          <w:color w:val="00000A"/>
          <w:sz w:val="18"/>
          <w:szCs w:val="1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7823B6" w:rsidRPr="007823B6" w:rsidRDefault="007823B6" w:rsidP="007823B6">
      <w:pPr>
        <w:ind w:firstLine="709"/>
        <w:jc w:val="both"/>
        <w:rPr>
          <w:color w:val="00000A"/>
          <w:sz w:val="18"/>
          <w:szCs w:val="18"/>
        </w:rPr>
      </w:pPr>
      <w:r w:rsidRPr="007823B6">
        <w:rPr>
          <w:b/>
          <w:bCs/>
          <w:color w:val="00000A"/>
          <w:sz w:val="18"/>
          <w:szCs w:val="18"/>
        </w:rPr>
        <w:t xml:space="preserve">крупногабаритные отходы - </w:t>
      </w:r>
      <w:r w:rsidRPr="007823B6">
        <w:rPr>
          <w:color w:val="00000A"/>
          <w:sz w:val="18"/>
          <w:szCs w:val="18"/>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823B6" w:rsidRPr="007823B6" w:rsidRDefault="007823B6" w:rsidP="007823B6">
      <w:pPr>
        <w:ind w:firstLine="709"/>
        <w:jc w:val="both"/>
        <w:rPr>
          <w:color w:val="00000A"/>
          <w:sz w:val="18"/>
          <w:szCs w:val="18"/>
        </w:rPr>
      </w:pPr>
      <w:r w:rsidRPr="007823B6">
        <w:rPr>
          <w:b/>
          <w:bCs/>
          <w:color w:val="00000A"/>
          <w:sz w:val="18"/>
          <w:szCs w:val="18"/>
        </w:rPr>
        <w:t>механизированная уборка</w:t>
      </w:r>
      <w:r w:rsidRPr="007823B6">
        <w:rPr>
          <w:color w:val="00000A"/>
          <w:sz w:val="18"/>
          <w:szCs w:val="18"/>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7823B6">
        <w:rPr>
          <w:color w:val="00000A"/>
          <w:sz w:val="18"/>
          <w:szCs w:val="18"/>
        </w:rPr>
        <w:t>пескоразбрасывателей</w:t>
      </w:r>
      <w:proofErr w:type="spellEnd"/>
      <w:r w:rsidRPr="007823B6">
        <w:rPr>
          <w:color w:val="00000A"/>
          <w:sz w:val="18"/>
          <w:szCs w:val="18"/>
        </w:rPr>
        <w:t>, машин подметально-уборочных, уборочных универсальных, тротуароуборочных, поливомоечных и других);</w:t>
      </w:r>
    </w:p>
    <w:p w:rsidR="007823B6" w:rsidRPr="007823B6" w:rsidRDefault="007823B6" w:rsidP="007823B6">
      <w:pPr>
        <w:ind w:firstLine="709"/>
        <w:jc w:val="both"/>
        <w:rPr>
          <w:color w:val="00000A"/>
          <w:sz w:val="18"/>
          <w:szCs w:val="18"/>
        </w:rPr>
      </w:pPr>
      <w:r w:rsidRPr="007823B6">
        <w:rPr>
          <w:b/>
          <w:bCs/>
          <w:color w:val="00000A"/>
          <w:sz w:val="18"/>
          <w:szCs w:val="18"/>
        </w:rPr>
        <w:t>озелененные территории</w:t>
      </w:r>
      <w:r w:rsidRPr="007823B6">
        <w:rPr>
          <w:color w:val="00000A"/>
          <w:sz w:val="18"/>
          <w:szCs w:val="18"/>
        </w:rPr>
        <w:t xml:space="preserve"> – территории, покрытые древесно-кустарниковой и травянистой растительностью естественного и искусственного происхождения;</w:t>
      </w:r>
    </w:p>
    <w:p w:rsidR="007823B6" w:rsidRPr="007823B6" w:rsidRDefault="007823B6" w:rsidP="007823B6">
      <w:pPr>
        <w:ind w:firstLine="709"/>
        <w:jc w:val="both"/>
        <w:rPr>
          <w:color w:val="00000A"/>
          <w:sz w:val="18"/>
          <w:szCs w:val="18"/>
        </w:rPr>
      </w:pPr>
      <w:r w:rsidRPr="007823B6">
        <w:rPr>
          <w:b/>
          <w:bCs/>
          <w:color w:val="00000A"/>
          <w:sz w:val="18"/>
          <w:szCs w:val="18"/>
        </w:rPr>
        <w:t>отработанные ртутьсодержащие лампы</w:t>
      </w:r>
      <w:r w:rsidRPr="007823B6">
        <w:rPr>
          <w:color w:val="00000A"/>
          <w:sz w:val="18"/>
          <w:szCs w:val="1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w:t>
      </w:r>
    </w:p>
    <w:p w:rsidR="007823B6" w:rsidRPr="007823B6" w:rsidRDefault="007823B6" w:rsidP="007823B6">
      <w:pPr>
        <w:jc w:val="both"/>
        <w:rPr>
          <w:color w:val="00000A"/>
          <w:sz w:val="18"/>
          <w:szCs w:val="18"/>
        </w:rPr>
      </w:pPr>
      <w:r w:rsidRPr="007823B6">
        <w:rPr>
          <w:color w:val="00000A"/>
          <w:sz w:val="18"/>
          <w:szCs w:val="18"/>
        </w:rPr>
        <w:t xml:space="preserve">(люминесцентные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7823B6">
        <w:rPr>
          <w:color w:val="00000A"/>
          <w:sz w:val="18"/>
          <w:szCs w:val="18"/>
        </w:rPr>
        <w:t>паросветные</w:t>
      </w:r>
      <w:proofErr w:type="spellEnd"/>
      <w:r w:rsidRPr="007823B6">
        <w:rPr>
          <w:color w:val="00000A"/>
          <w:sz w:val="18"/>
          <w:szCs w:val="18"/>
        </w:rPr>
        <w:t>).</w:t>
      </w:r>
    </w:p>
    <w:p w:rsidR="007823B6" w:rsidRPr="007823B6" w:rsidRDefault="007823B6" w:rsidP="007823B6">
      <w:pPr>
        <w:ind w:firstLine="709"/>
        <w:jc w:val="both"/>
        <w:rPr>
          <w:sz w:val="18"/>
          <w:szCs w:val="18"/>
        </w:rPr>
      </w:pPr>
      <w:r w:rsidRPr="007823B6">
        <w:rPr>
          <w:b/>
          <w:bCs/>
          <w:sz w:val="18"/>
          <w:szCs w:val="18"/>
        </w:rPr>
        <w:t xml:space="preserve">отходы биологические - </w:t>
      </w:r>
      <w:r w:rsidRPr="007823B6">
        <w:rPr>
          <w:sz w:val="18"/>
          <w:szCs w:val="18"/>
        </w:rPr>
        <w:t xml:space="preserve">трупы животных и птиц, абортированные и мертворожденные плоды, ветеринарные </w:t>
      </w:r>
      <w:proofErr w:type="spellStart"/>
      <w:r w:rsidRPr="007823B6">
        <w:rPr>
          <w:sz w:val="18"/>
          <w:szCs w:val="18"/>
        </w:rPr>
        <w:t>конфискаты</w:t>
      </w:r>
      <w:proofErr w:type="spellEnd"/>
      <w:r w:rsidRPr="007823B6">
        <w:rPr>
          <w:sz w:val="18"/>
          <w:szCs w:val="18"/>
        </w:rPr>
        <w:t xml:space="preserve">. другие отходы, непригодные в пищу </w:t>
      </w:r>
      <w:proofErr w:type="spellStart"/>
      <w:r w:rsidRPr="007823B6">
        <w:rPr>
          <w:sz w:val="18"/>
          <w:szCs w:val="18"/>
        </w:rPr>
        <w:t>любдям</w:t>
      </w:r>
      <w:proofErr w:type="spellEnd"/>
      <w:r w:rsidRPr="007823B6">
        <w:rPr>
          <w:sz w:val="18"/>
          <w:szCs w:val="18"/>
        </w:rPr>
        <w:t xml:space="preserve"> и на корм скоту животным.</w:t>
      </w:r>
    </w:p>
    <w:p w:rsidR="007823B6" w:rsidRPr="007823B6" w:rsidRDefault="007823B6" w:rsidP="007823B6">
      <w:pPr>
        <w:ind w:firstLine="709"/>
        <w:jc w:val="both"/>
        <w:rPr>
          <w:sz w:val="18"/>
          <w:szCs w:val="18"/>
          <w:lang w:eastAsia="zh-CN"/>
        </w:rPr>
      </w:pPr>
      <w:r w:rsidRPr="007823B6">
        <w:rPr>
          <w:b/>
          <w:bCs/>
          <w:sz w:val="18"/>
          <w:szCs w:val="18"/>
          <w:lang w:eastAsia="zh-CN"/>
        </w:rPr>
        <w:t>твердые коммунальные отходы</w:t>
      </w:r>
      <w:r w:rsidRPr="007823B6">
        <w:rPr>
          <w:sz w:val="18"/>
          <w:szCs w:val="18"/>
          <w:lang w:eastAsia="zh-CN"/>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823B6" w:rsidRPr="007823B6" w:rsidRDefault="007823B6" w:rsidP="007823B6">
      <w:pPr>
        <w:ind w:firstLine="709"/>
        <w:jc w:val="both"/>
        <w:rPr>
          <w:color w:val="00000A"/>
          <w:sz w:val="18"/>
          <w:szCs w:val="18"/>
        </w:rPr>
      </w:pPr>
      <w:proofErr w:type="gramStart"/>
      <w:r w:rsidRPr="007823B6">
        <w:rPr>
          <w:b/>
          <w:bCs/>
          <w:color w:val="00000A"/>
          <w:sz w:val="18"/>
          <w:szCs w:val="18"/>
        </w:rPr>
        <w:t>отходы (мусор) строительные</w:t>
      </w:r>
      <w:r w:rsidRPr="007823B6">
        <w:rPr>
          <w:color w:val="00000A"/>
          <w:sz w:val="18"/>
          <w:szCs w:val="1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roofErr w:type="gramEnd"/>
    </w:p>
    <w:p w:rsidR="007823B6" w:rsidRPr="007823B6" w:rsidRDefault="007823B6" w:rsidP="007823B6">
      <w:pPr>
        <w:ind w:firstLine="709"/>
        <w:jc w:val="both"/>
        <w:rPr>
          <w:color w:val="00000A"/>
          <w:sz w:val="18"/>
          <w:szCs w:val="18"/>
        </w:rPr>
      </w:pPr>
      <w:r w:rsidRPr="007823B6">
        <w:rPr>
          <w:b/>
          <w:bCs/>
          <w:color w:val="00000A"/>
          <w:sz w:val="18"/>
          <w:szCs w:val="18"/>
        </w:rPr>
        <w:t xml:space="preserve">отходы производства и потребления (далее - отходы) - </w:t>
      </w:r>
      <w:r w:rsidRPr="007823B6">
        <w:rPr>
          <w:color w:val="00000A"/>
          <w:sz w:val="18"/>
          <w:szCs w:val="18"/>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p>
    <w:p w:rsidR="007823B6" w:rsidRPr="007823B6" w:rsidRDefault="007823B6" w:rsidP="007823B6">
      <w:pPr>
        <w:ind w:firstLine="709"/>
        <w:jc w:val="both"/>
        <w:rPr>
          <w:color w:val="00000A"/>
          <w:sz w:val="18"/>
          <w:szCs w:val="18"/>
        </w:rPr>
      </w:pPr>
      <w:r w:rsidRPr="007823B6">
        <w:rPr>
          <w:b/>
          <w:bCs/>
          <w:sz w:val="18"/>
          <w:szCs w:val="18"/>
        </w:rPr>
        <w:t>парковк</w:t>
      </w:r>
      <w:proofErr w:type="gramStart"/>
      <w:r w:rsidRPr="007823B6">
        <w:rPr>
          <w:b/>
          <w:bCs/>
          <w:sz w:val="18"/>
          <w:szCs w:val="18"/>
        </w:rPr>
        <w:t>а(</w:t>
      </w:r>
      <w:proofErr w:type="gramEnd"/>
      <w:r w:rsidRPr="007823B6">
        <w:rPr>
          <w:b/>
          <w:bCs/>
          <w:sz w:val="18"/>
          <w:szCs w:val="18"/>
        </w:rPr>
        <w:t xml:space="preserve"> парковочное место)- </w:t>
      </w:r>
      <w:r w:rsidRPr="007823B6">
        <w:rPr>
          <w:sz w:val="18"/>
          <w:szCs w:val="18"/>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823B6">
        <w:rPr>
          <w:sz w:val="18"/>
          <w:szCs w:val="18"/>
        </w:rPr>
        <w:t>подэстакадных</w:t>
      </w:r>
      <w:proofErr w:type="spellEnd"/>
      <w:r w:rsidRPr="007823B6">
        <w:rPr>
          <w:sz w:val="18"/>
          <w:szCs w:val="18"/>
        </w:rPr>
        <w:t xml:space="preserve"> или </w:t>
      </w:r>
      <w:proofErr w:type="spellStart"/>
      <w:r w:rsidRPr="007823B6">
        <w:rPr>
          <w:sz w:val="18"/>
          <w:szCs w:val="18"/>
        </w:rPr>
        <w:t>подмостовых</w:t>
      </w:r>
      <w:proofErr w:type="spellEnd"/>
      <w:r w:rsidRPr="007823B6">
        <w:rPr>
          <w:sz w:val="18"/>
          <w:szCs w:val="1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823B6" w:rsidRPr="007823B6" w:rsidRDefault="007823B6" w:rsidP="007823B6">
      <w:pPr>
        <w:ind w:firstLine="709"/>
        <w:jc w:val="both"/>
        <w:rPr>
          <w:color w:val="00000A"/>
          <w:sz w:val="18"/>
          <w:szCs w:val="18"/>
        </w:rPr>
      </w:pPr>
      <w:proofErr w:type="spellStart"/>
      <w:r w:rsidRPr="007823B6">
        <w:rPr>
          <w:b/>
          <w:bCs/>
          <w:color w:val="00000A"/>
          <w:sz w:val="18"/>
          <w:szCs w:val="18"/>
        </w:rPr>
        <w:t>противогололедные</w:t>
      </w:r>
      <w:proofErr w:type="spellEnd"/>
      <w:r w:rsidRPr="007823B6">
        <w:rPr>
          <w:b/>
          <w:bCs/>
          <w:color w:val="00000A"/>
          <w:sz w:val="18"/>
          <w:szCs w:val="18"/>
        </w:rPr>
        <w:t xml:space="preserve"> материалы</w:t>
      </w:r>
      <w:r w:rsidRPr="007823B6">
        <w:rPr>
          <w:color w:val="00000A"/>
          <w:sz w:val="18"/>
          <w:szCs w:val="18"/>
        </w:rPr>
        <w:t xml:space="preserve"> – это твердые, жидкие или комбинированные материалы, применяемые для борьбы с зимней скользкостью на автомобильных дорогах;</w:t>
      </w:r>
    </w:p>
    <w:p w:rsidR="007823B6" w:rsidRPr="007823B6" w:rsidRDefault="007823B6" w:rsidP="007823B6">
      <w:pPr>
        <w:ind w:firstLine="709"/>
        <w:jc w:val="both"/>
        <w:rPr>
          <w:color w:val="00000A"/>
          <w:sz w:val="18"/>
          <w:szCs w:val="18"/>
        </w:rPr>
      </w:pPr>
      <w:r w:rsidRPr="007823B6">
        <w:rPr>
          <w:b/>
          <w:bCs/>
          <w:color w:val="00000A"/>
          <w:sz w:val="18"/>
          <w:szCs w:val="18"/>
        </w:rPr>
        <w:t>собственная территория землепользования</w:t>
      </w:r>
      <w:r w:rsidRPr="007823B6">
        <w:rPr>
          <w:color w:val="00000A"/>
          <w:sz w:val="18"/>
          <w:szCs w:val="1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7823B6" w:rsidRPr="007823B6" w:rsidRDefault="007823B6" w:rsidP="007823B6">
      <w:pPr>
        <w:ind w:firstLine="709"/>
        <w:jc w:val="both"/>
        <w:rPr>
          <w:color w:val="00000A"/>
          <w:sz w:val="18"/>
          <w:szCs w:val="18"/>
        </w:rPr>
      </w:pPr>
      <w:r w:rsidRPr="007823B6">
        <w:rPr>
          <w:b/>
          <w:bCs/>
          <w:color w:val="00000A"/>
          <w:sz w:val="18"/>
          <w:szCs w:val="18"/>
        </w:rPr>
        <w:t>содержание территории</w:t>
      </w:r>
      <w:r w:rsidRPr="007823B6">
        <w:rPr>
          <w:color w:val="00000A"/>
          <w:sz w:val="18"/>
          <w:szCs w:val="1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7823B6" w:rsidRPr="007823B6" w:rsidRDefault="007823B6" w:rsidP="007823B6">
      <w:pPr>
        <w:ind w:firstLine="709"/>
        <w:jc w:val="both"/>
        <w:rPr>
          <w:color w:val="00000A"/>
          <w:sz w:val="18"/>
          <w:szCs w:val="18"/>
        </w:rPr>
      </w:pPr>
      <w:proofErr w:type="gramStart"/>
      <w:r w:rsidRPr="007823B6">
        <w:rPr>
          <w:b/>
          <w:bCs/>
          <w:color w:val="00000A"/>
          <w:sz w:val="18"/>
          <w:szCs w:val="18"/>
        </w:rPr>
        <w:t>надлежащее состояние внешнего вида</w:t>
      </w:r>
      <w:r w:rsidRPr="007823B6">
        <w:rPr>
          <w:color w:val="00000A"/>
          <w:sz w:val="18"/>
          <w:szCs w:val="18"/>
        </w:rPr>
        <w:t xml:space="preserve"> зданий, строений, сооружений, объектов благоустройства сельского поселения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7823B6">
        <w:rPr>
          <w:color w:val="00000A"/>
          <w:sz w:val="18"/>
          <w:szCs w:val="18"/>
        </w:rPr>
        <w:t xml:space="preserve"> исправность элементов освещения (подсветки) при их наличии;</w:t>
      </w:r>
    </w:p>
    <w:p w:rsidR="007823B6" w:rsidRPr="007823B6" w:rsidRDefault="007823B6" w:rsidP="007823B6">
      <w:pPr>
        <w:ind w:firstLine="709"/>
        <w:jc w:val="both"/>
        <w:rPr>
          <w:color w:val="00000A"/>
          <w:sz w:val="18"/>
          <w:szCs w:val="18"/>
        </w:rPr>
      </w:pPr>
      <w:r w:rsidRPr="007823B6">
        <w:rPr>
          <w:b/>
          <w:bCs/>
          <w:color w:val="00000A"/>
          <w:sz w:val="18"/>
          <w:szCs w:val="18"/>
        </w:rPr>
        <w:t>территория многоквартирного дома</w:t>
      </w:r>
      <w:r w:rsidRPr="007823B6">
        <w:rPr>
          <w:color w:val="00000A"/>
          <w:sz w:val="18"/>
          <w:szCs w:val="18"/>
        </w:rPr>
        <w:t xml:space="preserve"> – земельный участок, на котором расположен дом, с элементами озеленения и благоустройства и </w:t>
      </w:r>
    </w:p>
    <w:p w:rsidR="007823B6" w:rsidRPr="007823B6" w:rsidRDefault="007823B6" w:rsidP="007823B6">
      <w:pPr>
        <w:jc w:val="both"/>
        <w:rPr>
          <w:color w:val="00000A"/>
          <w:sz w:val="18"/>
          <w:szCs w:val="18"/>
        </w:rPr>
      </w:pPr>
      <w:r w:rsidRPr="007823B6">
        <w:rPr>
          <w:color w:val="00000A"/>
          <w:sz w:val="18"/>
          <w:szCs w:val="18"/>
        </w:rPr>
        <w:t>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7823B6" w:rsidRPr="007823B6" w:rsidRDefault="007823B6" w:rsidP="007823B6">
      <w:pPr>
        <w:ind w:firstLine="709"/>
        <w:jc w:val="both"/>
        <w:rPr>
          <w:color w:val="00000A"/>
          <w:sz w:val="18"/>
          <w:szCs w:val="18"/>
        </w:rPr>
      </w:pPr>
      <w:r w:rsidRPr="007823B6">
        <w:rPr>
          <w:b/>
          <w:bCs/>
          <w:color w:val="00000A"/>
          <w:sz w:val="18"/>
          <w:szCs w:val="18"/>
        </w:rPr>
        <w:t>уборка территории</w:t>
      </w:r>
      <w:r w:rsidRPr="007823B6">
        <w:rPr>
          <w:color w:val="00000A"/>
          <w:sz w:val="18"/>
          <w:szCs w:val="1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7823B6" w:rsidRPr="007823B6" w:rsidRDefault="007823B6" w:rsidP="007823B6">
      <w:pPr>
        <w:ind w:firstLine="709"/>
        <w:jc w:val="both"/>
        <w:rPr>
          <w:color w:val="00000A"/>
          <w:sz w:val="18"/>
          <w:szCs w:val="18"/>
        </w:rPr>
      </w:pPr>
      <w:proofErr w:type="gramStart"/>
      <w:r w:rsidRPr="007823B6">
        <w:rPr>
          <w:b/>
          <w:bCs/>
          <w:color w:val="00000A"/>
          <w:sz w:val="18"/>
          <w:szCs w:val="18"/>
        </w:rPr>
        <w:t>уличный смет</w:t>
      </w:r>
      <w:r w:rsidRPr="007823B6">
        <w:rPr>
          <w:color w:val="00000A"/>
          <w:sz w:val="18"/>
          <w:szCs w:val="1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7823B6" w:rsidRPr="007823B6" w:rsidRDefault="007823B6" w:rsidP="007823B6">
      <w:pPr>
        <w:ind w:firstLine="709"/>
        <w:jc w:val="both"/>
        <w:rPr>
          <w:color w:val="00000A"/>
          <w:sz w:val="18"/>
          <w:szCs w:val="18"/>
        </w:rPr>
      </w:pPr>
      <w:r w:rsidRPr="007823B6">
        <w:rPr>
          <w:b/>
          <w:bCs/>
          <w:color w:val="00000A"/>
          <w:sz w:val="18"/>
          <w:szCs w:val="18"/>
        </w:rPr>
        <w:lastRenderedPageBreak/>
        <w:t xml:space="preserve">объекты благоустройства </w:t>
      </w:r>
      <w:r w:rsidRPr="007823B6">
        <w:rPr>
          <w:color w:val="00000A"/>
          <w:sz w:val="18"/>
          <w:szCs w:val="18"/>
        </w:rPr>
        <w:t>– стационарные или передвижные (мобильные) сооружения, устройства, оборудование;</w:t>
      </w:r>
    </w:p>
    <w:p w:rsidR="007823B6" w:rsidRPr="007823B6" w:rsidRDefault="007823B6" w:rsidP="007823B6">
      <w:pPr>
        <w:ind w:firstLine="709"/>
        <w:jc w:val="both"/>
        <w:rPr>
          <w:color w:val="00000A"/>
          <w:sz w:val="18"/>
          <w:szCs w:val="18"/>
        </w:rPr>
      </w:pPr>
      <w:proofErr w:type="gramStart"/>
      <w:r w:rsidRPr="007823B6">
        <w:rPr>
          <w:b/>
          <w:bCs/>
          <w:color w:val="00000A"/>
          <w:sz w:val="18"/>
          <w:szCs w:val="18"/>
        </w:rPr>
        <w:t>малые архитектурные формы</w:t>
      </w:r>
      <w:r w:rsidRPr="007823B6">
        <w:rPr>
          <w:color w:val="00000A"/>
          <w:sz w:val="18"/>
          <w:szCs w:val="18"/>
        </w:rPr>
        <w:t xml:space="preserve"> – фонтаны, декоративные бассейны, водопады, беседки, теневые навесы, </w:t>
      </w:r>
      <w:proofErr w:type="spellStart"/>
      <w:r w:rsidRPr="007823B6">
        <w:rPr>
          <w:color w:val="00000A"/>
          <w:sz w:val="18"/>
          <w:szCs w:val="18"/>
        </w:rPr>
        <w:t>перголы</w:t>
      </w:r>
      <w:proofErr w:type="spellEnd"/>
      <w:r w:rsidRPr="007823B6">
        <w:rPr>
          <w:color w:val="00000A"/>
          <w:sz w:val="18"/>
          <w:szCs w:val="18"/>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7823B6" w:rsidRPr="007823B6" w:rsidRDefault="007823B6" w:rsidP="007823B6">
      <w:pPr>
        <w:ind w:firstLine="709"/>
        <w:jc w:val="both"/>
        <w:rPr>
          <w:color w:val="00000A"/>
          <w:sz w:val="18"/>
          <w:szCs w:val="18"/>
        </w:rPr>
      </w:pPr>
      <w:r w:rsidRPr="007823B6">
        <w:rPr>
          <w:b/>
          <w:bCs/>
          <w:color w:val="00000A"/>
          <w:sz w:val="18"/>
          <w:szCs w:val="18"/>
        </w:rPr>
        <w:t>коммунальное оборудование</w:t>
      </w:r>
      <w:r w:rsidRPr="007823B6">
        <w:rPr>
          <w:color w:val="00000A"/>
          <w:sz w:val="18"/>
          <w:szCs w:val="18"/>
        </w:rPr>
        <w:t xml:space="preserve"> – сети уличного освещения, урны и контейнеры для мусора, телефонные будки, таксофоны, мобильные туалеты;</w:t>
      </w:r>
    </w:p>
    <w:p w:rsidR="007823B6" w:rsidRPr="007823B6" w:rsidRDefault="007823B6" w:rsidP="007823B6">
      <w:pPr>
        <w:ind w:firstLine="709"/>
        <w:jc w:val="both"/>
        <w:rPr>
          <w:color w:val="00000A"/>
          <w:sz w:val="18"/>
          <w:szCs w:val="18"/>
        </w:rPr>
      </w:pPr>
      <w:r w:rsidRPr="007823B6">
        <w:rPr>
          <w:b/>
          <w:bCs/>
          <w:color w:val="00000A"/>
          <w:sz w:val="18"/>
          <w:szCs w:val="18"/>
        </w:rPr>
        <w:t>произведения монументально-декоративного искусства</w:t>
      </w:r>
      <w:r w:rsidRPr="007823B6">
        <w:rPr>
          <w:color w:val="00000A"/>
          <w:sz w:val="18"/>
          <w:szCs w:val="18"/>
        </w:rPr>
        <w:t xml:space="preserve"> – скульптуры, декоративные композиции, обелиски, стелы, произведения монументальной живописи;</w:t>
      </w:r>
    </w:p>
    <w:p w:rsidR="007823B6" w:rsidRPr="007823B6" w:rsidRDefault="007823B6" w:rsidP="007823B6">
      <w:pPr>
        <w:ind w:firstLine="709"/>
        <w:jc w:val="both"/>
        <w:rPr>
          <w:sz w:val="18"/>
          <w:szCs w:val="18"/>
        </w:rPr>
      </w:pPr>
      <w:r w:rsidRPr="007823B6">
        <w:rPr>
          <w:b/>
          <w:bCs/>
          <w:sz w:val="18"/>
          <w:szCs w:val="18"/>
        </w:rPr>
        <w:t xml:space="preserve">знаки адресации – </w:t>
      </w:r>
      <w:r w:rsidRPr="007823B6">
        <w:rPr>
          <w:sz w:val="18"/>
          <w:szCs w:val="18"/>
        </w:rPr>
        <w:t>аншлаги (указатели наименований улиц, площадей, набережных, мостов), номерные знаки домов, информационные стенды, щиты со схемами адресации застройки населенного пункта;</w:t>
      </w:r>
    </w:p>
    <w:p w:rsidR="007823B6" w:rsidRPr="007823B6" w:rsidRDefault="007823B6" w:rsidP="007823B6">
      <w:pPr>
        <w:ind w:firstLine="709"/>
        <w:jc w:val="both"/>
        <w:rPr>
          <w:b/>
          <w:bCs/>
          <w:sz w:val="18"/>
          <w:szCs w:val="18"/>
        </w:rPr>
      </w:pPr>
      <w:r w:rsidRPr="007823B6">
        <w:rPr>
          <w:b/>
          <w:bCs/>
          <w:sz w:val="18"/>
          <w:szCs w:val="18"/>
        </w:rPr>
        <w:t xml:space="preserve">памятные, информационные доски (знаки) - </w:t>
      </w:r>
      <w:r w:rsidRPr="007823B6">
        <w:rPr>
          <w:sz w:val="18"/>
          <w:szCs w:val="18"/>
        </w:rPr>
        <w:t>знаки охраны памятников истории и культуры, зон особо охраняемых территорий;</w:t>
      </w:r>
    </w:p>
    <w:p w:rsidR="007823B6" w:rsidRPr="007823B6" w:rsidRDefault="007823B6" w:rsidP="007823B6">
      <w:pPr>
        <w:ind w:firstLine="709"/>
        <w:jc w:val="both"/>
        <w:rPr>
          <w:color w:val="00000A"/>
          <w:sz w:val="18"/>
          <w:szCs w:val="18"/>
        </w:rPr>
      </w:pPr>
      <w:r w:rsidRPr="007823B6">
        <w:rPr>
          <w:b/>
          <w:bCs/>
          <w:color w:val="00000A"/>
          <w:sz w:val="18"/>
          <w:szCs w:val="18"/>
        </w:rPr>
        <w:t>элементы праздничного оформления</w:t>
      </w:r>
      <w:r w:rsidRPr="007823B6">
        <w:rPr>
          <w:color w:val="00000A"/>
          <w:sz w:val="18"/>
          <w:szCs w:val="18"/>
        </w:rPr>
        <w:t xml:space="preserve"> – консоли, гирлянды и т.п.;</w:t>
      </w:r>
    </w:p>
    <w:p w:rsidR="007823B6" w:rsidRPr="007823B6" w:rsidRDefault="007823B6" w:rsidP="007823B6">
      <w:pPr>
        <w:ind w:firstLine="709"/>
        <w:jc w:val="both"/>
        <w:rPr>
          <w:sz w:val="18"/>
          <w:szCs w:val="18"/>
        </w:rPr>
      </w:pPr>
      <w:r w:rsidRPr="007823B6">
        <w:rPr>
          <w:b/>
          <w:bCs/>
          <w:sz w:val="18"/>
          <w:szCs w:val="18"/>
        </w:rPr>
        <w:t xml:space="preserve">газон - </w:t>
      </w:r>
      <w:r w:rsidRPr="007823B6">
        <w:rPr>
          <w:sz w:val="18"/>
          <w:szCs w:val="1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7823B6" w:rsidRPr="007823B6" w:rsidRDefault="007823B6" w:rsidP="007823B6">
      <w:pPr>
        <w:ind w:firstLine="709"/>
        <w:jc w:val="both"/>
        <w:rPr>
          <w:color w:val="00000A"/>
          <w:sz w:val="18"/>
          <w:szCs w:val="18"/>
        </w:rPr>
      </w:pPr>
      <w:r w:rsidRPr="007823B6">
        <w:rPr>
          <w:b/>
          <w:bCs/>
          <w:color w:val="00000A"/>
          <w:sz w:val="18"/>
          <w:szCs w:val="18"/>
        </w:rPr>
        <w:t>контейнерная площадка</w:t>
      </w:r>
      <w:r w:rsidRPr="007823B6">
        <w:rPr>
          <w:color w:val="00000A"/>
          <w:sz w:val="18"/>
          <w:szCs w:val="18"/>
        </w:rPr>
        <w:t xml:space="preserve"> – мест</w:t>
      </w:r>
      <w:proofErr w:type="gramStart"/>
      <w:r w:rsidRPr="007823B6">
        <w:rPr>
          <w:color w:val="00000A"/>
          <w:sz w:val="18"/>
          <w:szCs w:val="18"/>
        </w:rPr>
        <w:t>о(</w:t>
      </w:r>
      <w:proofErr w:type="gramEnd"/>
      <w:r w:rsidRPr="007823B6">
        <w:rPr>
          <w:color w:val="00000A"/>
          <w:sz w:val="18"/>
          <w:szCs w:val="18"/>
        </w:rPr>
        <w:t xml:space="preserve">площадка) накопления твердых коммунальных отходов, обустроенное в </w:t>
      </w:r>
      <w:proofErr w:type="spellStart"/>
      <w:r w:rsidRPr="007823B6">
        <w:rPr>
          <w:color w:val="00000A"/>
          <w:sz w:val="18"/>
          <w:szCs w:val="18"/>
        </w:rPr>
        <w:t>соответствтвии</w:t>
      </w:r>
      <w:proofErr w:type="spellEnd"/>
      <w:r w:rsidRPr="007823B6">
        <w:rPr>
          <w:color w:val="00000A"/>
          <w:sz w:val="18"/>
          <w:szCs w:val="18"/>
        </w:rPr>
        <w:t xml:space="preserve"> с требованиями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823B6" w:rsidRPr="007823B6" w:rsidRDefault="007823B6" w:rsidP="007823B6">
      <w:pPr>
        <w:ind w:firstLine="709"/>
        <w:jc w:val="both"/>
        <w:rPr>
          <w:color w:val="00000A"/>
          <w:sz w:val="18"/>
          <w:szCs w:val="18"/>
        </w:rPr>
      </w:pPr>
      <w:r w:rsidRPr="007823B6">
        <w:rPr>
          <w:b/>
          <w:bCs/>
          <w:color w:val="00000A"/>
          <w:sz w:val="18"/>
          <w:szCs w:val="18"/>
        </w:rPr>
        <w:t>объекты размещения отходов</w:t>
      </w:r>
      <w:r w:rsidRPr="007823B6">
        <w:rPr>
          <w:color w:val="00000A"/>
          <w:sz w:val="18"/>
          <w:szCs w:val="18"/>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7823B6" w:rsidRPr="007823B6" w:rsidRDefault="007823B6" w:rsidP="007823B6">
      <w:pPr>
        <w:ind w:firstLine="709"/>
        <w:jc w:val="both"/>
        <w:rPr>
          <w:sz w:val="18"/>
          <w:szCs w:val="18"/>
        </w:rPr>
      </w:pPr>
      <w:proofErr w:type="gramStart"/>
      <w:r w:rsidRPr="007823B6">
        <w:rPr>
          <w:b/>
          <w:bCs/>
          <w:sz w:val="18"/>
          <w:szCs w:val="18"/>
        </w:rPr>
        <w:t xml:space="preserve">устройства, регулирующие (ограничивающие) движение пешеходов и транспорта - </w:t>
      </w:r>
      <w:r w:rsidRPr="007823B6">
        <w:rPr>
          <w:sz w:val="18"/>
          <w:szCs w:val="18"/>
        </w:rPr>
        <w:t xml:space="preserve">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w:t>
      </w:r>
      <w:proofErr w:type="gramEnd"/>
    </w:p>
    <w:p w:rsidR="007823B6" w:rsidRPr="007823B6" w:rsidRDefault="007823B6" w:rsidP="007823B6">
      <w:pPr>
        <w:jc w:val="both"/>
        <w:rPr>
          <w:sz w:val="18"/>
          <w:szCs w:val="18"/>
        </w:rPr>
      </w:pPr>
      <w:r w:rsidRPr="007823B6">
        <w:rPr>
          <w:sz w:val="18"/>
          <w:szCs w:val="18"/>
        </w:rPr>
        <w:t>юридических лиц, индивидуальных предпринимателей, физических лиц, в том числе:</w:t>
      </w:r>
    </w:p>
    <w:p w:rsidR="007823B6" w:rsidRPr="007823B6" w:rsidRDefault="007823B6" w:rsidP="007823B6">
      <w:pPr>
        <w:ind w:firstLine="709"/>
        <w:jc w:val="both"/>
        <w:rPr>
          <w:sz w:val="18"/>
          <w:szCs w:val="18"/>
        </w:rPr>
      </w:pPr>
      <w:r w:rsidRPr="007823B6">
        <w:rPr>
          <w:sz w:val="18"/>
          <w:szCs w:val="18"/>
        </w:rPr>
        <w:t>шлагбаумы;</w:t>
      </w:r>
    </w:p>
    <w:p w:rsidR="007823B6" w:rsidRPr="007823B6" w:rsidRDefault="007823B6" w:rsidP="007823B6">
      <w:pPr>
        <w:ind w:firstLine="709"/>
        <w:jc w:val="both"/>
        <w:rPr>
          <w:sz w:val="18"/>
          <w:szCs w:val="18"/>
        </w:rPr>
      </w:pPr>
      <w:r w:rsidRPr="007823B6">
        <w:rPr>
          <w:sz w:val="18"/>
          <w:szCs w:val="18"/>
        </w:rPr>
        <w:t>выдвижные, подъемные, качающиеся, откатные, переносные, механические ограничители;</w:t>
      </w:r>
    </w:p>
    <w:p w:rsidR="007823B6" w:rsidRPr="007823B6" w:rsidRDefault="007823B6" w:rsidP="007823B6">
      <w:pPr>
        <w:ind w:firstLine="709"/>
        <w:jc w:val="both"/>
        <w:rPr>
          <w:sz w:val="18"/>
          <w:szCs w:val="18"/>
        </w:rPr>
      </w:pPr>
      <w:r w:rsidRPr="007823B6">
        <w:rPr>
          <w:sz w:val="18"/>
          <w:szCs w:val="18"/>
        </w:rPr>
        <w:t>цепи, тросы, полусферы, столбы, железобетонные блоки, плиты;</w:t>
      </w:r>
    </w:p>
    <w:p w:rsidR="007823B6" w:rsidRPr="007823B6" w:rsidRDefault="007823B6" w:rsidP="007823B6">
      <w:pPr>
        <w:ind w:firstLine="709"/>
        <w:jc w:val="both"/>
        <w:rPr>
          <w:sz w:val="18"/>
          <w:szCs w:val="18"/>
          <w:lang w:eastAsia="zh-CN"/>
        </w:rPr>
      </w:pPr>
      <w:r w:rsidRPr="007823B6">
        <w:rPr>
          <w:b/>
          <w:bCs/>
          <w:sz w:val="18"/>
          <w:szCs w:val="18"/>
          <w:lang w:eastAsia="zh-CN"/>
        </w:rPr>
        <w:t>остановочный пункт</w:t>
      </w:r>
      <w:r w:rsidRPr="007823B6">
        <w:rPr>
          <w:sz w:val="18"/>
          <w:szCs w:val="18"/>
          <w:lang w:eastAsia="zh-C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7823B6" w:rsidRPr="007823B6" w:rsidRDefault="007823B6" w:rsidP="007823B6">
      <w:pPr>
        <w:ind w:firstLine="709"/>
        <w:jc w:val="both"/>
        <w:rPr>
          <w:sz w:val="18"/>
          <w:szCs w:val="18"/>
        </w:rPr>
      </w:pPr>
      <w:r w:rsidRPr="007823B6">
        <w:rPr>
          <w:b/>
          <w:bCs/>
          <w:sz w:val="18"/>
          <w:szCs w:val="18"/>
        </w:rPr>
        <w:t xml:space="preserve">остановочный комплекс - </w:t>
      </w:r>
      <w:r w:rsidRPr="007823B6">
        <w:rPr>
          <w:sz w:val="18"/>
          <w:szCs w:val="18"/>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7823B6">
        <w:rPr>
          <w:sz w:val="18"/>
          <w:szCs w:val="18"/>
        </w:rPr>
        <w:t>а(</w:t>
      </w:r>
      <w:proofErr w:type="spellStart"/>
      <w:proofErr w:type="gramEnd"/>
      <w:r w:rsidRPr="007823B6">
        <w:rPr>
          <w:sz w:val="18"/>
          <w:szCs w:val="18"/>
        </w:rPr>
        <w:t>ов</w:t>
      </w:r>
      <w:proofErr w:type="spellEnd"/>
      <w:r w:rsidRPr="007823B6">
        <w:rPr>
          <w:sz w:val="18"/>
          <w:szCs w:val="18"/>
        </w:rPr>
        <w:t>), совмещенного(</w:t>
      </w:r>
      <w:proofErr w:type="spellStart"/>
      <w:r w:rsidRPr="007823B6">
        <w:rPr>
          <w:sz w:val="18"/>
          <w:szCs w:val="18"/>
        </w:rPr>
        <w:t>ых</w:t>
      </w:r>
      <w:proofErr w:type="spellEnd"/>
      <w:r w:rsidRPr="007823B6">
        <w:rPr>
          <w:sz w:val="18"/>
          <w:szCs w:val="18"/>
        </w:rPr>
        <w:t>) с оборудованной зоной ожидания транспорта;</w:t>
      </w:r>
    </w:p>
    <w:p w:rsidR="007823B6" w:rsidRPr="007823B6" w:rsidRDefault="007823B6" w:rsidP="007823B6">
      <w:pPr>
        <w:ind w:firstLine="709"/>
        <w:jc w:val="both"/>
        <w:rPr>
          <w:sz w:val="18"/>
          <w:szCs w:val="18"/>
        </w:rPr>
      </w:pPr>
      <w:r w:rsidRPr="007823B6">
        <w:rPr>
          <w:b/>
          <w:bCs/>
          <w:sz w:val="18"/>
          <w:szCs w:val="18"/>
        </w:rPr>
        <w:t xml:space="preserve">нестационарный торговый объект - </w:t>
      </w:r>
      <w:r w:rsidRPr="007823B6">
        <w:rPr>
          <w:sz w:val="18"/>
          <w:szCs w:val="1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823B6" w:rsidRPr="007823B6" w:rsidRDefault="007823B6" w:rsidP="007823B6">
      <w:pPr>
        <w:ind w:firstLine="709"/>
        <w:jc w:val="both"/>
        <w:rPr>
          <w:b/>
          <w:bCs/>
          <w:sz w:val="18"/>
          <w:szCs w:val="18"/>
        </w:rPr>
      </w:pPr>
      <w:proofErr w:type="gramStart"/>
      <w:r w:rsidRPr="007823B6">
        <w:rPr>
          <w:b/>
          <w:bCs/>
          <w:sz w:val="18"/>
          <w:szCs w:val="18"/>
        </w:rPr>
        <w:t xml:space="preserve">неисправное (разукомплектованное) транспортное средство - </w:t>
      </w:r>
      <w:r w:rsidRPr="007823B6">
        <w:rPr>
          <w:sz w:val="18"/>
          <w:szCs w:val="1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7823B6" w:rsidRPr="007823B6" w:rsidRDefault="007823B6" w:rsidP="007823B6">
      <w:pPr>
        <w:ind w:firstLine="709"/>
        <w:jc w:val="both"/>
        <w:rPr>
          <w:color w:val="00000A"/>
          <w:sz w:val="18"/>
          <w:szCs w:val="18"/>
        </w:rPr>
      </w:pPr>
      <w:r w:rsidRPr="007823B6">
        <w:rPr>
          <w:b/>
          <w:bCs/>
          <w:color w:val="00000A"/>
          <w:sz w:val="18"/>
          <w:szCs w:val="18"/>
        </w:rPr>
        <w:t>дворовая территория</w:t>
      </w:r>
      <w:r w:rsidRPr="007823B6">
        <w:rPr>
          <w:color w:val="00000A"/>
          <w:sz w:val="18"/>
          <w:szCs w:val="18"/>
        </w:rPr>
        <w:t xml:space="preserve"> – совокупность </w:t>
      </w:r>
      <w:proofErr w:type="spellStart"/>
      <w:r w:rsidRPr="007823B6">
        <w:rPr>
          <w:color w:val="00000A"/>
          <w:sz w:val="18"/>
          <w:szCs w:val="18"/>
        </w:rPr>
        <w:t>территорий</w:t>
      </w:r>
      <w:proofErr w:type="gramStart"/>
      <w:r w:rsidRPr="007823B6">
        <w:rPr>
          <w:color w:val="00000A"/>
          <w:sz w:val="18"/>
          <w:szCs w:val="18"/>
        </w:rPr>
        <w:t>,п</w:t>
      </w:r>
      <w:proofErr w:type="gramEnd"/>
      <w:r w:rsidRPr="007823B6">
        <w:rPr>
          <w:color w:val="00000A"/>
          <w:sz w:val="18"/>
          <w:szCs w:val="18"/>
        </w:rPr>
        <w:t>рилегающих</w:t>
      </w:r>
      <w:proofErr w:type="spellEnd"/>
      <w:r w:rsidRPr="007823B6">
        <w:rPr>
          <w:color w:val="00000A"/>
          <w:sz w:val="18"/>
          <w:szCs w:val="18"/>
        </w:rPr>
        <w:t xml:space="preserve"> к многоквартирным домам, с расположенными на них </w:t>
      </w:r>
      <w:proofErr w:type="spellStart"/>
      <w:r w:rsidRPr="007823B6">
        <w:rPr>
          <w:color w:val="00000A"/>
          <w:sz w:val="18"/>
          <w:szCs w:val="18"/>
        </w:rPr>
        <w:t>объектами,предназначенными</w:t>
      </w:r>
      <w:proofErr w:type="spellEnd"/>
      <w:r w:rsidRPr="007823B6">
        <w:rPr>
          <w:color w:val="00000A"/>
          <w:sz w:val="18"/>
          <w:szCs w:val="18"/>
        </w:rPr>
        <w:t xml:space="preserve"> для обслуживания и эксплуатации таких домов, и элементами благоустройства этих территорий, в том числе парковками (парковочными местами). </w:t>
      </w:r>
      <w:proofErr w:type="spellStart"/>
      <w:r w:rsidRPr="007823B6">
        <w:rPr>
          <w:color w:val="00000A"/>
          <w:sz w:val="18"/>
          <w:szCs w:val="18"/>
        </w:rPr>
        <w:t>тратуарами</w:t>
      </w:r>
      <w:proofErr w:type="spellEnd"/>
      <w:r w:rsidRPr="007823B6">
        <w:rPr>
          <w:color w:val="00000A"/>
          <w:sz w:val="18"/>
          <w:szCs w:val="18"/>
        </w:rPr>
        <w:t xml:space="preserve"> и автомобильными дорогами, включая автомобильные дороги, образующие проезды к территориям. прилегающим к многоквартирным домам;</w:t>
      </w:r>
    </w:p>
    <w:p w:rsidR="007823B6" w:rsidRPr="007823B6" w:rsidRDefault="007823B6" w:rsidP="007823B6">
      <w:pPr>
        <w:ind w:firstLine="709"/>
        <w:jc w:val="both"/>
        <w:rPr>
          <w:color w:val="00000A"/>
          <w:sz w:val="18"/>
          <w:szCs w:val="18"/>
        </w:rPr>
      </w:pPr>
      <w:r w:rsidRPr="007823B6">
        <w:rPr>
          <w:b/>
          <w:bCs/>
          <w:color w:val="00000A"/>
          <w:sz w:val="18"/>
          <w:szCs w:val="18"/>
        </w:rPr>
        <w:t>прилегающая территория</w:t>
      </w:r>
      <w:r w:rsidRPr="007823B6">
        <w:rPr>
          <w:color w:val="00000A"/>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823B6">
        <w:rPr>
          <w:color w:val="00000A"/>
          <w:sz w:val="18"/>
          <w:szCs w:val="18"/>
        </w:rPr>
        <w:t>границы</w:t>
      </w:r>
      <w:proofErr w:type="gramEnd"/>
      <w:r w:rsidRPr="007823B6">
        <w:rPr>
          <w:color w:val="00000A"/>
          <w:sz w:val="18"/>
          <w:szCs w:val="18"/>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7823B6" w:rsidRPr="007823B6" w:rsidRDefault="007823B6" w:rsidP="007823B6">
      <w:pPr>
        <w:ind w:firstLine="709"/>
        <w:jc w:val="both"/>
        <w:rPr>
          <w:sz w:val="18"/>
          <w:szCs w:val="18"/>
          <w:lang w:eastAsia="zh-CN"/>
        </w:rPr>
      </w:pPr>
      <w:r w:rsidRPr="007823B6">
        <w:rPr>
          <w:b/>
          <w:bCs/>
          <w:sz w:val="18"/>
          <w:szCs w:val="18"/>
          <w:lang w:eastAsia="zh-CN"/>
        </w:rPr>
        <w:t>территории общего пользования</w:t>
      </w:r>
      <w:r w:rsidRPr="007823B6">
        <w:rPr>
          <w:sz w:val="18"/>
          <w:szCs w:val="1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823B6" w:rsidRPr="007823B6" w:rsidRDefault="007823B6" w:rsidP="007823B6">
      <w:pPr>
        <w:ind w:firstLine="709"/>
        <w:jc w:val="both"/>
        <w:rPr>
          <w:color w:val="00000A"/>
          <w:sz w:val="18"/>
          <w:szCs w:val="18"/>
        </w:rPr>
      </w:pPr>
      <w:r w:rsidRPr="007823B6">
        <w:rPr>
          <w:b/>
          <w:bCs/>
          <w:color w:val="00000A"/>
          <w:sz w:val="18"/>
          <w:szCs w:val="18"/>
        </w:rPr>
        <w:t>элементы благоустройства территории</w:t>
      </w:r>
      <w:r w:rsidRPr="007823B6">
        <w:rPr>
          <w:color w:val="00000A"/>
          <w:sz w:val="18"/>
          <w:szCs w:val="1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823B6" w:rsidRPr="007823B6" w:rsidRDefault="007823B6" w:rsidP="007823B6">
      <w:pPr>
        <w:ind w:firstLine="709"/>
        <w:jc w:val="both"/>
        <w:rPr>
          <w:color w:val="00000A"/>
          <w:sz w:val="18"/>
          <w:szCs w:val="18"/>
        </w:rPr>
      </w:pPr>
      <w:r w:rsidRPr="007823B6">
        <w:rPr>
          <w:color w:val="00000A"/>
          <w:sz w:val="18"/>
          <w:szCs w:val="18"/>
        </w:rPr>
        <w:t>Д</w:t>
      </w:r>
      <w:r w:rsidRPr="007823B6">
        <w:rPr>
          <w:b/>
          <w:bCs/>
          <w:color w:val="00000A"/>
          <w:sz w:val="18"/>
          <w:szCs w:val="18"/>
        </w:rPr>
        <w:t>изайн-код</w:t>
      </w:r>
      <w:r w:rsidRPr="007823B6">
        <w:rPr>
          <w:bCs/>
          <w:color w:val="00000A"/>
          <w:sz w:val="18"/>
          <w:szCs w:val="18"/>
        </w:rPr>
        <w:t xml:space="preserve"> – </w:t>
      </w:r>
      <w:r w:rsidRPr="007823B6">
        <w:rPr>
          <w:color w:val="00000A"/>
          <w:sz w:val="18"/>
          <w:szCs w:val="18"/>
        </w:rPr>
        <w:t>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w:t>
      </w:r>
      <w:proofErr w:type="gramStart"/>
      <w:r w:rsidRPr="007823B6">
        <w:rPr>
          <w:color w:val="00000A"/>
          <w:sz w:val="18"/>
          <w:szCs w:val="18"/>
        </w:rPr>
        <w:t>и(</w:t>
      </w:r>
      <w:proofErr w:type="gramEnd"/>
      <w:r w:rsidRPr="007823B6">
        <w:rPr>
          <w:color w:val="00000A"/>
          <w:sz w:val="18"/>
          <w:szCs w:val="18"/>
        </w:rPr>
        <w:t xml:space="preserve">типовой или исторической), включающий текстовые и графические материалы.  </w:t>
      </w:r>
    </w:p>
    <w:p w:rsidR="007823B6" w:rsidRPr="007823B6" w:rsidRDefault="007823B6" w:rsidP="007823B6">
      <w:pPr>
        <w:ind w:firstLine="709"/>
        <w:jc w:val="center"/>
        <w:rPr>
          <w:b/>
          <w:bCs/>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 xml:space="preserve">2. Содержание территории муниципального образования </w:t>
      </w:r>
    </w:p>
    <w:p w:rsidR="007823B6" w:rsidRPr="007823B6" w:rsidRDefault="007823B6" w:rsidP="007823B6">
      <w:pPr>
        <w:ind w:firstLine="709"/>
        <w:jc w:val="both"/>
        <w:rPr>
          <w:color w:val="00000A"/>
          <w:sz w:val="18"/>
          <w:szCs w:val="18"/>
        </w:rPr>
      </w:pPr>
      <w:r w:rsidRPr="007823B6">
        <w:rPr>
          <w:color w:val="00000A"/>
          <w:sz w:val="18"/>
          <w:szCs w:val="18"/>
        </w:rPr>
        <w:t>2.1. Содержание и благоустройство территории муниципального образования обеспечивается Администрацией поселения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7823B6" w:rsidRPr="007823B6" w:rsidRDefault="007823B6" w:rsidP="007823B6">
      <w:pPr>
        <w:ind w:firstLine="709"/>
        <w:jc w:val="both"/>
        <w:rPr>
          <w:color w:val="00000A"/>
          <w:sz w:val="18"/>
          <w:szCs w:val="18"/>
        </w:rPr>
      </w:pPr>
      <w:bookmarkStart w:id="18" w:name="Par125"/>
      <w:bookmarkEnd w:id="18"/>
      <w:r w:rsidRPr="007823B6">
        <w:rPr>
          <w:color w:val="00000A"/>
          <w:sz w:val="18"/>
          <w:szCs w:val="1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территории поселения являются:</w:t>
      </w:r>
    </w:p>
    <w:p w:rsidR="007823B6" w:rsidRPr="007823B6" w:rsidRDefault="007823B6" w:rsidP="007823B6">
      <w:pPr>
        <w:ind w:firstLine="709"/>
        <w:jc w:val="both"/>
        <w:rPr>
          <w:color w:val="00000A"/>
          <w:sz w:val="18"/>
          <w:szCs w:val="18"/>
        </w:rPr>
      </w:pPr>
      <w:r w:rsidRPr="007823B6">
        <w:rPr>
          <w:color w:val="00000A"/>
          <w:sz w:val="18"/>
          <w:szCs w:val="1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7823B6" w:rsidRPr="007823B6" w:rsidRDefault="007823B6" w:rsidP="007823B6">
      <w:pPr>
        <w:ind w:firstLine="709"/>
        <w:jc w:val="both"/>
        <w:rPr>
          <w:color w:val="00000A"/>
          <w:sz w:val="18"/>
          <w:szCs w:val="18"/>
        </w:rPr>
      </w:pPr>
      <w:proofErr w:type="gramStart"/>
      <w:r w:rsidRPr="007823B6">
        <w:rPr>
          <w:color w:val="00000A"/>
          <w:sz w:val="18"/>
          <w:szCs w:val="18"/>
        </w:rPr>
        <w:t xml:space="preserve">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w:t>
      </w:r>
      <w:r w:rsidRPr="007823B6">
        <w:rPr>
          <w:color w:val="00000A"/>
          <w:sz w:val="18"/>
          <w:szCs w:val="18"/>
        </w:rPr>
        <w:lastRenderedPageBreak/>
        <w:t>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7823B6" w:rsidRPr="007823B6" w:rsidRDefault="007823B6" w:rsidP="007823B6">
      <w:pPr>
        <w:ind w:firstLine="709"/>
        <w:jc w:val="both"/>
        <w:rPr>
          <w:color w:val="00000A"/>
          <w:sz w:val="18"/>
          <w:szCs w:val="18"/>
        </w:rPr>
      </w:pPr>
      <w:r w:rsidRPr="007823B6">
        <w:rPr>
          <w:color w:val="00000A"/>
          <w:sz w:val="18"/>
          <w:szCs w:val="1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7823B6" w:rsidRPr="007823B6" w:rsidRDefault="007823B6" w:rsidP="007823B6">
      <w:pPr>
        <w:ind w:firstLine="709"/>
        <w:jc w:val="both"/>
        <w:rPr>
          <w:color w:val="00000A"/>
          <w:sz w:val="18"/>
          <w:szCs w:val="18"/>
        </w:rPr>
      </w:pPr>
      <w:r w:rsidRPr="007823B6">
        <w:rPr>
          <w:color w:val="00000A"/>
          <w:sz w:val="18"/>
          <w:szCs w:val="18"/>
        </w:rPr>
        <w:t xml:space="preserve">на участках железнодорожных путей, переездов, полос отвода и охранных </w:t>
      </w:r>
      <w:proofErr w:type="gramStart"/>
      <w:r w:rsidRPr="007823B6">
        <w:rPr>
          <w:color w:val="00000A"/>
          <w:sz w:val="18"/>
          <w:szCs w:val="18"/>
        </w:rPr>
        <w:t>зон</w:t>
      </w:r>
      <w:proofErr w:type="gramEnd"/>
      <w:r w:rsidRPr="007823B6">
        <w:rPr>
          <w:color w:val="00000A"/>
          <w:sz w:val="18"/>
          <w:szCs w:val="18"/>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7823B6" w:rsidRPr="007823B6" w:rsidRDefault="007823B6" w:rsidP="007823B6">
      <w:pPr>
        <w:ind w:firstLine="709"/>
        <w:jc w:val="both"/>
        <w:rPr>
          <w:color w:val="00000A"/>
          <w:sz w:val="18"/>
          <w:szCs w:val="18"/>
        </w:rPr>
      </w:pPr>
      <w:r w:rsidRPr="007823B6">
        <w:rPr>
          <w:color w:val="00000A"/>
          <w:sz w:val="18"/>
          <w:szCs w:val="1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7823B6" w:rsidRPr="007823B6" w:rsidRDefault="007823B6" w:rsidP="007823B6">
      <w:pPr>
        <w:ind w:firstLine="709"/>
        <w:jc w:val="both"/>
        <w:rPr>
          <w:color w:val="00000A"/>
          <w:sz w:val="18"/>
          <w:szCs w:val="18"/>
        </w:rPr>
      </w:pPr>
      <w:r w:rsidRPr="007823B6">
        <w:rPr>
          <w:color w:val="00000A"/>
          <w:sz w:val="18"/>
          <w:szCs w:val="1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7823B6" w:rsidRPr="007823B6" w:rsidRDefault="007823B6" w:rsidP="007823B6">
      <w:pPr>
        <w:ind w:firstLine="709"/>
        <w:jc w:val="both"/>
        <w:rPr>
          <w:color w:val="00000A"/>
          <w:sz w:val="18"/>
          <w:szCs w:val="18"/>
        </w:rPr>
      </w:pPr>
      <w:r w:rsidRPr="007823B6">
        <w:rPr>
          <w:color w:val="00000A"/>
          <w:sz w:val="18"/>
          <w:szCs w:val="18"/>
        </w:rPr>
        <w:t>на земельных участках, занятых временными объектами – собственники, владельцы и арендаторы временных объектов;</w:t>
      </w:r>
    </w:p>
    <w:p w:rsidR="007823B6" w:rsidRPr="007823B6" w:rsidRDefault="007823B6" w:rsidP="007823B6">
      <w:pPr>
        <w:ind w:firstLine="709"/>
        <w:jc w:val="both"/>
        <w:rPr>
          <w:color w:val="00000A"/>
          <w:sz w:val="18"/>
          <w:szCs w:val="18"/>
        </w:rPr>
      </w:pPr>
      <w:r w:rsidRPr="007823B6">
        <w:rPr>
          <w:color w:val="00000A"/>
          <w:sz w:val="18"/>
          <w:szCs w:val="1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7823B6" w:rsidRPr="007823B6" w:rsidRDefault="007823B6" w:rsidP="007823B6">
      <w:pPr>
        <w:ind w:firstLine="709"/>
        <w:jc w:val="both"/>
        <w:rPr>
          <w:color w:val="00000A"/>
          <w:sz w:val="18"/>
          <w:szCs w:val="18"/>
        </w:rPr>
      </w:pPr>
      <w:r w:rsidRPr="007823B6">
        <w:rPr>
          <w:color w:val="00000A"/>
          <w:sz w:val="18"/>
          <w:szCs w:val="18"/>
        </w:rPr>
        <w:t>на территориях гаражных комплексов – собственники, владельцы гаражей, расположенных на территориях соответствующих гаражных комплексов;</w:t>
      </w:r>
    </w:p>
    <w:p w:rsidR="007823B6" w:rsidRPr="007823B6" w:rsidRDefault="007823B6" w:rsidP="007823B6">
      <w:pPr>
        <w:ind w:firstLine="709"/>
        <w:jc w:val="both"/>
        <w:rPr>
          <w:color w:val="00000A"/>
          <w:sz w:val="18"/>
          <w:szCs w:val="18"/>
        </w:rPr>
      </w:pPr>
      <w:r w:rsidRPr="007823B6">
        <w:rPr>
          <w:color w:val="00000A"/>
          <w:sz w:val="18"/>
          <w:szCs w:val="18"/>
        </w:rPr>
        <w:t>на территориях садоводческих и огороднических некоммерческих объединений граждан – соответствующие объединения;</w:t>
      </w:r>
    </w:p>
    <w:p w:rsidR="007823B6" w:rsidRPr="007823B6" w:rsidRDefault="007823B6" w:rsidP="007823B6">
      <w:pPr>
        <w:ind w:firstLine="709"/>
        <w:jc w:val="both"/>
        <w:rPr>
          <w:color w:val="00000A"/>
          <w:sz w:val="18"/>
          <w:szCs w:val="18"/>
        </w:rPr>
      </w:pPr>
      <w:r w:rsidRPr="007823B6">
        <w:rPr>
          <w:color w:val="00000A"/>
          <w:sz w:val="18"/>
          <w:szCs w:val="18"/>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7823B6" w:rsidRPr="007823B6" w:rsidRDefault="007823B6" w:rsidP="007823B6">
      <w:pPr>
        <w:ind w:firstLine="709"/>
        <w:jc w:val="both"/>
        <w:rPr>
          <w:color w:val="00000A"/>
          <w:sz w:val="18"/>
          <w:szCs w:val="18"/>
        </w:rPr>
      </w:pPr>
      <w:r w:rsidRPr="007823B6">
        <w:rPr>
          <w:color w:val="00000A"/>
          <w:sz w:val="18"/>
          <w:szCs w:val="18"/>
        </w:rPr>
        <w:t>на территориях общего пользования – должностные лица организаций-исполнителей муниципального заказа на содержание данных объектов.</w:t>
      </w:r>
    </w:p>
    <w:p w:rsidR="007823B6" w:rsidRPr="007823B6" w:rsidRDefault="007823B6" w:rsidP="007823B6">
      <w:pPr>
        <w:ind w:firstLine="709"/>
        <w:jc w:val="both"/>
        <w:rPr>
          <w:color w:val="00000A"/>
          <w:sz w:val="18"/>
          <w:szCs w:val="18"/>
        </w:rPr>
      </w:pPr>
      <w:r w:rsidRPr="007823B6">
        <w:rPr>
          <w:color w:val="00000A"/>
          <w:sz w:val="18"/>
          <w:szCs w:val="18"/>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7823B6" w:rsidRPr="007823B6" w:rsidRDefault="007823B6" w:rsidP="007823B6">
      <w:pPr>
        <w:ind w:firstLine="709"/>
        <w:jc w:val="both"/>
        <w:rPr>
          <w:color w:val="00000A"/>
          <w:sz w:val="18"/>
          <w:szCs w:val="18"/>
        </w:rPr>
      </w:pPr>
      <w:r w:rsidRPr="007823B6">
        <w:rPr>
          <w:color w:val="00000A"/>
          <w:sz w:val="18"/>
          <w:szCs w:val="18"/>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7823B6" w:rsidRPr="007823B6" w:rsidRDefault="007823B6" w:rsidP="007823B6">
      <w:pPr>
        <w:ind w:firstLine="709"/>
        <w:jc w:val="both"/>
        <w:rPr>
          <w:color w:val="00000A"/>
          <w:sz w:val="18"/>
          <w:szCs w:val="18"/>
        </w:rPr>
      </w:pPr>
      <w:r w:rsidRPr="007823B6">
        <w:rPr>
          <w:color w:val="00000A"/>
          <w:sz w:val="18"/>
          <w:szCs w:val="18"/>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 xml:space="preserve">3. Уборка территории муниципального образования </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3.3. Установку емкостей для временного складирования отходов</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производства и потребления и их очистку осуществляют лица, ответственные за уборку соответствующих территорий.</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823B6">
        <w:rPr>
          <w:color w:val="00000A"/>
          <w:sz w:val="18"/>
          <w:szCs w:val="18"/>
        </w:rPr>
        <w:t>мусоровозный</w:t>
      </w:r>
      <w:proofErr w:type="spellEnd"/>
      <w:r w:rsidRPr="007823B6">
        <w:rPr>
          <w:color w:val="00000A"/>
          <w:sz w:val="18"/>
          <w:szCs w:val="18"/>
        </w:rPr>
        <w:t xml:space="preserve"> транспорт, производят работники организации, осуществляющие транспортирование отходов.</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3.6. При уборке в ночное время необходимо принимать меры, предупреждающие шум.</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3.7. Запрещена установка устройств наливных помоек, разлив помоев и нечистот за территорией домов и улиц, вынос отходов на уличные проезды.</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3.8. Необходимо обеспечивать свободный подъезд непосредственно к мусоросборникам и выгребным ямам.</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 xml:space="preserve">3.9. Обеспечение уборки территории в летний период: </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 xml:space="preserve">производится в сроки с 16 апреля по 15 октября. Предусматривает мойку, </w:t>
      </w:r>
      <w:proofErr w:type="gramStart"/>
      <w:r w:rsidRPr="007823B6">
        <w:rPr>
          <w:color w:val="00000A"/>
          <w:sz w:val="18"/>
          <w:szCs w:val="18"/>
        </w:rPr>
        <w:t>полив</w:t>
      </w:r>
      <w:proofErr w:type="gramEnd"/>
      <w:r w:rsidRPr="007823B6">
        <w:rPr>
          <w:color w:val="00000A"/>
          <w:sz w:val="18"/>
          <w:szCs w:val="18"/>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7823B6" w:rsidRPr="007823B6" w:rsidRDefault="007823B6" w:rsidP="007823B6">
      <w:pPr>
        <w:ind w:firstLine="709"/>
        <w:jc w:val="both"/>
        <w:rPr>
          <w:color w:val="00000A"/>
          <w:sz w:val="18"/>
          <w:szCs w:val="18"/>
        </w:rPr>
      </w:pPr>
      <w:r w:rsidRPr="007823B6">
        <w:rPr>
          <w:color w:val="00000A"/>
          <w:sz w:val="18"/>
          <w:szCs w:val="18"/>
        </w:rPr>
        <w:t>3.9.1. Летняя уборка территории включает в себя:</w:t>
      </w:r>
    </w:p>
    <w:p w:rsidR="007823B6" w:rsidRPr="007823B6" w:rsidRDefault="007823B6" w:rsidP="007823B6">
      <w:pPr>
        <w:ind w:firstLine="709"/>
        <w:jc w:val="both"/>
        <w:rPr>
          <w:color w:val="00000A"/>
          <w:sz w:val="18"/>
          <w:szCs w:val="18"/>
        </w:rPr>
      </w:pPr>
      <w:r w:rsidRPr="007823B6">
        <w:rPr>
          <w:color w:val="00000A"/>
          <w:sz w:val="18"/>
          <w:szCs w:val="18"/>
        </w:rPr>
        <w:t>очистку территории, в том числе водоотводных канав, лотков для стока воды от накопившихся за зиму смета, отходов и мусора и вывоз их на объекты размещения отходов;</w:t>
      </w:r>
    </w:p>
    <w:p w:rsidR="007823B6" w:rsidRPr="007823B6" w:rsidRDefault="007823B6" w:rsidP="007823B6">
      <w:pPr>
        <w:ind w:firstLine="709"/>
        <w:jc w:val="both"/>
        <w:rPr>
          <w:color w:val="00000A"/>
          <w:sz w:val="18"/>
          <w:szCs w:val="18"/>
        </w:rPr>
      </w:pPr>
      <w:proofErr w:type="gramStart"/>
      <w:r w:rsidRPr="007823B6">
        <w:rPr>
          <w:color w:val="00000A"/>
          <w:sz w:val="18"/>
          <w:szCs w:val="18"/>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7823B6" w:rsidRPr="007823B6" w:rsidRDefault="007823B6" w:rsidP="007823B6">
      <w:pPr>
        <w:ind w:firstLine="709"/>
        <w:jc w:val="both"/>
        <w:rPr>
          <w:color w:val="00000A"/>
          <w:sz w:val="18"/>
          <w:szCs w:val="18"/>
        </w:rPr>
      </w:pPr>
      <w:r w:rsidRPr="007823B6">
        <w:rPr>
          <w:color w:val="00000A"/>
          <w:sz w:val="18"/>
          <w:szCs w:val="18"/>
        </w:rPr>
        <w:t>ручную уборку остановочных пунктов, пешеходных переходов, мостов, путепроводов, обочин;</w:t>
      </w:r>
    </w:p>
    <w:p w:rsidR="007823B6" w:rsidRPr="007823B6" w:rsidRDefault="007823B6" w:rsidP="007823B6">
      <w:pPr>
        <w:ind w:firstLine="709"/>
        <w:jc w:val="both"/>
        <w:rPr>
          <w:color w:val="00000A"/>
          <w:sz w:val="18"/>
          <w:szCs w:val="18"/>
        </w:rPr>
      </w:pPr>
      <w:r w:rsidRPr="007823B6">
        <w:rPr>
          <w:color w:val="00000A"/>
          <w:sz w:val="18"/>
          <w:szCs w:val="18"/>
        </w:rPr>
        <w:lastRenderedPageBreak/>
        <w:t xml:space="preserve">механическое сгребание, погрузку и вывоз смета с </w:t>
      </w:r>
      <w:proofErr w:type="spellStart"/>
      <w:r w:rsidRPr="007823B6">
        <w:rPr>
          <w:color w:val="00000A"/>
          <w:sz w:val="18"/>
          <w:szCs w:val="18"/>
        </w:rPr>
        <w:t>прилотковой</w:t>
      </w:r>
      <w:proofErr w:type="spellEnd"/>
      <w:r w:rsidRPr="007823B6">
        <w:rPr>
          <w:color w:val="00000A"/>
          <w:sz w:val="18"/>
          <w:szCs w:val="18"/>
        </w:rPr>
        <w:t xml:space="preserve"> части дорог, вывоз </w:t>
      </w:r>
      <w:proofErr w:type="gramStart"/>
      <w:r w:rsidRPr="007823B6">
        <w:rPr>
          <w:color w:val="00000A"/>
          <w:sz w:val="18"/>
          <w:szCs w:val="18"/>
        </w:rPr>
        <w:t>уличного</w:t>
      </w:r>
      <w:proofErr w:type="gramEnd"/>
      <w:r w:rsidRPr="007823B6">
        <w:rPr>
          <w:color w:val="00000A"/>
          <w:sz w:val="18"/>
          <w:szCs w:val="18"/>
        </w:rPr>
        <w:t xml:space="preserve"> смета с проезжей части улиц и дорог;</w:t>
      </w:r>
    </w:p>
    <w:p w:rsidR="007823B6" w:rsidRPr="007823B6" w:rsidRDefault="007823B6" w:rsidP="007823B6">
      <w:pPr>
        <w:jc w:val="both"/>
        <w:rPr>
          <w:color w:val="00000A"/>
          <w:sz w:val="18"/>
          <w:szCs w:val="18"/>
        </w:rPr>
      </w:pPr>
      <w:r w:rsidRPr="007823B6">
        <w:rPr>
          <w:color w:val="00000A"/>
          <w:sz w:val="18"/>
          <w:szCs w:val="18"/>
        </w:rPr>
        <w:t xml:space="preserve">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7823B6" w:rsidRPr="007823B6" w:rsidRDefault="007823B6" w:rsidP="007823B6">
      <w:pPr>
        <w:ind w:firstLine="709"/>
        <w:jc w:val="both"/>
        <w:rPr>
          <w:color w:val="00000A"/>
          <w:sz w:val="18"/>
          <w:szCs w:val="18"/>
        </w:rPr>
      </w:pPr>
      <w:r w:rsidRPr="007823B6">
        <w:rPr>
          <w:color w:val="00000A"/>
          <w:sz w:val="18"/>
          <w:szCs w:val="18"/>
        </w:rPr>
        <w:t xml:space="preserve">своевременный </w:t>
      </w:r>
      <w:proofErr w:type="spellStart"/>
      <w:r w:rsidRPr="007823B6">
        <w:rPr>
          <w:color w:val="00000A"/>
          <w:sz w:val="18"/>
          <w:szCs w:val="18"/>
        </w:rPr>
        <w:t>окос</w:t>
      </w:r>
      <w:proofErr w:type="spellEnd"/>
      <w:r w:rsidRPr="007823B6">
        <w:rPr>
          <w:color w:val="00000A"/>
          <w:sz w:val="18"/>
          <w:szCs w:val="18"/>
        </w:rPr>
        <w:t xml:space="preserve"> травы на озелененных территориях, не допуская высоты травостоя более 15 см (за исключением первого </w:t>
      </w:r>
      <w:proofErr w:type="spellStart"/>
      <w:r w:rsidRPr="007823B6">
        <w:rPr>
          <w:color w:val="00000A"/>
          <w:sz w:val="18"/>
          <w:szCs w:val="18"/>
        </w:rPr>
        <w:t>окоса</w:t>
      </w:r>
      <w:proofErr w:type="spellEnd"/>
      <w:r w:rsidRPr="007823B6">
        <w:rPr>
          <w:color w:val="00000A"/>
          <w:sz w:val="18"/>
          <w:szCs w:val="18"/>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7823B6" w:rsidRPr="007823B6" w:rsidRDefault="007823B6" w:rsidP="007823B6">
      <w:pPr>
        <w:ind w:firstLine="709"/>
        <w:jc w:val="both"/>
        <w:rPr>
          <w:color w:val="00000A"/>
          <w:sz w:val="18"/>
          <w:szCs w:val="18"/>
        </w:rPr>
      </w:pPr>
      <w:r w:rsidRPr="007823B6">
        <w:rPr>
          <w:color w:val="00000A"/>
          <w:sz w:val="18"/>
          <w:szCs w:val="1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7823B6" w:rsidRPr="007823B6" w:rsidRDefault="007823B6" w:rsidP="007823B6">
      <w:pPr>
        <w:ind w:firstLine="709"/>
        <w:jc w:val="both"/>
        <w:rPr>
          <w:color w:val="00000A"/>
          <w:sz w:val="18"/>
          <w:szCs w:val="18"/>
        </w:rPr>
      </w:pPr>
      <w:r w:rsidRPr="007823B6">
        <w:rPr>
          <w:color w:val="00000A"/>
          <w:sz w:val="18"/>
          <w:szCs w:val="1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7823B6" w:rsidRPr="007823B6" w:rsidRDefault="007823B6" w:rsidP="007823B6">
      <w:pPr>
        <w:ind w:firstLine="709"/>
        <w:jc w:val="both"/>
        <w:rPr>
          <w:color w:val="00000A"/>
          <w:sz w:val="18"/>
          <w:szCs w:val="18"/>
        </w:rPr>
      </w:pPr>
      <w:r w:rsidRPr="007823B6">
        <w:rPr>
          <w:color w:val="00000A"/>
          <w:sz w:val="18"/>
          <w:szCs w:val="18"/>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сельских территорий должна производиться ежедневно.</w:t>
      </w:r>
    </w:p>
    <w:p w:rsidR="007823B6" w:rsidRPr="007823B6" w:rsidRDefault="007823B6" w:rsidP="007823B6">
      <w:pPr>
        <w:ind w:firstLine="709"/>
        <w:jc w:val="both"/>
        <w:rPr>
          <w:color w:val="00000A"/>
          <w:sz w:val="18"/>
          <w:szCs w:val="18"/>
        </w:rPr>
      </w:pPr>
      <w:r w:rsidRPr="007823B6">
        <w:rPr>
          <w:color w:val="00000A"/>
          <w:sz w:val="18"/>
          <w:szCs w:val="18"/>
        </w:rPr>
        <w:t>3.9.3. При производстве летней уборки на территории общего пользования запрещается:</w:t>
      </w:r>
    </w:p>
    <w:p w:rsidR="007823B6" w:rsidRPr="007823B6" w:rsidRDefault="007823B6" w:rsidP="007823B6">
      <w:pPr>
        <w:ind w:firstLine="709"/>
        <w:jc w:val="both"/>
        <w:rPr>
          <w:color w:val="00000A"/>
          <w:sz w:val="18"/>
          <w:szCs w:val="18"/>
        </w:rPr>
      </w:pPr>
      <w:r w:rsidRPr="007823B6">
        <w:rPr>
          <w:color w:val="00000A"/>
          <w:sz w:val="18"/>
          <w:szCs w:val="18"/>
        </w:rPr>
        <w:t>выполнение работ по механизированной уборке и подметанию улиц и дорог без увлажнения в сухую и жаркую погоду;</w:t>
      </w:r>
    </w:p>
    <w:p w:rsidR="007823B6" w:rsidRPr="007823B6" w:rsidRDefault="007823B6" w:rsidP="007823B6">
      <w:pPr>
        <w:ind w:firstLine="709"/>
        <w:jc w:val="both"/>
        <w:rPr>
          <w:color w:val="00000A"/>
          <w:sz w:val="18"/>
          <w:szCs w:val="18"/>
        </w:rPr>
      </w:pPr>
      <w:r w:rsidRPr="007823B6">
        <w:rPr>
          <w:color w:val="00000A"/>
          <w:sz w:val="18"/>
          <w:szCs w:val="18"/>
        </w:rPr>
        <w:t>складирование, в том числе хранение смета, мусора, травы, листьев, веток, порубочных остатков и иных отходов на озелененных территориях;</w:t>
      </w:r>
    </w:p>
    <w:p w:rsidR="007823B6" w:rsidRPr="007823B6" w:rsidRDefault="007823B6" w:rsidP="007823B6">
      <w:pPr>
        <w:ind w:firstLine="709"/>
        <w:jc w:val="both"/>
        <w:rPr>
          <w:color w:val="00000A"/>
          <w:sz w:val="18"/>
          <w:szCs w:val="18"/>
        </w:rPr>
      </w:pPr>
      <w:r w:rsidRPr="007823B6">
        <w:rPr>
          <w:color w:val="00000A"/>
          <w:sz w:val="18"/>
          <w:szCs w:val="18"/>
        </w:rPr>
        <w:t xml:space="preserve">сброс смета, мусора, травы, листьев, веток, порубочных остатков и иных отходов, водопроводные и канализационные колодцы, водные объекты, </w:t>
      </w:r>
    </w:p>
    <w:p w:rsidR="007823B6" w:rsidRPr="007823B6" w:rsidRDefault="007823B6" w:rsidP="007823B6">
      <w:pPr>
        <w:jc w:val="both"/>
        <w:rPr>
          <w:color w:val="00000A"/>
          <w:sz w:val="18"/>
          <w:szCs w:val="18"/>
        </w:rPr>
      </w:pPr>
      <w:r w:rsidRPr="007823B6">
        <w:rPr>
          <w:color w:val="00000A"/>
          <w:sz w:val="18"/>
          <w:szCs w:val="18"/>
        </w:rPr>
        <w:t xml:space="preserve">а также на проезжую часть улиц, дорог, обочины, тротуары, в том числе при </w:t>
      </w:r>
      <w:proofErr w:type="spellStart"/>
      <w:r w:rsidRPr="007823B6">
        <w:rPr>
          <w:color w:val="00000A"/>
          <w:sz w:val="18"/>
          <w:szCs w:val="18"/>
        </w:rPr>
        <w:t>окосе</w:t>
      </w:r>
      <w:proofErr w:type="spellEnd"/>
      <w:r w:rsidRPr="007823B6">
        <w:rPr>
          <w:color w:val="00000A"/>
          <w:sz w:val="18"/>
          <w:szCs w:val="18"/>
        </w:rPr>
        <w:t xml:space="preserve"> и уборке газонов;</w:t>
      </w:r>
    </w:p>
    <w:p w:rsidR="007823B6" w:rsidRPr="007823B6" w:rsidRDefault="007823B6" w:rsidP="007823B6">
      <w:pPr>
        <w:ind w:firstLine="709"/>
        <w:jc w:val="both"/>
        <w:rPr>
          <w:color w:val="00000A"/>
          <w:sz w:val="18"/>
          <w:szCs w:val="18"/>
        </w:rPr>
      </w:pPr>
      <w:r w:rsidRPr="007823B6">
        <w:rPr>
          <w:color w:val="00000A"/>
          <w:sz w:val="18"/>
          <w:szCs w:val="18"/>
        </w:rPr>
        <w:t>вывоз, складирование и сброс смета, мусора и иных отходов вне специально отведенных для указанных целей мест;</w:t>
      </w:r>
    </w:p>
    <w:p w:rsidR="007823B6" w:rsidRPr="007823B6" w:rsidRDefault="007823B6" w:rsidP="007823B6">
      <w:pPr>
        <w:ind w:firstLine="709"/>
        <w:jc w:val="both"/>
        <w:rPr>
          <w:color w:val="00000A"/>
          <w:sz w:val="18"/>
          <w:szCs w:val="18"/>
        </w:rPr>
      </w:pPr>
      <w:r w:rsidRPr="007823B6">
        <w:rPr>
          <w:color w:val="00000A"/>
          <w:sz w:val="18"/>
          <w:szCs w:val="18"/>
        </w:rPr>
        <w:t>сгребание листвы к комлевой части деревьев и кустарников;</w:t>
      </w:r>
    </w:p>
    <w:p w:rsidR="007823B6" w:rsidRPr="007823B6" w:rsidRDefault="007823B6" w:rsidP="007823B6">
      <w:pPr>
        <w:ind w:firstLine="709"/>
        <w:jc w:val="both"/>
        <w:rPr>
          <w:color w:val="00000A"/>
          <w:sz w:val="18"/>
          <w:szCs w:val="18"/>
        </w:rPr>
      </w:pPr>
      <w:r w:rsidRPr="007823B6">
        <w:rPr>
          <w:color w:val="00000A"/>
          <w:sz w:val="18"/>
          <w:szCs w:val="18"/>
        </w:rPr>
        <w:t>сжигание мусора, листвы, тары, производственных, строительных и других отходов, включая строительный мусор.</w:t>
      </w:r>
    </w:p>
    <w:p w:rsidR="007823B6" w:rsidRPr="007823B6" w:rsidRDefault="007823B6" w:rsidP="007823B6">
      <w:pPr>
        <w:ind w:firstLine="709"/>
        <w:jc w:val="both"/>
        <w:rPr>
          <w:color w:val="00000A"/>
          <w:sz w:val="18"/>
          <w:szCs w:val="18"/>
        </w:rPr>
      </w:pPr>
      <w:r w:rsidRPr="007823B6">
        <w:rPr>
          <w:color w:val="00000A"/>
          <w:sz w:val="18"/>
          <w:szCs w:val="18"/>
        </w:rPr>
        <w:t>3.10. Обеспечение уборки территории муниципального образования в зимний период:</w:t>
      </w:r>
    </w:p>
    <w:p w:rsidR="007823B6" w:rsidRPr="007823B6" w:rsidRDefault="007823B6" w:rsidP="007823B6">
      <w:pPr>
        <w:shd w:val="clear" w:color="auto" w:fill="FFFFFF"/>
        <w:ind w:firstLine="737"/>
        <w:jc w:val="both"/>
        <w:rPr>
          <w:color w:val="00000A"/>
          <w:sz w:val="18"/>
          <w:szCs w:val="18"/>
        </w:rPr>
      </w:pPr>
      <w:r w:rsidRPr="007823B6">
        <w:rPr>
          <w:color w:val="00000A"/>
          <w:sz w:val="18"/>
          <w:szCs w:val="18"/>
        </w:rPr>
        <w:t xml:space="preserve">производится в сроки с 16 октября по 15 апреля. Предусматривает уборку и вывоз мусора, грязи, посыпку улиц песком  </w:t>
      </w:r>
    </w:p>
    <w:p w:rsidR="007823B6" w:rsidRPr="007823B6" w:rsidRDefault="007823B6" w:rsidP="007823B6">
      <w:pPr>
        <w:ind w:firstLine="709"/>
        <w:jc w:val="both"/>
        <w:rPr>
          <w:sz w:val="18"/>
          <w:szCs w:val="18"/>
        </w:rPr>
      </w:pPr>
      <w:r w:rsidRPr="007823B6">
        <w:rPr>
          <w:sz w:val="18"/>
          <w:szCs w:val="18"/>
        </w:rPr>
        <w:t>3.10.1. Зимняя уборка территории включает в себя:</w:t>
      </w:r>
    </w:p>
    <w:p w:rsidR="007823B6" w:rsidRPr="007823B6" w:rsidRDefault="007823B6" w:rsidP="007823B6">
      <w:pPr>
        <w:ind w:firstLine="709"/>
        <w:jc w:val="both"/>
        <w:rPr>
          <w:color w:val="00000A"/>
          <w:sz w:val="18"/>
          <w:szCs w:val="18"/>
        </w:rPr>
      </w:pPr>
      <w:r w:rsidRPr="007823B6">
        <w:rPr>
          <w:color w:val="00000A"/>
          <w:sz w:val="18"/>
          <w:szCs w:val="18"/>
        </w:rPr>
        <w:t>механизированную чистку (подметание, сгребание снега) проезжей части и обочин улиц и дорог, включая, мосты, перекрестки;</w:t>
      </w:r>
    </w:p>
    <w:p w:rsidR="007823B6" w:rsidRPr="007823B6" w:rsidRDefault="007823B6" w:rsidP="007823B6">
      <w:pPr>
        <w:ind w:firstLine="709"/>
        <w:jc w:val="both"/>
        <w:rPr>
          <w:color w:val="00000A"/>
          <w:sz w:val="18"/>
          <w:szCs w:val="18"/>
        </w:rPr>
      </w:pPr>
      <w:r w:rsidRPr="007823B6">
        <w:rPr>
          <w:color w:val="00000A"/>
          <w:sz w:val="18"/>
          <w:szCs w:val="18"/>
        </w:rPr>
        <w:t>механизированную чистку (подметание) проезжей части улиц и дорог, перекрестки, въезды на территории многоквартирного дома, в случае отсутствия снега;</w:t>
      </w:r>
    </w:p>
    <w:p w:rsidR="007823B6" w:rsidRPr="007823B6" w:rsidRDefault="007823B6" w:rsidP="007823B6">
      <w:pPr>
        <w:ind w:firstLine="709"/>
        <w:jc w:val="both"/>
        <w:rPr>
          <w:color w:val="00000A"/>
          <w:sz w:val="18"/>
          <w:szCs w:val="18"/>
        </w:rPr>
      </w:pPr>
      <w:r w:rsidRPr="007823B6">
        <w:rPr>
          <w:color w:val="00000A"/>
          <w:sz w:val="18"/>
          <w:szCs w:val="18"/>
        </w:rPr>
        <w:t>механизированную чистку (подметание, сгребание снега) въездов на территории многоквартирного дома;</w:t>
      </w:r>
    </w:p>
    <w:p w:rsidR="007823B6" w:rsidRPr="007823B6" w:rsidRDefault="007823B6" w:rsidP="007823B6">
      <w:pPr>
        <w:ind w:firstLine="709"/>
        <w:jc w:val="both"/>
        <w:rPr>
          <w:color w:val="00000A"/>
          <w:sz w:val="18"/>
          <w:szCs w:val="18"/>
        </w:rPr>
      </w:pPr>
      <w:r w:rsidRPr="007823B6">
        <w:rPr>
          <w:color w:val="00000A"/>
          <w:sz w:val="18"/>
          <w:szCs w:val="18"/>
        </w:rPr>
        <w:t xml:space="preserve">обработку проезжей части улиц и дорог, включая мосты, путепроводы, перекрестки, въезды на территории многоквартирного дома, пешеходные территории </w:t>
      </w:r>
      <w:proofErr w:type="spellStart"/>
      <w:r w:rsidRPr="007823B6">
        <w:rPr>
          <w:color w:val="00000A"/>
          <w:sz w:val="18"/>
          <w:szCs w:val="18"/>
        </w:rPr>
        <w:t>противогололедными</w:t>
      </w:r>
      <w:proofErr w:type="spellEnd"/>
      <w:r w:rsidRPr="007823B6">
        <w:rPr>
          <w:color w:val="00000A"/>
          <w:sz w:val="18"/>
          <w:szCs w:val="18"/>
        </w:rPr>
        <w:t xml:space="preserve"> материалами. В первую очередь при гололеде посыпаются спуски, подъемы, перекрестки, места остановок общественного транспорта;</w:t>
      </w:r>
    </w:p>
    <w:p w:rsidR="007823B6" w:rsidRPr="007823B6" w:rsidRDefault="007823B6" w:rsidP="007823B6">
      <w:pPr>
        <w:ind w:firstLine="709"/>
        <w:jc w:val="both"/>
        <w:rPr>
          <w:color w:val="00000A"/>
          <w:sz w:val="18"/>
          <w:szCs w:val="18"/>
        </w:rPr>
      </w:pPr>
      <w:r w:rsidRPr="007823B6">
        <w:rPr>
          <w:color w:val="00000A"/>
          <w:sz w:val="18"/>
          <w:szCs w:val="18"/>
        </w:rPr>
        <w:t>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7823B6" w:rsidRPr="007823B6" w:rsidRDefault="007823B6" w:rsidP="007823B6">
      <w:pPr>
        <w:ind w:firstLine="709"/>
        <w:jc w:val="both"/>
        <w:rPr>
          <w:color w:val="00000A"/>
          <w:sz w:val="18"/>
          <w:szCs w:val="18"/>
        </w:rPr>
      </w:pPr>
      <w:r w:rsidRPr="007823B6">
        <w:rPr>
          <w:color w:val="00000A"/>
          <w:sz w:val="18"/>
          <w:szCs w:val="18"/>
        </w:rPr>
        <w:t>6 часов – с улиц и дорог, подлежащих первоочередной очистке от снега;</w:t>
      </w:r>
    </w:p>
    <w:p w:rsidR="007823B6" w:rsidRPr="007823B6" w:rsidRDefault="007823B6" w:rsidP="007823B6">
      <w:pPr>
        <w:ind w:firstLine="709"/>
        <w:jc w:val="both"/>
        <w:rPr>
          <w:color w:val="00000A"/>
          <w:sz w:val="18"/>
          <w:szCs w:val="18"/>
        </w:rPr>
      </w:pPr>
      <w:r w:rsidRPr="007823B6">
        <w:rPr>
          <w:color w:val="00000A"/>
          <w:sz w:val="18"/>
          <w:szCs w:val="18"/>
        </w:rPr>
        <w:t>32 часов – с остальных территорий.</w:t>
      </w:r>
    </w:p>
    <w:p w:rsidR="007823B6" w:rsidRPr="007823B6" w:rsidRDefault="007823B6" w:rsidP="007823B6">
      <w:pPr>
        <w:ind w:firstLine="709"/>
        <w:jc w:val="both"/>
        <w:rPr>
          <w:sz w:val="18"/>
          <w:szCs w:val="18"/>
        </w:rPr>
      </w:pPr>
      <w:r w:rsidRPr="007823B6">
        <w:rPr>
          <w:sz w:val="18"/>
          <w:szCs w:val="18"/>
        </w:rPr>
        <w:t xml:space="preserve">Перечень улиц и </w:t>
      </w:r>
      <w:proofErr w:type="gramStart"/>
      <w:r w:rsidRPr="007823B6">
        <w:rPr>
          <w:sz w:val="18"/>
          <w:szCs w:val="18"/>
        </w:rPr>
        <w:t>дорог</w:t>
      </w:r>
      <w:proofErr w:type="gramEnd"/>
      <w:r w:rsidRPr="007823B6">
        <w:rPr>
          <w:sz w:val="18"/>
          <w:szCs w:val="18"/>
        </w:rPr>
        <w:t xml:space="preserve"> подлежащих первоочередной очистке от снега утверждается постановлением Администрации;</w:t>
      </w:r>
    </w:p>
    <w:p w:rsidR="007823B6" w:rsidRPr="007823B6" w:rsidRDefault="007823B6" w:rsidP="007823B6">
      <w:pPr>
        <w:ind w:firstLine="709"/>
        <w:jc w:val="both"/>
        <w:rPr>
          <w:color w:val="00000A"/>
          <w:sz w:val="18"/>
          <w:szCs w:val="18"/>
        </w:rPr>
      </w:pPr>
      <w:r w:rsidRPr="007823B6">
        <w:rPr>
          <w:color w:val="00000A"/>
          <w:sz w:val="18"/>
          <w:szCs w:val="18"/>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7823B6" w:rsidRPr="007823B6" w:rsidRDefault="007823B6" w:rsidP="007823B6">
      <w:pPr>
        <w:ind w:firstLine="709"/>
        <w:jc w:val="both"/>
        <w:rPr>
          <w:color w:val="00000A"/>
          <w:sz w:val="18"/>
          <w:szCs w:val="18"/>
        </w:rPr>
      </w:pPr>
      <w:r w:rsidRPr="007823B6">
        <w:rPr>
          <w:color w:val="00000A"/>
          <w:sz w:val="18"/>
          <w:szCs w:val="18"/>
        </w:rPr>
        <w:t>очистку от снега и льда и удаление снежно-ледяных образований с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При ручной уборке не допускается сдвигание снега на проезжую часть улиц и дорог;</w:t>
      </w:r>
    </w:p>
    <w:p w:rsidR="007823B6" w:rsidRPr="007823B6" w:rsidRDefault="007823B6" w:rsidP="007823B6">
      <w:pPr>
        <w:ind w:firstLine="709"/>
        <w:jc w:val="both"/>
        <w:rPr>
          <w:sz w:val="18"/>
          <w:szCs w:val="18"/>
        </w:rPr>
      </w:pPr>
      <w:r w:rsidRPr="007823B6">
        <w:rPr>
          <w:sz w:val="18"/>
          <w:szCs w:val="18"/>
        </w:rPr>
        <w:t>удаление с улиц и дорог,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7823B6" w:rsidRPr="007823B6" w:rsidRDefault="007823B6" w:rsidP="007823B6">
      <w:pPr>
        <w:ind w:firstLine="709"/>
        <w:jc w:val="both"/>
        <w:rPr>
          <w:color w:val="00000A"/>
          <w:sz w:val="18"/>
          <w:szCs w:val="18"/>
        </w:rPr>
      </w:pPr>
      <w:r w:rsidRPr="007823B6">
        <w:rPr>
          <w:color w:val="00000A"/>
          <w:sz w:val="18"/>
          <w:szCs w:val="18"/>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7823B6">
        <w:rPr>
          <w:color w:val="00000A"/>
          <w:sz w:val="18"/>
          <w:szCs w:val="18"/>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и т.п.</w:t>
      </w:r>
      <w:proofErr w:type="gramEnd"/>
      <w:r w:rsidRPr="007823B6">
        <w:rPr>
          <w:color w:val="00000A"/>
          <w:sz w:val="18"/>
          <w:szCs w:val="18"/>
        </w:rPr>
        <w:t xml:space="preserve"> Сброшенные с крыш снежно-ледяные образования, снег и сосульки в течение рабочего дня должны быть убраны;</w:t>
      </w:r>
    </w:p>
    <w:p w:rsidR="007823B6" w:rsidRPr="007823B6" w:rsidRDefault="007823B6" w:rsidP="007823B6">
      <w:pPr>
        <w:ind w:firstLine="709"/>
        <w:jc w:val="both"/>
        <w:rPr>
          <w:color w:val="00000A"/>
          <w:sz w:val="18"/>
          <w:szCs w:val="18"/>
        </w:rPr>
      </w:pPr>
      <w:r w:rsidRPr="007823B6">
        <w:rPr>
          <w:color w:val="00000A"/>
          <w:sz w:val="18"/>
          <w:szCs w:val="18"/>
        </w:rPr>
        <w:t>ручную уборку остановочных пунктов, пешеходных переходов, мостов, путепроводов, обочин.</w:t>
      </w:r>
    </w:p>
    <w:p w:rsidR="007823B6" w:rsidRPr="007823B6" w:rsidRDefault="007823B6" w:rsidP="007823B6">
      <w:pPr>
        <w:ind w:firstLine="709"/>
        <w:jc w:val="both"/>
        <w:rPr>
          <w:color w:val="00000A"/>
          <w:sz w:val="18"/>
          <w:szCs w:val="18"/>
        </w:rPr>
      </w:pPr>
      <w:r w:rsidRPr="007823B6">
        <w:rPr>
          <w:color w:val="00000A"/>
          <w:sz w:val="18"/>
          <w:szCs w:val="18"/>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7823B6" w:rsidRPr="007823B6" w:rsidRDefault="007823B6" w:rsidP="007823B6">
      <w:pPr>
        <w:ind w:firstLine="709"/>
        <w:jc w:val="both"/>
        <w:rPr>
          <w:color w:val="00000A"/>
          <w:sz w:val="18"/>
          <w:szCs w:val="18"/>
        </w:rPr>
      </w:pPr>
      <w:r w:rsidRPr="007823B6">
        <w:rPr>
          <w:color w:val="00000A"/>
          <w:sz w:val="18"/>
          <w:szCs w:val="18"/>
        </w:rPr>
        <w:lastRenderedPageBreak/>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823B6" w:rsidRPr="007823B6" w:rsidRDefault="007823B6" w:rsidP="007823B6">
      <w:pPr>
        <w:ind w:firstLine="709"/>
        <w:jc w:val="both"/>
        <w:rPr>
          <w:color w:val="00000A"/>
          <w:sz w:val="18"/>
          <w:szCs w:val="18"/>
        </w:rPr>
      </w:pPr>
      <w:r w:rsidRPr="007823B6">
        <w:rPr>
          <w:color w:val="00000A"/>
          <w:sz w:val="18"/>
          <w:szCs w:val="18"/>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7823B6" w:rsidRPr="007823B6" w:rsidRDefault="007823B6" w:rsidP="007823B6">
      <w:pPr>
        <w:ind w:firstLine="709"/>
        <w:jc w:val="both"/>
        <w:rPr>
          <w:color w:val="00000A"/>
          <w:sz w:val="18"/>
          <w:szCs w:val="18"/>
        </w:rPr>
      </w:pPr>
      <w:r w:rsidRPr="007823B6">
        <w:rPr>
          <w:color w:val="00000A"/>
          <w:sz w:val="18"/>
          <w:szCs w:val="18"/>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7823B6" w:rsidRPr="007823B6" w:rsidRDefault="007823B6" w:rsidP="007823B6">
      <w:pPr>
        <w:ind w:firstLine="709"/>
        <w:jc w:val="both"/>
        <w:rPr>
          <w:sz w:val="18"/>
          <w:szCs w:val="18"/>
        </w:rPr>
      </w:pPr>
      <w:r w:rsidRPr="007823B6">
        <w:rPr>
          <w:sz w:val="18"/>
          <w:szCs w:val="18"/>
        </w:rPr>
        <w:t>3.10.6. Места складирования снега устанавливаются постановлением Администрации.</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3.10.7. Места отвала снега рекомендуется оснастить удобными подъездами, необходимыми механизмами для складирования снега.</w:t>
      </w:r>
    </w:p>
    <w:p w:rsidR="007823B6" w:rsidRPr="007823B6" w:rsidRDefault="007823B6" w:rsidP="007823B6">
      <w:pPr>
        <w:ind w:firstLine="709"/>
        <w:jc w:val="both"/>
        <w:rPr>
          <w:color w:val="00000A"/>
          <w:sz w:val="18"/>
          <w:szCs w:val="18"/>
        </w:rPr>
      </w:pPr>
      <w:r w:rsidRPr="007823B6">
        <w:rPr>
          <w:color w:val="00000A"/>
          <w:sz w:val="18"/>
          <w:szCs w:val="18"/>
        </w:rPr>
        <w:t xml:space="preserve">3.10.8. При производстве зимней уборки запрещается: </w:t>
      </w:r>
    </w:p>
    <w:p w:rsidR="007823B6" w:rsidRPr="007823B6" w:rsidRDefault="007823B6" w:rsidP="007823B6">
      <w:pPr>
        <w:ind w:firstLine="709"/>
        <w:jc w:val="both"/>
        <w:rPr>
          <w:color w:val="00000A"/>
          <w:sz w:val="18"/>
          <w:szCs w:val="18"/>
        </w:rPr>
      </w:pPr>
      <w:r w:rsidRPr="007823B6">
        <w:rPr>
          <w:color w:val="00000A"/>
          <w:sz w:val="18"/>
          <w:szCs w:val="18"/>
        </w:rPr>
        <w:t>складирование (сброс) снега, снежно-ледяных образований на контейнерных площадках, в канализационные колодцы, водопроводные колодцы;</w:t>
      </w:r>
    </w:p>
    <w:p w:rsidR="007823B6" w:rsidRPr="007823B6" w:rsidRDefault="007823B6" w:rsidP="007823B6">
      <w:pPr>
        <w:ind w:firstLine="709"/>
        <w:jc w:val="both"/>
        <w:rPr>
          <w:color w:val="00000A"/>
          <w:sz w:val="18"/>
          <w:szCs w:val="18"/>
        </w:rPr>
      </w:pPr>
      <w:r w:rsidRPr="007823B6">
        <w:rPr>
          <w:color w:val="00000A"/>
          <w:sz w:val="18"/>
          <w:szCs w:val="18"/>
        </w:rPr>
        <w:t>сдвигание снега к стенам зданий, строений и сооружений и на проезжую часть улиц и дорог;</w:t>
      </w:r>
    </w:p>
    <w:p w:rsidR="007823B6" w:rsidRPr="007823B6" w:rsidRDefault="007823B6" w:rsidP="007823B6">
      <w:pPr>
        <w:ind w:firstLine="709"/>
        <w:jc w:val="both"/>
        <w:rPr>
          <w:color w:val="00000A"/>
          <w:sz w:val="18"/>
          <w:szCs w:val="18"/>
        </w:rPr>
      </w:pPr>
      <w:r w:rsidRPr="007823B6">
        <w:rPr>
          <w:color w:val="00000A"/>
          <w:sz w:val="18"/>
          <w:szCs w:val="18"/>
        </w:rPr>
        <w:t>сжигание мусора, тары, производственных, строительных и других отходов, включая строительный мусор, порубочных остатков.</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4. Благоустройство территорий многоквартирных и индивидуальных жилых домов</w:t>
      </w:r>
    </w:p>
    <w:p w:rsidR="007823B6" w:rsidRPr="007823B6" w:rsidRDefault="007823B6" w:rsidP="007823B6">
      <w:pPr>
        <w:ind w:firstLine="709"/>
        <w:jc w:val="both"/>
        <w:rPr>
          <w:color w:val="00000A"/>
          <w:sz w:val="18"/>
          <w:szCs w:val="18"/>
        </w:rPr>
      </w:pPr>
      <w:r w:rsidRPr="007823B6">
        <w:rPr>
          <w:color w:val="00000A"/>
          <w:sz w:val="18"/>
          <w:szCs w:val="1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7823B6" w:rsidRPr="007823B6" w:rsidRDefault="007823B6" w:rsidP="007823B6">
      <w:pPr>
        <w:ind w:firstLine="709"/>
        <w:jc w:val="both"/>
        <w:rPr>
          <w:color w:val="00000A"/>
          <w:sz w:val="18"/>
          <w:szCs w:val="18"/>
        </w:rPr>
      </w:pPr>
      <w:r w:rsidRPr="007823B6">
        <w:rPr>
          <w:color w:val="00000A"/>
          <w:sz w:val="18"/>
          <w:szCs w:val="18"/>
        </w:rPr>
        <w:t xml:space="preserve">надлежащее содержание дорожных покрытий, входящих в состав </w:t>
      </w:r>
      <w:proofErr w:type="spellStart"/>
      <w:r w:rsidRPr="007823B6">
        <w:rPr>
          <w:color w:val="00000A"/>
          <w:sz w:val="18"/>
          <w:szCs w:val="18"/>
        </w:rPr>
        <w:t>общедомового</w:t>
      </w:r>
      <w:proofErr w:type="spellEnd"/>
      <w:r w:rsidRPr="007823B6">
        <w:rPr>
          <w:color w:val="00000A"/>
          <w:sz w:val="18"/>
          <w:szCs w:val="18"/>
        </w:rPr>
        <w:t xml:space="preserve"> имущества многоквартирного дома.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Неусовершенствованные дорожные покрытия должны быть спланированы, с исправной системой водоотвода, не иметь деформаций и разрушений;</w:t>
      </w:r>
    </w:p>
    <w:p w:rsidR="007823B6" w:rsidRPr="007823B6" w:rsidRDefault="007823B6" w:rsidP="007823B6">
      <w:pPr>
        <w:ind w:firstLine="709"/>
        <w:jc w:val="both"/>
        <w:rPr>
          <w:color w:val="00000A"/>
          <w:sz w:val="18"/>
          <w:szCs w:val="18"/>
        </w:rPr>
      </w:pPr>
      <w:r w:rsidRPr="007823B6">
        <w:rPr>
          <w:color w:val="00000A"/>
          <w:sz w:val="18"/>
          <w:szCs w:val="1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7823B6" w:rsidRPr="007823B6" w:rsidRDefault="007823B6" w:rsidP="007823B6">
      <w:pPr>
        <w:ind w:firstLine="709"/>
        <w:jc w:val="both"/>
        <w:rPr>
          <w:color w:val="00000A"/>
          <w:sz w:val="18"/>
          <w:szCs w:val="18"/>
        </w:rPr>
      </w:pPr>
      <w:r w:rsidRPr="007823B6">
        <w:rPr>
          <w:color w:val="00000A"/>
          <w:sz w:val="18"/>
          <w:szCs w:val="18"/>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7823B6">
        <w:rPr>
          <w:color w:val="00000A"/>
          <w:sz w:val="18"/>
          <w:szCs w:val="18"/>
        </w:rPr>
        <w:t>СанПиН</w:t>
      </w:r>
      <w:proofErr w:type="spellEnd"/>
      <w:r w:rsidRPr="007823B6">
        <w:rPr>
          <w:color w:val="00000A"/>
          <w:sz w:val="18"/>
          <w:szCs w:val="18"/>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w:t>
      </w:r>
    </w:p>
    <w:p w:rsidR="007823B6" w:rsidRPr="007823B6" w:rsidRDefault="007823B6" w:rsidP="007823B6">
      <w:pPr>
        <w:jc w:val="both"/>
        <w:rPr>
          <w:color w:val="00000A"/>
          <w:sz w:val="18"/>
          <w:szCs w:val="18"/>
        </w:rPr>
      </w:pPr>
      <w:r w:rsidRPr="007823B6">
        <w:rPr>
          <w:color w:val="00000A"/>
          <w:sz w:val="18"/>
          <w:szCs w:val="18"/>
        </w:rPr>
        <w:t xml:space="preserve">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7823B6">
        <w:rPr>
          <w:color w:val="00000A"/>
          <w:sz w:val="18"/>
          <w:szCs w:val="18"/>
        </w:rPr>
        <w:t>Роспотребнадзором</w:t>
      </w:r>
      <w:proofErr w:type="spellEnd"/>
      <w:r w:rsidRPr="007823B6">
        <w:rPr>
          <w:color w:val="00000A"/>
          <w:sz w:val="18"/>
          <w:szCs w:val="18"/>
        </w:rPr>
        <w:t>;</w:t>
      </w:r>
    </w:p>
    <w:p w:rsidR="007823B6" w:rsidRPr="007823B6" w:rsidRDefault="007823B6" w:rsidP="007823B6">
      <w:pPr>
        <w:ind w:firstLine="709"/>
        <w:jc w:val="both"/>
        <w:rPr>
          <w:sz w:val="18"/>
          <w:szCs w:val="18"/>
        </w:rPr>
      </w:pPr>
      <w:r w:rsidRPr="007823B6">
        <w:rPr>
          <w:sz w:val="18"/>
          <w:szCs w:val="18"/>
        </w:rPr>
        <w:t>уборку, мойку и дезинфекцию мусороприемных камер, контейнеров и контейнерных площадок, их текущий ремонт и окраску.</w:t>
      </w:r>
      <w:r w:rsidRPr="007823B6">
        <w:rPr>
          <w:color w:val="C00000"/>
          <w:sz w:val="18"/>
          <w:szCs w:val="18"/>
        </w:rPr>
        <w:t xml:space="preserve"> </w:t>
      </w:r>
      <w:r w:rsidRPr="007823B6">
        <w:rPr>
          <w:sz w:val="18"/>
          <w:szCs w:val="18"/>
        </w:rPr>
        <w:t>Мойка и дезинфекция контейнеров - по мере необходимости в летний период, ремонт и окраска - до 1 мая текущего года и далее по мере необходимости;</w:t>
      </w:r>
    </w:p>
    <w:p w:rsidR="007823B6" w:rsidRPr="007823B6" w:rsidRDefault="007823B6" w:rsidP="007823B6">
      <w:pPr>
        <w:ind w:firstLine="709"/>
        <w:jc w:val="both"/>
        <w:rPr>
          <w:color w:val="00000A"/>
          <w:sz w:val="18"/>
          <w:szCs w:val="18"/>
        </w:rPr>
      </w:pPr>
      <w:r w:rsidRPr="007823B6">
        <w:rPr>
          <w:color w:val="00000A"/>
          <w:sz w:val="18"/>
          <w:szCs w:val="18"/>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7823B6" w:rsidRPr="007823B6" w:rsidRDefault="007823B6" w:rsidP="007823B6">
      <w:pPr>
        <w:ind w:firstLine="709"/>
        <w:jc w:val="both"/>
        <w:rPr>
          <w:color w:val="00000A"/>
          <w:sz w:val="18"/>
          <w:szCs w:val="18"/>
        </w:rPr>
      </w:pPr>
      <w:r w:rsidRPr="007823B6">
        <w:rPr>
          <w:color w:val="00000A"/>
          <w:sz w:val="18"/>
          <w:szCs w:val="18"/>
        </w:rPr>
        <w:t>уборку и очистку кюветов и водосточных канав;</w:t>
      </w:r>
    </w:p>
    <w:p w:rsidR="007823B6" w:rsidRPr="007823B6" w:rsidRDefault="007823B6" w:rsidP="007823B6">
      <w:pPr>
        <w:ind w:firstLine="709"/>
        <w:jc w:val="both"/>
        <w:rPr>
          <w:color w:val="00000A"/>
          <w:sz w:val="18"/>
          <w:szCs w:val="18"/>
        </w:rPr>
      </w:pPr>
      <w:r w:rsidRPr="007823B6">
        <w:rPr>
          <w:color w:val="00000A"/>
          <w:sz w:val="18"/>
          <w:szCs w:val="18"/>
        </w:rPr>
        <w:t>содержание в исправном состоянии регулярную очистку и дезинфекцию выгребных ям (септиков);</w:t>
      </w:r>
    </w:p>
    <w:p w:rsidR="007823B6" w:rsidRPr="007823B6" w:rsidRDefault="007823B6" w:rsidP="007823B6">
      <w:pPr>
        <w:ind w:firstLine="709"/>
        <w:jc w:val="both"/>
        <w:rPr>
          <w:color w:val="00000A"/>
          <w:sz w:val="18"/>
          <w:szCs w:val="18"/>
        </w:rPr>
      </w:pPr>
      <w:r w:rsidRPr="007823B6">
        <w:rPr>
          <w:color w:val="00000A"/>
          <w:sz w:val="18"/>
          <w:szCs w:val="18"/>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7823B6" w:rsidRPr="007823B6" w:rsidRDefault="007823B6" w:rsidP="007823B6">
      <w:pPr>
        <w:ind w:firstLine="709"/>
        <w:jc w:val="both"/>
        <w:rPr>
          <w:color w:val="00000A"/>
          <w:sz w:val="18"/>
          <w:szCs w:val="18"/>
        </w:rPr>
      </w:pPr>
      <w:r w:rsidRPr="007823B6">
        <w:rPr>
          <w:color w:val="00000A"/>
          <w:sz w:val="18"/>
          <w:szCs w:val="18"/>
        </w:rPr>
        <w:t xml:space="preserve">содержание, охрану, защиту и восстановление зеленых насаждений, в том числе </w:t>
      </w:r>
      <w:proofErr w:type="spellStart"/>
      <w:r w:rsidRPr="007823B6">
        <w:rPr>
          <w:color w:val="00000A"/>
          <w:sz w:val="18"/>
          <w:szCs w:val="18"/>
        </w:rPr>
        <w:t>окос</w:t>
      </w:r>
      <w:proofErr w:type="spellEnd"/>
      <w:r w:rsidRPr="007823B6">
        <w:rPr>
          <w:color w:val="00000A"/>
          <w:sz w:val="18"/>
          <w:szCs w:val="18"/>
        </w:rPr>
        <w:t xml:space="preserve"> травы и уборку территорий, на которых расположены зеленые насаждения;</w:t>
      </w:r>
    </w:p>
    <w:p w:rsidR="007823B6" w:rsidRPr="007823B6" w:rsidRDefault="007823B6" w:rsidP="007823B6">
      <w:pPr>
        <w:ind w:firstLine="709"/>
        <w:jc w:val="both"/>
        <w:rPr>
          <w:color w:val="00000A"/>
          <w:sz w:val="18"/>
          <w:szCs w:val="18"/>
        </w:rPr>
      </w:pPr>
      <w:r w:rsidRPr="007823B6">
        <w:rPr>
          <w:color w:val="00000A"/>
          <w:sz w:val="18"/>
          <w:szCs w:val="18"/>
        </w:rPr>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w:t>
      </w:r>
    </w:p>
    <w:p w:rsidR="007823B6" w:rsidRPr="007823B6" w:rsidRDefault="007823B6" w:rsidP="007823B6">
      <w:pPr>
        <w:ind w:firstLine="709"/>
        <w:jc w:val="both"/>
        <w:rPr>
          <w:color w:val="00000A"/>
          <w:sz w:val="18"/>
          <w:szCs w:val="18"/>
        </w:rPr>
      </w:pPr>
      <w:r w:rsidRPr="007823B6">
        <w:rPr>
          <w:color w:val="00000A"/>
          <w:sz w:val="18"/>
          <w:szCs w:val="18"/>
        </w:rPr>
        <w:t>оборудование и содержание парковок, а также, в случае необходимости, площадок для выгула домашних животных;</w:t>
      </w:r>
    </w:p>
    <w:p w:rsidR="007823B6" w:rsidRPr="007823B6" w:rsidRDefault="007823B6" w:rsidP="007823B6">
      <w:pPr>
        <w:ind w:firstLine="709"/>
        <w:jc w:val="both"/>
        <w:rPr>
          <w:color w:val="00000A"/>
          <w:sz w:val="18"/>
          <w:szCs w:val="18"/>
        </w:rPr>
      </w:pPr>
      <w:r w:rsidRPr="007823B6">
        <w:rPr>
          <w:color w:val="00000A"/>
          <w:sz w:val="18"/>
          <w:szCs w:val="18"/>
        </w:rPr>
        <w:t>содержание в чистоте и исправном состоянии устройств, регулирующих (ограничивающих) движение пешеходов и транспорта.</w:t>
      </w:r>
    </w:p>
    <w:p w:rsidR="007823B6" w:rsidRPr="007823B6" w:rsidRDefault="007823B6" w:rsidP="007823B6">
      <w:pPr>
        <w:ind w:firstLine="709"/>
        <w:jc w:val="both"/>
        <w:rPr>
          <w:color w:val="00000A"/>
          <w:sz w:val="18"/>
          <w:szCs w:val="18"/>
        </w:rPr>
      </w:pPr>
      <w:r w:rsidRPr="007823B6">
        <w:rPr>
          <w:color w:val="00000A"/>
          <w:sz w:val="18"/>
          <w:szCs w:val="18"/>
        </w:rPr>
        <w:t>4.2. Собственники, владельцы, пользователи индивидуальных жилых домов в целях благоустройства собственных территорий обеспечивают:</w:t>
      </w:r>
    </w:p>
    <w:p w:rsidR="007823B6" w:rsidRPr="007823B6" w:rsidRDefault="007823B6" w:rsidP="007823B6">
      <w:pPr>
        <w:ind w:firstLine="709"/>
        <w:jc w:val="both"/>
        <w:rPr>
          <w:color w:val="00000A"/>
          <w:sz w:val="18"/>
          <w:szCs w:val="18"/>
        </w:rPr>
      </w:pPr>
      <w:r w:rsidRPr="007823B6">
        <w:rPr>
          <w:color w:val="00000A"/>
          <w:sz w:val="18"/>
          <w:szCs w:val="18"/>
        </w:rPr>
        <w:t>уборку территории, соблюдение чистоты и порядка;</w:t>
      </w:r>
    </w:p>
    <w:p w:rsidR="007823B6" w:rsidRPr="007823B6" w:rsidRDefault="007823B6" w:rsidP="007823B6">
      <w:pPr>
        <w:ind w:firstLine="709"/>
        <w:jc w:val="both"/>
        <w:rPr>
          <w:color w:val="00000A"/>
          <w:sz w:val="18"/>
          <w:szCs w:val="18"/>
        </w:rPr>
      </w:pPr>
      <w:r w:rsidRPr="007823B6">
        <w:rPr>
          <w:color w:val="00000A"/>
          <w:sz w:val="18"/>
          <w:szCs w:val="18"/>
        </w:rPr>
        <w:t>вывоз отходов в соответствии с действующими санитарными правилами и нормами;</w:t>
      </w:r>
    </w:p>
    <w:p w:rsidR="007823B6" w:rsidRPr="007823B6" w:rsidRDefault="007823B6" w:rsidP="007823B6">
      <w:pPr>
        <w:ind w:firstLine="709"/>
        <w:jc w:val="both"/>
        <w:rPr>
          <w:color w:val="00000A"/>
          <w:sz w:val="18"/>
          <w:szCs w:val="18"/>
        </w:rPr>
      </w:pPr>
      <w:r w:rsidRPr="007823B6">
        <w:rPr>
          <w:color w:val="00000A"/>
          <w:sz w:val="18"/>
          <w:szCs w:val="18"/>
        </w:rPr>
        <w:t>содержание в чистоте и в надлежащем состоянии внешнего вида фасадов жилых домов, иных строений и сооружений, их элементов и ограждений;</w:t>
      </w:r>
    </w:p>
    <w:p w:rsidR="007823B6" w:rsidRPr="007823B6" w:rsidRDefault="007823B6" w:rsidP="007823B6">
      <w:pPr>
        <w:ind w:firstLine="709"/>
        <w:jc w:val="both"/>
        <w:rPr>
          <w:color w:val="00000A"/>
          <w:sz w:val="18"/>
          <w:szCs w:val="18"/>
        </w:rPr>
      </w:pPr>
      <w:r w:rsidRPr="007823B6">
        <w:rPr>
          <w:color w:val="00000A"/>
          <w:sz w:val="18"/>
          <w:szCs w:val="18"/>
        </w:rPr>
        <w:t>отвод дождевых и талых вод в систему водоотводных канав, в том числе уборку и восстановление профиля (очистку, расширение и углубление)</w:t>
      </w:r>
    </w:p>
    <w:p w:rsidR="007823B6" w:rsidRPr="007823B6" w:rsidRDefault="007823B6" w:rsidP="007823B6">
      <w:pPr>
        <w:jc w:val="both"/>
        <w:rPr>
          <w:color w:val="00000A"/>
          <w:sz w:val="18"/>
          <w:szCs w:val="18"/>
        </w:rPr>
      </w:pPr>
      <w:r w:rsidRPr="007823B6">
        <w:rPr>
          <w:color w:val="00000A"/>
          <w:sz w:val="18"/>
          <w:szCs w:val="18"/>
        </w:rPr>
        <w:t>водоотводных канав, предназначенных для отвода поверхностных вод с территорий частных домовладений;</w:t>
      </w:r>
    </w:p>
    <w:p w:rsidR="007823B6" w:rsidRPr="007823B6" w:rsidRDefault="007823B6" w:rsidP="007823B6">
      <w:pPr>
        <w:ind w:firstLine="709"/>
        <w:jc w:val="both"/>
        <w:rPr>
          <w:color w:val="00000A"/>
          <w:sz w:val="18"/>
          <w:szCs w:val="18"/>
        </w:rPr>
      </w:pPr>
      <w:r w:rsidRPr="007823B6">
        <w:rPr>
          <w:color w:val="00000A"/>
          <w:sz w:val="18"/>
          <w:szCs w:val="18"/>
        </w:rPr>
        <w:lastRenderedPageBreak/>
        <w:t>содержание в исправном состоянии и дезинфекцию выгребных ям (септиков).</w:t>
      </w:r>
    </w:p>
    <w:p w:rsidR="007823B6" w:rsidRPr="007823B6" w:rsidRDefault="007823B6" w:rsidP="007823B6">
      <w:pPr>
        <w:ind w:firstLine="709"/>
        <w:jc w:val="both"/>
        <w:rPr>
          <w:color w:val="00000A"/>
          <w:sz w:val="18"/>
          <w:szCs w:val="18"/>
        </w:rPr>
      </w:pPr>
      <w:r w:rsidRPr="007823B6">
        <w:rPr>
          <w:color w:val="00000A"/>
          <w:sz w:val="18"/>
          <w:szCs w:val="1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7823B6" w:rsidRPr="007823B6" w:rsidRDefault="007823B6" w:rsidP="007823B6">
      <w:pPr>
        <w:ind w:firstLine="709"/>
        <w:jc w:val="both"/>
        <w:rPr>
          <w:color w:val="00000A"/>
          <w:sz w:val="18"/>
          <w:szCs w:val="18"/>
        </w:rPr>
      </w:pPr>
      <w:r w:rsidRPr="007823B6">
        <w:rPr>
          <w:color w:val="00000A"/>
          <w:sz w:val="18"/>
          <w:szCs w:val="1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7823B6" w:rsidRPr="007823B6" w:rsidRDefault="007823B6" w:rsidP="007823B6">
      <w:pPr>
        <w:ind w:firstLine="709"/>
        <w:jc w:val="both"/>
        <w:rPr>
          <w:color w:val="00000A"/>
          <w:sz w:val="18"/>
          <w:szCs w:val="18"/>
        </w:rPr>
      </w:pPr>
      <w:r w:rsidRPr="007823B6">
        <w:rPr>
          <w:color w:val="00000A"/>
          <w:sz w:val="18"/>
          <w:szCs w:val="1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7823B6" w:rsidRPr="007823B6" w:rsidRDefault="007823B6" w:rsidP="007823B6">
      <w:pPr>
        <w:ind w:firstLine="709"/>
        <w:jc w:val="both"/>
        <w:rPr>
          <w:color w:val="00000A"/>
          <w:sz w:val="18"/>
          <w:szCs w:val="18"/>
        </w:rPr>
      </w:pPr>
      <w:r w:rsidRPr="007823B6">
        <w:rPr>
          <w:color w:val="00000A"/>
          <w:sz w:val="18"/>
          <w:szCs w:val="18"/>
        </w:rPr>
        <w:t xml:space="preserve">4.3. </w:t>
      </w:r>
      <w:proofErr w:type="gramStart"/>
      <w:r w:rsidRPr="007823B6">
        <w:rPr>
          <w:color w:val="00000A"/>
          <w:sz w:val="18"/>
          <w:szCs w:val="18"/>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7823B6">
        <w:rPr>
          <w:color w:val="00000A"/>
          <w:sz w:val="18"/>
          <w:szCs w:val="18"/>
        </w:rPr>
        <w:t>, строительного и иного мусора на прилегающей к частным домовладениям территории более 7 календарных дней.</w:t>
      </w:r>
    </w:p>
    <w:p w:rsidR="007823B6" w:rsidRPr="007823B6" w:rsidRDefault="007823B6" w:rsidP="007823B6">
      <w:pPr>
        <w:ind w:firstLine="709"/>
        <w:jc w:val="both"/>
        <w:rPr>
          <w:color w:val="00000A"/>
          <w:sz w:val="18"/>
          <w:szCs w:val="18"/>
        </w:rPr>
      </w:pPr>
      <w:r w:rsidRPr="007823B6">
        <w:rPr>
          <w:color w:val="00000A"/>
          <w:sz w:val="18"/>
          <w:szCs w:val="18"/>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7823B6" w:rsidRPr="007823B6" w:rsidRDefault="007823B6" w:rsidP="007823B6">
      <w:pPr>
        <w:shd w:val="clear" w:color="auto" w:fill="FFFFFF"/>
        <w:ind w:firstLine="714"/>
        <w:jc w:val="both"/>
        <w:rPr>
          <w:color w:val="00000A"/>
          <w:sz w:val="18"/>
          <w:szCs w:val="18"/>
        </w:rPr>
      </w:pPr>
      <w:r w:rsidRPr="007823B6">
        <w:rPr>
          <w:color w:val="00000A"/>
          <w:sz w:val="18"/>
          <w:szCs w:val="18"/>
        </w:rPr>
        <w:t xml:space="preserve">4.5. Безопасность общественных пространств на территориях жилого назначения рекомендуется обеспечивать их </w:t>
      </w:r>
      <w:proofErr w:type="spellStart"/>
      <w:r w:rsidRPr="007823B6">
        <w:rPr>
          <w:color w:val="00000A"/>
          <w:sz w:val="18"/>
          <w:szCs w:val="18"/>
        </w:rPr>
        <w:t>просматриваемостью</w:t>
      </w:r>
      <w:proofErr w:type="spellEnd"/>
      <w:r w:rsidRPr="007823B6">
        <w:rPr>
          <w:color w:val="00000A"/>
          <w:sz w:val="18"/>
          <w:szCs w:val="18"/>
        </w:rPr>
        <w:t xml:space="preserve"> со стороны окон жилых домов, а также со стороны прилегающих общественных пространств в сочетании с освещенностью.</w:t>
      </w:r>
    </w:p>
    <w:p w:rsidR="007823B6" w:rsidRPr="007823B6" w:rsidRDefault="007823B6" w:rsidP="007823B6">
      <w:pPr>
        <w:shd w:val="clear" w:color="auto" w:fill="FFFFFF"/>
        <w:ind w:firstLine="714"/>
        <w:jc w:val="both"/>
        <w:rPr>
          <w:color w:val="00000A"/>
          <w:sz w:val="18"/>
          <w:szCs w:val="18"/>
        </w:rPr>
      </w:pPr>
      <w:r w:rsidRPr="007823B6">
        <w:rPr>
          <w:color w:val="00000A"/>
          <w:sz w:val="18"/>
          <w:szCs w:val="18"/>
        </w:rPr>
        <w:t xml:space="preserve">4.6. </w:t>
      </w:r>
      <w:proofErr w:type="gramStart"/>
      <w:r w:rsidRPr="007823B6">
        <w:rPr>
          <w:color w:val="00000A"/>
          <w:sz w:val="18"/>
          <w:szCs w:val="1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7823B6" w:rsidRPr="007823B6" w:rsidRDefault="007823B6" w:rsidP="007823B6">
      <w:pPr>
        <w:shd w:val="clear" w:color="auto" w:fill="FFFFFF"/>
        <w:ind w:firstLine="714"/>
        <w:jc w:val="both"/>
        <w:rPr>
          <w:color w:val="00000A"/>
          <w:sz w:val="18"/>
          <w:szCs w:val="18"/>
        </w:rPr>
      </w:pPr>
      <w:r w:rsidRPr="007823B6">
        <w:rPr>
          <w:color w:val="00000A"/>
          <w:sz w:val="18"/>
          <w:szCs w:val="18"/>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823B6" w:rsidRPr="007823B6" w:rsidRDefault="007823B6" w:rsidP="007823B6">
      <w:pPr>
        <w:shd w:val="clear" w:color="auto" w:fill="FFFFFF"/>
        <w:ind w:firstLine="714"/>
        <w:jc w:val="both"/>
        <w:rPr>
          <w:color w:val="00000A"/>
          <w:sz w:val="18"/>
          <w:szCs w:val="18"/>
        </w:rPr>
      </w:pPr>
    </w:p>
    <w:p w:rsidR="007823B6" w:rsidRPr="007823B6" w:rsidRDefault="007823B6" w:rsidP="007823B6">
      <w:pPr>
        <w:shd w:val="clear" w:color="auto" w:fill="FFFFFF"/>
        <w:ind w:firstLine="714"/>
        <w:jc w:val="both"/>
        <w:rPr>
          <w:b/>
          <w:bCs/>
          <w:color w:val="00000A"/>
          <w:sz w:val="18"/>
          <w:szCs w:val="18"/>
        </w:rPr>
      </w:pPr>
      <w:r w:rsidRPr="007823B6">
        <w:rPr>
          <w:b/>
          <w:bCs/>
          <w:color w:val="00000A"/>
          <w:sz w:val="18"/>
          <w:szCs w:val="18"/>
        </w:rPr>
        <w:t>5. Содержание земельных участков, зданий, строений, сооружений и их элементов</w:t>
      </w:r>
    </w:p>
    <w:p w:rsidR="007823B6" w:rsidRPr="007823B6" w:rsidRDefault="007823B6" w:rsidP="007823B6">
      <w:pPr>
        <w:ind w:firstLine="709"/>
        <w:jc w:val="both"/>
        <w:rPr>
          <w:sz w:val="18"/>
          <w:szCs w:val="18"/>
        </w:rPr>
      </w:pPr>
      <w:r w:rsidRPr="007823B6">
        <w:rPr>
          <w:sz w:val="18"/>
          <w:szCs w:val="18"/>
        </w:rPr>
        <w:t xml:space="preserve">5.1. </w:t>
      </w:r>
      <w:proofErr w:type="gramStart"/>
      <w:r w:rsidRPr="007823B6">
        <w:rPr>
          <w:sz w:val="18"/>
          <w:szCs w:val="18"/>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7823B6" w:rsidRPr="007823B6" w:rsidRDefault="007823B6" w:rsidP="007823B6">
      <w:pPr>
        <w:ind w:firstLine="709"/>
        <w:jc w:val="both"/>
        <w:rPr>
          <w:sz w:val="18"/>
          <w:szCs w:val="18"/>
          <w:lang w:eastAsia="zh-CN"/>
        </w:rPr>
      </w:pPr>
      <w:bookmarkStart w:id="19" w:name="Par258"/>
      <w:bookmarkEnd w:id="19"/>
      <w:r w:rsidRPr="007823B6">
        <w:rPr>
          <w:sz w:val="18"/>
          <w:szCs w:val="18"/>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7823B6" w:rsidRPr="007823B6" w:rsidRDefault="007823B6" w:rsidP="007823B6">
      <w:pPr>
        <w:ind w:firstLine="709"/>
        <w:jc w:val="both"/>
        <w:rPr>
          <w:sz w:val="18"/>
          <w:szCs w:val="18"/>
          <w:lang w:eastAsia="zh-CN"/>
        </w:rPr>
      </w:pPr>
      <w:r w:rsidRPr="007823B6">
        <w:rPr>
          <w:sz w:val="18"/>
          <w:szCs w:val="18"/>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7823B6">
        <w:rPr>
          <w:sz w:val="18"/>
          <w:szCs w:val="18"/>
          <w:lang w:eastAsia="zh-CN"/>
        </w:rPr>
        <w:t>окос</w:t>
      </w:r>
      <w:proofErr w:type="spellEnd"/>
      <w:r w:rsidRPr="007823B6">
        <w:rPr>
          <w:sz w:val="18"/>
          <w:szCs w:val="18"/>
          <w:lang w:eastAsia="zh-CN"/>
        </w:rPr>
        <w:t xml:space="preserve"> травы, уборку, вывоз мусора.</w:t>
      </w:r>
    </w:p>
    <w:p w:rsidR="007823B6" w:rsidRPr="007823B6" w:rsidRDefault="007823B6" w:rsidP="007823B6">
      <w:pPr>
        <w:ind w:firstLine="709"/>
        <w:jc w:val="both"/>
        <w:rPr>
          <w:sz w:val="18"/>
          <w:szCs w:val="18"/>
          <w:lang w:eastAsia="zh-CN"/>
        </w:rPr>
      </w:pPr>
      <w:r w:rsidRPr="007823B6">
        <w:rPr>
          <w:sz w:val="18"/>
          <w:szCs w:val="1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7823B6" w:rsidRPr="007823B6" w:rsidRDefault="007823B6" w:rsidP="007823B6">
      <w:pPr>
        <w:ind w:firstLine="709"/>
        <w:jc w:val="both"/>
        <w:rPr>
          <w:sz w:val="18"/>
          <w:szCs w:val="18"/>
          <w:lang w:eastAsia="zh-CN"/>
        </w:rPr>
      </w:pPr>
      <w:proofErr w:type="gramStart"/>
      <w:r w:rsidRPr="007823B6">
        <w:rPr>
          <w:sz w:val="18"/>
          <w:szCs w:val="18"/>
          <w:lang w:eastAsia="zh-CN"/>
        </w:rPr>
        <w:t>химическим</w:t>
      </w:r>
      <w:proofErr w:type="gramEnd"/>
      <w:r w:rsidRPr="007823B6">
        <w:rPr>
          <w:sz w:val="18"/>
          <w:szCs w:val="18"/>
          <w:lang w:eastAsia="zh-CN"/>
        </w:rPr>
        <w:t xml:space="preserve"> – опрыскивание очагов произрастания гербицидами и (или) арборицидами;</w:t>
      </w:r>
    </w:p>
    <w:p w:rsidR="007823B6" w:rsidRPr="007823B6" w:rsidRDefault="007823B6" w:rsidP="007823B6">
      <w:pPr>
        <w:ind w:firstLine="709"/>
        <w:jc w:val="both"/>
        <w:rPr>
          <w:sz w:val="18"/>
          <w:szCs w:val="18"/>
          <w:lang w:eastAsia="zh-CN"/>
        </w:rPr>
      </w:pPr>
      <w:proofErr w:type="gramStart"/>
      <w:r w:rsidRPr="007823B6">
        <w:rPr>
          <w:sz w:val="18"/>
          <w:szCs w:val="18"/>
          <w:lang w:eastAsia="zh-CN"/>
        </w:rPr>
        <w:t>механическим</w:t>
      </w:r>
      <w:proofErr w:type="gramEnd"/>
      <w:r w:rsidRPr="007823B6">
        <w:rPr>
          <w:sz w:val="18"/>
          <w:szCs w:val="18"/>
          <w:lang w:eastAsia="zh-CN"/>
        </w:rPr>
        <w:t xml:space="preserve"> – скашивание, уборка сухих растений, выкапывание корневой системы;</w:t>
      </w:r>
    </w:p>
    <w:p w:rsidR="007823B6" w:rsidRPr="007823B6" w:rsidRDefault="007823B6" w:rsidP="007823B6">
      <w:pPr>
        <w:ind w:firstLine="709"/>
        <w:jc w:val="both"/>
        <w:rPr>
          <w:color w:val="00000A"/>
          <w:sz w:val="18"/>
          <w:szCs w:val="18"/>
        </w:rPr>
      </w:pPr>
      <w:proofErr w:type="gramStart"/>
      <w:r w:rsidRPr="007823B6">
        <w:rPr>
          <w:color w:val="00000A"/>
          <w:sz w:val="18"/>
          <w:szCs w:val="18"/>
        </w:rPr>
        <w:t>агротехническим</w:t>
      </w:r>
      <w:proofErr w:type="gramEnd"/>
      <w:r w:rsidRPr="007823B6">
        <w:rPr>
          <w:color w:val="00000A"/>
          <w:sz w:val="18"/>
          <w:szCs w:val="18"/>
        </w:rPr>
        <w:t xml:space="preserve"> – обработка почвы, посев многолетних трав.</w:t>
      </w:r>
    </w:p>
    <w:p w:rsidR="007823B6" w:rsidRPr="007823B6" w:rsidRDefault="007823B6" w:rsidP="007823B6">
      <w:pPr>
        <w:ind w:firstLine="709"/>
        <w:jc w:val="both"/>
        <w:rPr>
          <w:color w:val="00000A"/>
          <w:sz w:val="18"/>
          <w:szCs w:val="18"/>
        </w:rPr>
      </w:pPr>
      <w:r w:rsidRPr="007823B6">
        <w:rPr>
          <w:color w:val="00000A"/>
          <w:sz w:val="18"/>
          <w:szCs w:val="18"/>
        </w:rPr>
        <w:t>5.3. При озеленении территории детских садов и школ не допускается использование растений с ядовитыми плодами, а также с колючками и шипами.</w:t>
      </w:r>
    </w:p>
    <w:p w:rsidR="007823B6" w:rsidRPr="007823B6" w:rsidRDefault="007823B6" w:rsidP="007823B6">
      <w:pPr>
        <w:ind w:firstLine="709"/>
        <w:jc w:val="both"/>
        <w:rPr>
          <w:color w:val="00000A"/>
          <w:sz w:val="18"/>
          <w:szCs w:val="18"/>
        </w:rPr>
      </w:pPr>
      <w:r w:rsidRPr="007823B6">
        <w:rPr>
          <w:color w:val="00000A"/>
          <w:sz w:val="18"/>
          <w:szCs w:val="18"/>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7823B6" w:rsidRPr="007823B6" w:rsidRDefault="007823B6" w:rsidP="007823B6">
      <w:pPr>
        <w:ind w:firstLine="709"/>
        <w:jc w:val="both"/>
        <w:rPr>
          <w:color w:val="00000A"/>
          <w:sz w:val="18"/>
          <w:szCs w:val="18"/>
        </w:rPr>
      </w:pPr>
      <w:r w:rsidRPr="007823B6">
        <w:rPr>
          <w:color w:val="00000A"/>
          <w:sz w:val="18"/>
          <w:szCs w:val="18"/>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7823B6" w:rsidRPr="007823B6" w:rsidRDefault="007823B6" w:rsidP="007823B6">
      <w:pPr>
        <w:ind w:firstLine="709"/>
        <w:jc w:val="both"/>
        <w:rPr>
          <w:color w:val="00000A"/>
          <w:sz w:val="18"/>
          <w:szCs w:val="18"/>
        </w:rPr>
      </w:pPr>
      <w:r w:rsidRPr="007823B6">
        <w:rPr>
          <w:color w:val="00000A"/>
          <w:sz w:val="18"/>
          <w:szCs w:val="18"/>
        </w:rPr>
        <w:t xml:space="preserve">5.6. Общественные стационарные туалеты и </w:t>
      </w:r>
      <w:proofErr w:type="spellStart"/>
      <w:r w:rsidRPr="007823B6">
        <w:rPr>
          <w:color w:val="00000A"/>
          <w:sz w:val="18"/>
          <w:szCs w:val="18"/>
        </w:rPr>
        <w:t>биотуалеты</w:t>
      </w:r>
      <w:proofErr w:type="spellEnd"/>
      <w:r w:rsidRPr="007823B6">
        <w:rPr>
          <w:color w:val="00000A"/>
          <w:sz w:val="18"/>
          <w:szCs w:val="18"/>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7823B6" w:rsidRPr="007823B6" w:rsidRDefault="007823B6" w:rsidP="007823B6">
      <w:pPr>
        <w:ind w:firstLine="709"/>
        <w:jc w:val="both"/>
        <w:rPr>
          <w:color w:val="00000A"/>
          <w:sz w:val="18"/>
          <w:szCs w:val="18"/>
        </w:rPr>
      </w:pPr>
      <w:r w:rsidRPr="007823B6">
        <w:rPr>
          <w:color w:val="00000A"/>
          <w:sz w:val="18"/>
          <w:szCs w:val="18"/>
        </w:rPr>
        <w:t>5.7. Собственники остановочных пунктов (комплексов) обеспечивают:</w:t>
      </w:r>
    </w:p>
    <w:p w:rsidR="007823B6" w:rsidRPr="007823B6" w:rsidRDefault="007823B6" w:rsidP="007823B6">
      <w:pPr>
        <w:ind w:firstLine="709"/>
        <w:jc w:val="both"/>
        <w:rPr>
          <w:color w:val="00000A"/>
          <w:sz w:val="18"/>
          <w:szCs w:val="18"/>
        </w:rPr>
      </w:pPr>
      <w:r w:rsidRPr="007823B6">
        <w:rPr>
          <w:color w:val="00000A"/>
          <w:sz w:val="18"/>
          <w:szCs w:val="18"/>
        </w:rPr>
        <w:t>соблюдение чистоты и порядка, включая уборку;</w:t>
      </w:r>
    </w:p>
    <w:p w:rsidR="007823B6" w:rsidRPr="007823B6" w:rsidRDefault="007823B6" w:rsidP="007823B6">
      <w:pPr>
        <w:ind w:firstLine="709"/>
        <w:jc w:val="both"/>
        <w:rPr>
          <w:color w:val="00000A"/>
          <w:sz w:val="18"/>
          <w:szCs w:val="18"/>
        </w:rPr>
      </w:pPr>
      <w:r w:rsidRPr="007823B6">
        <w:rPr>
          <w:color w:val="00000A"/>
          <w:sz w:val="18"/>
          <w:szCs w:val="18"/>
        </w:rPr>
        <w:t>установку и содержание урн для сбора мусора;</w:t>
      </w:r>
    </w:p>
    <w:p w:rsidR="007823B6" w:rsidRPr="007823B6" w:rsidRDefault="007823B6" w:rsidP="007823B6">
      <w:pPr>
        <w:ind w:firstLine="709"/>
        <w:jc w:val="both"/>
        <w:rPr>
          <w:color w:val="00000A"/>
          <w:sz w:val="18"/>
          <w:szCs w:val="18"/>
        </w:rPr>
      </w:pPr>
      <w:r w:rsidRPr="007823B6">
        <w:rPr>
          <w:color w:val="00000A"/>
          <w:sz w:val="18"/>
          <w:szCs w:val="18"/>
        </w:rPr>
        <w:t>ремонт и окраску до 01 мая текущего года и далее по мере необходимости.</w:t>
      </w:r>
    </w:p>
    <w:p w:rsidR="007823B6" w:rsidRPr="007823B6" w:rsidRDefault="007823B6" w:rsidP="007823B6">
      <w:pPr>
        <w:ind w:firstLine="709"/>
        <w:jc w:val="both"/>
        <w:rPr>
          <w:color w:val="00000A"/>
          <w:sz w:val="18"/>
          <w:szCs w:val="18"/>
        </w:rPr>
      </w:pPr>
      <w:r w:rsidRPr="007823B6">
        <w:rPr>
          <w:color w:val="00000A"/>
          <w:sz w:val="18"/>
          <w:szCs w:val="18"/>
        </w:rPr>
        <w:t xml:space="preserve">Остановочные пункты (комплексы) должны быть не запыленными, окрашены и помыты, очищены </w:t>
      </w:r>
      <w:proofErr w:type="gramStart"/>
      <w:r w:rsidRPr="007823B6">
        <w:rPr>
          <w:color w:val="00000A"/>
          <w:sz w:val="18"/>
          <w:szCs w:val="18"/>
        </w:rPr>
        <w:t>от</w:t>
      </w:r>
      <w:proofErr w:type="gramEnd"/>
      <w:r w:rsidRPr="007823B6">
        <w:rPr>
          <w:color w:val="00000A"/>
          <w:sz w:val="18"/>
          <w:szCs w:val="18"/>
        </w:rPr>
        <w:t xml:space="preserve"> несанкционированной информационно-</w:t>
      </w:r>
    </w:p>
    <w:p w:rsidR="007823B6" w:rsidRPr="007823B6" w:rsidRDefault="007823B6" w:rsidP="007823B6">
      <w:pPr>
        <w:jc w:val="both"/>
        <w:rPr>
          <w:color w:val="00000A"/>
          <w:sz w:val="18"/>
          <w:szCs w:val="18"/>
        </w:rPr>
      </w:pPr>
      <w:r w:rsidRPr="007823B6">
        <w:rPr>
          <w:color w:val="00000A"/>
          <w:sz w:val="18"/>
          <w:szCs w:val="18"/>
        </w:rPr>
        <w:t>печатной продукции, граффити. В зимний период должны быть очищены от снега.</w:t>
      </w:r>
    </w:p>
    <w:p w:rsidR="007823B6" w:rsidRPr="007823B6" w:rsidRDefault="007823B6" w:rsidP="007823B6">
      <w:pPr>
        <w:ind w:firstLine="709"/>
        <w:jc w:val="both"/>
        <w:rPr>
          <w:color w:val="00000A"/>
          <w:sz w:val="18"/>
          <w:szCs w:val="18"/>
        </w:rPr>
      </w:pPr>
      <w:r w:rsidRPr="007823B6">
        <w:rPr>
          <w:color w:val="00000A"/>
          <w:sz w:val="18"/>
          <w:szCs w:val="18"/>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7823B6" w:rsidRPr="007823B6" w:rsidRDefault="007823B6" w:rsidP="007823B6">
      <w:pPr>
        <w:ind w:firstLine="709"/>
        <w:jc w:val="both"/>
        <w:rPr>
          <w:color w:val="00000A"/>
          <w:sz w:val="18"/>
          <w:szCs w:val="18"/>
        </w:rPr>
      </w:pPr>
      <w:r w:rsidRPr="007823B6">
        <w:rPr>
          <w:color w:val="00000A"/>
          <w:sz w:val="18"/>
          <w:szCs w:val="18"/>
        </w:rPr>
        <w:t>соблюдение чистоты и порядка, включая проведение ежедневной уборки;</w:t>
      </w:r>
    </w:p>
    <w:p w:rsidR="007823B6" w:rsidRPr="007823B6" w:rsidRDefault="007823B6" w:rsidP="007823B6">
      <w:pPr>
        <w:ind w:firstLine="709"/>
        <w:jc w:val="both"/>
        <w:rPr>
          <w:color w:val="00000A"/>
          <w:sz w:val="18"/>
          <w:szCs w:val="18"/>
        </w:rPr>
      </w:pPr>
      <w:r w:rsidRPr="007823B6">
        <w:rPr>
          <w:color w:val="00000A"/>
          <w:sz w:val="18"/>
          <w:szCs w:val="18"/>
        </w:rPr>
        <w:t>установку и содержание урн и контейнеров для сбора мусора и других отходов;</w:t>
      </w:r>
    </w:p>
    <w:p w:rsidR="007823B6" w:rsidRPr="007823B6" w:rsidRDefault="007823B6" w:rsidP="007823B6">
      <w:pPr>
        <w:ind w:firstLine="709"/>
        <w:jc w:val="both"/>
        <w:rPr>
          <w:color w:val="00000A"/>
          <w:sz w:val="18"/>
          <w:szCs w:val="18"/>
        </w:rPr>
      </w:pPr>
      <w:r w:rsidRPr="007823B6">
        <w:rPr>
          <w:color w:val="00000A"/>
          <w:sz w:val="18"/>
          <w:szCs w:val="18"/>
        </w:rPr>
        <w:t xml:space="preserve">поддержание в надлежащем состоянии внешнего вида остановочных комплексов, совмещенных с остановочным пунктом; </w:t>
      </w:r>
    </w:p>
    <w:p w:rsidR="007823B6" w:rsidRPr="007823B6" w:rsidRDefault="007823B6" w:rsidP="007823B6">
      <w:pPr>
        <w:ind w:firstLine="709"/>
        <w:jc w:val="both"/>
        <w:rPr>
          <w:color w:val="00000A"/>
          <w:sz w:val="18"/>
          <w:szCs w:val="18"/>
        </w:rPr>
      </w:pPr>
      <w:r w:rsidRPr="007823B6">
        <w:rPr>
          <w:color w:val="00000A"/>
          <w:sz w:val="18"/>
          <w:szCs w:val="18"/>
        </w:rPr>
        <w:t>мойку остановочных комплексов, совмещенных с остановочным пунктом, по мере необходимости;</w:t>
      </w:r>
    </w:p>
    <w:p w:rsidR="007823B6" w:rsidRPr="007823B6" w:rsidRDefault="007823B6" w:rsidP="007823B6">
      <w:pPr>
        <w:ind w:firstLine="709"/>
        <w:jc w:val="both"/>
        <w:rPr>
          <w:color w:val="00000A"/>
          <w:sz w:val="18"/>
          <w:szCs w:val="18"/>
        </w:rPr>
      </w:pPr>
      <w:r w:rsidRPr="007823B6">
        <w:rPr>
          <w:color w:val="00000A"/>
          <w:sz w:val="18"/>
          <w:szCs w:val="18"/>
        </w:rPr>
        <w:t>ремонт и окраску остановочных комплексов, совмещенных с остановочным пунктом до 01 мая текущего года и далее по мере необходимости.</w:t>
      </w:r>
    </w:p>
    <w:p w:rsidR="007823B6" w:rsidRPr="007823B6" w:rsidRDefault="007823B6" w:rsidP="007823B6">
      <w:pPr>
        <w:ind w:firstLine="709"/>
        <w:jc w:val="both"/>
        <w:rPr>
          <w:b/>
          <w:bCs/>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6. Благоустройство территорий объектов торговли, общественного питания, бытового обслуживания</w:t>
      </w:r>
    </w:p>
    <w:p w:rsidR="007823B6" w:rsidRPr="007823B6" w:rsidRDefault="007823B6" w:rsidP="007823B6">
      <w:pPr>
        <w:ind w:firstLine="709"/>
        <w:jc w:val="both"/>
        <w:rPr>
          <w:color w:val="00000A"/>
          <w:sz w:val="18"/>
          <w:szCs w:val="18"/>
        </w:rPr>
      </w:pPr>
      <w:r w:rsidRPr="007823B6">
        <w:rPr>
          <w:color w:val="00000A"/>
          <w:sz w:val="18"/>
          <w:szCs w:val="1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7823B6" w:rsidRPr="007823B6" w:rsidRDefault="007823B6" w:rsidP="007823B6">
      <w:pPr>
        <w:ind w:firstLine="709"/>
        <w:jc w:val="both"/>
        <w:rPr>
          <w:color w:val="00000A"/>
          <w:sz w:val="18"/>
          <w:szCs w:val="18"/>
        </w:rPr>
      </w:pPr>
      <w:r w:rsidRPr="007823B6">
        <w:rPr>
          <w:color w:val="00000A"/>
          <w:sz w:val="18"/>
          <w:szCs w:val="18"/>
        </w:rPr>
        <w:t>содержание в чистоте и благоустройство территории торговли;</w:t>
      </w:r>
    </w:p>
    <w:p w:rsidR="007823B6" w:rsidRPr="007823B6" w:rsidRDefault="007823B6" w:rsidP="007823B6">
      <w:pPr>
        <w:ind w:firstLine="709"/>
        <w:jc w:val="both"/>
        <w:rPr>
          <w:color w:val="00000A"/>
          <w:sz w:val="18"/>
          <w:szCs w:val="18"/>
        </w:rPr>
      </w:pPr>
      <w:r w:rsidRPr="007823B6">
        <w:rPr>
          <w:color w:val="00000A"/>
          <w:sz w:val="18"/>
          <w:szCs w:val="18"/>
        </w:rPr>
        <w:t>ежедневную уборку, а при необходимости – дополнительную уборку по окончании работы объекта сферы услуг;</w:t>
      </w:r>
    </w:p>
    <w:p w:rsidR="007823B6" w:rsidRPr="007823B6" w:rsidRDefault="007823B6" w:rsidP="007823B6">
      <w:pPr>
        <w:ind w:firstLine="709"/>
        <w:jc w:val="both"/>
        <w:rPr>
          <w:color w:val="00000A"/>
          <w:sz w:val="18"/>
          <w:szCs w:val="18"/>
        </w:rPr>
      </w:pPr>
      <w:r w:rsidRPr="007823B6">
        <w:rPr>
          <w:color w:val="00000A"/>
          <w:sz w:val="18"/>
          <w:szCs w:val="1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7823B6" w:rsidRPr="007823B6" w:rsidRDefault="007823B6" w:rsidP="007823B6">
      <w:pPr>
        <w:ind w:firstLine="709"/>
        <w:jc w:val="both"/>
        <w:rPr>
          <w:sz w:val="18"/>
          <w:szCs w:val="18"/>
        </w:rPr>
      </w:pPr>
      <w:r w:rsidRPr="007823B6">
        <w:rPr>
          <w:sz w:val="18"/>
          <w:szCs w:val="18"/>
        </w:rPr>
        <w:t>уборку, мойку и дезинфекцию контейнеров и контейнерных площадок, их текущий ремонт и окраску. Мойка и дезинфекция контейнеров – по мере необходимости в летний период, ремонт по мере необходимости и окраска – до 01 мая текущего года;</w:t>
      </w:r>
    </w:p>
    <w:p w:rsidR="007823B6" w:rsidRPr="007823B6" w:rsidRDefault="007823B6" w:rsidP="007823B6">
      <w:pPr>
        <w:ind w:firstLine="709"/>
        <w:jc w:val="both"/>
        <w:rPr>
          <w:sz w:val="18"/>
          <w:szCs w:val="18"/>
        </w:rPr>
      </w:pPr>
      <w:r w:rsidRPr="007823B6">
        <w:rPr>
          <w:sz w:val="18"/>
          <w:szCs w:val="18"/>
        </w:rPr>
        <w:t xml:space="preserve">вывоз мусора, тары, упаковочного материала, ТКО и прочих отходов осуществляется не реже одного раза в месяц на объект размещения отходов </w:t>
      </w:r>
    </w:p>
    <w:p w:rsidR="007823B6" w:rsidRPr="007823B6" w:rsidRDefault="007823B6" w:rsidP="007823B6">
      <w:pPr>
        <w:jc w:val="both"/>
        <w:rPr>
          <w:sz w:val="18"/>
          <w:szCs w:val="18"/>
        </w:rPr>
      </w:pPr>
      <w:r w:rsidRPr="007823B6">
        <w:rPr>
          <w:sz w:val="18"/>
          <w:szCs w:val="18"/>
        </w:rPr>
        <w:t>самостоятельно либо на основании договора;</w:t>
      </w:r>
    </w:p>
    <w:p w:rsidR="007823B6" w:rsidRPr="007823B6" w:rsidRDefault="007823B6" w:rsidP="007823B6">
      <w:pPr>
        <w:ind w:firstLine="709"/>
        <w:jc w:val="both"/>
        <w:rPr>
          <w:color w:val="00000A"/>
          <w:sz w:val="18"/>
          <w:szCs w:val="18"/>
        </w:rPr>
      </w:pPr>
      <w:r w:rsidRPr="007823B6">
        <w:rPr>
          <w:color w:val="00000A"/>
          <w:sz w:val="18"/>
          <w:szCs w:val="18"/>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7823B6" w:rsidRPr="007823B6" w:rsidRDefault="007823B6" w:rsidP="007823B6">
      <w:pPr>
        <w:ind w:firstLine="709"/>
        <w:jc w:val="both"/>
        <w:rPr>
          <w:color w:val="00000A"/>
          <w:sz w:val="18"/>
          <w:szCs w:val="18"/>
        </w:rPr>
      </w:pPr>
      <w:r w:rsidRPr="007823B6">
        <w:rPr>
          <w:color w:val="00000A"/>
          <w:sz w:val="18"/>
          <w:szCs w:val="18"/>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7823B6" w:rsidRPr="007823B6" w:rsidRDefault="007823B6" w:rsidP="007823B6">
      <w:pPr>
        <w:ind w:firstLine="709"/>
        <w:jc w:val="both"/>
        <w:rPr>
          <w:color w:val="00000A"/>
          <w:sz w:val="18"/>
          <w:szCs w:val="18"/>
        </w:rPr>
      </w:pPr>
      <w:r w:rsidRPr="007823B6">
        <w:rPr>
          <w:color w:val="00000A"/>
          <w:sz w:val="18"/>
          <w:szCs w:val="18"/>
        </w:rPr>
        <w:t>оформление витрин, оборудование их специальным освещением;</w:t>
      </w:r>
    </w:p>
    <w:p w:rsidR="007823B6" w:rsidRPr="007823B6" w:rsidRDefault="007823B6" w:rsidP="007823B6">
      <w:pPr>
        <w:ind w:firstLine="709"/>
        <w:jc w:val="both"/>
        <w:rPr>
          <w:color w:val="00000A"/>
          <w:sz w:val="18"/>
          <w:szCs w:val="18"/>
        </w:rPr>
      </w:pPr>
      <w:r w:rsidRPr="007823B6">
        <w:rPr>
          <w:color w:val="00000A"/>
          <w:sz w:val="18"/>
          <w:szCs w:val="18"/>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7823B6" w:rsidRPr="007823B6" w:rsidRDefault="007823B6" w:rsidP="007823B6">
      <w:pPr>
        <w:ind w:firstLine="709"/>
        <w:jc w:val="both"/>
        <w:rPr>
          <w:color w:val="00000A"/>
          <w:sz w:val="18"/>
          <w:szCs w:val="18"/>
        </w:rPr>
      </w:pPr>
      <w:r w:rsidRPr="007823B6">
        <w:rPr>
          <w:color w:val="00000A"/>
          <w:sz w:val="18"/>
          <w:szCs w:val="18"/>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7823B6">
        <w:rPr>
          <w:color w:val="00000A"/>
          <w:sz w:val="18"/>
          <w:szCs w:val="18"/>
        </w:rPr>
        <w:t>биотуалетов</w:t>
      </w:r>
      <w:proofErr w:type="spellEnd"/>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 xml:space="preserve">содержание, охрану, защиту и восстановление зеленых насаждений, в том числе </w:t>
      </w:r>
      <w:proofErr w:type="spellStart"/>
      <w:r w:rsidRPr="007823B6">
        <w:rPr>
          <w:color w:val="00000A"/>
          <w:sz w:val="18"/>
          <w:szCs w:val="18"/>
        </w:rPr>
        <w:t>окос</w:t>
      </w:r>
      <w:proofErr w:type="spellEnd"/>
      <w:r w:rsidRPr="007823B6">
        <w:rPr>
          <w:color w:val="00000A"/>
          <w:sz w:val="18"/>
          <w:szCs w:val="18"/>
        </w:rPr>
        <w:t xml:space="preserve"> травы и ежедневную уборку территорий, на которых расположены зеленые насаждения;</w:t>
      </w:r>
    </w:p>
    <w:p w:rsidR="007823B6" w:rsidRPr="007823B6" w:rsidRDefault="007823B6" w:rsidP="007823B6">
      <w:pPr>
        <w:ind w:firstLine="709"/>
        <w:jc w:val="both"/>
        <w:rPr>
          <w:color w:val="00000A"/>
          <w:sz w:val="18"/>
          <w:szCs w:val="18"/>
        </w:rPr>
      </w:pPr>
      <w:r w:rsidRPr="007823B6">
        <w:rPr>
          <w:color w:val="00000A"/>
          <w:sz w:val="18"/>
          <w:szCs w:val="18"/>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7823B6" w:rsidRPr="007823B6" w:rsidRDefault="007823B6" w:rsidP="007823B6">
      <w:pPr>
        <w:ind w:firstLine="709"/>
        <w:jc w:val="both"/>
        <w:rPr>
          <w:color w:val="00000A"/>
          <w:sz w:val="18"/>
          <w:szCs w:val="18"/>
        </w:rPr>
      </w:pPr>
      <w:r w:rsidRPr="007823B6">
        <w:rPr>
          <w:color w:val="00000A"/>
          <w:sz w:val="18"/>
          <w:szCs w:val="18"/>
        </w:rPr>
        <w:t>6.2. Запрещается:</w:t>
      </w:r>
    </w:p>
    <w:p w:rsidR="007823B6" w:rsidRPr="007823B6" w:rsidRDefault="007823B6" w:rsidP="007823B6">
      <w:pPr>
        <w:ind w:firstLine="709"/>
        <w:jc w:val="both"/>
        <w:rPr>
          <w:color w:val="00000A"/>
          <w:sz w:val="18"/>
          <w:szCs w:val="18"/>
        </w:rPr>
      </w:pPr>
      <w:r w:rsidRPr="007823B6">
        <w:rPr>
          <w:color w:val="00000A"/>
          <w:sz w:val="18"/>
          <w:szCs w:val="18"/>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7823B6" w:rsidRPr="007823B6" w:rsidRDefault="007823B6" w:rsidP="007823B6">
      <w:pPr>
        <w:ind w:firstLine="709"/>
        <w:jc w:val="both"/>
        <w:rPr>
          <w:color w:val="00000A"/>
          <w:sz w:val="18"/>
          <w:szCs w:val="18"/>
        </w:rPr>
      </w:pPr>
      <w:r w:rsidRPr="007823B6">
        <w:rPr>
          <w:color w:val="00000A"/>
          <w:sz w:val="18"/>
          <w:szCs w:val="18"/>
        </w:rPr>
        <w:t>подвоз товаров, продукции, иных грузов к объектам сферы услуг по газонам, тротуарам, другим пешеходным и озелененным территориям;</w:t>
      </w:r>
    </w:p>
    <w:p w:rsidR="007823B6" w:rsidRPr="007823B6" w:rsidRDefault="007823B6" w:rsidP="007823B6">
      <w:pPr>
        <w:ind w:firstLine="709"/>
        <w:jc w:val="both"/>
        <w:rPr>
          <w:color w:val="00000A"/>
          <w:sz w:val="18"/>
          <w:szCs w:val="18"/>
        </w:rPr>
      </w:pPr>
      <w:proofErr w:type="gramStart"/>
      <w:r w:rsidRPr="007823B6">
        <w:rPr>
          <w:color w:val="00000A"/>
          <w:sz w:val="18"/>
          <w:szCs w:val="1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7823B6" w:rsidRPr="007823B6" w:rsidRDefault="007823B6" w:rsidP="007823B6">
      <w:pPr>
        <w:ind w:firstLine="709"/>
        <w:jc w:val="both"/>
        <w:rPr>
          <w:color w:val="00000A"/>
          <w:sz w:val="18"/>
          <w:szCs w:val="18"/>
        </w:rPr>
      </w:pPr>
      <w:r w:rsidRPr="007823B6">
        <w:rPr>
          <w:color w:val="00000A"/>
          <w:sz w:val="18"/>
          <w:szCs w:val="18"/>
        </w:rPr>
        <w:t xml:space="preserve">нарушение установленных настоящими Правилами </w:t>
      </w:r>
      <w:proofErr w:type="gramStart"/>
      <w:r w:rsidRPr="007823B6">
        <w:rPr>
          <w:color w:val="00000A"/>
          <w:sz w:val="18"/>
          <w:szCs w:val="18"/>
        </w:rPr>
        <w:t>сроков уборки объектов сферы услуг</w:t>
      </w:r>
      <w:proofErr w:type="gramEnd"/>
      <w:r w:rsidRPr="007823B6">
        <w:rPr>
          <w:color w:val="00000A"/>
          <w:sz w:val="18"/>
          <w:szCs w:val="18"/>
        </w:rPr>
        <w:t xml:space="preserve"> и вывоза отходов и мусора;</w:t>
      </w:r>
    </w:p>
    <w:p w:rsidR="007823B6" w:rsidRPr="007823B6" w:rsidRDefault="007823B6" w:rsidP="007823B6">
      <w:pPr>
        <w:ind w:firstLine="709"/>
        <w:jc w:val="both"/>
        <w:rPr>
          <w:color w:val="00000A"/>
          <w:sz w:val="18"/>
          <w:szCs w:val="18"/>
        </w:rPr>
      </w:pPr>
      <w:proofErr w:type="gramStart"/>
      <w:r w:rsidRPr="007823B6">
        <w:rPr>
          <w:color w:val="00000A"/>
          <w:sz w:val="18"/>
          <w:szCs w:val="1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7823B6">
        <w:rPr>
          <w:color w:val="00000A"/>
          <w:sz w:val="18"/>
          <w:szCs w:val="18"/>
        </w:rPr>
        <w:t xml:space="preserve"> вывоз ТБО и КГМ;</w:t>
      </w:r>
    </w:p>
    <w:p w:rsidR="007823B6" w:rsidRPr="007823B6" w:rsidRDefault="007823B6" w:rsidP="007823B6">
      <w:pPr>
        <w:ind w:firstLine="709"/>
        <w:jc w:val="both"/>
        <w:rPr>
          <w:color w:val="00000A"/>
          <w:sz w:val="18"/>
          <w:szCs w:val="18"/>
        </w:rPr>
      </w:pPr>
      <w:r w:rsidRPr="007823B6">
        <w:rPr>
          <w:color w:val="00000A"/>
          <w:sz w:val="18"/>
          <w:szCs w:val="18"/>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7823B6" w:rsidRPr="007823B6" w:rsidRDefault="007823B6" w:rsidP="007823B6">
      <w:pPr>
        <w:ind w:firstLine="709"/>
        <w:jc w:val="both"/>
        <w:rPr>
          <w:color w:val="00000A"/>
          <w:sz w:val="18"/>
          <w:szCs w:val="18"/>
        </w:rPr>
      </w:pPr>
      <w:r w:rsidRPr="007823B6">
        <w:rPr>
          <w:color w:val="00000A"/>
          <w:sz w:val="18"/>
          <w:szCs w:val="18"/>
        </w:rPr>
        <w:t>сжигание мусора и тары;</w:t>
      </w:r>
    </w:p>
    <w:p w:rsidR="007823B6" w:rsidRPr="007823B6" w:rsidRDefault="007823B6" w:rsidP="007823B6">
      <w:pPr>
        <w:ind w:firstLine="709"/>
        <w:jc w:val="both"/>
        <w:rPr>
          <w:color w:val="00000A"/>
          <w:sz w:val="18"/>
          <w:szCs w:val="18"/>
        </w:rPr>
      </w:pPr>
      <w:r w:rsidRPr="007823B6">
        <w:rPr>
          <w:color w:val="00000A"/>
          <w:sz w:val="18"/>
          <w:szCs w:val="1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7823B6" w:rsidRPr="007823B6" w:rsidRDefault="007823B6" w:rsidP="007823B6">
      <w:pPr>
        <w:spacing w:line="240" w:lineRule="exact"/>
        <w:ind w:firstLine="709"/>
        <w:jc w:val="both"/>
        <w:rPr>
          <w:color w:val="00000A"/>
          <w:sz w:val="18"/>
          <w:szCs w:val="18"/>
        </w:rPr>
      </w:pPr>
      <w:proofErr w:type="gramStart"/>
      <w:r w:rsidRPr="007823B6">
        <w:rPr>
          <w:color w:val="00000A"/>
          <w:sz w:val="18"/>
          <w:szCs w:val="18"/>
        </w:rPr>
        <w:t xml:space="preserve">размещение нестационарного торгового объекта (в том числе с необорудованных мест - с земли, ящиков, парапетов, окон и прочее) </w:t>
      </w:r>
      <w:bookmarkStart w:id="20" w:name="_Hlk92787146"/>
      <w:r w:rsidRPr="007823B6">
        <w:rPr>
          <w:color w:val="00000A"/>
          <w:sz w:val="18"/>
          <w:szCs w:val="18"/>
        </w:rPr>
        <w:t>либо сезонного (летнего кафе)</w:t>
      </w:r>
      <w:bookmarkEnd w:id="20"/>
      <w:r w:rsidRPr="007823B6">
        <w:rPr>
          <w:color w:val="00000A"/>
          <w:sz w:val="18"/>
          <w:szCs w:val="18"/>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21" w:name="_Hlk92787246"/>
      <w:r w:rsidRPr="007823B6">
        <w:rPr>
          <w:color w:val="00000A"/>
          <w:sz w:val="18"/>
          <w:szCs w:val="18"/>
        </w:rPr>
        <w:t>нестационарного торгового объекта либо сезонного (летнего кафе)</w:t>
      </w:r>
      <w:bookmarkEnd w:id="21"/>
      <w:r w:rsidRPr="007823B6">
        <w:rPr>
          <w:color w:val="00000A"/>
          <w:sz w:val="18"/>
          <w:szCs w:val="18"/>
        </w:rPr>
        <w:t>, а равно вне</w:t>
      </w:r>
      <w:proofErr w:type="gramEnd"/>
      <w:r w:rsidRPr="007823B6">
        <w:rPr>
          <w:color w:val="00000A"/>
          <w:sz w:val="18"/>
          <w:szCs w:val="18"/>
        </w:rPr>
        <w:t xml:space="preserve"> или с нарушением схемы размещения нестационарных торговых объектов, утвержденной постановлением Администрации поселения, а также с нарушением предъявляемых требований к внешнему виду и оформлению нестационарного торгового объекта либо сезонного (летнего кафе);</w:t>
      </w:r>
    </w:p>
    <w:p w:rsidR="007823B6" w:rsidRPr="007823B6" w:rsidRDefault="007823B6" w:rsidP="007823B6">
      <w:pPr>
        <w:spacing w:line="240" w:lineRule="exact"/>
        <w:ind w:firstLine="709"/>
        <w:jc w:val="both"/>
        <w:rPr>
          <w:color w:val="00000A"/>
          <w:sz w:val="18"/>
          <w:szCs w:val="18"/>
        </w:rPr>
      </w:pPr>
      <w:r w:rsidRPr="007823B6">
        <w:rPr>
          <w:color w:val="00000A"/>
          <w:sz w:val="18"/>
          <w:szCs w:val="18"/>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b/>
          <w:bCs/>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7. Организация эксплуатации территорий ярмарок, сельскохозяйственных рынков</w:t>
      </w:r>
    </w:p>
    <w:p w:rsidR="007823B6" w:rsidRPr="007823B6" w:rsidRDefault="007823B6" w:rsidP="007823B6">
      <w:pPr>
        <w:ind w:firstLine="709"/>
        <w:jc w:val="both"/>
        <w:rPr>
          <w:color w:val="00000A"/>
          <w:sz w:val="18"/>
          <w:szCs w:val="18"/>
        </w:rPr>
      </w:pPr>
      <w:r w:rsidRPr="007823B6">
        <w:rPr>
          <w:color w:val="00000A"/>
          <w:sz w:val="18"/>
          <w:szCs w:val="18"/>
        </w:rPr>
        <w:lastRenderedPageBreak/>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7823B6" w:rsidRPr="007823B6" w:rsidRDefault="007823B6" w:rsidP="007823B6">
      <w:pPr>
        <w:ind w:firstLine="709"/>
        <w:jc w:val="both"/>
        <w:rPr>
          <w:color w:val="00000A"/>
          <w:sz w:val="18"/>
          <w:szCs w:val="18"/>
        </w:rPr>
      </w:pPr>
      <w:r w:rsidRPr="007823B6">
        <w:rPr>
          <w:color w:val="00000A"/>
          <w:sz w:val="18"/>
          <w:szCs w:val="1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7823B6" w:rsidRPr="007823B6" w:rsidRDefault="007823B6" w:rsidP="007823B6">
      <w:pPr>
        <w:ind w:firstLine="709"/>
        <w:jc w:val="both"/>
        <w:rPr>
          <w:color w:val="00000A"/>
          <w:sz w:val="18"/>
          <w:szCs w:val="18"/>
        </w:rPr>
      </w:pPr>
      <w:r w:rsidRPr="007823B6">
        <w:rPr>
          <w:color w:val="00000A"/>
          <w:sz w:val="18"/>
          <w:szCs w:val="18"/>
        </w:rPr>
        <w:t>7.3. Территории ярмарок, сельскохозяйственных рынков должны быть благоустроены.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7823B6" w:rsidRPr="007823B6" w:rsidRDefault="007823B6" w:rsidP="007823B6">
      <w:pPr>
        <w:ind w:firstLine="709"/>
        <w:jc w:val="both"/>
        <w:rPr>
          <w:color w:val="00000A"/>
          <w:sz w:val="18"/>
          <w:szCs w:val="18"/>
        </w:rPr>
      </w:pPr>
      <w:r w:rsidRPr="007823B6">
        <w:rPr>
          <w:color w:val="00000A"/>
          <w:sz w:val="18"/>
          <w:szCs w:val="1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w:t>
      </w:r>
    </w:p>
    <w:p w:rsidR="007823B6" w:rsidRPr="007823B6" w:rsidRDefault="007823B6" w:rsidP="007823B6">
      <w:pPr>
        <w:ind w:firstLine="709"/>
        <w:jc w:val="both"/>
        <w:rPr>
          <w:color w:val="00000A"/>
          <w:sz w:val="18"/>
          <w:szCs w:val="18"/>
        </w:rPr>
      </w:pPr>
      <w:r w:rsidRPr="007823B6">
        <w:rPr>
          <w:color w:val="00000A"/>
          <w:sz w:val="18"/>
          <w:szCs w:val="18"/>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7823B6" w:rsidRPr="007823B6" w:rsidRDefault="007823B6" w:rsidP="007823B6">
      <w:pPr>
        <w:ind w:firstLine="709"/>
        <w:jc w:val="both"/>
        <w:rPr>
          <w:color w:val="00000A"/>
          <w:sz w:val="18"/>
          <w:szCs w:val="18"/>
        </w:rPr>
      </w:pPr>
      <w:r w:rsidRPr="007823B6">
        <w:rPr>
          <w:color w:val="00000A"/>
          <w:sz w:val="18"/>
          <w:szCs w:val="18"/>
        </w:rPr>
        <w:t>7.6. Организатор ярмарки и управляющий сельскохозяйственным рынком обеспечивают:</w:t>
      </w:r>
    </w:p>
    <w:p w:rsidR="007823B6" w:rsidRPr="007823B6" w:rsidRDefault="007823B6" w:rsidP="007823B6">
      <w:pPr>
        <w:ind w:firstLine="709"/>
        <w:jc w:val="both"/>
        <w:rPr>
          <w:color w:val="00000A"/>
          <w:sz w:val="18"/>
          <w:szCs w:val="18"/>
        </w:rPr>
      </w:pPr>
      <w:r w:rsidRPr="007823B6">
        <w:rPr>
          <w:color w:val="00000A"/>
          <w:sz w:val="18"/>
          <w:szCs w:val="18"/>
        </w:rPr>
        <w:t>содержание территорий сельскохозяйственных рынков, ярмарок, входов и въездов;</w:t>
      </w:r>
    </w:p>
    <w:p w:rsidR="007823B6" w:rsidRPr="007823B6" w:rsidRDefault="007823B6" w:rsidP="007823B6">
      <w:pPr>
        <w:ind w:firstLine="709"/>
        <w:jc w:val="both"/>
        <w:rPr>
          <w:color w:val="00000A"/>
          <w:sz w:val="18"/>
          <w:szCs w:val="18"/>
        </w:rPr>
      </w:pPr>
      <w:proofErr w:type="gramStart"/>
      <w:r w:rsidRPr="007823B6">
        <w:rPr>
          <w:color w:val="00000A"/>
          <w:sz w:val="18"/>
          <w:szCs w:val="18"/>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7823B6" w:rsidRPr="007823B6" w:rsidRDefault="007823B6" w:rsidP="007823B6">
      <w:pPr>
        <w:ind w:firstLine="709"/>
        <w:jc w:val="both"/>
        <w:rPr>
          <w:color w:val="00000A"/>
          <w:sz w:val="18"/>
          <w:szCs w:val="18"/>
        </w:rPr>
      </w:pPr>
      <w:r w:rsidRPr="007823B6">
        <w:rPr>
          <w:color w:val="00000A"/>
          <w:sz w:val="18"/>
          <w:szCs w:val="18"/>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7823B6">
        <w:rPr>
          <w:color w:val="00000A"/>
          <w:sz w:val="18"/>
          <w:szCs w:val="18"/>
        </w:rPr>
        <w:t>СанПиН</w:t>
      </w:r>
      <w:proofErr w:type="spellEnd"/>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организацию сбора и вывоза ТКО с территории сельскохозяйственных рынков, ярмарок на объект размещения отходов;</w:t>
      </w:r>
    </w:p>
    <w:p w:rsidR="007823B6" w:rsidRPr="007823B6" w:rsidRDefault="007823B6" w:rsidP="007823B6">
      <w:pPr>
        <w:ind w:firstLine="709"/>
        <w:jc w:val="both"/>
        <w:rPr>
          <w:color w:val="00000A"/>
          <w:sz w:val="18"/>
          <w:szCs w:val="18"/>
        </w:rPr>
      </w:pPr>
      <w:r w:rsidRPr="007823B6">
        <w:rPr>
          <w:color w:val="00000A"/>
          <w:sz w:val="18"/>
          <w:szCs w:val="18"/>
        </w:rPr>
        <w:t>оборудование и содержание на территории сельскохозяйственных рынков, ярмарок общественных туалетов (в том числе временных);</w:t>
      </w:r>
    </w:p>
    <w:p w:rsidR="007823B6" w:rsidRPr="007823B6" w:rsidRDefault="007823B6" w:rsidP="007823B6">
      <w:pPr>
        <w:ind w:firstLine="709"/>
        <w:jc w:val="both"/>
        <w:rPr>
          <w:color w:val="00000A"/>
          <w:sz w:val="18"/>
          <w:szCs w:val="18"/>
        </w:rPr>
      </w:pPr>
      <w:r w:rsidRPr="007823B6">
        <w:rPr>
          <w:color w:val="00000A"/>
          <w:sz w:val="18"/>
          <w:szCs w:val="18"/>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7823B6" w:rsidRPr="007823B6" w:rsidRDefault="007823B6" w:rsidP="007823B6">
      <w:pPr>
        <w:ind w:firstLine="709"/>
        <w:jc w:val="both"/>
        <w:rPr>
          <w:color w:val="00000A"/>
          <w:sz w:val="18"/>
          <w:szCs w:val="18"/>
        </w:rPr>
      </w:pPr>
      <w:r w:rsidRPr="007823B6">
        <w:rPr>
          <w:color w:val="00000A"/>
          <w:sz w:val="18"/>
          <w:szCs w:val="18"/>
        </w:rPr>
        <w:t>в зимнее время очистку территории сельскохозяйственных рынков, ярмарок от снега и льда, а во время гололеда – посыпку песком;</w:t>
      </w:r>
    </w:p>
    <w:p w:rsidR="007823B6" w:rsidRPr="007823B6" w:rsidRDefault="007823B6" w:rsidP="007823B6">
      <w:pPr>
        <w:ind w:firstLine="709"/>
        <w:jc w:val="both"/>
        <w:rPr>
          <w:color w:val="00000A"/>
          <w:sz w:val="18"/>
          <w:szCs w:val="18"/>
        </w:rPr>
      </w:pPr>
      <w:r w:rsidRPr="007823B6">
        <w:rPr>
          <w:color w:val="00000A"/>
          <w:sz w:val="18"/>
          <w:szCs w:val="18"/>
        </w:rPr>
        <w:t>7.7. На территории сельскохозяйственных рынков, ярмарок запрещается:</w:t>
      </w:r>
    </w:p>
    <w:p w:rsidR="007823B6" w:rsidRPr="007823B6" w:rsidRDefault="007823B6" w:rsidP="007823B6">
      <w:pPr>
        <w:ind w:firstLine="709"/>
        <w:jc w:val="both"/>
        <w:rPr>
          <w:color w:val="00000A"/>
          <w:sz w:val="18"/>
          <w:szCs w:val="18"/>
        </w:rPr>
      </w:pPr>
      <w:r w:rsidRPr="007823B6">
        <w:rPr>
          <w:color w:val="00000A"/>
          <w:sz w:val="18"/>
          <w:szCs w:val="18"/>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7823B6" w:rsidRPr="007823B6" w:rsidRDefault="007823B6" w:rsidP="007823B6">
      <w:pPr>
        <w:ind w:firstLine="709"/>
        <w:jc w:val="both"/>
        <w:rPr>
          <w:color w:val="00000A"/>
          <w:sz w:val="18"/>
          <w:szCs w:val="18"/>
        </w:rPr>
      </w:pPr>
      <w:r w:rsidRPr="007823B6">
        <w:rPr>
          <w:color w:val="00000A"/>
          <w:sz w:val="18"/>
          <w:szCs w:val="18"/>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7823B6" w:rsidRPr="007823B6" w:rsidRDefault="007823B6" w:rsidP="007823B6">
      <w:pPr>
        <w:ind w:firstLine="709"/>
        <w:jc w:val="both"/>
        <w:rPr>
          <w:color w:val="00000A"/>
          <w:sz w:val="18"/>
          <w:szCs w:val="18"/>
        </w:rPr>
      </w:pPr>
      <w:r w:rsidRPr="007823B6">
        <w:rPr>
          <w:color w:val="00000A"/>
          <w:sz w:val="18"/>
          <w:szCs w:val="18"/>
        </w:rPr>
        <w:t>слив жидких отходов на прилегающую территорию;</w:t>
      </w:r>
    </w:p>
    <w:p w:rsidR="007823B6" w:rsidRPr="007823B6" w:rsidRDefault="007823B6" w:rsidP="007823B6">
      <w:pPr>
        <w:ind w:firstLine="709"/>
        <w:jc w:val="both"/>
        <w:rPr>
          <w:color w:val="00000A"/>
          <w:sz w:val="18"/>
          <w:szCs w:val="18"/>
        </w:rPr>
      </w:pPr>
      <w:r w:rsidRPr="007823B6">
        <w:rPr>
          <w:color w:val="00000A"/>
          <w:sz w:val="18"/>
          <w:szCs w:val="18"/>
        </w:rPr>
        <w:t>сжигание тары, отходов и мусора.</w:t>
      </w:r>
    </w:p>
    <w:p w:rsidR="007823B6" w:rsidRPr="007823B6" w:rsidRDefault="007823B6" w:rsidP="007823B6">
      <w:pPr>
        <w:ind w:firstLine="709"/>
        <w:jc w:val="both"/>
        <w:rPr>
          <w:color w:val="00000A"/>
          <w:sz w:val="18"/>
          <w:szCs w:val="18"/>
        </w:rPr>
      </w:pPr>
      <w:r w:rsidRPr="007823B6">
        <w:rPr>
          <w:color w:val="00000A"/>
          <w:sz w:val="18"/>
          <w:szCs w:val="18"/>
        </w:rPr>
        <w:t>7.8. Организация эксплуатации территорий сельскохозяйственных рынков, ярмарок в зимний период:</w:t>
      </w:r>
    </w:p>
    <w:p w:rsidR="007823B6" w:rsidRPr="007823B6" w:rsidRDefault="007823B6" w:rsidP="007823B6">
      <w:pPr>
        <w:ind w:firstLine="709"/>
        <w:jc w:val="both"/>
        <w:rPr>
          <w:color w:val="00000A"/>
          <w:sz w:val="18"/>
          <w:szCs w:val="18"/>
        </w:rPr>
      </w:pPr>
      <w:r w:rsidRPr="007823B6">
        <w:rPr>
          <w:color w:val="00000A"/>
          <w:sz w:val="18"/>
          <w:szCs w:val="18"/>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7823B6" w:rsidRPr="007823B6" w:rsidRDefault="007823B6" w:rsidP="007823B6">
      <w:pPr>
        <w:ind w:firstLine="709"/>
        <w:jc w:val="both"/>
        <w:rPr>
          <w:color w:val="00000A"/>
          <w:sz w:val="18"/>
          <w:szCs w:val="18"/>
        </w:rPr>
      </w:pPr>
      <w:r w:rsidRPr="007823B6">
        <w:rPr>
          <w:color w:val="00000A"/>
          <w:sz w:val="18"/>
          <w:szCs w:val="18"/>
        </w:rPr>
        <w:t>7.8.2. При уборке территорий сельскохозяйственных рынков, ярмарок в первую очередь должны быть расчищены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7823B6" w:rsidRPr="007823B6" w:rsidRDefault="007823B6" w:rsidP="007823B6">
      <w:pPr>
        <w:ind w:firstLine="709"/>
        <w:jc w:val="both"/>
        <w:rPr>
          <w:color w:val="00000A"/>
          <w:sz w:val="18"/>
          <w:szCs w:val="18"/>
        </w:rPr>
      </w:pPr>
      <w:r w:rsidRPr="007823B6">
        <w:rPr>
          <w:color w:val="00000A"/>
          <w:sz w:val="18"/>
          <w:szCs w:val="18"/>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а также на иные территории общего пользования муниципального образования.</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8. Благоустройство территорий рекреационного назначения</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и т.п.</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7823B6" w:rsidRPr="007823B6" w:rsidRDefault="007823B6" w:rsidP="007823B6">
      <w:pPr>
        <w:shd w:val="clear" w:color="auto" w:fill="FFFFFF"/>
        <w:ind w:firstLine="714"/>
        <w:jc w:val="both"/>
        <w:rPr>
          <w:color w:val="00000A"/>
          <w:sz w:val="18"/>
          <w:szCs w:val="18"/>
        </w:rPr>
      </w:pPr>
      <w:r w:rsidRPr="007823B6">
        <w:rPr>
          <w:color w:val="00000A"/>
          <w:sz w:val="18"/>
          <w:szCs w:val="18"/>
        </w:rPr>
        <w:t>8.3. При реконструкции объектов рекреации необходимо предусматривать:</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 xml:space="preserve">для парков и садов: реконструкцию планировочной структуры (например, изменение плотности дорожной сети), </w:t>
      </w:r>
      <w:proofErr w:type="spellStart"/>
      <w:r w:rsidRPr="007823B6">
        <w:rPr>
          <w:color w:val="00000A"/>
          <w:sz w:val="18"/>
          <w:szCs w:val="18"/>
        </w:rPr>
        <w:t>разреживание</w:t>
      </w:r>
      <w:proofErr w:type="spellEnd"/>
      <w:r w:rsidRPr="007823B6">
        <w:rPr>
          <w:color w:val="00000A"/>
          <w:sz w:val="18"/>
          <w:szCs w:val="1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823B6" w:rsidRPr="007823B6" w:rsidRDefault="007823B6" w:rsidP="007823B6">
      <w:pPr>
        <w:shd w:val="clear" w:color="auto" w:fill="FFFFFF"/>
        <w:jc w:val="both"/>
        <w:rPr>
          <w:color w:val="00000A"/>
          <w:sz w:val="18"/>
          <w:szCs w:val="18"/>
        </w:rPr>
      </w:pPr>
      <w:r w:rsidRPr="007823B6">
        <w:rPr>
          <w:color w:val="00000A"/>
          <w:sz w:val="18"/>
          <w:szCs w:val="18"/>
        </w:rPr>
        <w:t xml:space="preserve">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823B6" w:rsidRPr="007823B6" w:rsidRDefault="007823B6" w:rsidP="007823B6">
      <w:pPr>
        <w:shd w:val="clear" w:color="auto" w:fill="FFFFFF"/>
        <w:ind w:firstLine="709"/>
        <w:jc w:val="both"/>
        <w:rPr>
          <w:sz w:val="18"/>
          <w:szCs w:val="18"/>
        </w:rPr>
      </w:pPr>
      <w:r w:rsidRPr="007823B6">
        <w:rPr>
          <w:sz w:val="18"/>
          <w:szCs w:val="18"/>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823B6" w:rsidRPr="007823B6" w:rsidRDefault="007823B6" w:rsidP="007823B6">
      <w:pPr>
        <w:shd w:val="clear" w:color="auto" w:fill="FFFFFF"/>
        <w:ind w:firstLine="709"/>
        <w:jc w:val="both"/>
        <w:rPr>
          <w:sz w:val="18"/>
          <w:szCs w:val="18"/>
        </w:rPr>
      </w:pPr>
      <w:r w:rsidRPr="007823B6">
        <w:rPr>
          <w:sz w:val="18"/>
          <w:szCs w:val="18"/>
        </w:rPr>
        <w:lastRenderedPageBreak/>
        <w:t xml:space="preserve">8.5. </w:t>
      </w:r>
      <w:proofErr w:type="gramStart"/>
      <w:r w:rsidRPr="007823B6">
        <w:rPr>
          <w:sz w:val="18"/>
          <w:szCs w:val="1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823B6" w:rsidRPr="007823B6" w:rsidRDefault="007823B6" w:rsidP="007823B6">
      <w:pPr>
        <w:shd w:val="clear" w:color="auto" w:fill="FFFFFF"/>
        <w:ind w:firstLine="720"/>
        <w:jc w:val="both"/>
        <w:rPr>
          <w:color w:val="00000A"/>
          <w:sz w:val="18"/>
          <w:szCs w:val="18"/>
        </w:rPr>
      </w:pPr>
      <w:r w:rsidRPr="007823B6">
        <w:rPr>
          <w:color w:val="00000A"/>
          <w:sz w:val="18"/>
          <w:szCs w:val="18"/>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7823B6" w:rsidRPr="007823B6" w:rsidRDefault="007823B6" w:rsidP="007823B6">
      <w:pPr>
        <w:shd w:val="clear" w:color="auto" w:fill="FFFFFF"/>
        <w:ind w:firstLine="720"/>
        <w:jc w:val="both"/>
        <w:rPr>
          <w:color w:val="00000A"/>
          <w:sz w:val="18"/>
          <w:szCs w:val="18"/>
        </w:rPr>
      </w:pPr>
      <w:r w:rsidRPr="007823B6">
        <w:rPr>
          <w:color w:val="00000A"/>
          <w:sz w:val="18"/>
          <w:szCs w:val="18"/>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7823B6">
        <w:rPr>
          <w:color w:val="00000A"/>
          <w:sz w:val="18"/>
          <w:szCs w:val="18"/>
        </w:rPr>
        <w:t>Рекомендуется применение различных видов и приемов озеленения: вертикального (</w:t>
      </w:r>
      <w:proofErr w:type="spellStart"/>
      <w:r w:rsidRPr="007823B6">
        <w:rPr>
          <w:color w:val="00000A"/>
          <w:sz w:val="18"/>
          <w:szCs w:val="18"/>
        </w:rPr>
        <w:t>перголы</w:t>
      </w:r>
      <w:proofErr w:type="spellEnd"/>
      <w:r w:rsidRPr="007823B6">
        <w:rPr>
          <w:color w:val="00000A"/>
          <w:sz w:val="18"/>
          <w:szCs w:val="1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 xml:space="preserve">8.12. </w:t>
      </w:r>
      <w:proofErr w:type="gramStart"/>
      <w:r w:rsidRPr="007823B6">
        <w:rPr>
          <w:color w:val="00000A"/>
          <w:sz w:val="18"/>
          <w:szCs w:val="18"/>
        </w:rPr>
        <w:t>Возможно</w:t>
      </w:r>
      <w:proofErr w:type="gramEnd"/>
      <w:r w:rsidRPr="007823B6">
        <w:rPr>
          <w:color w:val="00000A"/>
          <w:sz w:val="18"/>
          <w:szCs w:val="18"/>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7823B6" w:rsidRPr="007823B6" w:rsidRDefault="007823B6" w:rsidP="007823B6">
      <w:pPr>
        <w:ind w:firstLine="709"/>
        <w:jc w:val="center"/>
        <w:rPr>
          <w:b/>
          <w:bCs/>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9. Освещение территории</w:t>
      </w:r>
    </w:p>
    <w:p w:rsidR="007823B6" w:rsidRPr="007823B6" w:rsidRDefault="007823B6" w:rsidP="007823B6">
      <w:pPr>
        <w:ind w:firstLine="709"/>
        <w:jc w:val="both"/>
        <w:rPr>
          <w:color w:val="00000A"/>
          <w:sz w:val="18"/>
          <w:szCs w:val="18"/>
        </w:rPr>
      </w:pPr>
      <w:r w:rsidRPr="007823B6">
        <w:rPr>
          <w:color w:val="00000A"/>
          <w:sz w:val="18"/>
          <w:szCs w:val="18"/>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7823B6" w:rsidRPr="007823B6" w:rsidRDefault="007823B6" w:rsidP="007823B6">
      <w:pPr>
        <w:ind w:firstLine="709"/>
        <w:jc w:val="both"/>
        <w:rPr>
          <w:color w:val="00000A"/>
          <w:sz w:val="18"/>
          <w:szCs w:val="18"/>
        </w:rPr>
      </w:pPr>
      <w:r w:rsidRPr="007823B6">
        <w:rPr>
          <w:color w:val="00000A"/>
          <w:sz w:val="18"/>
          <w:szCs w:val="18"/>
        </w:rPr>
        <w:t>9.2. Устройства наружного освещения и подсветки должны содержаться в чистоте и технически исправном состоянии.</w:t>
      </w:r>
    </w:p>
    <w:p w:rsidR="007823B6" w:rsidRPr="007823B6" w:rsidRDefault="007823B6" w:rsidP="007823B6">
      <w:pPr>
        <w:ind w:firstLine="709"/>
        <w:jc w:val="both"/>
        <w:rPr>
          <w:color w:val="00000A"/>
          <w:sz w:val="18"/>
          <w:szCs w:val="18"/>
        </w:rPr>
      </w:pPr>
      <w:r w:rsidRPr="007823B6">
        <w:rPr>
          <w:color w:val="00000A"/>
          <w:sz w:val="18"/>
          <w:szCs w:val="18"/>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7823B6" w:rsidRPr="007823B6" w:rsidRDefault="007823B6" w:rsidP="007823B6">
      <w:pPr>
        <w:ind w:firstLine="709"/>
        <w:jc w:val="both"/>
        <w:rPr>
          <w:color w:val="00000A"/>
          <w:sz w:val="18"/>
          <w:szCs w:val="18"/>
        </w:rPr>
      </w:pPr>
      <w:r w:rsidRPr="007823B6">
        <w:rPr>
          <w:color w:val="00000A"/>
          <w:sz w:val="18"/>
          <w:szCs w:val="18"/>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7823B6" w:rsidRPr="007823B6" w:rsidRDefault="007823B6" w:rsidP="007823B6">
      <w:pPr>
        <w:ind w:firstLine="709"/>
        <w:jc w:val="both"/>
        <w:rPr>
          <w:color w:val="00000A"/>
          <w:sz w:val="18"/>
          <w:szCs w:val="18"/>
        </w:rPr>
      </w:pPr>
      <w:r w:rsidRPr="007823B6">
        <w:rPr>
          <w:color w:val="00000A"/>
          <w:sz w:val="18"/>
          <w:szCs w:val="18"/>
        </w:rPr>
        <w:t>9.5. Вывоз поврежденных (сбитых) опор уличного освещения осуществляется собственниками либо эксплуатирующими опоры организациями:</w:t>
      </w:r>
    </w:p>
    <w:p w:rsidR="007823B6" w:rsidRPr="007823B6" w:rsidRDefault="007823B6" w:rsidP="007823B6">
      <w:pPr>
        <w:ind w:firstLine="709"/>
        <w:jc w:val="both"/>
        <w:rPr>
          <w:color w:val="00000A"/>
          <w:sz w:val="18"/>
          <w:szCs w:val="18"/>
        </w:rPr>
      </w:pPr>
      <w:r w:rsidRPr="007823B6">
        <w:rPr>
          <w:color w:val="00000A"/>
          <w:sz w:val="18"/>
          <w:szCs w:val="18"/>
        </w:rPr>
        <w:t>на основных магистралях - незамедлительно;</w:t>
      </w:r>
    </w:p>
    <w:p w:rsidR="007823B6" w:rsidRPr="007823B6" w:rsidRDefault="007823B6" w:rsidP="007823B6">
      <w:pPr>
        <w:ind w:firstLine="709"/>
        <w:jc w:val="both"/>
        <w:rPr>
          <w:color w:val="00000A"/>
          <w:sz w:val="18"/>
          <w:szCs w:val="18"/>
        </w:rPr>
      </w:pPr>
      <w:r w:rsidRPr="007823B6">
        <w:rPr>
          <w:color w:val="00000A"/>
          <w:sz w:val="18"/>
          <w:szCs w:val="18"/>
        </w:rPr>
        <w:t>на остальных территориях, а также демонтируемые опоры - в течение суток с момента обнаружения (демонтажа).</w:t>
      </w:r>
    </w:p>
    <w:p w:rsidR="007823B6" w:rsidRPr="007823B6" w:rsidRDefault="007823B6" w:rsidP="007823B6">
      <w:pPr>
        <w:ind w:firstLine="709"/>
        <w:jc w:val="both"/>
        <w:rPr>
          <w:color w:val="00000A"/>
          <w:sz w:val="18"/>
          <w:szCs w:val="18"/>
        </w:rPr>
      </w:pPr>
      <w:r w:rsidRPr="007823B6">
        <w:rPr>
          <w:color w:val="00000A"/>
          <w:sz w:val="18"/>
          <w:szCs w:val="18"/>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7823B6" w:rsidRPr="007823B6" w:rsidRDefault="007823B6" w:rsidP="007823B6">
      <w:pPr>
        <w:ind w:firstLine="709"/>
        <w:jc w:val="both"/>
        <w:rPr>
          <w:color w:val="00000A"/>
          <w:sz w:val="18"/>
          <w:szCs w:val="18"/>
        </w:rPr>
      </w:pPr>
      <w:r w:rsidRPr="007823B6">
        <w:rPr>
          <w:color w:val="00000A"/>
          <w:sz w:val="18"/>
          <w:szCs w:val="18"/>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7823B6" w:rsidRPr="007823B6" w:rsidRDefault="007823B6" w:rsidP="007823B6">
      <w:pPr>
        <w:ind w:firstLine="709"/>
        <w:jc w:val="both"/>
        <w:rPr>
          <w:color w:val="00000A"/>
          <w:sz w:val="18"/>
          <w:szCs w:val="18"/>
        </w:rPr>
      </w:pPr>
      <w:r w:rsidRPr="007823B6">
        <w:rPr>
          <w:color w:val="00000A"/>
          <w:sz w:val="18"/>
          <w:szCs w:val="18"/>
        </w:rPr>
        <w:t xml:space="preserve">9.8. </w:t>
      </w:r>
      <w:proofErr w:type="gramStart"/>
      <w:r w:rsidRPr="007823B6">
        <w:rPr>
          <w:color w:val="00000A"/>
          <w:sz w:val="18"/>
          <w:szCs w:val="1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7823B6" w:rsidRPr="007823B6" w:rsidRDefault="007823B6" w:rsidP="007823B6">
      <w:pPr>
        <w:ind w:firstLine="709"/>
        <w:jc w:val="both"/>
        <w:rPr>
          <w:color w:val="00000A"/>
          <w:sz w:val="18"/>
          <w:szCs w:val="18"/>
        </w:rPr>
      </w:pPr>
      <w:r w:rsidRPr="007823B6">
        <w:rPr>
          <w:color w:val="00000A"/>
          <w:sz w:val="18"/>
          <w:szCs w:val="18"/>
        </w:rPr>
        <w:t>9.9. Запрещается размещение элементов праздничного оформления без согласования:</w:t>
      </w:r>
    </w:p>
    <w:p w:rsidR="007823B6" w:rsidRPr="007823B6" w:rsidRDefault="007823B6" w:rsidP="007823B6">
      <w:pPr>
        <w:ind w:firstLine="709"/>
        <w:jc w:val="both"/>
        <w:rPr>
          <w:color w:val="00000A"/>
          <w:sz w:val="18"/>
          <w:szCs w:val="18"/>
        </w:rPr>
      </w:pPr>
      <w:r w:rsidRPr="007823B6">
        <w:rPr>
          <w:color w:val="00000A"/>
          <w:sz w:val="18"/>
          <w:szCs w:val="18"/>
        </w:rPr>
        <w:t>с собственником (собственниками) имущества, к которому присоединяются элементы праздничного оформления;</w:t>
      </w:r>
    </w:p>
    <w:p w:rsidR="007823B6" w:rsidRPr="007823B6" w:rsidRDefault="007823B6" w:rsidP="007823B6">
      <w:pPr>
        <w:ind w:firstLine="709"/>
        <w:jc w:val="both"/>
        <w:rPr>
          <w:color w:val="00000A"/>
          <w:sz w:val="18"/>
          <w:szCs w:val="18"/>
        </w:rPr>
      </w:pPr>
      <w:r w:rsidRPr="007823B6">
        <w:rPr>
          <w:color w:val="00000A"/>
          <w:sz w:val="18"/>
          <w:szCs w:val="18"/>
        </w:rPr>
        <w:t>с организациями, эксплуатирующими инженерные коммуникации;</w:t>
      </w:r>
    </w:p>
    <w:p w:rsidR="007823B6" w:rsidRPr="007823B6" w:rsidRDefault="007823B6" w:rsidP="007823B6">
      <w:pPr>
        <w:ind w:firstLine="709"/>
        <w:jc w:val="both"/>
        <w:rPr>
          <w:color w:val="00000A"/>
          <w:sz w:val="18"/>
          <w:szCs w:val="18"/>
        </w:rPr>
      </w:pPr>
      <w:r w:rsidRPr="007823B6">
        <w:rPr>
          <w:color w:val="00000A"/>
          <w:sz w:val="18"/>
          <w:szCs w:val="18"/>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7823B6" w:rsidRPr="007823B6" w:rsidRDefault="007823B6" w:rsidP="007823B6">
      <w:pPr>
        <w:ind w:firstLine="709"/>
        <w:jc w:val="both"/>
        <w:rPr>
          <w:color w:val="00000A"/>
          <w:sz w:val="18"/>
          <w:szCs w:val="18"/>
        </w:rPr>
      </w:pPr>
      <w:r w:rsidRPr="007823B6">
        <w:rPr>
          <w:color w:val="00000A"/>
          <w:sz w:val="18"/>
          <w:szCs w:val="18"/>
        </w:rPr>
        <w:t>9.10. К дефектам внешнего вида элементов праздничного оформления относятся:</w:t>
      </w:r>
    </w:p>
    <w:p w:rsidR="007823B6" w:rsidRPr="007823B6" w:rsidRDefault="007823B6" w:rsidP="007823B6">
      <w:pPr>
        <w:ind w:firstLine="709"/>
        <w:jc w:val="both"/>
        <w:rPr>
          <w:color w:val="00000A"/>
          <w:sz w:val="18"/>
          <w:szCs w:val="18"/>
        </w:rPr>
      </w:pPr>
      <w:r w:rsidRPr="007823B6">
        <w:rPr>
          <w:color w:val="00000A"/>
          <w:sz w:val="18"/>
          <w:szCs w:val="18"/>
        </w:rPr>
        <w:t>наличие ржавчины, отслоений краски и царапин на элементах, крепеже;</w:t>
      </w:r>
    </w:p>
    <w:p w:rsidR="007823B6" w:rsidRPr="007823B6" w:rsidRDefault="007823B6" w:rsidP="007823B6">
      <w:pPr>
        <w:ind w:firstLine="709"/>
        <w:jc w:val="both"/>
        <w:rPr>
          <w:color w:val="00000A"/>
          <w:sz w:val="18"/>
          <w:szCs w:val="18"/>
        </w:rPr>
      </w:pPr>
      <w:r w:rsidRPr="007823B6">
        <w:rPr>
          <w:color w:val="00000A"/>
          <w:sz w:val="18"/>
          <w:szCs w:val="18"/>
        </w:rPr>
        <w:t>частичное или полное отсутствие свечения элементов светового оформления;</w:t>
      </w:r>
    </w:p>
    <w:p w:rsidR="007823B6" w:rsidRPr="007823B6" w:rsidRDefault="007823B6" w:rsidP="007823B6">
      <w:pPr>
        <w:ind w:firstLine="709"/>
        <w:jc w:val="both"/>
        <w:rPr>
          <w:color w:val="00000A"/>
          <w:sz w:val="18"/>
          <w:szCs w:val="18"/>
        </w:rPr>
      </w:pPr>
      <w:r w:rsidRPr="007823B6">
        <w:rPr>
          <w:color w:val="00000A"/>
          <w:sz w:val="18"/>
          <w:szCs w:val="1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7823B6" w:rsidRPr="007823B6" w:rsidRDefault="007823B6" w:rsidP="007823B6">
      <w:pPr>
        <w:ind w:firstLine="709"/>
        <w:jc w:val="both"/>
        <w:rPr>
          <w:color w:val="00000A"/>
          <w:sz w:val="18"/>
          <w:szCs w:val="18"/>
        </w:rPr>
      </w:pPr>
      <w:r w:rsidRPr="007823B6">
        <w:rPr>
          <w:color w:val="00000A"/>
          <w:sz w:val="18"/>
          <w:szCs w:val="18"/>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7823B6" w:rsidRPr="007823B6" w:rsidRDefault="007823B6" w:rsidP="007823B6">
      <w:pPr>
        <w:ind w:firstLine="709"/>
        <w:jc w:val="both"/>
        <w:rPr>
          <w:color w:val="00000A"/>
          <w:sz w:val="18"/>
          <w:szCs w:val="18"/>
        </w:rPr>
      </w:pPr>
      <w:r w:rsidRPr="007823B6">
        <w:rPr>
          <w:color w:val="00000A"/>
          <w:sz w:val="18"/>
          <w:szCs w:val="18"/>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w:t>
      </w:r>
      <w:r w:rsidRPr="007823B6">
        <w:rPr>
          <w:color w:val="00000A"/>
          <w:sz w:val="18"/>
          <w:szCs w:val="18"/>
        </w:rPr>
        <w:lastRenderedPageBreak/>
        <w:t xml:space="preserve">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 xml:space="preserve">10. Установка и содержание объектов благоустройства </w:t>
      </w:r>
      <w:bookmarkStart w:id="22" w:name="Par339"/>
      <w:bookmarkEnd w:id="22"/>
    </w:p>
    <w:p w:rsidR="007823B6" w:rsidRPr="007823B6" w:rsidRDefault="007823B6" w:rsidP="007823B6">
      <w:pPr>
        <w:ind w:firstLine="709"/>
        <w:jc w:val="both"/>
        <w:rPr>
          <w:color w:val="00000A"/>
          <w:sz w:val="18"/>
          <w:szCs w:val="18"/>
        </w:rPr>
      </w:pPr>
      <w:r w:rsidRPr="007823B6">
        <w:rPr>
          <w:color w:val="00000A"/>
          <w:sz w:val="18"/>
          <w:szCs w:val="18"/>
        </w:rPr>
        <w:t xml:space="preserve">10.1. Устанавливаемые на территориях общего пользования, включая площади, парки, пляжи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w:t>
      </w:r>
    </w:p>
    <w:p w:rsidR="007823B6" w:rsidRPr="007823B6" w:rsidRDefault="007823B6" w:rsidP="007823B6">
      <w:pPr>
        <w:ind w:firstLine="709"/>
        <w:jc w:val="both"/>
        <w:rPr>
          <w:color w:val="00000A"/>
          <w:sz w:val="18"/>
          <w:szCs w:val="18"/>
        </w:rPr>
      </w:pPr>
      <w:r w:rsidRPr="007823B6">
        <w:rPr>
          <w:color w:val="00000A"/>
          <w:sz w:val="18"/>
          <w:szCs w:val="18"/>
        </w:rPr>
        <w:t>Места размещения объектов благоустройства определяются в порядке, утверждаемом постановлением Администрации.</w:t>
      </w:r>
    </w:p>
    <w:p w:rsidR="007823B6" w:rsidRPr="007823B6" w:rsidRDefault="007823B6" w:rsidP="007823B6">
      <w:pPr>
        <w:ind w:firstLine="709"/>
        <w:jc w:val="both"/>
        <w:rPr>
          <w:color w:val="00000A"/>
          <w:sz w:val="18"/>
          <w:szCs w:val="18"/>
        </w:rPr>
      </w:pPr>
      <w:r w:rsidRPr="007823B6">
        <w:rPr>
          <w:color w:val="00000A"/>
          <w:sz w:val="18"/>
          <w:szCs w:val="18"/>
        </w:rPr>
        <w:t xml:space="preserve">10.2. 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7823B6">
        <w:rPr>
          <w:color w:val="00000A"/>
          <w:sz w:val="18"/>
          <w:szCs w:val="18"/>
        </w:rPr>
        <w:t>дизайн-кодом</w:t>
      </w:r>
      <w:proofErr w:type="spellEnd"/>
      <w:proofErr w:type="gramEnd"/>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 xml:space="preserve">10.3. 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rsidR="007823B6" w:rsidRPr="007823B6" w:rsidRDefault="007823B6" w:rsidP="007823B6">
      <w:pPr>
        <w:shd w:val="clear" w:color="auto" w:fill="FFFFFF"/>
        <w:ind w:firstLine="731"/>
        <w:jc w:val="both"/>
        <w:rPr>
          <w:color w:val="00000A"/>
          <w:sz w:val="18"/>
          <w:szCs w:val="18"/>
        </w:rPr>
      </w:pPr>
      <w:r w:rsidRPr="007823B6">
        <w:rPr>
          <w:color w:val="00000A"/>
          <w:sz w:val="18"/>
          <w:szCs w:val="18"/>
        </w:rPr>
        <w:t xml:space="preserve">10.4. </w:t>
      </w:r>
      <w:proofErr w:type="gramStart"/>
      <w:r w:rsidRPr="007823B6">
        <w:rPr>
          <w:color w:val="00000A"/>
          <w:sz w:val="18"/>
          <w:szCs w:val="18"/>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7823B6" w:rsidRPr="007823B6" w:rsidRDefault="007823B6" w:rsidP="007823B6">
      <w:pPr>
        <w:ind w:firstLine="709"/>
        <w:jc w:val="both"/>
        <w:rPr>
          <w:color w:val="00000A"/>
          <w:sz w:val="18"/>
          <w:szCs w:val="18"/>
        </w:rPr>
      </w:pPr>
      <w:r w:rsidRPr="007823B6">
        <w:rPr>
          <w:color w:val="00000A"/>
          <w:sz w:val="18"/>
          <w:szCs w:val="18"/>
        </w:rPr>
        <w:t xml:space="preserve">10.5. Ремонт объектов благоустройства осуществляется по мере необходимости, окраска – до 01 мая текущего года и далее по мере необходимости (за исключением зимнего периода). </w:t>
      </w:r>
      <w:proofErr w:type="spellStart"/>
      <w:r w:rsidRPr="007823B6">
        <w:rPr>
          <w:color w:val="00000A"/>
          <w:sz w:val="18"/>
          <w:szCs w:val="18"/>
        </w:rPr>
        <w:t>Окос</w:t>
      </w:r>
      <w:proofErr w:type="spellEnd"/>
      <w:r w:rsidRPr="007823B6">
        <w:rPr>
          <w:color w:val="00000A"/>
          <w:sz w:val="18"/>
          <w:szCs w:val="18"/>
        </w:rPr>
        <w:t xml:space="preserve"> травы - по мере необходимости, не допуская высоты травостоя более 10 см.</w:t>
      </w:r>
    </w:p>
    <w:p w:rsidR="007823B6" w:rsidRPr="007823B6" w:rsidRDefault="007823B6" w:rsidP="007823B6">
      <w:pPr>
        <w:ind w:firstLine="709"/>
        <w:jc w:val="both"/>
        <w:rPr>
          <w:color w:val="00000A"/>
          <w:sz w:val="18"/>
          <w:szCs w:val="18"/>
        </w:rPr>
      </w:pPr>
      <w:r w:rsidRPr="007823B6">
        <w:rPr>
          <w:color w:val="00000A"/>
          <w:sz w:val="18"/>
          <w:szCs w:val="18"/>
        </w:rPr>
        <w:t>10.6. Запрещается установка, вывешивание и расклеивание объявлений, афиш, плакатов в неустановленных для этого местах.</w:t>
      </w:r>
    </w:p>
    <w:p w:rsidR="007823B6" w:rsidRPr="007823B6" w:rsidRDefault="007823B6" w:rsidP="007823B6">
      <w:pPr>
        <w:ind w:firstLine="709"/>
        <w:jc w:val="both"/>
        <w:rPr>
          <w:color w:val="00000A"/>
          <w:sz w:val="18"/>
          <w:szCs w:val="18"/>
        </w:rPr>
      </w:pPr>
      <w:r w:rsidRPr="007823B6">
        <w:rPr>
          <w:color w:val="00000A"/>
          <w:sz w:val="18"/>
          <w:szCs w:val="18"/>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7823B6" w:rsidRPr="007823B6" w:rsidRDefault="007823B6" w:rsidP="007823B6">
      <w:pPr>
        <w:ind w:firstLine="709"/>
        <w:jc w:val="both"/>
        <w:rPr>
          <w:color w:val="00000A"/>
          <w:sz w:val="18"/>
          <w:szCs w:val="18"/>
        </w:rPr>
      </w:pPr>
      <w:r w:rsidRPr="007823B6">
        <w:rPr>
          <w:color w:val="00000A"/>
          <w:sz w:val="18"/>
          <w:szCs w:val="18"/>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7823B6" w:rsidRPr="007823B6" w:rsidRDefault="007823B6" w:rsidP="007823B6">
      <w:pPr>
        <w:ind w:firstLine="709"/>
        <w:jc w:val="both"/>
        <w:rPr>
          <w:color w:val="00000A"/>
          <w:sz w:val="18"/>
          <w:szCs w:val="18"/>
        </w:rPr>
      </w:pPr>
      <w:r w:rsidRPr="007823B6">
        <w:rPr>
          <w:color w:val="00000A"/>
          <w:sz w:val="18"/>
          <w:szCs w:val="18"/>
        </w:rPr>
        <w:t>10.9. Перечень элементов благоустройства на территории улиц и дорог включает: твердые виды покрытия дорожного полотна,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823B6" w:rsidRPr="007823B6" w:rsidRDefault="007823B6" w:rsidP="007823B6">
      <w:pPr>
        <w:shd w:val="clear" w:color="auto" w:fill="FFFFFF"/>
        <w:ind w:firstLine="737"/>
        <w:jc w:val="both"/>
        <w:rPr>
          <w:color w:val="00000A"/>
          <w:sz w:val="18"/>
          <w:szCs w:val="18"/>
        </w:rPr>
      </w:pPr>
      <w:r w:rsidRPr="007823B6">
        <w:rPr>
          <w:color w:val="00000A"/>
          <w:sz w:val="18"/>
          <w:szCs w:val="18"/>
        </w:rPr>
        <w:t>10.10. Особые рекомендации для обеспечения доступности среды:</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7823B6">
        <w:rPr>
          <w:color w:val="00000A"/>
          <w:sz w:val="18"/>
          <w:szCs w:val="18"/>
        </w:rPr>
        <w:t>маломобильных</w:t>
      </w:r>
      <w:proofErr w:type="spellEnd"/>
      <w:r w:rsidRPr="007823B6">
        <w:rPr>
          <w:color w:val="00000A"/>
          <w:sz w:val="18"/>
          <w:szCs w:val="1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7823B6">
        <w:rPr>
          <w:color w:val="00000A"/>
          <w:sz w:val="18"/>
          <w:szCs w:val="18"/>
        </w:rPr>
        <w:t>маломобильных</w:t>
      </w:r>
      <w:proofErr w:type="spellEnd"/>
      <w:r w:rsidRPr="007823B6">
        <w:rPr>
          <w:color w:val="00000A"/>
          <w:sz w:val="18"/>
          <w:szCs w:val="18"/>
        </w:rPr>
        <w:t xml:space="preserve"> групп населения.</w:t>
      </w:r>
    </w:p>
    <w:p w:rsidR="007823B6" w:rsidRPr="007823B6" w:rsidRDefault="007823B6" w:rsidP="007823B6">
      <w:pPr>
        <w:shd w:val="clear" w:color="auto" w:fill="FFFFFF"/>
        <w:ind w:firstLine="709"/>
        <w:jc w:val="both"/>
        <w:rPr>
          <w:color w:val="00000A"/>
          <w:sz w:val="18"/>
          <w:szCs w:val="18"/>
        </w:rPr>
      </w:pPr>
      <w:r w:rsidRPr="007823B6">
        <w:rPr>
          <w:color w:val="00000A"/>
          <w:sz w:val="18"/>
          <w:szCs w:val="18"/>
        </w:rPr>
        <w:t xml:space="preserve">10.10.2. Проектирование, строительство, установка технических средств и оборудования, способствующих передвижению </w:t>
      </w:r>
      <w:proofErr w:type="spellStart"/>
      <w:r w:rsidRPr="007823B6">
        <w:rPr>
          <w:color w:val="00000A"/>
          <w:sz w:val="18"/>
          <w:szCs w:val="18"/>
        </w:rPr>
        <w:t>маломобильных</w:t>
      </w:r>
      <w:proofErr w:type="spellEnd"/>
      <w:r w:rsidRPr="007823B6">
        <w:rPr>
          <w:color w:val="00000A"/>
          <w:sz w:val="18"/>
          <w:szCs w:val="18"/>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7823B6" w:rsidRPr="007823B6" w:rsidRDefault="007823B6" w:rsidP="007823B6">
      <w:pPr>
        <w:ind w:firstLine="709"/>
        <w:jc w:val="both"/>
        <w:rPr>
          <w:b/>
          <w:bCs/>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11. Содержание детских, игровых и спортивных площадок</w:t>
      </w:r>
    </w:p>
    <w:p w:rsidR="007823B6" w:rsidRPr="007823B6" w:rsidRDefault="007823B6" w:rsidP="007823B6">
      <w:pPr>
        <w:ind w:firstLine="709"/>
        <w:jc w:val="both"/>
        <w:rPr>
          <w:color w:val="00000A"/>
          <w:sz w:val="18"/>
          <w:szCs w:val="18"/>
        </w:rPr>
      </w:pPr>
      <w:r w:rsidRPr="007823B6">
        <w:rPr>
          <w:color w:val="00000A"/>
          <w:sz w:val="18"/>
          <w:szCs w:val="18"/>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7823B6" w:rsidRPr="007823B6" w:rsidRDefault="007823B6" w:rsidP="007823B6">
      <w:pPr>
        <w:ind w:firstLine="709"/>
        <w:jc w:val="both"/>
        <w:rPr>
          <w:color w:val="00000A"/>
          <w:sz w:val="18"/>
          <w:szCs w:val="18"/>
        </w:rPr>
      </w:pPr>
      <w:r w:rsidRPr="007823B6">
        <w:rPr>
          <w:color w:val="00000A"/>
          <w:sz w:val="18"/>
          <w:szCs w:val="18"/>
        </w:rPr>
        <w:t>11.2. Детские и спортивные площадки должны:</w:t>
      </w:r>
    </w:p>
    <w:p w:rsidR="007823B6" w:rsidRPr="007823B6" w:rsidRDefault="007823B6" w:rsidP="007823B6">
      <w:pPr>
        <w:ind w:firstLine="709"/>
        <w:jc w:val="both"/>
        <w:rPr>
          <w:color w:val="00000A"/>
          <w:sz w:val="18"/>
          <w:szCs w:val="18"/>
        </w:rPr>
      </w:pPr>
      <w:r w:rsidRPr="007823B6">
        <w:rPr>
          <w:color w:val="00000A"/>
          <w:sz w:val="18"/>
          <w:szCs w:val="18"/>
        </w:rPr>
        <w:t>иметь планировку поверхности с засыпкой песком неровностей в летнее время;</w:t>
      </w:r>
    </w:p>
    <w:p w:rsidR="007823B6" w:rsidRPr="007823B6" w:rsidRDefault="007823B6" w:rsidP="007823B6">
      <w:pPr>
        <w:ind w:firstLine="709"/>
        <w:jc w:val="both"/>
        <w:rPr>
          <w:color w:val="00000A"/>
          <w:sz w:val="18"/>
          <w:szCs w:val="18"/>
        </w:rPr>
      </w:pPr>
      <w:r w:rsidRPr="007823B6">
        <w:rPr>
          <w:color w:val="00000A"/>
          <w:sz w:val="18"/>
          <w:szCs w:val="18"/>
        </w:rPr>
        <w:t>регулярно подметаться;</w:t>
      </w:r>
    </w:p>
    <w:p w:rsidR="007823B6" w:rsidRPr="007823B6" w:rsidRDefault="007823B6" w:rsidP="007823B6">
      <w:pPr>
        <w:ind w:firstLine="709"/>
        <w:jc w:val="both"/>
        <w:rPr>
          <w:color w:val="00000A"/>
          <w:sz w:val="18"/>
          <w:szCs w:val="18"/>
        </w:rPr>
      </w:pPr>
      <w:r w:rsidRPr="007823B6">
        <w:rPr>
          <w:color w:val="00000A"/>
          <w:sz w:val="18"/>
          <w:szCs w:val="18"/>
        </w:rPr>
        <w:t>очищаться от снега в зимнее время;</w:t>
      </w:r>
    </w:p>
    <w:p w:rsidR="007823B6" w:rsidRPr="007823B6" w:rsidRDefault="007823B6" w:rsidP="007823B6">
      <w:pPr>
        <w:ind w:firstLine="709"/>
        <w:jc w:val="both"/>
        <w:rPr>
          <w:color w:val="00000A"/>
          <w:sz w:val="18"/>
          <w:szCs w:val="18"/>
        </w:rPr>
      </w:pPr>
      <w:r w:rsidRPr="007823B6">
        <w:rPr>
          <w:color w:val="00000A"/>
          <w:sz w:val="18"/>
          <w:szCs w:val="18"/>
        </w:rPr>
        <w:t xml:space="preserve">содержаться в надлежащем техническом состоянии, быть </w:t>
      </w:r>
      <w:proofErr w:type="gramStart"/>
      <w:r w:rsidRPr="007823B6">
        <w:rPr>
          <w:color w:val="00000A"/>
          <w:sz w:val="18"/>
          <w:szCs w:val="18"/>
        </w:rPr>
        <w:t>покрашены</w:t>
      </w:r>
      <w:proofErr w:type="gramEnd"/>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11.3. Окраску ограждений и строений на детских и спортивных площадках следует производить не реже одного раза в год.</w:t>
      </w:r>
    </w:p>
    <w:p w:rsidR="007823B6" w:rsidRPr="007823B6" w:rsidRDefault="007823B6" w:rsidP="007823B6">
      <w:pPr>
        <w:ind w:firstLine="709"/>
        <w:jc w:val="both"/>
        <w:rPr>
          <w:color w:val="00000A"/>
          <w:sz w:val="18"/>
          <w:szCs w:val="18"/>
        </w:rPr>
      </w:pPr>
      <w:r w:rsidRPr="007823B6">
        <w:rPr>
          <w:color w:val="00000A"/>
          <w:sz w:val="18"/>
          <w:szCs w:val="1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7823B6" w:rsidRPr="007823B6" w:rsidRDefault="007823B6" w:rsidP="007823B6">
      <w:pPr>
        <w:ind w:firstLine="709"/>
        <w:jc w:val="both"/>
        <w:rPr>
          <w:color w:val="00000A"/>
          <w:sz w:val="18"/>
          <w:szCs w:val="18"/>
        </w:rPr>
      </w:pPr>
      <w:r w:rsidRPr="007823B6">
        <w:rPr>
          <w:color w:val="00000A"/>
          <w:sz w:val="18"/>
          <w:szCs w:val="18"/>
        </w:rPr>
        <w:t>11.4. Требования к игровому и спортивному оборудованию:</w:t>
      </w:r>
    </w:p>
    <w:p w:rsidR="007823B6" w:rsidRPr="007823B6" w:rsidRDefault="007823B6" w:rsidP="007823B6">
      <w:pPr>
        <w:ind w:firstLine="709"/>
        <w:jc w:val="both"/>
        <w:rPr>
          <w:color w:val="00000A"/>
          <w:sz w:val="18"/>
          <w:szCs w:val="18"/>
        </w:rPr>
      </w:pPr>
      <w:r w:rsidRPr="007823B6">
        <w:rPr>
          <w:color w:val="00000A"/>
          <w:sz w:val="18"/>
          <w:szCs w:val="1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7823B6" w:rsidRPr="007823B6" w:rsidRDefault="007823B6" w:rsidP="007823B6">
      <w:pPr>
        <w:ind w:firstLine="709"/>
        <w:jc w:val="both"/>
        <w:rPr>
          <w:color w:val="00000A"/>
          <w:sz w:val="18"/>
          <w:szCs w:val="18"/>
        </w:rPr>
      </w:pPr>
      <w:r w:rsidRPr="007823B6">
        <w:rPr>
          <w:color w:val="00000A"/>
          <w:sz w:val="18"/>
          <w:szCs w:val="1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7823B6" w:rsidRPr="007823B6" w:rsidRDefault="007823B6" w:rsidP="007823B6">
      <w:pPr>
        <w:ind w:firstLine="709"/>
        <w:jc w:val="both"/>
        <w:rPr>
          <w:color w:val="00000A"/>
          <w:sz w:val="18"/>
          <w:szCs w:val="18"/>
        </w:rPr>
      </w:pPr>
      <w:r w:rsidRPr="007823B6">
        <w:rPr>
          <w:color w:val="00000A"/>
          <w:sz w:val="18"/>
          <w:szCs w:val="1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7823B6" w:rsidRPr="007823B6" w:rsidRDefault="007823B6" w:rsidP="007823B6">
      <w:pPr>
        <w:ind w:firstLine="709"/>
        <w:jc w:val="both"/>
        <w:rPr>
          <w:color w:val="00000A"/>
          <w:sz w:val="18"/>
          <w:szCs w:val="18"/>
        </w:rPr>
      </w:pPr>
      <w:r w:rsidRPr="007823B6">
        <w:rPr>
          <w:color w:val="00000A"/>
          <w:sz w:val="18"/>
          <w:szCs w:val="18"/>
        </w:rPr>
        <w:t xml:space="preserve">11.5. Самовольная установка железобетонных блоков, столбов, ограждений и других сооружений и </w:t>
      </w:r>
      <w:proofErr w:type="spellStart"/>
      <w:r w:rsidRPr="007823B6">
        <w:rPr>
          <w:color w:val="00000A"/>
          <w:sz w:val="18"/>
          <w:szCs w:val="18"/>
        </w:rPr>
        <w:t>внутридворовых</w:t>
      </w:r>
      <w:proofErr w:type="spellEnd"/>
      <w:r w:rsidRPr="007823B6">
        <w:rPr>
          <w:color w:val="00000A"/>
          <w:sz w:val="18"/>
          <w:szCs w:val="18"/>
        </w:rPr>
        <w:t xml:space="preserve"> проездах запрещается, в том числе с целью резервирования мест для парковки транспортных средств.</w:t>
      </w:r>
    </w:p>
    <w:p w:rsidR="007823B6" w:rsidRPr="007823B6" w:rsidRDefault="007823B6" w:rsidP="007823B6">
      <w:pPr>
        <w:ind w:firstLine="709"/>
        <w:jc w:val="both"/>
        <w:rPr>
          <w:color w:val="00000A"/>
          <w:sz w:val="18"/>
          <w:szCs w:val="18"/>
        </w:rPr>
      </w:pPr>
      <w:r w:rsidRPr="007823B6">
        <w:rPr>
          <w:color w:val="00000A"/>
          <w:sz w:val="18"/>
          <w:szCs w:val="18"/>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7823B6" w:rsidRPr="007823B6" w:rsidRDefault="007823B6" w:rsidP="007823B6">
      <w:pPr>
        <w:ind w:firstLine="709"/>
        <w:jc w:val="center"/>
        <w:rPr>
          <w:color w:val="00000A"/>
          <w:sz w:val="18"/>
          <w:szCs w:val="18"/>
        </w:rPr>
      </w:pPr>
      <w:r w:rsidRPr="007823B6">
        <w:rPr>
          <w:color w:val="00000A"/>
          <w:sz w:val="18"/>
          <w:szCs w:val="18"/>
        </w:rPr>
        <w:t xml:space="preserve"> </w:t>
      </w:r>
    </w:p>
    <w:p w:rsidR="007823B6" w:rsidRPr="007823B6" w:rsidRDefault="007823B6" w:rsidP="007823B6">
      <w:pPr>
        <w:ind w:firstLine="709"/>
        <w:jc w:val="center"/>
        <w:rPr>
          <w:b/>
          <w:bCs/>
          <w:color w:val="00000A"/>
          <w:sz w:val="18"/>
          <w:szCs w:val="18"/>
        </w:rPr>
      </w:pPr>
      <w:r w:rsidRPr="007823B6">
        <w:rPr>
          <w:b/>
          <w:bCs/>
          <w:color w:val="00000A"/>
          <w:sz w:val="18"/>
          <w:szCs w:val="18"/>
        </w:rPr>
        <w:lastRenderedPageBreak/>
        <w:t>12. Содержание зеленых насаждений</w:t>
      </w:r>
    </w:p>
    <w:p w:rsidR="007823B6" w:rsidRPr="007823B6" w:rsidRDefault="007823B6" w:rsidP="007823B6">
      <w:pPr>
        <w:ind w:firstLine="709"/>
        <w:jc w:val="both"/>
        <w:rPr>
          <w:color w:val="00000A"/>
          <w:sz w:val="18"/>
          <w:szCs w:val="18"/>
        </w:rPr>
      </w:pPr>
      <w:r w:rsidRPr="007823B6">
        <w:rPr>
          <w:color w:val="00000A"/>
          <w:sz w:val="18"/>
          <w:szCs w:val="18"/>
        </w:rPr>
        <w:t xml:space="preserve">12.1. Собственники, землепользователи, землевладельцы и арендаторы </w:t>
      </w:r>
    </w:p>
    <w:p w:rsidR="007823B6" w:rsidRPr="007823B6" w:rsidRDefault="007823B6" w:rsidP="007823B6">
      <w:pPr>
        <w:jc w:val="both"/>
        <w:rPr>
          <w:color w:val="00000A"/>
          <w:sz w:val="18"/>
          <w:szCs w:val="18"/>
        </w:rPr>
      </w:pPr>
      <w:r w:rsidRPr="007823B6">
        <w:rPr>
          <w:color w:val="00000A"/>
          <w:sz w:val="18"/>
          <w:szCs w:val="18"/>
        </w:rPr>
        <w:t>земельных участков, на которых расположены зеленые насаждения, обязаны:</w:t>
      </w:r>
    </w:p>
    <w:p w:rsidR="007823B6" w:rsidRPr="007823B6" w:rsidRDefault="007823B6" w:rsidP="007823B6">
      <w:pPr>
        <w:ind w:firstLine="709"/>
        <w:jc w:val="both"/>
        <w:rPr>
          <w:color w:val="00000A"/>
          <w:sz w:val="18"/>
          <w:szCs w:val="18"/>
        </w:rPr>
      </w:pPr>
      <w:r w:rsidRPr="007823B6">
        <w:rPr>
          <w:color w:val="00000A"/>
          <w:sz w:val="18"/>
          <w:szCs w:val="18"/>
        </w:rPr>
        <w:t>соблюдать требования градостроительных регламентов и договоров, регулирующих порядок содержания зеленых насаждений;</w:t>
      </w:r>
    </w:p>
    <w:p w:rsidR="007823B6" w:rsidRPr="007823B6" w:rsidRDefault="007823B6" w:rsidP="007823B6">
      <w:pPr>
        <w:ind w:firstLine="709"/>
        <w:jc w:val="both"/>
        <w:rPr>
          <w:sz w:val="18"/>
          <w:szCs w:val="18"/>
        </w:rPr>
      </w:pPr>
      <w:r w:rsidRPr="007823B6">
        <w:rPr>
          <w:color w:val="00000A"/>
          <w:sz w:val="18"/>
          <w:szCs w:val="18"/>
        </w:rPr>
        <w:t xml:space="preserve">производить посадки зеленых насаждений в соответствии с требованиями СП 42.13330.2011. Свод правил. Градостроительство. </w:t>
      </w:r>
      <w:r w:rsidRPr="007823B6">
        <w:rPr>
          <w:sz w:val="18"/>
          <w:szCs w:val="18"/>
        </w:rPr>
        <w:t>Планировка и застройка городских и сельских поселений;</w:t>
      </w:r>
    </w:p>
    <w:p w:rsidR="007823B6" w:rsidRPr="007823B6" w:rsidRDefault="007823B6" w:rsidP="007823B6">
      <w:pPr>
        <w:ind w:firstLine="709"/>
        <w:jc w:val="both"/>
        <w:rPr>
          <w:sz w:val="18"/>
          <w:szCs w:val="18"/>
        </w:rPr>
      </w:pPr>
      <w:r w:rsidRPr="007823B6">
        <w:rPr>
          <w:sz w:val="18"/>
          <w:szCs w:val="1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7823B6" w:rsidRPr="007823B6" w:rsidRDefault="007823B6" w:rsidP="007823B6">
      <w:pPr>
        <w:ind w:firstLine="709"/>
        <w:jc w:val="both"/>
        <w:rPr>
          <w:color w:val="00000A"/>
          <w:sz w:val="18"/>
          <w:szCs w:val="18"/>
        </w:rPr>
      </w:pPr>
      <w:r w:rsidRPr="007823B6">
        <w:rPr>
          <w:sz w:val="18"/>
          <w:szCs w:val="18"/>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7823B6">
        <w:rPr>
          <w:color w:val="00000A"/>
          <w:sz w:val="18"/>
          <w:szCs w:val="18"/>
        </w:rPr>
        <w:t>организациями в соответствии с муниципальными контрактами.</w:t>
      </w:r>
    </w:p>
    <w:p w:rsidR="007823B6" w:rsidRPr="007823B6" w:rsidRDefault="007823B6" w:rsidP="007823B6">
      <w:pPr>
        <w:ind w:firstLine="709"/>
        <w:jc w:val="both"/>
        <w:rPr>
          <w:color w:val="00000A"/>
          <w:sz w:val="18"/>
          <w:szCs w:val="18"/>
        </w:rPr>
      </w:pPr>
      <w:r w:rsidRPr="007823B6">
        <w:rPr>
          <w:color w:val="00000A"/>
          <w:sz w:val="18"/>
          <w:szCs w:val="18"/>
        </w:rPr>
        <w:t xml:space="preserve">12.3. </w:t>
      </w:r>
      <w:bookmarkStart w:id="23" w:name="_Hlk92889108"/>
      <w:r w:rsidRPr="007823B6">
        <w:rPr>
          <w:color w:val="00000A"/>
          <w:sz w:val="18"/>
          <w:szCs w:val="18"/>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23"/>
    <w:p w:rsidR="007823B6" w:rsidRPr="007823B6" w:rsidRDefault="007823B6" w:rsidP="007823B6">
      <w:pPr>
        <w:ind w:firstLine="709"/>
        <w:jc w:val="both"/>
        <w:rPr>
          <w:color w:val="00000A"/>
          <w:sz w:val="18"/>
          <w:szCs w:val="18"/>
        </w:rPr>
      </w:pPr>
      <w:r w:rsidRPr="007823B6">
        <w:rPr>
          <w:color w:val="00000A"/>
          <w:sz w:val="18"/>
          <w:szCs w:val="18"/>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7823B6" w:rsidRPr="007823B6" w:rsidRDefault="007823B6" w:rsidP="007823B6">
      <w:pPr>
        <w:ind w:firstLine="709"/>
        <w:jc w:val="both"/>
        <w:rPr>
          <w:color w:val="00000A"/>
          <w:sz w:val="18"/>
          <w:szCs w:val="18"/>
        </w:rPr>
      </w:pPr>
      <w:r w:rsidRPr="007823B6">
        <w:rPr>
          <w:color w:val="00000A"/>
          <w:sz w:val="18"/>
          <w:szCs w:val="18"/>
        </w:rPr>
        <w:t>12.5. Обязанности по содержанию, охране, защите и воспроизводству зеленых насаждений возлагаются:</w:t>
      </w:r>
    </w:p>
    <w:p w:rsidR="007823B6" w:rsidRPr="007823B6" w:rsidRDefault="007823B6" w:rsidP="007823B6">
      <w:pPr>
        <w:ind w:firstLine="709"/>
        <w:jc w:val="both"/>
        <w:rPr>
          <w:color w:val="00000A"/>
          <w:sz w:val="18"/>
          <w:szCs w:val="18"/>
        </w:rPr>
      </w:pPr>
      <w:r w:rsidRPr="007823B6">
        <w:rPr>
          <w:color w:val="00000A"/>
          <w:sz w:val="18"/>
          <w:szCs w:val="18"/>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7823B6" w:rsidRPr="007823B6" w:rsidRDefault="007823B6" w:rsidP="007823B6">
      <w:pPr>
        <w:ind w:firstLine="709"/>
        <w:jc w:val="both"/>
        <w:rPr>
          <w:color w:val="00000A"/>
          <w:sz w:val="18"/>
          <w:szCs w:val="18"/>
        </w:rPr>
      </w:pPr>
      <w:r w:rsidRPr="007823B6">
        <w:rPr>
          <w:color w:val="00000A"/>
          <w:sz w:val="18"/>
          <w:szCs w:val="18"/>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7823B6" w:rsidRPr="007823B6" w:rsidRDefault="007823B6" w:rsidP="007823B6">
      <w:pPr>
        <w:ind w:firstLine="709"/>
        <w:jc w:val="both"/>
        <w:rPr>
          <w:color w:val="00000A"/>
          <w:sz w:val="18"/>
          <w:szCs w:val="18"/>
        </w:rPr>
      </w:pPr>
      <w:r w:rsidRPr="007823B6">
        <w:rPr>
          <w:color w:val="00000A"/>
          <w:sz w:val="18"/>
          <w:szCs w:val="18"/>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7823B6" w:rsidRPr="007823B6" w:rsidRDefault="007823B6" w:rsidP="007823B6">
      <w:pPr>
        <w:ind w:firstLine="709"/>
        <w:jc w:val="both"/>
        <w:rPr>
          <w:color w:val="00000A"/>
          <w:sz w:val="18"/>
          <w:szCs w:val="18"/>
        </w:rPr>
      </w:pPr>
      <w:r w:rsidRPr="007823B6">
        <w:rPr>
          <w:color w:val="00000A"/>
          <w:sz w:val="18"/>
          <w:szCs w:val="18"/>
        </w:rPr>
        <w:t>12.6. На территории общего пользования муниципального образования запрещается:</w:t>
      </w:r>
    </w:p>
    <w:p w:rsidR="007823B6" w:rsidRPr="007823B6" w:rsidRDefault="007823B6" w:rsidP="007823B6">
      <w:pPr>
        <w:ind w:firstLine="709"/>
        <w:jc w:val="both"/>
        <w:rPr>
          <w:color w:val="00000A"/>
          <w:sz w:val="18"/>
          <w:szCs w:val="18"/>
        </w:rPr>
      </w:pPr>
      <w:r w:rsidRPr="007823B6">
        <w:rPr>
          <w:color w:val="00000A"/>
          <w:sz w:val="18"/>
          <w:szCs w:val="18"/>
        </w:rPr>
        <w:t>производить самовольную рубку (снос), обрезку и пересадку зеленых насаждений, не имея разрешения на данный вид работ;</w:t>
      </w:r>
    </w:p>
    <w:p w:rsidR="007823B6" w:rsidRPr="007823B6" w:rsidRDefault="007823B6" w:rsidP="007823B6">
      <w:pPr>
        <w:ind w:firstLine="709"/>
        <w:jc w:val="both"/>
        <w:rPr>
          <w:color w:val="00000A"/>
          <w:sz w:val="18"/>
          <w:szCs w:val="18"/>
        </w:rPr>
      </w:pPr>
      <w:r w:rsidRPr="007823B6">
        <w:rPr>
          <w:color w:val="00000A"/>
          <w:sz w:val="18"/>
          <w:szCs w:val="18"/>
        </w:rPr>
        <w:t xml:space="preserve">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7823B6">
        <w:rPr>
          <w:color w:val="00000A"/>
          <w:sz w:val="18"/>
          <w:szCs w:val="18"/>
        </w:rPr>
        <w:t>другое</w:t>
      </w:r>
      <w:proofErr w:type="gramEnd"/>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7823B6" w:rsidRPr="007823B6" w:rsidRDefault="007823B6" w:rsidP="007823B6">
      <w:pPr>
        <w:ind w:firstLine="709"/>
        <w:jc w:val="both"/>
        <w:rPr>
          <w:color w:val="00000A"/>
          <w:sz w:val="18"/>
          <w:szCs w:val="18"/>
        </w:rPr>
      </w:pPr>
      <w:r w:rsidRPr="007823B6">
        <w:rPr>
          <w:color w:val="00000A"/>
          <w:sz w:val="18"/>
          <w:szCs w:val="18"/>
        </w:rPr>
        <w:t>снимать с цветников и газонов плодородный слой земли;</w:t>
      </w:r>
    </w:p>
    <w:p w:rsidR="007823B6" w:rsidRPr="007823B6" w:rsidRDefault="007823B6" w:rsidP="007823B6">
      <w:pPr>
        <w:ind w:firstLine="709"/>
        <w:jc w:val="both"/>
        <w:rPr>
          <w:color w:val="00000A"/>
          <w:sz w:val="18"/>
          <w:szCs w:val="18"/>
        </w:rPr>
      </w:pPr>
      <w:r w:rsidRPr="007823B6">
        <w:rPr>
          <w:color w:val="00000A"/>
          <w:sz w:val="18"/>
          <w:szCs w:val="18"/>
        </w:rPr>
        <w:t>осуществлять сброс твердых коммунальных отходов, КГМ и иных отходов, грунта, снега, скола льда и т.п.;</w:t>
      </w:r>
    </w:p>
    <w:p w:rsidR="007823B6" w:rsidRPr="007823B6" w:rsidRDefault="007823B6" w:rsidP="007823B6">
      <w:pPr>
        <w:ind w:firstLine="709"/>
        <w:jc w:val="both"/>
        <w:rPr>
          <w:color w:val="00000A"/>
          <w:sz w:val="18"/>
          <w:szCs w:val="18"/>
        </w:rPr>
      </w:pPr>
      <w:r w:rsidRPr="007823B6">
        <w:rPr>
          <w:color w:val="00000A"/>
          <w:sz w:val="18"/>
          <w:szCs w:val="18"/>
        </w:rPr>
        <w:t>осуществлять складирование тары, строительных и других материалов;</w:t>
      </w:r>
    </w:p>
    <w:p w:rsidR="007823B6" w:rsidRPr="007823B6" w:rsidRDefault="007823B6" w:rsidP="007823B6">
      <w:pPr>
        <w:ind w:firstLine="709"/>
        <w:jc w:val="both"/>
        <w:rPr>
          <w:color w:val="00000A"/>
          <w:sz w:val="18"/>
          <w:szCs w:val="18"/>
        </w:rPr>
      </w:pPr>
      <w:r w:rsidRPr="007823B6">
        <w:rPr>
          <w:color w:val="00000A"/>
          <w:sz w:val="18"/>
          <w:szCs w:val="18"/>
        </w:rPr>
        <w:t xml:space="preserve">ходить, сидеть и лежать на газонах (исключая </w:t>
      </w:r>
      <w:proofErr w:type="gramStart"/>
      <w:r w:rsidRPr="007823B6">
        <w:rPr>
          <w:color w:val="00000A"/>
          <w:sz w:val="18"/>
          <w:szCs w:val="18"/>
        </w:rPr>
        <w:t>луговые</w:t>
      </w:r>
      <w:proofErr w:type="gramEnd"/>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7823B6" w:rsidRPr="007823B6" w:rsidRDefault="007823B6" w:rsidP="007823B6">
      <w:pPr>
        <w:ind w:firstLine="709"/>
        <w:jc w:val="both"/>
        <w:rPr>
          <w:color w:val="00000A"/>
          <w:sz w:val="18"/>
          <w:szCs w:val="18"/>
        </w:rPr>
      </w:pPr>
      <w:r w:rsidRPr="007823B6">
        <w:rPr>
          <w:color w:val="00000A"/>
          <w:sz w:val="18"/>
          <w:szCs w:val="18"/>
        </w:rPr>
        <w:t>производить посадки сельскохозяйственных культур;</w:t>
      </w:r>
    </w:p>
    <w:p w:rsidR="007823B6" w:rsidRPr="007823B6" w:rsidRDefault="007823B6" w:rsidP="007823B6">
      <w:pPr>
        <w:ind w:firstLine="709"/>
        <w:jc w:val="both"/>
        <w:rPr>
          <w:color w:val="00000A"/>
          <w:sz w:val="18"/>
          <w:szCs w:val="18"/>
        </w:rPr>
      </w:pPr>
      <w:r w:rsidRPr="007823B6">
        <w:rPr>
          <w:color w:val="00000A"/>
          <w:sz w:val="18"/>
          <w:szCs w:val="18"/>
        </w:rPr>
        <w:t>разжигать костры, сжигать опавшие листья и нарушать правила противопожарной безопасности;</w:t>
      </w:r>
    </w:p>
    <w:p w:rsidR="007823B6" w:rsidRPr="007823B6" w:rsidRDefault="007823B6" w:rsidP="007823B6">
      <w:pPr>
        <w:ind w:firstLine="709"/>
        <w:jc w:val="both"/>
        <w:rPr>
          <w:color w:val="00000A"/>
          <w:sz w:val="18"/>
          <w:szCs w:val="18"/>
        </w:rPr>
      </w:pPr>
      <w:r w:rsidRPr="007823B6">
        <w:rPr>
          <w:color w:val="00000A"/>
          <w:sz w:val="18"/>
          <w:szCs w:val="18"/>
        </w:rPr>
        <w:t>производить земляные и иные работы без соответствующего разрешения;</w:t>
      </w:r>
    </w:p>
    <w:p w:rsidR="007823B6" w:rsidRPr="007823B6" w:rsidRDefault="007823B6" w:rsidP="007823B6">
      <w:pPr>
        <w:ind w:firstLine="709"/>
        <w:jc w:val="both"/>
        <w:rPr>
          <w:color w:val="00000A"/>
          <w:sz w:val="18"/>
          <w:szCs w:val="18"/>
        </w:rPr>
      </w:pPr>
      <w:r w:rsidRPr="007823B6">
        <w:rPr>
          <w:color w:val="00000A"/>
          <w:sz w:val="18"/>
          <w:szCs w:val="18"/>
        </w:rPr>
        <w:t>повреждать, переставлять садово-парковую мебель, декоративные вазы, урны для мусора, другие малые архитектурные формы.</w:t>
      </w:r>
    </w:p>
    <w:p w:rsidR="007823B6" w:rsidRPr="007823B6" w:rsidRDefault="007823B6" w:rsidP="007823B6">
      <w:pPr>
        <w:ind w:firstLine="709"/>
        <w:jc w:val="both"/>
        <w:rPr>
          <w:color w:val="00000A"/>
          <w:sz w:val="18"/>
          <w:szCs w:val="18"/>
        </w:rPr>
      </w:pPr>
      <w:r w:rsidRPr="007823B6">
        <w:rPr>
          <w:color w:val="00000A"/>
          <w:sz w:val="18"/>
          <w:szCs w:val="18"/>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13. Содержание животных</w:t>
      </w:r>
    </w:p>
    <w:p w:rsidR="007823B6" w:rsidRPr="007823B6" w:rsidRDefault="007823B6" w:rsidP="007823B6">
      <w:pPr>
        <w:ind w:firstLine="540"/>
        <w:jc w:val="both"/>
        <w:rPr>
          <w:color w:val="00000A"/>
          <w:sz w:val="18"/>
          <w:szCs w:val="18"/>
        </w:rPr>
      </w:pPr>
      <w:r w:rsidRPr="007823B6">
        <w:rPr>
          <w:color w:val="00000A"/>
          <w:sz w:val="18"/>
          <w:szCs w:val="18"/>
        </w:rPr>
        <w:t xml:space="preserve">13.1. </w:t>
      </w:r>
      <w:proofErr w:type="gramStart"/>
      <w:r w:rsidRPr="007823B6">
        <w:rPr>
          <w:color w:val="00000A"/>
          <w:sz w:val="18"/>
          <w:szCs w:val="18"/>
        </w:rPr>
        <w:t xml:space="preserve">Содержание животных в Яжелбицком сельском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w:t>
      </w:r>
      <w:proofErr w:type="spellStart"/>
      <w:r w:rsidRPr="007823B6">
        <w:rPr>
          <w:color w:val="00000A"/>
          <w:sz w:val="18"/>
          <w:szCs w:val="18"/>
        </w:rPr>
        <w:t>изм</w:t>
      </w:r>
      <w:proofErr w:type="spellEnd"/>
      <w:r w:rsidRPr="007823B6">
        <w:rPr>
          <w:color w:val="00000A"/>
          <w:sz w:val="18"/>
          <w:szCs w:val="18"/>
        </w:rPr>
        <w:t>. и доп., вступ. в силу с 01.01.2022).</w:t>
      </w:r>
      <w:proofErr w:type="gramEnd"/>
    </w:p>
    <w:p w:rsidR="007823B6" w:rsidRPr="007823B6" w:rsidRDefault="007823B6" w:rsidP="007823B6">
      <w:pPr>
        <w:ind w:firstLine="540"/>
        <w:jc w:val="both"/>
        <w:rPr>
          <w:color w:val="00000A"/>
          <w:sz w:val="18"/>
          <w:szCs w:val="18"/>
        </w:rPr>
      </w:pPr>
      <w:r w:rsidRPr="007823B6">
        <w:rPr>
          <w:color w:val="00000A"/>
          <w:sz w:val="18"/>
          <w:szCs w:val="18"/>
        </w:rPr>
        <w:t xml:space="preserve">13.2.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7823B6" w:rsidRPr="007823B6" w:rsidRDefault="007823B6" w:rsidP="007823B6">
      <w:pPr>
        <w:ind w:firstLine="540"/>
        <w:jc w:val="both"/>
        <w:rPr>
          <w:sz w:val="18"/>
          <w:szCs w:val="18"/>
        </w:rPr>
      </w:pPr>
      <w:r w:rsidRPr="007823B6">
        <w:rPr>
          <w:color w:val="00000A"/>
          <w:sz w:val="18"/>
          <w:szCs w:val="18"/>
        </w:rPr>
        <w:t xml:space="preserve">13.3. </w:t>
      </w:r>
      <w:r w:rsidRPr="007823B6">
        <w:rPr>
          <w:sz w:val="18"/>
          <w:szCs w:val="18"/>
        </w:rPr>
        <w:t xml:space="preserve">Не допускается использование домашних животных в предпринимательской деятельности, за исключением </w:t>
      </w:r>
      <w:hyperlink r:id="rId35" w:history="1">
        <w:r w:rsidRPr="007823B6">
          <w:rPr>
            <w:sz w:val="18"/>
            <w:szCs w:val="18"/>
          </w:rPr>
          <w:t>случаев</w:t>
        </w:r>
      </w:hyperlink>
      <w:r w:rsidRPr="007823B6">
        <w:rPr>
          <w:sz w:val="18"/>
          <w:szCs w:val="18"/>
        </w:rPr>
        <w:t xml:space="preserve">, установленных Правительством Российской Федерации. </w:t>
      </w:r>
    </w:p>
    <w:p w:rsidR="007823B6" w:rsidRPr="007823B6" w:rsidRDefault="007823B6" w:rsidP="007823B6">
      <w:pPr>
        <w:ind w:firstLine="540"/>
        <w:jc w:val="both"/>
        <w:rPr>
          <w:sz w:val="18"/>
          <w:szCs w:val="18"/>
        </w:rPr>
      </w:pPr>
      <w:r w:rsidRPr="007823B6">
        <w:rPr>
          <w:sz w:val="18"/>
          <w:szCs w:val="18"/>
        </w:rPr>
        <w:t xml:space="preserve">13.4. Предельное количество домашних животных в местах содержания животных определяется </w:t>
      </w:r>
      <w:proofErr w:type="gramStart"/>
      <w:r w:rsidRPr="007823B6">
        <w:rPr>
          <w:sz w:val="18"/>
          <w:szCs w:val="18"/>
        </w:rPr>
        <w:t>исходя из возможности владельца обеспечивать</w:t>
      </w:r>
      <w:proofErr w:type="gramEnd"/>
      <w:r w:rsidRPr="007823B6">
        <w:rPr>
          <w:sz w:val="18"/>
          <w:szCs w:val="1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7823B6" w:rsidRPr="007823B6" w:rsidRDefault="007823B6" w:rsidP="007823B6">
      <w:pPr>
        <w:ind w:firstLine="540"/>
        <w:jc w:val="both"/>
        <w:rPr>
          <w:sz w:val="18"/>
          <w:szCs w:val="18"/>
        </w:rPr>
      </w:pPr>
      <w:r w:rsidRPr="007823B6">
        <w:rPr>
          <w:sz w:val="18"/>
          <w:szCs w:val="18"/>
        </w:rPr>
        <w:t>13.5.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823B6" w:rsidRPr="007823B6" w:rsidRDefault="007823B6" w:rsidP="007823B6">
      <w:pPr>
        <w:ind w:firstLine="540"/>
        <w:jc w:val="both"/>
        <w:rPr>
          <w:sz w:val="18"/>
          <w:szCs w:val="18"/>
        </w:rPr>
      </w:pPr>
      <w:r w:rsidRPr="007823B6">
        <w:rPr>
          <w:sz w:val="18"/>
          <w:szCs w:val="18"/>
        </w:rPr>
        <w:t>13.6. Не допускается содержание домашних животных на балконах, лоджиях, в местах общего пользования многоквартирных жилых домов.</w:t>
      </w:r>
    </w:p>
    <w:p w:rsidR="007823B6" w:rsidRPr="007823B6" w:rsidRDefault="007823B6" w:rsidP="007823B6">
      <w:pPr>
        <w:ind w:firstLine="540"/>
        <w:jc w:val="both"/>
        <w:rPr>
          <w:sz w:val="18"/>
          <w:szCs w:val="18"/>
        </w:rPr>
      </w:pPr>
      <w:r w:rsidRPr="007823B6">
        <w:rPr>
          <w:sz w:val="18"/>
          <w:szCs w:val="18"/>
        </w:rPr>
        <w:t>13.7. На территории поселения запрещается:</w:t>
      </w:r>
    </w:p>
    <w:p w:rsidR="007823B6" w:rsidRPr="007823B6" w:rsidRDefault="007823B6" w:rsidP="007823B6">
      <w:pPr>
        <w:ind w:firstLine="540"/>
        <w:jc w:val="both"/>
        <w:rPr>
          <w:sz w:val="18"/>
          <w:szCs w:val="18"/>
        </w:rPr>
      </w:pPr>
      <w:r w:rsidRPr="007823B6">
        <w:rPr>
          <w:sz w:val="18"/>
          <w:szCs w:val="18"/>
        </w:rPr>
        <w:lastRenderedPageBreak/>
        <w:t>13.7.1. Пасти крупный и мелкий рогатый скот, лошадей; содержать свиней и домашнюю птицу вне предназначенных для этого помещений.</w:t>
      </w:r>
    </w:p>
    <w:p w:rsidR="007823B6" w:rsidRPr="007823B6" w:rsidRDefault="007823B6" w:rsidP="007823B6">
      <w:pPr>
        <w:ind w:firstLine="540"/>
        <w:jc w:val="both"/>
        <w:rPr>
          <w:sz w:val="18"/>
          <w:szCs w:val="18"/>
        </w:rPr>
      </w:pPr>
      <w:r w:rsidRPr="007823B6">
        <w:rPr>
          <w:sz w:val="18"/>
          <w:szCs w:val="18"/>
        </w:rPr>
        <w:t>13.7.2. Запрещается передвижение сельскохозяйственных животных на территории Яжелбицкого сельского  поселения без сопровождающих лиц.</w:t>
      </w:r>
    </w:p>
    <w:p w:rsidR="007823B6" w:rsidRPr="007823B6" w:rsidRDefault="007823B6" w:rsidP="007823B6">
      <w:pPr>
        <w:ind w:firstLine="540"/>
        <w:jc w:val="both"/>
        <w:rPr>
          <w:sz w:val="18"/>
          <w:szCs w:val="18"/>
        </w:rPr>
      </w:pPr>
      <w:r w:rsidRPr="007823B6">
        <w:rPr>
          <w:sz w:val="18"/>
          <w:szCs w:val="18"/>
        </w:rPr>
        <w:t xml:space="preserve">13.8.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7823B6" w:rsidRPr="007823B6" w:rsidRDefault="007823B6" w:rsidP="007823B6">
      <w:pPr>
        <w:rPr>
          <w:sz w:val="18"/>
          <w:szCs w:val="18"/>
        </w:rPr>
      </w:pPr>
      <w:r w:rsidRPr="007823B6">
        <w:rPr>
          <w:sz w:val="18"/>
          <w:szCs w:val="18"/>
        </w:rPr>
        <w:t xml:space="preserve">13.9. При выгуле домашнего животного, за исключением собаки-проводника, сопровождающей инвалида по зрению, необходимо соблюдать следующие требования: </w:t>
      </w:r>
    </w:p>
    <w:p w:rsidR="007823B6" w:rsidRPr="007823B6" w:rsidRDefault="007823B6" w:rsidP="007823B6">
      <w:pPr>
        <w:jc w:val="both"/>
        <w:rPr>
          <w:sz w:val="18"/>
          <w:szCs w:val="18"/>
        </w:rPr>
      </w:pPr>
      <w:r w:rsidRPr="007823B6">
        <w:rPr>
          <w:sz w:val="18"/>
          <w:szCs w:val="18"/>
        </w:rPr>
        <w:tab/>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7823B6" w:rsidRPr="007823B6" w:rsidRDefault="007823B6" w:rsidP="007823B6">
      <w:pPr>
        <w:rPr>
          <w:sz w:val="18"/>
          <w:szCs w:val="18"/>
        </w:rPr>
      </w:pPr>
      <w:r w:rsidRPr="007823B6">
        <w:rPr>
          <w:sz w:val="18"/>
          <w:szCs w:val="18"/>
        </w:rPr>
        <w:tab/>
        <w:t>2) не допускать выгул животного вне мест, разрешенных  решением администрации сельского поселения  для выгула животных, и соблюдать иные требования к его выгулу.</w:t>
      </w:r>
    </w:p>
    <w:p w:rsidR="007823B6" w:rsidRPr="007823B6" w:rsidRDefault="007823B6" w:rsidP="007823B6">
      <w:pPr>
        <w:jc w:val="both"/>
        <w:rPr>
          <w:sz w:val="18"/>
          <w:szCs w:val="18"/>
        </w:rPr>
      </w:pPr>
      <w:r w:rsidRPr="007823B6">
        <w:rPr>
          <w:sz w:val="18"/>
          <w:szCs w:val="18"/>
        </w:rPr>
        <w:tab/>
        <w:t xml:space="preserve">3) обеспечивать уборку продуктов жизнедеятельности животного в местах и на территориях общего пользования. </w:t>
      </w:r>
    </w:p>
    <w:p w:rsidR="007823B6" w:rsidRPr="007823B6" w:rsidRDefault="007823B6" w:rsidP="007823B6">
      <w:pPr>
        <w:ind w:firstLine="540"/>
        <w:jc w:val="both"/>
        <w:rPr>
          <w:sz w:val="18"/>
          <w:szCs w:val="18"/>
        </w:rPr>
      </w:pPr>
      <w:r w:rsidRPr="007823B6">
        <w:rPr>
          <w:sz w:val="18"/>
          <w:szCs w:val="18"/>
        </w:rPr>
        <w:t xml:space="preserve">13.10.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7823B6" w:rsidRPr="007823B6" w:rsidRDefault="007823B6" w:rsidP="007823B6">
      <w:pPr>
        <w:ind w:firstLine="540"/>
        <w:jc w:val="both"/>
        <w:rPr>
          <w:sz w:val="18"/>
          <w:szCs w:val="18"/>
        </w:rPr>
      </w:pPr>
      <w:r w:rsidRPr="007823B6">
        <w:rPr>
          <w:sz w:val="18"/>
          <w:szCs w:val="18"/>
        </w:rPr>
        <w:t xml:space="preserve">13.11. </w:t>
      </w:r>
      <w:hyperlink r:id="rId36" w:history="1">
        <w:r w:rsidRPr="007823B6">
          <w:rPr>
            <w:sz w:val="18"/>
            <w:szCs w:val="18"/>
          </w:rPr>
          <w:t>Перечень</w:t>
        </w:r>
      </w:hyperlink>
      <w:r w:rsidRPr="007823B6">
        <w:rPr>
          <w:sz w:val="18"/>
          <w:szCs w:val="18"/>
        </w:rPr>
        <w:t xml:space="preserve"> потенциально опасных собак утверждается Правительством Российской Федерации. </w:t>
      </w:r>
    </w:p>
    <w:p w:rsidR="007823B6" w:rsidRPr="007823B6" w:rsidRDefault="007823B6" w:rsidP="007823B6">
      <w:pPr>
        <w:ind w:firstLine="540"/>
        <w:jc w:val="both"/>
        <w:rPr>
          <w:sz w:val="18"/>
          <w:szCs w:val="18"/>
        </w:rPr>
      </w:pPr>
      <w:r w:rsidRPr="007823B6">
        <w:rPr>
          <w:sz w:val="18"/>
          <w:szCs w:val="18"/>
        </w:rPr>
        <w:t>13.12. Запрещено выбрасывать или закапывать на территории поселения останки животных.</w:t>
      </w:r>
    </w:p>
    <w:p w:rsidR="007823B6" w:rsidRPr="007823B6" w:rsidRDefault="007823B6" w:rsidP="007823B6">
      <w:pPr>
        <w:widowControl w:val="0"/>
        <w:outlineLvl w:val="1"/>
        <w:rPr>
          <w:color w:val="00000A"/>
          <w:sz w:val="18"/>
          <w:szCs w:val="18"/>
        </w:rPr>
      </w:pPr>
      <w:r w:rsidRPr="007823B6">
        <w:rPr>
          <w:sz w:val="18"/>
          <w:szCs w:val="18"/>
        </w:rPr>
        <w:t xml:space="preserve">    </w:t>
      </w:r>
      <w:r w:rsidRPr="007823B6">
        <w:rPr>
          <w:sz w:val="18"/>
          <w:szCs w:val="18"/>
        </w:rPr>
        <w:tab/>
        <w:t>13.13.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7823B6">
        <w:rPr>
          <w:color w:val="00000A"/>
          <w:sz w:val="18"/>
          <w:szCs w:val="18"/>
        </w:rPr>
        <w:t>.</w:t>
      </w:r>
    </w:p>
    <w:p w:rsidR="007823B6" w:rsidRPr="007823B6" w:rsidRDefault="007823B6" w:rsidP="007823B6">
      <w:pPr>
        <w:widowControl w:val="0"/>
        <w:jc w:val="center"/>
        <w:outlineLvl w:val="1"/>
        <w:rPr>
          <w:color w:val="00000A"/>
          <w:sz w:val="18"/>
          <w:szCs w:val="18"/>
        </w:rPr>
      </w:pPr>
    </w:p>
    <w:p w:rsidR="007823B6" w:rsidRPr="007823B6" w:rsidRDefault="007823B6" w:rsidP="007823B6">
      <w:pPr>
        <w:widowControl w:val="0"/>
        <w:jc w:val="center"/>
        <w:outlineLvl w:val="1"/>
        <w:rPr>
          <w:b/>
          <w:sz w:val="18"/>
          <w:szCs w:val="18"/>
        </w:rPr>
      </w:pPr>
      <w:r w:rsidRPr="007823B6">
        <w:rPr>
          <w:b/>
          <w:sz w:val="18"/>
          <w:szCs w:val="18"/>
        </w:rPr>
        <w:t xml:space="preserve"> 14. ПЛОЩАДКИ ДЛЯ ВЫГУЛА ЖИВОТНЫХ</w:t>
      </w:r>
    </w:p>
    <w:p w:rsidR="007823B6" w:rsidRPr="007823B6" w:rsidRDefault="007823B6" w:rsidP="007823B6">
      <w:pPr>
        <w:widowControl w:val="0"/>
        <w:ind w:firstLine="540"/>
        <w:jc w:val="both"/>
        <w:rPr>
          <w:sz w:val="18"/>
          <w:szCs w:val="18"/>
        </w:rPr>
      </w:pPr>
      <w:r w:rsidRPr="007823B6">
        <w:rPr>
          <w:sz w:val="18"/>
          <w:szCs w:val="18"/>
        </w:rPr>
        <w:t xml:space="preserve">14.1.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7823B6" w:rsidRPr="007823B6" w:rsidRDefault="007823B6" w:rsidP="007823B6">
      <w:pPr>
        <w:adjustRightInd w:val="0"/>
        <w:ind w:firstLine="540"/>
        <w:jc w:val="both"/>
        <w:rPr>
          <w:sz w:val="18"/>
          <w:szCs w:val="18"/>
        </w:rPr>
      </w:pPr>
      <w:r w:rsidRPr="007823B6">
        <w:rPr>
          <w:sz w:val="18"/>
          <w:szCs w:val="18"/>
        </w:rPr>
        <w:t xml:space="preserve">14..2.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7823B6">
          <w:rPr>
            <w:sz w:val="18"/>
            <w:szCs w:val="18"/>
          </w:rPr>
          <w:t>600 кв. м</w:t>
        </w:r>
      </w:smartTag>
      <w:r w:rsidRPr="007823B6">
        <w:rPr>
          <w:sz w:val="18"/>
          <w:szCs w:val="18"/>
        </w:rPr>
        <w:t xml:space="preserve">, на прочих территориях - до </w:t>
      </w:r>
      <w:smartTag w:uri="urn:schemas-microsoft-com:office:smarttags" w:element="metricconverter">
        <w:smartTagPr>
          <w:attr w:name="ProductID" w:val="800 кв. м"/>
        </w:smartTagPr>
        <w:r w:rsidRPr="007823B6">
          <w:rPr>
            <w:sz w:val="18"/>
            <w:szCs w:val="18"/>
          </w:rPr>
          <w:t>800 кв. м</w:t>
        </w:r>
      </w:smartTag>
      <w:r w:rsidRPr="007823B6">
        <w:rPr>
          <w:sz w:val="18"/>
          <w:szCs w:val="18"/>
        </w:rPr>
        <w:t xml:space="preserve">, в условиях сложившейся застройки площадки могут иметь уменьшенный размер, исходя из имеющихся территориальных возможностей. </w:t>
      </w:r>
      <w:proofErr w:type="gramStart"/>
      <w:r w:rsidRPr="007823B6">
        <w:rPr>
          <w:sz w:val="18"/>
          <w:szCs w:val="18"/>
        </w:rPr>
        <w:t xml:space="preserve">Доступность площадок рекомендуется обеспечивать не более </w:t>
      </w:r>
      <w:smartTag w:uri="urn:schemas-microsoft-com:office:smarttags" w:element="metricconverter">
        <w:smartTagPr>
          <w:attr w:name="ProductID" w:val="400 м"/>
        </w:smartTagPr>
        <w:r w:rsidRPr="007823B6">
          <w:rPr>
            <w:sz w:val="18"/>
            <w:szCs w:val="18"/>
          </w:rPr>
          <w:t>400 м</w:t>
        </w:r>
      </w:smartTag>
      <w:r w:rsidRPr="007823B6">
        <w:rPr>
          <w:sz w:val="18"/>
          <w:szCs w:val="1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7823B6">
          <w:rPr>
            <w:sz w:val="18"/>
            <w:szCs w:val="18"/>
          </w:rPr>
          <w:t>600 м</w:t>
        </w:r>
      </w:smartTag>
      <w:r w:rsidRPr="007823B6">
        <w:rPr>
          <w:sz w:val="18"/>
          <w:szCs w:val="18"/>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7823B6">
          <w:rPr>
            <w:sz w:val="18"/>
            <w:szCs w:val="18"/>
          </w:rPr>
          <w:t>25 м</w:t>
        </w:r>
      </w:smartTag>
      <w:r w:rsidRPr="007823B6">
        <w:rPr>
          <w:sz w:val="18"/>
          <w:szCs w:val="18"/>
        </w:rPr>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7823B6">
          <w:rPr>
            <w:sz w:val="18"/>
            <w:szCs w:val="18"/>
          </w:rPr>
          <w:t>40 м</w:t>
        </w:r>
      </w:smartTag>
      <w:r w:rsidRPr="007823B6">
        <w:rPr>
          <w:sz w:val="18"/>
          <w:szCs w:val="18"/>
        </w:rPr>
        <w:t>.</w:t>
      </w:r>
      <w:proofErr w:type="gramEnd"/>
    </w:p>
    <w:p w:rsidR="007823B6" w:rsidRPr="007823B6" w:rsidRDefault="007823B6" w:rsidP="007823B6">
      <w:pPr>
        <w:widowControl w:val="0"/>
        <w:ind w:firstLine="540"/>
        <w:jc w:val="both"/>
        <w:rPr>
          <w:sz w:val="18"/>
          <w:szCs w:val="18"/>
        </w:rPr>
      </w:pPr>
      <w:r w:rsidRPr="007823B6">
        <w:rPr>
          <w:sz w:val="18"/>
          <w:szCs w:val="18"/>
        </w:rPr>
        <w:t xml:space="preserve">14..3.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Pr="007823B6">
        <w:rPr>
          <w:sz w:val="18"/>
          <w:szCs w:val="18"/>
        </w:rPr>
        <w:t>периметральное</w:t>
      </w:r>
      <w:proofErr w:type="spellEnd"/>
      <w:r w:rsidRPr="007823B6">
        <w:rPr>
          <w:sz w:val="18"/>
          <w:szCs w:val="18"/>
        </w:rPr>
        <w:t xml:space="preserve"> озеленение.</w:t>
      </w:r>
    </w:p>
    <w:p w:rsidR="007823B6" w:rsidRPr="007823B6" w:rsidRDefault="007823B6" w:rsidP="007823B6">
      <w:pPr>
        <w:widowControl w:val="0"/>
        <w:ind w:firstLine="540"/>
        <w:jc w:val="both"/>
        <w:rPr>
          <w:sz w:val="18"/>
          <w:szCs w:val="18"/>
        </w:rPr>
      </w:pPr>
      <w:r w:rsidRPr="007823B6">
        <w:rPr>
          <w:sz w:val="18"/>
          <w:szCs w:val="18"/>
        </w:rPr>
        <w:t xml:space="preserve">14..4. </w:t>
      </w:r>
      <w:proofErr w:type="gramStart"/>
      <w:r w:rsidRPr="007823B6">
        <w:rPr>
          <w:sz w:val="18"/>
          <w:szCs w:val="18"/>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7823B6">
        <w:rPr>
          <w:sz w:val="18"/>
          <w:szCs w:val="18"/>
        </w:rPr>
        <w:t xml:space="preserve">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7823B6" w:rsidRPr="007823B6" w:rsidRDefault="007823B6" w:rsidP="007823B6">
      <w:pPr>
        <w:widowControl w:val="0"/>
        <w:ind w:firstLine="540"/>
        <w:jc w:val="both"/>
        <w:rPr>
          <w:sz w:val="18"/>
          <w:szCs w:val="18"/>
        </w:rPr>
      </w:pPr>
      <w:r w:rsidRPr="007823B6">
        <w:rPr>
          <w:sz w:val="18"/>
          <w:szCs w:val="18"/>
        </w:rPr>
        <w:t xml:space="preserve">14..5.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7823B6">
          <w:rPr>
            <w:sz w:val="18"/>
            <w:szCs w:val="18"/>
          </w:rPr>
          <w:t>1,5 м</w:t>
        </w:r>
      </w:smartTag>
      <w:r w:rsidRPr="007823B6">
        <w:rPr>
          <w:sz w:val="18"/>
          <w:szCs w:val="18"/>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823B6" w:rsidRPr="007823B6" w:rsidRDefault="007823B6" w:rsidP="007823B6">
      <w:pPr>
        <w:widowControl w:val="0"/>
        <w:ind w:firstLine="540"/>
        <w:jc w:val="both"/>
        <w:rPr>
          <w:sz w:val="18"/>
          <w:szCs w:val="18"/>
        </w:rPr>
      </w:pPr>
      <w:r w:rsidRPr="007823B6">
        <w:rPr>
          <w:sz w:val="18"/>
          <w:szCs w:val="18"/>
        </w:rPr>
        <w:t>14..6. На территории площадки размещается информационный стенд с правилами пользования площадкой.</w:t>
      </w:r>
    </w:p>
    <w:p w:rsidR="007823B6" w:rsidRPr="007823B6" w:rsidRDefault="007823B6" w:rsidP="007823B6">
      <w:pPr>
        <w:widowControl w:val="0"/>
        <w:ind w:firstLine="540"/>
        <w:jc w:val="both"/>
        <w:rPr>
          <w:sz w:val="18"/>
          <w:szCs w:val="18"/>
        </w:rPr>
      </w:pPr>
      <w:r w:rsidRPr="007823B6">
        <w:rPr>
          <w:sz w:val="18"/>
          <w:szCs w:val="18"/>
        </w:rPr>
        <w:t xml:space="preserve">14.7. Озеленение проектируется из </w:t>
      </w:r>
      <w:proofErr w:type="spellStart"/>
      <w:r w:rsidRPr="007823B6">
        <w:rPr>
          <w:sz w:val="18"/>
          <w:szCs w:val="18"/>
        </w:rPr>
        <w:t>периметральных</w:t>
      </w:r>
      <w:proofErr w:type="spellEnd"/>
      <w:r w:rsidRPr="007823B6">
        <w:rPr>
          <w:sz w:val="18"/>
          <w:szCs w:val="18"/>
        </w:rPr>
        <w:t xml:space="preserve"> плотных посадок высокого кустарника в виде живой изгороди или вертикального озеленения.</w:t>
      </w:r>
    </w:p>
    <w:p w:rsidR="007823B6" w:rsidRPr="007823B6" w:rsidRDefault="007823B6" w:rsidP="007823B6">
      <w:pPr>
        <w:ind w:firstLine="709"/>
        <w:jc w:val="both"/>
        <w:rPr>
          <w:color w:val="00000A"/>
          <w:sz w:val="18"/>
          <w:szCs w:val="18"/>
          <w:highlight w:val="cyan"/>
        </w:rPr>
      </w:pPr>
      <w:r w:rsidRPr="007823B6">
        <w:rPr>
          <w:color w:val="00000A"/>
          <w:sz w:val="18"/>
          <w:szCs w:val="18"/>
          <w:highlight w:val="cyan"/>
        </w:rPr>
        <w:t xml:space="preserve">    </w:t>
      </w:r>
    </w:p>
    <w:p w:rsidR="007823B6" w:rsidRPr="007823B6" w:rsidRDefault="007823B6" w:rsidP="007823B6">
      <w:pPr>
        <w:ind w:firstLine="709"/>
        <w:jc w:val="center"/>
        <w:rPr>
          <w:b/>
          <w:bCs/>
          <w:color w:val="00000A"/>
          <w:sz w:val="18"/>
          <w:szCs w:val="18"/>
        </w:rPr>
      </w:pPr>
      <w:r w:rsidRPr="007823B6">
        <w:rPr>
          <w:b/>
          <w:bCs/>
          <w:color w:val="00000A"/>
          <w:sz w:val="18"/>
          <w:szCs w:val="18"/>
        </w:rPr>
        <w:t>15. Требования   к размещению пасек (ульев).</w:t>
      </w:r>
    </w:p>
    <w:p w:rsidR="007823B6" w:rsidRPr="007823B6" w:rsidRDefault="007823B6" w:rsidP="007823B6">
      <w:pPr>
        <w:ind w:firstLine="709"/>
        <w:jc w:val="both"/>
        <w:rPr>
          <w:color w:val="00000A"/>
          <w:sz w:val="18"/>
          <w:szCs w:val="18"/>
        </w:rPr>
      </w:pPr>
      <w:r w:rsidRPr="007823B6">
        <w:rPr>
          <w:color w:val="00000A"/>
          <w:sz w:val="18"/>
          <w:szCs w:val="18"/>
        </w:rPr>
        <w:t>15.1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7823B6" w:rsidRPr="007823B6" w:rsidRDefault="007823B6" w:rsidP="007823B6">
      <w:pPr>
        <w:ind w:firstLine="709"/>
        <w:jc w:val="both"/>
        <w:rPr>
          <w:color w:val="00000A"/>
          <w:sz w:val="18"/>
          <w:szCs w:val="18"/>
        </w:rPr>
      </w:pPr>
      <w:r w:rsidRPr="007823B6">
        <w:rPr>
          <w:color w:val="00000A"/>
          <w:sz w:val="18"/>
          <w:szCs w:val="18"/>
        </w:rPr>
        <w:t xml:space="preserve">Территории пасек размещают на расстоянии, </w:t>
      </w:r>
      <w:proofErr w:type="gramStart"/>
      <w:r w:rsidRPr="007823B6">
        <w:rPr>
          <w:color w:val="00000A"/>
          <w:sz w:val="18"/>
          <w:szCs w:val="18"/>
        </w:rPr>
        <w:t>м</w:t>
      </w:r>
      <w:proofErr w:type="gramEnd"/>
      <w:r w:rsidRPr="007823B6">
        <w:rPr>
          <w:color w:val="00000A"/>
          <w:sz w:val="18"/>
          <w:szCs w:val="18"/>
        </w:rPr>
        <w:t>, не менее:</w:t>
      </w:r>
    </w:p>
    <w:p w:rsidR="007823B6" w:rsidRPr="007823B6" w:rsidRDefault="007823B6" w:rsidP="007823B6">
      <w:pPr>
        <w:ind w:firstLine="709"/>
        <w:jc w:val="both"/>
        <w:rPr>
          <w:color w:val="00000A"/>
          <w:sz w:val="18"/>
          <w:szCs w:val="18"/>
        </w:rPr>
      </w:pPr>
      <w:r w:rsidRPr="007823B6">
        <w:rPr>
          <w:color w:val="00000A"/>
          <w:sz w:val="18"/>
          <w:szCs w:val="18"/>
        </w:rPr>
        <w:t>- 500 - от шоссейных и железных дорог, пилорам, высоковольтных линий электропередач;</w:t>
      </w:r>
    </w:p>
    <w:p w:rsidR="007823B6" w:rsidRPr="007823B6" w:rsidRDefault="007823B6" w:rsidP="007823B6">
      <w:pPr>
        <w:ind w:firstLine="709"/>
        <w:jc w:val="both"/>
        <w:rPr>
          <w:color w:val="00000A"/>
          <w:sz w:val="18"/>
          <w:szCs w:val="18"/>
        </w:rPr>
      </w:pPr>
      <w:r w:rsidRPr="007823B6">
        <w:rPr>
          <w:color w:val="00000A"/>
          <w:sz w:val="18"/>
          <w:szCs w:val="18"/>
        </w:rPr>
        <w:t>- 1000 - от животноводческих сооружений;</w:t>
      </w:r>
    </w:p>
    <w:p w:rsidR="007823B6" w:rsidRPr="007823B6" w:rsidRDefault="007823B6" w:rsidP="007823B6">
      <w:pPr>
        <w:ind w:firstLine="709"/>
        <w:jc w:val="both"/>
        <w:rPr>
          <w:color w:val="00000A"/>
          <w:sz w:val="18"/>
          <w:szCs w:val="18"/>
        </w:rPr>
      </w:pPr>
      <w:r w:rsidRPr="007823B6">
        <w:rPr>
          <w:color w:val="00000A"/>
          <w:sz w:val="18"/>
          <w:szCs w:val="18"/>
        </w:rPr>
        <w:t>15.2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7823B6" w:rsidRPr="007823B6" w:rsidRDefault="007823B6" w:rsidP="007823B6">
      <w:pPr>
        <w:ind w:firstLine="709"/>
        <w:jc w:val="both"/>
        <w:rPr>
          <w:color w:val="00000A"/>
          <w:sz w:val="18"/>
          <w:szCs w:val="18"/>
        </w:rPr>
      </w:pPr>
      <w:r w:rsidRPr="007823B6">
        <w:rPr>
          <w:color w:val="00000A"/>
          <w:sz w:val="18"/>
          <w:szCs w:val="18"/>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7823B6">
          <w:rPr>
            <w:color w:val="00000A"/>
            <w:sz w:val="18"/>
            <w:szCs w:val="18"/>
          </w:rPr>
          <w:t>10 м</w:t>
        </w:r>
      </w:smartTag>
      <w:r w:rsidRPr="007823B6">
        <w:rPr>
          <w:color w:val="00000A"/>
          <w:sz w:val="18"/>
          <w:szCs w:val="18"/>
        </w:rPr>
        <w:t xml:space="preserve"> от границ соседнего земельного участка и не менее </w:t>
      </w:r>
      <w:smartTag w:uri="urn:schemas-microsoft-com:office:smarttags" w:element="metricconverter">
        <w:smartTagPr>
          <w:attr w:name="ProductID" w:val="50 м"/>
        </w:smartTagPr>
        <w:r w:rsidRPr="007823B6">
          <w:rPr>
            <w:color w:val="00000A"/>
            <w:sz w:val="18"/>
            <w:szCs w:val="18"/>
          </w:rPr>
          <w:t>50 м</w:t>
        </w:r>
      </w:smartTag>
      <w:r w:rsidRPr="007823B6">
        <w:rPr>
          <w:color w:val="00000A"/>
          <w:sz w:val="18"/>
          <w:szCs w:val="18"/>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7823B6">
          <w:rPr>
            <w:color w:val="00000A"/>
            <w:sz w:val="18"/>
            <w:szCs w:val="18"/>
          </w:rPr>
          <w:t>2 м</w:t>
        </w:r>
      </w:smartTag>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7823B6">
          <w:rPr>
            <w:color w:val="00000A"/>
            <w:sz w:val="18"/>
            <w:szCs w:val="18"/>
          </w:rPr>
          <w:t>10 м</w:t>
        </w:r>
      </w:smartTag>
      <w:r w:rsidRPr="007823B6">
        <w:rPr>
          <w:color w:val="00000A"/>
          <w:sz w:val="18"/>
          <w:szCs w:val="18"/>
        </w:rPr>
        <w:t xml:space="preserve"> от границы соседнего земельного участка допускается:</w:t>
      </w:r>
    </w:p>
    <w:p w:rsidR="007823B6" w:rsidRPr="007823B6" w:rsidRDefault="007823B6" w:rsidP="007823B6">
      <w:pPr>
        <w:ind w:firstLine="709"/>
        <w:jc w:val="both"/>
        <w:rPr>
          <w:color w:val="00000A"/>
          <w:sz w:val="18"/>
          <w:szCs w:val="18"/>
        </w:rPr>
      </w:pPr>
      <w:r w:rsidRPr="007823B6">
        <w:rPr>
          <w:color w:val="00000A"/>
          <w:sz w:val="18"/>
          <w:szCs w:val="18"/>
        </w:rPr>
        <w:t xml:space="preserve">- при размещении ульев на высоте не менее </w:t>
      </w:r>
      <w:smartTag w:uri="urn:schemas-microsoft-com:office:smarttags" w:element="metricconverter">
        <w:smartTagPr>
          <w:attr w:name="ProductID" w:val="2 м"/>
        </w:smartTagPr>
        <w:r w:rsidRPr="007823B6">
          <w:rPr>
            <w:color w:val="00000A"/>
            <w:sz w:val="18"/>
            <w:szCs w:val="18"/>
          </w:rPr>
          <w:t>2 м</w:t>
        </w:r>
      </w:smartTag>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7823B6">
          <w:rPr>
            <w:color w:val="00000A"/>
            <w:sz w:val="18"/>
            <w:szCs w:val="18"/>
          </w:rPr>
          <w:t>2 м</w:t>
        </w:r>
      </w:smartTag>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7823B6">
          <w:rPr>
            <w:color w:val="00000A"/>
            <w:sz w:val="18"/>
            <w:szCs w:val="18"/>
          </w:rPr>
          <w:t>250 м</w:t>
        </w:r>
      </w:smartTag>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7823B6" w:rsidRPr="007823B6" w:rsidRDefault="007823B6" w:rsidP="007823B6">
      <w:pPr>
        <w:ind w:firstLine="709"/>
        <w:jc w:val="both"/>
        <w:rPr>
          <w:b/>
          <w:bCs/>
          <w:color w:val="00000A"/>
          <w:sz w:val="18"/>
          <w:szCs w:val="18"/>
        </w:rPr>
      </w:pPr>
    </w:p>
    <w:p w:rsidR="007823B6" w:rsidRPr="007823B6" w:rsidRDefault="007823B6" w:rsidP="007823B6">
      <w:pPr>
        <w:ind w:firstLine="709"/>
        <w:jc w:val="both"/>
        <w:rPr>
          <w:b/>
          <w:bCs/>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16.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7823B6" w:rsidRPr="007823B6" w:rsidRDefault="007823B6" w:rsidP="007823B6">
      <w:pPr>
        <w:ind w:firstLine="708"/>
        <w:jc w:val="both"/>
        <w:rPr>
          <w:color w:val="00000A"/>
          <w:sz w:val="18"/>
          <w:szCs w:val="18"/>
        </w:rPr>
      </w:pPr>
      <w:r w:rsidRPr="007823B6">
        <w:rPr>
          <w:color w:val="00000A"/>
          <w:sz w:val="18"/>
          <w:szCs w:val="18"/>
        </w:rPr>
        <w:t>16.1.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7823B6" w:rsidRPr="007823B6" w:rsidRDefault="007823B6" w:rsidP="007823B6">
      <w:pPr>
        <w:ind w:firstLine="709"/>
        <w:jc w:val="both"/>
        <w:rPr>
          <w:color w:val="00000A"/>
          <w:sz w:val="18"/>
          <w:szCs w:val="18"/>
        </w:rPr>
      </w:pPr>
      <w:r w:rsidRPr="007823B6">
        <w:rPr>
          <w:color w:val="00000A"/>
          <w:sz w:val="18"/>
          <w:szCs w:val="18"/>
        </w:rPr>
        <w:t>16.2.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7823B6" w:rsidRPr="007823B6" w:rsidRDefault="007823B6" w:rsidP="007823B6">
      <w:pPr>
        <w:ind w:firstLine="709"/>
        <w:jc w:val="both"/>
        <w:rPr>
          <w:color w:val="00000A"/>
          <w:sz w:val="18"/>
          <w:szCs w:val="18"/>
        </w:rPr>
      </w:pPr>
      <w:r w:rsidRPr="007823B6">
        <w:rPr>
          <w:color w:val="00000A"/>
          <w:sz w:val="18"/>
          <w:szCs w:val="18"/>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7823B6">
        <w:rPr>
          <w:color w:val="00000A"/>
          <w:sz w:val="18"/>
          <w:szCs w:val="18"/>
        </w:rPr>
        <w:t>окос</w:t>
      </w:r>
      <w:proofErr w:type="spellEnd"/>
      <w:r w:rsidRPr="007823B6">
        <w:rPr>
          <w:color w:val="00000A"/>
          <w:sz w:val="18"/>
          <w:szCs w:val="18"/>
        </w:rPr>
        <w:t xml:space="preserve"> травы);</w:t>
      </w:r>
    </w:p>
    <w:p w:rsidR="007823B6" w:rsidRPr="007823B6" w:rsidRDefault="007823B6" w:rsidP="007823B6">
      <w:pPr>
        <w:ind w:firstLine="709"/>
        <w:jc w:val="both"/>
        <w:rPr>
          <w:color w:val="00000A"/>
          <w:sz w:val="18"/>
          <w:szCs w:val="18"/>
        </w:rPr>
      </w:pPr>
      <w:r w:rsidRPr="007823B6">
        <w:rPr>
          <w:color w:val="00000A"/>
          <w:sz w:val="18"/>
          <w:szCs w:val="18"/>
        </w:rPr>
        <w:t>установку ограждения по периметру земельного участка строительной площадки (зоны производства работ). В местах движения пешеходов должно быть ограждение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7823B6" w:rsidRPr="007823B6" w:rsidRDefault="007823B6" w:rsidP="007823B6">
      <w:pPr>
        <w:ind w:firstLine="709"/>
        <w:jc w:val="both"/>
        <w:rPr>
          <w:color w:val="00000A"/>
          <w:sz w:val="18"/>
          <w:szCs w:val="18"/>
        </w:rPr>
      </w:pPr>
      <w:r w:rsidRPr="007823B6">
        <w:rPr>
          <w:color w:val="00000A"/>
          <w:sz w:val="18"/>
          <w:szCs w:val="18"/>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7823B6" w:rsidRPr="007823B6" w:rsidRDefault="007823B6" w:rsidP="007823B6">
      <w:pPr>
        <w:ind w:firstLine="709"/>
        <w:jc w:val="both"/>
        <w:rPr>
          <w:color w:val="00000A"/>
          <w:sz w:val="18"/>
          <w:szCs w:val="18"/>
        </w:rPr>
      </w:pPr>
      <w:r w:rsidRPr="007823B6">
        <w:rPr>
          <w:color w:val="00000A"/>
          <w:sz w:val="18"/>
          <w:szCs w:val="18"/>
        </w:rPr>
        <w:t>обозначение въездов на строительную площадку (зону производства работ) специальными знаками или указателями;</w:t>
      </w:r>
    </w:p>
    <w:p w:rsidR="007823B6" w:rsidRPr="007823B6" w:rsidRDefault="007823B6" w:rsidP="007823B6">
      <w:pPr>
        <w:ind w:firstLine="709"/>
        <w:jc w:val="both"/>
        <w:rPr>
          <w:color w:val="00000A"/>
          <w:sz w:val="18"/>
          <w:szCs w:val="18"/>
        </w:rPr>
      </w:pPr>
      <w:r w:rsidRPr="007823B6">
        <w:rPr>
          <w:color w:val="00000A"/>
          <w:sz w:val="18"/>
          <w:szCs w:val="18"/>
        </w:rPr>
        <w:t>установку габаритных указателей;</w:t>
      </w:r>
    </w:p>
    <w:p w:rsidR="007823B6" w:rsidRPr="007823B6" w:rsidRDefault="007823B6" w:rsidP="007823B6">
      <w:pPr>
        <w:ind w:firstLine="709"/>
        <w:jc w:val="both"/>
        <w:rPr>
          <w:color w:val="00000A"/>
          <w:sz w:val="18"/>
          <w:szCs w:val="18"/>
        </w:rPr>
      </w:pPr>
      <w:r w:rsidRPr="007823B6">
        <w:rPr>
          <w:color w:val="00000A"/>
          <w:sz w:val="18"/>
          <w:szCs w:val="18"/>
        </w:rPr>
        <w:t xml:space="preserve">установку информационного щита размером 2 </w:t>
      </w:r>
      <w:proofErr w:type="spellStart"/>
      <w:r w:rsidRPr="007823B6">
        <w:rPr>
          <w:color w:val="00000A"/>
          <w:sz w:val="18"/>
          <w:szCs w:val="18"/>
        </w:rPr>
        <w:t>x</w:t>
      </w:r>
      <w:proofErr w:type="spellEnd"/>
      <w:r w:rsidRPr="007823B6">
        <w:rPr>
          <w:color w:val="00000A"/>
          <w:sz w:val="18"/>
          <w:szCs w:val="18"/>
        </w:rPr>
        <w:t xml:space="preserve"> 4 м или 3 </w:t>
      </w:r>
      <w:proofErr w:type="spellStart"/>
      <w:r w:rsidRPr="007823B6">
        <w:rPr>
          <w:color w:val="00000A"/>
          <w:sz w:val="18"/>
          <w:szCs w:val="18"/>
        </w:rPr>
        <w:t>x</w:t>
      </w:r>
      <w:proofErr w:type="spellEnd"/>
      <w:r w:rsidRPr="007823B6">
        <w:rPr>
          <w:color w:val="00000A"/>
          <w:sz w:val="18"/>
          <w:szCs w:val="18"/>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7823B6" w:rsidRPr="007823B6" w:rsidRDefault="007823B6" w:rsidP="007823B6">
      <w:pPr>
        <w:ind w:firstLine="709"/>
        <w:jc w:val="both"/>
        <w:rPr>
          <w:color w:val="00000A"/>
          <w:sz w:val="18"/>
          <w:szCs w:val="18"/>
        </w:rPr>
      </w:pPr>
      <w:r w:rsidRPr="007823B6">
        <w:rPr>
          <w:color w:val="00000A"/>
          <w:sz w:val="18"/>
          <w:szCs w:val="18"/>
        </w:rPr>
        <w:t>обеспечение проездов для специального транспорта, личного транспорта и проходов для пешеходов;</w:t>
      </w:r>
    </w:p>
    <w:p w:rsidR="007823B6" w:rsidRPr="007823B6" w:rsidRDefault="007823B6" w:rsidP="007823B6">
      <w:pPr>
        <w:ind w:firstLine="709"/>
        <w:jc w:val="both"/>
        <w:rPr>
          <w:color w:val="00000A"/>
          <w:sz w:val="18"/>
          <w:szCs w:val="18"/>
        </w:rPr>
      </w:pPr>
      <w:r w:rsidRPr="007823B6">
        <w:rPr>
          <w:color w:val="00000A"/>
          <w:sz w:val="18"/>
          <w:szCs w:val="18"/>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7823B6" w:rsidRPr="007823B6" w:rsidRDefault="007823B6" w:rsidP="007823B6">
      <w:pPr>
        <w:ind w:firstLine="709"/>
        <w:jc w:val="both"/>
        <w:rPr>
          <w:color w:val="00000A"/>
          <w:sz w:val="18"/>
          <w:szCs w:val="18"/>
        </w:rPr>
      </w:pPr>
      <w:r w:rsidRPr="007823B6">
        <w:rPr>
          <w:color w:val="00000A"/>
          <w:sz w:val="18"/>
          <w:szCs w:val="18"/>
        </w:rPr>
        <w:t xml:space="preserve">установку на строительной площадке (зоне производства работ) </w:t>
      </w:r>
      <w:proofErr w:type="spellStart"/>
      <w:r w:rsidRPr="007823B6">
        <w:rPr>
          <w:color w:val="00000A"/>
          <w:sz w:val="18"/>
          <w:szCs w:val="18"/>
        </w:rPr>
        <w:t>биотуалета</w:t>
      </w:r>
      <w:proofErr w:type="spellEnd"/>
      <w:r w:rsidRPr="007823B6">
        <w:rPr>
          <w:color w:val="00000A"/>
          <w:sz w:val="18"/>
          <w:szCs w:val="18"/>
        </w:rPr>
        <w:t>, контейнера для сбора отходов и урн для мусора;</w:t>
      </w:r>
    </w:p>
    <w:p w:rsidR="007823B6" w:rsidRPr="007823B6" w:rsidRDefault="007823B6" w:rsidP="007823B6">
      <w:pPr>
        <w:ind w:firstLine="709"/>
        <w:jc w:val="both"/>
        <w:rPr>
          <w:color w:val="00000A"/>
          <w:sz w:val="18"/>
          <w:szCs w:val="18"/>
        </w:rPr>
      </w:pPr>
      <w:r w:rsidRPr="007823B6">
        <w:rPr>
          <w:color w:val="00000A"/>
          <w:sz w:val="18"/>
          <w:szCs w:val="18"/>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7823B6" w:rsidRPr="007823B6" w:rsidRDefault="007823B6" w:rsidP="007823B6">
      <w:pPr>
        <w:ind w:firstLine="709"/>
        <w:jc w:val="both"/>
        <w:rPr>
          <w:color w:val="00000A"/>
          <w:sz w:val="18"/>
          <w:szCs w:val="18"/>
        </w:rPr>
      </w:pPr>
      <w:r w:rsidRPr="007823B6">
        <w:rPr>
          <w:color w:val="00000A"/>
          <w:sz w:val="18"/>
          <w:szCs w:val="18"/>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7823B6">
        <w:rPr>
          <w:bCs/>
          <w:color w:val="00000A"/>
          <w:sz w:val="18"/>
          <w:szCs w:val="18"/>
        </w:rPr>
        <w:t xml:space="preserve">незамедлительно </w:t>
      </w:r>
      <w:r w:rsidRPr="007823B6">
        <w:rPr>
          <w:color w:val="00000A"/>
          <w:sz w:val="18"/>
          <w:szCs w:val="18"/>
        </w:rPr>
        <w:t>силами и средствами исполнителя работ;</w:t>
      </w:r>
    </w:p>
    <w:p w:rsidR="007823B6" w:rsidRPr="007823B6" w:rsidRDefault="007823B6" w:rsidP="007823B6">
      <w:pPr>
        <w:ind w:firstLine="709"/>
        <w:jc w:val="both"/>
        <w:rPr>
          <w:color w:val="00000A"/>
          <w:sz w:val="18"/>
          <w:szCs w:val="18"/>
        </w:rPr>
      </w:pPr>
      <w:r w:rsidRPr="007823B6">
        <w:rPr>
          <w:color w:val="00000A"/>
          <w:sz w:val="18"/>
          <w:szCs w:val="18"/>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7823B6" w:rsidRPr="007823B6" w:rsidRDefault="007823B6" w:rsidP="007823B6">
      <w:pPr>
        <w:ind w:firstLine="709"/>
        <w:jc w:val="both"/>
        <w:rPr>
          <w:color w:val="00000A"/>
          <w:sz w:val="18"/>
          <w:szCs w:val="18"/>
        </w:rPr>
      </w:pPr>
      <w:r w:rsidRPr="007823B6">
        <w:rPr>
          <w:color w:val="00000A"/>
          <w:sz w:val="18"/>
          <w:szCs w:val="18"/>
        </w:rPr>
        <w:t xml:space="preserve">содержание в надлежащем состоянии (производить ежедневную уборку и своевременный </w:t>
      </w:r>
      <w:proofErr w:type="spellStart"/>
      <w:r w:rsidRPr="007823B6">
        <w:rPr>
          <w:color w:val="00000A"/>
          <w:sz w:val="18"/>
          <w:szCs w:val="18"/>
        </w:rPr>
        <w:t>окос</w:t>
      </w:r>
      <w:proofErr w:type="spellEnd"/>
      <w:r w:rsidRPr="007823B6">
        <w:rPr>
          <w:color w:val="00000A"/>
          <w:sz w:val="18"/>
          <w:szCs w:val="18"/>
        </w:rPr>
        <w:t xml:space="preserve"> травы) строительной площадки (зоны производства работ) не допуская высоты травостоя более 10 см;</w:t>
      </w:r>
    </w:p>
    <w:p w:rsidR="007823B6" w:rsidRPr="007823B6" w:rsidRDefault="007823B6" w:rsidP="007823B6">
      <w:pPr>
        <w:ind w:firstLine="709"/>
        <w:jc w:val="both"/>
        <w:rPr>
          <w:color w:val="00000A"/>
          <w:sz w:val="18"/>
          <w:szCs w:val="18"/>
        </w:rPr>
      </w:pPr>
      <w:r w:rsidRPr="007823B6">
        <w:rPr>
          <w:color w:val="00000A"/>
          <w:sz w:val="18"/>
          <w:szCs w:val="18"/>
        </w:rPr>
        <w:t>ежедневный сбор и вывоз строительных и других отходов, строительного мусора;</w:t>
      </w:r>
    </w:p>
    <w:p w:rsidR="007823B6" w:rsidRPr="007823B6" w:rsidRDefault="007823B6" w:rsidP="007823B6">
      <w:pPr>
        <w:ind w:firstLine="709"/>
        <w:jc w:val="both"/>
        <w:rPr>
          <w:color w:val="00000A"/>
          <w:sz w:val="18"/>
          <w:szCs w:val="18"/>
        </w:rPr>
      </w:pPr>
      <w:r w:rsidRPr="007823B6">
        <w:rPr>
          <w:color w:val="00000A"/>
          <w:sz w:val="18"/>
          <w:szCs w:val="18"/>
        </w:rPr>
        <w:t>необходимые меры к сохранности зеленых насаждений;</w:t>
      </w:r>
    </w:p>
    <w:p w:rsidR="007823B6" w:rsidRPr="007823B6" w:rsidRDefault="007823B6" w:rsidP="007823B6">
      <w:pPr>
        <w:ind w:firstLine="709"/>
        <w:jc w:val="both"/>
        <w:rPr>
          <w:color w:val="00000A"/>
          <w:sz w:val="18"/>
          <w:szCs w:val="18"/>
        </w:rPr>
      </w:pPr>
      <w:r w:rsidRPr="007823B6">
        <w:rPr>
          <w:color w:val="00000A"/>
          <w:sz w:val="18"/>
          <w:szCs w:val="18"/>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7823B6" w:rsidRPr="007823B6" w:rsidRDefault="007823B6" w:rsidP="007823B6">
      <w:pPr>
        <w:ind w:firstLine="709"/>
        <w:jc w:val="both"/>
        <w:rPr>
          <w:color w:val="00000A"/>
          <w:sz w:val="18"/>
          <w:szCs w:val="18"/>
        </w:rPr>
      </w:pPr>
      <w:r w:rsidRPr="007823B6">
        <w:rPr>
          <w:color w:val="00000A"/>
          <w:sz w:val="18"/>
          <w:szCs w:val="18"/>
        </w:rPr>
        <w:t>восстановление нарушенных элементов озеленения и благоустройства по окончании работ.</w:t>
      </w:r>
    </w:p>
    <w:p w:rsidR="007823B6" w:rsidRPr="007823B6" w:rsidRDefault="007823B6" w:rsidP="007823B6">
      <w:pPr>
        <w:ind w:firstLine="709"/>
        <w:jc w:val="both"/>
        <w:rPr>
          <w:bCs/>
          <w:color w:val="00000A"/>
          <w:sz w:val="18"/>
          <w:szCs w:val="18"/>
        </w:rPr>
      </w:pPr>
      <w:r w:rsidRPr="007823B6">
        <w:rPr>
          <w:bCs/>
          <w:color w:val="00000A"/>
          <w:sz w:val="18"/>
          <w:szCs w:val="18"/>
        </w:rPr>
        <w:t>16.3. Запрещается:</w:t>
      </w:r>
    </w:p>
    <w:p w:rsidR="007823B6" w:rsidRPr="007823B6" w:rsidRDefault="007823B6" w:rsidP="007823B6">
      <w:pPr>
        <w:ind w:firstLine="709"/>
        <w:jc w:val="both"/>
        <w:rPr>
          <w:color w:val="00000A"/>
          <w:sz w:val="18"/>
          <w:szCs w:val="18"/>
        </w:rPr>
      </w:pPr>
      <w:r w:rsidRPr="007823B6">
        <w:rPr>
          <w:color w:val="00000A"/>
          <w:sz w:val="18"/>
          <w:szCs w:val="18"/>
        </w:rPr>
        <w:t>приготовление растворов для производства строительных и ремонтных работ без применения специальных емкостей;</w:t>
      </w:r>
    </w:p>
    <w:p w:rsidR="007823B6" w:rsidRPr="007823B6" w:rsidRDefault="007823B6" w:rsidP="007823B6">
      <w:pPr>
        <w:ind w:firstLine="709"/>
        <w:jc w:val="both"/>
        <w:rPr>
          <w:color w:val="00000A"/>
          <w:sz w:val="18"/>
          <w:szCs w:val="18"/>
        </w:rPr>
      </w:pPr>
      <w:r w:rsidRPr="007823B6">
        <w:rPr>
          <w:color w:val="00000A"/>
          <w:sz w:val="18"/>
          <w:szCs w:val="18"/>
        </w:rPr>
        <w:t xml:space="preserve">использование </w:t>
      </w:r>
      <w:proofErr w:type="spellStart"/>
      <w:r w:rsidRPr="007823B6">
        <w:rPr>
          <w:color w:val="00000A"/>
          <w:sz w:val="18"/>
          <w:szCs w:val="18"/>
        </w:rPr>
        <w:t>битумоварных</w:t>
      </w:r>
      <w:proofErr w:type="spellEnd"/>
      <w:r w:rsidRPr="007823B6">
        <w:rPr>
          <w:color w:val="00000A"/>
          <w:sz w:val="18"/>
          <w:szCs w:val="18"/>
        </w:rPr>
        <w:t xml:space="preserve"> установок без специального оборудования для сжигания топлива;</w:t>
      </w:r>
    </w:p>
    <w:p w:rsidR="007823B6" w:rsidRPr="007823B6" w:rsidRDefault="007823B6" w:rsidP="007823B6">
      <w:pPr>
        <w:ind w:firstLine="709"/>
        <w:jc w:val="both"/>
        <w:rPr>
          <w:color w:val="00000A"/>
          <w:sz w:val="18"/>
          <w:szCs w:val="18"/>
        </w:rPr>
      </w:pPr>
      <w:r w:rsidRPr="007823B6">
        <w:rPr>
          <w:color w:val="00000A"/>
          <w:sz w:val="18"/>
          <w:szCs w:val="18"/>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7823B6" w:rsidRPr="007823B6" w:rsidRDefault="007823B6" w:rsidP="007823B6">
      <w:pPr>
        <w:ind w:firstLine="709"/>
        <w:jc w:val="both"/>
        <w:rPr>
          <w:color w:val="00000A"/>
          <w:sz w:val="18"/>
          <w:szCs w:val="18"/>
        </w:rPr>
      </w:pPr>
      <w:r w:rsidRPr="007823B6">
        <w:rPr>
          <w:color w:val="00000A"/>
          <w:sz w:val="18"/>
          <w:szCs w:val="18"/>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7823B6" w:rsidRPr="007823B6" w:rsidRDefault="007823B6" w:rsidP="007823B6">
      <w:pPr>
        <w:ind w:firstLine="709"/>
        <w:jc w:val="both"/>
        <w:rPr>
          <w:color w:val="00000A"/>
          <w:sz w:val="18"/>
          <w:szCs w:val="18"/>
        </w:rPr>
      </w:pPr>
      <w:r w:rsidRPr="007823B6">
        <w:rPr>
          <w:color w:val="00000A"/>
          <w:sz w:val="18"/>
          <w:szCs w:val="18"/>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7823B6" w:rsidRPr="007823B6" w:rsidRDefault="007823B6" w:rsidP="007823B6">
      <w:pPr>
        <w:ind w:firstLine="709"/>
        <w:jc w:val="both"/>
        <w:rPr>
          <w:color w:val="00000A"/>
          <w:sz w:val="18"/>
          <w:szCs w:val="18"/>
        </w:rPr>
      </w:pPr>
      <w:r w:rsidRPr="007823B6">
        <w:rPr>
          <w:color w:val="00000A"/>
          <w:sz w:val="18"/>
          <w:szCs w:val="18"/>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7823B6" w:rsidRPr="007823B6" w:rsidRDefault="007823B6" w:rsidP="007823B6">
      <w:pPr>
        <w:ind w:firstLine="709"/>
        <w:jc w:val="both"/>
        <w:rPr>
          <w:color w:val="00000A"/>
          <w:sz w:val="18"/>
          <w:szCs w:val="18"/>
        </w:rPr>
      </w:pPr>
      <w:r w:rsidRPr="007823B6">
        <w:rPr>
          <w:color w:val="00000A"/>
          <w:sz w:val="18"/>
          <w:szCs w:val="18"/>
        </w:rPr>
        <w:t>сжигание мусора, тары, производственных, строительных и других отходов, включая строительный мусор, порубочных остатков.</w:t>
      </w:r>
    </w:p>
    <w:p w:rsidR="007823B6" w:rsidRPr="007823B6" w:rsidRDefault="007823B6" w:rsidP="007823B6">
      <w:pPr>
        <w:spacing w:before="220"/>
        <w:ind w:firstLine="540"/>
        <w:jc w:val="center"/>
        <w:rPr>
          <w:b/>
          <w:sz w:val="18"/>
          <w:szCs w:val="18"/>
        </w:rPr>
      </w:pPr>
      <w:r w:rsidRPr="007823B6">
        <w:rPr>
          <w:b/>
          <w:bCs/>
          <w:sz w:val="18"/>
          <w:szCs w:val="18"/>
        </w:rPr>
        <w:t>17. Содержание объектов незавершенного строительства, реконструируемых объектов и территорий, на которых они размещены</w:t>
      </w:r>
    </w:p>
    <w:p w:rsidR="007823B6" w:rsidRPr="007823B6" w:rsidRDefault="007823B6" w:rsidP="007823B6">
      <w:pPr>
        <w:ind w:firstLine="540"/>
        <w:jc w:val="both"/>
        <w:rPr>
          <w:sz w:val="18"/>
          <w:szCs w:val="18"/>
        </w:rPr>
      </w:pPr>
      <w:r w:rsidRPr="007823B6">
        <w:rPr>
          <w:sz w:val="18"/>
          <w:szCs w:val="18"/>
        </w:rPr>
        <w:t>17.1.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7823B6" w:rsidRPr="007823B6" w:rsidRDefault="007823B6" w:rsidP="007823B6">
      <w:pPr>
        <w:ind w:firstLine="540"/>
        <w:jc w:val="both"/>
        <w:rPr>
          <w:sz w:val="18"/>
          <w:szCs w:val="18"/>
        </w:rPr>
      </w:pPr>
      <w:r w:rsidRPr="007823B6">
        <w:rPr>
          <w:sz w:val="18"/>
          <w:szCs w:val="18"/>
        </w:rPr>
        <w:t xml:space="preserve">17.2. Реконструируемые объекты капитального строительства и объекты незавершенного строительства, </w:t>
      </w:r>
      <w:r w:rsidRPr="007823B6">
        <w:rPr>
          <w:bCs/>
          <w:sz w:val="18"/>
          <w:szCs w:val="18"/>
        </w:rPr>
        <w:t>на которых не ведутся работы,</w:t>
      </w:r>
      <w:r w:rsidRPr="007823B6">
        <w:rPr>
          <w:sz w:val="18"/>
          <w:szCs w:val="18"/>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7823B6" w:rsidRPr="007823B6" w:rsidRDefault="007823B6" w:rsidP="007823B6">
      <w:pPr>
        <w:ind w:firstLine="540"/>
        <w:jc w:val="both"/>
        <w:rPr>
          <w:sz w:val="18"/>
          <w:szCs w:val="18"/>
        </w:rPr>
      </w:pPr>
      <w:r w:rsidRPr="007823B6">
        <w:rPr>
          <w:sz w:val="18"/>
          <w:szCs w:val="18"/>
        </w:rPr>
        <w:t>17.3.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7823B6" w:rsidRPr="007823B6" w:rsidRDefault="007823B6" w:rsidP="007823B6">
      <w:pPr>
        <w:ind w:firstLine="540"/>
        <w:jc w:val="both"/>
        <w:rPr>
          <w:sz w:val="18"/>
          <w:szCs w:val="18"/>
        </w:rPr>
      </w:pPr>
      <w:r w:rsidRPr="007823B6">
        <w:rPr>
          <w:sz w:val="18"/>
          <w:szCs w:val="18"/>
        </w:rPr>
        <w:lastRenderedPageBreak/>
        <w:t xml:space="preserve">17.4.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7823B6">
        <w:rPr>
          <w:sz w:val="18"/>
          <w:szCs w:val="18"/>
        </w:rPr>
        <w:t>окос</w:t>
      </w:r>
      <w:proofErr w:type="spellEnd"/>
      <w:r w:rsidRPr="007823B6">
        <w:rPr>
          <w:sz w:val="18"/>
          <w:szCs w:val="18"/>
        </w:rPr>
        <w:t xml:space="preserve"> травы, не допуская высоты травостоя более 10 см).</w:t>
      </w:r>
    </w:p>
    <w:p w:rsidR="007823B6" w:rsidRPr="007823B6" w:rsidRDefault="007823B6" w:rsidP="007823B6">
      <w:pPr>
        <w:ind w:firstLine="540"/>
        <w:jc w:val="both"/>
        <w:rPr>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18. Благоустройство территорий автостоянок, парковок, гаражных комплексов, гаражей</w:t>
      </w:r>
    </w:p>
    <w:p w:rsidR="007823B6" w:rsidRPr="007823B6" w:rsidRDefault="007823B6" w:rsidP="007823B6">
      <w:pPr>
        <w:ind w:firstLine="709"/>
        <w:jc w:val="both"/>
        <w:rPr>
          <w:color w:val="00000A"/>
          <w:sz w:val="18"/>
          <w:szCs w:val="18"/>
        </w:rPr>
      </w:pPr>
      <w:r w:rsidRPr="007823B6">
        <w:rPr>
          <w:color w:val="00000A"/>
          <w:sz w:val="18"/>
          <w:szCs w:val="18"/>
        </w:rPr>
        <w:t>18.1.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7823B6" w:rsidRPr="007823B6" w:rsidRDefault="007823B6" w:rsidP="007823B6">
      <w:pPr>
        <w:ind w:firstLine="709"/>
        <w:jc w:val="both"/>
        <w:rPr>
          <w:color w:val="00000A"/>
          <w:sz w:val="18"/>
          <w:szCs w:val="18"/>
        </w:rPr>
      </w:pPr>
      <w:r w:rsidRPr="007823B6">
        <w:rPr>
          <w:color w:val="00000A"/>
          <w:sz w:val="18"/>
          <w:szCs w:val="18"/>
        </w:rPr>
        <w:t>18.2. Благоустройство территорий гаражей, расположенных в жилой застройке осуществляется за счет средств их собственников, владельцев, арендаторов.</w:t>
      </w:r>
    </w:p>
    <w:p w:rsidR="007823B6" w:rsidRPr="007823B6" w:rsidRDefault="007823B6" w:rsidP="007823B6">
      <w:pPr>
        <w:ind w:firstLine="709"/>
        <w:jc w:val="both"/>
        <w:rPr>
          <w:color w:val="00000A"/>
          <w:sz w:val="18"/>
          <w:szCs w:val="18"/>
        </w:rPr>
      </w:pPr>
      <w:r w:rsidRPr="007823B6">
        <w:rPr>
          <w:color w:val="00000A"/>
          <w:sz w:val="18"/>
          <w:szCs w:val="18"/>
        </w:rPr>
        <w:t>18.3. Собственники, землепользователи, землевладельцы и арендаторы территорий автостоянок, парковок, гаражей обеспечивают:</w:t>
      </w:r>
    </w:p>
    <w:p w:rsidR="007823B6" w:rsidRPr="007823B6" w:rsidRDefault="007823B6" w:rsidP="007823B6">
      <w:pPr>
        <w:ind w:firstLine="709"/>
        <w:jc w:val="both"/>
        <w:rPr>
          <w:bCs/>
          <w:color w:val="00000A"/>
          <w:sz w:val="18"/>
          <w:szCs w:val="18"/>
        </w:rPr>
      </w:pPr>
      <w:r w:rsidRPr="007823B6">
        <w:rPr>
          <w:bCs/>
          <w:color w:val="00000A"/>
          <w:sz w:val="18"/>
          <w:szCs w:val="18"/>
        </w:rPr>
        <w:t>текущий ремонт дорожных покрытий;</w:t>
      </w:r>
    </w:p>
    <w:p w:rsidR="007823B6" w:rsidRPr="007823B6" w:rsidRDefault="007823B6" w:rsidP="007823B6">
      <w:pPr>
        <w:ind w:firstLine="709"/>
        <w:jc w:val="both"/>
        <w:rPr>
          <w:color w:val="00000A"/>
          <w:sz w:val="18"/>
          <w:szCs w:val="18"/>
        </w:rPr>
      </w:pPr>
      <w:r w:rsidRPr="007823B6">
        <w:rPr>
          <w:color w:val="00000A"/>
          <w:sz w:val="18"/>
          <w:szCs w:val="18"/>
        </w:rPr>
        <w:t>ежедневную уборку грязи, мусора, смета, снега и льда (наледи) с проезжей части дорог;</w:t>
      </w:r>
    </w:p>
    <w:p w:rsidR="007823B6" w:rsidRPr="007823B6" w:rsidRDefault="007823B6" w:rsidP="007823B6">
      <w:pPr>
        <w:ind w:firstLine="709"/>
        <w:jc w:val="both"/>
        <w:rPr>
          <w:color w:val="00000A"/>
          <w:sz w:val="18"/>
          <w:szCs w:val="18"/>
        </w:rPr>
      </w:pPr>
      <w:r w:rsidRPr="007823B6">
        <w:rPr>
          <w:color w:val="00000A"/>
          <w:sz w:val="18"/>
          <w:szCs w:val="18"/>
        </w:rPr>
        <w:t>уход за газонами и другими зелеными насаждениями;</w:t>
      </w:r>
    </w:p>
    <w:p w:rsidR="007823B6" w:rsidRPr="007823B6" w:rsidRDefault="007823B6" w:rsidP="007823B6">
      <w:pPr>
        <w:ind w:firstLine="708"/>
        <w:jc w:val="both"/>
        <w:rPr>
          <w:color w:val="00000A"/>
          <w:sz w:val="18"/>
          <w:szCs w:val="18"/>
        </w:rPr>
      </w:pPr>
      <w:r w:rsidRPr="007823B6">
        <w:rPr>
          <w:color w:val="00000A"/>
          <w:sz w:val="18"/>
          <w:szCs w:val="18"/>
        </w:rPr>
        <w:t>ремонт и очистку смотровых канализаций,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7823B6" w:rsidRPr="007823B6" w:rsidRDefault="007823B6" w:rsidP="007823B6">
      <w:pPr>
        <w:ind w:firstLine="709"/>
        <w:jc w:val="both"/>
        <w:rPr>
          <w:color w:val="00000A"/>
          <w:sz w:val="18"/>
          <w:szCs w:val="18"/>
        </w:rPr>
      </w:pPr>
      <w:r w:rsidRPr="007823B6">
        <w:rPr>
          <w:color w:val="00000A"/>
          <w:sz w:val="18"/>
          <w:szCs w:val="18"/>
        </w:rPr>
        <w:t>обеспечение сбора и вывоза мусора.</w:t>
      </w:r>
      <w:r w:rsidRPr="007823B6">
        <w:rPr>
          <w:b/>
          <w:bCs/>
          <w:color w:val="00000A"/>
          <w:sz w:val="18"/>
          <w:szCs w:val="18"/>
        </w:rPr>
        <w:t xml:space="preserve">     </w:t>
      </w:r>
    </w:p>
    <w:p w:rsidR="007823B6" w:rsidRPr="007823B6" w:rsidRDefault="007823B6" w:rsidP="007823B6">
      <w:pPr>
        <w:ind w:firstLine="709"/>
        <w:rPr>
          <w:b/>
          <w:bCs/>
          <w:color w:val="00000A"/>
          <w:sz w:val="18"/>
          <w:szCs w:val="18"/>
        </w:rPr>
      </w:pPr>
    </w:p>
    <w:p w:rsidR="007823B6" w:rsidRPr="007823B6" w:rsidRDefault="007823B6" w:rsidP="007823B6">
      <w:pPr>
        <w:ind w:firstLine="709"/>
        <w:rPr>
          <w:b/>
          <w:bCs/>
          <w:color w:val="00000A"/>
          <w:sz w:val="18"/>
          <w:szCs w:val="18"/>
        </w:rPr>
      </w:pPr>
    </w:p>
    <w:p w:rsidR="007823B6" w:rsidRPr="007823B6" w:rsidRDefault="007823B6" w:rsidP="007823B6">
      <w:pPr>
        <w:ind w:firstLine="709"/>
        <w:rPr>
          <w:b/>
          <w:bCs/>
          <w:color w:val="00000A"/>
          <w:sz w:val="18"/>
          <w:szCs w:val="18"/>
        </w:rPr>
      </w:pPr>
    </w:p>
    <w:p w:rsidR="007823B6" w:rsidRPr="007823B6" w:rsidRDefault="007823B6" w:rsidP="007823B6">
      <w:pPr>
        <w:ind w:firstLine="709"/>
        <w:rPr>
          <w:b/>
          <w:bCs/>
          <w:color w:val="00000A"/>
          <w:sz w:val="18"/>
          <w:szCs w:val="18"/>
        </w:rPr>
      </w:pPr>
    </w:p>
    <w:p w:rsidR="007823B6" w:rsidRPr="007823B6" w:rsidRDefault="007823B6" w:rsidP="007823B6">
      <w:pPr>
        <w:ind w:firstLine="709"/>
        <w:rPr>
          <w:color w:val="00000A"/>
          <w:sz w:val="18"/>
          <w:szCs w:val="18"/>
        </w:rPr>
      </w:pPr>
      <w:r w:rsidRPr="007823B6">
        <w:rPr>
          <w:b/>
          <w:bCs/>
          <w:color w:val="00000A"/>
          <w:sz w:val="18"/>
          <w:szCs w:val="18"/>
        </w:rPr>
        <w:t>19. Содержание транспортных средств</w:t>
      </w:r>
    </w:p>
    <w:p w:rsidR="007823B6" w:rsidRPr="007823B6" w:rsidRDefault="007823B6" w:rsidP="007823B6">
      <w:pPr>
        <w:ind w:firstLine="709"/>
        <w:rPr>
          <w:color w:val="00000A"/>
          <w:sz w:val="18"/>
          <w:szCs w:val="18"/>
        </w:rPr>
      </w:pPr>
      <w:r w:rsidRPr="007823B6">
        <w:rPr>
          <w:color w:val="00000A"/>
          <w:sz w:val="18"/>
          <w:szCs w:val="18"/>
        </w:rPr>
        <w:t>19.1.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7823B6" w:rsidRPr="007823B6" w:rsidRDefault="007823B6" w:rsidP="007823B6">
      <w:pPr>
        <w:ind w:firstLine="709"/>
        <w:jc w:val="both"/>
        <w:rPr>
          <w:color w:val="00000A"/>
          <w:sz w:val="18"/>
          <w:szCs w:val="18"/>
        </w:rPr>
      </w:pPr>
      <w:r w:rsidRPr="007823B6">
        <w:rPr>
          <w:color w:val="00000A"/>
          <w:sz w:val="18"/>
          <w:szCs w:val="18"/>
        </w:rPr>
        <w:t>19.2. Мойка транспортных средств допускается только в специально оборудованных для этой цели помещениях, сооружениях.</w:t>
      </w:r>
    </w:p>
    <w:p w:rsidR="007823B6" w:rsidRPr="007823B6" w:rsidRDefault="007823B6" w:rsidP="007823B6">
      <w:pPr>
        <w:ind w:firstLine="709"/>
        <w:jc w:val="both"/>
        <w:rPr>
          <w:color w:val="00000A"/>
          <w:sz w:val="18"/>
          <w:szCs w:val="18"/>
        </w:rPr>
      </w:pPr>
      <w:r w:rsidRPr="007823B6">
        <w:rPr>
          <w:color w:val="00000A"/>
          <w:sz w:val="18"/>
          <w:szCs w:val="18"/>
        </w:rPr>
        <w:t>19.3.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7823B6" w:rsidRPr="007823B6" w:rsidRDefault="007823B6" w:rsidP="007823B6">
      <w:pPr>
        <w:ind w:firstLine="709"/>
        <w:jc w:val="both"/>
        <w:rPr>
          <w:color w:val="00000A"/>
          <w:sz w:val="18"/>
          <w:szCs w:val="18"/>
        </w:rPr>
      </w:pPr>
      <w:r w:rsidRPr="007823B6">
        <w:rPr>
          <w:color w:val="00000A"/>
          <w:sz w:val="18"/>
          <w:szCs w:val="18"/>
        </w:rPr>
        <w:t>19.4.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7823B6" w:rsidRPr="007823B6" w:rsidRDefault="007823B6" w:rsidP="007823B6">
      <w:pPr>
        <w:ind w:firstLine="709"/>
        <w:jc w:val="both"/>
        <w:rPr>
          <w:bCs/>
          <w:color w:val="00000A"/>
          <w:sz w:val="18"/>
          <w:szCs w:val="18"/>
        </w:rPr>
      </w:pPr>
      <w:r w:rsidRPr="007823B6">
        <w:rPr>
          <w:bCs/>
          <w:color w:val="00000A"/>
          <w:sz w:val="18"/>
          <w:szCs w:val="18"/>
        </w:rPr>
        <w:t>19.5. Запрещается:</w:t>
      </w:r>
    </w:p>
    <w:p w:rsidR="007823B6" w:rsidRPr="007823B6" w:rsidRDefault="007823B6" w:rsidP="007823B6">
      <w:pPr>
        <w:ind w:firstLine="540"/>
        <w:jc w:val="both"/>
        <w:rPr>
          <w:sz w:val="18"/>
          <w:szCs w:val="18"/>
        </w:rPr>
      </w:pPr>
      <w:r w:rsidRPr="007823B6">
        <w:rPr>
          <w:sz w:val="18"/>
          <w:szCs w:val="18"/>
        </w:rPr>
        <w:tab/>
      </w:r>
      <w:r w:rsidRPr="007823B6">
        <w:rPr>
          <w:sz w:val="18"/>
          <w:szCs w:val="18"/>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7823B6" w:rsidRPr="007823B6" w:rsidRDefault="007823B6" w:rsidP="007823B6">
      <w:pPr>
        <w:ind w:firstLine="540"/>
        <w:jc w:val="both"/>
        <w:rPr>
          <w:sz w:val="18"/>
          <w:szCs w:val="18"/>
        </w:rPr>
      </w:pPr>
      <w:r w:rsidRPr="007823B6">
        <w:rPr>
          <w:sz w:val="18"/>
          <w:szCs w:val="18"/>
        </w:rPr>
        <w:tab/>
      </w:r>
      <w:proofErr w:type="gramStart"/>
      <w:r w:rsidRPr="007823B6">
        <w:rPr>
          <w:sz w:val="18"/>
          <w:szCs w:val="18"/>
        </w:rPr>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территориях, на берегах рек и водоемов, находящихся вне береговой полосы и </w:t>
      </w:r>
      <w:proofErr w:type="spellStart"/>
      <w:r w:rsidRPr="007823B6">
        <w:rPr>
          <w:sz w:val="18"/>
          <w:szCs w:val="18"/>
        </w:rPr>
        <w:t>водоохранной</w:t>
      </w:r>
      <w:proofErr w:type="spellEnd"/>
      <w:r w:rsidRPr="007823B6">
        <w:rPr>
          <w:sz w:val="18"/>
          <w:szCs w:val="18"/>
        </w:rPr>
        <w:t xml:space="preserve"> зоны водных объектов;</w:t>
      </w:r>
      <w:proofErr w:type="gramEnd"/>
    </w:p>
    <w:p w:rsidR="007823B6" w:rsidRPr="007823B6" w:rsidRDefault="007823B6" w:rsidP="007823B6">
      <w:pPr>
        <w:ind w:firstLine="540"/>
        <w:jc w:val="both"/>
        <w:rPr>
          <w:sz w:val="18"/>
          <w:szCs w:val="18"/>
        </w:rPr>
      </w:pPr>
      <w:r w:rsidRPr="007823B6">
        <w:rPr>
          <w:sz w:val="18"/>
          <w:szCs w:val="18"/>
        </w:rPr>
        <w:t>установка ограждений на проезжей части дорог, в местных проездах, пешеходных дорожках, детских, спортивных и хозяйственных площадках, дворовых, в целях резервирования мест для стоянки транспортных средств;</w:t>
      </w:r>
    </w:p>
    <w:p w:rsidR="007823B6" w:rsidRPr="007823B6" w:rsidRDefault="007823B6" w:rsidP="007823B6">
      <w:pPr>
        <w:ind w:firstLine="540"/>
        <w:jc w:val="both"/>
        <w:rPr>
          <w:sz w:val="18"/>
          <w:szCs w:val="18"/>
        </w:rPr>
      </w:pPr>
      <w:r w:rsidRPr="007823B6">
        <w:rPr>
          <w:sz w:val="18"/>
          <w:szCs w:val="18"/>
        </w:rPr>
        <w:t xml:space="preserve">движение по улицам и дорогам с </w:t>
      </w:r>
      <w:proofErr w:type="spellStart"/>
      <w:r w:rsidRPr="007823B6">
        <w:rPr>
          <w:sz w:val="18"/>
          <w:szCs w:val="18"/>
        </w:rPr>
        <w:t>асфальт</w:t>
      </w:r>
      <w:proofErr w:type="gramStart"/>
      <w:r w:rsidRPr="007823B6">
        <w:rPr>
          <w:sz w:val="18"/>
          <w:szCs w:val="18"/>
        </w:rPr>
        <w:t>о</w:t>
      </w:r>
      <w:proofErr w:type="spellEnd"/>
      <w:r w:rsidRPr="007823B6">
        <w:rPr>
          <w:sz w:val="18"/>
          <w:szCs w:val="18"/>
        </w:rPr>
        <w:t>-</w:t>
      </w:r>
      <w:proofErr w:type="gramEnd"/>
      <w:r w:rsidRPr="007823B6">
        <w:rPr>
          <w:sz w:val="18"/>
          <w:szCs w:val="18"/>
        </w:rPr>
        <w:t xml:space="preserve"> и цементобетонным покрытием тракторов, иных транспортных средств и механизмов на гусеничном ходу;</w:t>
      </w:r>
    </w:p>
    <w:p w:rsidR="007823B6" w:rsidRPr="007823B6" w:rsidRDefault="007823B6" w:rsidP="007823B6">
      <w:pPr>
        <w:ind w:firstLine="540"/>
        <w:jc w:val="both"/>
        <w:rPr>
          <w:sz w:val="18"/>
          <w:szCs w:val="18"/>
        </w:rPr>
      </w:pPr>
      <w:r w:rsidRPr="007823B6">
        <w:rPr>
          <w:sz w:val="18"/>
          <w:szCs w:val="1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7823B6" w:rsidRPr="007823B6" w:rsidRDefault="007823B6" w:rsidP="007823B6">
      <w:pPr>
        <w:ind w:firstLine="540"/>
        <w:jc w:val="both"/>
        <w:rPr>
          <w:b/>
          <w:sz w:val="18"/>
          <w:szCs w:val="18"/>
        </w:rPr>
      </w:pPr>
      <w:proofErr w:type="gramStart"/>
      <w:r w:rsidRPr="007823B6">
        <w:rPr>
          <w:sz w:val="18"/>
          <w:szCs w:val="18"/>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7823B6">
        <w:rPr>
          <w:bCs/>
          <w:sz w:val="18"/>
          <w:szCs w:val="1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7823B6" w:rsidRPr="007823B6" w:rsidRDefault="007823B6" w:rsidP="007823B6">
      <w:pPr>
        <w:ind w:firstLine="540"/>
        <w:jc w:val="both"/>
        <w:rPr>
          <w:bCs/>
          <w:sz w:val="18"/>
          <w:szCs w:val="18"/>
        </w:rPr>
      </w:pPr>
      <w:r w:rsidRPr="007823B6">
        <w:rPr>
          <w:bCs/>
          <w:sz w:val="18"/>
          <w:szCs w:val="18"/>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7823B6" w:rsidRPr="007823B6" w:rsidRDefault="007823B6" w:rsidP="007823B6">
      <w:pPr>
        <w:ind w:firstLine="540"/>
        <w:jc w:val="both"/>
        <w:rPr>
          <w:bCs/>
          <w:sz w:val="18"/>
          <w:szCs w:val="18"/>
        </w:rPr>
      </w:pPr>
      <w:r w:rsidRPr="007823B6">
        <w:rPr>
          <w:bCs/>
          <w:sz w:val="18"/>
          <w:szCs w:val="18"/>
        </w:rPr>
        <w:t>размещение транспортных средств на газоне или иной территории, занятой зелеными насаждениями;</w:t>
      </w:r>
    </w:p>
    <w:p w:rsidR="007823B6" w:rsidRPr="007823B6" w:rsidRDefault="007823B6" w:rsidP="007823B6">
      <w:pPr>
        <w:ind w:firstLine="540"/>
        <w:jc w:val="both"/>
        <w:rPr>
          <w:sz w:val="18"/>
          <w:szCs w:val="18"/>
        </w:rPr>
      </w:pPr>
      <w:r w:rsidRPr="007823B6">
        <w:rPr>
          <w:sz w:val="18"/>
          <w:szCs w:val="18"/>
        </w:rPr>
        <w:t>стоянка маршрутных и легковых такси вне отведенных в установленном порядке мест;</w:t>
      </w:r>
    </w:p>
    <w:p w:rsidR="007823B6" w:rsidRPr="007823B6" w:rsidRDefault="007823B6" w:rsidP="007823B6">
      <w:pPr>
        <w:ind w:firstLine="540"/>
        <w:jc w:val="both"/>
        <w:rPr>
          <w:sz w:val="18"/>
          <w:szCs w:val="18"/>
        </w:rPr>
      </w:pPr>
      <w:r w:rsidRPr="007823B6">
        <w:rPr>
          <w:sz w:val="18"/>
          <w:szCs w:val="18"/>
        </w:rPr>
        <w:t>нахождение транспортных (в том числе плавательных) средств на участках охранных зон кабелей, газопроводов и иных инженерных сетей».</w:t>
      </w:r>
    </w:p>
    <w:p w:rsidR="007823B6" w:rsidRPr="007823B6" w:rsidRDefault="007823B6" w:rsidP="007823B6">
      <w:pPr>
        <w:ind w:firstLine="540"/>
        <w:jc w:val="both"/>
        <w:rPr>
          <w:bCs/>
          <w:color w:val="00000A"/>
          <w:sz w:val="18"/>
          <w:szCs w:val="18"/>
        </w:rPr>
      </w:pPr>
      <w:r w:rsidRPr="007823B6">
        <w:rPr>
          <w:bCs/>
          <w:color w:val="00000A"/>
          <w:sz w:val="18"/>
          <w:szCs w:val="18"/>
        </w:rPr>
        <w:t>19.6.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7823B6" w:rsidRPr="007823B6" w:rsidRDefault="007823B6" w:rsidP="007823B6">
      <w:pPr>
        <w:ind w:firstLine="709"/>
        <w:jc w:val="both"/>
        <w:rPr>
          <w:bCs/>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20. Обращение с отходами</w:t>
      </w:r>
    </w:p>
    <w:p w:rsidR="007823B6" w:rsidRPr="007823B6" w:rsidRDefault="007823B6" w:rsidP="007823B6">
      <w:pPr>
        <w:ind w:firstLine="709"/>
        <w:jc w:val="both"/>
        <w:rPr>
          <w:color w:val="00000A"/>
          <w:sz w:val="18"/>
          <w:szCs w:val="18"/>
        </w:rPr>
      </w:pPr>
      <w:r w:rsidRPr="007823B6">
        <w:rPr>
          <w:color w:val="00000A"/>
          <w:sz w:val="18"/>
          <w:szCs w:val="18"/>
        </w:rPr>
        <w:t>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7823B6" w:rsidRPr="007823B6" w:rsidRDefault="007823B6" w:rsidP="007823B6">
      <w:pPr>
        <w:ind w:firstLine="709"/>
        <w:jc w:val="both"/>
        <w:rPr>
          <w:color w:val="00000A"/>
          <w:sz w:val="18"/>
          <w:szCs w:val="18"/>
        </w:rPr>
      </w:pPr>
    </w:p>
    <w:p w:rsidR="007823B6" w:rsidRPr="007823B6" w:rsidRDefault="007823B6" w:rsidP="007823B6">
      <w:pPr>
        <w:jc w:val="center"/>
        <w:outlineLvl w:val="1"/>
        <w:rPr>
          <w:b/>
          <w:sz w:val="18"/>
          <w:szCs w:val="18"/>
        </w:rPr>
      </w:pPr>
      <w:r w:rsidRPr="007823B6">
        <w:rPr>
          <w:b/>
          <w:sz w:val="18"/>
          <w:szCs w:val="18"/>
        </w:rPr>
        <w:t>21. Содержание инженерных сетей</w:t>
      </w:r>
    </w:p>
    <w:p w:rsidR="007823B6" w:rsidRPr="007823B6" w:rsidRDefault="007823B6" w:rsidP="007823B6">
      <w:pPr>
        <w:ind w:firstLine="540"/>
        <w:jc w:val="both"/>
        <w:rPr>
          <w:sz w:val="18"/>
          <w:szCs w:val="18"/>
        </w:rPr>
      </w:pPr>
      <w:r w:rsidRPr="007823B6">
        <w:rPr>
          <w:sz w:val="18"/>
          <w:szCs w:val="18"/>
        </w:rPr>
        <w:t>21.1. Собственники (владельцы) водопроводных, канализационных, электрических, телефонных и других инженерных сетей обязаны содержать сети в надлежащем, технически исправном состоянии.</w:t>
      </w:r>
    </w:p>
    <w:p w:rsidR="007823B6" w:rsidRPr="007823B6" w:rsidRDefault="007823B6" w:rsidP="007823B6">
      <w:pPr>
        <w:ind w:firstLine="540"/>
        <w:jc w:val="both"/>
        <w:rPr>
          <w:sz w:val="18"/>
          <w:szCs w:val="18"/>
        </w:rPr>
      </w:pPr>
      <w:r w:rsidRPr="007823B6">
        <w:rPr>
          <w:sz w:val="18"/>
          <w:szCs w:val="18"/>
        </w:rPr>
        <w:lastRenderedPageBreak/>
        <w:t>Колодцы подземных коммуникаций должны быть закрыты и содержаться в надлежащем состоянии, обеспечивающем безопасное движение транспорта и пешеходов.</w:t>
      </w:r>
    </w:p>
    <w:p w:rsidR="007823B6" w:rsidRPr="007823B6" w:rsidRDefault="007823B6" w:rsidP="007823B6">
      <w:pPr>
        <w:ind w:firstLine="540"/>
        <w:jc w:val="both"/>
        <w:rPr>
          <w:sz w:val="18"/>
          <w:szCs w:val="18"/>
        </w:rPr>
      </w:pPr>
      <w:r w:rsidRPr="007823B6">
        <w:rPr>
          <w:sz w:val="18"/>
          <w:szCs w:val="18"/>
        </w:rPr>
        <w:t>21.2. Ликвидация последствий аварий на водопроводных, канализационных,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7823B6" w:rsidRPr="007823B6" w:rsidRDefault="007823B6" w:rsidP="007823B6">
      <w:pPr>
        <w:ind w:firstLine="540"/>
        <w:jc w:val="both"/>
        <w:rPr>
          <w:sz w:val="18"/>
          <w:szCs w:val="18"/>
        </w:rPr>
      </w:pPr>
      <w:r w:rsidRPr="007823B6">
        <w:rPr>
          <w:sz w:val="18"/>
          <w:szCs w:val="18"/>
        </w:rPr>
        <w:t>21.3.  Запрещается:</w:t>
      </w:r>
    </w:p>
    <w:p w:rsidR="007823B6" w:rsidRPr="007823B6" w:rsidRDefault="007823B6" w:rsidP="007823B6">
      <w:pPr>
        <w:ind w:firstLine="540"/>
        <w:jc w:val="both"/>
        <w:rPr>
          <w:sz w:val="18"/>
          <w:szCs w:val="18"/>
        </w:rPr>
      </w:pPr>
      <w:r w:rsidRPr="007823B6">
        <w:rPr>
          <w:sz w:val="18"/>
          <w:szCs w:val="18"/>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газоны и другие озелененные территории, в кюветы, водные объекты;</w:t>
      </w:r>
    </w:p>
    <w:p w:rsidR="007823B6" w:rsidRPr="007823B6" w:rsidRDefault="007823B6" w:rsidP="007823B6">
      <w:pPr>
        <w:ind w:firstLine="540"/>
        <w:jc w:val="both"/>
        <w:rPr>
          <w:sz w:val="18"/>
          <w:szCs w:val="18"/>
        </w:rPr>
      </w:pPr>
      <w:r w:rsidRPr="007823B6">
        <w:rPr>
          <w:sz w:val="18"/>
          <w:szCs w:val="18"/>
        </w:rPr>
        <w:t>сброс строительных отходов, бытового и иного мусора в водопроводные, канализационные колодцы.</w:t>
      </w:r>
    </w:p>
    <w:p w:rsidR="007823B6" w:rsidRPr="007823B6" w:rsidRDefault="007823B6" w:rsidP="007823B6">
      <w:pPr>
        <w:ind w:firstLine="540"/>
        <w:jc w:val="both"/>
        <w:rPr>
          <w:sz w:val="18"/>
          <w:szCs w:val="18"/>
        </w:rPr>
      </w:pPr>
    </w:p>
    <w:p w:rsidR="007823B6" w:rsidRPr="007823B6" w:rsidRDefault="007823B6" w:rsidP="007823B6">
      <w:pPr>
        <w:ind w:firstLine="540"/>
        <w:jc w:val="center"/>
        <w:rPr>
          <w:b/>
          <w:bCs/>
          <w:sz w:val="18"/>
          <w:szCs w:val="18"/>
        </w:rPr>
      </w:pPr>
      <w:r w:rsidRPr="007823B6">
        <w:rPr>
          <w:b/>
          <w:bCs/>
          <w:sz w:val="18"/>
          <w:szCs w:val="18"/>
        </w:rPr>
        <w:t>22. Содержание прилегающих территорий</w:t>
      </w:r>
    </w:p>
    <w:p w:rsidR="007823B6" w:rsidRPr="007823B6" w:rsidRDefault="007823B6" w:rsidP="007823B6">
      <w:pPr>
        <w:ind w:firstLine="540"/>
        <w:jc w:val="both"/>
        <w:rPr>
          <w:sz w:val="18"/>
          <w:szCs w:val="18"/>
        </w:rPr>
      </w:pPr>
      <w:r w:rsidRPr="007823B6">
        <w:rPr>
          <w:sz w:val="18"/>
          <w:szCs w:val="18"/>
        </w:rPr>
        <w:t>22.1.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7823B6" w:rsidRPr="007823B6" w:rsidRDefault="007823B6" w:rsidP="007823B6">
      <w:pPr>
        <w:ind w:firstLine="540"/>
        <w:jc w:val="both"/>
        <w:rPr>
          <w:sz w:val="18"/>
          <w:szCs w:val="18"/>
        </w:rPr>
      </w:pPr>
      <w:r w:rsidRPr="007823B6">
        <w:rPr>
          <w:sz w:val="18"/>
          <w:szCs w:val="18"/>
        </w:rPr>
        <w:t>22.2. Границы прилегающей территории определяются на расстоянии:</w:t>
      </w:r>
    </w:p>
    <w:p w:rsidR="007823B6" w:rsidRPr="007823B6" w:rsidRDefault="007823B6" w:rsidP="007823B6">
      <w:pPr>
        <w:ind w:firstLine="540"/>
        <w:jc w:val="both"/>
        <w:rPr>
          <w:sz w:val="18"/>
          <w:szCs w:val="18"/>
        </w:rPr>
      </w:pPr>
      <w:r w:rsidRPr="007823B6">
        <w:rPr>
          <w:sz w:val="18"/>
          <w:szCs w:val="1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7823B6" w:rsidRPr="007823B6" w:rsidRDefault="007823B6" w:rsidP="007823B6">
      <w:pPr>
        <w:ind w:firstLine="540"/>
        <w:jc w:val="both"/>
        <w:rPr>
          <w:sz w:val="18"/>
          <w:szCs w:val="18"/>
        </w:rPr>
      </w:pPr>
      <w:r w:rsidRPr="007823B6">
        <w:rPr>
          <w:sz w:val="18"/>
          <w:szCs w:val="18"/>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7823B6" w:rsidRPr="007823B6" w:rsidRDefault="007823B6" w:rsidP="007823B6">
      <w:pPr>
        <w:ind w:firstLine="540"/>
        <w:jc w:val="both"/>
        <w:rPr>
          <w:sz w:val="18"/>
          <w:szCs w:val="18"/>
        </w:rPr>
      </w:pPr>
      <w:r w:rsidRPr="007823B6">
        <w:rPr>
          <w:sz w:val="18"/>
          <w:szCs w:val="1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7823B6" w:rsidRPr="007823B6" w:rsidRDefault="007823B6" w:rsidP="007823B6">
      <w:pPr>
        <w:ind w:firstLine="540"/>
        <w:jc w:val="both"/>
        <w:rPr>
          <w:sz w:val="18"/>
          <w:szCs w:val="18"/>
        </w:rPr>
      </w:pPr>
      <w:r w:rsidRPr="007823B6">
        <w:rPr>
          <w:sz w:val="18"/>
          <w:szCs w:val="18"/>
        </w:rPr>
        <w:t>для земельных участков, на которых расположены индивидуальные жилые дома - на расстоянии 5 метров;</w:t>
      </w:r>
    </w:p>
    <w:p w:rsidR="007823B6" w:rsidRPr="007823B6" w:rsidRDefault="007823B6" w:rsidP="007823B6">
      <w:pPr>
        <w:ind w:firstLine="540"/>
        <w:jc w:val="both"/>
        <w:rPr>
          <w:sz w:val="18"/>
          <w:szCs w:val="18"/>
        </w:rPr>
      </w:pPr>
      <w:proofErr w:type="gramStart"/>
      <w:r w:rsidRPr="007823B6">
        <w:rPr>
          <w:sz w:val="18"/>
          <w:szCs w:val="1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7823B6" w:rsidRPr="007823B6" w:rsidRDefault="007823B6" w:rsidP="007823B6">
      <w:pPr>
        <w:ind w:firstLine="540"/>
        <w:jc w:val="both"/>
        <w:rPr>
          <w:sz w:val="18"/>
          <w:szCs w:val="18"/>
        </w:rPr>
      </w:pPr>
      <w:r w:rsidRPr="007823B6">
        <w:rPr>
          <w:sz w:val="18"/>
          <w:szCs w:val="18"/>
        </w:rPr>
        <w:t>для гаражно-строительных, гаражно-эксплуатационных кооперативов, лодочных станций - на расстоянии 5 метров;</w:t>
      </w:r>
    </w:p>
    <w:p w:rsidR="007823B6" w:rsidRPr="007823B6" w:rsidRDefault="007823B6" w:rsidP="007823B6">
      <w:pPr>
        <w:ind w:firstLine="540"/>
        <w:jc w:val="both"/>
        <w:rPr>
          <w:sz w:val="18"/>
          <w:szCs w:val="18"/>
        </w:rPr>
      </w:pPr>
      <w:r w:rsidRPr="007823B6">
        <w:rPr>
          <w:sz w:val="18"/>
          <w:szCs w:val="18"/>
        </w:rPr>
        <w:t>для многоквартирных домов - на расстоянии 0 метров.</w:t>
      </w:r>
    </w:p>
    <w:p w:rsidR="007823B6" w:rsidRPr="007823B6" w:rsidRDefault="007823B6" w:rsidP="007823B6">
      <w:pPr>
        <w:ind w:firstLine="540"/>
        <w:jc w:val="both"/>
        <w:rPr>
          <w:sz w:val="18"/>
          <w:szCs w:val="18"/>
        </w:rPr>
      </w:pPr>
      <w:r w:rsidRPr="007823B6">
        <w:rPr>
          <w:sz w:val="18"/>
          <w:szCs w:val="18"/>
        </w:rPr>
        <w:t>22.3.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7823B6" w:rsidRPr="007823B6" w:rsidRDefault="007823B6" w:rsidP="007823B6">
      <w:pPr>
        <w:ind w:firstLine="540"/>
        <w:jc w:val="both"/>
        <w:rPr>
          <w:sz w:val="18"/>
          <w:szCs w:val="18"/>
        </w:rPr>
      </w:pPr>
      <w:r w:rsidRPr="007823B6">
        <w:rPr>
          <w:sz w:val="18"/>
          <w:szCs w:val="18"/>
        </w:rPr>
        <w:t>22.4. В границы прилегающей территории не включаются дороги, проезды и другие объекты транспортной инфраструктуры, парки,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7823B6" w:rsidRPr="007823B6" w:rsidRDefault="007823B6" w:rsidP="007823B6">
      <w:pPr>
        <w:ind w:firstLine="540"/>
        <w:jc w:val="both"/>
        <w:rPr>
          <w:sz w:val="18"/>
          <w:szCs w:val="18"/>
        </w:rPr>
      </w:pPr>
      <w:r w:rsidRPr="007823B6">
        <w:rPr>
          <w:sz w:val="18"/>
          <w:szCs w:val="18"/>
        </w:rPr>
        <w:t>22.5.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7823B6" w:rsidRPr="007823B6" w:rsidRDefault="007823B6" w:rsidP="007823B6">
      <w:pPr>
        <w:ind w:firstLine="540"/>
        <w:jc w:val="both"/>
        <w:rPr>
          <w:sz w:val="18"/>
          <w:szCs w:val="18"/>
        </w:rPr>
      </w:pPr>
      <w:r w:rsidRPr="007823B6">
        <w:rPr>
          <w:sz w:val="18"/>
          <w:szCs w:val="18"/>
        </w:rPr>
        <w:t>22.6. Границы прилегающей территории определяются с учетом следующих ограничений:</w:t>
      </w:r>
    </w:p>
    <w:p w:rsidR="007823B6" w:rsidRPr="007823B6" w:rsidRDefault="007823B6" w:rsidP="007823B6">
      <w:pPr>
        <w:ind w:firstLine="540"/>
        <w:jc w:val="both"/>
        <w:rPr>
          <w:sz w:val="18"/>
          <w:szCs w:val="18"/>
        </w:rPr>
      </w:pPr>
      <w:r w:rsidRPr="007823B6">
        <w:rPr>
          <w:sz w:val="18"/>
          <w:szCs w:val="1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7823B6" w:rsidRPr="007823B6" w:rsidRDefault="007823B6" w:rsidP="007823B6">
      <w:pPr>
        <w:ind w:firstLine="540"/>
        <w:jc w:val="both"/>
        <w:rPr>
          <w:sz w:val="18"/>
          <w:szCs w:val="18"/>
        </w:rPr>
      </w:pPr>
      <w:r w:rsidRPr="007823B6">
        <w:rPr>
          <w:sz w:val="18"/>
          <w:szCs w:val="1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823B6" w:rsidRPr="007823B6" w:rsidRDefault="007823B6" w:rsidP="007823B6">
      <w:pPr>
        <w:ind w:firstLine="540"/>
        <w:jc w:val="both"/>
        <w:rPr>
          <w:sz w:val="18"/>
          <w:szCs w:val="18"/>
        </w:rPr>
      </w:pPr>
      <w:r w:rsidRPr="007823B6">
        <w:rPr>
          <w:sz w:val="18"/>
          <w:szCs w:val="1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7823B6" w:rsidRPr="007823B6" w:rsidRDefault="007823B6" w:rsidP="007823B6">
      <w:pPr>
        <w:ind w:firstLine="540"/>
        <w:jc w:val="both"/>
        <w:rPr>
          <w:sz w:val="18"/>
          <w:szCs w:val="18"/>
        </w:rPr>
      </w:pPr>
      <w:proofErr w:type="gramStart"/>
      <w:r w:rsidRPr="007823B6">
        <w:rPr>
          <w:sz w:val="18"/>
          <w:szCs w:val="1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w:t>
      </w:r>
      <w:proofErr w:type="gramEnd"/>
      <w:r w:rsidRPr="007823B6">
        <w:rPr>
          <w:sz w:val="18"/>
          <w:szCs w:val="18"/>
        </w:rPr>
        <w:t xml:space="preserve"> территориями.</w:t>
      </w:r>
    </w:p>
    <w:p w:rsidR="007823B6" w:rsidRPr="007823B6" w:rsidRDefault="007823B6" w:rsidP="007823B6">
      <w:pPr>
        <w:ind w:firstLine="540"/>
        <w:jc w:val="both"/>
        <w:rPr>
          <w:sz w:val="18"/>
          <w:szCs w:val="18"/>
        </w:rPr>
      </w:pPr>
      <w:r w:rsidRPr="007823B6">
        <w:rPr>
          <w:sz w:val="18"/>
          <w:szCs w:val="18"/>
        </w:rPr>
        <w:t>22.7.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7823B6" w:rsidRPr="007823B6" w:rsidRDefault="007823B6" w:rsidP="007823B6">
      <w:pPr>
        <w:ind w:firstLine="540"/>
        <w:jc w:val="both"/>
        <w:rPr>
          <w:sz w:val="18"/>
          <w:szCs w:val="18"/>
        </w:rPr>
      </w:pPr>
      <w:r w:rsidRPr="007823B6">
        <w:rPr>
          <w:sz w:val="18"/>
          <w:szCs w:val="18"/>
        </w:rPr>
        <w:t xml:space="preserve">22.7.1. Уборка </w:t>
      </w:r>
      <w:proofErr w:type="gramStart"/>
      <w:r w:rsidRPr="007823B6">
        <w:rPr>
          <w:sz w:val="18"/>
          <w:szCs w:val="18"/>
        </w:rPr>
        <w:t>прилегающей</w:t>
      </w:r>
      <w:proofErr w:type="gramEnd"/>
      <w:r w:rsidRPr="007823B6">
        <w:rPr>
          <w:sz w:val="18"/>
          <w:szCs w:val="18"/>
        </w:rPr>
        <w:t xml:space="preserve"> территорий включает:</w:t>
      </w:r>
    </w:p>
    <w:p w:rsidR="007823B6" w:rsidRPr="007823B6" w:rsidRDefault="007823B6" w:rsidP="007823B6">
      <w:pPr>
        <w:ind w:firstLine="540"/>
        <w:jc w:val="both"/>
        <w:rPr>
          <w:sz w:val="18"/>
          <w:szCs w:val="18"/>
        </w:rPr>
      </w:pPr>
      <w:r w:rsidRPr="007823B6">
        <w:rPr>
          <w:sz w:val="18"/>
          <w:szCs w:val="18"/>
        </w:rPr>
        <w:t>удаление мусора (при наличии);</w:t>
      </w:r>
    </w:p>
    <w:p w:rsidR="007823B6" w:rsidRPr="007823B6" w:rsidRDefault="007823B6" w:rsidP="007823B6">
      <w:pPr>
        <w:ind w:firstLine="540"/>
        <w:jc w:val="both"/>
        <w:rPr>
          <w:sz w:val="18"/>
          <w:szCs w:val="18"/>
        </w:rPr>
      </w:pPr>
      <w:r w:rsidRPr="007823B6">
        <w:rPr>
          <w:sz w:val="18"/>
          <w:szCs w:val="18"/>
        </w:rPr>
        <w:t>подметание прилегающих территорий в весенне-летний период уборки;</w:t>
      </w:r>
    </w:p>
    <w:p w:rsidR="007823B6" w:rsidRPr="007823B6" w:rsidRDefault="007823B6" w:rsidP="007823B6">
      <w:pPr>
        <w:ind w:firstLine="540"/>
        <w:jc w:val="both"/>
        <w:rPr>
          <w:sz w:val="18"/>
          <w:szCs w:val="18"/>
        </w:rPr>
      </w:pPr>
      <w:r w:rsidRPr="007823B6">
        <w:rPr>
          <w:sz w:val="18"/>
          <w:szCs w:val="18"/>
        </w:rPr>
        <w:t xml:space="preserve">уборку снега, </w:t>
      </w:r>
      <w:proofErr w:type="spellStart"/>
      <w:r w:rsidRPr="007823B6">
        <w:rPr>
          <w:sz w:val="18"/>
          <w:szCs w:val="18"/>
        </w:rPr>
        <w:t>противогололедную</w:t>
      </w:r>
      <w:proofErr w:type="spellEnd"/>
      <w:r w:rsidRPr="007823B6">
        <w:rPr>
          <w:sz w:val="18"/>
          <w:szCs w:val="18"/>
        </w:rPr>
        <w:t xml:space="preserve"> обработку прилегающих территорий в осенне-зимний период уборки.</w:t>
      </w:r>
    </w:p>
    <w:p w:rsidR="007823B6" w:rsidRPr="007823B6" w:rsidRDefault="007823B6" w:rsidP="007823B6">
      <w:pPr>
        <w:ind w:firstLine="540"/>
        <w:jc w:val="both"/>
        <w:rPr>
          <w:sz w:val="18"/>
          <w:szCs w:val="18"/>
        </w:rPr>
      </w:pPr>
      <w:r w:rsidRPr="007823B6">
        <w:rPr>
          <w:sz w:val="18"/>
          <w:szCs w:val="18"/>
        </w:rPr>
        <w:t>22.7.2. Содержание зеленых насаждений включает:</w:t>
      </w:r>
    </w:p>
    <w:p w:rsidR="007823B6" w:rsidRPr="007823B6" w:rsidRDefault="007823B6" w:rsidP="007823B6">
      <w:pPr>
        <w:ind w:firstLine="540"/>
        <w:jc w:val="both"/>
        <w:rPr>
          <w:sz w:val="18"/>
          <w:szCs w:val="18"/>
        </w:rPr>
      </w:pPr>
      <w:proofErr w:type="spellStart"/>
      <w:r w:rsidRPr="007823B6">
        <w:rPr>
          <w:sz w:val="18"/>
          <w:szCs w:val="18"/>
        </w:rPr>
        <w:t>окос</w:t>
      </w:r>
      <w:proofErr w:type="spellEnd"/>
      <w:r w:rsidRPr="007823B6">
        <w:rPr>
          <w:sz w:val="18"/>
          <w:szCs w:val="18"/>
        </w:rPr>
        <w:t xml:space="preserve"> травы в весенне-летний период уборки (высота травостоя не должна превышать 10 см);</w:t>
      </w:r>
    </w:p>
    <w:p w:rsidR="007823B6" w:rsidRPr="007823B6" w:rsidRDefault="007823B6" w:rsidP="007823B6">
      <w:pPr>
        <w:ind w:firstLine="540"/>
        <w:jc w:val="both"/>
        <w:rPr>
          <w:sz w:val="18"/>
          <w:szCs w:val="18"/>
        </w:rPr>
      </w:pPr>
      <w:r w:rsidRPr="007823B6">
        <w:rPr>
          <w:sz w:val="18"/>
          <w:szCs w:val="18"/>
        </w:rPr>
        <w:t>санитарную рубку и обрезку кустарников.</w:t>
      </w:r>
    </w:p>
    <w:p w:rsidR="007823B6" w:rsidRPr="007823B6" w:rsidRDefault="007823B6" w:rsidP="007823B6">
      <w:pPr>
        <w:ind w:firstLine="540"/>
        <w:jc w:val="both"/>
        <w:rPr>
          <w:sz w:val="18"/>
          <w:szCs w:val="18"/>
        </w:rPr>
      </w:pPr>
      <w:r w:rsidRPr="007823B6">
        <w:rPr>
          <w:sz w:val="18"/>
          <w:szCs w:val="18"/>
        </w:rPr>
        <w:t>22.8.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7823B6" w:rsidRPr="007823B6" w:rsidRDefault="007823B6" w:rsidP="007823B6">
      <w:pPr>
        <w:ind w:firstLine="540"/>
        <w:jc w:val="both"/>
        <w:rPr>
          <w:sz w:val="18"/>
          <w:szCs w:val="18"/>
        </w:rPr>
      </w:pPr>
    </w:p>
    <w:p w:rsidR="007823B6" w:rsidRPr="007823B6" w:rsidRDefault="007823B6" w:rsidP="007823B6">
      <w:pPr>
        <w:ind w:firstLine="540"/>
        <w:jc w:val="center"/>
        <w:rPr>
          <w:b/>
          <w:bCs/>
          <w:sz w:val="18"/>
          <w:szCs w:val="18"/>
        </w:rPr>
      </w:pPr>
      <w:r w:rsidRPr="007823B6">
        <w:rPr>
          <w:b/>
          <w:bCs/>
          <w:sz w:val="18"/>
          <w:szCs w:val="18"/>
        </w:rPr>
        <w:t xml:space="preserve">23. Праздничное оформление территории муниципального образования </w:t>
      </w:r>
    </w:p>
    <w:p w:rsidR="007823B6" w:rsidRPr="007823B6" w:rsidRDefault="007823B6" w:rsidP="007823B6">
      <w:pPr>
        <w:ind w:firstLine="540"/>
        <w:jc w:val="both"/>
        <w:rPr>
          <w:sz w:val="18"/>
          <w:szCs w:val="18"/>
        </w:rPr>
      </w:pPr>
      <w:r w:rsidRPr="007823B6">
        <w:rPr>
          <w:sz w:val="18"/>
          <w:szCs w:val="18"/>
        </w:rPr>
        <w:lastRenderedPageBreak/>
        <w:t>23.1.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7823B6" w:rsidRPr="007823B6" w:rsidRDefault="007823B6" w:rsidP="007823B6">
      <w:pPr>
        <w:ind w:firstLine="540"/>
        <w:jc w:val="both"/>
        <w:rPr>
          <w:sz w:val="18"/>
          <w:szCs w:val="18"/>
        </w:rPr>
      </w:pPr>
      <w:r w:rsidRPr="007823B6">
        <w:rPr>
          <w:sz w:val="18"/>
          <w:szCs w:val="18"/>
        </w:rPr>
        <w:t>23.2.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7823B6" w:rsidRPr="007823B6" w:rsidRDefault="007823B6" w:rsidP="007823B6">
      <w:pPr>
        <w:ind w:firstLine="540"/>
        <w:jc w:val="both"/>
        <w:rPr>
          <w:sz w:val="18"/>
          <w:szCs w:val="18"/>
        </w:rPr>
      </w:pPr>
      <w:r w:rsidRPr="007823B6">
        <w:rPr>
          <w:sz w:val="18"/>
          <w:szCs w:val="18"/>
        </w:rPr>
        <w:t>23.3.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7823B6" w:rsidRPr="007823B6" w:rsidRDefault="007823B6" w:rsidP="007823B6">
      <w:pPr>
        <w:ind w:firstLine="540"/>
        <w:jc w:val="both"/>
        <w:rPr>
          <w:sz w:val="18"/>
          <w:szCs w:val="18"/>
        </w:rPr>
      </w:pPr>
      <w:r w:rsidRPr="007823B6">
        <w:rPr>
          <w:sz w:val="18"/>
          <w:szCs w:val="18"/>
        </w:rPr>
        <w:t xml:space="preserve">23.4. </w:t>
      </w:r>
      <w:proofErr w:type="gramStart"/>
      <w:r w:rsidRPr="007823B6">
        <w:rPr>
          <w:sz w:val="18"/>
          <w:szCs w:val="18"/>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823B6" w:rsidRPr="007823B6" w:rsidRDefault="007823B6" w:rsidP="007823B6">
      <w:pPr>
        <w:ind w:firstLine="540"/>
        <w:jc w:val="both"/>
        <w:rPr>
          <w:sz w:val="18"/>
          <w:szCs w:val="18"/>
        </w:rPr>
      </w:pPr>
      <w:r w:rsidRPr="007823B6">
        <w:rPr>
          <w:sz w:val="18"/>
          <w:szCs w:val="18"/>
        </w:rPr>
        <w:t xml:space="preserve">23.5.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823B6">
        <w:rPr>
          <w:sz w:val="18"/>
          <w:szCs w:val="18"/>
        </w:rPr>
        <w:t>утверждаемыми</w:t>
      </w:r>
      <w:proofErr w:type="gramEnd"/>
      <w:r w:rsidRPr="007823B6">
        <w:rPr>
          <w:sz w:val="18"/>
          <w:szCs w:val="18"/>
        </w:rPr>
        <w:t xml:space="preserve"> Администрацией.</w:t>
      </w:r>
    </w:p>
    <w:p w:rsidR="007823B6" w:rsidRPr="007823B6" w:rsidRDefault="007823B6" w:rsidP="007823B6">
      <w:pPr>
        <w:ind w:firstLine="540"/>
        <w:jc w:val="both"/>
        <w:rPr>
          <w:sz w:val="18"/>
          <w:szCs w:val="18"/>
        </w:rPr>
      </w:pPr>
      <w:r w:rsidRPr="007823B6">
        <w:rPr>
          <w:sz w:val="18"/>
          <w:szCs w:val="18"/>
        </w:rPr>
        <w:t xml:space="preserve">23.6.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7823B6">
        <w:rPr>
          <w:sz w:val="18"/>
          <w:szCs w:val="18"/>
        </w:rPr>
        <w:t>дизайн-кодом</w:t>
      </w:r>
      <w:proofErr w:type="spellEnd"/>
      <w:proofErr w:type="gramEnd"/>
      <w:r w:rsidRPr="007823B6">
        <w:rPr>
          <w:sz w:val="18"/>
          <w:szCs w:val="18"/>
        </w:rPr>
        <w:t xml:space="preserve"> муниципального образования. </w:t>
      </w:r>
    </w:p>
    <w:p w:rsidR="007823B6" w:rsidRPr="007823B6" w:rsidRDefault="007823B6" w:rsidP="007823B6">
      <w:pPr>
        <w:ind w:firstLine="540"/>
        <w:jc w:val="both"/>
        <w:rPr>
          <w:sz w:val="18"/>
          <w:szCs w:val="18"/>
        </w:rPr>
      </w:pPr>
      <w:r w:rsidRPr="007823B6">
        <w:rPr>
          <w:sz w:val="18"/>
          <w:szCs w:val="18"/>
        </w:rPr>
        <w:t>23.7.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7823B6" w:rsidRPr="007823B6" w:rsidRDefault="007823B6" w:rsidP="007823B6">
      <w:pPr>
        <w:ind w:firstLine="540"/>
        <w:jc w:val="both"/>
        <w:rPr>
          <w:sz w:val="18"/>
          <w:szCs w:val="18"/>
        </w:rPr>
      </w:pPr>
    </w:p>
    <w:p w:rsidR="007823B6" w:rsidRPr="007823B6" w:rsidRDefault="007823B6" w:rsidP="007823B6">
      <w:pPr>
        <w:ind w:firstLine="540"/>
        <w:jc w:val="center"/>
        <w:rPr>
          <w:b/>
          <w:bCs/>
          <w:sz w:val="18"/>
          <w:szCs w:val="18"/>
        </w:rPr>
      </w:pPr>
      <w:r w:rsidRPr="007823B6">
        <w:rPr>
          <w:b/>
          <w:bCs/>
          <w:sz w:val="18"/>
          <w:szCs w:val="18"/>
        </w:rPr>
        <w:t>24. Общественное участие в процессе благоустройства</w:t>
      </w:r>
    </w:p>
    <w:p w:rsidR="007823B6" w:rsidRPr="007823B6" w:rsidRDefault="007823B6" w:rsidP="007823B6">
      <w:pPr>
        <w:ind w:firstLine="540"/>
        <w:jc w:val="both"/>
        <w:rPr>
          <w:sz w:val="18"/>
          <w:szCs w:val="18"/>
        </w:rPr>
      </w:pPr>
      <w:r w:rsidRPr="007823B6">
        <w:rPr>
          <w:sz w:val="18"/>
          <w:szCs w:val="18"/>
        </w:rPr>
        <w:t>24.1.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7823B6" w:rsidRPr="007823B6" w:rsidRDefault="007823B6" w:rsidP="007823B6">
      <w:pPr>
        <w:ind w:firstLine="540"/>
        <w:jc w:val="both"/>
        <w:rPr>
          <w:sz w:val="18"/>
          <w:szCs w:val="18"/>
        </w:rPr>
      </w:pPr>
      <w:r w:rsidRPr="007823B6">
        <w:rPr>
          <w:sz w:val="18"/>
          <w:szCs w:val="18"/>
        </w:rPr>
        <w:t xml:space="preserve">24.2. </w:t>
      </w:r>
      <w:proofErr w:type="gramStart"/>
      <w:r w:rsidRPr="007823B6">
        <w:rPr>
          <w:sz w:val="18"/>
          <w:szCs w:val="18"/>
        </w:rPr>
        <w:t xml:space="preserve">Используются следующие инструменты: анкетирование, опросы, интервьюирование, картирование, проведение </w:t>
      </w:r>
      <w:proofErr w:type="spellStart"/>
      <w:r w:rsidRPr="007823B6">
        <w:rPr>
          <w:sz w:val="18"/>
          <w:szCs w:val="18"/>
        </w:rPr>
        <w:t>фокус-групп</w:t>
      </w:r>
      <w:proofErr w:type="spellEnd"/>
      <w:r w:rsidRPr="007823B6">
        <w:rPr>
          <w:sz w:val="18"/>
          <w:szCs w:val="18"/>
        </w:rPr>
        <w:t>, работа с отдельными группами пользователей, организация проектных семинаров, организация проектных мастерских (</w:t>
      </w:r>
      <w:proofErr w:type="spellStart"/>
      <w:r w:rsidRPr="007823B6">
        <w:rPr>
          <w:sz w:val="18"/>
          <w:szCs w:val="18"/>
        </w:rPr>
        <w:t>воркшопов</w:t>
      </w:r>
      <w:proofErr w:type="spellEnd"/>
      <w:r w:rsidRPr="007823B6">
        <w:rPr>
          <w:sz w:val="18"/>
          <w:szCs w:val="18"/>
        </w:rPr>
        <w:t xml:space="preserve">), проведение общественных обсуждений, проведение </w:t>
      </w:r>
      <w:proofErr w:type="spellStart"/>
      <w:r w:rsidRPr="007823B6">
        <w:rPr>
          <w:sz w:val="18"/>
          <w:szCs w:val="18"/>
        </w:rPr>
        <w:t>дизайн-игр</w:t>
      </w:r>
      <w:proofErr w:type="spellEnd"/>
      <w:r w:rsidRPr="007823B6">
        <w:rPr>
          <w:sz w:val="18"/>
          <w:szCs w:val="1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823B6" w:rsidRPr="007823B6" w:rsidRDefault="007823B6" w:rsidP="007823B6">
      <w:pPr>
        <w:ind w:firstLine="540"/>
        <w:jc w:val="both"/>
        <w:rPr>
          <w:sz w:val="18"/>
          <w:szCs w:val="18"/>
        </w:rPr>
      </w:pPr>
      <w:r w:rsidRPr="007823B6">
        <w:rPr>
          <w:sz w:val="18"/>
          <w:szCs w:val="18"/>
        </w:rPr>
        <w:t>24.3.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7823B6" w:rsidRPr="007823B6" w:rsidRDefault="007823B6" w:rsidP="007823B6">
      <w:pPr>
        <w:ind w:firstLine="540"/>
        <w:jc w:val="both"/>
        <w:rPr>
          <w:sz w:val="18"/>
          <w:szCs w:val="18"/>
        </w:rPr>
      </w:pPr>
      <w:r w:rsidRPr="007823B6">
        <w:rPr>
          <w:sz w:val="18"/>
          <w:szCs w:val="18"/>
        </w:rPr>
        <w:t>24.4.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823B6" w:rsidRPr="007823B6" w:rsidRDefault="007823B6" w:rsidP="007823B6">
      <w:pPr>
        <w:ind w:firstLine="540"/>
        <w:jc w:val="both"/>
        <w:rPr>
          <w:sz w:val="18"/>
          <w:szCs w:val="18"/>
        </w:rPr>
      </w:pPr>
      <w:r w:rsidRPr="007823B6">
        <w:rPr>
          <w:sz w:val="18"/>
          <w:szCs w:val="18"/>
        </w:rPr>
        <w:t xml:space="preserve">24.5. По итогам встреч, проектных семинаров, </w:t>
      </w:r>
      <w:proofErr w:type="spellStart"/>
      <w:r w:rsidRPr="007823B6">
        <w:rPr>
          <w:sz w:val="18"/>
          <w:szCs w:val="18"/>
        </w:rPr>
        <w:t>воркшопов</w:t>
      </w:r>
      <w:proofErr w:type="spellEnd"/>
      <w:r w:rsidRPr="007823B6">
        <w:rPr>
          <w:sz w:val="18"/>
          <w:szCs w:val="18"/>
        </w:rPr>
        <w:t xml:space="preserve">, </w:t>
      </w:r>
      <w:proofErr w:type="spellStart"/>
      <w:r w:rsidRPr="007823B6">
        <w:rPr>
          <w:sz w:val="18"/>
          <w:szCs w:val="18"/>
        </w:rPr>
        <w:t>дизайн-игр</w:t>
      </w:r>
      <w:proofErr w:type="spellEnd"/>
      <w:r w:rsidRPr="007823B6">
        <w:rPr>
          <w:sz w:val="18"/>
          <w:szCs w:val="18"/>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7823B6">
        <w:rPr>
          <w:sz w:val="18"/>
          <w:szCs w:val="18"/>
        </w:rPr>
        <w:t>доступ</w:t>
      </w:r>
      <w:proofErr w:type="gramEnd"/>
      <w:r w:rsidRPr="007823B6">
        <w:rPr>
          <w:sz w:val="18"/>
          <w:szCs w:val="1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823B6" w:rsidRPr="007823B6" w:rsidRDefault="007823B6" w:rsidP="007823B6">
      <w:pPr>
        <w:ind w:firstLine="540"/>
        <w:jc w:val="both"/>
        <w:rPr>
          <w:sz w:val="18"/>
          <w:szCs w:val="18"/>
        </w:rPr>
      </w:pPr>
      <w:r w:rsidRPr="007823B6">
        <w:rPr>
          <w:sz w:val="18"/>
          <w:szCs w:val="18"/>
        </w:rPr>
        <w:t xml:space="preserve">24.6.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823B6">
        <w:rPr>
          <w:sz w:val="18"/>
          <w:szCs w:val="18"/>
        </w:rPr>
        <w:t>предпроектного</w:t>
      </w:r>
      <w:proofErr w:type="spellEnd"/>
      <w:r w:rsidRPr="007823B6">
        <w:rPr>
          <w:sz w:val="18"/>
          <w:szCs w:val="18"/>
        </w:rPr>
        <w:t xml:space="preserve"> исследования, а также сам проект.</w:t>
      </w:r>
    </w:p>
    <w:p w:rsidR="007823B6" w:rsidRPr="007823B6" w:rsidRDefault="007823B6" w:rsidP="007823B6">
      <w:pPr>
        <w:ind w:firstLine="540"/>
        <w:jc w:val="both"/>
        <w:rPr>
          <w:sz w:val="18"/>
          <w:szCs w:val="18"/>
        </w:rPr>
      </w:pPr>
      <w:r w:rsidRPr="007823B6">
        <w:rPr>
          <w:sz w:val="18"/>
          <w:szCs w:val="18"/>
        </w:rPr>
        <w:t>24.7. Общественный контроль является одним из механизмов общественного участия.</w:t>
      </w:r>
    </w:p>
    <w:p w:rsidR="007823B6" w:rsidRPr="007823B6" w:rsidRDefault="007823B6" w:rsidP="007823B6">
      <w:pPr>
        <w:ind w:firstLine="540"/>
        <w:jc w:val="both"/>
        <w:rPr>
          <w:sz w:val="18"/>
          <w:szCs w:val="18"/>
        </w:rPr>
      </w:pPr>
      <w:r w:rsidRPr="007823B6">
        <w:rPr>
          <w:sz w:val="18"/>
          <w:szCs w:val="18"/>
        </w:rPr>
        <w:t>24.8.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7823B6" w:rsidRPr="007823B6" w:rsidRDefault="007823B6" w:rsidP="007823B6">
      <w:pPr>
        <w:ind w:firstLine="540"/>
        <w:jc w:val="both"/>
        <w:rPr>
          <w:sz w:val="18"/>
          <w:szCs w:val="18"/>
        </w:rPr>
      </w:pPr>
      <w:r w:rsidRPr="007823B6">
        <w:rPr>
          <w:sz w:val="18"/>
          <w:szCs w:val="18"/>
        </w:rPr>
        <w:t>24.9.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823B6">
        <w:rPr>
          <w:sz w:val="18"/>
          <w:szCs w:val="18"/>
        </w:rPr>
        <w:t>о-</w:t>
      </w:r>
      <w:proofErr w:type="gramEnd"/>
      <w:r w:rsidRPr="007823B6">
        <w:rPr>
          <w:sz w:val="18"/>
          <w:szCs w:val="18"/>
        </w:rPr>
        <w:t xml:space="preserve">, </w:t>
      </w:r>
      <w:proofErr w:type="spellStart"/>
      <w:r w:rsidRPr="007823B6">
        <w:rPr>
          <w:sz w:val="18"/>
          <w:szCs w:val="18"/>
        </w:rPr>
        <w:t>видеофиксации</w:t>
      </w:r>
      <w:proofErr w:type="spellEnd"/>
      <w:r w:rsidRPr="007823B6">
        <w:rPr>
          <w:sz w:val="18"/>
          <w:szCs w:val="18"/>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7823B6" w:rsidRPr="007823B6" w:rsidRDefault="007823B6" w:rsidP="007823B6">
      <w:pPr>
        <w:ind w:firstLine="540"/>
        <w:jc w:val="both"/>
        <w:rPr>
          <w:sz w:val="18"/>
          <w:szCs w:val="18"/>
        </w:rPr>
      </w:pPr>
      <w:r w:rsidRPr="007823B6">
        <w:rPr>
          <w:sz w:val="18"/>
          <w:szCs w:val="18"/>
        </w:rPr>
        <w:t>24.10.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823B6" w:rsidRPr="007823B6" w:rsidRDefault="007823B6" w:rsidP="007823B6">
      <w:pPr>
        <w:ind w:firstLine="540"/>
        <w:jc w:val="both"/>
        <w:rPr>
          <w:sz w:val="18"/>
          <w:szCs w:val="18"/>
        </w:rPr>
      </w:pPr>
    </w:p>
    <w:p w:rsidR="007823B6" w:rsidRPr="007823B6" w:rsidRDefault="007823B6" w:rsidP="007823B6">
      <w:pPr>
        <w:ind w:firstLine="540"/>
        <w:jc w:val="center"/>
        <w:rPr>
          <w:b/>
          <w:bCs/>
          <w:sz w:val="18"/>
          <w:szCs w:val="18"/>
        </w:rPr>
      </w:pPr>
      <w:r w:rsidRPr="007823B6">
        <w:rPr>
          <w:b/>
          <w:bCs/>
          <w:sz w:val="18"/>
          <w:szCs w:val="18"/>
        </w:rPr>
        <w:t>25. Дендрологические планы</w:t>
      </w:r>
    </w:p>
    <w:p w:rsidR="007823B6" w:rsidRPr="007823B6" w:rsidRDefault="007823B6" w:rsidP="007823B6">
      <w:pPr>
        <w:ind w:firstLine="540"/>
        <w:jc w:val="both"/>
        <w:rPr>
          <w:sz w:val="18"/>
          <w:szCs w:val="18"/>
        </w:rPr>
      </w:pPr>
      <w:r w:rsidRPr="007823B6">
        <w:rPr>
          <w:sz w:val="18"/>
          <w:szCs w:val="18"/>
        </w:rPr>
        <w:t xml:space="preserve">25.1.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7823B6">
        <w:rPr>
          <w:sz w:val="18"/>
          <w:szCs w:val="18"/>
        </w:rPr>
        <w:t>дендропланах</w:t>
      </w:r>
      <w:proofErr w:type="spellEnd"/>
      <w:r w:rsidRPr="007823B6">
        <w:rPr>
          <w:sz w:val="18"/>
          <w:szCs w:val="18"/>
        </w:rPr>
        <w:t>.</w:t>
      </w:r>
    </w:p>
    <w:p w:rsidR="007823B6" w:rsidRPr="007823B6" w:rsidRDefault="007823B6" w:rsidP="007823B6">
      <w:pPr>
        <w:ind w:firstLine="540"/>
        <w:jc w:val="both"/>
        <w:rPr>
          <w:sz w:val="18"/>
          <w:szCs w:val="18"/>
        </w:rPr>
      </w:pPr>
      <w:r w:rsidRPr="007823B6">
        <w:rPr>
          <w:sz w:val="18"/>
          <w:szCs w:val="18"/>
        </w:rPr>
        <w:t xml:space="preserve">25.2. Рекомендуется составлять </w:t>
      </w:r>
      <w:proofErr w:type="spellStart"/>
      <w:r w:rsidRPr="007823B6">
        <w:rPr>
          <w:sz w:val="18"/>
          <w:szCs w:val="18"/>
        </w:rPr>
        <w:t>дендроплан</w:t>
      </w:r>
      <w:proofErr w:type="spellEnd"/>
      <w:r w:rsidRPr="007823B6">
        <w:rPr>
          <w:sz w:val="18"/>
          <w:szCs w:val="18"/>
        </w:rPr>
        <w:t xml:space="preserve">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823B6" w:rsidRPr="007823B6" w:rsidRDefault="007823B6" w:rsidP="007823B6">
      <w:pPr>
        <w:ind w:firstLine="540"/>
        <w:jc w:val="both"/>
        <w:rPr>
          <w:sz w:val="18"/>
          <w:szCs w:val="18"/>
        </w:rPr>
      </w:pPr>
      <w:r w:rsidRPr="007823B6">
        <w:rPr>
          <w:sz w:val="18"/>
          <w:szCs w:val="18"/>
        </w:rPr>
        <w:t xml:space="preserve">25.3.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7823B6">
        <w:rPr>
          <w:sz w:val="18"/>
          <w:szCs w:val="18"/>
        </w:rPr>
        <w:t>геоподосновы</w:t>
      </w:r>
      <w:proofErr w:type="spellEnd"/>
      <w:r w:rsidRPr="007823B6">
        <w:rPr>
          <w:sz w:val="18"/>
          <w:szCs w:val="18"/>
        </w:rPr>
        <w:t xml:space="preserve"> с инвентаризационным планом зеленых насаждений на весь участок благоустройства.</w:t>
      </w:r>
    </w:p>
    <w:p w:rsidR="007823B6" w:rsidRPr="007823B6" w:rsidRDefault="007823B6" w:rsidP="007823B6">
      <w:pPr>
        <w:ind w:firstLine="540"/>
        <w:jc w:val="both"/>
        <w:rPr>
          <w:sz w:val="18"/>
          <w:szCs w:val="18"/>
        </w:rPr>
      </w:pPr>
      <w:r w:rsidRPr="007823B6">
        <w:rPr>
          <w:sz w:val="18"/>
          <w:szCs w:val="18"/>
        </w:rPr>
        <w:t xml:space="preserve">25.4. На основании полученных </w:t>
      </w:r>
      <w:proofErr w:type="spellStart"/>
      <w:r w:rsidRPr="007823B6">
        <w:rPr>
          <w:sz w:val="18"/>
          <w:szCs w:val="18"/>
        </w:rPr>
        <w:t>геоподосновы</w:t>
      </w:r>
      <w:proofErr w:type="spellEnd"/>
      <w:r w:rsidRPr="007823B6">
        <w:rPr>
          <w:sz w:val="18"/>
          <w:szCs w:val="1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w:t>
      </w:r>
    </w:p>
    <w:p w:rsidR="007823B6" w:rsidRPr="007823B6" w:rsidRDefault="007823B6" w:rsidP="007823B6">
      <w:pPr>
        <w:ind w:firstLine="540"/>
        <w:jc w:val="both"/>
        <w:rPr>
          <w:sz w:val="18"/>
          <w:szCs w:val="18"/>
        </w:rPr>
      </w:pPr>
      <w:r w:rsidRPr="007823B6">
        <w:rPr>
          <w:sz w:val="18"/>
          <w:szCs w:val="18"/>
        </w:rPr>
        <w:t>При этом определяются объемы вырубок и пересадок в целом по участку благоустройства, производится расчет компенсационной стоимости.</w:t>
      </w:r>
    </w:p>
    <w:p w:rsidR="007823B6" w:rsidRPr="007823B6" w:rsidRDefault="007823B6" w:rsidP="007823B6">
      <w:pPr>
        <w:ind w:firstLine="540"/>
        <w:jc w:val="both"/>
        <w:rPr>
          <w:sz w:val="18"/>
          <w:szCs w:val="18"/>
        </w:rPr>
      </w:pPr>
      <w:r w:rsidRPr="007823B6">
        <w:rPr>
          <w:sz w:val="18"/>
          <w:szCs w:val="18"/>
        </w:rPr>
        <w:t xml:space="preserve">25.5.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7823B6">
        <w:rPr>
          <w:sz w:val="18"/>
          <w:szCs w:val="18"/>
        </w:rPr>
        <w:t>дендроплана</w:t>
      </w:r>
      <w:proofErr w:type="spellEnd"/>
      <w:r w:rsidRPr="007823B6">
        <w:rPr>
          <w:sz w:val="18"/>
          <w:szCs w:val="18"/>
        </w:rPr>
        <w:t>).</w:t>
      </w:r>
    </w:p>
    <w:p w:rsidR="007823B6" w:rsidRPr="007823B6" w:rsidRDefault="007823B6" w:rsidP="007823B6">
      <w:pPr>
        <w:ind w:firstLine="540"/>
        <w:jc w:val="both"/>
        <w:rPr>
          <w:sz w:val="18"/>
          <w:szCs w:val="18"/>
        </w:rPr>
      </w:pPr>
      <w:r w:rsidRPr="007823B6">
        <w:rPr>
          <w:sz w:val="18"/>
          <w:szCs w:val="18"/>
        </w:rPr>
        <w:lastRenderedPageBreak/>
        <w:t xml:space="preserve">25.6.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823B6">
        <w:rPr>
          <w:sz w:val="18"/>
          <w:szCs w:val="18"/>
        </w:rPr>
        <w:t>дендроплан</w:t>
      </w:r>
      <w:proofErr w:type="spellEnd"/>
      <w:r w:rsidRPr="007823B6">
        <w:rPr>
          <w:sz w:val="18"/>
          <w:szCs w:val="1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823B6" w:rsidRPr="007823B6" w:rsidRDefault="007823B6" w:rsidP="007823B6">
      <w:pPr>
        <w:ind w:firstLine="540"/>
        <w:jc w:val="both"/>
        <w:rPr>
          <w:sz w:val="18"/>
          <w:szCs w:val="18"/>
        </w:rPr>
      </w:pPr>
      <w:r w:rsidRPr="007823B6">
        <w:rPr>
          <w:sz w:val="18"/>
          <w:szCs w:val="18"/>
        </w:rPr>
        <w:t xml:space="preserve">25.7. При разработке </w:t>
      </w:r>
      <w:proofErr w:type="spellStart"/>
      <w:r w:rsidRPr="007823B6">
        <w:rPr>
          <w:sz w:val="18"/>
          <w:szCs w:val="18"/>
        </w:rPr>
        <w:t>дендроплана</w:t>
      </w:r>
      <w:proofErr w:type="spellEnd"/>
      <w:r w:rsidRPr="007823B6">
        <w:rPr>
          <w:sz w:val="18"/>
          <w:szCs w:val="18"/>
        </w:rPr>
        <w:t xml:space="preserve"> сохраняется нумерация растений инвентаризационного плана.</w:t>
      </w:r>
    </w:p>
    <w:p w:rsidR="007823B6" w:rsidRPr="007823B6" w:rsidRDefault="007823B6" w:rsidP="007823B6">
      <w:pPr>
        <w:ind w:firstLine="540"/>
        <w:jc w:val="both"/>
        <w:rPr>
          <w:sz w:val="18"/>
          <w:szCs w:val="18"/>
        </w:rPr>
      </w:pPr>
    </w:p>
    <w:p w:rsidR="007823B6" w:rsidRPr="007823B6" w:rsidRDefault="007823B6" w:rsidP="007823B6">
      <w:pPr>
        <w:spacing w:after="200"/>
        <w:ind w:left="502"/>
        <w:jc w:val="center"/>
        <w:rPr>
          <w:b/>
          <w:sz w:val="18"/>
          <w:szCs w:val="18"/>
        </w:rPr>
      </w:pPr>
      <w:r w:rsidRPr="007823B6">
        <w:rPr>
          <w:sz w:val="18"/>
          <w:szCs w:val="18"/>
        </w:rPr>
        <w:t xml:space="preserve">           </w:t>
      </w:r>
      <w:r w:rsidRPr="007823B6">
        <w:rPr>
          <w:b/>
          <w:sz w:val="18"/>
          <w:szCs w:val="18"/>
        </w:rPr>
        <w:t xml:space="preserve">26 Осуществление муниципального  контроля  в сфере благоустройства, предметом которого  является соблюдение </w:t>
      </w:r>
      <w:r w:rsidRPr="007823B6">
        <w:rPr>
          <w:b/>
          <w:bCs/>
          <w:color w:val="00000A"/>
          <w:sz w:val="18"/>
          <w:szCs w:val="18"/>
        </w:rPr>
        <w:t>настоящих Правил</w:t>
      </w:r>
    </w:p>
    <w:p w:rsidR="007823B6" w:rsidRPr="007823B6" w:rsidRDefault="007823B6" w:rsidP="007823B6">
      <w:pPr>
        <w:ind w:firstLine="737"/>
        <w:jc w:val="both"/>
        <w:rPr>
          <w:sz w:val="18"/>
          <w:szCs w:val="18"/>
        </w:rPr>
      </w:pPr>
      <w:r w:rsidRPr="007823B6">
        <w:rPr>
          <w:sz w:val="18"/>
          <w:szCs w:val="18"/>
        </w:rPr>
        <w:t xml:space="preserve">26.1. Муниципальный контроль в сфере благоустройств, предметом которого является соблюдение правил благоустройства,  возлагается на Администрацию </w:t>
      </w:r>
      <w:proofErr w:type="spellStart"/>
      <w:r w:rsidRPr="007823B6">
        <w:rPr>
          <w:sz w:val="18"/>
          <w:szCs w:val="18"/>
        </w:rPr>
        <w:t>Любницкого</w:t>
      </w:r>
      <w:proofErr w:type="spellEnd"/>
      <w:r w:rsidRPr="007823B6">
        <w:rPr>
          <w:sz w:val="18"/>
          <w:szCs w:val="18"/>
        </w:rPr>
        <w:t xml:space="preserve"> сельского поселения и специально уполномоченные действующим законодательством органы.</w:t>
      </w:r>
    </w:p>
    <w:p w:rsidR="007823B6" w:rsidRPr="007823B6" w:rsidRDefault="007823B6" w:rsidP="007823B6">
      <w:pPr>
        <w:ind w:firstLine="540"/>
        <w:jc w:val="both"/>
        <w:rPr>
          <w:sz w:val="18"/>
          <w:szCs w:val="18"/>
        </w:rPr>
      </w:pPr>
      <w:r w:rsidRPr="007823B6">
        <w:rPr>
          <w:sz w:val="18"/>
          <w:szCs w:val="18"/>
        </w:rPr>
        <w:t xml:space="preserve">26.2. Муниципальный </w:t>
      </w:r>
      <w:proofErr w:type="gramStart"/>
      <w:r w:rsidRPr="007823B6">
        <w:rPr>
          <w:sz w:val="18"/>
          <w:szCs w:val="18"/>
        </w:rPr>
        <w:t>контроль за</w:t>
      </w:r>
      <w:proofErr w:type="gramEnd"/>
      <w:r w:rsidRPr="007823B6">
        <w:rPr>
          <w:sz w:val="18"/>
          <w:szCs w:val="18"/>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7823B6" w:rsidRPr="007823B6" w:rsidRDefault="007823B6" w:rsidP="007823B6">
      <w:pPr>
        <w:ind w:firstLine="540"/>
        <w:jc w:val="both"/>
        <w:rPr>
          <w:sz w:val="18"/>
          <w:szCs w:val="18"/>
        </w:rPr>
      </w:pPr>
      <w:r w:rsidRPr="007823B6">
        <w:rPr>
          <w:sz w:val="18"/>
          <w:szCs w:val="18"/>
        </w:rPr>
        <w:t xml:space="preserve">26.3. За нарушение настоящих </w:t>
      </w:r>
      <w:proofErr w:type="gramStart"/>
      <w:r w:rsidRPr="007823B6">
        <w:rPr>
          <w:sz w:val="18"/>
          <w:szCs w:val="18"/>
        </w:rPr>
        <w:t>Правил</w:t>
      </w:r>
      <w:proofErr w:type="gramEnd"/>
      <w:r w:rsidRPr="007823B6">
        <w:rPr>
          <w:sz w:val="18"/>
          <w:szCs w:val="18"/>
        </w:rPr>
        <w:t xml:space="preserve"> виновные лица привлекаются к ответственности в соответствии с действующим законодательством.</w:t>
      </w:r>
    </w:p>
    <w:p w:rsidR="007823B6" w:rsidRPr="007823B6" w:rsidRDefault="007823B6" w:rsidP="007823B6">
      <w:pPr>
        <w:ind w:firstLine="540"/>
        <w:jc w:val="both"/>
        <w:rPr>
          <w:sz w:val="18"/>
          <w:szCs w:val="18"/>
        </w:rPr>
      </w:pPr>
      <w:r w:rsidRPr="007823B6">
        <w:rPr>
          <w:sz w:val="18"/>
          <w:szCs w:val="18"/>
        </w:rPr>
        <w:t>26.4.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7823B6" w:rsidRPr="007823B6" w:rsidRDefault="007823B6" w:rsidP="007823B6">
      <w:pPr>
        <w:ind w:firstLine="540"/>
        <w:jc w:val="both"/>
        <w:rPr>
          <w:sz w:val="18"/>
          <w:szCs w:val="18"/>
        </w:rPr>
      </w:pPr>
    </w:p>
    <w:p w:rsidR="007823B6" w:rsidRPr="007823B6" w:rsidRDefault="007823B6" w:rsidP="007823B6">
      <w:pPr>
        <w:ind w:firstLine="709"/>
        <w:jc w:val="both"/>
        <w:rPr>
          <w:color w:val="00000A"/>
          <w:sz w:val="18"/>
          <w:szCs w:val="18"/>
        </w:rPr>
      </w:pPr>
      <w:r w:rsidRPr="007823B6">
        <w:rPr>
          <w:color w:val="00000A"/>
          <w:sz w:val="18"/>
          <w:szCs w:val="18"/>
        </w:rPr>
        <w:tab/>
        <w:t>_______________________________________________________</w:t>
      </w:r>
    </w:p>
    <w:p w:rsidR="007823B6" w:rsidRPr="007823B6" w:rsidRDefault="007823B6" w:rsidP="007823B6">
      <w:pPr>
        <w:adjustRightInd w:val="0"/>
        <w:jc w:val="right"/>
        <w:rPr>
          <w:rFonts w:eastAsia="Calibri"/>
          <w:sz w:val="18"/>
          <w:szCs w:val="18"/>
        </w:rPr>
      </w:pPr>
      <w:r w:rsidRPr="007823B6">
        <w:rPr>
          <w:rFonts w:eastAsia="Calibri"/>
          <w:sz w:val="18"/>
          <w:szCs w:val="18"/>
        </w:rPr>
        <w:t xml:space="preserve">Приложение №1 </w:t>
      </w:r>
    </w:p>
    <w:p w:rsidR="007823B6" w:rsidRPr="007823B6" w:rsidRDefault="007823B6" w:rsidP="007823B6">
      <w:pPr>
        <w:adjustRightInd w:val="0"/>
        <w:ind w:left="3540" w:firstLine="708"/>
        <w:jc w:val="right"/>
        <w:rPr>
          <w:rFonts w:eastAsia="Calibri"/>
          <w:sz w:val="18"/>
          <w:szCs w:val="18"/>
        </w:rPr>
      </w:pPr>
      <w:r w:rsidRPr="007823B6">
        <w:rPr>
          <w:rFonts w:eastAsia="Calibri"/>
          <w:sz w:val="18"/>
          <w:szCs w:val="18"/>
        </w:rPr>
        <w:t>Утверждено</w:t>
      </w:r>
    </w:p>
    <w:p w:rsidR="007823B6" w:rsidRPr="007823B6" w:rsidRDefault="007823B6" w:rsidP="007823B6">
      <w:pPr>
        <w:adjustRightInd w:val="0"/>
        <w:ind w:left="3540" w:firstLine="708"/>
        <w:jc w:val="right"/>
        <w:rPr>
          <w:rFonts w:eastAsia="Calibri"/>
          <w:sz w:val="18"/>
          <w:szCs w:val="18"/>
        </w:rPr>
      </w:pPr>
      <w:r w:rsidRPr="007823B6">
        <w:rPr>
          <w:rFonts w:eastAsia="Calibri"/>
          <w:sz w:val="18"/>
          <w:szCs w:val="18"/>
        </w:rPr>
        <w:t xml:space="preserve"> решением Совета депутатов</w:t>
      </w:r>
    </w:p>
    <w:p w:rsidR="007823B6" w:rsidRPr="007823B6" w:rsidRDefault="007823B6" w:rsidP="007823B6">
      <w:pPr>
        <w:adjustRightInd w:val="0"/>
        <w:ind w:left="3540" w:firstLine="708"/>
        <w:jc w:val="right"/>
        <w:rPr>
          <w:rFonts w:eastAsia="Calibri"/>
          <w:sz w:val="18"/>
          <w:szCs w:val="18"/>
        </w:rPr>
      </w:pPr>
      <w:r w:rsidRPr="007823B6">
        <w:rPr>
          <w:rFonts w:eastAsia="Calibri"/>
          <w:sz w:val="18"/>
          <w:szCs w:val="18"/>
        </w:rPr>
        <w:t xml:space="preserve"> Яжелбицкого сельского поселения</w:t>
      </w:r>
    </w:p>
    <w:p w:rsidR="007823B6" w:rsidRPr="007823B6" w:rsidRDefault="007823B6" w:rsidP="007823B6">
      <w:pPr>
        <w:adjustRightInd w:val="0"/>
        <w:ind w:left="3540" w:firstLine="708"/>
        <w:jc w:val="right"/>
        <w:rPr>
          <w:rFonts w:eastAsia="Calibri"/>
          <w:sz w:val="18"/>
          <w:szCs w:val="18"/>
        </w:rPr>
      </w:pPr>
      <w:r w:rsidRPr="007823B6">
        <w:rPr>
          <w:rFonts w:eastAsia="Calibri"/>
          <w:sz w:val="18"/>
          <w:szCs w:val="18"/>
        </w:rPr>
        <w:t xml:space="preserve"> от   №   </w:t>
      </w:r>
    </w:p>
    <w:p w:rsidR="007823B6" w:rsidRPr="007823B6" w:rsidRDefault="007823B6" w:rsidP="007823B6">
      <w:pPr>
        <w:ind w:left="4320" w:firstLine="720"/>
        <w:jc w:val="right"/>
        <w:rPr>
          <w:color w:val="00000A"/>
          <w:sz w:val="18"/>
          <w:szCs w:val="18"/>
        </w:rPr>
      </w:pPr>
    </w:p>
    <w:tbl>
      <w:tblPr>
        <w:tblW w:w="0" w:type="auto"/>
        <w:tblLayout w:type="fixed"/>
        <w:tblLook w:val="04A0"/>
      </w:tblPr>
      <w:tblGrid>
        <w:gridCol w:w="4531"/>
        <w:gridCol w:w="4814"/>
      </w:tblGrid>
      <w:tr w:rsidR="007823B6" w:rsidRPr="007823B6" w:rsidTr="007823B6">
        <w:tc>
          <w:tcPr>
            <w:tcW w:w="4531" w:type="dxa"/>
          </w:tcPr>
          <w:p w:rsidR="007823B6" w:rsidRPr="007823B6" w:rsidRDefault="007823B6" w:rsidP="007823B6">
            <w:pPr>
              <w:jc w:val="both"/>
              <w:rPr>
                <w:b/>
                <w:bCs/>
                <w:color w:val="00000A"/>
                <w:sz w:val="18"/>
                <w:szCs w:val="18"/>
              </w:rPr>
            </w:pPr>
          </w:p>
        </w:tc>
        <w:tc>
          <w:tcPr>
            <w:tcW w:w="4814" w:type="dxa"/>
          </w:tcPr>
          <w:p w:rsidR="007823B6" w:rsidRPr="007823B6" w:rsidRDefault="007823B6" w:rsidP="007823B6">
            <w:pPr>
              <w:jc w:val="right"/>
              <w:rPr>
                <w:color w:val="00000A"/>
                <w:sz w:val="18"/>
                <w:szCs w:val="18"/>
              </w:rPr>
            </w:pPr>
          </w:p>
        </w:tc>
      </w:tr>
    </w:tbl>
    <w:p w:rsidR="007823B6" w:rsidRPr="007823B6" w:rsidRDefault="007823B6" w:rsidP="007823B6">
      <w:pPr>
        <w:jc w:val="center"/>
        <w:rPr>
          <w:color w:val="00000A"/>
          <w:sz w:val="18"/>
          <w:szCs w:val="18"/>
        </w:rPr>
      </w:pPr>
      <w:r w:rsidRPr="007823B6">
        <w:rPr>
          <w:b/>
          <w:bCs/>
          <w:color w:val="00000A"/>
          <w:sz w:val="18"/>
          <w:szCs w:val="18"/>
        </w:rPr>
        <w:t xml:space="preserve">Требования к внешнему виду фасадов зданий, строений и сооружений </w:t>
      </w:r>
    </w:p>
    <w:p w:rsidR="007823B6" w:rsidRPr="007823B6" w:rsidRDefault="007823B6" w:rsidP="007823B6">
      <w:pPr>
        <w:jc w:val="both"/>
        <w:rPr>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1. Содержание фасадов</w:t>
      </w:r>
    </w:p>
    <w:p w:rsidR="007823B6" w:rsidRPr="007823B6" w:rsidRDefault="007823B6" w:rsidP="007823B6">
      <w:pPr>
        <w:ind w:firstLine="709"/>
        <w:jc w:val="both"/>
        <w:rPr>
          <w:color w:val="00000A"/>
          <w:sz w:val="18"/>
          <w:szCs w:val="18"/>
        </w:rPr>
      </w:pPr>
      <w:r w:rsidRPr="007823B6">
        <w:rPr>
          <w:color w:val="00000A"/>
          <w:sz w:val="18"/>
          <w:szCs w:val="18"/>
        </w:rPr>
        <w:t>1.2. Владельцы зданий и сооружений и иные лица, на которых возложены соответствующие обязанности, обязаны:</w:t>
      </w:r>
    </w:p>
    <w:p w:rsidR="007823B6" w:rsidRPr="007823B6" w:rsidRDefault="007823B6" w:rsidP="007823B6">
      <w:pPr>
        <w:ind w:firstLine="709"/>
        <w:jc w:val="both"/>
        <w:rPr>
          <w:color w:val="00000A"/>
          <w:sz w:val="18"/>
          <w:szCs w:val="18"/>
        </w:rPr>
      </w:pPr>
      <w:r w:rsidRPr="007823B6">
        <w:rPr>
          <w:color w:val="00000A"/>
          <w:sz w:val="18"/>
          <w:szCs w:val="18"/>
        </w:rPr>
        <w:t xml:space="preserve">систематически проверять состояние фасадов и их отдельных элементов (балконов, лоджий и эркеров, карнизов, отливов, </w:t>
      </w:r>
      <w:proofErr w:type="spellStart"/>
      <w:r w:rsidRPr="007823B6">
        <w:rPr>
          <w:color w:val="00000A"/>
          <w:sz w:val="18"/>
          <w:szCs w:val="18"/>
        </w:rPr>
        <w:t>окрытий</w:t>
      </w:r>
      <w:proofErr w:type="spellEnd"/>
      <w:r w:rsidRPr="007823B6">
        <w:rPr>
          <w:color w:val="00000A"/>
          <w:sz w:val="18"/>
          <w:szCs w:val="18"/>
        </w:rPr>
        <w:t>, водосточных труб, козырьков);</w:t>
      </w:r>
    </w:p>
    <w:p w:rsidR="007823B6" w:rsidRPr="007823B6" w:rsidRDefault="007823B6" w:rsidP="007823B6">
      <w:pPr>
        <w:ind w:firstLine="709"/>
        <w:jc w:val="both"/>
        <w:rPr>
          <w:color w:val="00000A"/>
          <w:sz w:val="18"/>
          <w:szCs w:val="18"/>
        </w:rPr>
      </w:pPr>
      <w:r w:rsidRPr="007823B6">
        <w:rPr>
          <w:color w:val="00000A"/>
          <w:sz w:val="18"/>
          <w:szCs w:val="18"/>
        </w:rPr>
        <w:t>проверять прочность креплений архитектурных деталей и облицовки, устойчивость парапетных и балконных ограждений;</w:t>
      </w:r>
    </w:p>
    <w:p w:rsidR="007823B6" w:rsidRPr="007823B6" w:rsidRDefault="007823B6" w:rsidP="007823B6">
      <w:pPr>
        <w:ind w:firstLine="709"/>
        <w:jc w:val="both"/>
        <w:rPr>
          <w:color w:val="00000A"/>
          <w:sz w:val="18"/>
          <w:szCs w:val="18"/>
        </w:rPr>
      </w:pPr>
      <w:r w:rsidRPr="007823B6">
        <w:rPr>
          <w:color w:val="00000A"/>
          <w:sz w:val="18"/>
          <w:szCs w:val="18"/>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7823B6" w:rsidRPr="007823B6" w:rsidRDefault="007823B6" w:rsidP="007823B6">
      <w:pPr>
        <w:ind w:firstLine="709"/>
        <w:jc w:val="both"/>
        <w:rPr>
          <w:color w:val="00000A"/>
          <w:sz w:val="18"/>
          <w:szCs w:val="18"/>
        </w:rPr>
      </w:pPr>
      <w:r w:rsidRPr="007823B6">
        <w:rPr>
          <w:color w:val="00000A"/>
          <w:sz w:val="18"/>
          <w:szCs w:val="18"/>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7823B6" w:rsidRPr="007823B6" w:rsidRDefault="007823B6" w:rsidP="007823B6">
      <w:pPr>
        <w:ind w:firstLine="709"/>
        <w:jc w:val="both"/>
        <w:rPr>
          <w:color w:val="00000A"/>
          <w:sz w:val="18"/>
          <w:szCs w:val="18"/>
        </w:rPr>
      </w:pPr>
      <w:r w:rsidRPr="007823B6">
        <w:rPr>
          <w:color w:val="00000A"/>
          <w:sz w:val="18"/>
          <w:szCs w:val="18"/>
        </w:rPr>
        <w:t>проводить текущий ремонт, в том числе окраску фасада, с периодичностью в пределах 7-8 лет с учетом фактического состояния фасада;</w:t>
      </w:r>
    </w:p>
    <w:p w:rsidR="007823B6" w:rsidRPr="007823B6" w:rsidRDefault="007823B6" w:rsidP="007823B6">
      <w:pPr>
        <w:ind w:firstLine="709"/>
        <w:jc w:val="both"/>
        <w:rPr>
          <w:color w:val="00000A"/>
          <w:sz w:val="18"/>
          <w:szCs w:val="18"/>
        </w:rPr>
      </w:pPr>
      <w:proofErr w:type="gramStart"/>
      <w:r w:rsidRPr="007823B6">
        <w:rPr>
          <w:color w:val="00000A"/>
          <w:sz w:val="18"/>
          <w:szCs w:val="18"/>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7823B6">
        <w:rPr>
          <w:color w:val="00000A"/>
          <w:sz w:val="18"/>
          <w:szCs w:val="18"/>
        </w:rPr>
        <w:t>окрытий</w:t>
      </w:r>
      <w:proofErr w:type="spellEnd"/>
      <w:r w:rsidRPr="007823B6">
        <w:rPr>
          <w:color w:val="00000A"/>
          <w:sz w:val="18"/>
          <w:szCs w:val="18"/>
        </w:rPr>
        <w:t>).</w:t>
      </w:r>
      <w:proofErr w:type="gramEnd"/>
    </w:p>
    <w:p w:rsidR="007823B6" w:rsidRPr="007823B6" w:rsidRDefault="007823B6" w:rsidP="007823B6">
      <w:pPr>
        <w:ind w:firstLine="709"/>
        <w:jc w:val="center"/>
        <w:rPr>
          <w:color w:val="00000A"/>
          <w:sz w:val="18"/>
          <w:szCs w:val="18"/>
        </w:rPr>
      </w:pPr>
      <w:r w:rsidRPr="007823B6">
        <w:rPr>
          <w:b/>
          <w:bCs/>
          <w:color w:val="00000A"/>
          <w:sz w:val="18"/>
          <w:szCs w:val="18"/>
        </w:rPr>
        <w:t>2. Окна и витрины</w:t>
      </w:r>
    </w:p>
    <w:p w:rsidR="007823B6" w:rsidRPr="007823B6" w:rsidRDefault="007823B6" w:rsidP="007823B6">
      <w:pPr>
        <w:ind w:firstLine="709"/>
        <w:jc w:val="both"/>
        <w:rPr>
          <w:color w:val="00000A"/>
          <w:sz w:val="18"/>
          <w:szCs w:val="18"/>
        </w:rPr>
      </w:pPr>
      <w:r w:rsidRPr="007823B6">
        <w:rPr>
          <w:color w:val="00000A"/>
          <w:sz w:val="18"/>
          <w:szCs w:val="18"/>
        </w:rPr>
        <w:t xml:space="preserve">2.1. Изменение </w:t>
      </w:r>
      <w:proofErr w:type="gramStart"/>
      <w:r w:rsidRPr="007823B6">
        <w:rPr>
          <w:color w:val="00000A"/>
          <w:sz w:val="18"/>
          <w:szCs w:val="18"/>
        </w:rPr>
        <w:t>архитектурного решения</w:t>
      </w:r>
      <w:proofErr w:type="gramEnd"/>
      <w:r w:rsidRPr="007823B6">
        <w:rPr>
          <w:color w:val="00000A"/>
          <w:sz w:val="18"/>
          <w:szCs w:val="1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7823B6" w:rsidRPr="007823B6" w:rsidRDefault="007823B6" w:rsidP="007823B6">
      <w:pPr>
        <w:ind w:firstLine="709"/>
        <w:jc w:val="both"/>
        <w:rPr>
          <w:color w:val="00000A"/>
          <w:sz w:val="18"/>
          <w:szCs w:val="18"/>
        </w:rPr>
      </w:pPr>
      <w:r w:rsidRPr="007823B6">
        <w:rPr>
          <w:color w:val="00000A"/>
          <w:sz w:val="18"/>
          <w:szCs w:val="18"/>
        </w:rPr>
        <w:t xml:space="preserve">2.2. Изменение устройства и оборудования окон и витрин, не нарушающее </w:t>
      </w:r>
      <w:proofErr w:type="gramStart"/>
      <w:r w:rsidRPr="007823B6">
        <w:rPr>
          <w:color w:val="00000A"/>
          <w:sz w:val="18"/>
          <w:szCs w:val="18"/>
        </w:rPr>
        <w:t>архитектурного решения</w:t>
      </w:r>
      <w:proofErr w:type="gramEnd"/>
      <w:r w:rsidRPr="007823B6">
        <w:rPr>
          <w:color w:val="00000A"/>
          <w:sz w:val="18"/>
          <w:szCs w:val="18"/>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7823B6" w:rsidRPr="007823B6" w:rsidRDefault="007823B6" w:rsidP="007823B6">
      <w:pPr>
        <w:ind w:firstLine="709"/>
        <w:jc w:val="both"/>
        <w:rPr>
          <w:color w:val="00000A"/>
          <w:sz w:val="18"/>
          <w:szCs w:val="18"/>
        </w:rPr>
      </w:pPr>
      <w:r w:rsidRPr="007823B6">
        <w:rPr>
          <w:color w:val="00000A"/>
          <w:sz w:val="18"/>
          <w:szCs w:val="18"/>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7823B6" w:rsidRPr="007823B6" w:rsidRDefault="007823B6" w:rsidP="007823B6">
      <w:pPr>
        <w:ind w:firstLine="709"/>
        <w:jc w:val="both"/>
        <w:rPr>
          <w:color w:val="00000A"/>
          <w:sz w:val="18"/>
          <w:szCs w:val="18"/>
        </w:rPr>
      </w:pPr>
      <w:r w:rsidRPr="007823B6">
        <w:rPr>
          <w:color w:val="00000A"/>
          <w:sz w:val="18"/>
          <w:szCs w:val="18"/>
        </w:rPr>
        <w:t xml:space="preserve">2.4. </w:t>
      </w:r>
      <w:proofErr w:type="gramStart"/>
      <w:r w:rsidRPr="007823B6">
        <w:rPr>
          <w:color w:val="00000A"/>
          <w:sz w:val="18"/>
          <w:szCs w:val="18"/>
        </w:rPr>
        <w:t xml:space="preserve">Переустройство оконного проема в дверной допускается по согласованию с </w:t>
      </w:r>
      <w:bookmarkStart w:id="24" w:name="_Hlk92979106"/>
      <w:r w:rsidRPr="007823B6">
        <w:rPr>
          <w:color w:val="00000A"/>
          <w:sz w:val="18"/>
          <w:szCs w:val="18"/>
        </w:rPr>
        <w:t>Администрацией</w:t>
      </w:r>
      <w:bookmarkEnd w:id="24"/>
      <w:r w:rsidRPr="007823B6">
        <w:rPr>
          <w:color w:val="00000A"/>
          <w:sz w:val="18"/>
          <w:szCs w:val="18"/>
        </w:rPr>
        <w:t xml:space="preserve"> за исключением фасадов зданий и сооружений, являющихся объектами культурного наследия. </w:t>
      </w:r>
      <w:proofErr w:type="gramEnd"/>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b/>
          <w:bCs/>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3. Устройство и оборудование входов</w:t>
      </w:r>
    </w:p>
    <w:p w:rsidR="007823B6" w:rsidRPr="007823B6" w:rsidRDefault="007823B6" w:rsidP="007823B6">
      <w:pPr>
        <w:ind w:firstLine="709"/>
        <w:jc w:val="both"/>
        <w:rPr>
          <w:color w:val="00000A"/>
          <w:sz w:val="18"/>
          <w:szCs w:val="18"/>
        </w:rPr>
      </w:pPr>
      <w:r w:rsidRPr="007823B6">
        <w:rPr>
          <w:color w:val="00000A"/>
          <w:sz w:val="18"/>
          <w:szCs w:val="18"/>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7823B6">
        <w:rPr>
          <w:color w:val="00000A"/>
          <w:sz w:val="18"/>
          <w:szCs w:val="18"/>
        </w:rPr>
        <w:t>предусмотренными</w:t>
      </w:r>
      <w:proofErr w:type="gramEnd"/>
      <w:r w:rsidRPr="007823B6">
        <w:rPr>
          <w:color w:val="00000A"/>
          <w:sz w:val="18"/>
          <w:szCs w:val="18"/>
        </w:rPr>
        <w:t xml:space="preserve"> проектным решением.</w:t>
      </w:r>
    </w:p>
    <w:p w:rsidR="007823B6" w:rsidRPr="007823B6" w:rsidRDefault="007823B6" w:rsidP="007823B6">
      <w:pPr>
        <w:ind w:firstLine="709"/>
        <w:jc w:val="both"/>
        <w:rPr>
          <w:color w:val="00000A"/>
          <w:sz w:val="18"/>
          <w:szCs w:val="18"/>
        </w:rPr>
      </w:pPr>
      <w:r w:rsidRPr="007823B6">
        <w:rPr>
          <w:color w:val="00000A"/>
          <w:sz w:val="18"/>
          <w:szCs w:val="18"/>
        </w:rPr>
        <w:t xml:space="preserve">3.2. Возможность размещения дополнительных входов определяется на основе общей концепции фасада с учетом </w:t>
      </w:r>
      <w:proofErr w:type="gramStart"/>
      <w:r w:rsidRPr="007823B6">
        <w:rPr>
          <w:color w:val="00000A"/>
          <w:sz w:val="18"/>
          <w:szCs w:val="18"/>
        </w:rPr>
        <w:t>архитектурного решения</w:t>
      </w:r>
      <w:proofErr w:type="gramEnd"/>
      <w:r w:rsidRPr="007823B6">
        <w:rPr>
          <w:color w:val="00000A"/>
          <w:sz w:val="18"/>
          <w:szCs w:val="18"/>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7823B6" w:rsidRPr="007823B6" w:rsidRDefault="007823B6" w:rsidP="007823B6">
      <w:pPr>
        <w:ind w:firstLine="709"/>
        <w:jc w:val="both"/>
        <w:rPr>
          <w:color w:val="00000A"/>
          <w:sz w:val="18"/>
          <w:szCs w:val="18"/>
        </w:rPr>
      </w:pPr>
      <w:r w:rsidRPr="007823B6">
        <w:rPr>
          <w:color w:val="00000A"/>
          <w:sz w:val="18"/>
          <w:szCs w:val="18"/>
        </w:rPr>
        <w:t xml:space="preserve">3.3. Изменение </w:t>
      </w:r>
      <w:proofErr w:type="gramStart"/>
      <w:r w:rsidRPr="007823B6">
        <w:rPr>
          <w:color w:val="00000A"/>
          <w:sz w:val="18"/>
          <w:szCs w:val="18"/>
        </w:rPr>
        <w:t>архитектурного решения</w:t>
      </w:r>
      <w:proofErr w:type="gramEnd"/>
      <w:r w:rsidRPr="007823B6">
        <w:rPr>
          <w:color w:val="00000A"/>
          <w:sz w:val="18"/>
          <w:szCs w:val="18"/>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7823B6" w:rsidRPr="007823B6" w:rsidRDefault="007823B6" w:rsidP="007823B6">
      <w:pPr>
        <w:ind w:firstLine="709"/>
        <w:jc w:val="both"/>
        <w:rPr>
          <w:color w:val="00000A"/>
          <w:sz w:val="18"/>
          <w:szCs w:val="18"/>
        </w:rPr>
      </w:pPr>
      <w:r w:rsidRPr="007823B6">
        <w:rPr>
          <w:color w:val="00000A"/>
          <w:sz w:val="18"/>
          <w:szCs w:val="18"/>
        </w:rPr>
        <w:lastRenderedPageBreak/>
        <w:t xml:space="preserve">3.4. Изменение устройства и оборудования входов, не нарушающее </w:t>
      </w:r>
      <w:proofErr w:type="gramStart"/>
      <w:r w:rsidRPr="007823B6">
        <w:rPr>
          <w:color w:val="00000A"/>
          <w:sz w:val="18"/>
          <w:szCs w:val="18"/>
        </w:rPr>
        <w:t>архитектурного решения</w:t>
      </w:r>
      <w:proofErr w:type="gramEnd"/>
      <w:r w:rsidRPr="007823B6">
        <w:rPr>
          <w:color w:val="00000A"/>
          <w:sz w:val="18"/>
          <w:szCs w:val="18"/>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b/>
          <w:bCs/>
          <w:color w:val="00000A"/>
          <w:sz w:val="18"/>
          <w:szCs w:val="18"/>
        </w:rPr>
      </w:pPr>
      <w:r w:rsidRPr="007823B6">
        <w:rPr>
          <w:b/>
          <w:bCs/>
          <w:color w:val="00000A"/>
          <w:sz w:val="18"/>
          <w:szCs w:val="18"/>
        </w:rPr>
        <w:t>4. Элементы фасада</w:t>
      </w:r>
    </w:p>
    <w:p w:rsidR="007823B6" w:rsidRPr="007823B6" w:rsidRDefault="007823B6" w:rsidP="007823B6">
      <w:pPr>
        <w:ind w:firstLine="709"/>
        <w:jc w:val="both"/>
        <w:rPr>
          <w:color w:val="00000A"/>
          <w:sz w:val="18"/>
          <w:szCs w:val="18"/>
        </w:rPr>
      </w:pPr>
      <w:r w:rsidRPr="007823B6">
        <w:rPr>
          <w:color w:val="00000A"/>
          <w:sz w:val="18"/>
          <w:szCs w:val="18"/>
        </w:rPr>
        <w:t xml:space="preserve">К элементам фасада относятся: </w:t>
      </w:r>
    </w:p>
    <w:p w:rsidR="007823B6" w:rsidRPr="007823B6" w:rsidRDefault="007823B6" w:rsidP="007823B6">
      <w:pPr>
        <w:ind w:firstLine="709"/>
        <w:jc w:val="both"/>
        <w:rPr>
          <w:color w:val="00000A"/>
          <w:sz w:val="18"/>
          <w:szCs w:val="18"/>
        </w:rPr>
      </w:pPr>
      <w:r w:rsidRPr="007823B6">
        <w:rPr>
          <w:color w:val="00000A"/>
          <w:sz w:val="18"/>
          <w:szCs w:val="18"/>
        </w:rPr>
        <w:t>входы в подвальные помещения;</w:t>
      </w:r>
    </w:p>
    <w:p w:rsidR="007823B6" w:rsidRPr="007823B6" w:rsidRDefault="007823B6" w:rsidP="007823B6">
      <w:pPr>
        <w:ind w:firstLine="709"/>
        <w:jc w:val="both"/>
        <w:rPr>
          <w:color w:val="00000A"/>
          <w:sz w:val="18"/>
          <w:szCs w:val="18"/>
        </w:rPr>
      </w:pPr>
      <w:proofErr w:type="gramStart"/>
      <w:r w:rsidRPr="007823B6">
        <w:rPr>
          <w:color w:val="00000A"/>
          <w:sz w:val="18"/>
          <w:szCs w:val="18"/>
        </w:rPr>
        <w:t>входные группы (в том числе ступени, площадки, перила, козырьки над входом, ограждения, стены, двери);</w:t>
      </w:r>
      <w:proofErr w:type="gramEnd"/>
    </w:p>
    <w:p w:rsidR="007823B6" w:rsidRPr="007823B6" w:rsidRDefault="007823B6" w:rsidP="007823B6">
      <w:pPr>
        <w:ind w:firstLine="709"/>
        <w:jc w:val="both"/>
        <w:rPr>
          <w:color w:val="00000A"/>
          <w:sz w:val="18"/>
          <w:szCs w:val="18"/>
        </w:rPr>
      </w:pPr>
      <w:r w:rsidRPr="007823B6">
        <w:rPr>
          <w:color w:val="00000A"/>
          <w:sz w:val="18"/>
          <w:szCs w:val="18"/>
        </w:rPr>
        <w:t xml:space="preserve">цоколь и </w:t>
      </w:r>
      <w:proofErr w:type="spellStart"/>
      <w:r w:rsidRPr="007823B6">
        <w:rPr>
          <w:color w:val="00000A"/>
          <w:sz w:val="18"/>
          <w:szCs w:val="18"/>
        </w:rPr>
        <w:t>отмостка</w:t>
      </w:r>
      <w:proofErr w:type="spellEnd"/>
      <w:r w:rsidRPr="007823B6">
        <w:rPr>
          <w:color w:val="00000A"/>
          <w:sz w:val="18"/>
          <w:szCs w:val="18"/>
        </w:rPr>
        <w:t>;</w:t>
      </w:r>
    </w:p>
    <w:p w:rsidR="007823B6" w:rsidRPr="007823B6" w:rsidRDefault="007823B6" w:rsidP="007823B6">
      <w:pPr>
        <w:ind w:firstLine="709"/>
        <w:jc w:val="both"/>
        <w:rPr>
          <w:color w:val="00000A"/>
          <w:sz w:val="18"/>
          <w:szCs w:val="18"/>
        </w:rPr>
      </w:pPr>
      <w:r w:rsidRPr="007823B6">
        <w:rPr>
          <w:color w:val="00000A"/>
          <w:sz w:val="18"/>
          <w:szCs w:val="18"/>
        </w:rPr>
        <w:t xml:space="preserve">плоскости стен; </w:t>
      </w:r>
    </w:p>
    <w:p w:rsidR="007823B6" w:rsidRPr="007823B6" w:rsidRDefault="007823B6" w:rsidP="007823B6">
      <w:pPr>
        <w:ind w:firstLine="709"/>
        <w:jc w:val="both"/>
        <w:rPr>
          <w:color w:val="00000A"/>
          <w:sz w:val="18"/>
          <w:szCs w:val="18"/>
        </w:rPr>
      </w:pPr>
      <w:r w:rsidRPr="007823B6">
        <w:rPr>
          <w:color w:val="00000A"/>
          <w:sz w:val="18"/>
          <w:szCs w:val="18"/>
        </w:rPr>
        <w:t xml:space="preserve">выступающие элементы фасадов (в том числе балконы, лоджии, эркеры, карнизы); </w:t>
      </w:r>
    </w:p>
    <w:p w:rsidR="007823B6" w:rsidRPr="007823B6" w:rsidRDefault="007823B6" w:rsidP="007823B6">
      <w:pPr>
        <w:ind w:firstLine="709"/>
        <w:jc w:val="both"/>
        <w:rPr>
          <w:color w:val="00000A"/>
          <w:sz w:val="18"/>
          <w:szCs w:val="18"/>
        </w:rPr>
      </w:pPr>
      <w:r w:rsidRPr="007823B6">
        <w:rPr>
          <w:color w:val="00000A"/>
          <w:sz w:val="18"/>
          <w:szCs w:val="18"/>
        </w:rPr>
        <w:t xml:space="preserve">окна и витрины; </w:t>
      </w:r>
    </w:p>
    <w:p w:rsidR="007823B6" w:rsidRPr="007823B6" w:rsidRDefault="007823B6" w:rsidP="007823B6">
      <w:pPr>
        <w:ind w:firstLine="709"/>
        <w:jc w:val="both"/>
        <w:rPr>
          <w:color w:val="00000A"/>
          <w:sz w:val="18"/>
          <w:szCs w:val="18"/>
        </w:rPr>
      </w:pPr>
      <w:r w:rsidRPr="007823B6">
        <w:rPr>
          <w:color w:val="00000A"/>
          <w:sz w:val="18"/>
          <w:szCs w:val="18"/>
        </w:rPr>
        <w:t>элементы кровли, включая вентиляционные и дымовые трубы, ограждающие решетки, выходы на кровлю;</w:t>
      </w:r>
    </w:p>
    <w:p w:rsidR="007823B6" w:rsidRPr="007823B6" w:rsidRDefault="007823B6" w:rsidP="007823B6">
      <w:pPr>
        <w:ind w:firstLine="709"/>
        <w:jc w:val="both"/>
        <w:rPr>
          <w:color w:val="00000A"/>
          <w:sz w:val="18"/>
          <w:szCs w:val="18"/>
        </w:rPr>
      </w:pPr>
      <w:r w:rsidRPr="007823B6">
        <w:rPr>
          <w:color w:val="00000A"/>
          <w:sz w:val="18"/>
          <w:szCs w:val="18"/>
        </w:rPr>
        <w:t xml:space="preserve">архитектурные детали и облицовка (в том числе колонны, пилястры, розетки, капители, фризы, пояски); </w:t>
      </w:r>
    </w:p>
    <w:p w:rsidR="007823B6" w:rsidRPr="007823B6" w:rsidRDefault="007823B6" w:rsidP="007823B6">
      <w:pPr>
        <w:ind w:firstLine="709"/>
        <w:jc w:val="both"/>
        <w:rPr>
          <w:color w:val="00000A"/>
          <w:sz w:val="18"/>
          <w:szCs w:val="18"/>
        </w:rPr>
      </w:pPr>
      <w:r w:rsidRPr="007823B6">
        <w:rPr>
          <w:color w:val="00000A"/>
          <w:sz w:val="18"/>
          <w:szCs w:val="18"/>
        </w:rPr>
        <w:t xml:space="preserve">водосточные трубы, включая воронки; </w:t>
      </w:r>
    </w:p>
    <w:p w:rsidR="007823B6" w:rsidRPr="007823B6" w:rsidRDefault="007823B6" w:rsidP="007823B6">
      <w:pPr>
        <w:ind w:firstLine="709"/>
        <w:jc w:val="both"/>
        <w:rPr>
          <w:color w:val="00000A"/>
          <w:sz w:val="18"/>
          <w:szCs w:val="18"/>
        </w:rPr>
      </w:pPr>
      <w:r w:rsidRPr="007823B6">
        <w:rPr>
          <w:color w:val="00000A"/>
          <w:sz w:val="18"/>
          <w:szCs w:val="18"/>
        </w:rPr>
        <w:t xml:space="preserve">парапетные и оконные ограждения; </w:t>
      </w:r>
    </w:p>
    <w:p w:rsidR="007823B6" w:rsidRPr="007823B6" w:rsidRDefault="007823B6" w:rsidP="007823B6">
      <w:pPr>
        <w:ind w:firstLine="709"/>
        <w:jc w:val="both"/>
        <w:rPr>
          <w:color w:val="00000A"/>
          <w:sz w:val="18"/>
          <w:szCs w:val="18"/>
        </w:rPr>
      </w:pPr>
      <w:r w:rsidRPr="007823B6">
        <w:rPr>
          <w:color w:val="00000A"/>
          <w:sz w:val="18"/>
          <w:szCs w:val="18"/>
        </w:rPr>
        <w:t xml:space="preserve">решетки, металлическая отделка окон, балконов, поясков, выступов цоколя, свесов; </w:t>
      </w:r>
    </w:p>
    <w:p w:rsidR="007823B6" w:rsidRPr="007823B6" w:rsidRDefault="007823B6" w:rsidP="007823B6">
      <w:pPr>
        <w:ind w:firstLine="709"/>
        <w:jc w:val="both"/>
        <w:rPr>
          <w:color w:val="00000A"/>
          <w:sz w:val="18"/>
          <w:szCs w:val="18"/>
        </w:rPr>
      </w:pPr>
      <w:r w:rsidRPr="007823B6">
        <w:rPr>
          <w:color w:val="00000A"/>
          <w:sz w:val="18"/>
          <w:szCs w:val="18"/>
        </w:rPr>
        <w:t xml:space="preserve">навесные металлические конструкции (в том числе </w:t>
      </w:r>
      <w:proofErr w:type="spellStart"/>
      <w:r w:rsidRPr="007823B6">
        <w:rPr>
          <w:color w:val="00000A"/>
          <w:sz w:val="18"/>
          <w:szCs w:val="18"/>
        </w:rPr>
        <w:t>флагодержатели</w:t>
      </w:r>
      <w:proofErr w:type="spellEnd"/>
      <w:r w:rsidRPr="007823B6">
        <w:rPr>
          <w:color w:val="00000A"/>
          <w:sz w:val="18"/>
          <w:szCs w:val="18"/>
        </w:rPr>
        <w:t xml:space="preserve">, анкеры, пожарные лестницы, вентиляционное оборудование); </w:t>
      </w:r>
    </w:p>
    <w:p w:rsidR="007823B6" w:rsidRPr="007823B6" w:rsidRDefault="007823B6" w:rsidP="007823B6">
      <w:pPr>
        <w:ind w:firstLine="709"/>
        <w:jc w:val="both"/>
        <w:rPr>
          <w:color w:val="00000A"/>
          <w:sz w:val="18"/>
          <w:szCs w:val="18"/>
        </w:rPr>
      </w:pPr>
      <w:r w:rsidRPr="007823B6">
        <w:rPr>
          <w:color w:val="00000A"/>
          <w:sz w:val="18"/>
          <w:szCs w:val="18"/>
        </w:rPr>
        <w:t xml:space="preserve">стекла, рамы, балконные двери; </w:t>
      </w:r>
    </w:p>
    <w:p w:rsidR="007823B6" w:rsidRPr="007823B6" w:rsidRDefault="007823B6" w:rsidP="007823B6">
      <w:pPr>
        <w:ind w:firstLine="709"/>
        <w:jc w:val="both"/>
        <w:rPr>
          <w:color w:val="00000A"/>
          <w:sz w:val="18"/>
          <w:szCs w:val="18"/>
        </w:rPr>
      </w:pPr>
      <w:r w:rsidRPr="007823B6">
        <w:rPr>
          <w:color w:val="00000A"/>
          <w:sz w:val="18"/>
          <w:szCs w:val="18"/>
        </w:rPr>
        <w:t xml:space="preserve">элементы подсветки фасада; </w:t>
      </w:r>
    </w:p>
    <w:p w:rsidR="007823B6" w:rsidRPr="007823B6" w:rsidRDefault="007823B6" w:rsidP="007823B6">
      <w:pPr>
        <w:ind w:firstLine="709"/>
        <w:jc w:val="both"/>
        <w:rPr>
          <w:color w:val="00000A"/>
          <w:sz w:val="18"/>
          <w:szCs w:val="18"/>
        </w:rPr>
      </w:pPr>
      <w:r w:rsidRPr="007823B6">
        <w:rPr>
          <w:color w:val="00000A"/>
          <w:sz w:val="18"/>
          <w:szCs w:val="18"/>
        </w:rPr>
        <w:t xml:space="preserve">дополнительные элементы и устройства фасада;  </w:t>
      </w:r>
    </w:p>
    <w:p w:rsidR="007823B6" w:rsidRPr="007823B6" w:rsidRDefault="007823B6" w:rsidP="007823B6">
      <w:pPr>
        <w:ind w:firstLine="709"/>
        <w:jc w:val="both"/>
        <w:rPr>
          <w:color w:val="00000A"/>
          <w:sz w:val="18"/>
          <w:szCs w:val="18"/>
        </w:rPr>
      </w:pPr>
      <w:r w:rsidRPr="007823B6">
        <w:rPr>
          <w:color w:val="00000A"/>
          <w:sz w:val="18"/>
          <w:szCs w:val="18"/>
        </w:rPr>
        <w:t xml:space="preserve">дополнительное оборудование фасада. </w:t>
      </w:r>
    </w:p>
    <w:p w:rsidR="007823B6" w:rsidRPr="007823B6" w:rsidRDefault="007823B6" w:rsidP="007823B6">
      <w:pPr>
        <w:ind w:firstLine="709"/>
        <w:jc w:val="center"/>
        <w:rPr>
          <w:b/>
          <w:bCs/>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5. Дополнительное оборудование фасадов</w:t>
      </w:r>
    </w:p>
    <w:p w:rsidR="007823B6" w:rsidRPr="007823B6" w:rsidRDefault="007823B6" w:rsidP="007823B6">
      <w:pPr>
        <w:ind w:firstLine="709"/>
        <w:jc w:val="both"/>
        <w:rPr>
          <w:color w:val="00000A"/>
          <w:sz w:val="18"/>
          <w:szCs w:val="18"/>
        </w:rPr>
      </w:pPr>
      <w:r w:rsidRPr="007823B6">
        <w:rPr>
          <w:color w:val="00000A"/>
          <w:sz w:val="18"/>
          <w:szCs w:val="18"/>
        </w:rPr>
        <w:t>наружные блоки систем кондиционирования и вентиляции, вентиляционные трубопроводы;</w:t>
      </w:r>
    </w:p>
    <w:p w:rsidR="007823B6" w:rsidRPr="007823B6" w:rsidRDefault="007823B6" w:rsidP="007823B6">
      <w:pPr>
        <w:ind w:firstLine="709"/>
        <w:jc w:val="both"/>
        <w:rPr>
          <w:color w:val="00000A"/>
          <w:sz w:val="18"/>
          <w:szCs w:val="18"/>
        </w:rPr>
      </w:pPr>
      <w:r w:rsidRPr="007823B6">
        <w:rPr>
          <w:color w:val="00000A"/>
          <w:sz w:val="18"/>
          <w:szCs w:val="18"/>
        </w:rPr>
        <w:t>антенны;</w:t>
      </w:r>
    </w:p>
    <w:p w:rsidR="007823B6" w:rsidRPr="007823B6" w:rsidRDefault="007823B6" w:rsidP="007823B6">
      <w:pPr>
        <w:ind w:firstLine="709"/>
        <w:jc w:val="both"/>
        <w:rPr>
          <w:color w:val="00000A"/>
          <w:sz w:val="18"/>
          <w:szCs w:val="18"/>
        </w:rPr>
      </w:pPr>
      <w:r w:rsidRPr="007823B6">
        <w:rPr>
          <w:color w:val="00000A"/>
          <w:sz w:val="18"/>
          <w:szCs w:val="18"/>
        </w:rPr>
        <w:t>видеокамеры наружного наблюдения;</w:t>
      </w:r>
    </w:p>
    <w:p w:rsidR="007823B6" w:rsidRPr="007823B6" w:rsidRDefault="007823B6" w:rsidP="007823B6">
      <w:pPr>
        <w:ind w:firstLine="709"/>
        <w:jc w:val="both"/>
        <w:rPr>
          <w:color w:val="00000A"/>
          <w:sz w:val="18"/>
          <w:szCs w:val="18"/>
        </w:rPr>
      </w:pPr>
      <w:r w:rsidRPr="007823B6">
        <w:rPr>
          <w:color w:val="00000A"/>
          <w:sz w:val="18"/>
          <w:szCs w:val="18"/>
        </w:rPr>
        <w:t>почтовые ящики;</w:t>
      </w:r>
    </w:p>
    <w:p w:rsidR="007823B6" w:rsidRPr="007823B6" w:rsidRDefault="007823B6" w:rsidP="007823B6">
      <w:pPr>
        <w:ind w:firstLine="709"/>
        <w:jc w:val="both"/>
        <w:rPr>
          <w:color w:val="00000A"/>
          <w:sz w:val="18"/>
          <w:szCs w:val="18"/>
        </w:rPr>
      </w:pPr>
      <w:r w:rsidRPr="007823B6">
        <w:rPr>
          <w:color w:val="00000A"/>
          <w:sz w:val="18"/>
          <w:szCs w:val="18"/>
        </w:rPr>
        <w:t>часы;</w:t>
      </w:r>
    </w:p>
    <w:p w:rsidR="007823B6" w:rsidRPr="007823B6" w:rsidRDefault="007823B6" w:rsidP="007823B6">
      <w:pPr>
        <w:ind w:firstLine="709"/>
        <w:jc w:val="both"/>
        <w:rPr>
          <w:color w:val="00000A"/>
          <w:sz w:val="18"/>
          <w:szCs w:val="18"/>
        </w:rPr>
      </w:pPr>
      <w:r w:rsidRPr="007823B6">
        <w:rPr>
          <w:color w:val="00000A"/>
          <w:sz w:val="18"/>
          <w:szCs w:val="18"/>
        </w:rPr>
        <w:t>банкоматы;</w:t>
      </w:r>
    </w:p>
    <w:p w:rsidR="007823B6" w:rsidRPr="007823B6" w:rsidRDefault="007823B6" w:rsidP="007823B6">
      <w:pPr>
        <w:ind w:firstLine="709"/>
        <w:jc w:val="both"/>
        <w:rPr>
          <w:color w:val="00000A"/>
          <w:sz w:val="18"/>
          <w:szCs w:val="18"/>
        </w:rPr>
      </w:pPr>
      <w:r w:rsidRPr="007823B6">
        <w:rPr>
          <w:color w:val="00000A"/>
          <w:sz w:val="18"/>
          <w:szCs w:val="18"/>
        </w:rPr>
        <w:t xml:space="preserve">кабельные линии, </w:t>
      </w:r>
      <w:proofErr w:type="spellStart"/>
      <w:r w:rsidRPr="007823B6">
        <w:rPr>
          <w:color w:val="00000A"/>
          <w:sz w:val="18"/>
          <w:szCs w:val="18"/>
        </w:rPr>
        <w:t>пристенные</w:t>
      </w:r>
      <w:proofErr w:type="spellEnd"/>
      <w:r w:rsidRPr="007823B6">
        <w:rPr>
          <w:color w:val="00000A"/>
          <w:sz w:val="18"/>
          <w:szCs w:val="18"/>
        </w:rPr>
        <w:t xml:space="preserve"> электрощиты.</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6. Дополнительные элементы фасадов</w:t>
      </w:r>
    </w:p>
    <w:p w:rsidR="007823B6" w:rsidRPr="007823B6" w:rsidRDefault="007823B6" w:rsidP="007823B6">
      <w:pPr>
        <w:ind w:firstLine="709"/>
        <w:jc w:val="both"/>
        <w:rPr>
          <w:color w:val="00000A"/>
          <w:sz w:val="18"/>
          <w:szCs w:val="18"/>
        </w:rPr>
      </w:pPr>
      <w:r w:rsidRPr="007823B6">
        <w:rPr>
          <w:color w:val="00000A"/>
          <w:sz w:val="18"/>
          <w:szCs w:val="18"/>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7823B6" w:rsidRPr="007823B6" w:rsidRDefault="007823B6" w:rsidP="007823B6">
      <w:pPr>
        <w:ind w:firstLine="709"/>
        <w:jc w:val="both"/>
        <w:rPr>
          <w:bCs/>
          <w:color w:val="00000A"/>
          <w:sz w:val="18"/>
          <w:szCs w:val="18"/>
        </w:rPr>
      </w:pPr>
      <w:r w:rsidRPr="007823B6">
        <w:rPr>
          <w:color w:val="00000A"/>
          <w:sz w:val="18"/>
          <w:szCs w:val="18"/>
        </w:rPr>
        <w:t xml:space="preserve">6.2. </w:t>
      </w:r>
      <w:r w:rsidRPr="007823B6">
        <w:rPr>
          <w:bCs/>
          <w:color w:val="00000A"/>
          <w:sz w:val="18"/>
          <w:szCs w:val="18"/>
        </w:rPr>
        <w:t xml:space="preserve">Виды дополнительных элементов и требования к их размещению определяются Правилами </w:t>
      </w:r>
      <w:r w:rsidRPr="007823B6">
        <w:rPr>
          <w:color w:val="00000A"/>
          <w:sz w:val="18"/>
          <w:szCs w:val="18"/>
        </w:rPr>
        <w:t xml:space="preserve">размещения и содержания информационных конструкций (вывесок) </w:t>
      </w:r>
      <w:r w:rsidRPr="007823B6">
        <w:rPr>
          <w:bCs/>
          <w:color w:val="00000A"/>
          <w:sz w:val="18"/>
          <w:szCs w:val="18"/>
        </w:rPr>
        <w:t>на территории муниципального образования, утвержденных настоящим решением.</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7. Знаки адресации</w:t>
      </w:r>
    </w:p>
    <w:p w:rsidR="007823B6" w:rsidRPr="007823B6" w:rsidRDefault="007823B6" w:rsidP="007823B6">
      <w:pPr>
        <w:ind w:firstLine="709"/>
        <w:jc w:val="both"/>
        <w:rPr>
          <w:color w:val="00000A"/>
          <w:sz w:val="18"/>
          <w:szCs w:val="18"/>
        </w:rPr>
      </w:pPr>
      <w:r w:rsidRPr="007823B6">
        <w:rPr>
          <w:color w:val="00000A"/>
          <w:sz w:val="18"/>
          <w:szCs w:val="18"/>
        </w:rPr>
        <w:t>7.1.  Основными видами знаков адресации являются:</w:t>
      </w:r>
    </w:p>
    <w:p w:rsidR="007823B6" w:rsidRPr="007823B6" w:rsidRDefault="007823B6" w:rsidP="007823B6">
      <w:pPr>
        <w:ind w:firstLine="709"/>
        <w:jc w:val="both"/>
        <w:rPr>
          <w:color w:val="00000A"/>
          <w:sz w:val="18"/>
          <w:szCs w:val="18"/>
        </w:rPr>
      </w:pPr>
      <w:r w:rsidRPr="007823B6">
        <w:rPr>
          <w:color w:val="00000A"/>
          <w:sz w:val="18"/>
          <w:szCs w:val="18"/>
        </w:rPr>
        <w:t>номерные знаки, обозначающие наименование улицы, и номер дома;</w:t>
      </w:r>
    </w:p>
    <w:p w:rsidR="007823B6" w:rsidRPr="007823B6" w:rsidRDefault="007823B6" w:rsidP="007823B6">
      <w:pPr>
        <w:ind w:firstLine="709"/>
        <w:jc w:val="both"/>
        <w:rPr>
          <w:color w:val="00000A"/>
          <w:sz w:val="18"/>
          <w:szCs w:val="18"/>
        </w:rPr>
      </w:pPr>
      <w:r w:rsidRPr="007823B6">
        <w:rPr>
          <w:color w:val="00000A"/>
          <w:sz w:val="18"/>
          <w:szCs w:val="18"/>
        </w:rPr>
        <w:t>указатели названия улицы, обозначающие, в том числе, нумерацию домов на участке улицы.</w:t>
      </w:r>
    </w:p>
    <w:p w:rsidR="007823B6" w:rsidRPr="007823B6" w:rsidRDefault="007823B6" w:rsidP="007823B6">
      <w:pPr>
        <w:ind w:firstLine="709"/>
        <w:jc w:val="both"/>
        <w:rPr>
          <w:color w:val="00000A"/>
          <w:sz w:val="18"/>
          <w:szCs w:val="18"/>
        </w:rPr>
      </w:pPr>
    </w:p>
    <w:p w:rsidR="007823B6" w:rsidRPr="007823B6" w:rsidRDefault="007823B6" w:rsidP="007823B6">
      <w:pPr>
        <w:ind w:firstLine="709"/>
        <w:jc w:val="center"/>
        <w:rPr>
          <w:color w:val="00000A"/>
          <w:sz w:val="18"/>
          <w:szCs w:val="18"/>
        </w:rPr>
      </w:pPr>
      <w:r w:rsidRPr="007823B6">
        <w:rPr>
          <w:b/>
          <w:bCs/>
          <w:color w:val="00000A"/>
          <w:sz w:val="18"/>
          <w:szCs w:val="18"/>
        </w:rPr>
        <w:t>8. Балконы и лоджии</w:t>
      </w:r>
    </w:p>
    <w:p w:rsidR="007823B6" w:rsidRPr="007823B6" w:rsidRDefault="007823B6" w:rsidP="007823B6">
      <w:pPr>
        <w:ind w:firstLine="709"/>
        <w:jc w:val="both"/>
        <w:rPr>
          <w:color w:val="00000A"/>
          <w:sz w:val="18"/>
          <w:szCs w:val="18"/>
        </w:rPr>
      </w:pPr>
      <w:r w:rsidRPr="007823B6">
        <w:rPr>
          <w:color w:val="00000A"/>
          <w:sz w:val="18"/>
          <w:szCs w:val="18"/>
        </w:rPr>
        <w:t xml:space="preserve">8.1. Под устройством и оборудованием балконов и лоджий понимается комплекс элементов </w:t>
      </w:r>
      <w:proofErr w:type="gramStart"/>
      <w:r w:rsidRPr="007823B6">
        <w:rPr>
          <w:color w:val="00000A"/>
          <w:sz w:val="18"/>
          <w:szCs w:val="18"/>
        </w:rPr>
        <w:t>архитектурного решения</w:t>
      </w:r>
      <w:proofErr w:type="gramEnd"/>
      <w:r w:rsidRPr="007823B6">
        <w:rPr>
          <w:color w:val="00000A"/>
          <w:sz w:val="18"/>
          <w:szCs w:val="18"/>
        </w:rPr>
        <w:t>, технического оснащения, оформления балконов и лоджий на фасадах.</w:t>
      </w:r>
    </w:p>
    <w:p w:rsidR="007823B6" w:rsidRPr="007823B6" w:rsidRDefault="007823B6" w:rsidP="007823B6">
      <w:pPr>
        <w:ind w:firstLine="709"/>
        <w:jc w:val="both"/>
        <w:rPr>
          <w:color w:val="00000A"/>
          <w:sz w:val="18"/>
          <w:szCs w:val="18"/>
        </w:rPr>
      </w:pPr>
      <w:r w:rsidRPr="007823B6">
        <w:rPr>
          <w:color w:val="00000A"/>
          <w:sz w:val="18"/>
          <w:szCs w:val="18"/>
        </w:rPr>
        <w:t>8.2. Требования, предъявляемые к устройству и оборудованию балконов и лоджий, определяются:</w:t>
      </w:r>
    </w:p>
    <w:p w:rsidR="007823B6" w:rsidRPr="007823B6" w:rsidRDefault="007823B6" w:rsidP="007823B6">
      <w:pPr>
        <w:ind w:firstLine="709"/>
        <w:jc w:val="both"/>
        <w:rPr>
          <w:color w:val="00000A"/>
          <w:sz w:val="18"/>
          <w:szCs w:val="18"/>
        </w:rPr>
      </w:pPr>
      <w:proofErr w:type="gramStart"/>
      <w:r w:rsidRPr="007823B6">
        <w:rPr>
          <w:color w:val="00000A"/>
          <w:sz w:val="18"/>
          <w:szCs w:val="18"/>
        </w:rPr>
        <w:t>архитектурным решением</w:t>
      </w:r>
      <w:proofErr w:type="gramEnd"/>
      <w:r w:rsidRPr="007823B6">
        <w:rPr>
          <w:color w:val="00000A"/>
          <w:sz w:val="18"/>
          <w:szCs w:val="18"/>
        </w:rPr>
        <w:t xml:space="preserve"> фасада;</w:t>
      </w:r>
    </w:p>
    <w:p w:rsidR="007823B6" w:rsidRPr="007823B6" w:rsidRDefault="007823B6" w:rsidP="007823B6">
      <w:pPr>
        <w:ind w:firstLine="709"/>
        <w:jc w:val="both"/>
        <w:rPr>
          <w:color w:val="00000A"/>
          <w:sz w:val="18"/>
          <w:szCs w:val="18"/>
        </w:rPr>
      </w:pPr>
      <w:r w:rsidRPr="007823B6">
        <w:rPr>
          <w:color w:val="00000A"/>
          <w:sz w:val="18"/>
          <w:szCs w:val="18"/>
        </w:rPr>
        <w:t>историко-культурной ценностью здания, сооружения;</w:t>
      </w:r>
    </w:p>
    <w:p w:rsidR="007823B6" w:rsidRPr="007823B6" w:rsidRDefault="007823B6" w:rsidP="007823B6">
      <w:pPr>
        <w:ind w:firstLine="709"/>
        <w:jc w:val="both"/>
        <w:rPr>
          <w:color w:val="00000A"/>
          <w:sz w:val="18"/>
          <w:szCs w:val="18"/>
        </w:rPr>
      </w:pPr>
      <w:r w:rsidRPr="007823B6">
        <w:rPr>
          <w:color w:val="00000A"/>
          <w:sz w:val="18"/>
          <w:szCs w:val="18"/>
        </w:rPr>
        <w:t>техническим состоянием основных несущих конструкций здания, сооружения.</w:t>
      </w:r>
    </w:p>
    <w:p w:rsidR="007823B6" w:rsidRPr="007823B6" w:rsidRDefault="007823B6" w:rsidP="007823B6">
      <w:pPr>
        <w:ind w:firstLine="709"/>
        <w:jc w:val="both"/>
        <w:rPr>
          <w:color w:val="00000A"/>
          <w:sz w:val="18"/>
          <w:szCs w:val="18"/>
        </w:rPr>
      </w:pPr>
      <w:r w:rsidRPr="007823B6">
        <w:rPr>
          <w:color w:val="00000A"/>
          <w:sz w:val="18"/>
          <w:szCs w:val="18"/>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7823B6" w:rsidRPr="007823B6" w:rsidRDefault="007823B6" w:rsidP="007823B6">
      <w:pPr>
        <w:ind w:firstLine="720"/>
        <w:jc w:val="both"/>
        <w:rPr>
          <w:color w:val="00000A"/>
          <w:sz w:val="18"/>
          <w:szCs w:val="18"/>
        </w:rPr>
      </w:pPr>
      <w:r w:rsidRPr="007823B6">
        <w:rPr>
          <w:color w:val="00000A"/>
          <w:sz w:val="18"/>
          <w:szCs w:val="18"/>
        </w:rPr>
        <w:t>8.4. Запрещается:</w:t>
      </w:r>
    </w:p>
    <w:p w:rsidR="007823B6" w:rsidRPr="007823B6" w:rsidRDefault="007823B6" w:rsidP="007823B6">
      <w:pPr>
        <w:ind w:firstLine="720"/>
        <w:jc w:val="both"/>
        <w:rPr>
          <w:color w:val="00000A"/>
          <w:sz w:val="18"/>
          <w:szCs w:val="18"/>
        </w:rPr>
      </w:pPr>
      <w:r w:rsidRPr="007823B6">
        <w:rPr>
          <w:color w:val="00000A"/>
          <w:sz w:val="18"/>
          <w:szCs w:val="18"/>
        </w:rPr>
        <w:t>изменение характера ограждений (цвета, рисунка, прозрачности);</w:t>
      </w:r>
    </w:p>
    <w:p w:rsidR="007823B6" w:rsidRPr="007823B6" w:rsidRDefault="007823B6" w:rsidP="007823B6">
      <w:pPr>
        <w:ind w:firstLine="720"/>
        <w:jc w:val="both"/>
        <w:rPr>
          <w:color w:val="00000A"/>
          <w:sz w:val="18"/>
          <w:szCs w:val="18"/>
        </w:rPr>
      </w:pPr>
      <w:r w:rsidRPr="007823B6">
        <w:rPr>
          <w:color w:val="00000A"/>
          <w:sz w:val="18"/>
          <w:szCs w:val="18"/>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7823B6">
        <w:rPr>
          <w:color w:val="00000A"/>
          <w:sz w:val="18"/>
          <w:szCs w:val="18"/>
        </w:rPr>
        <w:t>архитектурного решения</w:t>
      </w:r>
      <w:proofErr w:type="gramEnd"/>
      <w:r w:rsidRPr="007823B6">
        <w:rPr>
          <w:color w:val="00000A"/>
          <w:sz w:val="18"/>
          <w:szCs w:val="18"/>
        </w:rPr>
        <w:t xml:space="preserve"> части фасада;</w:t>
      </w:r>
    </w:p>
    <w:p w:rsidR="007823B6" w:rsidRPr="007823B6" w:rsidRDefault="007823B6" w:rsidP="007823B6">
      <w:pPr>
        <w:ind w:firstLine="720"/>
        <w:jc w:val="both"/>
        <w:rPr>
          <w:color w:val="00000A"/>
          <w:sz w:val="18"/>
          <w:szCs w:val="18"/>
        </w:rPr>
      </w:pPr>
      <w:r w:rsidRPr="007823B6">
        <w:rPr>
          <w:color w:val="00000A"/>
          <w:sz w:val="18"/>
          <w:szCs w:val="18"/>
        </w:rPr>
        <w:t>самовольное благоустройство балконов, а также использование для отделки произвольно выбранных материалов, (</w:t>
      </w:r>
      <w:proofErr w:type="spellStart"/>
      <w:r w:rsidRPr="007823B6">
        <w:rPr>
          <w:color w:val="00000A"/>
          <w:sz w:val="18"/>
          <w:szCs w:val="18"/>
        </w:rPr>
        <w:t>сайдинга</w:t>
      </w:r>
      <w:proofErr w:type="spellEnd"/>
      <w:r w:rsidRPr="007823B6">
        <w:rPr>
          <w:color w:val="00000A"/>
          <w:sz w:val="18"/>
          <w:szCs w:val="18"/>
        </w:rPr>
        <w:t xml:space="preserve">, </w:t>
      </w:r>
      <w:proofErr w:type="spellStart"/>
      <w:r w:rsidRPr="007823B6">
        <w:rPr>
          <w:color w:val="00000A"/>
          <w:sz w:val="18"/>
          <w:szCs w:val="18"/>
        </w:rPr>
        <w:t>профнастила</w:t>
      </w:r>
      <w:proofErr w:type="spellEnd"/>
      <w:r w:rsidRPr="007823B6">
        <w:rPr>
          <w:color w:val="00000A"/>
          <w:sz w:val="18"/>
          <w:szCs w:val="18"/>
        </w:rPr>
        <w:t>, металлических листов и т. п.);</w:t>
      </w:r>
    </w:p>
    <w:p w:rsidR="007823B6" w:rsidRPr="007823B6" w:rsidRDefault="007823B6" w:rsidP="007823B6">
      <w:pPr>
        <w:ind w:firstLine="709"/>
        <w:jc w:val="both"/>
        <w:rPr>
          <w:color w:val="00000A"/>
          <w:sz w:val="18"/>
          <w:szCs w:val="18"/>
        </w:rPr>
      </w:pPr>
      <w:r w:rsidRPr="007823B6">
        <w:rPr>
          <w:color w:val="00000A"/>
          <w:sz w:val="18"/>
          <w:szCs w:val="18"/>
        </w:rPr>
        <w:t>переоборудование или устройство новых балконов, лоджий и эркеров.</w:t>
      </w:r>
    </w:p>
    <w:p w:rsidR="007823B6" w:rsidRPr="007823B6" w:rsidRDefault="007823B6" w:rsidP="007823B6">
      <w:pPr>
        <w:spacing w:after="200" w:line="276" w:lineRule="auto"/>
        <w:ind w:left="502"/>
        <w:jc w:val="center"/>
        <w:rPr>
          <w:b/>
          <w:sz w:val="18"/>
          <w:szCs w:val="18"/>
          <w:highlight w:val="green"/>
        </w:rPr>
      </w:pPr>
    </w:p>
    <w:p w:rsidR="007823B6" w:rsidRPr="007823B6" w:rsidRDefault="007823B6" w:rsidP="007823B6">
      <w:pPr>
        <w:spacing w:after="200" w:line="276" w:lineRule="auto"/>
        <w:ind w:left="502"/>
        <w:jc w:val="center"/>
        <w:rPr>
          <w:b/>
          <w:sz w:val="18"/>
          <w:szCs w:val="18"/>
          <w:highlight w:val="green"/>
        </w:rPr>
      </w:pPr>
    </w:p>
    <w:p w:rsidR="007823B6" w:rsidRPr="007823B6" w:rsidRDefault="007823B6" w:rsidP="007823B6">
      <w:pPr>
        <w:spacing w:after="200" w:line="276" w:lineRule="auto"/>
        <w:ind w:left="502"/>
        <w:jc w:val="center"/>
        <w:rPr>
          <w:b/>
          <w:sz w:val="18"/>
          <w:szCs w:val="18"/>
          <w:highlight w:val="green"/>
        </w:rPr>
      </w:pPr>
    </w:p>
    <w:p w:rsidR="007823B6" w:rsidRPr="007823B6" w:rsidRDefault="007823B6" w:rsidP="007823B6">
      <w:pPr>
        <w:spacing w:after="200" w:line="276" w:lineRule="auto"/>
        <w:ind w:left="502"/>
        <w:jc w:val="center"/>
        <w:rPr>
          <w:b/>
          <w:sz w:val="18"/>
          <w:szCs w:val="18"/>
          <w:highlight w:val="green"/>
        </w:rPr>
      </w:pPr>
    </w:p>
    <w:p w:rsidR="007823B6" w:rsidRPr="007823B6" w:rsidRDefault="007823B6" w:rsidP="007823B6">
      <w:pPr>
        <w:spacing w:after="200" w:line="276" w:lineRule="auto"/>
        <w:ind w:left="502"/>
        <w:jc w:val="center"/>
        <w:rPr>
          <w:b/>
          <w:sz w:val="18"/>
          <w:szCs w:val="18"/>
          <w:highlight w:val="green"/>
        </w:rPr>
      </w:pPr>
    </w:p>
    <w:p w:rsidR="007823B6" w:rsidRPr="007823B6" w:rsidRDefault="007823B6" w:rsidP="007823B6">
      <w:pPr>
        <w:jc w:val="both"/>
        <w:rPr>
          <w:bCs/>
          <w:color w:val="00000A"/>
          <w:sz w:val="18"/>
          <w:szCs w:val="18"/>
        </w:rPr>
      </w:pPr>
    </w:p>
    <w:tbl>
      <w:tblPr>
        <w:tblpPr w:leftFromText="180" w:rightFromText="180" w:vertAnchor="text" w:tblpXSpec="right" w:tblpY="1"/>
        <w:tblOverlap w:val="never"/>
        <w:tblW w:w="9806" w:type="dxa"/>
        <w:tblLook w:val="04A0"/>
      </w:tblPr>
      <w:tblGrid>
        <w:gridCol w:w="6062"/>
        <w:gridCol w:w="3744"/>
      </w:tblGrid>
      <w:tr w:rsidR="007823B6" w:rsidRPr="007823B6" w:rsidTr="007823B6">
        <w:tc>
          <w:tcPr>
            <w:tcW w:w="6062" w:type="dxa"/>
            <w:hideMark/>
          </w:tcPr>
          <w:p w:rsidR="007823B6" w:rsidRPr="007823B6" w:rsidRDefault="007823B6" w:rsidP="007823B6">
            <w:pPr>
              <w:spacing w:after="200"/>
              <w:jc w:val="both"/>
              <w:rPr>
                <w:rFonts w:eastAsia="Calibri"/>
                <w:sz w:val="18"/>
                <w:szCs w:val="18"/>
              </w:rPr>
            </w:pPr>
          </w:p>
          <w:p w:rsidR="007823B6" w:rsidRPr="007823B6" w:rsidRDefault="007823B6" w:rsidP="007823B6">
            <w:pPr>
              <w:jc w:val="right"/>
              <w:rPr>
                <w:rFonts w:eastAsia="Calibri"/>
                <w:sz w:val="18"/>
                <w:szCs w:val="18"/>
              </w:rPr>
            </w:pPr>
          </w:p>
        </w:tc>
        <w:tc>
          <w:tcPr>
            <w:tcW w:w="3744" w:type="dxa"/>
          </w:tcPr>
          <w:p w:rsidR="007823B6" w:rsidRPr="007823B6" w:rsidRDefault="007823B6" w:rsidP="007823B6">
            <w:pPr>
              <w:adjustRightInd w:val="0"/>
              <w:jc w:val="right"/>
              <w:rPr>
                <w:rFonts w:eastAsia="Calibri"/>
                <w:sz w:val="18"/>
                <w:szCs w:val="18"/>
              </w:rPr>
            </w:pPr>
            <w:r w:rsidRPr="007823B6">
              <w:rPr>
                <w:rFonts w:eastAsia="Calibri"/>
                <w:sz w:val="18"/>
                <w:szCs w:val="18"/>
              </w:rPr>
              <w:t>Приложение №2</w:t>
            </w:r>
          </w:p>
          <w:p w:rsidR="007823B6" w:rsidRPr="007823B6" w:rsidRDefault="007823B6" w:rsidP="007823B6">
            <w:pPr>
              <w:tabs>
                <w:tab w:val="left" w:pos="900"/>
                <w:tab w:val="right" w:pos="3753"/>
              </w:tabs>
              <w:adjustRightInd w:val="0"/>
              <w:jc w:val="right"/>
              <w:rPr>
                <w:rFonts w:eastAsia="Calibri"/>
                <w:sz w:val="18"/>
                <w:szCs w:val="18"/>
              </w:rPr>
            </w:pPr>
            <w:r w:rsidRPr="007823B6">
              <w:rPr>
                <w:rFonts w:eastAsia="Calibri"/>
                <w:sz w:val="18"/>
                <w:szCs w:val="18"/>
              </w:rPr>
              <w:t>Утверждено</w:t>
            </w:r>
          </w:p>
          <w:p w:rsidR="007823B6" w:rsidRPr="007823B6" w:rsidRDefault="007823B6" w:rsidP="007823B6">
            <w:pPr>
              <w:adjustRightInd w:val="0"/>
              <w:jc w:val="right"/>
              <w:rPr>
                <w:rFonts w:eastAsia="Calibri"/>
                <w:sz w:val="18"/>
                <w:szCs w:val="18"/>
              </w:rPr>
            </w:pPr>
            <w:r w:rsidRPr="007823B6">
              <w:rPr>
                <w:rFonts w:eastAsia="Calibri"/>
                <w:sz w:val="18"/>
                <w:szCs w:val="18"/>
              </w:rPr>
              <w:t>решением Совета депутатов</w:t>
            </w:r>
          </w:p>
          <w:p w:rsidR="007823B6" w:rsidRPr="007823B6" w:rsidRDefault="007823B6" w:rsidP="007823B6">
            <w:pPr>
              <w:adjustRightInd w:val="0"/>
              <w:jc w:val="right"/>
              <w:rPr>
                <w:rFonts w:eastAsia="Calibri"/>
                <w:sz w:val="18"/>
                <w:szCs w:val="18"/>
              </w:rPr>
            </w:pPr>
            <w:r w:rsidRPr="007823B6">
              <w:rPr>
                <w:rFonts w:eastAsia="Calibri"/>
                <w:sz w:val="18"/>
                <w:szCs w:val="18"/>
              </w:rPr>
              <w:t>Яжелбицкого сельского поселения</w:t>
            </w:r>
          </w:p>
          <w:p w:rsidR="007823B6" w:rsidRPr="007823B6" w:rsidRDefault="007823B6" w:rsidP="007823B6">
            <w:pPr>
              <w:adjustRightInd w:val="0"/>
              <w:jc w:val="right"/>
              <w:rPr>
                <w:rFonts w:eastAsia="Calibri"/>
                <w:sz w:val="18"/>
                <w:szCs w:val="18"/>
              </w:rPr>
            </w:pPr>
            <w:r w:rsidRPr="007823B6">
              <w:rPr>
                <w:rFonts w:eastAsia="Calibri"/>
                <w:sz w:val="18"/>
                <w:szCs w:val="18"/>
              </w:rPr>
              <w:t xml:space="preserve">от    №   </w:t>
            </w:r>
          </w:p>
          <w:p w:rsidR="007823B6" w:rsidRPr="007823B6" w:rsidRDefault="007823B6" w:rsidP="007823B6">
            <w:pPr>
              <w:adjustRightInd w:val="0"/>
              <w:jc w:val="right"/>
              <w:rPr>
                <w:rFonts w:eastAsia="Calibri"/>
                <w:sz w:val="18"/>
                <w:szCs w:val="18"/>
              </w:rPr>
            </w:pPr>
          </w:p>
        </w:tc>
      </w:tr>
    </w:tbl>
    <w:p w:rsidR="007823B6" w:rsidRPr="007823B6" w:rsidRDefault="007823B6" w:rsidP="007823B6">
      <w:pPr>
        <w:keepNext/>
        <w:shd w:val="clear" w:color="auto" w:fill="FFFFFF"/>
        <w:jc w:val="center"/>
        <w:textAlignment w:val="baseline"/>
        <w:outlineLvl w:val="1"/>
        <w:rPr>
          <w:b/>
          <w:iCs/>
          <w:spacing w:val="2"/>
          <w:sz w:val="18"/>
          <w:szCs w:val="18"/>
        </w:rPr>
      </w:pPr>
      <w:r w:rsidRPr="007823B6">
        <w:rPr>
          <w:b/>
          <w:iCs/>
          <w:spacing w:val="2"/>
          <w:sz w:val="18"/>
          <w:szCs w:val="18"/>
        </w:rPr>
        <w:br w:type="textWrapping" w:clear="all"/>
        <w:t xml:space="preserve">Концепция общего цветового решения застройки улиц и территорий </w:t>
      </w:r>
      <w:r w:rsidRPr="007823B6">
        <w:rPr>
          <w:b/>
          <w:bCs/>
          <w:iCs/>
          <w:spacing w:val="2"/>
          <w:sz w:val="18"/>
          <w:szCs w:val="18"/>
        </w:rPr>
        <w:t>муниципального образования</w:t>
      </w:r>
    </w:p>
    <w:p w:rsidR="007823B6" w:rsidRPr="007823B6" w:rsidRDefault="007823B6" w:rsidP="007823B6">
      <w:pPr>
        <w:ind w:firstLine="708"/>
        <w:jc w:val="both"/>
        <w:rPr>
          <w:rFonts w:eastAsia="Calibri"/>
          <w:spacing w:val="2"/>
          <w:sz w:val="18"/>
          <w:szCs w:val="18"/>
        </w:rPr>
      </w:pPr>
    </w:p>
    <w:p w:rsidR="007823B6" w:rsidRPr="007823B6" w:rsidRDefault="007823B6" w:rsidP="007823B6">
      <w:pPr>
        <w:ind w:firstLine="708"/>
        <w:jc w:val="both"/>
        <w:rPr>
          <w:rFonts w:eastAsia="Calibri"/>
          <w:spacing w:val="2"/>
          <w:sz w:val="18"/>
          <w:szCs w:val="18"/>
        </w:rPr>
      </w:pPr>
      <w:r w:rsidRPr="007823B6">
        <w:rPr>
          <w:rFonts w:eastAsia="Calibri"/>
          <w:spacing w:val="2"/>
          <w:sz w:val="18"/>
          <w:szCs w:val="18"/>
        </w:rPr>
        <w:t>Концепция общего цветового решения застройки улиц и территорий Яжелбицкого сельского поселения (далее - Концепция) разработана и направлена на изменение внешнего облика поселения, оказание положительного влияния на культурный, духовный уровень граждан, создание уникального образа муниципального образования (далее – поселение).</w:t>
      </w:r>
    </w:p>
    <w:p w:rsidR="007823B6" w:rsidRPr="007823B6" w:rsidRDefault="007823B6" w:rsidP="007823B6">
      <w:pPr>
        <w:ind w:firstLine="708"/>
        <w:jc w:val="both"/>
        <w:rPr>
          <w:rFonts w:eastAsia="Calibri"/>
          <w:sz w:val="18"/>
          <w:szCs w:val="18"/>
        </w:rPr>
      </w:pPr>
      <w:r w:rsidRPr="007823B6">
        <w:rPr>
          <w:rFonts w:eastAsia="Calibri"/>
          <w:sz w:val="18"/>
          <w:szCs w:val="18"/>
        </w:rPr>
        <w:t>Концепция разработана 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Генеральным планом Яжелбицкого сельского поселения, Правилами благоустройства Яжелбицкого сельского поселения.</w:t>
      </w:r>
    </w:p>
    <w:p w:rsidR="007823B6" w:rsidRPr="007823B6" w:rsidRDefault="007823B6" w:rsidP="007823B6">
      <w:pPr>
        <w:ind w:firstLine="708"/>
        <w:jc w:val="both"/>
        <w:rPr>
          <w:rFonts w:eastAsia="Calibri"/>
          <w:sz w:val="18"/>
          <w:szCs w:val="18"/>
        </w:rPr>
      </w:pPr>
      <w:r w:rsidRPr="007823B6">
        <w:rPr>
          <w:rFonts w:eastAsia="Calibri"/>
          <w:sz w:val="18"/>
          <w:szCs w:val="18"/>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предприятий, общественных организаций всех видов собственности, индивидуальных предпринимателей, осуществляющих свою деятельность на территории поселения, средств массовой информации, а также руководством для индивидуальных застройщиков, собственников жилых домов, зданий и сооружений.</w:t>
      </w:r>
    </w:p>
    <w:p w:rsidR="007823B6" w:rsidRPr="007823B6" w:rsidRDefault="007823B6" w:rsidP="007823B6">
      <w:pPr>
        <w:ind w:firstLine="708"/>
        <w:jc w:val="both"/>
        <w:rPr>
          <w:rFonts w:eastAsia="Calibri"/>
          <w:sz w:val="18"/>
          <w:szCs w:val="18"/>
        </w:rPr>
      </w:pPr>
    </w:p>
    <w:p w:rsidR="007823B6" w:rsidRPr="007823B6" w:rsidRDefault="007823B6" w:rsidP="007823B6">
      <w:pPr>
        <w:shd w:val="clear" w:color="auto" w:fill="FFFFFF"/>
        <w:jc w:val="center"/>
        <w:textAlignment w:val="baseline"/>
        <w:rPr>
          <w:b/>
          <w:bCs/>
          <w:sz w:val="18"/>
          <w:szCs w:val="18"/>
        </w:rPr>
      </w:pPr>
      <w:r w:rsidRPr="007823B6">
        <w:rPr>
          <w:b/>
          <w:bCs/>
          <w:sz w:val="18"/>
          <w:szCs w:val="18"/>
        </w:rPr>
        <w:t>1. Основные термины и определения</w:t>
      </w:r>
    </w:p>
    <w:p w:rsidR="007823B6" w:rsidRPr="007823B6" w:rsidRDefault="007823B6" w:rsidP="007823B6">
      <w:pPr>
        <w:shd w:val="clear" w:color="auto" w:fill="FFFFFF"/>
        <w:ind w:firstLine="708"/>
        <w:jc w:val="both"/>
        <w:textAlignment w:val="baseline"/>
        <w:rPr>
          <w:b/>
          <w:bCs/>
          <w:sz w:val="18"/>
          <w:szCs w:val="18"/>
        </w:rPr>
      </w:pPr>
      <w:r w:rsidRPr="007823B6">
        <w:rPr>
          <w:i/>
          <w:spacing w:val="2"/>
          <w:sz w:val="18"/>
          <w:szCs w:val="18"/>
        </w:rPr>
        <w:t>Концепция</w:t>
      </w:r>
      <w:r w:rsidRPr="007823B6">
        <w:rPr>
          <w:spacing w:val="2"/>
          <w:sz w:val="18"/>
          <w:szCs w:val="18"/>
        </w:rPr>
        <w:t xml:space="preserve"> - генеральный замысел, определяющий стратегию действий при осуществлении преобразований, проектов, планов, программ.</w:t>
      </w:r>
    </w:p>
    <w:p w:rsidR="007823B6" w:rsidRPr="007823B6" w:rsidRDefault="007823B6" w:rsidP="007823B6">
      <w:pPr>
        <w:ind w:firstLine="708"/>
        <w:jc w:val="both"/>
        <w:rPr>
          <w:rFonts w:eastAsia="Calibri"/>
          <w:sz w:val="18"/>
          <w:szCs w:val="18"/>
        </w:rPr>
      </w:pPr>
      <w:r w:rsidRPr="007823B6">
        <w:rPr>
          <w:rFonts w:eastAsia="Calibri"/>
          <w:i/>
          <w:sz w:val="18"/>
          <w:szCs w:val="18"/>
        </w:rPr>
        <w:t>Архитектурно - художественная среда</w:t>
      </w:r>
      <w:r w:rsidRPr="007823B6">
        <w:rPr>
          <w:rFonts w:eastAsia="Calibri"/>
          <w:sz w:val="18"/>
          <w:szCs w:val="18"/>
        </w:rPr>
        <w:t xml:space="preserve">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7823B6" w:rsidRPr="007823B6" w:rsidRDefault="007823B6" w:rsidP="007823B6">
      <w:pPr>
        <w:ind w:firstLine="708"/>
        <w:jc w:val="both"/>
        <w:rPr>
          <w:rFonts w:eastAsia="Calibri"/>
          <w:sz w:val="18"/>
          <w:szCs w:val="18"/>
        </w:rPr>
      </w:pPr>
      <w:r w:rsidRPr="007823B6">
        <w:rPr>
          <w:rFonts w:eastAsia="Calibri"/>
          <w:i/>
          <w:sz w:val="18"/>
          <w:szCs w:val="18"/>
        </w:rPr>
        <w:t>Комплексное благоустройство территории</w:t>
      </w:r>
      <w:r w:rsidRPr="007823B6">
        <w:rPr>
          <w:rFonts w:eastAsia="Calibri"/>
          <w:sz w:val="18"/>
          <w:szCs w:val="18"/>
        </w:rPr>
        <w:t xml:space="preserve"> - деятельность, направленная на обеспечение безопасности, удобства и художественной выразительности, осуществляемая с использованием сре</w:t>
      </w:r>
      <w:proofErr w:type="gramStart"/>
      <w:r w:rsidRPr="007823B6">
        <w:rPr>
          <w:rFonts w:eastAsia="Calibri"/>
          <w:sz w:val="18"/>
          <w:szCs w:val="18"/>
        </w:rPr>
        <w:t>дств пл</w:t>
      </w:r>
      <w:proofErr w:type="gramEnd"/>
      <w:r w:rsidRPr="007823B6">
        <w:rPr>
          <w:rFonts w:eastAsia="Calibri"/>
          <w:sz w:val="18"/>
          <w:szCs w:val="1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7823B6" w:rsidRPr="007823B6" w:rsidRDefault="007823B6" w:rsidP="007823B6">
      <w:pPr>
        <w:ind w:firstLine="708"/>
        <w:jc w:val="both"/>
        <w:rPr>
          <w:rFonts w:eastAsia="Calibri"/>
          <w:sz w:val="18"/>
          <w:szCs w:val="18"/>
        </w:rPr>
      </w:pPr>
      <w:proofErr w:type="spellStart"/>
      <w:r w:rsidRPr="007823B6">
        <w:rPr>
          <w:rFonts w:eastAsia="Calibri"/>
          <w:i/>
          <w:sz w:val="18"/>
          <w:szCs w:val="18"/>
        </w:rPr>
        <w:t>Арт-объект</w:t>
      </w:r>
      <w:proofErr w:type="spellEnd"/>
      <w:r w:rsidRPr="007823B6">
        <w:rPr>
          <w:rFonts w:eastAsia="Calibri"/>
          <w:sz w:val="18"/>
          <w:szCs w:val="18"/>
        </w:rPr>
        <w:t xml:space="preserve"> – произведение искусства, вещь (объект), которые представляют собой художественную и материальную ценность.</w:t>
      </w:r>
    </w:p>
    <w:p w:rsidR="007823B6" w:rsidRPr="007823B6" w:rsidRDefault="007823B6" w:rsidP="007823B6">
      <w:pPr>
        <w:ind w:firstLine="708"/>
        <w:jc w:val="both"/>
        <w:rPr>
          <w:rFonts w:eastAsia="Calibri"/>
          <w:sz w:val="18"/>
          <w:szCs w:val="18"/>
        </w:rPr>
      </w:pPr>
      <w:r w:rsidRPr="007823B6">
        <w:rPr>
          <w:rFonts w:eastAsia="Calibri"/>
          <w:i/>
          <w:sz w:val="18"/>
          <w:szCs w:val="18"/>
        </w:rPr>
        <w:t>Архитектурно-</w:t>
      </w:r>
      <w:proofErr w:type="gramStart"/>
      <w:r w:rsidRPr="007823B6">
        <w:rPr>
          <w:rFonts w:eastAsia="Calibri"/>
          <w:i/>
          <w:sz w:val="18"/>
          <w:szCs w:val="18"/>
        </w:rPr>
        <w:t>дизайнерское решение</w:t>
      </w:r>
      <w:proofErr w:type="gramEnd"/>
      <w:r w:rsidRPr="007823B6">
        <w:rPr>
          <w:rFonts w:eastAsia="Calibri"/>
          <w:i/>
          <w:sz w:val="18"/>
          <w:szCs w:val="18"/>
        </w:rPr>
        <w:t xml:space="preserve"> временного сооружения</w:t>
      </w:r>
      <w:r w:rsidRPr="007823B6">
        <w:rPr>
          <w:rFonts w:eastAsia="Calibri"/>
          <w:sz w:val="18"/>
          <w:szCs w:val="18"/>
        </w:rPr>
        <w:t xml:space="preserve"> - объемно-пространственные характеристики временного объекта, включающие описание цветового решения.</w:t>
      </w:r>
    </w:p>
    <w:p w:rsidR="007823B6" w:rsidRPr="007823B6" w:rsidRDefault="007823B6" w:rsidP="007823B6">
      <w:pPr>
        <w:ind w:firstLine="708"/>
        <w:jc w:val="both"/>
        <w:rPr>
          <w:rFonts w:eastAsia="Calibri"/>
          <w:sz w:val="18"/>
          <w:szCs w:val="18"/>
        </w:rPr>
      </w:pPr>
      <w:r w:rsidRPr="007823B6">
        <w:rPr>
          <w:rFonts w:eastAsia="Calibri"/>
          <w:i/>
          <w:sz w:val="18"/>
          <w:szCs w:val="18"/>
        </w:rPr>
        <w:t>Цветовая среда</w:t>
      </w:r>
      <w:r w:rsidRPr="007823B6">
        <w:rPr>
          <w:rFonts w:eastAsia="Calibri"/>
          <w:sz w:val="18"/>
          <w:szCs w:val="18"/>
        </w:rPr>
        <w:t xml:space="preserve"> - элемент среды обитания человека, оказывающий на него психофизическое и </w:t>
      </w:r>
      <w:proofErr w:type="spellStart"/>
      <w:r w:rsidRPr="007823B6">
        <w:rPr>
          <w:rFonts w:eastAsia="Calibri"/>
          <w:sz w:val="18"/>
          <w:szCs w:val="18"/>
        </w:rPr>
        <w:t>психоэмоциональное</w:t>
      </w:r>
      <w:proofErr w:type="spellEnd"/>
      <w:r w:rsidRPr="007823B6">
        <w:rPr>
          <w:rFonts w:eastAsia="Calibri"/>
          <w:sz w:val="18"/>
          <w:szCs w:val="18"/>
        </w:rPr>
        <w:t xml:space="preserve"> воздействие и зрительно воспринимаемый во времени и пространстве.</w:t>
      </w:r>
    </w:p>
    <w:p w:rsidR="007823B6" w:rsidRPr="007823B6" w:rsidRDefault="007823B6" w:rsidP="007823B6">
      <w:pPr>
        <w:shd w:val="clear" w:color="auto" w:fill="FFFFFF"/>
        <w:ind w:firstLine="708"/>
        <w:jc w:val="both"/>
        <w:textAlignment w:val="baseline"/>
        <w:rPr>
          <w:sz w:val="18"/>
          <w:szCs w:val="18"/>
        </w:rPr>
      </w:pPr>
      <w:r w:rsidRPr="007823B6">
        <w:rPr>
          <w:bCs/>
          <w:i/>
          <w:sz w:val="18"/>
          <w:szCs w:val="18"/>
        </w:rPr>
        <w:t>Цветовой ряд</w:t>
      </w:r>
      <w:r w:rsidRPr="007823B6">
        <w:rPr>
          <w:bCs/>
          <w:sz w:val="18"/>
          <w:szCs w:val="18"/>
        </w:rPr>
        <w:t xml:space="preserve"> - это выстроенная последовательность цветов, у </w:t>
      </w:r>
      <w:proofErr w:type="gramStart"/>
      <w:r w:rsidRPr="007823B6">
        <w:rPr>
          <w:bCs/>
          <w:sz w:val="18"/>
          <w:szCs w:val="18"/>
        </w:rPr>
        <w:t>которых</w:t>
      </w:r>
      <w:proofErr w:type="gramEnd"/>
      <w:r w:rsidRPr="007823B6">
        <w:rPr>
          <w:bCs/>
          <w:sz w:val="18"/>
          <w:szCs w:val="18"/>
        </w:rPr>
        <w:t xml:space="preserve"> по крайней мере одна характеристика общая, а остальные закономерно изменяются от одного цвета к другому</w:t>
      </w:r>
      <w:r w:rsidRPr="007823B6">
        <w:rPr>
          <w:sz w:val="18"/>
          <w:szCs w:val="18"/>
        </w:rPr>
        <w:t xml:space="preserve"> (соседнему).  </w:t>
      </w:r>
    </w:p>
    <w:p w:rsidR="007823B6" w:rsidRPr="007823B6" w:rsidRDefault="007823B6" w:rsidP="007823B6">
      <w:pPr>
        <w:shd w:val="clear" w:color="auto" w:fill="FFFFFF"/>
        <w:ind w:firstLine="708"/>
        <w:jc w:val="both"/>
        <w:textAlignment w:val="baseline"/>
        <w:rPr>
          <w:sz w:val="18"/>
          <w:szCs w:val="18"/>
        </w:rPr>
      </w:pPr>
    </w:p>
    <w:p w:rsidR="007823B6" w:rsidRPr="007823B6" w:rsidRDefault="007823B6" w:rsidP="007823B6">
      <w:pPr>
        <w:shd w:val="clear" w:color="auto" w:fill="FFFFFF"/>
        <w:jc w:val="center"/>
        <w:textAlignment w:val="baseline"/>
        <w:rPr>
          <w:b/>
          <w:bCs/>
          <w:sz w:val="18"/>
          <w:szCs w:val="18"/>
        </w:rPr>
      </w:pPr>
    </w:p>
    <w:p w:rsidR="007823B6" w:rsidRPr="007823B6" w:rsidRDefault="007823B6" w:rsidP="007823B6">
      <w:pPr>
        <w:shd w:val="clear" w:color="auto" w:fill="FFFFFF"/>
        <w:jc w:val="center"/>
        <w:textAlignment w:val="baseline"/>
        <w:rPr>
          <w:b/>
          <w:bCs/>
          <w:sz w:val="18"/>
          <w:szCs w:val="18"/>
        </w:rPr>
      </w:pPr>
      <w:r w:rsidRPr="007823B6">
        <w:rPr>
          <w:b/>
          <w:bCs/>
          <w:sz w:val="18"/>
          <w:szCs w:val="18"/>
        </w:rPr>
        <w:t>2. Обоснование и механизм реализации Концепции</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rsidR="007823B6" w:rsidRPr="007823B6" w:rsidRDefault="007823B6" w:rsidP="007823B6">
      <w:pPr>
        <w:ind w:firstLine="709"/>
        <w:jc w:val="both"/>
        <w:rPr>
          <w:rFonts w:eastAsia="Calibri"/>
          <w:spacing w:val="2"/>
          <w:sz w:val="18"/>
          <w:szCs w:val="18"/>
        </w:rPr>
      </w:pPr>
      <w:r w:rsidRPr="007823B6">
        <w:rPr>
          <w:rFonts w:eastAsia="Calibri"/>
          <w:spacing w:val="2"/>
          <w:sz w:val="18"/>
          <w:szCs w:val="18"/>
        </w:rPr>
        <w:t>При разработке проектов планировки жилой застройки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7823B6" w:rsidRPr="007823B6" w:rsidRDefault="007823B6" w:rsidP="007823B6">
      <w:pPr>
        <w:ind w:firstLine="709"/>
        <w:jc w:val="both"/>
        <w:rPr>
          <w:rFonts w:eastAsia="Calibri"/>
          <w:spacing w:val="2"/>
          <w:sz w:val="18"/>
          <w:szCs w:val="18"/>
        </w:rPr>
      </w:pPr>
      <w:r w:rsidRPr="007823B6">
        <w:rPr>
          <w:rFonts w:eastAsia="Calibri"/>
          <w:spacing w:val="2"/>
          <w:sz w:val="18"/>
          <w:szCs w:val="18"/>
        </w:rPr>
        <w:t xml:space="preserve">Механизмом реализации Концепции являются: </w:t>
      </w:r>
    </w:p>
    <w:p w:rsidR="007823B6" w:rsidRPr="007823B6" w:rsidRDefault="007823B6" w:rsidP="007823B6">
      <w:pPr>
        <w:ind w:firstLine="709"/>
        <w:jc w:val="both"/>
        <w:rPr>
          <w:rFonts w:eastAsia="Calibri"/>
          <w:spacing w:val="2"/>
          <w:sz w:val="18"/>
          <w:szCs w:val="18"/>
        </w:rPr>
      </w:pPr>
      <w:r w:rsidRPr="007823B6">
        <w:rPr>
          <w:rFonts w:eastAsia="Calibri"/>
          <w:spacing w:val="2"/>
          <w:sz w:val="18"/>
          <w:szCs w:val="18"/>
        </w:rPr>
        <w:t xml:space="preserve">- Государственные, муниципальные программы; </w:t>
      </w:r>
    </w:p>
    <w:p w:rsidR="007823B6" w:rsidRPr="007823B6" w:rsidRDefault="007823B6" w:rsidP="007823B6">
      <w:pPr>
        <w:ind w:firstLine="709"/>
        <w:jc w:val="both"/>
        <w:rPr>
          <w:rFonts w:eastAsia="Calibri"/>
          <w:spacing w:val="2"/>
          <w:sz w:val="18"/>
          <w:szCs w:val="18"/>
        </w:rPr>
      </w:pPr>
      <w:r w:rsidRPr="007823B6">
        <w:rPr>
          <w:rFonts w:eastAsia="Calibri"/>
          <w:spacing w:val="2"/>
          <w:sz w:val="18"/>
          <w:szCs w:val="18"/>
        </w:rPr>
        <w:t>- Правила благоустройства Яжелбицкого сельского поселения и принимаемые в соответствии с ними муниципальные правовые акты.</w:t>
      </w:r>
    </w:p>
    <w:p w:rsidR="007823B6" w:rsidRPr="007823B6" w:rsidRDefault="007823B6" w:rsidP="007823B6">
      <w:pPr>
        <w:ind w:firstLine="709"/>
        <w:jc w:val="both"/>
        <w:rPr>
          <w:rFonts w:eastAsia="Calibri"/>
          <w:spacing w:val="2"/>
          <w:sz w:val="18"/>
          <w:szCs w:val="18"/>
        </w:rPr>
      </w:pPr>
    </w:p>
    <w:p w:rsidR="007823B6" w:rsidRPr="007823B6" w:rsidRDefault="007823B6" w:rsidP="007823B6">
      <w:pPr>
        <w:keepNext/>
        <w:shd w:val="clear" w:color="auto" w:fill="FFFFFF"/>
        <w:jc w:val="center"/>
        <w:textAlignment w:val="baseline"/>
        <w:outlineLvl w:val="2"/>
        <w:rPr>
          <w:b/>
          <w:spacing w:val="2"/>
          <w:sz w:val="18"/>
          <w:szCs w:val="18"/>
        </w:rPr>
      </w:pPr>
      <w:r w:rsidRPr="007823B6">
        <w:rPr>
          <w:b/>
          <w:spacing w:val="2"/>
          <w:sz w:val="18"/>
          <w:szCs w:val="18"/>
        </w:rPr>
        <w:t>3. Формирование городской среды</w:t>
      </w:r>
    </w:p>
    <w:p w:rsidR="007823B6" w:rsidRPr="007823B6" w:rsidRDefault="007823B6" w:rsidP="007823B6">
      <w:pPr>
        <w:ind w:firstLine="708"/>
        <w:jc w:val="both"/>
        <w:rPr>
          <w:rFonts w:eastAsia="Calibri"/>
          <w:sz w:val="18"/>
          <w:szCs w:val="18"/>
        </w:rPr>
      </w:pPr>
      <w:r w:rsidRPr="007823B6">
        <w:rPr>
          <w:rFonts w:eastAsia="Calibri"/>
          <w:sz w:val="18"/>
          <w:szCs w:val="18"/>
        </w:rPr>
        <w:t>Процесс формирования городской среды включает в себя формирование застройки территории поселения, а также создание архитектурно-художественной среды в целом.</w:t>
      </w:r>
    </w:p>
    <w:p w:rsidR="007823B6" w:rsidRPr="007823B6" w:rsidRDefault="007823B6" w:rsidP="007823B6">
      <w:pPr>
        <w:ind w:firstLine="708"/>
        <w:jc w:val="both"/>
        <w:rPr>
          <w:rFonts w:eastAsia="Calibri"/>
          <w:sz w:val="18"/>
          <w:szCs w:val="18"/>
        </w:rPr>
      </w:pPr>
      <w:r w:rsidRPr="007823B6">
        <w:rPr>
          <w:rFonts w:eastAsia="Calibri"/>
          <w:sz w:val="18"/>
          <w:szCs w:val="18"/>
        </w:rPr>
        <w:t>Облик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поселения, является качество среды проживания.</w:t>
      </w:r>
    </w:p>
    <w:p w:rsidR="007823B6" w:rsidRPr="007823B6" w:rsidRDefault="007823B6" w:rsidP="007823B6">
      <w:pPr>
        <w:ind w:firstLine="708"/>
        <w:jc w:val="both"/>
        <w:rPr>
          <w:sz w:val="18"/>
          <w:szCs w:val="18"/>
        </w:rPr>
      </w:pPr>
      <w:r w:rsidRPr="007823B6">
        <w:rPr>
          <w:rFonts w:eastAsia="Calibri"/>
          <w:sz w:val="18"/>
          <w:szCs w:val="18"/>
        </w:rPr>
        <w:t xml:space="preserve">Неотъемлемой частью художественного оформления населенных пунктов является благоустройство. Вместе с тем, особую роль в формировании облика улиц играют малые архитектурные формы, наличие которых </w:t>
      </w:r>
      <w:r w:rsidRPr="007823B6">
        <w:rPr>
          <w:sz w:val="18"/>
          <w:szCs w:val="18"/>
        </w:rPr>
        <w:t>формирует индивидуальный облик поселения в целом.</w:t>
      </w:r>
    </w:p>
    <w:p w:rsidR="007823B6" w:rsidRPr="007823B6" w:rsidRDefault="007823B6" w:rsidP="007823B6">
      <w:pPr>
        <w:shd w:val="clear" w:color="auto" w:fill="FFFFFF"/>
        <w:ind w:firstLine="708"/>
        <w:jc w:val="both"/>
        <w:textAlignment w:val="baseline"/>
        <w:rPr>
          <w:sz w:val="18"/>
          <w:szCs w:val="18"/>
        </w:rPr>
      </w:pPr>
      <w:r w:rsidRPr="007823B6">
        <w:rPr>
          <w:sz w:val="18"/>
          <w:szCs w:val="18"/>
        </w:rPr>
        <w:t>Главными целями для создания основных направлений развития облика улиц и территорий населенных пунктов являются:</w:t>
      </w:r>
    </w:p>
    <w:p w:rsidR="007823B6" w:rsidRPr="007823B6" w:rsidRDefault="007823B6" w:rsidP="007823B6">
      <w:pPr>
        <w:shd w:val="clear" w:color="auto" w:fill="FFFFFF"/>
        <w:ind w:firstLine="708"/>
        <w:jc w:val="both"/>
        <w:textAlignment w:val="baseline"/>
        <w:rPr>
          <w:sz w:val="18"/>
          <w:szCs w:val="18"/>
        </w:rPr>
      </w:pPr>
      <w:r w:rsidRPr="007823B6">
        <w:rPr>
          <w:sz w:val="18"/>
          <w:szCs w:val="18"/>
        </w:rPr>
        <w:t>- сохранение единства архитектурного пространства и стиля, направленного на создание индивидуального бренда;</w:t>
      </w:r>
    </w:p>
    <w:p w:rsidR="007823B6" w:rsidRPr="007823B6" w:rsidRDefault="007823B6" w:rsidP="007823B6">
      <w:pPr>
        <w:shd w:val="clear" w:color="auto" w:fill="FFFFFF"/>
        <w:ind w:firstLine="708"/>
        <w:jc w:val="both"/>
        <w:textAlignment w:val="baseline"/>
        <w:rPr>
          <w:sz w:val="18"/>
          <w:szCs w:val="18"/>
        </w:rPr>
      </w:pPr>
      <w:r w:rsidRPr="007823B6">
        <w:rPr>
          <w:sz w:val="18"/>
          <w:szCs w:val="18"/>
        </w:rPr>
        <w:t>- улучшение качества условий для комфортного и благоприятного проживания.</w:t>
      </w:r>
    </w:p>
    <w:p w:rsidR="007823B6" w:rsidRPr="007823B6" w:rsidRDefault="007823B6" w:rsidP="007823B6">
      <w:pPr>
        <w:shd w:val="clear" w:color="auto" w:fill="FFFFFF"/>
        <w:ind w:firstLine="708"/>
        <w:jc w:val="both"/>
        <w:textAlignment w:val="baseline"/>
        <w:rPr>
          <w:sz w:val="18"/>
          <w:szCs w:val="18"/>
        </w:rPr>
      </w:pPr>
      <w:r w:rsidRPr="007823B6">
        <w:rPr>
          <w:sz w:val="18"/>
          <w:szCs w:val="18"/>
        </w:rPr>
        <w:lastRenderedPageBreak/>
        <w:t xml:space="preserve">Архитектурно-художественная среда населенных пунктов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w:t>
      </w:r>
    </w:p>
    <w:p w:rsidR="007823B6" w:rsidRPr="007823B6" w:rsidRDefault="007823B6" w:rsidP="007823B6">
      <w:pPr>
        <w:shd w:val="clear" w:color="auto" w:fill="FFFFFF"/>
        <w:ind w:firstLine="708"/>
        <w:jc w:val="both"/>
        <w:textAlignment w:val="baseline"/>
        <w:rPr>
          <w:sz w:val="18"/>
          <w:szCs w:val="18"/>
        </w:rPr>
      </w:pPr>
      <w:r w:rsidRPr="007823B6">
        <w:rPr>
          <w:sz w:val="18"/>
          <w:szCs w:val="18"/>
        </w:rPr>
        <w:t>Основой ее функционирования выступает человек и его деятельность. Архитектурная среда является одним из основных аспектов, на основе которых формируется концептуальная модель среды поселения с учетом комплексного благоустройства территорий. Приемлемым решением цветового оформления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7823B6" w:rsidRPr="007823B6" w:rsidRDefault="007823B6" w:rsidP="007823B6">
      <w:pPr>
        <w:shd w:val="clear" w:color="auto" w:fill="FFFFFF"/>
        <w:ind w:firstLine="708"/>
        <w:jc w:val="both"/>
        <w:textAlignment w:val="baseline"/>
        <w:rPr>
          <w:sz w:val="18"/>
          <w:szCs w:val="18"/>
        </w:rPr>
      </w:pPr>
      <w:proofErr w:type="spellStart"/>
      <w:r w:rsidRPr="007823B6">
        <w:rPr>
          <w:sz w:val="18"/>
          <w:szCs w:val="18"/>
        </w:rPr>
        <w:t>Колористика</w:t>
      </w:r>
      <w:proofErr w:type="spellEnd"/>
      <w:r w:rsidRPr="007823B6">
        <w:rPr>
          <w:sz w:val="18"/>
          <w:szCs w:val="18"/>
        </w:rPr>
        <w:t xml:space="preserve"> населенных пунктов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 В цветовой палитре исключить контрастные цвета, отрицательно влияющие на восприятие зданий, строений, сооружений в окружающей городской среде. Не допускать цветовых оттенков, не гармонирующих с исторически сложившейся цветовой гаммой на улицах поселения. </w:t>
      </w:r>
    </w:p>
    <w:p w:rsidR="007823B6" w:rsidRPr="007823B6" w:rsidRDefault="007823B6" w:rsidP="007823B6">
      <w:pPr>
        <w:shd w:val="clear" w:color="auto" w:fill="FFFFFF"/>
        <w:ind w:firstLine="708"/>
        <w:jc w:val="both"/>
        <w:textAlignment w:val="baseline"/>
        <w:rPr>
          <w:sz w:val="18"/>
          <w:szCs w:val="18"/>
        </w:rPr>
      </w:pPr>
    </w:p>
    <w:p w:rsidR="007823B6" w:rsidRPr="007823B6" w:rsidRDefault="007823B6" w:rsidP="007823B6">
      <w:pPr>
        <w:shd w:val="clear" w:color="auto" w:fill="FFFFFF"/>
        <w:jc w:val="center"/>
        <w:textAlignment w:val="baseline"/>
        <w:rPr>
          <w:b/>
          <w:bCs/>
          <w:sz w:val="18"/>
          <w:szCs w:val="18"/>
        </w:rPr>
      </w:pPr>
      <w:r w:rsidRPr="007823B6">
        <w:rPr>
          <w:b/>
          <w:bCs/>
          <w:sz w:val="18"/>
          <w:szCs w:val="18"/>
        </w:rPr>
        <w:t>4. Архитектурная и цветовая среда</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населенных пунктов является не определенные цвета и цветовые сочетания, а степень цветового контраста. </w:t>
      </w:r>
      <w:proofErr w:type="gramStart"/>
      <w:r w:rsidRPr="007823B6">
        <w:rPr>
          <w:spacing w:val="2"/>
          <w:sz w:val="18"/>
          <w:szCs w:val="18"/>
        </w:rPr>
        <w:t>Архитектурное решение</w:t>
      </w:r>
      <w:proofErr w:type="gramEnd"/>
      <w:r w:rsidRPr="007823B6">
        <w:rPr>
          <w:spacing w:val="2"/>
          <w:sz w:val="18"/>
          <w:szCs w:val="18"/>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 </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Устройство населенных пунктов на данный момент - это структура зданий, их расположение, особенности. Этажность</w:t>
      </w:r>
      <w:r w:rsidRPr="007823B6">
        <w:rPr>
          <w:sz w:val="18"/>
          <w:szCs w:val="18"/>
        </w:rPr>
        <w:t xml:space="preserve"> </w:t>
      </w:r>
      <w:r w:rsidRPr="007823B6">
        <w:rPr>
          <w:spacing w:val="2"/>
          <w:sz w:val="18"/>
          <w:szCs w:val="18"/>
        </w:rPr>
        <w:t>населенных пунктов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расположены населенные пункты, флора и фауна местности.</w:t>
      </w:r>
    </w:p>
    <w:p w:rsidR="007823B6" w:rsidRPr="007823B6" w:rsidRDefault="007823B6" w:rsidP="007823B6">
      <w:pPr>
        <w:shd w:val="clear" w:color="auto" w:fill="FFFFFF"/>
        <w:ind w:firstLine="708"/>
        <w:jc w:val="both"/>
        <w:textAlignment w:val="baseline"/>
        <w:rPr>
          <w:spacing w:val="2"/>
          <w:sz w:val="18"/>
          <w:szCs w:val="18"/>
        </w:rPr>
      </w:pPr>
      <w:proofErr w:type="spellStart"/>
      <w:r w:rsidRPr="007823B6">
        <w:rPr>
          <w:spacing w:val="2"/>
          <w:sz w:val="18"/>
          <w:szCs w:val="18"/>
        </w:rPr>
        <w:t>Колористика</w:t>
      </w:r>
      <w:proofErr w:type="spellEnd"/>
      <w:r w:rsidRPr="007823B6">
        <w:rPr>
          <w:spacing w:val="2"/>
          <w:sz w:val="18"/>
          <w:szCs w:val="18"/>
        </w:rPr>
        <w:t xml:space="preserve"> населенных пунктов характеризуется совокупностью множества </w:t>
      </w:r>
      <w:proofErr w:type="spellStart"/>
      <w:r w:rsidRPr="007823B6">
        <w:rPr>
          <w:spacing w:val="2"/>
          <w:sz w:val="18"/>
          <w:szCs w:val="18"/>
        </w:rPr>
        <w:t>цветоносителей</w:t>
      </w:r>
      <w:proofErr w:type="spellEnd"/>
      <w:r w:rsidRPr="007823B6">
        <w:rPr>
          <w:spacing w:val="2"/>
          <w:sz w:val="18"/>
          <w:szCs w:val="18"/>
        </w:rPr>
        <w:t>, которые образуют подвижную пространственную цветовую палитру, связанную с изменением природной городской среды, с развитием художественной культуры и техническим прогрессом.</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Основными принципами в построении комплексной системы цветовой среды населенных пунктов являются:</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1. Выявление функциональных зон;</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2. Выделение цветом пространственных ориентиров;</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3. Соблюдение стилистики архитектурного сооружения;</w:t>
      </w:r>
    </w:p>
    <w:p w:rsidR="007823B6" w:rsidRPr="007823B6" w:rsidRDefault="007823B6" w:rsidP="007823B6">
      <w:pPr>
        <w:shd w:val="clear" w:color="auto" w:fill="FFFFFF"/>
        <w:ind w:firstLine="708"/>
        <w:jc w:val="both"/>
        <w:textAlignment w:val="baseline"/>
        <w:rPr>
          <w:spacing w:val="2"/>
          <w:sz w:val="18"/>
          <w:szCs w:val="18"/>
        </w:rPr>
      </w:pPr>
    </w:p>
    <w:p w:rsidR="007823B6" w:rsidRPr="007823B6" w:rsidRDefault="007823B6" w:rsidP="007823B6">
      <w:pPr>
        <w:shd w:val="clear" w:color="auto" w:fill="FFFFFF"/>
        <w:ind w:firstLine="708"/>
        <w:jc w:val="center"/>
        <w:textAlignment w:val="baseline"/>
        <w:rPr>
          <w:b/>
          <w:spacing w:val="2"/>
          <w:sz w:val="18"/>
          <w:szCs w:val="18"/>
        </w:rPr>
      </w:pPr>
      <w:r w:rsidRPr="007823B6">
        <w:rPr>
          <w:b/>
          <w:spacing w:val="2"/>
          <w:sz w:val="18"/>
          <w:szCs w:val="18"/>
        </w:rPr>
        <w:t>5. Влияние географического расположения на колористическое решение различных участков поселения</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Цвет придает пространству поселения конкретную стилевую направленность, объединяет разнохарактерные и </w:t>
      </w:r>
      <w:proofErr w:type="spellStart"/>
      <w:r w:rsidRPr="007823B6">
        <w:rPr>
          <w:spacing w:val="2"/>
          <w:sz w:val="18"/>
          <w:szCs w:val="18"/>
        </w:rPr>
        <w:t>разностилевые</w:t>
      </w:r>
      <w:proofErr w:type="spellEnd"/>
      <w:r w:rsidRPr="007823B6">
        <w:rPr>
          <w:spacing w:val="2"/>
          <w:sz w:val="18"/>
          <w:szCs w:val="18"/>
        </w:rPr>
        <w:t xml:space="preserve"> постройки, создает цветовые акценты, тем самым организовывая ансамблевое восприятие фрагмента урбанизированной среды. </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В сельском пространстве можно выделить условно две группы </w:t>
      </w:r>
      <w:proofErr w:type="spellStart"/>
      <w:r w:rsidRPr="007823B6">
        <w:rPr>
          <w:spacing w:val="2"/>
          <w:sz w:val="18"/>
          <w:szCs w:val="18"/>
        </w:rPr>
        <w:t>цветоносителей</w:t>
      </w:r>
      <w:proofErr w:type="spellEnd"/>
      <w:r w:rsidRPr="007823B6">
        <w:rPr>
          <w:spacing w:val="2"/>
          <w:sz w:val="18"/>
          <w:szCs w:val="18"/>
        </w:rPr>
        <w:t>.</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К первым относятся основные </w:t>
      </w:r>
      <w:proofErr w:type="spellStart"/>
      <w:r w:rsidRPr="007823B6">
        <w:rPr>
          <w:spacing w:val="2"/>
          <w:sz w:val="18"/>
          <w:szCs w:val="18"/>
        </w:rPr>
        <w:t>цветоносители</w:t>
      </w:r>
      <w:proofErr w:type="spellEnd"/>
      <w:r w:rsidRPr="007823B6">
        <w:rPr>
          <w:spacing w:val="2"/>
          <w:sz w:val="18"/>
          <w:szCs w:val="18"/>
        </w:rPr>
        <w:t xml:space="preserve"> в населенных пунктах: фасады зданий, земля и некоторые элементы природного мира (ландшафтная архитектура). Именно эти составляющие должны формировать цветовой баланс в поселении, характеризовать его своеобразие, нести цветовую культуру прошлого и настоящего.</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Вторая группа </w:t>
      </w:r>
      <w:proofErr w:type="spellStart"/>
      <w:r w:rsidRPr="007823B6">
        <w:rPr>
          <w:spacing w:val="2"/>
          <w:sz w:val="18"/>
          <w:szCs w:val="18"/>
        </w:rPr>
        <w:t>цветоносителей</w:t>
      </w:r>
      <w:proofErr w:type="spellEnd"/>
      <w:r w:rsidRPr="007823B6">
        <w:rPr>
          <w:spacing w:val="2"/>
          <w:sz w:val="18"/>
          <w:szCs w:val="18"/>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Колористическая организация поселения: </w:t>
      </w:r>
    </w:p>
    <w:p w:rsidR="007823B6" w:rsidRPr="007823B6" w:rsidRDefault="007823B6" w:rsidP="007823B6">
      <w:pPr>
        <w:tabs>
          <w:tab w:val="left" w:pos="900"/>
        </w:tabs>
        <w:jc w:val="lowKashida"/>
        <w:rPr>
          <w:rFonts w:eastAsia="Arial"/>
          <w:spacing w:val="2"/>
          <w:sz w:val="18"/>
          <w:szCs w:val="18"/>
          <w:lang w:eastAsia="ar-SA"/>
        </w:rPr>
      </w:pPr>
      <w:r w:rsidRPr="007823B6">
        <w:rPr>
          <w:rFonts w:eastAsia="Arial"/>
          <w:spacing w:val="2"/>
          <w:sz w:val="18"/>
          <w:szCs w:val="18"/>
          <w:lang w:eastAsia="ar-SA"/>
        </w:rPr>
        <w:t xml:space="preserve">Наиболее крупными населенными пунктами являются с. Яжелбицы, д. </w:t>
      </w:r>
      <w:proofErr w:type="spellStart"/>
      <w:r w:rsidRPr="007823B6">
        <w:rPr>
          <w:rFonts w:eastAsia="Arial"/>
          <w:spacing w:val="2"/>
          <w:sz w:val="18"/>
          <w:szCs w:val="18"/>
          <w:lang w:eastAsia="ar-SA"/>
        </w:rPr>
        <w:t>Аксентьево</w:t>
      </w:r>
      <w:proofErr w:type="spellEnd"/>
      <w:r w:rsidRPr="007823B6">
        <w:rPr>
          <w:rFonts w:eastAsia="Arial"/>
          <w:spacing w:val="2"/>
          <w:sz w:val="18"/>
          <w:szCs w:val="18"/>
          <w:lang w:eastAsia="ar-SA"/>
        </w:rPr>
        <w:t xml:space="preserve">, д. Горушки.  В пределах застроенной части населенных пунктов выделяется жилая зона. </w:t>
      </w:r>
      <w:r w:rsidRPr="007823B6">
        <w:rPr>
          <w:spacing w:val="2"/>
          <w:sz w:val="18"/>
          <w:szCs w:val="18"/>
        </w:rPr>
        <w:t>В поселении преобладает частный жилищный фонд, который представлен деревянной жилой застройкой, в меньшей степени жилищный фонд представлен каменными домами (в том числе кирпичными). О</w:t>
      </w:r>
      <w:r w:rsidRPr="007823B6">
        <w:rPr>
          <w:rFonts w:eastAsia="Arial"/>
          <w:sz w:val="18"/>
          <w:szCs w:val="18"/>
          <w:lang w:eastAsia="ar-SA"/>
        </w:rPr>
        <w:t>бщественно-деловая зона выделена для обеспечения правовых условий формирования территории с целью размещения административных, коммерческих, культурных и иных учреждений, в настоящее время имеет разную цветовую гамму, здания высотой не выше двух этажей.</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Маловыразительные застройки: </w:t>
      </w:r>
    </w:p>
    <w:p w:rsidR="007823B6" w:rsidRPr="007823B6" w:rsidRDefault="007823B6" w:rsidP="007823B6">
      <w:pPr>
        <w:shd w:val="clear" w:color="auto" w:fill="FFFFFF"/>
        <w:jc w:val="both"/>
        <w:textAlignment w:val="baseline"/>
        <w:rPr>
          <w:spacing w:val="2"/>
          <w:sz w:val="18"/>
          <w:szCs w:val="18"/>
        </w:rPr>
      </w:pPr>
      <w:r w:rsidRPr="007823B6">
        <w:rPr>
          <w:spacing w:val="2"/>
          <w:sz w:val="18"/>
          <w:szCs w:val="18"/>
        </w:rPr>
        <w:tab/>
        <w:t>малоэтажные двухквартирные деревянные жилые дома постройки 50-80-х годов ХХ века, без удобств или с частичными коммунальными удобствами.</w:t>
      </w:r>
    </w:p>
    <w:p w:rsidR="007823B6" w:rsidRPr="007823B6" w:rsidRDefault="007823B6" w:rsidP="007823B6">
      <w:pPr>
        <w:shd w:val="clear" w:color="auto" w:fill="FFFFFF"/>
        <w:ind w:firstLine="708"/>
        <w:jc w:val="both"/>
        <w:textAlignment w:val="baseline"/>
        <w:rPr>
          <w:spacing w:val="2"/>
          <w:sz w:val="18"/>
          <w:szCs w:val="18"/>
        </w:rPr>
      </w:pPr>
      <w:r w:rsidRPr="007823B6">
        <w:rPr>
          <w:spacing w:val="2"/>
          <w:sz w:val="18"/>
          <w:szCs w:val="18"/>
        </w:rPr>
        <w:t xml:space="preserve">Частный сектор представлен индивидуальными жилыми домами. </w:t>
      </w:r>
    </w:p>
    <w:p w:rsidR="007823B6" w:rsidRPr="007823B6" w:rsidRDefault="007823B6" w:rsidP="007823B6">
      <w:pPr>
        <w:shd w:val="clear" w:color="auto" w:fill="FFFFFF"/>
        <w:ind w:firstLine="675"/>
        <w:jc w:val="both"/>
        <w:textAlignment w:val="baseline"/>
        <w:rPr>
          <w:spacing w:val="2"/>
          <w:sz w:val="18"/>
          <w:szCs w:val="18"/>
        </w:rPr>
      </w:pPr>
      <w:r w:rsidRPr="007823B6">
        <w:rPr>
          <w:spacing w:val="2"/>
          <w:sz w:val="18"/>
          <w:szCs w:val="18"/>
        </w:rPr>
        <w:t xml:space="preserve">При комплексном использовании вышеперечисленных принципов можно получить целостный художественный облик поселения, состоящий </w:t>
      </w:r>
      <w:proofErr w:type="gramStart"/>
      <w:r w:rsidRPr="007823B6">
        <w:rPr>
          <w:spacing w:val="2"/>
          <w:sz w:val="18"/>
          <w:szCs w:val="18"/>
        </w:rPr>
        <w:t>из</w:t>
      </w:r>
      <w:proofErr w:type="gramEnd"/>
      <w:r w:rsidRPr="007823B6">
        <w:rPr>
          <w:spacing w:val="2"/>
          <w:sz w:val="18"/>
          <w:szCs w:val="18"/>
        </w:rPr>
        <w:t>:</w:t>
      </w:r>
    </w:p>
    <w:p w:rsidR="007823B6" w:rsidRPr="007823B6" w:rsidRDefault="007823B6" w:rsidP="007823B6">
      <w:pPr>
        <w:shd w:val="clear" w:color="auto" w:fill="FFFFFF"/>
        <w:ind w:left="675"/>
        <w:jc w:val="both"/>
        <w:textAlignment w:val="baseline"/>
        <w:rPr>
          <w:spacing w:val="2"/>
          <w:sz w:val="18"/>
          <w:szCs w:val="18"/>
        </w:rPr>
      </w:pPr>
      <w:r w:rsidRPr="007823B6">
        <w:rPr>
          <w:spacing w:val="2"/>
          <w:sz w:val="18"/>
          <w:szCs w:val="18"/>
        </w:rPr>
        <w:t>1. Визуально-комфортной среды;</w:t>
      </w:r>
    </w:p>
    <w:p w:rsidR="007823B6" w:rsidRPr="007823B6" w:rsidRDefault="007823B6" w:rsidP="007823B6">
      <w:pPr>
        <w:shd w:val="clear" w:color="auto" w:fill="FFFFFF"/>
        <w:ind w:left="675"/>
        <w:jc w:val="both"/>
        <w:textAlignment w:val="baseline"/>
        <w:rPr>
          <w:spacing w:val="2"/>
          <w:sz w:val="18"/>
          <w:szCs w:val="18"/>
        </w:rPr>
      </w:pPr>
      <w:r w:rsidRPr="007823B6">
        <w:rPr>
          <w:spacing w:val="2"/>
          <w:sz w:val="18"/>
          <w:szCs w:val="18"/>
        </w:rPr>
        <w:t>2. Неограниченной цветовой палитры;</w:t>
      </w:r>
    </w:p>
    <w:p w:rsidR="007823B6" w:rsidRPr="007823B6" w:rsidRDefault="007823B6" w:rsidP="007823B6">
      <w:pPr>
        <w:shd w:val="clear" w:color="auto" w:fill="FFFFFF"/>
        <w:ind w:left="675"/>
        <w:jc w:val="both"/>
        <w:textAlignment w:val="baseline"/>
        <w:rPr>
          <w:spacing w:val="2"/>
          <w:sz w:val="18"/>
          <w:szCs w:val="18"/>
        </w:rPr>
      </w:pPr>
      <w:r w:rsidRPr="007823B6">
        <w:rPr>
          <w:spacing w:val="2"/>
          <w:sz w:val="18"/>
          <w:szCs w:val="18"/>
        </w:rPr>
        <w:t>3. Гибкой, развивающейся во времени структуры цветовой среды;</w:t>
      </w:r>
    </w:p>
    <w:p w:rsidR="007823B6" w:rsidRPr="007823B6" w:rsidRDefault="007823B6" w:rsidP="007823B6">
      <w:pPr>
        <w:shd w:val="clear" w:color="auto" w:fill="FFFFFF"/>
        <w:ind w:firstLine="675"/>
        <w:jc w:val="both"/>
        <w:textAlignment w:val="baseline"/>
        <w:rPr>
          <w:spacing w:val="2"/>
          <w:sz w:val="18"/>
          <w:szCs w:val="18"/>
        </w:rPr>
      </w:pPr>
      <w:r w:rsidRPr="007823B6">
        <w:rPr>
          <w:spacing w:val="2"/>
          <w:sz w:val="18"/>
          <w:szCs w:val="18"/>
        </w:rPr>
        <w:t>4. Своеобразного, неповторимого цветового облика населенных пунктов.</w:t>
      </w:r>
    </w:p>
    <w:p w:rsidR="007823B6" w:rsidRPr="007823B6" w:rsidRDefault="007823B6" w:rsidP="007823B6">
      <w:pPr>
        <w:shd w:val="clear" w:color="auto" w:fill="FFFFFF"/>
        <w:ind w:firstLine="675"/>
        <w:jc w:val="both"/>
        <w:textAlignment w:val="baseline"/>
        <w:rPr>
          <w:spacing w:val="2"/>
          <w:sz w:val="18"/>
          <w:szCs w:val="18"/>
        </w:rPr>
      </w:pPr>
      <w:r w:rsidRPr="007823B6">
        <w:rPr>
          <w:spacing w:val="2"/>
          <w:sz w:val="18"/>
          <w:szCs w:val="18"/>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населенных пунктов, позитивно влияющих на эмоциональное состояние человека.</w:t>
      </w:r>
    </w:p>
    <w:p w:rsidR="007823B6" w:rsidRPr="007823B6" w:rsidRDefault="007823B6" w:rsidP="007823B6">
      <w:pPr>
        <w:jc w:val="center"/>
        <w:rPr>
          <w:b/>
          <w:sz w:val="18"/>
          <w:szCs w:val="18"/>
        </w:rPr>
      </w:pPr>
      <w:r w:rsidRPr="007823B6">
        <w:rPr>
          <w:b/>
          <w:sz w:val="18"/>
          <w:szCs w:val="18"/>
        </w:rPr>
        <w:t xml:space="preserve">6. Колористическое решение фасадов застройки </w:t>
      </w:r>
    </w:p>
    <w:p w:rsidR="007823B6" w:rsidRPr="007823B6" w:rsidRDefault="007823B6" w:rsidP="007823B6">
      <w:pPr>
        <w:jc w:val="center"/>
        <w:rPr>
          <w:b/>
          <w:sz w:val="18"/>
          <w:szCs w:val="18"/>
        </w:rPr>
      </w:pPr>
      <w:r w:rsidRPr="007823B6">
        <w:rPr>
          <w:b/>
          <w:sz w:val="18"/>
          <w:szCs w:val="18"/>
        </w:rPr>
        <w:t>и иных сооружений</w:t>
      </w:r>
    </w:p>
    <w:p w:rsidR="007823B6" w:rsidRPr="007823B6" w:rsidRDefault="007823B6" w:rsidP="007823B6">
      <w:pPr>
        <w:shd w:val="clear" w:color="auto" w:fill="FFFFFF"/>
        <w:ind w:firstLine="708"/>
        <w:jc w:val="both"/>
        <w:textAlignment w:val="baseline"/>
        <w:rPr>
          <w:sz w:val="18"/>
          <w:szCs w:val="18"/>
        </w:rPr>
      </w:pPr>
      <w:r w:rsidRPr="007823B6">
        <w:rPr>
          <w:sz w:val="18"/>
          <w:szCs w:val="18"/>
        </w:rPr>
        <w:t>Цветовое зонирование создается в основном вокруг значимых объектов. Особое внимание следует уделять центру населенных пунктов, которые состоят из кирпичных и деревянных зданий и потому требуется индивидуальное рассмотрение цветового решения каждого здания. Необходимо придерживаться светлых цветов (бежевый, голубой, светлая охра) и белого цвета (в сочетаниях) как для основных, так и для дополнительных цветов.</w:t>
      </w:r>
    </w:p>
    <w:p w:rsidR="007823B6" w:rsidRPr="007823B6" w:rsidRDefault="007823B6" w:rsidP="007823B6">
      <w:pPr>
        <w:shd w:val="clear" w:color="auto" w:fill="FFFFFF"/>
        <w:ind w:firstLine="708"/>
        <w:jc w:val="both"/>
        <w:textAlignment w:val="baseline"/>
        <w:rPr>
          <w:sz w:val="18"/>
          <w:szCs w:val="18"/>
        </w:rPr>
      </w:pPr>
      <w:r w:rsidRPr="007823B6">
        <w:rPr>
          <w:sz w:val="18"/>
          <w:szCs w:val="18"/>
        </w:rPr>
        <w:lastRenderedPageBreak/>
        <w:t xml:space="preserve">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w:t>
      </w:r>
      <w:proofErr w:type="gramStart"/>
      <w:r w:rsidRPr="007823B6">
        <w:rPr>
          <w:sz w:val="18"/>
          <w:szCs w:val="18"/>
        </w:rPr>
        <w:t>от</w:t>
      </w:r>
      <w:proofErr w:type="gramEnd"/>
      <w:r w:rsidRPr="007823B6">
        <w:rPr>
          <w:sz w:val="18"/>
          <w:szCs w:val="18"/>
        </w:rPr>
        <w:t xml:space="preserve"> светло голубого до синего, зеленого, а также белый цвет. Для подчеркивания дополнительных архитектурных элементов выбираются контрастные оттенки тех же цветов.</w:t>
      </w:r>
    </w:p>
    <w:p w:rsidR="007823B6" w:rsidRPr="007823B6" w:rsidRDefault="007823B6" w:rsidP="007823B6">
      <w:pPr>
        <w:shd w:val="clear" w:color="auto" w:fill="FFFFFF"/>
        <w:ind w:firstLine="708"/>
        <w:jc w:val="both"/>
        <w:textAlignment w:val="baseline"/>
        <w:rPr>
          <w:sz w:val="18"/>
          <w:szCs w:val="18"/>
        </w:rPr>
      </w:pPr>
      <w:r w:rsidRPr="007823B6">
        <w:rPr>
          <w:sz w:val="18"/>
          <w:szCs w:val="18"/>
        </w:rPr>
        <w:t xml:space="preserve">В населенных </w:t>
      </w:r>
      <w:proofErr w:type="gramStart"/>
      <w:r w:rsidRPr="007823B6">
        <w:rPr>
          <w:sz w:val="18"/>
          <w:szCs w:val="18"/>
        </w:rPr>
        <w:t>пунктах</w:t>
      </w:r>
      <w:proofErr w:type="gramEnd"/>
      <w:r w:rsidRPr="007823B6">
        <w:rPr>
          <w:sz w:val="18"/>
          <w:szCs w:val="18"/>
        </w:rPr>
        <w:t xml:space="preserve">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rsidR="007823B6" w:rsidRPr="007823B6" w:rsidRDefault="007823B6" w:rsidP="007823B6">
      <w:pPr>
        <w:shd w:val="clear" w:color="auto" w:fill="FFFFFF"/>
        <w:ind w:firstLine="708"/>
        <w:jc w:val="both"/>
        <w:textAlignment w:val="baseline"/>
        <w:rPr>
          <w:sz w:val="18"/>
          <w:szCs w:val="18"/>
        </w:rPr>
      </w:pPr>
      <w:r w:rsidRPr="007823B6">
        <w:rPr>
          <w:sz w:val="18"/>
          <w:szCs w:val="18"/>
        </w:rPr>
        <w:t xml:space="preserve">В населенных </w:t>
      </w:r>
      <w:proofErr w:type="gramStart"/>
      <w:r w:rsidRPr="007823B6">
        <w:rPr>
          <w:sz w:val="18"/>
          <w:szCs w:val="18"/>
        </w:rPr>
        <w:t>пунктах</w:t>
      </w:r>
      <w:proofErr w:type="gramEnd"/>
      <w:r w:rsidRPr="007823B6">
        <w:rPr>
          <w:sz w:val="18"/>
          <w:szCs w:val="18"/>
        </w:rPr>
        <w:t xml:space="preserve">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7823B6" w:rsidRPr="007823B6" w:rsidRDefault="007823B6" w:rsidP="007823B6">
      <w:pPr>
        <w:shd w:val="clear" w:color="auto" w:fill="FFFFFF"/>
        <w:ind w:firstLine="708"/>
        <w:jc w:val="both"/>
        <w:textAlignment w:val="baseline"/>
        <w:rPr>
          <w:sz w:val="18"/>
          <w:szCs w:val="18"/>
        </w:rPr>
      </w:pPr>
      <w:r w:rsidRPr="007823B6">
        <w:rPr>
          <w:sz w:val="18"/>
          <w:szCs w:val="18"/>
        </w:rPr>
        <w:t xml:space="preserve">Приоритетной задачей такого детального подхода к каждому объекту является создание в перспективе обновленной палитры поселения, его цветовой гармонизации. 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 </w:t>
      </w:r>
    </w:p>
    <w:p w:rsidR="007823B6" w:rsidRPr="007823B6" w:rsidRDefault="007823B6" w:rsidP="007823B6">
      <w:pPr>
        <w:shd w:val="clear" w:color="auto" w:fill="FFFFFF"/>
        <w:ind w:firstLine="708"/>
        <w:jc w:val="both"/>
        <w:textAlignment w:val="baseline"/>
        <w:rPr>
          <w:sz w:val="18"/>
          <w:szCs w:val="18"/>
        </w:rPr>
      </w:pPr>
      <w:r w:rsidRPr="007823B6">
        <w:rPr>
          <w:sz w:val="18"/>
          <w:szCs w:val="18"/>
        </w:rPr>
        <w:t xml:space="preserve">Ремонтные работы, объектов культурного наследия выполняются согласно паспортам цветового решения фасадов зданий и сооружений и в соответствии с действующим законодательством. Ремонтные работы иных объектов, зданий, строений, сооружений, а также жилых домов на территории Яжелбицкого сельского поселения выполняются по согласованию с Администрацией. </w:t>
      </w:r>
    </w:p>
    <w:p w:rsidR="007823B6" w:rsidRPr="007823B6" w:rsidRDefault="007823B6" w:rsidP="007823B6">
      <w:pPr>
        <w:shd w:val="clear" w:color="auto" w:fill="FFFFFF"/>
        <w:ind w:firstLine="708"/>
        <w:jc w:val="both"/>
        <w:textAlignment w:val="baseline"/>
        <w:rPr>
          <w:sz w:val="18"/>
          <w:szCs w:val="18"/>
        </w:rPr>
      </w:pPr>
    </w:p>
    <w:p w:rsidR="007823B6" w:rsidRPr="007823B6" w:rsidRDefault="007823B6" w:rsidP="007823B6">
      <w:pPr>
        <w:shd w:val="clear" w:color="auto" w:fill="FFFFFF"/>
        <w:jc w:val="center"/>
        <w:textAlignment w:val="baseline"/>
        <w:rPr>
          <w:b/>
          <w:bCs/>
          <w:sz w:val="18"/>
          <w:szCs w:val="18"/>
        </w:rPr>
      </w:pPr>
      <w:r w:rsidRPr="007823B6">
        <w:rPr>
          <w:b/>
          <w:bCs/>
          <w:sz w:val="18"/>
          <w:szCs w:val="18"/>
        </w:rPr>
        <w:t>7. Организация реализации Концепции</w:t>
      </w:r>
    </w:p>
    <w:p w:rsidR="007823B6" w:rsidRPr="007823B6" w:rsidRDefault="007823B6" w:rsidP="007823B6">
      <w:pPr>
        <w:shd w:val="clear" w:color="auto" w:fill="FFFFFF"/>
        <w:ind w:firstLine="708"/>
        <w:jc w:val="both"/>
        <w:textAlignment w:val="baseline"/>
        <w:rPr>
          <w:sz w:val="18"/>
          <w:szCs w:val="18"/>
        </w:rPr>
      </w:pPr>
      <w:r w:rsidRPr="007823B6">
        <w:rPr>
          <w:spacing w:val="2"/>
          <w:sz w:val="18"/>
          <w:szCs w:val="18"/>
        </w:rPr>
        <w:t xml:space="preserve">Функции координации и </w:t>
      </w:r>
      <w:proofErr w:type="gramStart"/>
      <w:r w:rsidRPr="007823B6">
        <w:rPr>
          <w:spacing w:val="2"/>
          <w:sz w:val="18"/>
          <w:szCs w:val="18"/>
        </w:rPr>
        <w:t>контроля за</w:t>
      </w:r>
      <w:proofErr w:type="gramEnd"/>
      <w:r w:rsidRPr="007823B6">
        <w:rPr>
          <w:spacing w:val="2"/>
          <w:sz w:val="18"/>
          <w:szCs w:val="18"/>
        </w:rPr>
        <w:t xml:space="preserve"> реализацией Концепции осуществляются Администрацией Яжелбицкого сельского поселения. </w:t>
      </w:r>
      <w:r w:rsidRPr="007823B6">
        <w:rPr>
          <w:sz w:val="18"/>
          <w:szCs w:val="18"/>
        </w:rPr>
        <w:t>Администрация в пределах своей компетенции определяет последовательность реализации Концепции, образует рабочие группы, координационные советы по подготовке отдельных проектов и документов, привлекает к работе творческие силы.</w:t>
      </w:r>
    </w:p>
    <w:p w:rsidR="007823B6" w:rsidRPr="007823B6" w:rsidRDefault="007823B6" w:rsidP="007823B6">
      <w:pPr>
        <w:shd w:val="clear" w:color="auto" w:fill="FFFFFF"/>
        <w:ind w:firstLine="708"/>
        <w:jc w:val="both"/>
        <w:textAlignment w:val="baseline"/>
        <w:rPr>
          <w:color w:val="00000A"/>
          <w:sz w:val="18"/>
          <w:szCs w:val="18"/>
        </w:rPr>
      </w:pPr>
      <w:r w:rsidRPr="007823B6">
        <w:rPr>
          <w:sz w:val="18"/>
          <w:szCs w:val="18"/>
        </w:rPr>
        <w:t>Концепция должна реализовываться в соответствии с Генеральным планом Яжелбицкого сельского поселения, включая проекты планировки территорий.</w:t>
      </w: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p>
    <w:p w:rsidR="007823B6" w:rsidRPr="007823B6" w:rsidRDefault="007823B6" w:rsidP="007823B6">
      <w:pPr>
        <w:adjustRightInd w:val="0"/>
        <w:jc w:val="right"/>
        <w:rPr>
          <w:rFonts w:eastAsia="Calibri"/>
          <w:sz w:val="18"/>
          <w:szCs w:val="18"/>
        </w:rPr>
      </w:pPr>
      <w:r w:rsidRPr="007823B6">
        <w:rPr>
          <w:rFonts w:eastAsia="Calibri"/>
          <w:sz w:val="18"/>
          <w:szCs w:val="18"/>
        </w:rPr>
        <w:t xml:space="preserve">Приложение № 3 </w:t>
      </w:r>
    </w:p>
    <w:p w:rsidR="007823B6" w:rsidRPr="007823B6" w:rsidRDefault="007823B6" w:rsidP="007823B6">
      <w:pPr>
        <w:adjustRightInd w:val="0"/>
        <w:jc w:val="right"/>
        <w:rPr>
          <w:rFonts w:eastAsia="Calibri"/>
          <w:sz w:val="18"/>
          <w:szCs w:val="18"/>
        </w:rPr>
      </w:pPr>
      <w:r w:rsidRPr="007823B6">
        <w:rPr>
          <w:rFonts w:eastAsia="Calibri"/>
          <w:sz w:val="18"/>
          <w:szCs w:val="18"/>
        </w:rPr>
        <w:t>Утверждено</w:t>
      </w:r>
    </w:p>
    <w:p w:rsidR="007823B6" w:rsidRPr="007823B6" w:rsidRDefault="007823B6" w:rsidP="007823B6">
      <w:pPr>
        <w:adjustRightInd w:val="0"/>
        <w:jc w:val="right"/>
        <w:rPr>
          <w:rFonts w:eastAsia="Calibri"/>
          <w:sz w:val="18"/>
          <w:szCs w:val="18"/>
        </w:rPr>
      </w:pPr>
      <w:r w:rsidRPr="007823B6">
        <w:rPr>
          <w:rFonts w:eastAsia="Calibri"/>
          <w:sz w:val="18"/>
          <w:szCs w:val="18"/>
        </w:rPr>
        <w:t xml:space="preserve"> решением Совета депутатов </w:t>
      </w:r>
    </w:p>
    <w:p w:rsidR="007823B6" w:rsidRPr="007823B6" w:rsidRDefault="007823B6" w:rsidP="007823B6">
      <w:pPr>
        <w:adjustRightInd w:val="0"/>
        <w:jc w:val="right"/>
        <w:rPr>
          <w:rFonts w:eastAsia="Calibri"/>
          <w:sz w:val="18"/>
          <w:szCs w:val="18"/>
        </w:rPr>
      </w:pPr>
      <w:r w:rsidRPr="007823B6">
        <w:rPr>
          <w:rFonts w:eastAsia="Calibri"/>
          <w:sz w:val="18"/>
          <w:szCs w:val="18"/>
        </w:rPr>
        <w:t>Яжелбицкого сельского поселения</w:t>
      </w:r>
    </w:p>
    <w:p w:rsidR="007823B6" w:rsidRPr="007823B6" w:rsidRDefault="007823B6" w:rsidP="007823B6">
      <w:pPr>
        <w:adjustRightInd w:val="0"/>
        <w:jc w:val="right"/>
        <w:rPr>
          <w:rFonts w:eastAsia="Calibri"/>
          <w:sz w:val="18"/>
          <w:szCs w:val="18"/>
        </w:rPr>
      </w:pPr>
      <w:r w:rsidRPr="007823B6">
        <w:rPr>
          <w:rFonts w:eastAsia="Calibri"/>
          <w:sz w:val="18"/>
          <w:szCs w:val="18"/>
        </w:rPr>
        <w:t xml:space="preserve"> от    № </w:t>
      </w:r>
    </w:p>
    <w:p w:rsidR="007823B6" w:rsidRPr="007823B6" w:rsidRDefault="007823B6" w:rsidP="007823B6">
      <w:pPr>
        <w:rPr>
          <w:color w:val="00000A"/>
          <w:sz w:val="18"/>
          <w:szCs w:val="18"/>
        </w:rPr>
      </w:pPr>
    </w:p>
    <w:tbl>
      <w:tblPr>
        <w:tblW w:w="0" w:type="auto"/>
        <w:tblLayout w:type="fixed"/>
        <w:tblLook w:val="04A0"/>
      </w:tblPr>
      <w:tblGrid>
        <w:gridCol w:w="4531"/>
        <w:gridCol w:w="4814"/>
      </w:tblGrid>
      <w:tr w:rsidR="007823B6" w:rsidRPr="007823B6" w:rsidTr="007823B6">
        <w:tc>
          <w:tcPr>
            <w:tcW w:w="4531" w:type="dxa"/>
          </w:tcPr>
          <w:p w:rsidR="007823B6" w:rsidRPr="007823B6" w:rsidRDefault="007823B6" w:rsidP="007823B6">
            <w:pPr>
              <w:jc w:val="both"/>
              <w:rPr>
                <w:bCs/>
                <w:color w:val="00000A"/>
                <w:sz w:val="18"/>
                <w:szCs w:val="18"/>
              </w:rPr>
            </w:pPr>
          </w:p>
        </w:tc>
        <w:tc>
          <w:tcPr>
            <w:tcW w:w="4814" w:type="dxa"/>
          </w:tcPr>
          <w:p w:rsidR="007823B6" w:rsidRPr="007823B6" w:rsidRDefault="007823B6" w:rsidP="007823B6">
            <w:pPr>
              <w:jc w:val="right"/>
              <w:rPr>
                <w:color w:val="00000A"/>
                <w:sz w:val="18"/>
                <w:szCs w:val="18"/>
              </w:rPr>
            </w:pPr>
          </w:p>
        </w:tc>
      </w:tr>
    </w:tbl>
    <w:p w:rsidR="007823B6" w:rsidRPr="007823B6" w:rsidRDefault="007823B6" w:rsidP="007823B6">
      <w:pPr>
        <w:adjustRightInd w:val="0"/>
        <w:jc w:val="center"/>
        <w:rPr>
          <w:b/>
          <w:sz w:val="18"/>
          <w:szCs w:val="18"/>
          <w:lang w:eastAsia="zh-CN"/>
        </w:rPr>
      </w:pPr>
      <w:r w:rsidRPr="007823B6">
        <w:rPr>
          <w:b/>
          <w:sz w:val="18"/>
          <w:szCs w:val="18"/>
          <w:lang w:eastAsia="zh-CN"/>
        </w:rPr>
        <w:t>Правила</w:t>
      </w:r>
    </w:p>
    <w:p w:rsidR="007823B6" w:rsidRPr="007823B6" w:rsidRDefault="007823B6" w:rsidP="007823B6">
      <w:pPr>
        <w:adjustRightInd w:val="0"/>
        <w:jc w:val="center"/>
        <w:rPr>
          <w:b/>
          <w:bCs/>
          <w:sz w:val="18"/>
          <w:szCs w:val="18"/>
          <w:lang w:eastAsia="zh-CN"/>
        </w:rPr>
      </w:pPr>
      <w:r w:rsidRPr="007823B6">
        <w:rPr>
          <w:b/>
          <w:sz w:val="18"/>
          <w:szCs w:val="18"/>
          <w:lang w:eastAsia="zh-CN"/>
        </w:rPr>
        <w:t xml:space="preserve">размещения и содержания информационных конструкций (вывесок) </w:t>
      </w:r>
      <w:proofErr w:type="gramStart"/>
      <w:r w:rsidRPr="007823B6">
        <w:rPr>
          <w:b/>
          <w:bCs/>
          <w:sz w:val="18"/>
          <w:szCs w:val="18"/>
          <w:lang w:eastAsia="zh-CN"/>
        </w:rPr>
        <w:t>на</w:t>
      </w:r>
      <w:proofErr w:type="gramEnd"/>
      <w:r w:rsidRPr="007823B6">
        <w:rPr>
          <w:b/>
          <w:bCs/>
          <w:sz w:val="18"/>
          <w:szCs w:val="18"/>
          <w:lang w:eastAsia="zh-CN"/>
        </w:rPr>
        <w:t xml:space="preserve"> </w:t>
      </w:r>
    </w:p>
    <w:p w:rsidR="007823B6" w:rsidRPr="007823B6" w:rsidRDefault="007823B6" w:rsidP="007823B6">
      <w:pPr>
        <w:adjustRightInd w:val="0"/>
        <w:jc w:val="center"/>
        <w:rPr>
          <w:b/>
          <w:bCs/>
          <w:sz w:val="18"/>
          <w:szCs w:val="18"/>
          <w:lang w:eastAsia="zh-CN"/>
        </w:rPr>
      </w:pPr>
      <w:r w:rsidRPr="007823B6">
        <w:rPr>
          <w:b/>
          <w:bCs/>
          <w:sz w:val="18"/>
          <w:szCs w:val="18"/>
          <w:lang w:eastAsia="zh-CN"/>
        </w:rPr>
        <w:t xml:space="preserve">территории муниципального образования </w:t>
      </w:r>
    </w:p>
    <w:p w:rsidR="007823B6" w:rsidRPr="007823B6" w:rsidRDefault="007823B6" w:rsidP="007823B6">
      <w:pPr>
        <w:adjustRightInd w:val="0"/>
        <w:ind w:firstLine="709"/>
        <w:jc w:val="both"/>
        <w:rPr>
          <w:sz w:val="18"/>
          <w:szCs w:val="18"/>
          <w:lang w:eastAsia="zh-CN"/>
        </w:rPr>
      </w:pPr>
    </w:p>
    <w:p w:rsidR="007823B6" w:rsidRPr="007823B6" w:rsidRDefault="007823B6" w:rsidP="007823B6">
      <w:pPr>
        <w:adjustRightInd w:val="0"/>
        <w:jc w:val="center"/>
        <w:outlineLvl w:val="1"/>
        <w:rPr>
          <w:b/>
          <w:sz w:val="18"/>
          <w:szCs w:val="18"/>
          <w:lang w:eastAsia="zh-CN"/>
        </w:rPr>
      </w:pPr>
      <w:bookmarkStart w:id="25" w:name="Par51"/>
      <w:bookmarkEnd w:id="25"/>
      <w:r w:rsidRPr="007823B6">
        <w:rPr>
          <w:b/>
          <w:sz w:val="18"/>
          <w:szCs w:val="18"/>
          <w:lang w:eastAsia="zh-CN"/>
        </w:rPr>
        <w:t>1. Общие положения</w:t>
      </w:r>
    </w:p>
    <w:p w:rsidR="007823B6" w:rsidRPr="007823B6" w:rsidRDefault="007823B6" w:rsidP="007823B6">
      <w:pPr>
        <w:adjustRightInd w:val="0"/>
        <w:ind w:firstLine="709"/>
        <w:jc w:val="both"/>
        <w:rPr>
          <w:sz w:val="18"/>
          <w:szCs w:val="18"/>
          <w:lang w:eastAsia="zh-CN"/>
        </w:rPr>
      </w:pPr>
      <w:r w:rsidRPr="007823B6">
        <w:rPr>
          <w:sz w:val="18"/>
          <w:szCs w:val="18"/>
          <w:lang w:eastAsia="zh-CN"/>
        </w:rPr>
        <w:t xml:space="preserve">1.1. Настоящие Правила размещения и содержания информационных конструкций (вывесок) </w:t>
      </w:r>
      <w:r w:rsidRPr="007823B6">
        <w:rPr>
          <w:bCs/>
          <w:sz w:val="18"/>
          <w:szCs w:val="18"/>
          <w:lang w:eastAsia="zh-CN"/>
        </w:rPr>
        <w:t xml:space="preserve">на территории муниципального образования </w:t>
      </w:r>
      <w:r w:rsidRPr="007823B6">
        <w:rPr>
          <w:sz w:val="18"/>
          <w:szCs w:val="18"/>
          <w:lang w:eastAsia="zh-CN"/>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7823B6" w:rsidRPr="007823B6" w:rsidRDefault="007823B6" w:rsidP="007823B6">
      <w:pPr>
        <w:adjustRightInd w:val="0"/>
        <w:ind w:firstLine="709"/>
        <w:jc w:val="both"/>
        <w:rPr>
          <w:sz w:val="18"/>
          <w:szCs w:val="18"/>
          <w:lang w:eastAsia="zh-CN"/>
        </w:rPr>
      </w:pPr>
      <w:r w:rsidRPr="007823B6">
        <w:rPr>
          <w:sz w:val="18"/>
          <w:szCs w:val="18"/>
          <w:lang w:eastAsia="zh-CN"/>
        </w:rPr>
        <w:t>1.2. Информационная конструкция – объект благоустройства, выполняющий функцию информирования населения.</w:t>
      </w:r>
    </w:p>
    <w:p w:rsidR="007823B6" w:rsidRPr="007823B6" w:rsidRDefault="007823B6" w:rsidP="007823B6">
      <w:pPr>
        <w:adjustRightInd w:val="0"/>
        <w:ind w:firstLine="709"/>
        <w:jc w:val="both"/>
        <w:rPr>
          <w:sz w:val="18"/>
          <w:szCs w:val="18"/>
          <w:lang w:eastAsia="zh-CN"/>
        </w:rPr>
      </w:pPr>
      <w:r w:rsidRPr="007823B6">
        <w:rPr>
          <w:sz w:val="18"/>
          <w:szCs w:val="18"/>
          <w:lang w:eastAsia="zh-CN"/>
        </w:rPr>
        <w:t xml:space="preserve">1.3. </w:t>
      </w:r>
      <w:proofErr w:type="gramStart"/>
      <w:r w:rsidRPr="007823B6">
        <w:rPr>
          <w:sz w:val="18"/>
          <w:szCs w:val="18"/>
          <w:lang w:eastAsia="zh-CN"/>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7823B6" w:rsidRPr="007823B6" w:rsidRDefault="007823B6" w:rsidP="007823B6">
      <w:pPr>
        <w:adjustRightInd w:val="0"/>
        <w:ind w:firstLine="709"/>
        <w:jc w:val="both"/>
        <w:rPr>
          <w:sz w:val="18"/>
          <w:szCs w:val="18"/>
          <w:lang w:eastAsia="zh-CN"/>
        </w:rPr>
      </w:pPr>
    </w:p>
    <w:p w:rsidR="007823B6" w:rsidRPr="007823B6" w:rsidRDefault="007823B6" w:rsidP="007823B6">
      <w:pPr>
        <w:pStyle w:val="ab"/>
        <w:rPr>
          <w:b w:val="0"/>
          <w:bCs/>
          <w:sz w:val="18"/>
          <w:szCs w:val="18"/>
          <w:lang w:bidi="en-US"/>
        </w:rPr>
      </w:pPr>
      <w:r w:rsidRPr="007823B6">
        <w:rPr>
          <w:b w:val="0"/>
          <w:bCs/>
          <w:sz w:val="18"/>
          <w:szCs w:val="18"/>
          <w:lang w:bidi="en-US"/>
        </w:rPr>
        <w:t>2. Требования к размещению рекламных и информационных конструкций</w:t>
      </w:r>
    </w:p>
    <w:p w:rsidR="007823B6" w:rsidRPr="007823B6" w:rsidRDefault="007823B6" w:rsidP="007823B6">
      <w:pPr>
        <w:pStyle w:val="ab"/>
        <w:jc w:val="both"/>
        <w:rPr>
          <w:b w:val="0"/>
          <w:bCs/>
          <w:sz w:val="18"/>
          <w:szCs w:val="18"/>
          <w:lang w:bidi="en-US"/>
        </w:rPr>
      </w:pPr>
      <w:r w:rsidRPr="007823B6">
        <w:rPr>
          <w:b w:val="0"/>
          <w:bCs/>
          <w:sz w:val="18"/>
          <w:szCs w:val="18"/>
          <w:lang w:bidi="en-US"/>
        </w:rPr>
        <w:t>1. Установка рекламных и информационных конструкций, а также размещение иных графических элементов производится по согласованию с Администрацией.</w:t>
      </w:r>
    </w:p>
    <w:p w:rsidR="007823B6" w:rsidRPr="007823B6" w:rsidRDefault="007823B6" w:rsidP="007823B6">
      <w:pPr>
        <w:pStyle w:val="ab"/>
        <w:jc w:val="both"/>
        <w:rPr>
          <w:b w:val="0"/>
          <w:bCs/>
          <w:sz w:val="18"/>
          <w:szCs w:val="18"/>
          <w:lang w:bidi="en-US"/>
        </w:rPr>
      </w:pPr>
      <w:r w:rsidRPr="007823B6">
        <w:rPr>
          <w:b w:val="0"/>
          <w:bCs/>
          <w:sz w:val="18"/>
          <w:szCs w:val="18"/>
          <w:lang w:bidi="en-US"/>
        </w:rPr>
        <w:t>2. Элементами информационного характера являются:</w:t>
      </w:r>
    </w:p>
    <w:p w:rsidR="007823B6" w:rsidRPr="007823B6" w:rsidRDefault="007823B6" w:rsidP="007823B6">
      <w:pPr>
        <w:pStyle w:val="ab"/>
        <w:jc w:val="both"/>
        <w:rPr>
          <w:b w:val="0"/>
          <w:bCs/>
          <w:sz w:val="18"/>
          <w:szCs w:val="18"/>
          <w:lang w:bidi="en-US"/>
        </w:rPr>
      </w:pPr>
      <w:proofErr w:type="gramStart"/>
      <w:r w:rsidRPr="007823B6">
        <w:rPr>
          <w:b w:val="0"/>
          <w:bCs/>
          <w:sz w:val="18"/>
          <w:szCs w:val="18"/>
          <w:lang w:bidi="en-US"/>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w:t>
      </w:r>
      <w:proofErr w:type="gramEnd"/>
      <w:r w:rsidRPr="007823B6">
        <w:rPr>
          <w:b w:val="0"/>
          <w:bCs/>
          <w:sz w:val="18"/>
          <w:szCs w:val="18"/>
          <w:lang w:bidi="en-US"/>
        </w:rPr>
        <w:t xml:space="preserve"> </w:t>
      </w:r>
      <w:proofErr w:type="gramStart"/>
      <w:r w:rsidRPr="007823B6">
        <w:rPr>
          <w:b w:val="0"/>
          <w:bCs/>
          <w:sz w:val="18"/>
          <w:szCs w:val="18"/>
          <w:lang w:bidi="en-US"/>
        </w:rPr>
        <w:t>документах</w:t>
      </w:r>
      <w:proofErr w:type="gramEnd"/>
      <w:r w:rsidRPr="007823B6">
        <w:rPr>
          <w:b w:val="0"/>
          <w:bCs/>
          <w:sz w:val="18"/>
          <w:szCs w:val="18"/>
          <w:lang w:bidi="en-US"/>
        </w:rPr>
        <w:t>, сведения о виде (типе, профиле) его деятельности;</w:t>
      </w:r>
    </w:p>
    <w:p w:rsidR="007823B6" w:rsidRPr="007823B6" w:rsidRDefault="007823B6" w:rsidP="007823B6">
      <w:pPr>
        <w:pStyle w:val="ab"/>
        <w:ind w:firstLine="709"/>
        <w:jc w:val="both"/>
        <w:rPr>
          <w:b w:val="0"/>
          <w:bCs/>
          <w:sz w:val="18"/>
          <w:szCs w:val="18"/>
          <w:lang w:bidi="en-US"/>
        </w:rPr>
      </w:pPr>
      <w:proofErr w:type="gramStart"/>
      <w:r w:rsidRPr="007823B6">
        <w:rPr>
          <w:b w:val="0"/>
          <w:bCs/>
          <w:sz w:val="18"/>
          <w:szCs w:val="18"/>
          <w:lang w:bidi="en-US"/>
        </w:rPr>
        <w:lastRenderedPageBreak/>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roofErr w:type="gramEnd"/>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3. По принципу размещения на фасадах вывески подразделяются на группы:</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4. 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5. 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 xml:space="preserve">6. </w:t>
      </w:r>
      <w:proofErr w:type="gramStart"/>
      <w:r w:rsidRPr="007823B6">
        <w:rPr>
          <w:b w:val="0"/>
          <w:bCs/>
          <w:sz w:val="18"/>
          <w:szCs w:val="18"/>
          <w:lang w:bidi="en-US"/>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w:t>
      </w:r>
      <w:proofErr w:type="gramEnd"/>
      <w:r w:rsidRPr="007823B6">
        <w:rPr>
          <w:b w:val="0"/>
          <w:bCs/>
          <w:sz w:val="18"/>
          <w:szCs w:val="18"/>
          <w:lang w:bidi="en-US"/>
        </w:rPr>
        <w:t xml:space="preserve">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7. 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8. Агитационные печатные материалы размещаются в специально отведенных местах в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9. Запрещается: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установка, вывешивание и расклеивание объявлений, афиш, плакатов и распространение наружной рекламы с использованием рекламных конструкций (стендов) в неустановленных для этого местах;</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крепление к стенам зданий, строений и сооружений различных растяжек и рекламных щитов без разрешения собственников (владельцев) зданий, строений и сооружений;</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распространение рекламы на знаке дорожного движения его опоре или ином приспособлении, предназначенном для регулирования дорожного движения;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размещение элементов информационного характера: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 xml:space="preserve"> - с выступом за боковые пределы фасада и без соблюдения архитектурных членений фасада;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 xml:space="preserve"> - в поле оконных и дверных проемов с изменением их конфигурации;</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 xml:space="preserve"> - на ограждениях и плите балконов, лоджиях и эркерах (в границах охранной зоны);</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 xml:space="preserve"> - на воротах, оградах;</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направление прямого или отраженного света от подсветки элементов информационного характера в окна жилых помещений;</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 xml:space="preserve">окраска и покрытие декоративными пленками поверхности остекления, установка </w:t>
      </w:r>
      <w:proofErr w:type="gramStart"/>
      <w:r w:rsidRPr="007823B6">
        <w:rPr>
          <w:b w:val="0"/>
          <w:bCs/>
          <w:sz w:val="18"/>
          <w:szCs w:val="18"/>
          <w:lang w:bidi="en-US"/>
        </w:rPr>
        <w:t>вместо</w:t>
      </w:r>
      <w:proofErr w:type="gramEnd"/>
      <w:r w:rsidRPr="007823B6">
        <w:rPr>
          <w:b w:val="0"/>
          <w:bCs/>
          <w:sz w:val="18"/>
          <w:szCs w:val="18"/>
          <w:lang w:bidi="en-US"/>
        </w:rPr>
        <w:t xml:space="preserve">, и </w:t>
      </w:r>
      <w:proofErr w:type="gramStart"/>
      <w:r w:rsidRPr="007823B6">
        <w:rPr>
          <w:b w:val="0"/>
          <w:bCs/>
          <w:sz w:val="18"/>
          <w:szCs w:val="18"/>
          <w:lang w:bidi="en-US"/>
        </w:rPr>
        <w:t>перед</w:t>
      </w:r>
      <w:proofErr w:type="gramEnd"/>
      <w:r w:rsidRPr="007823B6">
        <w:rPr>
          <w:b w:val="0"/>
          <w:bCs/>
          <w:sz w:val="18"/>
          <w:szCs w:val="18"/>
          <w:lang w:bidi="en-US"/>
        </w:rPr>
        <w:t xml:space="preserve"> стеклом элементов и устройств, содержащих сведения информационного характера, не допускаются.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10.</w:t>
      </w:r>
      <w:r w:rsidRPr="007823B6">
        <w:rPr>
          <w:b w:val="0"/>
          <w:bCs/>
          <w:sz w:val="18"/>
          <w:szCs w:val="18"/>
          <w:lang w:eastAsia="en-US" w:bidi="en-US"/>
        </w:rPr>
        <w:t>Дополнительными элементами ориентирующей информации являются знаки адресации.</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 xml:space="preserve">11. На зданиях и сооружениях населенного пункта предусматривается размещение домовых знаков: указателей наименования улицы, площади, указателей номера дома и корпуса, указателей номера подъезда и квартир, международный символ доступности объекта для инвалидов, </w:t>
      </w:r>
      <w:proofErr w:type="spellStart"/>
      <w:r w:rsidRPr="007823B6">
        <w:rPr>
          <w:b w:val="0"/>
          <w:bCs/>
          <w:sz w:val="18"/>
          <w:szCs w:val="18"/>
          <w:lang w:bidi="en-US"/>
        </w:rPr>
        <w:t>флагодержателей</w:t>
      </w:r>
      <w:proofErr w:type="spellEnd"/>
      <w:r w:rsidRPr="007823B6">
        <w:rPr>
          <w:b w:val="0"/>
          <w:bCs/>
          <w:sz w:val="18"/>
          <w:szCs w:val="18"/>
          <w:lang w:bidi="en-US"/>
        </w:rPr>
        <w:t>,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12. 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13. Общие требования к размещению знаков адресации:</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а) унификация мест размещения;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б)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14. Произвольное перемещение знаков адресации с установленного места не допускается.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15. Номерные знаки размещаются: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а) на лицевом фасаде - в простенке с правой стороны фасада;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б) на улицах с односторонним движением транспорта - на стороне фасада, ближней по направлению движения транспорта;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в) у главного входа, на оградах индивидуальных домовладений - с правой стороны;</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lastRenderedPageBreak/>
        <w:t>г) на дворовых фасадах - в простенке со стороны проезда;</w:t>
      </w:r>
    </w:p>
    <w:p w:rsidR="007823B6" w:rsidRPr="007823B6" w:rsidRDefault="007823B6" w:rsidP="007823B6">
      <w:pPr>
        <w:pStyle w:val="ab"/>
        <w:ind w:firstLine="709"/>
        <w:jc w:val="both"/>
        <w:rPr>
          <w:b w:val="0"/>
          <w:bCs/>
          <w:sz w:val="18"/>
          <w:szCs w:val="18"/>
          <w:lang w:bidi="en-US"/>
        </w:rPr>
      </w:pPr>
      <w:proofErr w:type="spellStart"/>
      <w:r w:rsidRPr="007823B6">
        <w:rPr>
          <w:b w:val="0"/>
          <w:bCs/>
          <w:sz w:val="18"/>
          <w:szCs w:val="18"/>
          <w:lang w:bidi="en-US"/>
        </w:rPr>
        <w:t>д</w:t>
      </w:r>
      <w:proofErr w:type="spellEnd"/>
      <w:r w:rsidRPr="007823B6">
        <w:rPr>
          <w:b w:val="0"/>
          <w:bCs/>
          <w:sz w:val="18"/>
          <w:szCs w:val="18"/>
          <w:lang w:bidi="en-US"/>
        </w:rPr>
        <w:t>) при длине фасада более 100 м - на его противоположных сторонах;</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е) на корпусах промышленных предприятий - справа от главного входа, въезда;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ж) на ограждении, на калитке.</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16. Размещение номерных знаков должно отвечать следующим требованиям:</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а) высота от поверхности земли от 2,5 м до 5 м;</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б) размещение на участке фасада, свободном от выступающих архитектурных деталей;</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в</w:t>
      </w:r>
      <w:proofErr w:type="gramStart"/>
      <w:r w:rsidRPr="007823B6">
        <w:rPr>
          <w:b w:val="0"/>
          <w:bCs/>
          <w:sz w:val="18"/>
          <w:szCs w:val="18"/>
          <w:lang w:bidi="en-US"/>
        </w:rPr>
        <w:t>)п</w:t>
      </w:r>
      <w:proofErr w:type="gramEnd"/>
      <w:r w:rsidRPr="007823B6">
        <w:rPr>
          <w:b w:val="0"/>
          <w:bCs/>
          <w:sz w:val="18"/>
          <w:szCs w:val="18"/>
          <w:lang w:bidi="en-US"/>
        </w:rPr>
        <w:t>ривязка к вертикальной оси простенка, архитектурным членениям фасада;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г) единая вертикальная отметка размещения знаков на соседних фасадах;</w:t>
      </w:r>
    </w:p>
    <w:p w:rsidR="007823B6" w:rsidRPr="007823B6" w:rsidRDefault="007823B6" w:rsidP="007823B6">
      <w:pPr>
        <w:pStyle w:val="ab"/>
        <w:ind w:firstLine="709"/>
        <w:jc w:val="both"/>
        <w:rPr>
          <w:b w:val="0"/>
          <w:bCs/>
          <w:sz w:val="18"/>
          <w:szCs w:val="18"/>
          <w:lang w:bidi="en-US"/>
        </w:rPr>
      </w:pPr>
      <w:proofErr w:type="spellStart"/>
      <w:r w:rsidRPr="007823B6">
        <w:rPr>
          <w:b w:val="0"/>
          <w:bCs/>
          <w:sz w:val="18"/>
          <w:szCs w:val="18"/>
          <w:lang w:bidi="en-US"/>
        </w:rPr>
        <w:t>д</w:t>
      </w:r>
      <w:proofErr w:type="spellEnd"/>
      <w:r w:rsidRPr="007823B6">
        <w:rPr>
          <w:b w:val="0"/>
          <w:bCs/>
          <w:sz w:val="18"/>
          <w:szCs w:val="18"/>
          <w:lang w:bidi="en-US"/>
        </w:rPr>
        <w:t>) отсутствие внешних заслоняющих объектов (деревьев, построек).</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17. Размещение рядом с номерным знаком выступающих вывесок, консолей, а также наземных объектов, затрудняющих его восприятие, запрещается.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18. Указатели наименования улицы, площади с обозначением нумерации домов на участке улицы, в квартале размещаются: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а)</w:t>
      </w:r>
      <w:r w:rsidRPr="007823B6">
        <w:rPr>
          <w:b w:val="0"/>
          <w:bCs/>
          <w:sz w:val="18"/>
          <w:szCs w:val="18"/>
          <w:lang w:bidi="en-US"/>
        </w:rPr>
        <w:tab/>
        <w:t>у перекрестка улиц в простенке на угловом участке фасада;</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б)</w:t>
      </w:r>
      <w:r w:rsidRPr="007823B6">
        <w:rPr>
          <w:b w:val="0"/>
          <w:bCs/>
          <w:sz w:val="18"/>
          <w:szCs w:val="18"/>
          <w:lang w:bidi="en-US"/>
        </w:rPr>
        <w:tab/>
        <w:t xml:space="preserve"> при размещении рядом с номерным знаком - на единой вертикальной оси над номерным знаком.</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19.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7823B6" w:rsidRPr="007823B6" w:rsidRDefault="007823B6" w:rsidP="007823B6">
      <w:pPr>
        <w:pStyle w:val="ab"/>
        <w:ind w:firstLine="709"/>
        <w:jc w:val="both"/>
        <w:rPr>
          <w:b w:val="0"/>
          <w:bCs/>
          <w:sz w:val="18"/>
          <w:szCs w:val="18"/>
          <w:lang w:bidi="en-US"/>
        </w:rPr>
      </w:pPr>
      <w:r w:rsidRPr="007823B6">
        <w:rPr>
          <w:b w:val="0"/>
          <w:bCs/>
          <w:sz w:val="18"/>
          <w:szCs w:val="18"/>
          <w:lang w:bidi="en-US"/>
        </w:rPr>
        <w:t>20.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b w:val="0"/>
          <w:bCs/>
          <w:sz w:val="18"/>
          <w:szCs w:val="18"/>
          <w:lang w:bidi="en-US"/>
        </w:rPr>
      </w:pPr>
    </w:p>
    <w:p w:rsidR="007823B6" w:rsidRPr="007823B6" w:rsidRDefault="007823B6" w:rsidP="007823B6">
      <w:pPr>
        <w:pStyle w:val="ab"/>
        <w:ind w:firstLine="709"/>
        <w:jc w:val="both"/>
        <w:rPr>
          <w:sz w:val="18"/>
          <w:szCs w:val="18"/>
          <w:lang w:bidi="en-US"/>
        </w:rPr>
      </w:pPr>
    </w:p>
    <w:p w:rsidR="007823B6" w:rsidRPr="007823B6" w:rsidRDefault="007823B6" w:rsidP="007823B6">
      <w:pPr>
        <w:spacing w:line="240" w:lineRule="exact"/>
        <w:ind w:left="4320" w:firstLine="720"/>
        <w:jc w:val="right"/>
        <w:rPr>
          <w:rFonts w:eastAsia="Calibri"/>
          <w:sz w:val="18"/>
          <w:szCs w:val="18"/>
        </w:rPr>
      </w:pPr>
      <w:r w:rsidRPr="007823B6">
        <w:rPr>
          <w:rFonts w:eastAsia="Calibri"/>
          <w:sz w:val="18"/>
          <w:szCs w:val="18"/>
        </w:rPr>
        <w:t xml:space="preserve">Приложение № 4 </w:t>
      </w:r>
    </w:p>
    <w:p w:rsidR="007823B6" w:rsidRPr="007823B6" w:rsidRDefault="007823B6" w:rsidP="007823B6">
      <w:pPr>
        <w:adjustRightInd w:val="0"/>
        <w:spacing w:line="240" w:lineRule="exact"/>
        <w:ind w:left="3540" w:firstLine="708"/>
        <w:jc w:val="right"/>
        <w:rPr>
          <w:rFonts w:eastAsia="Calibri"/>
          <w:sz w:val="18"/>
          <w:szCs w:val="18"/>
        </w:rPr>
      </w:pPr>
      <w:r w:rsidRPr="007823B6">
        <w:rPr>
          <w:rFonts w:eastAsia="Calibri"/>
          <w:sz w:val="18"/>
          <w:szCs w:val="18"/>
        </w:rPr>
        <w:t>Утверждено  решением Совета депутатов</w:t>
      </w:r>
    </w:p>
    <w:p w:rsidR="007823B6" w:rsidRPr="007823B6" w:rsidRDefault="007823B6" w:rsidP="007823B6">
      <w:pPr>
        <w:adjustRightInd w:val="0"/>
        <w:spacing w:line="240" w:lineRule="exact"/>
        <w:ind w:left="3540" w:firstLine="708"/>
        <w:jc w:val="right"/>
        <w:rPr>
          <w:rFonts w:eastAsia="Calibri"/>
          <w:sz w:val="18"/>
          <w:szCs w:val="18"/>
        </w:rPr>
      </w:pPr>
      <w:r w:rsidRPr="007823B6">
        <w:rPr>
          <w:rFonts w:eastAsia="Calibri"/>
          <w:sz w:val="18"/>
          <w:szCs w:val="18"/>
        </w:rPr>
        <w:t xml:space="preserve"> Яжелбицкого сельского поселения</w:t>
      </w:r>
    </w:p>
    <w:p w:rsidR="007823B6" w:rsidRPr="007823B6" w:rsidRDefault="007823B6" w:rsidP="007823B6">
      <w:pPr>
        <w:adjustRightInd w:val="0"/>
        <w:spacing w:line="240" w:lineRule="exact"/>
        <w:ind w:left="3540" w:firstLine="708"/>
        <w:jc w:val="right"/>
        <w:rPr>
          <w:color w:val="00000A"/>
          <w:sz w:val="18"/>
          <w:szCs w:val="18"/>
        </w:rPr>
      </w:pPr>
      <w:r w:rsidRPr="007823B6">
        <w:rPr>
          <w:rFonts w:eastAsia="Calibri"/>
          <w:sz w:val="18"/>
          <w:szCs w:val="18"/>
        </w:rPr>
        <w:t xml:space="preserve"> от   № </w:t>
      </w:r>
    </w:p>
    <w:p w:rsidR="007823B6" w:rsidRPr="007823B6" w:rsidRDefault="007823B6" w:rsidP="007823B6">
      <w:pPr>
        <w:spacing w:line="240" w:lineRule="exact"/>
        <w:jc w:val="both"/>
        <w:rPr>
          <w:color w:val="00000A"/>
          <w:sz w:val="18"/>
          <w:szCs w:val="18"/>
        </w:rPr>
      </w:pPr>
    </w:p>
    <w:p w:rsidR="007823B6" w:rsidRPr="007823B6" w:rsidRDefault="007823B6" w:rsidP="007823B6">
      <w:pPr>
        <w:adjustRightInd w:val="0"/>
        <w:spacing w:line="240" w:lineRule="exact"/>
        <w:jc w:val="center"/>
        <w:rPr>
          <w:b/>
          <w:bCs/>
          <w:sz w:val="18"/>
          <w:szCs w:val="18"/>
        </w:rPr>
      </w:pPr>
      <w:bookmarkStart w:id="26" w:name="_Hlk94775550"/>
      <w:r w:rsidRPr="007823B6">
        <w:rPr>
          <w:b/>
          <w:bCs/>
          <w:sz w:val="18"/>
          <w:szCs w:val="18"/>
        </w:rPr>
        <w:t xml:space="preserve">Общие требования к нестационарным торговым объектам, размещаемым на территории муниципального образования </w:t>
      </w:r>
    </w:p>
    <w:p w:rsidR="007823B6" w:rsidRPr="007823B6" w:rsidRDefault="007823B6" w:rsidP="007823B6">
      <w:pPr>
        <w:adjustRightInd w:val="0"/>
        <w:spacing w:line="240" w:lineRule="exact"/>
        <w:jc w:val="center"/>
        <w:rPr>
          <w:b/>
          <w:bCs/>
          <w:sz w:val="18"/>
          <w:szCs w:val="18"/>
        </w:rPr>
      </w:pPr>
      <w:r w:rsidRPr="007823B6">
        <w:rPr>
          <w:b/>
          <w:bCs/>
          <w:sz w:val="18"/>
          <w:szCs w:val="18"/>
        </w:rPr>
        <w:t>(Дизайн-Код)</w:t>
      </w:r>
    </w:p>
    <w:bookmarkEnd w:id="26"/>
    <w:p w:rsidR="007823B6" w:rsidRPr="007823B6" w:rsidRDefault="007823B6" w:rsidP="007823B6">
      <w:pPr>
        <w:shd w:val="clear" w:color="auto" w:fill="FFFFFF"/>
        <w:jc w:val="center"/>
        <w:rPr>
          <w:b/>
          <w:sz w:val="18"/>
          <w:szCs w:val="18"/>
        </w:rPr>
      </w:pPr>
    </w:p>
    <w:p w:rsidR="007823B6" w:rsidRPr="007823B6" w:rsidRDefault="007823B6" w:rsidP="007823B6">
      <w:pPr>
        <w:shd w:val="clear" w:color="auto" w:fill="FFFFFF"/>
        <w:ind w:firstLine="708"/>
        <w:jc w:val="both"/>
        <w:rPr>
          <w:sz w:val="18"/>
          <w:szCs w:val="18"/>
        </w:rPr>
      </w:pPr>
      <w:r w:rsidRPr="007823B6">
        <w:rPr>
          <w:sz w:val="18"/>
          <w:szCs w:val="18"/>
        </w:rPr>
        <w:t xml:space="preserve">1. </w:t>
      </w:r>
      <w:proofErr w:type="gramStart"/>
      <w:r w:rsidRPr="007823B6">
        <w:rPr>
          <w:sz w:val="18"/>
          <w:szCs w:val="18"/>
        </w:rPr>
        <w:t>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должны устанавливаться на твёрдые виды покрытия, иметь осветительное оборудование, урны и мусорные контейнеры.</w:t>
      </w:r>
      <w:proofErr w:type="gramEnd"/>
    </w:p>
    <w:p w:rsidR="007823B6" w:rsidRPr="007823B6" w:rsidRDefault="007823B6" w:rsidP="007823B6">
      <w:pPr>
        <w:shd w:val="clear" w:color="auto" w:fill="FFFFFF"/>
        <w:ind w:firstLine="708"/>
        <w:jc w:val="both"/>
        <w:rPr>
          <w:sz w:val="18"/>
          <w:szCs w:val="18"/>
        </w:rPr>
      </w:pPr>
      <w:r w:rsidRPr="007823B6">
        <w:rPr>
          <w:sz w:val="18"/>
          <w:szCs w:val="18"/>
        </w:rPr>
        <w:t>2. Размещение нестационарных объектов на территории Яжелбицкого сельского поселения (далее – поселение)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7823B6" w:rsidRPr="007823B6" w:rsidRDefault="007823B6" w:rsidP="007823B6">
      <w:pPr>
        <w:shd w:val="clear" w:color="auto" w:fill="FFFFFF"/>
        <w:ind w:firstLine="708"/>
        <w:jc w:val="both"/>
        <w:rPr>
          <w:sz w:val="18"/>
          <w:szCs w:val="18"/>
        </w:rPr>
      </w:pPr>
      <w:r w:rsidRPr="007823B6">
        <w:rPr>
          <w:sz w:val="18"/>
          <w:szCs w:val="18"/>
        </w:rPr>
        <w:t>3. Нестационарные объекты не должны создавать помех основному функциональному использованию и визуальному восприятию среды территории поселения.</w:t>
      </w:r>
    </w:p>
    <w:p w:rsidR="007823B6" w:rsidRPr="007823B6" w:rsidRDefault="007823B6" w:rsidP="007823B6">
      <w:pPr>
        <w:shd w:val="clear" w:color="auto" w:fill="FFFFFF"/>
        <w:ind w:firstLine="708"/>
        <w:jc w:val="both"/>
        <w:rPr>
          <w:sz w:val="18"/>
          <w:szCs w:val="18"/>
        </w:rPr>
      </w:pPr>
      <w:r w:rsidRPr="007823B6">
        <w:rPr>
          <w:sz w:val="18"/>
          <w:szCs w:val="18"/>
        </w:rPr>
        <w:t xml:space="preserve">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Pr="007823B6">
        <w:rPr>
          <w:sz w:val="18"/>
          <w:szCs w:val="18"/>
        </w:rPr>
        <w:t>безбарьерной</w:t>
      </w:r>
      <w:proofErr w:type="spellEnd"/>
      <w:r w:rsidRPr="007823B6">
        <w:rPr>
          <w:sz w:val="18"/>
          <w:szCs w:val="18"/>
        </w:rPr>
        <w:t xml:space="preserve"> среды жизнедеятельности для инвалидов и иных </w:t>
      </w:r>
      <w:proofErr w:type="spellStart"/>
      <w:r w:rsidRPr="007823B6">
        <w:rPr>
          <w:sz w:val="18"/>
          <w:szCs w:val="18"/>
        </w:rPr>
        <w:t>маломобильных</w:t>
      </w:r>
      <w:proofErr w:type="spellEnd"/>
      <w:r w:rsidRPr="007823B6">
        <w:rPr>
          <w:sz w:val="18"/>
          <w:szCs w:val="18"/>
        </w:rPr>
        <w:t xml:space="preserve"> групп населения, не должно ухудшать благоустройство территории и застройки.</w:t>
      </w:r>
    </w:p>
    <w:p w:rsidR="007823B6" w:rsidRPr="007823B6" w:rsidRDefault="007823B6" w:rsidP="007823B6">
      <w:pPr>
        <w:shd w:val="clear" w:color="auto" w:fill="FFFFFF"/>
        <w:ind w:firstLine="708"/>
        <w:jc w:val="both"/>
        <w:rPr>
          <w:sz w:val="18"/>
          <w:szCs w:val="18"/>
        </w:rPr>
      </w:pPr>
      <w:r w:rsidRPr="007823B6">
        <w:rPr>
          <w:sz w:val="18"/>
          <w:szCs w:val="18"/>
        </w:rPr>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7823B6" w:rsidRPr="007823B6" w:rsidRDefault="007823B6" w:rsidP="007823B6">
      <w:pPr>
        <w:shd w:val="clear" w:color="auto" w:fill="FFFFFF"/>
        <w:ind w:firstLine="708"/>
        <w:jc w:val="both"/>
        <w:rPr>
          <w:sz w:val="18"/>
          <w:szCs w:val="18"/>
        </w:rPr>
      </w:pPr>
      <w:r w:rsidRPr="007823B6">
        <w:rPr>
          <w:sz w:val="18"/>
          <w:szCs w:val="18"/>
        </w:rPr>
        <w:t xml:space="preserve">6. При размещении нестационарных объектов должен быть предусмотрен удобный подъезд автотранспорта, не создающий помех для прохода пешеходов. </w:t>
      </w:r>
    </w:p>
    <w:p w:rsidR="007823B6" w:rsidRPr="007823B6" w:rsidRDefault="007823B6" w:rsidP="007823B6">
      <w:pPr>
        <w:shd w:val="clear" w:color="auto" w:fill="FFFFFF"/>
        <w:ind w:firstLine="708"/>
        <w:jc w:val="both"/>
        <w:rPr>
          <w:sz w:val="18"/>
          <w:szCs w:val="18"/>
        </w:rPr>
      </w:pPr>
      <w:r w:rsidRPr="007823B6">
        <w:rPr>
          <w:sz w:val="18"/>
          <w:szCs w:val="18"/>
        </w:rPr>
        <w:t>7. Размещение нестационарных объектов не допускается:</w:t>
      </w:r>
    </w:p>
    <w:p w:rsidR="007823B6" w:rsidRPr="007823B6" w:rsidRDefault="007823B6" w:rsidP="007823B6">
      <w:pPr>
        <w:shd w:val="clear" w:color="auto" w:fill="FFFFFF"/>
        <w:ind w:firstLine="709"/>
        <w:jc w:val="both"/>
        <w:rPr>
          <w:sz w:val="18"/>
          <w:szCs w:val="18"/>
        </w:rPr>
      </w:pPr>
      <w:r w:rsidRPr="007823B6">
        <w:rPr>
          <w:sz w:val="18"/>
          <w:szCs w:val="18"/>
        </w:rPr>
        <w:t>1)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7823B6" w:rsidRPr="007823B6" w:rsidRDefault="007823B6" w:rsidP="007823B6">
      <w:pPr>
        <w:shd w:val="clear" w:color="auto" w:fill="FFFFFF"/>
        <w:ind w:firstLine="709"/>
        <w:jc w:val="both"/>
        <w:rPr>
          <w:sz w:val="18"/>
          <w:szCs w:val="18"/>
        </w:rPr>
      </w:pPr>
      <w:r w:rsidRPr="007823B6">
        <w:rPr>
          <w:sz w:val="18"/>
          <w:szCs w:val="18"/>
        </w:rPr>
        <w:t>2) на газонах, цветниках и прочих объектах озеленения, детских и спортивных площадках, в арках зданий;</w:t>
      </w:r>
    </w:p>
    <w:p w:rsidR="007823B6" w:rsidRPr="007823B6" w:rsidRDefault="007823B6" w:rsidP="007823B6">
      <w:pPr>
        <w:shd w:val="clear" w:color="auto" w:fill="FFFFFF"/>
        <w:ind w:firstLine="709"/>
        <w:jc w:val="both"/>
        <w:rPr>
          <w:sz w:val="18"/>
          <w:szCs w:val="18"/>
        </w:rPr>
      </w:pPr>
      <w:r w:rsidRPr="007823B6">
        <w:rPr>
          <w:sz w:val="18"/>
          <w:szCs w:val="18"/>
        </w:rPr>
        <w:t>3)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7823B6" w:rsidRPr="007823B6" w:rsidRDefault="007823B6" w:rsidP="007823B6">
      <w:pPr>
        <w:shd w:val="clear" w:color="auto" w:fill="FFFFFF"/>
        <w:ind w:firstLine="709"/>
        <w:jc w:val="both"/>
        <w:rPr>
          <w:sz w:val="18"/>
          <w:szCs w:val="18"/>
        </w:rPr>
      </w:pPr>
      <w:r w:rsidRPr="007823B6">
        <w:rPr>
          <w:sz w:val="18"/>
          <w:szCs w:val="18"/>
        </w:rPr>
        <w:t>4)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7823B6" w:rsidRPr="007823B6" w:rsidRDefault="007823B6" w:rsidP="007823B6">
      <w:pPr>
        <w:shd w:val="clear" w:color="auto" w:fill="FFFFFF"/>
        <w:ind w:firstLine="709"/>
        <w:jc w:val="both"/>
        <w:rPr>
          <w:sz w:val="18"/>
          <w:szCs w:val="18"/>
        </w:rPr>
      </w:pPr>
      <w:r w:rsidRPr="007823B6">
        <w:rPr>
          <w:sz w:val="18"/>
          <w:szCs w:val="18"/>
        </w:rPr>
        <w:lastRenderedPageBreak/>
        <w:t>5)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7823B6" w:rsidRPr="007823B6" w:rsidRDefault="007823B6" w:rsidP="007823B6">
      <w:pPr>
        <w:shd w:val="clear" w:color="auto" w:fill="FFFFFF"/>
        <w:ind w:firstLine="709"/>
        <w:jc w:val="both"/>
        <w:rPr>
          <w:sz w:val="18"/>
          <w:szCs w:val="18"/>
        </w:rPr>
      </w:pPr>
      <w:r w:rsidRPr="007823B6">
        <w:rPr>
          <w:sz w:val="18"/>
          <w:szCs w:val="18"/>
        </w:rPr>
        <w:t>6)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7823B6" w:rsidRPr="007823B6" w:rsidRDefault="007823B6" w:rsidP="007823B6">
      <w:pPr>
        <w:shd w:val="clear" w:color="auto" w:fill="FFFFFF"/>
        <w:ind w:firstLine="709"/>
        <w:jc w:val="both"/>
        <w:rPr>
          <w:sz w:val="18"/>
          <w:szCs w:val="18"/>
        </w:rPr>
      </w:pPr>
      <w:r w:rsidRPr="007823B6">
        <w:rPr>
          <w:sz w:val="18"/>
          <w:szCs w:val="18"/>
        </w:rPr>
        <w:t>7) на сформированных и прошедших государственный кадастровый учёт земельных участках;</w:t>
      </w:r>
    </w:p>
    <w:p w:rsidR="007823B6" w:rsidRPr="007823B6" w:rsidRDefault="007823B6" w:rsidP="007823B6">
      <w:pPr>
        <w:shd w:val="clear" w:color="auto" w:fill="FFFFFF"/>
        <w:ind w:firstLine="709"/>
        <w:jc w:val="both"/>
        <w:rPr>
          <w:sz w:val="18"/>
          <w:szCs w:val="18"/>
        </w:rPr>
      </w:pPr>
      <w:r w:rsidRPr="007823B6">
        <w:rPr>
          <w:sz w:val="18"/>
          <w:szCs w:val="18"/>
        </w:rPr>
        <w:t>8)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7823B6" w:rsidRPr="007823B6" w:rsidRDefault="007823B6" w:rsidP="007823B6">
      <w:pPr>
        <w:shd w:val="clear" w:color="auto" w:fill="FFFFFF"/>
        <w:ind w:firstLine="709"/>
        <w:jc w:val="both"/>
        <w:rPr>
          <w:sz w:val="18"/>
          <w:szCs w:val="18"/>
        </w:rPr>
      </w:pPr>
      <w:r w:rsidRPr="007823B6">
        <w:rPr>
          <w:sz w:val="18"/>
          <w:szCs w:val="18"/>
        </w:rPr>
        <w:t>9) с нарушением внешнего архитектурного облика сложившейся застройки;</w:t>
      </w:r>
    </w:p>
    <w:p w:rsidR="007823B6" w:rsidRPr="007823B6" w:rsidRDefault="007823B6" w:rsidP="007823B6">
      <w:pPr>
        <w:shd w:val="clear" w:color="auto" w:fill="FFFFFF"/>
        <w:ind w:firstLine="709"/>
        <w:jc w:val="both"/>
        <w:rPr>
          <w:sz w:val="18"/>
          <w:szCs w:val="18"/>
        </w:rPr>
      </w:pPr>
      <w:r w:rsidRPr="007823B6">
        <w:rPr>
          <w:sz w:val="18"/>
          <w:szCs w:val="18"/>
        </w:rPr>
        <w:t xml:space="preserve">10) с нарушением требований Федерального закона от 22 ноября 1995 года </w:t>
      </w:r>
    </w:p>
    <w:p w:rsidR="007823B6" w:rsidRPr="007823B6" w:rsidRDefault="007823B6" w:rsidP="007823B6">
      <w:pPr>
        <w:shd w:val="clear" w:color="auto" w:fill="FFFFFF"/>
        <w:jc w:val="both"/>
        <w:rPr>
          <w:sz w:val="18"/>
          <w:szCs w:val="18"/>
        </w:rPr>
      </w:pPr>
      <w:r w:rsidRPr="007823B6">
        <w:rPr>
          <w:sz w:val="18"/>
          <w:szCs w:val="18"/>
        </w:rPr>
        <w:t xml:space="preserve">№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санитарных правил и нормативов </w:t>
      </w:r>
      <w:proofErr w:type="spellStart"/>
      <w:r w:rsidRPr="007823B6">
        <w:rPr>
          <w:sz w:val="18"/>
          <w:szCs w:val="18"/>
        </w:rPr>
        <w:t>СанПиН</w:t>
      </w:r>
      <w:proofErr w:type="spellEnd"/>
      <w:r w:rsidRPr="007823B6">
        <w:rPr>
          <w:sz w:val="18"/>
          <w:szCs w:val="18"/>
        </w:rPr>
        <w:t xml:space="preserve"> 2.2.1/2.1.1.1200-03 «Санитарно-защитные зоны и санитарная классификация предприятий, сооружений и иных объектов. Новая редакция»;</w:t>
      </w:r>
    </w:p>
    <w:p w:rsidR="007823B6" w:rsidRPr="007823B6" w:rsidRDefault="007823B6" w:rsidP="007823B6">
      <w:pPr>
        <w:shd w:val="clear" w:color="auto" w:fill="FFFFFF"/>
        <w:ind w:firstLine="709"/>
        <w:jc w:val="both"/>
        <w:rPr>
          <w:sz w:val="18"/>
          <w:szCs w:val="18"/>
        </w:rPr>
      </w:pPr>
      <w:r w:rsidRPr="007823B6">
        <w:rPr>
          <w:sz w:val="18"/>
          <w:szCs w:val="18"/>
        </w:rPr>
        <w:t>11) с нарушением градостроительных норм и правил, законодательства об охране объектов культурного наследия, градостроительных регламентов.</w:t>
      </w:r>
    </w:p>
    <w:p w:rsidR="007823B6" w:rsidRPr="007823B6" w:rsidRDefault="007823B6" w:rsidP="007823B6">
      <w:pPr>
        <w:shd w:val="clear" w:color="auto" w:fill="FFFFFF"/>
        <w:ind w:firstLine="709"/>
        <w:jc w:val="both"/>
        <w:rPr>
          <w:sz w:val="18"/>
          <w:szCs w:val="18"/>
        </w:rPr>
      </w:pPr>
      <w:r w:rsidRPr="007823B6">
        <w:rPr>
          <w:sz w:val="18"/>
          <w:szCs w:val="18"/>
        </w:rPr>
        <w:t>8. При размещении нестационарного объекта не допускается вырубка древесной растительности, асфальтирование и сплошное мощение газонов, а также приствольных кругов в радиусе 1,5 метра от ствола.</w:t>
      </w:r>
    </w:p>
    <w:p w:rsidR="007823B6" w:rsidRPr="007823B6" w:rsidRDefault="007823B6" w:rsidP="007823B6">
      <w:pPr>
        <w:shd w:val="clear" w:color="auto" w:fill="FFFFFF"/>
        <w:ind w:firstLine="709"/>
        <w:jc w:val="both"/>
        <w:rPr>
          <w:sz w:val="18"/>
          <w:szCs w:val="18"/>
        </w:rPr>
      </w:pPr>
      <w:r w:rsidRPr="007823B6">
        <w:rPr>
          <w:sz w:val="18"/>
          <w:szCs w:val="18"/>
        </w:rPr>
        <w:t>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выделенной территории в соответствии с настоящими Правилами.</w:t>
      </w:r>
    </w:p>
    <w:p w:rsidR="007823B6" w:rsidRPr="007823B6" w:rsidRDefault="007823B6" w:rsidP="007823B6">
      <w:pPr>
        <w:shd w:val="clear" w:color="auto" w:fill="FFFFFF"/>
        <w:spacing w:line="240" w:lineRule="exact"/>
        <w:ind w:firstLine="709"/>
        <w:jc w:val="both"/>
        <w:rPr>
          <w:sz w:val="18"/>
          <w:szCs w:val="18"/>
        </w:rPr>
      </w:pPr>
      <w:r w:rsidRPr="007823B6">
        <w:rPr>
          <w:sz w:val="18"/>
          <w:szCs w:val="18"/>
        </w:rPr>
        <w:t>10. Хозяйствующие субъекты обязаны обеспечивать чистоту и благоустройство на территории не менее 5 метров от внешней границы нестационарного объекта.</w:t>
      </w:r>
    </w:p>
    <w:p w:rsidR="007823B6" w:rsidRPr="007823B6" w:rsidRDefault="007823B6" w:rsidP="007823B6">
      <w:pPr>
        <w:shd w:val="clear" w:color="auto" w:fill="FFFFFF"/>
        <w:spacing w:line="240" w:lineRule="exact"/>
        <w:ind w:firstLine="709"/>
        <w:jc w:val="both"/>
        <w:rPr>
          <w:sz w:val="18"/>
          <w:szCs w:val="18"/>
        </w:rPr>
      </w:pPr>
      <w:r w:rsidRPr="007823B6">
        <w:rPr>
          <w:sz w:val="18"/>
          <w:szCs w:val="18"/>
        </w:rPr>
        <w:t>11. Максимальный размер площади места размещения нестационарного объекта:</w:t>
      </w:r>
    </w:p>
    <w:p w:rsidR="007823B6" w:rsidRPr="007823B6" w:rsidRDefault="007823B6" w:rsidP="007823B6">
      <w:pPr>
        <w:shd w:val="clear" w:color="auto" w:fill="FFFFFF"/>
        <w:jc w:val="both"/>
        <w:rPr>
          <w:sz w:val="18"/>
          <w:szCs w:val="18"/>
        </w:rPr>
      </w:pPr>
      <w:r w:rsidRPr="007823B6">
        <w:rPr>
          <w:sz w:val="18"/>
          <w:szCs w:val="18"/>
        </w:rPr>
        <w:t>киоска – 10 кв.м.;</w:t>
      </w:r>
    </w:p>
    <w:p w:rsidR="007823B6" w:rsidRPr="007823B6" w:rsidRDefault="007823B6" w:rsidP="007823B6">
      <w:pPr>
        <w:shd w:val="clear" w:color="auto" w:fill="FFFFFF"/>
        <w:jc w:val="both"/>
        <w:rPr>
          <w:sz w:val="18"/>
          <w:szCs w:val="18"/>
        </w:rPr>
      </w:pPr>
      <w:r w:rsidRPr="007823B6">
        <w:rPr>
          <w:sz w:val="18"/>
          <w:szCs w:val="18"/>
        </w:rPr>
        <w:t>торговых автоматов – 2 кв.м.;</w:t>
      </w:r>
    </w:p>
    <w:p w:rsidR="007823B6" w:rsidRPr="007823B6" w:rsidRDefault="007823B6" w:rsidP="007823B6">
      <w:pPr>
        <w:shd w:val="clear" w:color="auto" w:fill="FFFFFF"/>
        <w:jc w:val="both"/>
        <w:rPr>
          <w:sz w:val="18"/>
          <w:szCs w:val="18"/>
        </w:rPr>
      </w:pPr>
      <w:r w:rsidRPr="007823B6">
        <w:rPr>
          <w:sz w:val="18"/>
          <w:szCs w:val="18"/>
        </w:rPr>
        <w:t>ёлочных и бахчевых развалов – 20 кв.м.;</w:t>
      </w:r>
    </w:p>
    <w:p w:rsidR="007823B6" w:rsidRPr="007823B6" w:rsidRDefault="007823B6" w:rsidP="007823B6">
      <w:pPr>
        <w:shd w:val="clear" w:color="auto" w:fill="FFFFFF"/>
        <w:rPr>
          <w:sz w:val="18"/>
          <w:szCs w:val="18"/>
        </w:rPr>
      </w:pPr>
      <w:r w:rsidRPr="007823B6">
        <w:rPr>
          <w:sz w:val="18"/>
          <w:szCs w:val="18"/>
        </w:rPr>
        <w:t>павильона – 100 кв.м.;</w:t>
      </w:r>
    </w:p>
    <w:p w:rsidR="007823B6" w:rsidRPr="007823B6" w:rsidRDefault="007823B6" w:rsidP="007823B6">
      <w:pPr>
        <w:shd w:val="clear" w:color="auto" w:fill="FFFFFF"/>
        <w:rPr>
          <w:sz w:val="18"/>
          <w:szCs w:val="18"/>
        </w:rPr>
      </w:pPr>
      <w:r w:rsidRPr="007823B6">
        <w:rPr>
          <w:sz w:val="18"/>
          <w:szCs w:val="18"/>
        </w:rPr>
        <w:t>автоцистерны, автомашины, низкотемпературного прилавка – 4 кв</w:t>
      </w:r>
      <w:proofErr w:type="gramStart"/>
      <w:r w:rsidRPr="007823B6">
        <w:rPr>
          <w:sz w:val="18"/>
          <w:szCs w:val="18"/>
        </w:rPr>
        <w:t>.м</w:t>
      </w:r>
      <w:proofErr w:type="gramEnd"/>
      <w:r w:rsidRPr="007823B6">
        <w:rPr>
          <w:sz w:val="18"/>
          <w:szCs w:val="18"/>
        </w:rPr>
        <w:t>;</w:t>
      </w:r>
    </w:p>
    <w:p w:rsidR="007823B6" w:rsidRPr="007823B6" w:rsidRDefault="007823B6" w:rsidP="007823B6">
      <w:pPr>
        <w:shd w:val="clear" w:color="auto" w:fill="FFFFFF"/>
        <w:rPr>
          <w:sz w:val="18"/>
          <w:szCs w:val="18"/>
        </w:rPr>
      </w:pPr>
      <w:r w:rsidRPr="007823B6">
        <w:rPr>
          <w:sz w:val="18"/>
          <w:szCs w:val="18"/>
        </w:rPr>
        <w:t>палатки – 6 кв.м.</w:t>
      </w:r>
    </w:p>
    <w:p w:rsidR="007823B6" w:rsidRPr="007823B6" w:rsidRDefault="007823B6" w:rsidP="007823B6">
      <w:pPr>
        <w:jc w:val="center"/>
        <w:rPr>
          <w:rFonts w:eastAsia="font186" w:cs="Courier New"/>
          <w:sz w:val="18"/>
          <w:szCs w:val="18"/>
          <w:lang w:bidi="ru-RU"/>
        </w:rPr>
      </w:pPr>
      <w:r w:rsidRPr="007823B6">
        <w:rPr>
          <w:rFonts w:eastAsia="font186" w:cs="Courier New"/>
          <w:sz w:val="18"/>
          <w:szCs w:val="18"/>
          <w:lang w:bidi="ru-RU"/>
        </w:rPr>
        <w:t>_____________________</w:t>
      </w: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Pr="007823B6" w:rsidRDefault="007823B6" w:rsidP="007823B6">
      <w:pPr>
        <w:jc w:val="center"/>
        <w:rPr>
          <w:b/>
          <w:color w:val="000000"/>
          <w:sz w:val="18"/>
          <w:szCs w:val="18"/>
        </w:rPr>
      </w:pPr>
      <w:r w:rsidRPr="007823B6">
        <w:rPr>
          <w:b/>
          <w:color w:val="000000"/>
          <w:sz w:val="18"/>
          <w:szCs w:val="18"/>
        </w:rPr>
        <w:t>Российская Федерация</w:t>
      </w:r>
    </w:p>
    <w:p w:rsidR="007823B6" w:rsidRPr="007823B6" w:rsidRDefault="007823B6" w:rsidP="007823B6">
      <w:pPr>
        <w:jc w:val="center"/>
        <w:rPr>
          <w:b/>
          <w:color w:val="000000"/>
          <w:sz w:val="18"/>
          <w:szCs w:val="18"/>
        </w:rPr>
      </w:pPr>
      <w:r w:rsidRPr="007823B6">
        <w:rPr>
          <w:b/>
          <w:color w:val="000000"/>
          <w:sz w:val="18"/>
          <w:szCs w:val="18"/>
        </w:rPr>
        <w:t>Новгородская область Валдайский  район</w:t>
      </w:r>
    </w:p>
    <w:p w:rsidR="007823B6" w:rsidRPr="007823B6" w:rsidRDefault="007823B6" w:rsidP="007823B6">
      <w:pPr>
        <w:jc w:val="center"/>
        <w:rPr>
          <w:b/>
          <w:color w:val="000000"/>
          <w:sz w:val="18"/>
          <w:szCs w:val="18"/>
        </w:rPr>
      </w:pPr>
      <w:r w:rsidRPr="007823B6">
        <w:rPr>
          <w:b/>
          <w:color w:val="000000"/>
          <w:sz w:val="18"/>
          <w:szCs w:val="18"/>
        </w:rPr>
        <w:t>СОВЕТ ДЕПУТАТОВ ЯЖЕЛБИЦКОГО</w:t>
      </w:r>
    </w:p>
    <w:p w:rsidR="007823B6" w:rsidRPr="007823B6" w:rsidRDefault="007823B6" w:rsidP="007823B6">
      <w:pPr>
        <w:jc w:val="center"/>
        <w:rPr>
          <w:b/>
          <w:color w:val="000000"/>
          <w:sz w:val="18"/>
          <w:szCs w:val="18"/>
        </w:rPr>
      </w:pPr>
      <w:r w:rsidRPr="007823B6">
        <w:rPr>
          <w:b/>
          <w:color w:val="000000"/>
          <w:sz w:val="18"/>
          <w:szCs w:val="18"/>
        </w:rPr>
        <w:t>СЕЛЬСКОГО ПОСЕЛЕНИЯ</w:t>
      </w:r>
    </w:p>
    <w:p w:rsidR="007823B6" w:rsidRPr="007823B6" w:rsidRDefault="007823B6" w:rsidP="007823B6">
      <w:pPr>
        <w:jc w:val="center"/>
        <w:rPr>
          <w:b/>
          <w:color w:val="000000"/>
          <w:sz w:val="18"/>
          <w:szCs w:val="18"/>
        </w:rPr>
      </w:pPr>
    </w:p>
    <w:p w:rsidR="007823B6" w:rsidRPr="007823B6" w:rsidRDefault="007823B6" w:rsidP="007823B6">
      <w:pPr>
        <w:jc w:val="center"/>
        <w:rPr>
          <w:b/>
          <w:color w:val="000000"/>
          <w:sz w:val="18"/>
          <w:szCs w:val="18"/>
        </w:rPr>
      </w:pPr>
      <w:r w:rsidRPr="007823B6">
        <w:rPr>
          <w:b/>
          <w:color w:val="000000"/>
          <w:sz w:val="18"/>
          <w:szCs w:val="18"/>
        </w:rPr>
        <w:t>РЕШЕНИЕ</w:t>
      </w:r>
    </w:p>
    <w:p w:rsidR="007823B6" w:rsidRPr="007823B6" w:rsidRDefault="007823B6" w:rsidP="007823B6">
      <w:pPr>
        <w:jc w:val="center"/>
        <w:rPr>
          <w:b/>
          <w:color w:val="000000"/>
          <w:sz w:val="18"/>
          <w:szCs w:val="18"/>
        </w:rPr>
      </w:pPr>
    </w:p>
    <w:p w:rsidR="007823B6" w:rsidRPr="007823B6" w:rsidRDefault="007823B6" w:rsidP="007823B6">
      <w:pPr>
        <w:rPr>
          <w:color w:val="000000"/>
          <w:sz w:val="18"/>
          <w:szCs w:val="18"/>
        </w:rPr>
      </w:pPr>
    </w:p>
    <w:p w:rsidR="007823B6" w:rsidRPr="007823B6" w:rsidRDefault="007823B6" w:rsidP="007823B6">
      <w:pPr>
        <w:rPr>
          <w:color w:val="000000"/>
          <w:sz w:val="18"/>
          <w:szCs w:val="18"/>
        </w:rPr>
      </w:pPr>
      <w:r w:rsidRPr="007823B6">
        <w:rPr>
          <w:color w:val="000000"/>
          <w:sz w:val="18"/>
          <w:szCs w:val="18"/>
        </w:rPr>
        <w:t>от  07.02.2024г.  № 124</w:t>
      </w:r>
    </w:p>
    <w:p w:rsidR="007823B6" w:rsidRPr="007823B6" w:rsidRDefault="007823B6" w:rsidP="007823B6">
      <w:pPr>
        <w:rPr>
          <w:color w:val="000000"/>
          <w:sz w:val="18"/>
          <w:szCs w:val="18"/>
        </w:rPr>
      </w:pPr>
      <w:r w:rsidRPr="007823B6">
        <w:rPr>
          <w:color w:val="000000"/>
          <w:sz w:val="18"/>
          <w:szCs w:val="18"/>
        </w:rPr>
        <w:t>с</w:t>
      </w:r>
      <w:proofErr w:type="gramStart"/>
      <w:r w:rsidRPr="007823B6">
        <w:rPr>
          <w:color w:val="000000"/>
          <w:sz w:val="18"/>
          <w:szCs w:val="18"/>
        </w:rPr>
        <w:t>.Я</w:t>
      </w:r>
      <w:proofErr w:type="gramEnd"/>
      <w:r w:rsidRPr="007823B6">
        <w:rPr>
          <w:color w:val="000000"/>
          <w:sz w:val="18"/>
          <w:szCs w:val="18"/>
        </w:rPr>
        <w:t>желбицы</w:t>
      </w:r>
    </w:p>
    <w:p w:rsidR="007823B6" w:rsidRPr="007823B6" w:rsidRDefault="007823B6" w:rsidP="007823B6">
      <w:pPr>
        <w:rPr>
          <w:color w:val="000000"/>
          <w:sz w:val="18"/>
          <w:szCs w:val="18"/>
        </w:rPr>
      </w:pPr>
    </w:p>
    <w:p w:rsidR="007823B6" w:rsidRPr="007823B6" w:rsidRDefault="007823B6" w:rsidP="007823B6">
      <w:pPr>
        <w:pStyle w:val="ConsPlusTitle"/>
        <w:tabs>
          <w:tab w:val="left" w:pos="8647"/>
          <w:tab w:val="left" w:pos="8789"/>
          <w:tab w:val="left" w:pos="8931"/>
        </w:tabs>
        <w:ind w:right="284"/>
        <w:rPr>
          <w:sz w:val="18"/>
          <w:szCs w:val="18"/>
        </w:rPr>
      </w:pPr>
    </w:p>
    <w:p w:rsidR="007823B6" w:rsidRPr="004D5BF8" w:rsidRDefault="004D5BF8" w:rsidP="004D5BF8">
      <w:pPr>
        <w:rPr>
          <w:b/>
          <w:sz w:val="18"/>
          <w:szCs w:val="18"/>
        </w:rPr>
      </w:pPr>
      <w:r>
        <w:rPr>
          <w:b/>
          <w:sz w:val="18"/>
          <w:szCs w:val="18"/>
        </w:rPr>
        <w:t xml:space="preserve">Об утверждении проекта </w:t>
      </w:r>
      <w:r w:rsidR="007823B6" w:rsidRPr="007823B6">
        <w:rPr>
          <w:b/>
          <w:sz w:val="18"/>
          <w:szCs w:val="18"/>
        </w:rPr>
        <w:t>изменений в Устав Яжелбицкого сельского</w:t>
      </w:r>
      <w:r>
        <w:rPr>
          <w:b/>
          <w:sz w:val="18"/>
          <w:szCs w:val="18"/>
        </w:rPr>
        <w:t xml:space="preserve"> </w:t>
      </w:r>
      <w:r w:rsidR="007823B6" w:rsidRPr="007823B6">
        <w:rPr>
          <w:sz w:val="18"/>
          <w:szCs w:val="18"/>
        </w:rPr>
        <w:t>поселения</w:t>
      </w:r>
      <w:r w:rsidR="007823B6" w:rsidRPr="007823B6">
        <w:rPr>
          <w:sz w:val="18"/>
          <w:szCs w:val="18"/>
        </w:rPr>
        <w:br/>
      </w:r>
    </w:p>
    <w:p w:rsidR="007823B6" w:rsidRPr="007823B6" w:rsidRDefault="007823B6" w:rsidP="007823B6">
      <w:pPr>
        <w:rPr>
          <w:color w:val="000000"/>
          <w:sz w:val="18"/>
          <w:szCs w:val="18"/>
        </w:rPr>
      </w:pPr>
    </w:p>
    <w:p w:rsidR="007823B6" w:rsidRPr="007823B6" w:rsidRDefault="007823B6" w:rsidP="007823B6">
      <w:pPr>
        <w:rPr>
          <w:color w:val="000000"/>
          <w:sz w:val="18"/>
          <w:szCs w:val="18"/>
        </w:rPr>
      </w:pPr>
    </w:p>
    <w:p w:rsidR="007823B6" w:rsidRPr="007823B6" w:rsidRDefault="007823B6" w:rsidP="007823B6">
      <w:pPr>
        <w:tabs>
          <w:tab w:val="left" w:pos="-100"/>
        </w:tabs>
        <w:jc w:val="both"/>
        <w:rPr>
          <w:sz w:val="18"/>
          <w:szCs w:val="18"/>
        </w:rPr>
      </w:pPr>
      <w:r w:rsidRPr="007823B6">
        <w:rPr>
          <w:sz w:val="18"/>
          <w:szCs w:val="18"/>
        </w:rPr>
        <w:t xml:space="preserve"> </w:t>
      </w:r>
      <w:r w:rsidRPr="007823B6">
        <w:rPr>
          <w:sz w:val="18"/>
          <w:szCs w:val="18"/>
        </w:rPr>
        <w:tab/>
        <w:t xml:space="preserve">В соответствии со статьей 6 Устава Яжелбицкого сельского поселения </w:t>
      </w:r>
    </w:p>
    <w:p w:rsidR="007823B6" w:rsidRPr="007823B6" w:rsidRDefault="007823B6" w:rsidP="007823B6">
      <w:pPr>
        <w:tabs>
          <w:tab w:val="left" w:pos="-100"/>
        </w:tabs>
        <w:jc w:val="both"/>
        <w:rPr>
          <w:sz w:val="18"/>
          <w:szCs w:val="18"/>
        </w:rPr>
      </w:pPr>
      <w:r w:rsidRPr="007823B6">
        <w:rPr>
          <w:sz w:val="18"/>
          <w:szCs w:val="18"/>
        </w:rPr>
        <w:t xml:space="preserve">Совет депутатов Яжелбицкого сельского поселения </w:t>
      </w:r>
    </w:p>
    <w:p w:rsidR="007823B6" w:rsidRPr="007823B6" w:rsidRDefault="007823B6" w:rsidP="007823B6">
      <w:pPr>
        <w:jc w:val="both"/>
        <w:rPr>
          <w:b/>
          <w:sz w:val="18"/>
          <w:szCs w:val="18"/>
        </w:rPr>
      </w:pPr>
      <w:r w:rsidRPr="007823B6">
        <w:rPr>
          <w:b/>
          <w:sz w:val="18"/>
          <w:szCs w:val="18"/>
        </w:rPr>
        <w:t>РЕШИЛ:</w:t>
      </w:r>
    </w:p>
    <w:p w:rsidR="007823B6" w:rsidRPr="007823B6" w:rsidRDefault="007823B6" w:rsidP="007823B6">
      <w:pPr>
        <w:ind w:firstLine="708"/>
        <w:rPr>
          <w:sz w:val="18"/>
          <w:szCs w:val="18"/>
        </w:rPr>
      </w:pPr>
      <w:r w:rsidRPr="007823B6">
        <w:rPr>
          <w:sz w:val="18"/>
          <w:szCs w:val="18"/>
        </w:rPr>
        <w:t>1. Утвердить   прилагаемый проект изменений в Устав Яжелбицкого сельского поселения.</w:t>
      </w:r>
    </w:p>
    <w:p w:rsidR="007823B6" w:rsidRPr="007823B6" w:rsidRDefault="007823B6" w:rsidP="007823B6">
      <w:pPr>
        <w:ind w:firstLine="708"/>
        <w:rPr>
          <w:sz w:val="18"/>
          <w:szCs w:val="18"/>
        </w:rPr>
      </w:pPr>
      <w:r w:rsidRPr="007823B6">
        <w:rPr>
          <w:sz w:val="18"/>
          <w:szCs w:val="18"/>
        </w:rPr>
        <w:t>2. Провести публичные слушания по проекту изменений в Устав Яжелбицкого сельского поселения 11 марта 2024 года в 15 часов в помещении Администрации Яжелбицкого сельского поселения в порядке, утвержденном решением Совета депутатов Яжелбицкого сельского поселения от 03.11.2006 №  20 .</w:t>
      </w:r>
    </w:p>
    <w:p w:rsidR="007823B6" w:rsidRPr="007823B6" w:rsidRDefault="007823B6" w:rsidP="007823B6">
      <w:pPr>
        <w:rPr>
          <w:sz w:val="18"/>
          <w:szCs w:val="18"/>
        </w:rPr>
      </w:pPr>
      <w:r w:rsidRPr="007823B6">
        <w:rPr>
          <w:sz w:val="18"/>
          <w:szCs w:val="18"/>
        </w:rPr>
        <w:tab/>
        <w:t xml:space="preserve">3.Назначить </w:t>
      </w:r>
      <w:proofErr w:type="gramStart"/>
      <w:r w:rsidRPr="007823B6">
        <w:rPr>
          <w:sz w:val="18"/>
          <w:szCs w:val="18"/>
        </w:rPr>
        <w:t>ответственным</w:t>
      </w:r>
      <w:proofErr w:type="gramEnd"/>
      <w:r w:rsidRPr="007823B6">
        <w:rPr>
          <w:sz w:val="18"/>
          <w:szCs w:val="18"/>
        </w:rPr>
        <w:t xml:space="preserve"> за проведение публичных слушаний </w:t>
      </w:r>
      <w:proofErr w:type="spellStart"/>
      <w:r w:rsidRPr="007823B6">
        <w:rPr>
          <w:sz w:val="18"/>
          <w:szCs w:val="18"/>
        </w:rPr>
        <w:t>Зюмлину</w:t>
      </w:r>
      <w:proofErr w:type="spellEnd"/>
      <w:r w:rsidRPr="007823B6">
        <w:rPr>
          <w:sz w:val="18"/>
          <w:szCs w:val="18"/>
        </w:rPr>
        <w:t xml:space="preserve"> М.А.- заместителя Главы Яжелбицкого сельского поселения.</w:t>
      </w:r>
    </w:p>
    <w:p w:rsidR="007823B6" w:rsidRPr="007823B6" w:rsidRDefault="007823B6" w:rsidP="007823B6">
      <w:pPr>
        <w:rPr>
          <w:sz w:val="18"/>
          <w:szCs w:val="18"/>
        </w:rPr>
      </w:pPr>
      <w:r w:rsidRPr="007823B6">
        <w:rPr>
          <w:sz w:val="18"/>
          <w:szCs w:val="18"/>
        </w:rPr>
        <w:tab/>
        <w:t>4. Опубликовать  настоящее решение в  информационном бюллетене «</w:t>
      </w:r>
      <w:proofErr w:type="spellStart"/>
      <w:r w:rsidRPr="007823B6">
        <w:rPr>
          <w:sz w:val="18"/>
          <w:szCs w:val="18"/>
        </w:rPr>
        <w:t>Яжелбицкий</w:t>
      </w:r>
      <w:proofErr w:type="spellEnd"/>
      <w:r w:rsidRPr="007823B6">
        <w:rPr>
          <w:sz w:val="18"/>
          <w:szCs w:val="18"/>
        </w:rPr>
        <w:t xml:space="preserve"> вестник».</w:t>
      </w:r>
    </w:p>
    <w:p w:rsidR="007823B6" w:rsidRPr="007823B6" w:rsidRDefault="007823B6" w:rsidP="007823B6">
      <w:pPr>
        <w:rPr>
          <w:sz w:val="18"/>
          <w:szCs w:val="18"/>
        </w:rPr>
      </w:pPr>
    </w:p>
    <w:p w:rsidR="007823B6" w:rsidRPr="007823B6" w:rsidRDefault="007823B6" w:rsidP="007823B6">
      <w:pPr>
        <w:rPr>
          <w:sz w:val="18"/>
          <w:szCs w:val="18"/>
        </w:rPr>
      </w:pPr>
      <w:r w:rsidRPr="007823B6">
        <w:rPr>
          <w:sz w:val="18"/>
          <w:szCs w:val="18"/>
        </w:rPr>
        <w:t xml:space="preserve">          </w:t>
      </w:r>
    </w:p>
    <w:p w:rsidR="007823B6" w:rsidRPr="007823B6" w:rsidRDefault="007823B6" w:rsidP="007823B6">
      <w:pPr>
        <w:rPr>
          <w:sz w:val="18"/>
          <w:szCs w:val="18"/>
        </w:rPr>
      </w:pPr>
      <w:r w:rsidRPr="007823B6">
        <w:rPr>
          <w:sz w:val="18"/>
          <w:szCs w:val="18"/>
        </w:rPr>
        <w:t xml:space="preserve">          </w:t>
      </w:r>
    </w:p>
    <w:p w:rsidR="007823B6" w:rsidRPr="007823B6" w:rsidRDefault="007823B6" w:rsidP="007823B6">
      <w:pPr>
        <w:rPr>
          <w:rFonts w:eastAsia="Calibri"/>
          <w:b/>
          <w:sz w:val="18"/>
          <w:szCs w:val="18"/>
        </w:rPr>
      </w:pPr>
      <w:r w:rsidRPr="007823B6">
        <w:rPr>
          <w:b/>
          <w:sz w:val="18"/>
          <w:szCs w:val="18"/>
        </w:rPr>
        <w:t xml:space="preserve"> </w:t>
      </w:r>
      <w:r w:rsidRPr="007823B6">
        <w:rPr>
          <w:rFonts w:eastAsia="Calibri"/>
          <w:b/>
          <w:sz w:val="18"/>
          <w:szCs w:val="18"/>
        </w:rPr>
        <w:t>Председатель Совета депутатов</w:t>
      </w:r>
    </w:p>
    <w:p w:rsidR="007823B6" w:rsidRPr="007823B6" w:rsidRDefault="007823B6" w:rsidP="007823B6">
      <w:pPr>
        <w:jc w:val="both"/>
        <w:rPr>
          <w:rFonts w:eastAsia="Calibri"/>
          <w:sz w:val="18"/>
          <w:szCs w:val="18"/>
          <w:lang w:eastAsia="en-US"/>
        </w:rPr>
      </w:pPr>
      <w:r w:rsidRPr="007823B6">
        <w:rPr>
          <w:rFonts w:eastAsia="Calibri"/>
          <w:b/>
          <w:sz w:val="18"/>
          <w:szCs w:val="18"/>
        </w:rPr>
        <w:t>Яжелбицкого сельского поселения                                                  А.И. Иванов</w:t>
      </w:r>
      <w:r w:rsidRPr="007823B6">
        <w:rPr>
          <w:sz w:val="18"/>
          <w:szCs w:val="18"/>
        </w:rPr>
        <w:t xml:space="preserve">                    </w:t>
      </w:r>
    </w:p>
    <w:p w:rsidR="007823B6" w:rsidRPr="007823B6" w:rsidRDefault="007823B6" w:rsidP="007823B6">
      <w:pPr>
        <w:rPr>
          <w:b/>
          <w:sz w:val="18"/>
          <w:szCs w:val="18"/>
        </w:rPr>
      </w:pPr>
      <w:r w:rsidRPr="007823B6">
        <w:rPr>
          <w:b/>
          <w:sz w:val="18"/>
          <w:szCs w:val="18"/>
        </w:rPr>
        <w:lastRenderedPageBreak/>
        <w:tab/>
      </w:r>
    </w:p>
    <w:p w:rsidR="007823B6" w:rsidRPr="007823B6" w:rsidRDefault="007823B6" w:rsidP="007823B6">
      <w:pPr>
        <w:widowControl w:val="0"/>
        <w:autoSpaceDE w:val="0"/>
        <w:autoSpaceDN w:val="0"/>
        <w:adjustRightInd w:val="0"/>
        <w:jc w:val="center"/>
        <w:outlineLvl w:val="0"/>
        <w:rPr>
          <w:sz w:val="18"/>
          <w:szCs w:val="18"/>
        </w:rPr>
      </w:pPr>
    </w:p>
    <w:p w:rsidR="007823B6" w:rsidRPr="007823B6" w:rsidRDefault="007823B6" w:rsidP="007823B6">
      <w:pPr>
        <w:rPr>
          <w:b/>
          <w:sz w:val="18"/>
          <w:szCs w:val="18"/>
        </w:rPr>
      </w:pPr>
    </w:p>
    <w:p w:rsidR="007823B6" w:rsidRPr="007823B6" w:rsidRDefault="007823B6" w:rsidP="007823B6">
      <w:pPr>
        <w:rPr>
          <w:sz w:val="18"/>
          <w:szCs w:val="18"/>
        </w:rPr>
        <w:sectPr w:rsidR="007823B6" w:rsidRPr="007823B6" w:rsidSect="007823B6">
          <w:pgSz w:w="11906" w:h="16838" w:code="9"/>
          <w:pgMar w:top="567" w:right="851" w:bottom="851" w:left="1418" w:header="709" w:footer="709" w:gutter="0"/>
          <w:cols w:space="708"/>
          <w:titlePg/>
          <w:docGrid w:linePitch="360"/>
        </w:sectPr>
      </w:pPr>
    </w:p>
    <w:p w:rsidR="007823B6" w:rsidRPr="007823B6" w:rsidRDefault="007823B6" w:rsidP="007823B6">
      <w:pPr>
        <w:ind w:left="2832"/>
        <w:rPr>
          <w:sz w:val="18"/>
          <w:szCs w:val="18"/>
        </w:rPr>
      </w:pPr>
      <w:r w:rsidRPr="007823B6">
        <w:rPr>
          <w:sz w:val="18"/>
          <w:szCs w:val="18"/>
        </w:rPr>
        <w:lastRenderedPageBreak/>
        <w:t xml:space="preserve">   </w:t>
      </w:r>
    </w:p>
    <w:p w:rsidR="007823B6" w:rsidRPr="007823B6" w:rsidRDefault="007823B6" w:rsidP="007823B6">
      <w:pPr>
        <w:jc w:val="center"/>
        <w:rPr>
          <w:rFonts w:eastAsia="font186" w:cs="Courier New"/>
          <w:sz w:val="18"/>
          <w:szCs w:val="18"/>
          <w:lang w:bidi="ru-RU"/>
        </w:rPr>
      </w:pPr>
      <w:r w:rsidRPr="007823B6">
        <w:rPr>
          <w:sz w:val="18"/>
          <w:szCs w:val="18"/>
        </w:rPr>
        <w:tab/>
      </w:r>
      <w:r w:rsidRPr="007823B6">
        <w:rPr>
          <w:sz w:val="18"/>
          <w:szCs w:val="18"/>
        </w:rPr>
        <w:tab/>
      </w:r>
      <w:r w:rsidRPr="007823B6">
        <w:rPr>
          <w:b/>
          <w:bCs/>
          <w:noProof/>
          <w:color w:val="FF0000"/>
          <w:sz w:val="18"/>
          <w:szCs w:val="18"/>
        </w:rPr>
        <w:t xml:space="preserve">                                                                                                                                        </w:t>
      </w:r>
    </w:p>
    <w:p w:rsidR="007823B6" w:rsidRPr="007823B6" w:rsidRDefault="007823B6" w:rsidP="007823B6">
      <w:pPr>
        <w:jc w:val="right"/>
        <w:rPr>
          <w:b/>
          <w:color w:val="FF0000"/>
          <w:sz w:val="18"/>
          <w:szCs w:val="18"/>
          <w:u w:val="single"/>
        </w:rPr>
      </w:pPr>
      <w:r w:rsidRPr="007823B6">
        <w:rPr>
          <w:b/>
          <w:color w:val="FF0000"/>
          <w:sz w:val="18"/>
          <w:szCs w:val="18"/>
          <w:u w:val="single"/>
        </w:rPr>
        <w:t>ПРОЕКТ</w:t>
      </w:r>
    </w:p>
    <w:p w:rsidR="007823B6" w:rsidRPr="007823B6" w:rsidRDefault="007823B6" w:rsidP="007823B6">
      <w:pPr>
        <w:jc w:val="center"/>
        <w:rPr>
          <w:b/>
          <w:bCs/>
          <w:sz w:val="18"/>
          <w:szCs w:val="18"/>
        </w:rPr>
      </w:pPr>
    </w:p>
    <w:p w:rsidR="007823B6" w:rsidRPr="007823B6" w:rsidRDefault="007823B6" w:rsidP="007823B6">
      <w:pPr>
        <w:jc w:val="center"/>
        <w:rPr>
          <w:sz w:val="18"/>
          <w:szCs w:val="18"/>
        </w:rPr>
      </w:pPr>
      <w:r w:rsidRPr="007823B6">
        <w:rPr>
          <w:b/>
          <w:bCs/>
          <w:sz w:val="18"/>
          <w:szCs w:val="18"/>
        </w:rPr>
        <w:t>РЕШЕНИЕ</w:t>
      </w:r>
    </w:p>
    <w:p w:rsidR="007823B6" w:rsidRPr="007823B6" w:rsidRDefault="007823B6" w:rsidP="007823B6">
      <w:pPr>
        <w:jc w:val="center"/>
        <w:rPr>
          <w:sz w:val="18"/>
          <w:szCs w:val="18"/>
        </w:rPr>
      </w:pPr>
      <w:r w:rsidRPr="007823B6">
        <w:rPr>
          <w:b/>
          <w:bCs/>
          <w:sz w:val="18"/>
          <w:szCs w:val="18"/>
        </w:rPr>
        <w:t>«___» __________ 2023г. №___</w:t>
      </w:r>
    </w:p>
    <w:p w:rsidR="007823B6" w:rsidRPr="007823B6" w:rsidRDefault="007823B6" w:rsidP="007823B6">
      <w:pPr>
        <w:jc w:val="center"/>
        <w:rPr>
          <w:sz w:val="18"/>
          <w:szCs w:val="18"/>
        </w:rPr>
      </w:pPr>
    </w:p>
    <w:p w:rsidR="007823B6" w:rsidRPr="007823B6" w:rsidRDefault="007823B6" w:rsidP="007823B6">
      <w:pPr>
        <w:jc w:val="center"/>
        <w:rPr>
          <w:sz w:val="18"/>
          <w:szCs w:val="18"/>
        </w:rPr>
      </w:pPr>
    </w:p>
    <w:p w:rsidR="007823B6" w:rsidRPr="007823B6" w:rsidRDefault="007823B6" w:rsidP="007823B6">
      <w:pPr>
        <w:jc w:val="center"/>
        <w:rPr>
          <w:sz w:val="18"/>
          <w:szCs w:val="18"/>
        </w:rPr>
      </w:pPr>
      <w:r w:rsidRPr="007823B6">
        <w:rPr>
          <w:b/>
          <w:bCs/>
          <w:sz w:val="18"/>
          <w:szCs w:val="18"/>
        </w:rPr>
        <w:t>О ВНЕСЕНИИ ИЗМЕНЕНИЙ В УСТАВ ЯЖЕЛБИЦКОГО СЕЛЬСКОГО ПОСЕЛЕНИЯ</w:t>
      </w:r>
    </w:p>
    <w:p w:rsidR="007823B6" w:rsidRPr="007823B6" w:rsidRDefault="007823B6" w:rsidP="007823B6">
      <w:pPr>
        <w:ind w:firstLine="567"/>
        <w:jc w:val="both"/>
        <w:rPr>
          <w:sz w:val="18"/>
          <w:szCs w:val="18"/>
        </w:rPr>
      </w:pPr>
      <w:r w:rsidRPr="007823B6">
        <w:rPr>
          <w:sz w:val="18"/>
          <w:szCs w:val="18"/>
        </w:rPr>
        <w:t xml:space="preserve"> </w:t>
      </w:r>
    </w:p>
    <w:p w:rsidR="007823B6" w:rsidRPr="007823B6" w:rsidRDefault="007823B6" w:rsidP="007823B6">
      <w:pPr>
        <w:ind w:firstLine="567"/>
        <w:jc w:val="both"/>
        <w:rPr>
          <w:sz w:val="18"/>
          <w:szCs w:val="18"/>
        </w:rPr>
      </w:pPr>
    </w:p>
    <w:p w:rsidR="007823B6" w:rsidRPr="007823B6" w:rsidRDefault="007823B6" w:rsidP="007823B6">
      <w:pPr>
        <w:ind w:firstLine="567"/>
        <w:jc w:val="both"/>
        <w:rPr>
          <w:sz w:val="18"/>
          <w:szCs w:val="18"/>
        </w:rPr>
      </w:pPr>
      <w:r w:rsidRPr="007823B6">
        <w:rPr>
          <w:sz w:val="18"/>
          <w:szCs w:val="18"/>
        </w:rPr>
        <w:t>В целях приведения Устава Яжелбицкого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7823B6" w:rsidRPr="007823B6" w:rsidRDefault="007823B6" w:rsidP="007823B6">
      <w:pPr>
        <w:ind w:firstLine="567"/>
        <w:jc w:val="both"/>
        <w:rPr>
          <w:sz w:val="18"/>
          <w:szCs w:val="18"/>
        </w:rPr>
      </w:pPr>
      <w:r w:rsidRPr="007823B6">
        <w:rPr>
          <w:sz w:val="18"/>
          <w:szCs w:val="18"/>
        </w:rPr>
        <w:t>Совет депутатов Яжелбицкого сельского поселения</w:t>
      </w:r>
    </w:p>
    <w:p w:rsidR="007823B6" w:rsidRPr="007823B6" w:rsidRDefault="007823B6" w:rsidP="007823B6">
      <w:pPr>
        <w:ind w:firstLine="567"/>
        <w:jc w:val="both"/>
        <w:rPr>
          <w:sz w:val="18"/>
          <w:szCs w:val="18"/>
        </w:rPr>
      </w:pPr>
      <w:r w:rsidRPr="007823B6">
        <w:rPr>
          <w:sz w:val="18"/>
          <w:szCs w:val="18"/>
        </w:rPr>
        <w:t>РЕШИЛ:</w:t>
      </w:r>
    </w:p>
    <w:p w:rsidR="007823B6" w:rsidRPr="007823B6" w:rsidRDefault="007823B6" w:rsidP="007823B6">
      <w:pPr>
        <w:ind w:firstLine="567"/>
        <w:jc w:val="both"/>
        <w:rPr>
          <w:sz w:val="18"/>
          <w:szCs w:val="18"/>
        </w:rPr>
      </w:pPr>
      <w:r w:rsidRPr="007823B6">
        <w:rPr>
          <w:sz w:val="18"/>
          <w:szCs w:val="18"/>
        </w:rPr>
        <w:t>1. Внести в Устав Яжелбицкого сельского поселения следующие изменения и дополнения:</w:t>
      </w:r>
    </w:p>
    <w:p w:rsidR="007823B6" w:rsidRPr="007823B6" w:rsidRDefault="007823B6" w:rsidP="007823B6">
      <w:pPr>
        <w:ind w:firstLine="567"/>
        <w:jc w:val="both"/>
        <w:rPr>
          <w:b/>
          <w:sz w:val="18"/>
          <w:szCs w:val="18"/>
        </w:rPr>
      </w:pPr>
      <w:r w:rsidRPr="007823B6">
        <w:rPr>
          <w:b/>
          <w:sz w:val="18"/>
          <w:szCs w:val="18"/>
        </w:rPr>
        <w:t>1.1. Часть 1 статьи 1 Устава изложить в следующей редакции:</w:t>
      </w:r>
    </w:p>
    <w:p w:rsidR="007823B6" w:rsidRPr="007823B6" w:rsidRDefault="007823B6" w:rsidP="007823B6">
      <w:pPr>
        <w:ind w:firstLine="567"/>
        <w:jc w:val="both"/>
        <w:rPr>
          <w:sz w:val="18"/>
          <w:szCs w:val="18"/>
        </w:rPr>
      </w:pPr>
      <w:r w:rsidRPr="007823B6">
        <w:rPr>
          <w:sz w:val="18"/>
          <w:szCs w:val="18"/>
        </w:rPr>
        <w:t xml:space="preserve">«1. </w:t>
      </w:r>
      <w:proofErr w:type="spellStart"/>
      <w:proofErr w:type="gramStart"/>
      <w:r w:rsidRPr="007823B6">
        <w:rPr>
          <w:sz w:val="18"/>
          <w:szCs w:val="18"/>
        </w:rPr>
        <w:t>Яжелбицкое</w:t>
      </w:r>
      <w:proofErr w:type="spellEnd"/>
      <w:r w:rsidRPr="007823B6">
        <w:rPr>
          <w:sz w:val="18"/>
          <w:szCs w:val="18"/>
        </w:rPr>
        <w:t xml:space="preserve"> сельское поселение Валдайского муниципального района Новгородской области (далее - </w:t>
      </w:r>
      <w:proofErr w:type="spellStart"/>
      <w:r w:rsidRPr="007823B6">
        <w:rPr>
          <w:sz w:val="18"/>
          <w:szCs w:val="18"/>
        </w:rPr>
        <w:t>Яжелбицкое</w:t>
      </w:r>
      <w:proofErr w:type="spellEnd"/>
      <w:r w:rsidRPr="007823B6">
        <w:rPr>
          <w:sz w:val="18"/>
          <w:szCs w:val="18"/>
        </w:rPr>
        <w:t xml:space="preserve"> сельское поселение) - муниципальное образование, статус которого установлен областным законом от 22.12.2004 № 371-ОЗ </w:t>
      </w:r>
      <w:r w:rsidRPr="007823B6">
        <w:rPr>
          <w:sz w:val="18"/>
          <w:szCs w:val="18"/>
        </w:rPr>
        <w:br/>
        <w:t>«Об установлении границ муниципальных образований, входящих в состав территории Валдайского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roofErr w:type="gramEnd"/>
    </w:p>
    <w:p w:rsidR="007823B6" w:rsidRPr="007823B6" w:rsidRDefault="007823B6" w:rsidP="007823B6">
      <w:pPr>
        <w:ind w:firstLine="567"/>
        <w:jc w:val="both"/>
        <w:rPr>
          <w:b/>
          <w:bCs/>
          <w:sz w:val="18"/>
          <w:szCs w:val="18"/>
        </w:rPr>
      </w:pPr>
      <w:r w:rsidRPr="007823B6">
        <w:rPr>
          <w:b/>
          <w:bCs/>
          <w:sz w:val="18"/>
          <w:szCs w:val="18"/>
        </w:rPr>
        <w:t>1.2. Статью 7.1 Устава изложить в следующей редакции:</w:t>
      </w:r>
    </w:p>
    <w:p w:rsidR="007823B6" w:rsidRPr="007823B6" w:rsidRDefault="007823B6" w:rsidP="007823B6">
      <w:pPr>
        <w:widowControl w:val="0"/>
        <w:adjustRightInd w:val="0"/>
        <w:ind w:firstLine="709"/>
        <w:jc w:val="both"/>
        <w:outlineLvl w:val="2"/>
        <w:rPr>
          <w:b/>
          <w:sz w:val="18"/>
          <w:szCs w:val="18"/>
        </w:rPr>
      </w:pPr>
      <w:r w:rsidRPr="007823B6">
        <w:rPr>
          <w:bCs/>
          <w:sz w:val="18"/>
          <w:szCs w:val="18"/>
        </w:rPr>
        <w:t>«</w:t>
      </w:r>
      <w:r w:rsidRPr="007823B6">
        <w:rPr>
          <w:b/>
          <w:sz w:val="18"/>
          <w:szCs w:val="18"/>
        </w:rPr>
        <w:t>Статья 7.1. Порядок подготовки, принятия, официального опубликования (обнародования) и вступления в силу муниципальных правовых актов</w:t>
      </w:r>
    </w:p>
    <w:p w:rsidR="007823B6" w:rsidRPr="007823B6" w:rsidRDefault="007823B6" w:rsidP="007823B6">
      <w:pPr>
        <w:widowControl w:val="0"/>
        <w:adjustRightInd w:val="0"/>
        <w:ind w:firstLine="709"/>
        <w:jc w:val="both"/>
        <w:outlineLvl w:val="2"/>
        <w:rPr>
          <w:sz w:val="18"/>
          <w:szCs w:val="18"/>
        </w:rPr>
      </w:pPr>
      <w:r w:rsidRPr="007823B6">
        <w:rPr>
          <w:sz w:val="18"/>
          <w:szCs w:val="18"/>
        </w:rPr>
        <w:t xml:space="preserve">1. Проекты муниципальных правовых актов могут вноситься депутатами Совета депутатов Яжелбицкого сельского поселения, Главой Яжелбицкого сельского поселения,  прокурором Валдайского муниципального района, </w:t>
      </w:r>
      <w:r w:rsidRPr="007823B6">
        <w:rPr>
          <w:bCs/>
          <w:sz w:val="18"/>
          <w:szCs w:val="18"/>
        </w:rPr>
        <w:t>территориальной избирательной комиссией</w:t>
      </w:r>
      <w:r w:rsidRPr="007823B6">
        <w:rPr>
          <w:sz w:val="18"/>
          <w:szCs w:val="1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Яжелбицкого сельского поселения или должностного лица местного самоуправления, на рассмотрение которых вносятся указанные проекты.</w:t>
      </w:r>
    </w:p>
    <w:p w:rsidR="007823B6" w:rsidRPr="007823B6" w:rsidRDefault="007823B6" w:rsidP="007823B6">
      <w:pPr>
        <w:adjustRightInd w:val="0"/>
        <w:ind w:firstLine="709"/>
        <w:jc w:val="both"/>
        <w:rPr>
          <w:sz w:val="18"/>
          <w:szCs w:val="18"/>
        </w:rPr>
      </w:pPr>
      <w:r w:rsidRPr="007823B6">
        <w:rPr>
          <w:sz w:val="18"/>
          <w:szCs w:val="18"/>
        </w:rPr>
        <w:t xml:space="preserve">2. Муниципальные правовые акты вступают в силу в следующем порядке: </w:t>
      </w:r>
    </w:p>
    <w:p w:rsidR="007823B6" w:rsidRPr="007823B6" w:rsidRDefault="007823B6" w:rsidP="007823B6">
      <w:pPr>
        <w:adjustRightInd w:val="0"/>
        <w:ind w:firstLine="709"/>
        <w:jc w:val="both"/>
        <w:rPr>
          <w:sz w:val="18"/>
          <w:szCs w:val="18"/>
        </w:rPr>
      </w:pPr>
      <w:r w:rsidRPr="007823B6">
        <w:rPr>
          <w:sz w:val="18"/>
          <w:szCs w:val="1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7823B6">
        <w:rPr>
          <w:sz w:val="18"/>
          <w:szCs w:val="18"/>
        </w:rPr>
        <w:t>Яжелбицкое</w:t>
      </w:r>
      <w:proofErr w:type="spellEnd"/>
      <w:r w:rsidRPr="007823B6">
        <w:rPr>
          <w:sz w:val="18"/>
          <w:szCs w:val="1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823B6" w:rsidRPr="007823B6" w:rsidRDefault="007823B6" w:rsidP="007823B6">
      <w:pPr>
        <w:adjustRightInd w:val="0"/>
        <w:ind w:firstLine="709"/>
        <w:jc w:val="both"/>
        <w:rPr>
          <w:sz w:val="18"/>
          <w:szCs w:val="18"/>
        </w:rPr>
      </w:pPr>
      <w:r w:rsidRPr="007823B6">
        <w:rPr>
          <w:rFonts w:ascii="Calibri" w:eastAsia="Calibri" w:hAnsi="Calibri"/>
          <w:sz w:val="18"/>
          <w:szCs w:val="18"/>
          <w:lang w:eastAsia="en-US"/>
        </w:rPr>
        <w:t xml:space="preserve"> </w:t>
      </w:r>
      <w:r w:rsidRPr="007823B6">
        <w:rPr>
          <w:sz w:val="18"/>
          <w:szCs w:val="1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7823B6" w:rsidRPr="007823B6" w:rsidRDefault="007823B6" w:rsidP="007823B6">
      <w:pPr>
        <w:adjustRightInd w:val="0"/>
        <w:ind w:firstLine="709"/>
        <w:jc w:val="both"/>
        <w:rPr>
          <w:sz w:val="18"/>
          <w:szCs w:val="18"/>
        </w:rPr>
      </w:pPr>
      <w:r w:rsidRPr="007823B6">
        <w:rPr>
          <w:sz w:val="18"/>
          <w:szCs w:val="18"/>
        </w:rPr>
        <w:t>1) официальное опубликование муниципального правового акта в газете «</w:t>
      </w:r>
      <w:proofErr w:type="spellStart"/>
      <w:r w:rsidRPr="007823B6">
        <w:rPr>
          <w:sz w:val="18"/>
          <w:szCs w:val="18"/>
        </w:rPr>
        <w:t>Яжелбицкий</w:t>
      </w:r>
      <w:proofErr w:type="spellEnd"/>
      <w:r w:rsidRPr="007823B6">
        <w:rPr>
          <w:sz w:val="18"/>
          <w:szCs w:val="18"/>
        </w:rPr>
        <w:t xml:space="preserve"> вестник»;</w:t>
      </w:r>
    </w:p>
    <w:p w:rsidR="007823B6" w:rsidRPr="007823B6" w:rsidRDefault="007823B6" w:rsidP="007823B6">
      <w:pPr>
        <w:adjustRightInd w:val="0"/>
        <w:ind w:firstLine="709"/>
        <w:jc w:val="both"/>
        <w:rPr>
          <w:sz w:val="18"/>
          <w:szCs w:val="18"/>
        </w:rPr>
      </w:pPr>
      <w:r w:rsidRPr="007823B6">
        <w:rPr>
          <w:sz w:val="18"/>
          <w:szCs w:val="18"/>
        </w:rPr>
        <w:t>2) размещение на официальном сайте муниципального образования в информационно-телекоммуникационной сети "Интернет";</w:t>
      </w:r>
    </w:p>
    <w:p w:rsidR="007823B6" w:rsidRPr="007823B6" w:rsidRDefault="007823B6" w:rsidP="007823B6">
      <w:pPr>
        <w:adjustRightInd w:val="0"/>
        <w:ind w:firstLine="709"/>
        <w:jc w:val="both"/>
        <w:rPr>
          <w:sz w:val="18"/>
          <w:szCs w:val="18"/>
        </w:rPr>
      </w:pPr>
      <w:r w:rsidRPr="007823B6">
        <w:rPr>
          <w:sz w:val="18"/>
          <w:szCs w:val="1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7823B6">
        <w:rPr>
          <w:sz w:val="18"/>
          <w:szCs w:val="18"/>
        </w:rPr>
        <w:t>Яжелбицкий</w:t>
      </w:r>
      <w:proofErr w:type="spellEnd"/>
      <w:r w:rsidRPr="007823B6">
        <w:rPr>
          <w:sz w:val="18"/>
          <w:szCs w:val="18"/>
        </w:rPr>
        <w:t xml:space="preserve"> вестник».</w:t>
      </w:r>
    </w:p>
    <w:p w:rsidR="007823B6" w:rsidRPr="007823B6" w:rsidRDefault="007823B6" w:rsidP="007823B6">
      <w:pPr>
        <w:adjustRightInd w:val="0"/>
        <w:ind w:firstLine="709"/>
        <w:jc w:val="both"/>
        <w:rPr>
          <w:rFonts w:eastAsia="Calibri"/>
          <w:sz w:val="18"/>
          <w:szCs w:val="18"/>
          <w:lang w:eastAsia="en-US"/>
        </w:rPr>
      </w:pPr>
      <w:r w:rsidRPr="007823B6">
        <w:rPr>
          <w:rFonts w:eastAsia="Calibri"/>
          <w:sz w:val="18"/>
          <w:szCs w:val="18"/>
          <w:lang w:eastAsia="en-US"/>
        </w:rPr>
        <w:t>Дополнительным источником официального опубликования муниципальных правовых актов и соглашений органов местного самоуправления Яжелбицкого сельского поселения является портал Минюста России «Нормативные правовые акты в Российской Федерации» (</w:t>
      </w:r>
      <w:r w:rsidRPr="007823B6">
        <w:rPr>
          <w:rFonts w:eastAsia="Calibri"/>
          <w:sz w:val="18"/>
          <w:szCs w:val="18"/>
          <w:lang w:val="en-US" w:eastAsia="en-US"/>
        </w:rPr>
        <w:t>http</w:t>
      </w:r>
      <w:r w:rsidRPr="007823B6">
        <w:rPr>
          <w:rFonts w:eastAsia="Calibri"/>
          <w:sz w:val="18"/>
          <w:szCs w:val="18"/>
          <w:lang w:eastAsia="en-US"/>
        </w:rPr>
        <w:t>://</w:t>
      </w:r>
      <w:proofErr w:type="spellStart"/>
      <w:r w:rsidRPr="007823B6">
        <w:rPr>
          <w:rFonts w:eastAsia="Calibri"/>
          <w:sz w:val="18"/>
          <w:szCs w:val="18"/>
          <w:lang w:val="en-US" w:eastAsia="en-US"/>
        </w:rPr>
        <w:t>pravo</w:t>
      </w:r>
      <w:proofErr w:type="spellEnd"/>
      <w:r w:rsidRPr="007823B6">
        <w:rPr>
          <w:rFonts w:eastAsia="Calibri"/>
          <w:sz w:val="18"/>
          <w:szCs w:val="18"/>
          <w:lang w:eastAsia="en-US"/>
        </w:rPr>
        <w:t>-</w:t>
      </w:r>
      <w:proofErr w:type="spellStart"/>
      <w:r w:rsidRPr="007823B6">
        <w:rPr>
          <w:rFonts w:eastAsia="Calibri"/>
          <w:sz w:val="18"/>
          <w:szCs w:val="18"/>
          <w:lang w:val="en-US" w:eastAsia="en-US"/>
        </w:rPr>
        <w:t>minjust</w:t>
      </w:r>
      <w:proofErr w:type="spellEnd"/>
      <w:r w:rsidRPr="007823B6">
        <w:rPr>
          <w:rFonts w:eastAsia="Calibri"/>
          <w:sz w:val="18"/>
          <w:szCs w:val="18"/>
          <w:lang w:eastAsia="en-US"/>
        </w:rPr>
        <w:t>.</w:t>
      </w:r>
      <w:proofErr w:type="spellStart"/>
      <w:r w:rsidRPr="007823B6">
        <w:rPr>
          <w:rFonts w:eastAsia="Calibri"/>
          <w:sz w:val="18"/>
          <w:szCs w:val="18"/>
          <w:lang w:val="en-US" w:eastAsia="en-US"/>
        </w:rPr>
        <w:t>ru</w:t>
      </w:r>
      <w:proofErr w:type="spellEnd"/>
      <w:r w:rsidRPr="007823B6">
        <w:rPr>
          <w:rFonts w:eastAsia="Calibri"/>
          <w:sz w:val="18"/>
          <w:szCs w:val="18"/>
          <w:lang w:eastAsia="en-US"/>
        </w:rPr>
        <w:t xml:space="preserve">, </w:t>
      </w:r>
      <w:r w:rsidRPr="007823B6">
        <w:rPr>
          <w:rFonts w:eastAsia="Calibri"/>
          <w:sz w:val="18"/>
          <w:szCs w:val="18"/>
          <w:lang w:val="en-US" w:eastAsia="en-US"/>
        </w:rPr>
        <w:t>http</w:t>
      </w:r>
      <w:r w:rsidRPr="007823B6">
        <w:rPr>
          <w:rFonts w:eastAsia="Calibri"/>
          <w:sz w:val="18"/>
          <w:szCs w:val="18"/>
          <w:lang w:eastAsia="en-US"/>
        </w:rPr>
        <w:t>://</w:t>
      </w:r>
      <w:proofErr w:type="spellStart"/>
      <w:r w:rsidRPr="007823B6">
        <w:rPr>
          <w:rFonts w:eastAsia="Calibri"/>
          <w:sz w:val="18"/>
          <w:szCs w:val="18"/>
          <w:lang w:eastAsia="en-US"/>
        </w:rPr>
        <w:t>право-минюст</w:t>
      </w:r>
      <w:proofErr w:type="gramStart"/>
      <w:r w:rsidRPr="007823B6">
        <w:rPr>
          <w:rFonts w:eastAsia="Calibri"/>
          <w:sz w:val="18"/>
          <w:szCs w:val="18"/>
          <w:lang w:eastAsia="en-US"/>
        </w:rPr>
        <w:t>.р</w:t>
      </w:r>
      <w:proofErr w:type="gramEnd"/>
      <w:r w:rsidRPr="007823B6">
        <w:rPr>
          <w:rFonts w:eastAsia="Calibri"/>
          <w:sz w:val="18"/>
          <w:szCs w:val="18"/>
          <w:lang w:eastAsia="en-US"/>
        </w:rPr>
        <w:t>ф</w:t>
      </w:r>
      <w:proofErr w:type="spellEnd"/>
      <w:r w:rsidRPr="007823B6">
        <w:rPr>
          <w:rFonts w:eastAsia="Calibri"/>
          <w:sz w:val="18"/>
          <w:szCs w:val="18"/>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823B6" w:rsidRPr="007823B6" w:rsidRDefault="007823B6" w:rsidP="007823B6">
      <w:pPr>
        <w:adjustRightInd w:val="0"/>
        <w:ind w:firstLine="709"/>
        <w:jc w:val="both"/>
        <w:rPr>
          <w:sz w:val="18"/>
          <w:szCs w:val="18"/>
        </w:rPr>
      </w:pPr>
      <w:r w:rsidRPr="007823B6">
        <w:rPr>
          <w:sz w:val="18"/>
          <w:szCs w:val="18"/>
        </w:rPr>
        <w:t>Иные муниципальные правовые акты вступают в силу в день их подписания уполномоченными должностными лицами местного самоуправления Яжелбицкого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7823B6" w:rsidRPr="007823B6" w:rsidRDefault="007823B6" w:rsidP="007823B6">
      <w:pPr>
        <w:adjustRightInd w:val="0"/>
        <w:ind w:firstLine="709"/>
        <w:jc w:val="both"/>
        <w:rPr>
          <w:sz w:val="18"/>
          <w:szCs w:val="18"/>
        </w:rPr>
      </w:pPr>
      <w:r w:rsidRPr="007823B6">
        <w:rPr>
          <w:sz w:val="18"/>
          <w:szCs w:val="18"/>
        </w:rPr>
        <w:t>2.2. Нормативные правовые акты Совета депутатов Яжелбицкого сельского поселения о налогах и сборах вступают в силу в соответствии с Налоговым кодексом Российской Федерации.</w:t>
      </w:r>
    </w:p>
    <w:p w:rsidR="007823B6" w:rsidRPr="007823B6" w:rsidRDefault="007823B6" w:rsidP="007823B6">
      <w:pPr>
        <w:adjustRightInd w:val="0"/>
        <w:ind w:firstLine="709"/>
        <w:jc w:val="both"/>
        <w:rPr>
          <w:sz w:val="18"/>
          <w:szCs w:val="18"/>
        </w:rPr>
      </w:pPr>
      <w:r w:rsidRPr="007823B6">
        <w:rPr>
          <w:sz w:val="18"/>
          <w:szCs w:val="18"/>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w:t>
      </w:r>
      <w:proofErr w:type="spellStart"/>
      <w:r w:rsidRPr="007823B6">
        <w:rPr>
          <w:sz w:val="18"/>
          <w:szCs w:val="18"/>
        </w:rPr>
        <w:t>Яжелбицкий</w:t>
      </w:r>
      <w:proofErr w:type="spellEnd"/>
      <w:r w:rsidRPr="007823B6">
        <w:rPr>
          <w:sz w:val="18"/>
          <w:szCs w:val="18"/>
        </w:rPr>
        <w:t xml:space="preserve">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823B6" w:rsidRPr="007823B6" w:rsidRDefault="007823B6" w:rsidP="007823B6">
      <w:pPr>
        <w:adjustRightInd w:val="0"/>
        <w:ind w:firstLine="709"/>
        <w:jc w:val="both"/>
        <w:rPr>
          <w:sz w:val="18"/>
          <w:szCs w:val="18"/>
        </w:rPr>
      </w:pPr>
      <w:r w:rsidRPr="007823B6">
        <w:rPr>
          <w:sz w:val="18"/>
          <w:szCs w:val="18"/>
        </w:rPr>
        <w:t>Муниципальный правовой акт, подлежащий обязательному опубликованию, направляется Главой Яжелбицкого сельского поселения в информационный бюллетень «</w:t>
      </w:r>
      <w:proofErr w:type="spellStart"/>
      <w:r w:rsidRPr="007823B6">
        <w:rPr>
          <w:sz w:val="18"/>
          <w:szCs w:val="18"/>
        </w:rPr>
        <w:t>Яжелбицкий</w:t>
      </w:r>
      <w:proofErr w:type="spellEnd"/>
      <w:r w:rsidRPr="007823B6">
        <w:rPr>
          <w:sz w:val="18"/>
          <w:szCs w:val="18"/>
        </w:rPr>
        <w:t xml:space="preserve"> вестник».</w:t>
      </w:r>
    </w:p>
    <w:p w:rsidR="007823B6" w:rsidRPr="007823B6" w:rsidRDefault="007823B6" w:rsidP="007823B6">
      <w:pPr>
        <w:adjustRightInd w:val="0"/>
        <w:ind w:firstLine="709"/>
        <w:jc w:val="both"/>
        <w:rPr>
          <w:sz w:val="18"/>
          <w:szCs w:val="18"/>
        </w:rPr>
      </w:pPr>
      <w:r w:rsidRPr="007823B6">
        <w:rPr>
          <w:sz w:val="18"/>
          <w:szCs w:val="18"/>
        </w:rPr>
        <w:t xml:space="preserve">4. Муниципальные правовые акты органов местного самоуправления Яжелбицкого сельского поселения и должностных лиц местного самоуправления Яжелбицкого сельского поселения обязательны для исполнения на всей территории Яжелбицкого сельского поселения. </w:t>
      </w:r>
    </w:p>
    <w:p w:rsidR="007823B6" w:rsidRPr="007823B6" w:rsidRDefault="007823B6" w:rsidP="007823B6">
      <w:pPr>
        <w:adjustRightInd w:val="0"/>
        <w:ind w:firstLine="709"/>
        <w:jc w:val="both"/>
        <w:rPr>
          <w:sz w:val="18"/>
          <w:szCs w:val="18"/>
        </w:rPr>
      </w:pPr>
      <w:r w:rsidRPr="007823B6">
        <w:rPr>
          <w:sz w:val="18"/>
          <w:szCs w:val="1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7823B6">
        <w:rPr>
          <w:sz w:val="18"/>
          <w:szCs w:val="18"/>
        </w:rPr>
        <w:t>утратившим</w:t>
      </w:r>
      <w:proofErr w:type="gramEnd"/>
      <w:r w:rsidRPr="007823B6">
        <w:rPr>
          <w:sz w:val="18"/>
          <w:szCs w:val="18"/>
        </w:rPr>
        <w:t xml:space="preserve"> силу.</w:t>
      </w:r>
    </w:p>
    <w:p w:rsidR="007823B6" w:rsidRPr="007823B6" w:rsidRDefault="007823B6" w:rsidP="007823B6">
      <w:pPr>
        <w:autoSpaceDE w:val="0"/>
        <w:autoSpaceDN w:val="0"/>
        <w:adjustRightInd w:val="0"/>
        <w:ind w:firstLine="540"/>
        <w:jc w:val="both"/>
        <w:rPr>
          <w:bCs/>
          <w:iCs/>
          <w:sz w:val="18"/>
          <w:szCs w:val="18"/>
        </w:rPr>
      </w:pPr>
      <w:r w:rsidRPr="007823B6">
        <w:rPr>
          <w:sz w:val="18"/>
          <w:szCs w:val="18"/>
        </w:rPr>
        <w:lastRenderedPageBreak/>
        <w:t xml:space="preserve">6. </w:t>
      </w:r>
      <w:proofErr w:type="gramStart"/>
      <w:r w:rsidRPr="007823B6">
        <w:rPr>
          <w:bCs/>
          <w:iCs/>
          <w:sz w:val="18"/>
          <w:szCs w:val="1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7823B6">
        <w:rPr>
          <w:bCs/>
          <w:sz w:val="18"/>
          <w:szCs w:val="18"/>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7823B6">
        <w:rPr>
          <w:bCs/>
          <w:iCs/>
          <w:sz w:val="18"/>
          <w:szCs w:val="18"/>
        </w:rPr>
        <w:t>для субъектов предпринимательской и иной экономической деятельности</w:t>
      </w:r>
      <w:proofErr w:type="gramEnd"/>
      <w:r w:rsidRPr="007823B6">
        <w:rPr>
          <w:bCs/>
          <w:iCs/>
          <w:sz w:val="18"/>
          <w:szCs w:val="18"/>
        </w:rPr>
        <w:t xml:space="preserve">, обязанности для субъектов инвестиционной деятельности, могут подлежать оценке регулирующего воздействия, проводимой </w:t>
      </w:r>
      <w:r w:rsidRPr="007823B6">
        <w:rPr>
          <w:sz w:val="18"/>
          <w:szCs w:val="18"/>
        </w:rPr>
        <w:t>органами местного самоуправления Яжелбицкого сельского поселения</w:t>
      </w:r>
      <w:r w:rsidRPr="007823B6">
        <w:rPr>
          <w:bCs/>
          <w:iCs/>
          <w:sz w:val="18"/>
          <w:szCs w:val="18"/>
        </w:rPr>
        <w:t xml:space="preserve"> в порядке, установленном муниципальными нормативными правовыми актами в соответствии </w:t>
      </w:r>
      <w:r w:rsidRPr="007823B6">
        <w:rPr>
          <w:sz w:val="18"/>
          <w:szCs w:val="18"/>
        </w:rPr>
        <w:t>с областным законом</w:t>
      </w:r>
      <w:r w:rsidRPr="007823B6">
        <w:rPr>
          <w:bCs/>
          <w:iCs/>
          <w:sz w:val="18"/>
          <w:szCs w:val="18"/>
        </w:rPr>
        <w:t>, за исключением:</w:t>
      </w:r>
    </w:p>
    <w:p w:rsidR="007823B6" w:rsidRPr="007823B6" w:rsidRDefault="007823B6" w:rsidP="007823B6">
      <w:pPr>
        <w:adjustRightInd w:val="0"/>
        <w:ind w:firstLine="540"/>
        <w:jc w:val="both"/>
        <w:rPr>
          <w:bCs/>
          <w:iCs/>
          <w:sz w:val="18"/>
          <w:szCs w:val="18"/>
        </w:rPr>
      </w:pPr>
      <w:r w:rsidRPr="007823B6">
        <w:rPr>
          <w:bCs/>
          <w:iCs/>
          <w:sz w:val="18"/>
          <w:szCs w:val="18"/>
        </w:rPr>
        <w:t>1) проектов нормативных правовых актов Совета депутатов Яжелбицкого сельского поселения, устанавливающих, изменяющих, приостанавливающих, отменяющих местные налоги и сборы;</w:t>
      </w:r>
    </w:p>
    <w:p w:rsidR="007823B6" w:rsidRPr="007823B6" w:rsidRDefault="007823B6" w:rsidP="007823B6">
      <w:pPr>
        <w:adjustRightInd w:val="0"/>
        <w:ind w:firstLine="540"/>
        <w:jc w:val="both"/>
        <w:rPr>
          <w:bCs/>
          <w:iCs/>
          <w:sz w:val="18"/>
          <w:szCs w:val="18"/>
        </w:rPr>
      </w:pPr>
      <w:r w:rsidRPr="007823B6">
        <w:rPr>
          <w:bCs/>
          <w:iCs/>
          <w:sz w:val="18"/>
          <w:szCs w:val="18"/>
        </w:rPr>
        <w:t>2) проектов нормативных правовых актов Совета депутатов Яжелбицкого сельского поселения, регулирующих бюджетные правоотношения.</w:t>
      </w:r>
    </w:p>
    <w:p w:rsidR="007823B6" w:rsidRPr="007823B6" w:rsidRDefault="007823B6" w:rsidP="007823B6">
      <w:pPr>
        <w:widowControl w:val="0"/>
        <w:autoSpaceDE w:val="0"/>
        <w:autoSpaceDN w:val="0"/>
        <w:adjustRightInd w:val="0"/>
        <w:ind w:firstLine="540"/>
        <w:jc w:val="both"/>
        <w:rPr>
          <w:sz w:val="18"/>
          <w:szCs w:val="18"/>
        </w:rPr>
      </w:pPr>
      <w:r w:rsidRPr="007823B6">
        <w:rPr>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823B6" w:rsidRPr="007823B6" w:rsidRDefault="007823B6" w:rsidP="007823B6">
      <w:pPr>
        <w:widowControl w:val="0"/>
        <w:autoSpaceDE w:val="0"/>
        <w:autoSpaceDN w:val="0"/>
        <w:adjustRightInd w:val="0"/>
        <w:ind w:firstLine="540"/>
        <w:jc w:val="both"/>
        <w:rPr>
          <w:sz w:val="18"/>
          <w:szCs w:val="18"/>
        </w:rPr>
      </w:pPr>
      <w:r w:rsidRPr="007823B6">
        <w:rPr>
          <w:sz w:val="18"/>
          <w:szCs w:val="1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7823B6">
        <w:rPr>
          <w:bCs/>
          <w:iCs/>
          <w:sz w:val="18"/>
          <w:szCs w:val="18"/>
        </w:rPr>
        <w:t>иной экономической</w:t>
      </w:r>
      <w:r w:rsidRPr="007823B6">
        <w:rPr>
          <w:sz w:val="18"/>
          <w:szCs w:val="1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7823B6">
        <w:rPr>
          <w:bCs/>
          <w:iCs/>
          <w:sz w:val="18"/>
          <w:szCs w:val="18"/>
        </w:rPr>
        <w:t>иной экономической</w:t>
      </w:r>
      <w:r w:rsidRPr="007823B6">
        <w:rPr>
          <w:sz w:val="18"/>
          <w:szCs w:val="18"/>
        </w:rPr>
        <w:t xml:space="preserve"> деятельности и бюджета Яжелбицкого сельского поселения.</w:t>
      </w:r>
    </w:p>
    <w:p w:rsidR="007823B6" w:rsidRPr="007823B6" w:rsidRDefault="007823B6" w:rsidP="007823B6">
      <w:pPr>
        <w:widowControl w:val="0"/>
        <w:autoSpaceDE w:val="0"/>
        <w:autoSpaceDN w:val="0"/>
        <w:adjustRightInd w:val="0"/>
        <w:ind w:firstLine="709"/>
        <w:jc w:val="both"/>
        <w:rPr>
          <w:bCs/>
          <w:iCs/>
          <w:sz w:val="18"/>
          <w:szCs w:val="18"/>
        </w:rPr>
      </w:pPr>
      <w:r w:rsidRPr="007823B6">
        <w:rPr>
          <w:sz w:val="18"/>
          <w:szCs w:val="18"/>
        </w:rPr>
        <w:t xml:space="preserve">Муниципальные нормативные правовые акты, </w:t>
      </w:r>
      <w:r w:rsidRPr="007823B6">
        <w:rPr>
          <w:bCs/>
          <w:iCs/>
          <w:sz w:val="18"/>
          <w:szCs w:val="1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7823B6">
        <w:rPr>
          <w:sz w:val="18"/>
          <w:szCs w:val="18"/>
        </w:rPr>
        <w:t xml:space="preserve">местного самоуправления Яжелбицкого сельского поселения </w:t>
      </w:r>
      <w:r w:rsidRPr="007823B6">
        <w:rPr>
          <w:bCs/>
          <w:iCs/>
          <w:sz w:val="18"/>
          <w:szCs w:val="18"/>
        </w:rPr>
        <w:t>в порядке, установленном муниципальными нормативными правовыми актами в соответствии с областным законом.</w:t>
      </w:r>
    </w:p>
    <w:p w:rsidR="007823B6" w:rsidRPr="007823B6" w:rsidRDefault="007823B6" w:rsidP="007823B6">
      <w:pPr>
        <w:widowControl w:val="0"/>
        <w:autoSpaceDE w:val="0"/>
        <w:autoSpaceDN w:val="0"/>
        <w:adjustRightInd w:val="0"/>
        <w:ind w:firstLine="709"/>
        <w:jc w:val="both"/>
        <w:rPr>
          <w:bCs/>
          <w:iCs/>
          <w:sz w:val="18"/>
          <w:szCs w:val="18"/>
        </w:rPr>
      </w:pPr>
      <w:r w:rsidRPr="007823B6">
        <w:rPr>
          <w:bCs/>
          <w:iCs/>
          <w:sz w:val="18"/>
          <w:szCs w:val="18"/>
        </w:rPr>
        <w:t xml:space="preserve">6.1. Порядок установления и оценки </w:t>
      </w:r>
      <w:proofErr w:type="gramStart"/>
      <w:r w:rsidRPr="007823B6">
        <w:rPr>
          <w:bCs/>
          <w:iCs/>
          <w:sz w:val="18"/>
          <w:szCs w:val="18"/>
        </w:rPr>
        <w:t>применения</w:t>
      </w:r>
      <w:proofErr w:type="gramEnd"/>
      <w:r w:rsidRPr="007823B6">
        <w:rPr>
          <w:bCs/>
          <w:iCs/>
          <w:sz w:val="18"/>
          <w:szCs w:val="1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7823B6" w:rsidRPr="007823B6" w:rsidRDefault="007823B6" w:rsidP="007823B6">
      <w:pPr>
        <w:ind w:firstLine="567"/>
        <w:jc w:val="both"/>
        <w:rPr>
          <w:b/>
          <w:bCs/>
          <w:sz w:val="18"/>
          <w:szCs w:val="18"/>
        </w:rPr>
      </w:pPr>
      <w:r w:rsidRPr="007823B6">
        <w:rPr>
          <w:b/>
          <w:bCs/>
          <w:sz w:val="18"/>
          <w:szCs w:val="18"/>
        </w:rPr>
        <w:t>1.3. Пункт 9 части 1 статьи 8 Устава изложить в следующей редакции:</w:t>
      </w:r>
    </w:p>
    <w:p w:rsidR="007823B6" w:rsidRPr="007823B6" w:rsidRDefault="007823B6" w:rsidP="007823B6">
      <w:pPr>
        <w:ind w:firstLine="567"/>
        <w:jc w:val="both"/>
        <w:rPr>
          <w:bCs/>
          <w:sz w:val="18"/>
          <w:szCs w:val="18"/>
        </w:rPr>
      </w:pPr>
      <w:r w:rsidRPr="007823B6">
        <w:rPr>
          <w:bCs/>
          <w:sz w:val="18"/>
          <w:szCs w:val="18"/>
        </w:rPr>
        <w:t>«9) утверждение правил благоустройства территории Яжелбицкого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Яжелбицкого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Яжелбицкого сельского поселения в соответствии с указанными правилами;».</w:t>
      </w:r>
    </w:p>
    <w:p w:rsidR="007823B6" w:rsidRPr="007823B6" w:rsidRDefault="007823B6" w:rsidP="007823B6">
      <w:pPr>
        <w:ind w:firstLine="567"/>
        <w:jc w:val="both"/>
        <w:rPr>
          <w:b/>
          <w:bCs/>
          <w:sz w:val="18"/>
          <w:szCs w:val="18"/>
        </w:rPr>
      </w:pPr>
      <w:r w:rsidRPr="007823B6">
        <w:rPr>
          <w:b/>
          <w:bCs/>
          <w:sz w:val="18"/>
          <w:szCs w:val="18"/>
        </w:rPr>
        <w:t>1.3. Пункт 12 части 1 статьи 8 Устава изложить в следующей редакции:</w:t>
      </w:r>
    </w:p>
    <w:p w:rsidR="007823B6" w:rsidRPr="007823B6" w:rsidRDefault="007823B6" w:rsidP="007823B6">
      <w:pPr>
        <w:ind w:firstLine="567"/>
        <w:jc w:val="both"/>
        <w:rPr>
          <w:bCs/>
          <w:sz w:val="18"/>
          <w:szCs w:val="18"/>
        </w:rPr>
      </w:pPr>
      <w:proofErr w:type="gramStart"/>
      <w:r w:rsidRPr="007823B6">
        <w:rPr>
          <w:bCs/>
          <w:sz w:val="18"/>
          <w:szCs w:val="1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Яжелбицком сельском поселении;</w:t>
      </w:r>
      <w:proofErr w:type="gramEnd"/>
    </w:p>
    <w:p w:rsidR="007823B6" w:rsidRPr="007823B6" w:rsidRDefault="007823B6" w:rsidP="007823B6">
      <w:pPr>
        <w:ind w:firstLine="567"/>
        <w:jc w:val="both"/>
        <w:rPr>
          <w:b/>
          <w:bCs/>
          <w:sz w:val="18"/>
          <w:szCs w:val="18"/>
        </w:rPr>
      </w:pPr>
      <w:r w:rsidRPr="007823B6">
        <w:rPr>
          <w:b/>
          <w:bCs/>
          <w:sz w:val="18"/>
          <w:szCs w:val="18"/>
        </w:rPr>
        <w:t>1.4. Пункт 1 статьи 8.1 Устава изложить в следующей редакции:</w:t>
      </w:r>
    </w:p>
    <w:p w:rsidR="007823B6" w:rsidRPr="007823B6" w:rsidRDefault="007823B6" w:rsidP="007823B6">
      <w:pPr>
        <w:ind w:firstLine="567"/>
        <w:jc w:val="both"/>
        <w:rPr>
          <w:bCs/>
          <w:sz w:val="18"/>
          <w:szCs w:val="18"/>
        </w:rPr>
      </w:pPr>
      <w:proofErr w:type="gramStart"/>
      <w:r w:rsidRPr="007823B6">
        <w:rPr>
          <w:bCs/>
          <w:sz w:val="18"/>
          <w:szCs w:val="18"/>
        </w:rPr>
        <w:t>«1) дорожная деятельность в отношении автомобильных дорог местного значения в границах населенных пунктов Яжелбицкого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Яжелбицкого сельского поселения, организация дорожного движения, а также осуществление иных полномочий</w:t>
      </w:r>
      <w:proofErr w:type="gramEnd"/>
      <w:r w:rsidRPr="007823B6">
        <w:rPr>
          <w:bCs/>
          <w:sz w:val="18"/>
          <w:szCs w:val="1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7823B6">
        <w:rPr>
          <w:bCs/>
          <w:sz w:val="18"/>
          <w:szCs w:val="18"/>
        </w:rPr>
        <w:t>;»</w:t>
      </w:r>
      <w:proofErr w:type="gramEnd"/>
      <w:r w:rsidRPr="007823B6">
        <w:rPr>
          <w:bCs/>
          <w:sz w:val="18"/>
          <w:szCs w:val="18"/>
        </w:rPr>
        <w:t>.</w:t>
      </w:r>
    </w:p>
    <w:p w:rsidR="007823B6" w:rsidRPr="007823B6" w:rsidRDefault="007823B6" w:rsidP="007823B6">
      <w:pPr>
        <w:ind w:firstLine="567"/>
        <w:jc w:val="both"/>
        <w:rPr>
          <w:b/>
          <w:bCs/>
          <w:sz w:val="18"/>
          <w:szCs w:val="18"/>
        </w:rPr>
      </w:pPr>
      <w:r w:rsidRPr="007823B6">
        <w:rPr>
          <w:b/>
          <w:bCs/>
          <w:sz w:val="18"/>
          <w:szCs w:val="18"/>
        </w:rPr>
        <w:t>1.5. Часть 1 статьи 9 Устава дополнить пунктом 18 следующего содержания:</w:t>
      </w:r>
    </w:p>
    <w:p w:rsidR="007823B6" w:rsidRPr="007823B6" w:rsidRDefault="007823B6" w:rsidP="007823B6">
      <w:pPr>
        <w:ind w:firstLine="567"/>
        <w:jc w:val="both"/>
        <w:rPr>
          <w:bCs/>
          <w:sz w:val="18"/>
          <w:szCs w:val="18"/>
        </w:rPr>
      </w:pPr>
      <w:r w:rsidRPr="007823B6">
        <w:rPr>
          <w:bCs/>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823B6">
        <w:rPr>
          <w:bCs/>
          <w:sz w:val="18"/>
          <w:szCs w:val="18"/>
        </w:rPr>
        <w:t>.».</w:t>
      </w:r>
      <w:proofErr w:type="gramEnd"/>
    </w:p>
    <w:p w:rsidR="007823B6" w:rsidRPr="007823B6" w:rsidRDefault="007823B6" w:rsidP="007823B6">
      <w:pPr>
        <w:ind w:firstLine="567"/>
        <w:jc w:val="both"/>
        <w:rPr>
          <w:b/>
          <w:bCs/>
          <w:sz w:val="18"/>
          <w:szCs w:val="18"/>
        </w:rPr>
      </w:pPr>
      <w:r w:rsidRPr="007823B6">
        <w:rPr>
          <w:b/>
          <w:bCs/>
          <w:sz w:val="18"/>
          <w:szCs w:val="18"/>
        </w:rPr>
        <w:t>1.6. Статью 10 Устава изложить в следующей редакции:</w:t>
      </w:r>
    </w:p>
    <w:p w:rsidR="007823B6" w:rsidRPr="007823B6" w:rsidRDefault="007823B6" w:rsidP="007823B6">
      <w:pPr>
        <w:widowControl w:val="0"/>
        <w:adjustRightInd w:val="0"/>
        <w:spacing w:line="276" w:lineRule="auto"/>
        <w:ind w:firstLine="567"/>
        <w:jc w:val="both"/>
        <w:outlineLvl w:val="2"/>
        <w:rPr>
          <w:b/>
          <w:sz w:val="18"/>
          <w:szCs w:val="18"/>
        </w:rPr>
      </w:pPr>
      <w:r w:rsidRPr="007823B6">
        <w:rPr>
          <w:rFonts w:eastAsia="Calibri"/>
          <w:b/>
          <w:bCs/>
          <w:sz w:val="18"/>
          <w:szCs w:val="18"/>
          <w:lang w:eastAsia="en-US"/>
        </w:rPr>
        <w:t>«</w:t>
      </w:r>
      <w:r w:rsidRPr="007823B6">
        <w:rPr>
          <w:b/>
          <w:sz w:val="18"/>
          <w:szCs w:val="18"/>
        </w:rPr>
        <w:t>Статья 10. Полномочия органов местного самоуправления по решению вопросов местного значения</w:t>
      </w:r>
    </w:p>
    <w:p w:rsidR="007823B6" w:rsidRPr="007823B6" w:rsidRDefault="007823B6" w:rsidP="007823B6">
      <w:pPr>
        <w:adjustRightInd w:val="0"/>
        <w:ind w:firstLine="567"/>
        <w:jc w:val="both"/>
        <w:rPr>
          <w:sz w:val="18"/>
          <w:szCs w:val="18"/>
        </w:rPr>
      </w:pPr>
      <w:r w:rsidRPr="007823B6">
        <w:rPr>
          <w:sz w:val="18"/>
          <w:szCs w:val="18"/>
        </w:rPr>
        <w:t xml:space="preserve">1. В целях решения вопросов местного значения органы местного самоуправления </w:t>
      </w:r>
      <w:r w:rsidRPr="007823B6">
        <w:rPr>
          <w:bCs/>
          <w:sz w:val="18"/>
          <w:szCs w:val="18"/>
        </w:rPr>
        <w:t>Яжелбицкого сельского</w:t>
      </w:r>
      <w:r w:rsidRPr="007823B6">
        <w:rPr>
          <w:sz w:val="18"/>
          <w:szCs w:val="18"/>
        </w:rPr>
        <w:t xml:space="preserve"> поселения обладают следующими полномочиями:</w:t>
      </w:r>
    </w:p>
    <w:p w:rsidR="007823B6" w:rsidRPr="007823B6" w:rsidRDefault="007823B6" w:rsidP="007823B6">
      <w:pPr>
        <w:adjustRightInd w:val="0"/>
        <w:ind w:firstLine="567"/>
        <w:jc w:val="both"/>
        <w:rPr>
          <w:sz w:val="18"/>
          <w:szCs w:val="18"/>
        </w:rPr>
      </w:pPr>
      <w:r w:rsidRPr="007823B6">
        <w:rPr>
          <w:sz w:val="18"/>
          <w:szCs w:val="18"/>
        </w:rPr>
        <w:t>1) принятие Устава Яжелбицкого сельского поселения и внесение в него изменений и дополнений, издание муниципальных правовых актов;</w:t>
      </w:r>
    </w:p>
    <w:p w:rsidR="007823B6" w:rsidRPr="007823B6" w:rsidRDefault="007823B6" w:rsidP="007823B6">
      <w:pPr>
        <w:adjustRightInd w:val="0"/>
        <w:ind w:firstLine="567"/>
        <w:jc w:val="both"/>
        <w:rPr>
          <w:sz w:val="18"/>
          <w:szCs w:val="18"/>
        </w:rPr>
      </w:pPr>
      <w:r w:rsidRPr="007823B6">
        <w:rPr>
          <w:sz w:val="18"/>
          <w:szCs w:val="18"/>
        </w:rPr>
        <w:t>2) установление официальных символов Яжелбицкого сельского поселения;</w:t>
      </w:r>
    </w:p>
    <w:p w:rsidR="007823B6" w:rsidRPr="007823B6" w:rsidRDefault="007823B6" w:rsidP="007823B6">
      <w:pPr>
        <w:adjustRightInd w:val="0"/>
        <w:ind w:firstLine="567"/>
        <w:jc w:val="both"/>
        <w:rPr>
          <w:sz w:val="18"/>
          <w:szCs w:val="18"/>
        </w:rPr>
      </w:pPr>
      <w:r w:rsidRPr="007823B6">
        <w:rPr>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823B6" w:rsidRPr="007823B6" w:rsidRDefault="007823B6" w:rsidP="007823B6">
      <w:pPr>
        <w:adjustRightInd w:val="0"/>
        <w:ind w:firstLine="567"/>
        <w:jc w:val="both"/>
        <w:rPr>
          <w:sz w:val="18"/>
          <w:szCs w:val="18"/>
        </w:rPr>
      </w:pPr>
      <w:r w:rsidRPr="007823B6">
        <w:rPr>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823B6" w:rsidRPr="007823B6" w:rsidRDefault="007823B6" w:rsidP="007823B6">
      <w:pPr>
        <w:adjustRightInd w:val="0"/>
        <w:ind w:firstLine="567"/>
        <w:jc w:val="both"/>
        <w:rPr>
          <w:sz w:val="18"/>
          <w:szCs w:val="18"/>
        </w:rPr>
      </w:pPr>
      <w:r w:rsidRPr="007823B6">
        <w:rPr>
          <w:sz w:val="18"/>
          <w:szCs w:val="18"/>
        </w:rPr>
        <w:t>5) полномочиями по организации теплоснабжения, предусмотренными Федеральным законом «О теплоснабжении»;</w:t>
      </w:r>
    </w:p>
    <w:p w:rsidR="007823B6" w:rsidRPr="007823B6" w:rsidRDefault="007823B6" w:rsidP="007823B6">
      <w:pPr>
        <w:adjustRightInd w:val="0"/>
        <w:ind w:firstLine="567"/>
        <w:jc w:val="both"/>
        <w:rPr>
          <w:sz w:val="18"/>
          <w:szCs w:val="18"/>
        </w:rPr>
      </w:pPr>
      <w:r w:rsidRPr="007823B6">
        <w:rPr>
          <w:sz w:val="18"/>
          <w:szCs w:val="18"/>
        </w:rPr>
        <w:t>6) полномочиями в сфере водоснабжения и водоотведения, предусмотренными Федеральным законом «О водоснабжении и водоотведении»;</w:t>
      </w:r>
    </w:p>
    <w:p w:rsidR="007823B6" w:rsidRPr="007823B6" w:rsidRDefault="007823B6" w:rsidP="007823B6">
      <w:pPr>
        <w:autoSpaceDE w:val="0"/>
        <w:autoSpaceDN w:val="0"/>
        <w:adjustRightInd w:val="0"/>
        <w:ind w:firstLine="567"/>
        <w:jc w:val="both"/>
        <w:rPr>
          <w:bCs/>
          <w:sz w:val="18"/>
          <w:szCs w:val="18"/>
        </w:rPr>
      </w:pPr>
      <w:r w:rsidRPr="007823B6">
        <w:rPr>
          <w:sz w:val="18"/>
          <w:szCs w:val="18"/>
        </w:rPr>
        <w:t>7)</w:t>
      </w:r>
      <w:r w:rsidRPr="007823B6">
        <w:rPr>
          <w:bCs/>
          <w:sz w:val="18"/>
          <w:szCs w:val="18"/>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823B6" w:rsidRPr="007823B6" w:rsidRDefault="007823B6" w:rsidP="007823B6">
      <w:pPr>
        <w:adjustRightInd w:val="0"/>
        <w:ind w:firstLine="567"/>
        <w:jc w:val="both"/>
        <w:rPr>
          <w:sz w:val="18"/>
          <w:szCs w:val="18"/>
        </w:rPr>
      </w:pPr>
      <w:r w:rsidRPr="007823B6">
        <w:rPr>
          <w:sz w:val="18"/>
          <w:szCs w:val="18"/>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Яжелбицкого сельского поселения, голосования по вопросам изменения границ Яжелбицкого сельского поселения, преобразования Яжелбицкого сельского поселения;</w:t>
      </w:r>
    </w:p>
    <w:p w:rsidR="007823B6" w:rsidRPr="007823B6" w:rsidRDefault="007823B6" w:rsidP="007823B6">
      <w:pPr>
        <w:autoSpaceDE w:val="0"/>
        <w:autoSpaceDN w:val="0"/>
        <w:adjustRightInd w:val="0"/>
        <w:ind w:firstLine="567"/>
        <w:jc w:val="both"/>
        <w:rPr>
          <w:sz w:val="18"/>
          <w:szCs w:val="18"/>
        </w:rPr>
      </w:pPr>
      <w:r w:rsidRPr="007823B6">
        <w:rPr>
          <w:sz w:val="18"/>
          <w:szCs w:val="1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823B6" w:rsidRPr="007823B6" w:rsidRDefault="007823B6" w:rsidP="007823B6">
      <w:pPr>
        <w:adjustRightInd w:val="0"/>
        <w:ind w:firstLine="567"/>
        <w:jc w:val="both"/>
        <w:rPr>
          <w:sz w:val="18"/>
          <w:szCs w:val="18"/>
        </w:rPr>
      </w:pPr>
      <w:r w:rsidRPr="007823B6">
        <w:rPr>
          <w:sz w:val="18"/>
          <w:szCs w:val="18"/>
        </w:rPr>
        <w:t xml:space="preserve">10) разработка и утверждение программ комплексного развития систем коммунальной инфраструктуры Яжелбицкого сельского поселения, </w:t>
      </w:r>
      <w:r w:rsidRPr="007823B6">
        <w:rPr>
          <w:bCs/>
          <w:iCs/>
          <w:sz w:val="18"/>
          <w:szCs w:val="18"/>
        </w:rPr>
        <w:t>программ комплексного развития транспортной инфраструктуры</w:t>
      </w:r>
      <w:r w:rsidRPr="007823B6">
        <w:rPr>
          <w:sz w:val="18"/>
          <w:szCs w:val="18"/>
        </w:rPr>
        <w:t xml:space="preserve"> Яжелбицкого сельского поселения</w:t>
      </w:r>
      <w:r w:rsidRPr="007823B6">
        <w:rPr>
          <w:bCs/>
          <w:iCs/>
          <w:sz w:val="18"/>
          <w:szCs w:val="18"/>
        </w:rPr>
        <w:t>, программ комплексного развития социальной инфраструктуры</w:t>
      </w:r>
      <w:r w:rsidRPr="007823B6">
        <w:rPr>
          <w:sz w:val="18"/>
          <w:szCs w:val="18"/>
        </w:rPr>
        <w:t xml:space="preserve"> Яжелбицкого сельского поселения</w:t>
      </w:r>
      <w:r w:rsidRPr="007823B6">
        <w:rPr>
          <w:bCs/>
          <w:iCs/>
          <w:sz w:val="18"/>
          <w:szCs w:val="18"/>
        </w:rPr>
        <w:t xml:space="preserve">, </w:t>
      </w:r>
      <w:r w:rsidRPr="007823B6">
        <w:rPr>
          <w:sz w:val="18"/>
          <w:szCs w:val="18"/>
        </w:rPr>
        <w:t>требования к которым устанавливаются Правительством Российской Федерации;</w:t>
      </w:r>
    </w:p>
    <w:p w:rsidR="007823B6" w:rsidRPr="007823B6" w:rsidRDefault="007823B6" w:rsidP="007823B6">
      <w:pPr>
        <w:adjustRightInd w:val="0"/>
        <w:ind w:firstLine="567"/>
        <w:jc w:val="both"/>
        <w:rPr>
          <w:sz w:val="18"/>
          <w:szCs w:val="18"/>
        </w:rPr>
      </w:pPr>
      <w:r w:rsidRPr="007823B6">
        <w:rPr>
          <w:sz w:val="18"/>
          <w:szCs w:val="18"/>
        </w:rPr>
        <w:t>11) осуществление международных и внешнеэкономических связей в соответствии с</w:t>
      </w:r>
      <w:r w:rsidRPr="007823B6">
        <w:rPr>
          <w:b/>
          <w:sz w:val="18"/>
          <w:szCs w:val="18"/>
          <w:u w:val="single"/>
        </w:rPr>
        <w:t xml:space="preserve"> </w:t>
      </w:r>
      <w:r w:rsidRPr="007823B6">
        <w:rPr>
          <w:sz w:val="18"/>
          <w:szCs w:val="18"/>
        </w:rPr>
        <w:t>Федеральным законом № 131-ФЗ;</w:t>
      </w:r>
    </w:p>
    <w:p w:rsidR="007823B6" w:rsidRPr="007823B6" w:rsidRDefault="007823B6" w:rsidP="007823B6">
      <w:pPr>
        <w:adjustRightInd w:val="0"/>
        <w:ind w:firstLine="567"/>
        <w:jc w:val="both"/>
        <w:rPr>
          <w:sz w:val="18"/>
          <w:szCs w:val="18"/>
        </w:rPr>
      </w:pPr>
      <w:r w:rsidRPr="007823B6">
        <w:rPr>
          <w:sz w:val="18"/>
          <w:szCs w:val="18"/>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Яжелбицкого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823B6" w:rsidRPr="007823B6" w:rsidRDefault="007823B6" w:rsidP="007823B6">
      <w:pPr>
        <w:adjustRightInd w:val="0"/>
        <w:ind w:firstLine="567"/>
        <w:jc w:val="both"/>
        <w:rPr>
          <w:sz w:val="18"/>
          <w:szCs w:val="18"/>
        </w:rPr>
      </w:pPr>
      <w:r w:rsidRPr="007823B6">
        <w:rPr>
          <w:bCs/>
          <w:sz w:val="18"/>
          <w:szCs w:val="18"/>
        </w:rPr>
        <w:t xml:space="preserve">13) </w:t>
      </w:r>
      <w:r w:rsidRPr="007823B6">
        <w:rPr>
          <w:sz w:val="18"/>
          <w:szCs w:val="1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823B6" w:rsidRPr="007823B6" w:rsidRDefault="007823B6" w:rsidP="007823B6">
      <w:pPr>
        <w:adjustRightInd w:val="0"/>
        <w:ind w:firstLine="567"/>
        <w:jc w:val="both"/>
        <w:rPr>
          <w:sz w:val="18"/>
          <w:szCs w:val="18"/>
        </w:rPr>
      </w:pPr>
      <w:r w:rsidRPr="007823B6">
        <w:rPr>
          <w:sz w:val="18"/>
          <w:szCs w:val="18"/>
        </w:rPr>
        <w:t xml:space="preserve">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Яжелбицкого сельского поселения официальной информации; </w:t>
      </w:r>
    </w:p>
    <w:p w:rsidR="007823B6" w:rsidRPr="007823B6" w:rsidRDefault="007823B6" w:rsidP="007823B6">
      <w:pPr>
        <w:adjustRightInd w:val="0"/>
        <w:ind w:firstLine="567"/>
        <w:jc w:val="both"/>
        <w:rPr>
          <w:sz w:val="18"/>
          <w:szCs w:val="18"/>
        </w:rPr>
      </w:pPr>
      <w:r w:rsidRPr="007823B6">
        <w:rPr>
          <w:sz w:val="18"/>
          <w:szCs w:val="18"/>
        </w:rPr>
        <w:t xml:space="preserve">15) иными полномочиями в соответствии с Федеральным законом № 131-ФЗ, настоящим Уставом. </w:t>
      </w:r>
    </w:p>
    <w:p w:rsidR="007823B6" w:rsidRPr="007823B6" w:rsidRDefault="007823B6" w:rsidP="007823B6">
      <w:pPr>
        <w:adjustRightInd w:val="0"/>
        <w:ind w:firstLine="567"/>
        <w:jc w:val="both"/>
        <w:rPr>
          <w:sz w:val="18"/>
          <w:szCs w:val="18"/>
        </w:rPr>
      </w:pPr>
      <w:r w:rsidRPr="007823B6">
        <w:rPr>
          <w:sz w:val="18"/>
          <w:szCs w:val="18"/>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Яжелбицкого сельского поселения по решению указанных вопросов местного значения.</w:t>
      </w:r>
    </w:p>
    <w:p w:rsidR="007823B6" w:rsidRPr="007823B6" w:rsidRDefault="007823B6" w:rsidP="007823B6">
      <w:pPr>
        <w:adjustRightInd w:val="0"/>
        <w:ind w:firstLine="567"/>
        <w:jc w:val="both"/>
        <w:rPr>
          <w:sz w:val="18"/>
          <w:szCs w:val="18"/>
        </w:rPr>
      </w:pPr>
      <w:r w:rsidRPr="007823B6">
        <w:rPr>
          <w:sz w:val="18"/>
          <w:szCs w:val="1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7823B6" w:rsidRPr="007823B6" w:rsidRDefault="007823B6" w:rsidP="007823B6">
      <w:pPr>
        <w:adjustRightInd w:val="0"/>
        <w:ind w:firstLine="567"/>
        <w:jc w:val="both"/>
        <w:rPr>
          <w:sz w:val="18"/>
          <w:szCs w:val="18"/>
        </w:rPr>
      </w:pPr>
      <w:proofErr w:type="gramStart"/>
      <w:r w:rsidRPr="007823B6">
        <w:rPr>
          <w:sz w:val="18"/>
          <w:szCs w:val="1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7823B6">
        <w:rPr>
          <w:sz w:val="18"/>
          <w:szCs w:val="18"/>
        </w:rPr>
        <w:t>теплосетевыми</w:t>
      </w:r>
      <w:proofErr w:type="spellEnd"/>
      <w:r w:rsidRPr="007823B6">
        <w:rPr>
          <w:sz w:val="18"/>
          <w:szCs w:val="18"/>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7823B6">
        <w:rPr>
          <w:sz w:val="18"/>
          <w:szCs w:val="18"/>
        </w:rPr>
        <w:t xml:space="preserve"> </w:t>
      </w:r>
      <w:proofErr w:type="gramStart"/>
      <w:r w:rsidRPr="007823B6">
        <w:rPr>
          <w:sz w:val="18"/>
          <w:szCs w:val="18"/>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7823B6">
        <w:rPr>
          <w:sz w:val="18"/>
          <w:szCs w:val="18"/>
        </w:rPr>
        <w:t>теплосетевыми</w:t>
      </w:r>
      <w:proofErr w:type="spellEnd"/>
      <w:r w:rsidRPr="007823B6">
        <w:rPr>
          <w:sz w:val="18"/>
          <w:szCs w:val="18"/>
        </w:rPr>
        <w:t xml:space="preserve"> организациями своих обязательств либо отказа указанных организаций от исполнения</w:t>
      </w:r>
      <w:proofErr w:type="gramEnd"/>
      <w:r w:rsidRPr="007823B6">
        <w:rPr>
          <w:sz w:val="18"/>
          <w:szCs w:val="1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7823B6" w:rsidRPr="007823B6" w:rsidRDefault="007823B6" w:rsidP="007823B6">
      <w:pPr>
        <w:autoSpaceDE w:val="0"/>
        <w:autoSpaceDN w:val="0"/>
        <w:adjustRightInd w:val="0"/>
        <w:ind w:firstLine="567"/>
        <w:jc w:val="both"/>
        <w:rPr>
          <w:sz w:val="18"/>
          <w:szCs w:val="18"/>
        </w:rPr>
      </w:pPr>
      <w:r w:rsidRPr="007823B6">
        <w:rPr>
          <w:sz w:val="18"/>
          <w:szCs w:val="1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7823B6">
        <w:rPr>
          <w:sz w:val="18"/>
          <w:szCs w:val="18"/>
        </w:rPr>
        <w:t>содержания</w:t>
      </w:r>
      <w:proofErr w:type="gramEnd"/>
      <w:r w:rsidRPr="007823B6">
        <w:rPr>
          <w:sz w:val="18"/>
          <w:szCs w:val="1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7823B6">
        <w:rPr>
          <w:sz w:val="18"/>
          <w:szCs w:val="18"/>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7823B6">
        <w:rPr>
          <w:sz w:val="18"/>
          <w:szCs w:val="18"/>
        </w:rPr>
        <w:t xml:space="preserve"> области».</w:t>
      </w:r>
    </w:p>
    <w:p w:rsidR="007823B6" w:rsidRPr="007823B6" w:rsidRDefault="007823B6" w:rsidP="007823B6">
      <w:pPr>
        <w:autoSpaceDE w:val="0"/>
        <w:autoSpaceDN w:val="0"/>
        <w:adjustRightInd w:val="0"/>
        <w:ind w:firstLine="567"/>
        <w:jc w:val="both"/>
        <w:rPr>
          <w:sz w:val="18"/>
          <w:szCs w:val="18"/>
        </w:rPr>
      </w:pPr>
      <w:proofErr w:type="gramStart"/>
      <w:r w:rsidRPr="007823B6">
        <w:rPr>
          <w:sz w:val="18"/>
          <w:szCs w:val="1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w:t>
      </w:r>
      <w:r w:rsidRPr="007823B6">
        <w:rPr>
          <w:b/>
          <w:sz w:val="18"/>
          <w:szCs w:val="18"/>
        </w:rPr>
        <w:t>(</w:t>
      </w:r>
      <w:r w:rsidRPr="007823B6">
        <w:rPr>
          <w:sz w:val="18"/>
          <w:szCs w:val="18"/>
        </w:rPr>
        <w:t>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7823B6">
        <w:rPr>
          <w:sz w:val="18"/>
          <w:szCs w:val="18"/>
        </w:rPr>
        <w:t xml:space="preserve"> </w:t>
      </w:r>
      <w:proofErr w:type="gramStart"/>
      <w:r w:rsidRPr="007823B6">
        <w:rPr>
          <w:sz w:val="18"/>
          <w:szCs w:val="18"/>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7823B6">
        <w:rPr>
          <w:sz w:val="18"/>
          <w:szCs w:val="18"/>
        </w:rPr>
        <w:t xml:space="preserve"> органами местного самоуправления Новгородской области и органами государственной власти Новгородской области».</w:t>
      </w:r>
    </w:p>
    <w:p w:rsidR="007823B6" w:rsidRPr="007823B6" w:rsidRDefault="007823B6" w:rsidP="007823B6">
      <w:pPr>
        <w:adjustRightInd w:val="0"/>
        <w:ind w:firstLine="567"/>
        <w:jc w:val="both"/>
        <w:rPr>
          <w:sz w:val="18"/>
          <w:szCs w:val="18"/>
        </w:rPr>
      </w:pPr>
      <w:proofErr w:type="gramStart"/>
      <w:r w:rsidRPr="007823B6">
        <w:rPr>
          <w:sz w:val="18"/>
          <w:szCs w:val="18"/>
        </w:rPr>
        <w:t xml:space="preserve">Органы местного самоуправления Яжелбицкого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Яжелбицкого сельского поселения работ (в том числе дежурств) в целях решения вопросов местного значения </w:t>
      </w:r>
      <w:r w:rsidRPr="007823B6">
        <w:rPr>
          <w:sz w:val="18"/>
          <w:szCs w:val="18"/>
        </w:rPr>
        <w:lastRenderedPageBreak/>
        <w:t>Яжелбицкого сельского поселения, предусмотренных пунктами 9, 15 и 19 части 1 статьи 14 Федерального закона № 131-ФЗ.</w:t>
      </w:r>
      <w:proofErr w:type="gramEnd"/>
    </w:p>
    <w:p w:rsidR="007823B6" w:rsidRPr="007823B6" w:rsidRDefault="007823B6" w:rsidP="007823B6">
      <w:pPr>
        <w:adjustRightInd w:val="0"/>
        <w:ind w:firstLine="567"/>
        <w:jc w:val="both"/>
        <w:rPr>
          <w:sz w:val="18"/>
          <w:szCs w:val="18"/>
        </w:rPr>
      </w:pPr>
      <w:r w:rsidRPr="007823B6">
        <w:rPr>
          <w:sz w:val="18"/>
          <w:szCs w:val="18"/>
        </w:rPr>
        <w:t>К социально значимым работам относятся только работы, не требующие специальной профессиональной подготовки.</w:t>
      </w:r>
    </w:p>
    <w:p w:rsidR="007823B6" w:rsidRPr="007823B6" w:rsidRDefault="007823B6" w:rsidP="007823B6">
      <w:pPr>
        <w:adjustRightInd w:val="0"/>
        <w:ind w:firstLine="567"/>
        <w:jc w:val="both"/>
        <w:rPr>
          <w:sz w:val="18"/>
          <w:szCs w:val="18"/>
        </w:rPr>
      </w:pPr>
      <w:r w:rsidRPr="007823B6">
        <w:rPr>
          <w:sz w:val="18"/>
          <w:szCs w:val="18"/>
        </w:rPr>
        <w:t xml:space="preserve">К выполнению социально значимых работ могут привлекаться совершеннолетние трудоспособные жители </w:t>
      </w:r>
      <w:r w:rsidRPr="007823B6">
        <w:rPr>
          <w:bCs/>
          <w:sz w:val="18"/>
          <w:szCs w:val="18"/>
        </w:rPr>
        <w:t>Яжелбицкого сельского</w:t>
      </w:r>
      <w:r w:rsidRPr="007823B6">
        <w:rPr>
          <w:sz w:val="18"/>
          <w:szCs w:val="1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7823B6">
        <w:rPr>
          <w:sz w:val="18"/>
          <w:szCs w:val="18"/>
        </w:rPr>
        <w:t>.».</w:t>
      </w:r>
      <w:proofErr w:type="gramEnd"/>
    </w:p>
    <w:p w:rsidR="007823B6" w:rsidRPr="007823B6" w:rsidRDefault="007823B6" w:rsidP="007823B6">
      <w:pPr>
        <w:ind w:firstLine="567"/>
        <w:jc w:val="both"/>
        <w:rPr>
          <w:b/>
          <w:bCs/>
          <w:sz w:val="18"/>
          <w:szCs w:val="18"/>
        </w:rPr>
      </w:pPr>
      <w:r w:rsidRPr="007823B6">
        <w:rPr>
          <w:b/>
          <w:bCs/>
          <w:sz w:val="18"/>
          <w:szCs w:val="18"/>
        </w:rPr>
        <w:t>1.7. Статью 11 Устава изложить в следующей редакции:</w:t>
      </w:r>
    </w:p>
    <w:p w:rsidR="007823B6" w:rsidRPr="007823B6" w:rsidRDefault="007823B6" w:rsidP="007823B6">
      <w:pPr>
        <w:widowControl w:val="0"/>
        <w:adjustRightInd w:val="0"/>
        <w:ind w:firstLine="567"/>
        <w:jc w:val="both"/>
        <w:outlineLvl w:val="2"/>
        <w:rPr>
          <w:sz w:val="18"/>
          <w:szCs w:val="18"/>
        </w:rPr>
      </w:pPr>
      <w:r w:rsidRPr="007823B6">
        <w:rPr>
          <w:bCs/>
          <w:sz w:val="18"/>
          <w:szCs w:val="18"/>
        </w:rPr>
        <w:t>«</w:t>
      </w:r>
      <w:r w:rsidRPr="007823B6">
        <w:rPr>
          <w:sz w:val="18"/>
          <w:szCs w:val="18"/>
        </w:rPr>
        <w:t>Статья 11. Муниципальный контроль</w:t>
      </w:r>
    </w:p>
    <w:p w:rsidR="007823B6" w:rsidRPr="007823B6" w:rsidRDefault="007823B6" w:rsidP="007823B6">
      <w:pPr>
        <w:ind w:firstLine="567"/>
        <w:jc w:val="both"/>
        <w:rPr>
          <w:sz w:val="18"/>
          <w:szCs w:val="18"/>
        </w:rPr>
      </w:pPr>
      <w:r w:rsidRPr="007823B6">
        <w:rPr>
          <w:sz w:val="18"/>
          <w:szCs w:val="18"/>
        </w:rPr>
        <w:t xml:space="preserve">1. </w:t>
      </w:r>
      <w:proofErr w:type="gramStart"/>
      <w:r w:rsidRPr="007823B6">
        <w:rPr>
          <w:sz w:val="18"/>
          <w:szCs w:val="18"/>
        </w:rPr>
        <w:t>Органы местного самоуправления Яжелбицкого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Яжелбицкого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7823B6" w:rsidRPr="007823B6" w:rsidRDefault="007823B6" w:rsidP="007823B6">
      <w:pPr>
        <w:ind w:firstLine="567"/>
        <w:jc w:val="both"/>
        <w:rPr>
          <w:sz w:val="18"/>
          <w:szCs w:val="18"/>
        </w:rPr>
      </w:pPr>
      <w:r w:rsidRPr="007823B6">
        <w:rPr>
          <w:sz w:val="18"/>
          <w:szCs w:val="18"/>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7823B6" w:rsidRPr="007823B6" w:rsidRDefault="007823B6" w:rsidP="007823B6">
      <w:pPr>
        <w:ind w:firstLine="567"/>
        <w:jc w:val="both"/>
        <w:rPr>
          <w:sz w:val="18"/>
          <w:szCs w:val="18"/>
        </w:rPr>
      </w:pPr>
      <w:r w:rsidRPr="007823B6">
        <w:rPr>
          <w:sz w:val="18"/>
          <w:szCs w:val="18"/>
        </w:rPr>
        <w:t>3. Органом муниципального контроля в Яжелбицком сельском поселении является Администрация Яжелбицкого сельского поселения.</w:t>
      </w:r>
    </w:p>
    <w:p w:rsidR="007823B6" w:rsidRPr="007823B6" w:rsidRDefault="007823B6" w:rsidP="007823B6">
      <w:pPr>
        <w:ind w:firstLine="567"/>
        <w:jc w:val="both"/>
        <w:rPr>
          <w:sz w:val="18"/>
          <w:szCs w:val="18"/>
        </w:rPr>
      </w:pPr>
      <w:r w:rsidRPr="007823B6">
        <w:rPr>
          <w:sz w:val="18"/>
          <w:szCs w:val="18"/>
        </w:rPr>
        <w:t>4. К полномочиям органа муниципального контроля относятся:</w:t>
      </w:r>
    </w:p>
    <w:p w:rsidR="007823B6" w:rsidRPr="007823B6" w:rsidRDefault="007823B6" w:rsidP="007823B6">
      <w:pPr>
        <w:autoSpaceDE w:val="0"/>
        <w:autoSpaceDN w:val="0"/>
        <w:adjustRightInd w:val="0"/>
        <w:ind w:firstLine="567"/>
        <w:jc w:val="both"/>
        <w:rPr>
          <w:rFonts w:eastAsia="Calibri"/>
          <w:sz w:val="18"/>
          <w:szCs w:val="18"/>
        </w:rPr>
      </w:pPr>
      <w:r w:rsidRPr="007823B6">
        <w:rPr>
          <w:sz w:val="18"/>
          <w:szCs w:val="1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823B6" w:rsidRPr="007823B6" w:rsidRDefault="007823B6" w:rsidP="007823B6">
      <w:pPr>
        <w:autoSpaceDE w:val="0"/>
        <w:autoSpaceDN w:val="0"/>
        <w:adjustRightInd w:val="0"/>
        <w:ind w:firstLine="567"/>
        <w:jc w:val="both"/>
        <w:rPr>
          <w:sz w:val="18"/>
          <w:szCs w:val="18"/>
        </w:rPr>
      </w:pPr>
      <w:r w:rsidRPr="007823B6">
        <w:rPr>
          <w:sz w:val="18"/>
          <w:szCs w:val="18"/>
        </w:rPr>
        <w:t>2) организация и осуществление муниципального контроля на территории Яжелбицкого сельского поселения;</w:t>
      </w:r>
    </w:p>
    <w:p w:rsidR="007823B6" w:rsidRPr="007823B6" w:rsidRDefault="007823B6" w:rsidP="007823B6">
      <w:pPr>
        <w:autoSpaceDE w:val="0"/>
        <w:autoSpaceDN w:val="0"/>
        <w:adjustRightInd w:val="0"/>
        <w:ind w:firstLine="567"/>
        <w:jc w:val="both"/>
        <w:rPr>
          <w:sz w:val="18"/>
          <w:szCs w:val="18"/>
        </w:rPr>
      </w:pPr>
      <w:r w:rsidRPr="007823B6">
        <w:rPr>
          <w:sz w:val="18"/>
          <w:szCs w:val="18"/>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7823B6" w:rsidRPr="007823B6" w:rsidRDefault="007823B6" w:rsidP="007823B6">
      <w:pPr>
        <w:ind w:firstLine="567"/>
        <w:jc w:val="both"/>
        <w:rPr>
          <w:sz w:val="18"/>
          <w:szCs w:val="18"/>
        </w:rPr>
      </w:pPr>
      <w:r w:rsidRPr="007823B6">
        <w:rPr>
          <w:sz w:val="18"/>
          <w:szCs w:val="18"/>
        </w:rPr>
        <w:t>5. Отнесение осуществления соответствующих видов муниципального контроля к полномочиям органов местного самоуправления Яжелбицкого сельского поселения по вопросам местного значения осуществляется в пределах установленного перечня вопросов местного значения.</w:t>
      </w:r>
    </w:p>
    <w:p w:rsidR="007823B6" w:rsidRPr="007823B6" w:rsidRDefault="007823B6" w:rsidP="007823B6">
      <w:pPr>
        <w:autoSpaceDE w:val="0"/>
        <w:autoSpaceDN w:val="0"/>
        <w:adjustRightInd w:val="0"/>
        <w:ind w:firstLine="567"/>
        <w:jc w:val="both"/>
        <w:rPr>
          <w:rFonts w:eastAsia="Calibri"/>
          <w:sz w:val="18"/>
          <w:szCs w:val="18"/>
        </w:rPr>
      </w:pPr>
      <w:r w:rsidRPr="007823B6">
        <w:rPr>
          <w:sz w:val="18"/>
          <w:szCs w:val="18"/>
        </w:rPr>
        <w:t>Муниципальный контроль подлежит осуществлению при наличии в границах Яжелбицкого сельского поселения объектов соответствующего вида контроля.</w:t>
      </w:r>
    </w:p>
    <w:p w:rsidR="007823B6" w:rsidRPr="007823B6" w:rsidRDefault="007823B6" w:rsidP="007823B6">
      <w:pPr>
        <w:ind w:firstLine="567"/>
        <w:jc w:val="both"/>
        <w:rPr>
          <w:sz w:val="18"/>
          <w:szCs w:val="18"/>
        </w:rPr>
      </w:pPr>
      <w:r w:rsidRPr="007823B6">
        <w:rPr>
          <w:sz w:val="18"/>
          <w:szCs w:val="1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Яжелбицкого сельского поселения.</w:t>
      </w:r>
    </w:p>
    <w:p w:rsidR="007823B6" w:rsidRPr="007823B6" w:rsidRDefault="007823B6" w:rsidP="007823B6">
      <w:pPr>
        <w:ind w:firstLine="567"/>
        <w:jc w:val="both"/>
        <w:rPr>
          <w:rFonts w:eastAsia="Calibri"/>
          <w:sz w:val="18"/>
          <w:szCs w:val="18"/>
          <w:lang w:eastAsia="en-US"/>
        </w:rPr>
      </w:pPr>
      <w:r w:rsidRPr="007823B6">
        <w:rPr>
          <w:sz w:val="18"/>
          <w:szCs w:val="18"/>
        </w:rPr>
        <w:t xml:space="preserve">6. Определение организационной структуры, полномочий, функций и порядка деятельности органов местного самоуправления Яжелбицкого сельского поселения, определение перечня и полномочий должностных лиц, уполномоченных на осуществление муниципального контроля, осуществляет Глава Яжелбицкого сельского поселения на основании </w:t>
      </w:r>
      <w:proofErr w:type="spellStart"/>
      <w:r w:rsidRPr="007823B6">
        <w:rPr>
          <w:sz w:val="18"/>
          <w:szCs w:val="18"/>
        </w:rPr>
        <w:t>муниципально</w:t>
      </w:r>
      <w:proofErr w:type="spellEnd"/>
      <w:r w:rsidRPr="007823B6">
        <w:rPr>
          <w:sz w:val="18"/>
          <w:szCs w:val="18"/>
        </w:rPr>
        <w:t xml:space="preserve"> правовых актов</w:t>
      </w:r>
      <w:r w:rsidRPr="007823B6">
        <w:rPr>
          <w:rFonts w:eastAsia="Calibri"/>
          <w:sz w:val="18"/>
          <w:szCs w:val="18"/>
          <w:lang w:eastAsia="en-US"/>
        </w:rPr>
        <w:t>.</w:t>
      </w:r>
    </w:p>
    <w:p w:rsidR="007823B6" w:rsidRPr="007823B6" w:rsidRDefault="007823B6" w:rsidP="007823B6">
      <w:pPr>
        <w:ind w:firstLine="567"/>
        <w:jc w:val="both"/>
        <w:rPr>
          <w:b/>
          <w:bCs/>
          <w:sz w:val="18"/>
          <w:szCs w:val="18"/>
        </w:rPr>
      </w:pPr>
      <w:r w:rsidRPr="007823B6">
        <w:rPr>
          <w:b/>
          <w:bCs/>
          <w:sz w:val="18"/>
          <w:szCs w:val="18"/>
        </w:rPr>
        <w:t>1.8. В статье 12.1 Устава:</w:t>
      </w:r>
    </w:p>
    <w:p w:rsidR="007823B6" w:rsidRPr="007823B6" w:rsidRDefault="007823B6" w:rsidP="007823B6">
      <w:pPr>
        <w:ind w:firstLine="567"/>
        <w:jc w:val="both"/>
        <w:rPr>
          <w:b/>
          <w:bCs/>
          <w:sz w:val="18"/>
          <w:szCs w:val="18"/>
        </w:rPr>
      </w:pPr>
      <w:r w:rsidRPr="007823B6">
        <w:rPr>
          <w:b/>
          <w:bCs/>
          <w:sz w:val="18"/>
          <w:szCs w:val="18"/>
        </w:rPr>
        <w:t>1) часть 2 изложить в следующей редакции:</w:t>
      </w:r>
    </w:p>
    <w:p w:rsidR="007823B6" w:rsidRPr="007823B6" w:rsidRDefault="007823B6" w:rsidP="007823B6">
      <w:pPr>
        <w:ind w:firstLine="567"/>
        <w:jc w:val="both"/>
        <w:rPr>
          <w:bCs/>
          <w:sz w:val="18"/>
          <w:szCs w:val="18"/>
        </w:rPr>
      </w:pPr>
      <w:r w:rsidRPr="007823B6">
        <w:rPr>
          <w:bCs/>
          <w:sz w:val="18"/>
          <w:szCs w:val="18"/>
        </w:rPr>
        <w:t>«2. Староста сельского населенного пункта назначается Советом депутатов Яжелбицкого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823B6">
        <w:rPr>
          <w:bCs/>
          <w:sz w:val="18"/>
          <w:szCs w:val="18"/>
        </w:rPr>
        <w:t>.»;</w:t>
      </w:r>
      <w:proofErr w:type="gramEnd"/>
    </w:p>
    <w:p w:rsidR="007823B6" w:rsidRPr="007823B6" w:rsidRDefault="007823B6" w:rsidP="007823B6">
      <w:pPr>
        <w:ind w:firstLine="567"/>
        <w:jc w:val="both"/>
        <w:rPr>
          <w:b/>
          <w:bCs/>
          <w:sz w:val="18"/>
          <w:szCs w:val="18"/>
        </w:rPr>
      </w:pPr>
      <w:r w:rsidRPr="007823B6">
        <w:rPr>
          <w:b/>
          <w:bCs/>
          <w:sz w:val="18"/>
          <w:szCs w:val="18"/>
        </w:rPr>
        <w:t>2) часть 3 изложить в следующей редакции:</w:t>
      </w:r>
    </w:p>
    <w:p w:rsidR="007823B6" w:rsidRPr="007823B6" w:rsidRDefault="007823B6" w:rsidP="007823B6">
      <w:pPr>
        <w:ind w:firstLine="567"/>
        <w:jc w:val="both"/>
        <w:rPr>
          <w:bCs/>
          <w:sz w:val="18"/>
          <w:szCs w:val="18"/>
        </w:rPr>
      </w:pPr>
      <w:r w:rsidRPr="007823B6">
        <w:rPr>
          <w:bCs/>
          <w:sz w:val="18"/>
          <w:szCs w:val="18"/>
        </w:rPr>
        <w:t xml:space="preserve">«3. </w:t>
      </w:r>
      <w:proofErr w:type="gramStart"/>
      <w:r w:rsidRPr="007823B6">
        <w:rPr>
          <w:bCs/>
          <w:sz w:val="18"/>
          <w:szCs w:val="1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Яжелбицкого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823B6" w:rsidRPr="007823B6" w:rsidRDefault="007823B6" w:rsidP="007823B6">
      <w:pPr>
        <w:ind w:firstLine="567"/>
        <w:jc w:val="both"/>
        <w:rPr>
          <w:b/>
          <w:bCs/>
          <w:sz w:val="18"/>
          <w:szCs w:val="18"/>
        </w:rPr>
      </w:pPr>
      <w:r w:rsidRPr="007823B6">
        <w:rPr>
          <w:b/>
          <w:bCs/>
          <w:sz w:val="18"/>
          <w:szCs w:val="18"/>
        </w:rPr>
        <w:t>3) пункт 1 части 4 изложить в следующей редакции:</w:t>
      </w:r>
    </w:p>
    <w:p w:rsidR="007823B6" w:rsidRPr="007823B6" w:rsidRDefault="007823B6" w:rsidP="007823B6">
      <w:pPr>
        <w:ind w:firstLine="567"/>
        <w:jc w:val="both"/>
        <w:rPr>
          <w:bCs/>
          <w:sz w:val="18"/>
          <w:szCs w:val="18"/>
        </w:rPr>
      </w:pPr>
      <w:r w:rsidRPr="007823B6">
        <w:rPr>
          <w:bCs/>
          <w:sz w:val="18"/>
          <w:szCs w:val="18"/>
        </w:rPr>
        <w:t xml:space="preserve">«1) </w:t>
      </w:r>
      <w:proofErr w:type="gramStart"/>
      <w:r w:rsidRPr="007823B6">
        <w:rPr>
          <w:bCs/>
          <w:sz w:val="18"/>
          <w:szCs w:val="18"/>
        </w:rPr>
        <w:t>замещающее</w:t>
      </w:r>
      <w:proofErr w:type="gramEnd"/>
      <w:r w:rsidRPr="007823B6">
        <w:rPr>
          <w:bCs/>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Яжелбицкого сельского поселения, осуществляющего свои полномочия на непостоянной основе, или должность муниципальной службы;»;</w:t>
      </w:r>
    </w:p>
    <w:p w:rsidR="007823B6" w:rsidRPr="007823B6" w:rsidRDefault="007823B6" w:rsidP="007823B6">
      <w:pPr>
        <w:ind w:firstLine="567"/>
        <w:jc w:val="both"/>
        <w:rPr>
          <w:b/>
          <w:bCs/>
          <w:sz w:val="18"/>
          <w:szCs w:val="18"/>
        </w:rPr>
      </w:pPr>
      <w:r w:rsidRPr="007823B6">
        <w:rPr>
          <w:b/>
          <w:bCs/>
          <w:sz w:val="18"/>
          <w:szCs w:val="18"/>
        </w:rPr>
        <w:t>4) часть 8 изложить в следующей редакции:</w:t>
      </w:r>
    </w:p>
    <w:p w:rsidR="007823B6" w:rsidRPr="007823B6" w:rsidRDefault="007823B6" w:rsidP="007823B6">
      <w:pPr>
        <w:ind w:firstLine="567"/>
        <w:jc w:val="both"/>
        <w:rPr>
          <w:bCs/>
          <w:sz w:val="18"/>
          <w:szCs w:val="18"/>
        </w:rPr>
      </w:pPr>
      <w:r w:rsidRPr="007823B6">
        <w:rPr>
          <w:bCs/>
          <w:sz w:val="18"/>
          <w:szCs w:val="18"/>
        </w:rPr>
        <w:t>«8. Удостоверение старосты и нагрудный знак старосты, подтверждающие его статус, выдаются Главой Яжелбицкого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Яжелбицкого сельского поселения</w:t>
      </w:r>
      <w:proofErr w:type="gramStart"/>
      <w:r w:rsidRPr="007823B6">
        <w:rPr>
          <w:bCs/>
          <w:sz w:val="18"/>
          <w:szCs w:val="18"/>
        </w:rPr>
        <w:t>.».</w:t>
      </w:r>
      <w:proofErr w:type="gramEnd"/>
    </w:p>
    <w:p w:rsidR="007823B6" w:rsidRPr="007823B6" w:rsidRDefault="007823B6" w:rsidP="007823B6">
      <w:pPr>
        <w:ind w:firstLine="567"/>
        <w:jc w:val="both"/>
        <w:rPr>
          <w:b/>
          <w:bCs/>
          <w:sz w:val="18"/>
          <w:szCs w:val="18"/>
        </w:rPr>
      </w:pPr>
      <w:r w:rsidRPr="007823B6">
        <w:rPr>
          <w:b/>
          <w:bCs/>
          <w:sz w:val="18"/>
          <w:szCs w:val="18"/>
        </w:rPr>
        <w:t>1.9. Абзац 2 части 5 статьи 14 Устава изложить в следующей редакции:</w:t>
      </w:r>
    </w:p>
    <w:p w:rsidR="007823B6" w:rsidRPr="007823B6" w:rsidRDefault="007823B6" w:rsidP="007823B6">
      <w:pPr>
        <w:ind w:firstLine="567"/>
        <w:jc w:val="both"/>
        <w:rPr>
          <w:bCs/>
          <w:sz w:val="18"/>
          <w:szCs w:val="18"/>
        </w:rPr>
      </w:pPr>
      <w:r w:rsidRPr="007823B6">
        <w:rPr>
          <w:bCs/>
          <w:sz w:val="18"/>
          <w:szCs w:val="18"/>
        </w:rPr>
        <w:t>«В случае</w:t>
      </w:r>
      <w:proofErr w:type="gramStart"/>
      <w:r w:rsidRPr="007823B6">
        <w:rPr>
          <w:bCs/>
          <w:sz w:val="18"/>
          <w:szCs w:val="18"/>
        </w:rPr>
        <w:t>,</w:t>
      </w:r>
      <w:proofErr w:type="gramEnd"/>
      <w:r w:rsidRPr="007823B6">
        <w:rPr>
          <w:bCs/>
          <w:sz w:val="18"/>
          <w:szCs w:val="18"/>
        </w:rPr>
        <w:t xml:space="preserve"> если местный референдум не назначен Советом депутатов Яжелбицкого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Яжелбицкого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sidRPr="007823B6">
        <w:rPr>
          <w:bCs/>
          <w:sz w:val="18"/>
          <w:szCs w:val="18"/>
        </w:rPr>
        <w:t>.».</w:t>
      </w:r>
      <w:proofErr w:type="gramEnd"/>
    </w:p>
    <w:p w:rsidR="007823B6" w:rsidRPr="007823B6" w:rsidRDefault="007823B6" w:rsidP="007823B6">
      <w:pPr>
        <w:ind w:firstLine="567"/>
        <w:jc w:val="both"/>
        <w:rPr>
          <w:b/>
          <w:bCs/>
          <w:sz w:val="18"/>
          <w:szCs w:val="18"/>
        </w:rPr>
      </w:pPr>
      <w:r w:rsidRPr="007823B6">
        <w:rPr>
          <w:b/>
          <w:bCs/>
          <w:sz w:val="18"/>
          <w:szCs w:val="18"/>
        </w:rPr>
        <w:t>1.10. Часть 2 статьи 15 Устава изложить в следующей редакции:</w:t>
      </w:r>
    </w:p>
    <w:p w:rsidR="007823B6" w:rsidRPr="007823B6" w:rsidRDefault="007823B6" w:rsidP="007823B6">
      <w:pPr>
        <w:spacing w:line="276" w:lineRule="auto"/>
        <w:ind w:firstLine="567"/>
        <w:jc w:val="both"/>
        <w:rPr>
          <w:sz w:val="18"/>
          <w:szCs w:val="18"/>
        </w:rPr>
      </w:pPr>
      <w:r w:rsidRPr="007823B6">
        <w:rPr>
          <w:rFonts w:eastAsia="Calibri"/>
          <w:bCs/>
          <w:sz w:val="18"/>
          <w:szCs w:val="18"/>
          <w:lang w:eastAsia="en-US"/>
        </w:rPr>
        <w:t xml:space="preserve">«2. </w:t>
      </w:r>
      <w:r w:rsidRPr="007823B6">
        <w:rPr>
          <w:sz w:val="18"/>
          <w:szCs w:val="18"/>
        </w:rPr>
        <w:t>Муниципальные выборы назначаются Советом депутатов Яжелбицкого сельского поселения в сроки, установленные Федеральным законом № 67-ФЗ.</w:t>
      </w:r>
    </w:p>
    <w:p w:rsidR="007823B6" w:rsidRPr="007823B6" w:rsidRDefault="007823B6" w:rsidP="007823B6">
      <w:pPr>
        <w:ind w:firstLine="567"/>
        <w:jc w:val="both"/>
        <w:rPr>
          <w:sz w:val="18"/>
          <w:szCs w:val="18"/>
        </w:rPr>
      </w:pPr>
      <w:r w:rsidRPr="007823B6">
        <w:rPr>
          <w:sz w:val="18"/>
          <w:szCs w:val="18"/>
        </w:rPr>
        <w:lastRenderedPageBreak/>
        <w:t>В случае досрочного прекращения полномочий Главы Яжелбицкого сельского поселения, Совета депутатов Яжелбицкого сельского поселения, досрочные выборы проводятся в сроки, установленные федеральным законом.</w:t>
      </w:r>
    </w:p>
    <w:p w:rsidR="007823B6" w:rsidRPr="007823B6" w:rsidRDefault="007823B6" w:rsidP="007823B6">
      <w:pPr>
        <w:shd w:val="clear" w:color="auto" w:fill="FFFFFF"/>
        <w:tabs>
          <w:tab w:val="left" w:pos="816"/>
        </w:tabs>
        <w:ind w:firstLine="567"/>
        <w:jc w:val="both"/>
        <w:rPr>
          <w:sz w:val="18"/>
          <w:szCs w:val="18"/>
        </w:rPr>
      </w:pPr>
      <w:r w:rsidRPr="007823B6">
        <w:rPr>
          <w:sz w:val="18"/>
          <w:szCs w:val="18"/>
        </w:rPr>
        <w:t xml:space="preserve">В случаях, предусмотренных Федеральным законом № 67-ФЗ, муниципальные выборы назначаются </w:t>
      </w:r>
      <w:r w:rsidRPr="007823B6">
        <w:rPr>
          <w:bCs/>
          <w:sz w:val="18"/>
          <w:szCs w:val="18"/>
        </w:rPr>
        <w:t>территориальной избирательной комиссией</w:t>
      </w:r>
      <w:r w:rsidRPr="007823B6">
        <w:rPr>
          <w:sz w:val="18"/>
          <w:szCs w:val="18"/>
        </w:rPr>
        <w:t xml:space="preserve"> или судом.</w:t>
      </w:r>
    </w:p>
    <w:p w:rsidR="007823B6" w:rsidRPr="007823B6" w:rsidRDefault="007823B6" w:rsidP="007823B6">
      <w:pPr>
        <w:ind w:firstLine="567"/>
        <w:jc w:val="both"/>
        <w:rPr>
          <w:sz w:val="18"/>
          <w:szCs w:val="18"/>
        </w:rPr>
      </w:pPr>
      <w:r w:rsidRPr="007823B6">
        <w:rPr>
          <w:sz w:val="18"/>
          <w:szCs w:val="18"/>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7823B6">
        <w:rPr>
          <w:sz w:val="18"/>
          <w:szCs w:val="18"/>
        </w:rPr>
        <w:t>многомандатным</w:t>
      </w:r>
      <w:proofErr w:type="spellEnd"/>
      <w:r w:rsidRPr="007823B6">
        <w:rPr>
          <w:sz w:val="18"/>
          <w:szCs w:val="18"/>
        </w:rPr>
        <w:t xml:space="preserve"> избирательным округам</w:t>
      </w:r>
      <w:proofErr w:type="gramStart"/>
      <w:r w:rsidRPr="007823B6">
        <w:rPr>
          <w:sz w:val="18"/>
          <w:szCs w:val="18"/>
        </w:rPr>
        <w:t>.».</w:t>
      </w:r>
      <w:proofErr w:type="gramEnd"/>
    </w:p>
    <w:p w:rsidR="007823B6" w:rsidRPr="007823B6" w:rsidRDefault="007823B6" w:rsidP="007823B6">
      <w:pPr>
        <w:ind w:firstLine="567"/>
        <w:jc w:val="both"/>
        <w:rPr>
          <w:b/>
          <w:sz w:val="18"/>
          <w:szCs w:val="18"/>
        </w:rPr>
      </w:pPr>
      <w:r w:rsidRPr="007823B6">
        <w:rPr>
          <w:b/>
          <w:sz w:val="18"/>
          <w:szCs w:val="18"/>
        </w:rPr>
        <w:t>1.11. Статью 18.1 Устава изложить в следующей редакции:</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 xml:space="preserve">«Статья 18.1. Сход граждан </w:t>
      </w:r>
    </w:p>
    <w:p w:rsidR="007823B6" w:rsidRPr="007823B6" w:rsidRDefault="007823B6" w:rsidP="00D83B13">
      <w:pPr>
        <w:numPr>
          <w:ilvl w:val="0"/>
          <w:numId w:val="10"/>
        </w:numPr>
        <w:tabs>
          <w:tab w:val="left" w:pos="851"/>
        </w:tabs>
        <w:spacing w:after="200" w:line="276" w:lineRule="auto"/>
        <w:ind w:left="0" w:firstLine="567"/>
        <w:contextualSpacing/>
        <w:jc w:val="both"/>
        <w:rPr>
          <w:sz w:val="18"/>
          <w:szCs w:val="18"/>
        </w:rPr>
      </w:pPr>
      <w:r w:rsidRPr="007823B6">
        <w:rPr>
          <w:sz w:val="18"/>
          <w:szCs w:val="18"/>
        </w:rPr>
        <w:t>В случаях, предусмотренных Федеральным законом № 131-ФЗ, сход граждан проводится:</w:t>
      </w:r>
    </w:p>
    <w:p w:rsidR="007823B6" w:rsidRPr="007823B6" w:rsidRDefault="007823B6" w:rsidP="007823B6">
      <w:pPr>
        <w:autoSpaceDE w:val="0"/>
        <w:autoSpaceDN w:val="0"/>
        <w:adjustRightInd w:val="0"/>
        <w:ind w:firstLine="567"/>
        <w:jc w:val="both"/>
        <w:rPr>
          <w:sz w:val="18"/>
          <w:szCs w:val="18"/>
        </w:rPr>
      </w:pPr>
      <w:r w:rsidRPr="007823B6">
        <w:rPr>
          <w:sz w:val="18"/>
          <w:szCs w:val="18"/>
        </w:rPr>
        <w:t>1) в населенном пункте, входящем в состав Яжелбицкого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7823B6" w:rsidRPr="007823B6" w:rsidRDefault="007823B6" w:rsidP="007823B6">
      <w:pPr>
        <w:autoSpaceDE w:val="0"/>
        <w:autoSpaceDN w:val="0"/>
        <w:adjustRightInd w:val="0"/>
        <w:ind w:firstLine="567"/>
        <w:jc w:val="both"/>
        <w:rPr>
          <w:sz w:val="18"/>
          <w:szCs w:val="18"/>
        </w:rPr>
      </w:pPr>
      <w:r w:rsidRPr="007823B6">
        <w:rPr>
          <w:sz w:val="18"/>
          <w:szCs w:val="18"/>
        </w:rPr>
        <w:t>2) в населенном пункте, входящем в состав Яжелбицкого сельского поселения, по вопросу введения и использования средств самообложения граждан на территории данного населенного пункта;</w:t>
      </w:r>
    </w:p>
    <w:p w:rsidR="007823B6" w:rsidRPr="007823B6" w:rsidRDefault="007823B6" w:rsidP="007823B6">
      <w:pPr>
        <w:autoSpaceDE w:val="0"/>
        <w:autoSpaceDN w:val="0"/>
        <w:adjustRightInd w:val="0"/>
        <w:ind w:firstLine="567"/>
        <w:jc w:val="both"/>
        <w:rPr>
          <w:sz w:val="18"/>
          <w:szCs w:val="18"/>
        </w:rPr>
      </w:pPr>
      <w:r w:rsidRPr="007823B6">
        <w:rPr>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823B6" w:rsidRPr="007823B6" w:rsidRDefault="007823B6" w:rsidP="007823B6">
      <w:pPr>
        <w:autoSpaceDE w:val="0"/>
        <w:autoSpaceDN w:val="0"/>
        <w:adjustRightInd w:val="0"/>
        <w:ind w:firstLine="567"/>
        <w:jc w:val="both"/>
        <w:rPr>
          <w:sz w:val="18"/>
          <w:szCs w:val="18"/>
        </w:rPr>
      </w:pPr>
      <w:r w:rsidRPr="007823B6">
        <w:rPr>
          <w:sz w:val="18"/>
          <w:szCs w:val="18"/>
        </w:rPr>
        <w:t xml:space="preserve">4) в соответствии с областным законом </w:t>
      </w:r>
      <w:proofErr w:type="gramStart"/>
      <w:r w:rsidRPr="007823B6">
        <w:rPr>
          <w:sz w:val="18"/>
          <w:szCs w:val="18"/>
        </w:rPr>
        <w:t>на части территории</w:t>
      </w:r>
      <w:proofErr w:type="gramEnd"/>
      <w:r w:rsidRPr="007823B6">
        <w:rPr>
          <w:sz w:val="18"/>
          <w:szCs w:val="18"/>
        </w:rPr>
        <w:t xml:space="preserve"> населенного пункта, входящего в состав Яжелбицкого сельского поселения, по вопросу введения и использования средств самообложения граждан на данной части территории населенного пункта.</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 xml:space="preserve">1.1. Сход граждан, предусмотренный пунктом 4 части 1 настоящей статьи, может созываться Советом депутатов Яжелбицкого сельского поселения по инициативе </w:t>
      </w:r>
      <w:proofErr w:type="gramStart"/>
      <w:r w:rsidRPr="007823B6">
        <w:rPr>
          <w:rFonts w:eastAsia="Calibri"/>
          <w:sz w:val="18"/>
          <w:szCs w:val="18"/>
          <w:lang w:eastAsia="en-US"/>
        </w:rPr>
        <w:t>группы жителей соответствующей части территории населенного пункта</w:t>
      </w:r>
      <w:proofErr w:type="gramEnd"/>
      <w:r w:rsidRPr="007823B6">
        <w:rPr>
          <w:rFonts w:eastAsia="Calibri"/>
          <w:sz w:val="18"/>
          <w:szCs w:val="18"/>
          <w:lang w:eastAsia="en-US"/>
        </w:rPr>
        <w:t xml:space="preserve"> численностью не менее 10 человек.</w:t>
      </w:r>
    </w:p>
    <w:p w:rsidR="007823B6" w:rsidRPr="007823B6" w:rsidRDefault="007823B6" w:rsidP="007823B6">
      <w:pPr>
        <w:ind w:firstLine="567"/>
        <w:jc w:val="both"/>
        <w:rPr>
          <w:rFonts w:eastAsia="Calibri"/>
          <w:sz w:val="18"/>
          <w:szCs w:val="18"/>
          <w:lang w:eastAsia="en-US"/>
        </w:rPr>
      </w:pPr>
      <w:proofErr w:type="gramStart"/>
      <w:r w:rsidRPr="007823B6">
        <w:rPr>
          <w:rFonts w:eastAsia="Calibri"/>
          <w:sz w:val="18"/>
          <w:szCs w:val="18"/>
          <w:lang w:eastAsia="en-US"/>
        </w:rPr>
        <w:t>Критерии определения границ части территории населенного пункта, входящего в состав</w:t>
      </w:r>
      <w:r w:rsidRPr="007823B6">
        <w:rPr>
          <w:rFonts w:ascii="Calibri" w:eastAsia="Calibri" w:hAnsi="Calibri"/>
          <w:sz w:val="18"/>
          <w:szCs w:val="18"/>
          <w:lang w:eastAsia="en-US"/>
        </w:rPr>
        <w:t xml:space="preserve"> </w:t>
      </w:r>
      <w:r w:rsidRPr="007823B6">
        <w:rPr>
          <w:rFonts w:eastAsia="Calibri"/>
          <w:sz w:val="18"/>
          <w:szCs w:val="18"/>
          <w:lang w:eastAsia="en-US"/>
        </w:rPr>
        <w:t>Яжелбицкого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7823B6" w:rsidRPr="007823B6" w:rsidRDefault="007823B6" w:rsidP="00D83B13">
      <w:pPr>
        <w:numPr>
          <w:ilvl w:val="0"/>
          <w:numId w:val="10"/>
        </w:numPr>
        <w:tabs>
          <w:tab w:val="left" w:pos="851"/>
        </w:tabs>
        <w:spacing w:after="200" w:line="276" w:lineRule="auto"/>
        <w:ind w:left="0" w:firstLine="567"/>
        <w:contextualSpacing/>
        <w:jc w:val="both"/>
        <w:rPr>
          <w:rFonts w:eastAsia="Calibri"/>
          <w:sz w:val="18"/>
          <w:szCs w:val="18"/>
          <w:lang w:eastAsia="en-US"/>
        </w:rPr>
      </w:pPr>
      <w:r w:rsidRPr="007823B6">
        <w:rPr>
          <w:rFonts w:eastAsia="Calibri"/>
          <w:sz w:val="18"/>
          <w:szCs w:val="1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823B6">
        <w:rPr>
          <w:rFonts w:eastAsia="Calibri"/>
          <w:sz w:val="18"/>
          <w:szCs w:val="18"/>
          <w:lang w:eastAsia="en-US"/>
        </w:rPr>
        <w:t>,</w:t>
      </w:r>
      <w:proofErr w:type="gramEnd"/>
      <w:r w:rsidRPr="007823B6">
        <w:rPr>
          <w:rFonts w:eastAsia="Calibri"/>
          <w:sz w:val="18"/>
          <w:szCs w:val="1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7823B6">
        <w:rPr>
          <w:rFonts w:eastAsia="Calibri"/>
          <w:sz w:val="18"/>
          <w:szCs w:val="18"/>
          <w:lang w:eastAsia="en-US"/>
        </w:rPr>
        <w:t>.».</w:t>
      </w:r>
      <w:proofErr w:type="gramEnd"/>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1.12. Части 4 и 5 статьи 19 Устава изложить в следующей редакции:</w:t>
      </w:r>
    </w:p>
    <w:p w:rsidR="007823B6" w:rsidRPr="007823B6" w:rsidRDefault="007823B6" w:rsidP="007823B6">
      <w:pPr>
        <w:autoSpaceDE w:val="0"/>
        <w:autoSpaceDN w:val="0"/>
        <w:adjustRightInd w:val="0"/>
        <w:ind w:firstLine="540"/>
        <w:jc w:val="both"/>
        <w:rPr>
          <w:sz w:val="18"/>
          <w:szCs w:val="18"/>
        </w:rPr>
      </w:pPr>
      <w:r w:rsidRPr="007823B6">
        <w:rPr>
          <w:rFonts w:eastAsia="Calibri"/>
          <w:sz w:val="18"/>
          <w:szCs w:val="18"/>
          <w:lang w:eastAsia="en-US"/>
        </w:rPr>
        <w:t>«</w:t>
      </w:r>
      <w:r w:rsidRPr="007823B6">
        <w:rPr>
          <w:sz w:val="18"/>
          <w:szCs w:val="18"/>
        </w:rPr>
        <w:t xml:space="preserve">4. </w:t>
      </w:r>
      <w:proofErr w:type="gramStart"/>
      <w:r w:rsidRPr="007823B6">
        <w:rPr>
          <w:sz w:val="18"/>
          <w:szCs w:val="18"/>
        </w:rPr>
        <w:t>Порядок организации и проведения публичных слушаний определяется нормативным решением Совета депутатов</w:t>
      </w:r>
      <w:r w:rsidRPr="007823B6">
        <w:rPr>
          <w:rFonts w:ascii="Calibri" w:eastAsia="Calibri" w:hAnsi="Calibri"/>
          <w:sz w:val="18"/>
          <w:szCs w:val="18"/>
          <w:lang w:eastAsia="en-US"/>
        </w:rPr>
        <w:t xml:space="preserve"> </w:t>
      </w:r>
      <w:r w:rsidRPr="007823B6">
        <w:rPr>
          <w:sz w:val="18"/>
          <w:szCs w:val="18"/>
        </w:rPr>
        <w:t>Яжелбицкого сельского поселения и должен предусматривать заблаговременное оповещение жителей Яжелбицкого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7823B6">
        <w:rPr>
          <w:bCs/>
          <w:sz w:val="18"/>
          <w:szCs w:val="1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7823B6">
        <w:rPr>
          <w:bCs/>
          <w:sz w:val="18"/>
          <w:szCs w:val="18"/>
        </w:rPr>
        <w:t xml:space="preserve"> </w:t>
      </w:r>
      <w:proofErr w:type="gramStart"/>
      <w:r w:rsidRPr="007823B6">
        <w:rPr>
          <w:bCs/>
          <w:sz w:val="18"/>
          <w:szCs w:val="18"/>
        </w:rPr>
        <w:t>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sidRPr="007823B6">
        <w:rPr>
          <w:bCs/>
          <w:sz w:val="18"/>
          <w:szCs w:val="18"/>
        </w:rPr>
        <w:t xml:space="preserve"> </w:t>
      </w:r>
      <w:proofErr w:type="gramStart"/>
      <w:r w:rsidRPr="007823B6">
        <w:rPr>
          <w:bCs/>
          <w:sz w:val="18"/>
          <w:szCs w:val="18"/>
        </w:rPr>
        <w:t xml:space="preserve">жителями Яжелбицкого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7823B6">
        <w:rPr>
          <w:sz w:val="18"/>
          <w:szCs w:val="18"/>
        </w:rPr>
        <w:t>другие меры, обеспечивающие участие в публичных слушаниях жителей Яжелбицкого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823B6" w:rsidRPr="007823B6" w:rsidRDefault="007823B6" w:rsidP="007823B6">
      <w:pPr>
        <w:autoSpaceDE w:val="0"/>
        <w:autoSpaceDN w:val="0"/>
        <w:adjustRightInd w:val="0"/>
        <w:ind w:firstLine="540"/>
        <w:jc w:val="both"/>
        <w:rPr>
          <w:bCs/>
          <w:sz w:val="18"/>
          <w:szCs w:val="18"/>
        </w:rPr>
      </w:pPr>
      <w:proofErr w:type="gramStart"/>
      <w:r w:rsidRPr="007823B6">
        <w:rPr>
          <w:bCs/>
          <w:sz w:val="18"/>
          <w:szCs w:val="18"/>
        </w:rPr>
        <w:t>Нормативным решением Совета депутатов Яжелбицкого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Яжелбицкого сельского поселения своих замечаний и предложений по проекту муниципального правового акта, а также для участия жителей Яжелбицкого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7823B6">
        <w:rPr>
          <w:bCs/>
          <w:sz w:val="18"/>
          <w:szCs w:val="1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823B6" w:rsidRPr="007823B6" w:rsidRDefault="007823B6" w:rsidP="007823B6">
      <w:pPr>
        <w:autoSpaceDE w:val="0"/>
        <w:autoSpaceDN w:val="0"/>
        <w:adjustRightInd w:val="0"/>
        <w:ind w:firstLine="540"/>
        <w:jc w:val="both"/>
        <w:rPr>
          <w:bCs/>
          <w:sz w:val="18"/>
          <w:szCs w:val="18"/>
        </w:rPr>
      </w:pPr>
      <w:r w:rsidRPr="007823B6">
        <w:rPr>
          <w:sz w:val="18"/>
          <w:szCs w:val="18"/>
        </w:rPr>
        <w:t>5.</w:t>
      </w:r>
      <w:r w:rsidRPr="007823B6">
        <w:rPr>
          <w:bCs/>
          <w:sz w:val="18"/>
          <w:szCs w:val="18"/>
        </w:rPr>
        <w:t xml:space="preserve"> </w:t>
      </w:r>
      <w:proofErr w:type="gramStart"/>
      <w:r w:rsidRPr="007823B6">
        <w:rPr>
          <w:bCs/>
          <w:sz w:val="18"/>
          <w:szCs w:val="1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823B6">
        <w:rPr>
          <w:bCs/>
          <w:sz w:val="18"/>
          <w:szCs w:val="1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823B6">
        <w:rPr>
          <w:bCs/>
          <w:sz w:val="18"/>
          <w:szCs w:val="18"/>
        </w:rPr>
        <w:t>.».</w:t>
      </w:r>
      <w:proofErr w:type="gramEnd"/>
    </w:p>
    <w:p w:rsidR="007823B6" w:rsidRPr="007823B6" w:rsidRDefault="007823B6" w:rsidP="007823B6">
      <w:pPr>
        <w:autoSpaceDE w:val="0"/>
        <w:autoSpaceDN w:val="0"/>
        <w:adjustRightInd w:val="0"/>
        <w:ind w:firstLine="540"/>
        <w:jc w:val="both"/>
        <w:rPr>
          <w:b/>
          <w:bCs/>
          <w:sz w:val="18"/>
          <w:szCs w:val="18"/>
        </w:rPr>
      </w:pPr>
      <w:r w:rsidRPr="007823B6">
        <w:rPr>
          <w:b/>
          <w:bCs/>
          <w:sz w:val="18"/>
          <w:szCs w:val="18"/>
        </w:rPr>
        <w:t>1.13. Статью 25 Устава изложить в следующей редакции:</w:t>
      </w:r>
    </w:p>
    <w:p w:rsidR="007823B6" w:rsidRPr="007823B6" w:rsidRDefault="007823B6" w:rsidP="007823B6">
      <w:pPr>
        <w:widowControl w:val="0"/>
        <w:adjustRightInd w:val="0"/>
        <w:ind w:firstLine="567"/>
        <w:jc w:val="both"/>
        <w:outlineLvl w:val="2"/>
        <w:rPr>
          <w:sz w:val="18"/>
          <w:szCs w:val="18"/>
        </w:rPr>
      </w:pPr>
      <w:r w:rsidRPr="007823B6">
        <w:rPr>
          <w:bCs/>
          <w:sz w:val="18"/>
          <w:szCs w:val="18"/>
        </w:rPr>
        <w:t>«</w:t>
      </w:r>
      <w:r w:rsidRPr="007823B6">
        <w:rPr>
          <w:sz w:val="18"/>
          <w:szCs w:val="18"/>
        </w:rPr>
        <w:t>Статья 25. Глава Яжелбицкого сельского поселения</w:t>
      </w:r>
    </w:p>
    <w:p w:rsidR="007823B6" w:rsidRPr="007823B6" w:rsidRDefault="007823B6" w:rsidP="007823B6">
      <w:pPr>
        <w:ind w:firstLine="567"/>
        <w:jc w:val="both"/>
        <w:rPr>
          <w:spacing w:val="-2"/>
          <w:sz w:val="18"/>
          <w:szCs w:val="18"/>
        </w:rPr>
      </w:pPr>
      <w:bookmarkStart w:id="27" w:name="Par564"/>
      <w:bookmarkStart w:id="28" w:name="Par586"/>
      <w:bookmarkStart w:id="29" w:name="Par621"/>
      <w:bookmarkEnd w:id="27"/>
      <w:bookmarkEnd w:id="28"/>
      <w:bookmarkEnd w:id="29"/>
      <w:r w:rsidRPr="007823B6">
        <w:rPr>
          <w:spacing w:val="-2"/>
          <w:sz w:val="18"/>
          <w:szCs w:val="18"/>
        </w:rPr>
        <w:lastRenderedPageBreak/>
        <w:t>1. Глава Яжелбицкого сельского поселения является высшим должностным лицом Яжелбицкого сельского поселения и Главой Администрации Яжелбицкого сельского поселения,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7823B6" w:rsidRPr="007823B6" w:rsidRDefault="007823B6" w:rsidP="007823B6">
      <w:pPr>
        <w:ind w:firstLine="567"/>
        <w:jc w:val="both"/>
        <w:rPr>
          <w:spacing w:val="-2"/>
          <w:sz w:val="18"/>
          <w:szCs w:val="18"/>
        </w:rPr>
      </w:pPr>
      <w:r w:rsidRPr="007823B6">
        <w:rPr>
          <w:spacing w:val="-2"/>
          <w:sz w:val="18"/>
          <w:szCs w:val="18"/>
        </w:rPr>
        <w:t>2. Глава Яжелбицкого сельского поселения исполняет полномочия председателя Совета депутатов Яжелбицкого сельского поселения на общественных началах.</w:t>
      </w:r>
    </w:p>
    <w:p w:rsidR="007823B6" w:rsidRPr="007823B6" w:rsidRDefault="007823B6" w:rsidP="007823B6">
      <w:pPr>
        <w:ind w:firstLine="567"/>
        <w:jc w:val="both"/>
        <w:rPr>
          <w:spacing w:val="-2"/>
          <w:sz w:val="18"/>
          <w:szCs w:val="18"/>
        </w:rPr>
      </w:pPr>
      <w:r w:rsidRPr="007823B6">
        <w:rPr>
          <w:spacing w:val="-2"/>
          <w:sz w:val="18"/>
          <w:szCs w:val="18"/>
        </w:rPr>
        <w:t xml:space="preserve">3. Глава Яжелбицкого сельского поселения избирается гражданами Российской Федерации, место жительства которых расположено в пределах Яжелбицкого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7823B6" w:rsidRPr="007823B6" w:rsidRDefault="007823B6" w:rsidP="007823B6">
      <w:pPr>
        <w:ind w:firstLine="567"/>
        <w:jc w:val="both"/>
        <w:rPr>
          <w:spacing w:val="-2"/>
          <w:sz w:val="18"/>
          <w:szCs w:val="18"/>
        </w:rPr>
      </w:pPr>
      <w:r w:rsidRPr="007823B6">
        <w:rPr>
          <w:spacing w:val="-2"/>
          <w:sz w:val="18"/>
          <w:szCs w:val="18"/>
        </w:rPr>
        <w:t>4. Глава Яжелбицкого сельского поселения вступает в должность в течение 10 дней после официального опубликования общих результатов выборов.</w:t>
      </w:r>
    </w:p>
    <w:p w:rsidR="007823B6" w:rsidRPr="007823B6" w:rsidRDefault="007823B6" w:rsidP="007823B6">
      <w:pPr>
        <w:ind w:firstLine="567"/>
        <w:jc w:val="both"/>
        <w:rPr>
          <w:spacing w:val="-2"/>
          <w:sz w:val="18"/>
          <w:szCs w:val="18"/>
        </w:rPr>
      </w:pPr>
      <w:r w:rsidRPr="007823B6">
        <w:rPr>
          <w:spacing w:val="-2"/>
          <w:sz w:val="18"/>
          <w:szCs w:val="18"/>
        </w:rPr>
        <w:t>Дата и порядок вступления в должность определяется нормативным правовым актом Совета депутатов Яжелбицкого сельского поселения.</w:t>
      </w:r>
    </w:p>
    <w:p w:rsidR="007823B6" w:rsidRPr="007823B6" w:rsidRDefault="007823B6" w:rsidP="007823B6">
      <w:pPr>
        <w:ind w:firstLine="567"/>
        <w:jc w:val="both"/>
        <w:rPr>
          <w:spacing w:val="-2"/>
          <w:sz w:val="18"/>
          <w:szCs w:val="18"/>
        </w:rPr>
      </w:pPr>
      <w:r w:rsidRPr="007823B6">
        <w:rPr>
          <w:spacing w:val="-2"/>
          <w:sz w:val="18"/>
          <w:szCs w:val="18"/>
        </w:rPr>
        <w:t xml:space="preserve">Глава Яжелбицкого сельского поселения принимает присягу, утвержденную Советом депутатов Яжелбицкого сельского поселения. </w:t>
      </w:r>
    </w:p>
    <w:p w:rsidR="007823B6" w:rsidRPr="007823B6" w:rsidRDefault="007823B6" w:rsidP="007823B6">
      <w:pPr>
        <w:ind w:firstLine="567"/>
        <w:jc w:val="both"/>
        <w:rPr>
          <w:spacing w:val="-2"/>
          <w:sz w:val="18"/>
          <w:szCs w:val="18"/>
        </w:rPr>
      </w:pPr>
      <w:r w:rsidRPr="007823B6">
        <w:rPr>
          <w:spacing w:val="-2"/>
          <w:sz w:val="18"/>
          <w:szCs w:val="18"/>
        </w:rPr>
        <w:t>5. Полномочия Главы Яжелбицкого сельского поселения начинаются со дня его вступления в должность и действуют до дня вступления в должность вновь избранного Главы Яжелбицкого сельского поселения.</w:t>
      </w:r>
    </w:p>
    <w:p w:rsidR="007823B6" w:rsidRPr="007823B6" w:rsidRDefault="007823B6" w:rsidP="007823B6">
      <w:pPr>
        <w:ind w:firstLine="567"/>
        <w:jc w:val="both"/>
        <w:rPr>
          <w:spacing w:val="-2"/>
          <w:sz w:val="18"/>
          <w:szCs w:val="18"/>
        </w:rPr>
      </w:pPr>
      <w:r w:rsidRPr="007823B6">
        <w:rPr>
          <w:spacing w:val="-2"/>
          <w:sz w:val="18"/>
          <w:szCs w:val="18"/>
        </w:rPr>
        <w:t>6. Глава Яжелбицкого сельского поселения руководит деятельностью Администрации Яжелбицкого сельского поселения на принципах единоначалия.</w:t>
      </w:r>
    </w:p>
    <w:p w:rsidR="007823B6" w:rsidRPr="007823B6" w:rsidRDefault="007823B6" w:rsidP="007823B6">
      <w:pPr>
        <w:autoSpaceDE w:val="0"/>
        <w:autoSpaceDN w:val="0"/>
        <w:adjustRightInd w:val="0"/>
        <w:ind w:firstLine="567"/>
        <w:jc w:val="both"/>
        <w:rPr>
          <w:sz w:val="18"/>
          <w:szCs w:val="18"/>
        </w:rPr>
      </w:pPr>
      <w:r w:rsidRPr="007823B6">
        <w:rPr>
          <w:sz w:val="18"/>
          <w:szCs w:val="18"/>
        </w:rPr>
        <w:t>7. Глава</w:t>
      </w:r>
      <w:r w:rsidRPr="007823B6">
        <w:rPr>
          <w:rFonts w:ascii="Calibri" w:eastAsia="Calibri" w:hAnsi="Calibri"/>
          <w:sz w:val="18"/>
          <w:szCs w:val="18"/>
          <w:lang w:eastAsia="en-US"/>
        </w:rPr>
        <w:t xml:space="preserve"> </w:t>
      </w:r>
      <w:r w:rsidRPr="007823B6">
        <w:rPr>
          <w:sz w:val="18"/>
          <w:szCs w:val="18"/>
        </w:rPr>
        <w:t xml:space="preserve">Яжелбицкого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823B6">
        <w:rPr>
          <w:sz w:val="18"/>
          <w:szCs w:val="18"/>
        </w:rPr>
        <w:t>Полномочия главы Яжелбицкого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7823B6">
        <w:rPr>
          <w:sz w:val="18"/>
          <w:szCs w:val="1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823B6" w:rsidRPr="007823B6" w:rsidRDefault="007823B6" w:rsidP="007823B6">
      <w:pPr>
        <w:ind w:firstLine="567"/>
        <w:jc w:val="both"/>
        <w:rPr>
          <w:spacing w:val="-2"/>
          <w:sz w:val="18"/>
          <w:szCs w:val="18"/>
        </w:rPr>
      </w:pPr>
      <w:r w:rsidRPr="007823B6">
        <w:rPr>
          <w:spacing w:val="-2"/>
          <w:sz w:val="18"/>
          <w:szCs w:val="18"/>
        </w:rPr>
        <w:t xml:space="preserve">7.1. </w:t>
      </w:r>
      <w:proofErr w:type="gramStart"/>
      <w:r w:rsidRPr="007823B6">
        <w:rPr>
          <w:spacing w:val="-2"/>
          <w:sz w:val="18"/>
          <w:szCs w:val="18"/>
        </w:rPr>
        <w:t>Глава Яжелбицкого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7823B6">
        <w:rPr>
          <w:rFonts w:ascii="Calibri" w:eastAsia="Calibri" w:hAnsi="Calibri"/>
          <w:sz w:val="18"/>
          <w:szCs w:val="18"/>
          <w:lang w:eastAsia="en-US"/>
        </w:rPr>
        <w:t xml:space="preserve"> </w:t>
      </w:r>
      <w:r w:rsidRPr="007823B6">
        <w:rPr>
          <w:spacing w:val="-2"/>
          <w:sz w:val="18"/>
          <w:szCs w:val="18"/>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823B6">
        <w:rPr>
          <w:spacing w:val="-2"/>
          <w:sz w:val="18"/>
          <w:szCs w:val="18"/>
        </w:rPr>
        <w:t xml:space="preserve"> признается следствием не зависящих от него обстоятельств в порядке, предусмотренном частями 3 - 6 статьи 13 Федерального закона от </w:t>
      </w:r>
      <w:smartTag w:uri="urn:schemas-microsoft-com:office:smarttags" w:element="date">
        <w:smartTagPr>
          <w:attr w:name="Year" w:val="2008"/>
          <w:attr w:name="Day" w:val="25"/>
          <w:attr w:name="Month" w:val="12"/>
          <w:attr w:name="ls" w:val="trans"/>
        </w:smartTagPr>
        <w:r w:rsidRPr="007823B6">
          <w:rPr>
            <w:spacing w:val="-2"/>
            <w:sz w:val="18"/>
            <w:szCs w:val="18"/>
          </w:rPr>
          <w:t>25 декабря 2008 года</w:t>
        </w:r>
      </w:smartTag>
      <w:r w:rsidRPr="007823B6">
        <w:rPr>
          <w:spacing w:val="-2"/>
          <w:sz w:val="18"/>
          <w:szCs w:val="18"/>
        </w:rPr>
        <w:t xml:space="preserve"> № 273-ФЗ «О противодействии коррупции».</w:t>
      </w:r>
    </w:p>
    <w:p w:rsidR="007823B6" w:rsidRPr="007823B6" w:rsidRDefault="007823B6" w:rsidP="007823B6">
      <w:pPr>
        <w:ind w:firstLine="567"/>
        <w:jc w:val="both"/>
        <w:rPr>
          <w:spacing w:val="-2"/>
          <w:sz w:val="18"/>
          <w:szCs w:val="18"/>
        </w:rPr>
      </w:pPr>
      <w:r w:rsidRPr="007823B6">
        <w:rPr>
          <w:spacing w:val="-2"/>
          <w:sz w:val="18"/>
          <w:szCs w:val="18"/>
        </w:rPr>
        <w:t xml:space="preserve">8. Глава Яжелбицкого сельского поселения </w:t>
      </w:r>
      <w:proofErr w:type="gramStart"/>
      <w:r w:rsidRPr="007823B6">
        <w:rPr>
          <w:spacing w:val="-2"/>
          <w:sz w:val="18"/>
          <w:szCs w:val="18"/>
        </w:rPr>
        <w:t>подконтролен</w:t>
      </w:r>
      <w:proofErr w:type="gramEnd"/>
      <w:r w:rsidRPr="007823B6">
        <w:rPr>
          <w:spacing w:val="-2"/>
          <w:sz w:val="18"/>
          <w:szCs w:val="18"/>
        </w:rPr>
        <w:t xml:space="preserve"> и подотчетен населению и Совету депутатов Яжелбицкого сельского поселения.</w:t>
      </w:r>
    </w:p>
    <w:p w:rsidR="007823B6" w:rsidRPr="007823B6" w:rsidRDefault="007823B6" w:rsidP="007823B6">
      <w:pPr>
        <w:ind w:firstLine="567"/>
        <w:jc w:val="both"/>
        <w:rPr>
          <w:sz w:val="18"/>
          <w:szCs w:val="18"/>
        </w:rPr>
      </w:pPr>
      <w:r w:rsidRPr="007823B6">
        <w:rPr>
          <w:spacing w:val="-2"/>
          <w:sz w:val="18"/>
          <w:szCs w:val="18"/>
        </w:rPr>
        <w:t xml:space="preserve">9. Глава Яжелбицкого сельского поселения </w:t>
      </w:r>
      <w:r w:rsidRPr="007823B6">
        <w:rPr>
          <w:sz w:val="18"/>
          <w:szCs w:val="18"/>
        </w:rPr>
        <w:t>не может одновременно исполнять полномочия депутата Совета депутатов</w:t>
      </w:r>
      <w:r w:rsidRPr="007823B6">
        <w:rPr>
          <w:rFonts w:ascii="Calibri" w:eastAsia="Calibri" w:hAnsi="Calibri"/>
          <w:sz w:val="18"/>
          <w:szCs w:val="18"/>
          <w:lang w:eastAsia="en-US"/>
        </w:rPr>
        <w:t xml:space="preserve"> </w:t>
      </w:r>
      <w:r w:rsidRPr="007823B6">
        <w:rPr>
          <w:sz w:val="18"/>
          <w:szCs w:val="18"/>
        </w:rPr>
        <w:t>Яжелбицкого сельского поселения, за исключением случаев, установленных Федеральным законом № 131-ФЗ, иными федеральными законами.</w:t>
      </w:r>
    </w:p>
    <w:p w:rsidR="007823B6" w:rsidRPr="007823B6" w:rsidRDefault="007823B6" w:rsidP="007823B6">
      <w:pPr>
        <w:ind w:firstLine="567"/>
        <w:jc w:val="both"/>
        <w:rPr>
          <w:sz w:val="18"/>
          <w:szCs w:val="18"/>
        </w:rPr>
      </w:pPr>
      <w:r w:rsidRPr="007823B6">
        <w:rPr>
          <w:spacing w:val="-2"/>
          <w:sz w:val="18"/>
          <w:szCs w:val="18"/>
        </w:rPr>
        <w:t xml:space="preserve">10. </w:t>
      </w:r>
      <w:proofErr w:type="gramStart"/>
      <w:r w:rsidRPr="007823B6">
        <w:rPr>
          <w:spacing w:val="-2"/>
          <w:sz w:val="18"/>
          <w:szCs w:val="18"/>
        </w:rPr>
        <w:t xml:space="preserve">Глава Яжелбицкого сельского поселения </w:t>
      </w:r>
      <w:r w:rsidRPr="007823B6">
        <w:rPr>
          <w:sz w:val="18"/>
          <w:szCs w:val="1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7823B6" w:rsidRPr="007823B6" w:rsidRDefault="007823B6" w:rsidP="007823B6">
      <w:pPr>
        <w:autoSpaceDE w:val="0"/>
        <w:autoSpaceDN w:val="0"/>
        <w:adjustRightInd w:val="0"/>
        <w:ind w:firstLine="567"/>
        <w:jc w:val="both"/>
        <w:rPr>
          <w:spacing w:val="-2"/>
          <w:sz w:val="18"/>
          <w:szCs w:val="18"/>
        </w:rPr>
      </w:pPr>
      <w:r w:rsidRPr="007823B6">
        <w:rPr>
          <w:sz w:val="18"/>
          <w:szCs w:val="18"/>
        </w:rPr>
        <w:t xml:space="preserve">11. Глава Яжелбицкого сельского поселения, </w:t>
      </w:r>
      <w:proofErr w:type="gramStart"/>
      <w:r w:rsidRPr="007823B6">
        <w:rPr>
          <w:sz w:val="18"/>
          <w:szCs w:val="18"/>
        </w:rPr>
        <w:t>осуществляющий</w:t>
      </w:r>
      <w:proofErr w:type="gramEnd"/>
      <w:r w:rsidRPr="007823B6">
        <w:rPr>
          <w:sz w:val="18"/>
          <w:szCs w:val="18"/>
        </w:rPr>
        <w:t xml:space="preserve"> свои полномочия на постоянной основе,</w:t>
      </w:r>
      <w:r w:rsidRPr="007823B6">
        <w:rPr>
          <w:spacing w:val="-2"/>
          <w:sz w:val="18"/>
          <w:szCs w:val="18"/>
        </w:rPr>
        <w:t xml:space="preserve"> не вправе:</w:t>
      </w:r>
    </w:p>
    <w:p w:rsidR="007823B6" w:rsidRPr="007823B6" w:rsidRDefault="007823B6" w:rsidP="007823B6">
      <w:pPr>
        <w:autoSpaceDE w:val="0"/>
        <w:autoSpaceDN w:val="0"/>
        <w:adjustRightInd w:val="0"/>
        <w:ind w:firstLine="567"/>
        <w:jc w:val="both"/>
        <w:rPr>
          <w:spacing w:val="-2"/>
          <w:sz w:val="18"/>
          <w:szCs w:val="18"/>
        </w:rPr>
      </w:pPr>
      <w:r w:rsidRPr="007823B6">
        <w:rPr>
          <w:spacing w:val="-2"/>
          <w:sz w:val="18"/>
          <w:szCs w:val="18"/>
        </w:rPr>
        <w:t>1) заниматься предпринимательской деятельностью лично или через доверенных лиц;</w:t>
      </w:r>
    </w:p>
    <w:p w:rsidR="007823B6" w:rsidRPr="007823B6" w:rsidRDefault="007823B6" w:rsidP="007823B6">
      <w:pPr>
        <w:autoSpaceDE w:val="0"/>
        <w:autoSpaceDN w:val="0"/>
        <w:adjustRightInd w:val="0"/>
        <w:ind w:firstLine="567"/>
        <w:jc w:val="both"/>
        <w:rPr>
          <w:spacing w:val="-2"/>
          <w:sz w:val="18"/>
          <w:szCs w:val="18"/>
        </w:rPr>
      </w:pPr>
      <w:r w:rsidRPr="007823B6">
        <w:rPr>
          <w:spacing w:val="-2"/>
          <w:sz w:val="18"/>
          <w:szCs w:val="18"/>
        </w:rPr>
        <w:t>2) участвовать в управлении коммерческой или некоммерческой организацией, за исключением следующих случаев:</w:t>
      </w:r>
    </w:p>
    <w:p w:rsidR="007823B6" w:rsidRPr="007823B6" w:rsidRDefault="007823B6" w:rsidP="007823B6">
      <w:pPr>
        <w:autoSpaceDE w:val="0"/>
        <w:autoSpaceDN w:val="0"/>
        <w:adjustRightInd w:val="0"/>
        <w:ind w:firstLine="567"/>
        <w:jc w:val="both"/>
        <w:rPr>
          <w:spacing w:val="-2"/>
          <w:sz w:val="18"/>
          <w:szCs w:val="18"/>
        </w:rPr>
      </w:pPr>
      <w:proofErr w:type="gramStart"/>
      <w:r w:rsidRPr="007823B6">
        <w:rPr>
          <w:spacing w:val="-2"/>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823B6" w:rsidRPr="007823B6" w:rsidRDefault="007823B6" w:rsidP="007823B6">
      <w:pPr>
        <w:autoSpaceDE w:val="0"/>
        <w:autoSpaceDN w:val="0"/>
        <w:adjustRightInd w:val="0"/>
        <w:ind w:firstLine="567"/>
        <w:jc w:val="both"/>
        <w:rPr>
          <w:spacing w:val="-2"/>
          <w:sz w:val="18"/>
          <w:szCs w:val="18"/>
        </w:rPr>
      </w:pPr>
      <w:proofErr w:type="gramStart"/>
      <w:r w:rsidRPr="007823B6">
        <w:rPr>
          <w:spacing w:val="-2"/>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sidRPr="007823B6">
        <w:rPr>
          <w:spacing w:val="-2"/>
          <w:sz w:val="18"/>
          <w:szCs w:val="18"/>
        </w:rPr>
        <w:t xml:space="preserve">, </w:t>
      </w:r>
      <w:proofErr w:type="gramStart"/>
      <w:r w:rsidRPr="007823B6">
        <w:rPr>
          <w:spacing w:val="-2"/>
          <w:sz w:val="18"/>
          <w:szCs w:val="18"/>
        </w:rPr>
        <w:t>установленном</w:t>
      </w:r>
      <w:proofErr w:type="gramEnd"/>
      <w:r w:rsidRPr="007823B6">
        <w:rPr>
          <w:spacing w:val="-2"/>
          <w:sz w:val="18"/>
          <w:szCs w:val="18"/>
        </w:rPr>
        <w:t xml:space="preserve"> областным законом;</w:t>
      </w:r>
    </w:p>
    <w:p w:rsidR="007823B6" w:rsidRPr="007823B6" w:rsidRDefault="007823B6" w:rsidP="007823B6">
      <w:pPr>
        <w:autoSpaceDE w:val="0"/>
        <w:autoSpaceDN w:val="0"/>
        <w:adjustRightInd w:val="0"/>
        <w:ind w:firstLine="567"/>
        <w:jc w:val="both"/>
        <w:rPr>
          <w:spacing w:val="-2"/>
          <w:sz w:val="18"/>
          <w:szCs w:val="18"/>
        </w:rPr>
      </w:pPr>
      <w:r w:rsidRPr="007823B6">
        <w:rPr>
          <w:spacing w:val="-2"/>
          <w:sz w:val="18"/>
          <w:szCs w:val="18"/>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7823B6" w:rsidRPr="007823B6" w:rsidRDefault="007823B6" w:rsidP="007823B6">
      <w:pPr>
        <w:autoSpaceDE w:val="0"/>
        <w:autoSpaceDN w:val="0"/>
        <w:adjustRightInd w:val="0"/>
        <w:ind w:firstLine="567"/>
        <w:jc w:val="both"/>
        <w:rPr>
          <w:spacing w:val="-2"/>
          <w:sz w:val="18"/>
          <w:szCs w:val="18"/>
        </w:rPr>
      </w:pPr>
      <w:r w:rsidRPr="007823B6">
        <w:rPr>
          <w:spacing w:val="-2"/>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823B6" w:rsidRPr="007823B6" w:rsidRDefault="007823B6" w:rsidP="007823B6">
      <w:pPr>
        <w:autoSpaceDE w:val="0"/>
        <w:autoSpaceDN w:val="0"/>
        <w:adjustRightInd w:val="0"/>
        <w:ind w:firstLine="567"/>
        <w:jc w:val="both"/>
        <w:rPr>
          <w:spacing w:val="-2"/>
          <w:sz w:val="18"/>
          <w:szCs w:val="18"/>
        </w:rPr>
      </w:pPr>
      <w:proofErr w:type="spellStart"/>
      <w:r w:rsidRPr="007823B6">
        <w:rPr>
          <w:spacing w:val="-2"/>
          <w:sz w:val="18"/>
          <w:szCs w:val="18"/>
        </w:rPr>
        <w:t>д</w:t>
      </w:r>
      <w:proofErr w:type="spellEnd"/>
      <w:r w:rsidRPr="007823B6">
        <w:rPr>
          <w:spacing w:val="-2"/>
          <w:sz w:val="18"/>
          <w:szCs w:val="18"/>
        </w:rPr>
        <w:t>) иные случаи, предусмотренные федеральными законами;</w:t>
      </w:r>
    </w:p>
    <w:p w:rsidR="007823B6" w:rsidRPr="007823B6" w:rsidRDefault="007823B6" w:rsidP="007823B6">
      <w:pPr>
        <w:autoSpaceDE w:val="0"/>
        <w:autoSpaceDN w:val="0"/>
        <w:adjustRightInd w:val="0"/>
        <w:ind w:firstLine="567"/>
        <w:jc w:val="both"/>
        <w:rPr>
          <w:spacing w:val="-2"/>
          <w:sz w:val="18"/>
          <w:szCs w:val="18"/>
        </w:rPr>
      </w:pPr>
      <w:r w:rsidRPr="007823B6">
        <w:rPr>
          <w:spacing w:val="-2"/>
          <w:sz w:val="18"/>
          <w:szCs w:val="1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23B6" w:rsidRPr="007823B6" w:rsidRDefault="007823B6" w:rsidP="007823B6">
      <w:pPr>
        <w:autoSpaceDE w:val="0"/>
        <w:autoSpaceDN w:val="0"/>
        <w:adjustRightInd w:val="0"/>
        <w:ind w:firstLine="567"/>
        <w:jc w:val="both"/>
        <w:rPr>
          <w:spacing w:val="-2"/>
          <w:sz w:val="18"/>
          <w:szCs w:val="18"/>
        </w:rPr>
      </w:pPr>
      <w:r w:rsidRPr="007823B6">
        <w:rPr>
          <w:spacing w:val="-2"/>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23B6" w:rsidRPr="007823B6" w:rsidRDefault="007823B6" w:rsidP="007823B6">
      <w:pPr>
        <w:ind w:firstLine="567"/>
        <w:jc w:val="both"/>
        <w:rPr>
          <w:spacing w:val="-2"/>
          <w:sz w:val="18"/>
          <w:szCs w:val="18"/>
        </w:rPr>
      </w:pPr>
      <w:r w:rsidRPr="007823B6">
        <w:rPr>
          <w:spacing w:val="-2"/>
          <w:sz w:val="18"/>
          <w:szCs w:val="18"/>
        </w:rPr>
        <w:t>12. Глава Яжелбицкого сельского поселения представляет Совету депутатов Яжелбицкого сельского поселения ежегодные отчеты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w:t>
      </w:r>
    </w:p>
    <w:p w:rsidR="007823B6" w:rsidRPr="007823B6" w:rsidRDefault="007823B6" w:rsidP="007823B6">
      <w:pPr>
        <w:autoSpaceDE w:val="0"/>
        <w:autoSpaceDN w:val="0"/>
        <w:adjustRightInd w:val="0"/>
        <w:ind w:firstLine="567"/>
        <w:jc w:val="both"/>
        <w:rPr>
          <w:sz w:val="18"/>
          <w:szCs w:val="18"/>
        </w:rPr>
      </w:pPr>
      <w:r w:rsidRPr="007823B6">
        <w:rPr>
          <w:sz w:val="18"/>
          <w:szCs w:val="18"/>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Яжелбицкого сельского поселения, проводится по решению Губернатора Новгородской области в порядке, установленном областным законом.</w:t>
      </w:r>
    </w:p>
    <w:p w:rsidR="007823B6" w:rsidRPr="007823B6" w:rsidRDefault="007823B6" w:rsidP="007823B6">
      <w:pPr>
        <w:ind w:firstLine="567"/>
        <w:jc w:val="both"/>
        <w:rPr>
          <w:rFonts w:eastAsia="Calibri"/>
          <w:bCs/>
          <w:sz w:val="18"/>
          <w:szCs w:val="18"/>
          <w:lang w:eastAsia="en-US"/>
        </w:rPr>
      </w:pPr>
      <w:r w:rsidRPr="007823B6">
        <w:rPr>
          <w:sz w:val="18"/>
          <w:szCs w:val="18"/>
        </w:rPr>
        <w:t>14.</w:t>
      </w:r>
      <w:r w:rsidRPr="007823B6">
        <w:rPr>
          <w:rFonts w:eastAsia="Calibri"/>
          <w:bCs/>
          <w:sz w:val="18"/>
          <w:szCs w:val="18"/>
          <w:lang w:eastAsia="en-US"/>
        </w:rPr>
        <w:t xml:space="preserve"> </w:t>
      </w:r>
      <w:proofErr w:type="gramStart"/>
      <w:r w:rsidRPr="007823B6">
        <w:rPr>
          <w:rFonts w:eastAsia="Calibri"/>
          <w:bCs/>
          <w:sz w:val="18"/>
          <w:szCs w:val="18"/>
          <w:lang w:eastAsia="en-US"/>
        </w:rPr>
        <w:t>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823B6">
        <w:rPr>
          <w:rFonts w:eastAsia="Calibri"/>
          <w:bCs/>
          <w:sz w:val="18"/>
          <w:szCs w:val="18"/>
          <w:lang w:eastAsia="en-US"/>
        </w:rPr>
        <w:t xml:space="preserve"> </w:t>
      </w:r>
      <w:proofErr w:type="gramStart"/>
      <w:r w:rsidRPr="007823B6">
        <w:rPr>
          <w:rFonts w:eastAsia="Calibri"/>
          <w:bCs/>
          <w:sz w:val="18"/>
          <w:szCs w:val="18"/>
          <w:lang w:eastAsia="en-US"/>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7823B6">
        <w:rPr>
          <w:rFonts w:ascii="Calibri" w:eastAsia="Calibri" w:hAnsi="Calibri"/>
          <w:sz w:val="18"/>
          <w:szCs w:val="18"/>
          <w:lang w:eastAsia="en-US"/>
        </w:rPr>
        <w:t xml:space="preserve"> </w:t>
      </w:r>
      <w:r w:rsidRPr="007823B6">
        <w:rPr>
          <w:rFonts w:eastAsia="Calibri"/>
          <w:bCs/>
          <w:sz w:val="18"/>
          <w:szCs w:val="18"/>
          <w:lang w:eastAsia="en-US"/>
        </w:rPr>
        <w:t xml:space="preserve">Яжелбицкого сельского поселения </w:t>
      </w:r>
      <w:r w:rsidRPr="007823B6">
        <w:rPr>
          <w:rFonts w:eastAsia="Calibri"/>
          <w:sz w:val="18"/>
          <w:szCs w:val="18"/>
        </w:rPr>
        <w:t xml:space="preserve">или применении в отношении указанного лица иной меры ответственности </w:t>
      </w:r>
      <w:r w:rsidRPr="007823B6">
        <w:rPr>
          <w:rFonts w:eastAsia="Calibri"/>
          <w:bCs/>
          <w:sz w:val="18"/>
          <w:szCs w:val="18"/>
          <w:lang w:eastAsia="en-US"/>
        </w:rPr>
        <w:t>в орган местного</w:t>
      </w:r>
      <w:proofErr w:type="gramEnd"/>
      <w:r w:rsidRPr="007823B6">
        <w:rPr>
          <w:rFonts w:eastAsia="Calibri"/>
          <w:bCs/>
          <w:sz w:val="18"/>
          <w:szCs w:val="18"/>
          <w:lang w:eastAsia="en-US"/>
        </w:rPr>
        <w:t xml:space="preserve"> самоуправления, уполномоченный принимать соответствующее решение, или в суд.</w:t>
      </w:r>
    </w:p>
    <w:p w:rsidR="007823B6" w:rsidRPr="007823B6" w:rsidRDefault="007823B6" w:rsidP="007823B6">
      <w:pPr>
        <w:ind w:firstLine="567"/>
        <w:jc w:val="both"/>
        <w:rPr>
          <w:sz w:val="18"/>
          <w:szCs w:val="18"/>
        </w:rPr>
      </w:pPr>
      <w:r w:rsidRPr="007823B6">
        <w:rPr>
          <w:sz w:val="18"/>
          <w:szCs w:val="18"/>
        </w:rPr>
        <w:t xml:space="preserve">15. Порядок принятия решения о применении к Главе Яжелбицкого </w:t>
      </w:r>
      <w:r w:rsidRPr="007823B6">
        <w:rPr>
          <w:rFonts w:eastAsia="Calibri"/>
          <w:bCs/>
          <w:sz w:val="18"/>
          <w:szCs w:val="18"/>
          <w:lang w:eastAsia="en-US"/>
        </w:rPr>
        <w:t>сельского поселения</w:t>
      </w:r>
      <w:r w:rsidRPr="007823B6">
        <w:rPr>
          <w:sz w:val="18"/>
          <w:szCs w:val="1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roofErr w:type="gramStart"/>
      <w:r w:rsidRPr="007823B6">
        <w:rPr>
          <w:sz w:val="18"/>
          <w:szCs w:val="18"/>
        </w:rPr>
        <w:t>.».</w:t>
      </w:r>
      <w:proofErr w:type="gramEnd"/>
    </w:p>
    <w:p w:rsidR="007823B6" w:rsidRPr="007823B6" w:rsidRDefault="007823B6" w:rsidP="007823B6">
      <w:pPr>
        <w:autoSpaceDE w:val="0"/>
        <w:autoSpaceDN w:val="0"/>
        <w:adjustRightInd w:val="0"/>
        <w:ind w:firstLine="540"/>
        <w:jc w:val="both"/>
        <w:rPr>
          <w:b/>
          <w:bCs/>
          <w:sz w:val="18"/>
          <w:szCs w:val="18"/>
        </w:rPr>
      </w:pPr>
      <w:r w:rsidRPr="007823B6">
        <w:rPr>
          <w:b/>
          <w:bCs/>
          <w:sz w:val="18"/>
          <w:szCs w:val="18"/>
        </w:rPr>
        <w:t>1.14. Пункт 9 части 1 статьи 26 Устава изложить в следующей редакции:</w:t>
      </w:r>
    </w:p>
    <w:p w:rsidR="007823B6" w:rsidRPr="007823B6" w:rsidRDefault="007823B6" w:rsidP="007823B6">
      <w:pPr>
        <w:autoSpaceDE w:val="0"/>
        <w:autoSpaceDN w:val="0"/>
        <w:adjustRightInd w:val="0"/>
        <w:ind w:firstLine="540"/>
        <w:jc w:val="both"/>
        <w:rPr>
          <w:bCs/>
          <w:sz w:val="18"/>
          <w:szCs w:val="18"/>
        </w:rPr>
      </w:pPr>
      <w:r w:rsidRPr="007823B6">
        <w:rPr>
          <w:bCs/>
          <w:sz w:val="18"/>
          <w:szCs w:val="18"/>
        </w:rPr>
        <w:t>«9) обеспечивает взаимодействие Администрации Яжелбицкого сельского поселения с Советом депутатов Яжелбицкого сельского поселения, с территориальной избирательной комиссией;».</w:t>
      </w:r>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1.15. Пункт 9 части 1 статьи 27 Устава изложить в следующей редакции:</w:t>
      </w:r>
    </w:p>
    <w:p w:rsidR="007823B6" w:rsidRPr="007823B6" w:rsidRDefault="007823B6" w:rsidP="007823B6">
      <w:pPr>
        <w:tabs>
          <w:tab w:val="left" w:pos="851"/>
        </w:tabs>
        <w:ind w:firstLine="567"/>
        <w:contextualSpacing/>
        <w:jc w:val="both"/>
        <w:rPr>
          <w:rFonts w:eastAsia="Calibri"/>
          <w:sz w:val="18"/>
          <w:szCs w:val="18"/>
          <w:lang w:eastAsia="en-US"/>
        </w:rPr>
      </w:pPr>
      <w:proofErr w:type="gramStart"/>
      <w:r w:rsidRPr="007823B6">
        <w:rPr>
          <w:rFonts w:eastAsia="Calibri"/>
          <w:sz w:val="18"/>
          <w:szCs w:val="1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23B6">
        <w:rPr>
          <w:rFonts w:eastAsia="Calibri"/>
          <w:sz w:val="18"/>
          <w:szCs w:val="1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7823B6">
        <w:rPr>
          <w:rFonts w:eastAsia="Calibri"/>
          <w:sz w:val="18"/>
          <w:szCs w:val="18"/>
          <w:lang w:eastAsia="en-US"/>
        </w:rPr>
        <w:t>;»</w:t>
      </w:r>
      <w:proofErr w:type="gramEnd"/>
      <w:r w:rsidRPr="007823B6">
        <w:rPr>
          <w:rFonts w:eastAsia="Calibri"/>
          <w:sz w:val="18"/>
          <w:szCs w:val="18"/>
          <w:lang w:eastAsia="en-US"/>
        </w:rPr>
        <w:t>.</w:t>
      </w:r>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 xml:space="preserve">1.16. В статье 33 Устава: </w:t>
      </w:r>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1) пункт 7 части 6 изложить следующей редакции:</w:t>
      </w:r>
    </w:p>
    <w:p w:rsidR="007823B6" w:rsidRPr="007823B6" w:rsidRDefault="007823B6" w:rsidP="007823B6">
      <w:pPr>
        <w:tabs>
          <w:tab w:val="left" w:pos="851"/>
        </w:tabs>
        <w:ind w:firstLine="567"/>
        <w:contextualSpacing/>
        <w:jc w:val="both"/>
        <w:rPr>
          <w:rFonts w:eastAsia="Calibri"/>
          <w:sz w:val="18"/>
          <w:szCs w:val="18"/>
          <w:lang w:eastAsia="en-US"/>
        </w:rPr>
      </w:pPr>
      <w:proofErr w:type="gramStart"/>
      <w:r w:rsidRPr="007823B6">
        <w:rPr>
          <w:rFonts w:eastAsia="Calibri"/>
          <w:sz w:val="18"/>
          <w:szCs w:val="1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23B6">
        <w:rPr>
          <w:rFonts w:eastAsia="Calibri"/>
          <w:sz w:val="18"/>
          <w:szCs w:val="1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7823B6">
        <w:rPr>
          <w:rFonts w:eastAsia="Calibri"/>
          <w:sz w:val="18"/>
          <w:szCs w:val="18"/>
          <w:lang w:eastAsia="en-US"/>
        </w:rPr>
        <w:t>;»</w:t>
      </w:r>
      <w:proofErr w:type="gramEnd"/>
      <w:r w:rsidRPr="007823B6">
        <w:rPr>
          <w:rFonts w:eastAsia="Calibri"/>
          <w:sz w:val="18"/>
          <w:szCs w:val="18"/>
          <w:lang w:eastAsia="en-US"/>
        </w:rPr>
        <w:t>;</w:t>
      </w:r>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2) дополнить частью 6.1 следующего содержания:</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«6.1. Полномочия депутата Совета депутатов Яжелбицкого сельского поселения прекращаются досрочно решением Совета депутатов Яжелбицкого сельского поселения в случае отсутствия депутата без уважительных причин на всех заседаниях Совета депутатов Яжелбицкого сельского поселения в течение шести месяцев подряд. Решение Совета депутатов Яжелбицкого сельского поселения о досрочном прекращении полномочий депутата Совета депутатов Яжелбицкого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roofErr w:type="gramStart"/>
      <w:r w:rsidRPr="007823B6">
        <w:rPr>
          <w:rFonts w:eastAsia="Calibri"/>
          <w:sz w:val="18"/>
          <w:szCs w:val="18"/>
          <w:lang w:eastAsia="en-US"/>
        </w:rPr>
        <w:t>.».</w:t>
      </w:r>
      <w:proofErr w:type="gramEnd"/>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 xml:space="preserve">3) дополнить частью 8.1 следующего содержания: </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 xml:space="preserve">«8.1. </w:t>
      </w:r>
      <w:proofErr w:type="gramStart"/>
      <w:r w:rsidRPr="007823B6">
        <w:rPr>
          <w:rFonts w:eastAsia="Calibri"/>
          <w:sz w:val="18"/>
          <w:szCs w:val="18"/>
          <w:lang w:eastAsia="en-US"/>
        </w:rPr>
        <w:t>Депутат Совета депутатов Яжелбицкого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7823B6">
        <w:rPr>
          <w:rFonts w:eastAsia="Calibri"/>
          <w:sz w:val="18"/>
          <w:szCs w:val="18"/>
          <w:lang w:eastAsia="en-US"/>
        </w:rPr>
        <w:t xml:space="preserve"> </w:t>
      </w:r>
      <w:proofErr w:type="gramStart"/>
      <w:r w:rsidRPr="007823B6">
        <w:rPr>
          <w:rFonts w:eastAsia="Calibri"/>
          <w:sz w:val="18"/>
          <w:szCs w:val="18"/>
          <w:lang w:eastAsia="en-US"/>
        </w:rPr>
        <w:t>порядке</w:t>
      </w:r>
      <w:proofErr w:type="gramEnd"/>
      <w:r w:rsidRPr="007823B6">
        <w:rPr>
          <w:rFonts w:eastAsia="Calibri"/>
          <w:sz w:val="18"/>
          <w:szCs w:val="18"/>
          <w:lang w:eastAsia="en-US"/>
        </w:rPr>
        <w:t>, предусмотренном частями 3 - 6 статьи 13 Федерального закона от 25 декабря 2008 года № 273-ФЗ «О противодействии коррупции».»;</w:t>
      </w:r>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4) часть 12 признать утратившей силу.</w:t>
      </w:r>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1.17. Часть 2 статьи 34 Устава изложить в следующей редакции:</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 xml:space="preserve">«2. Проекты нормативных правовых актов могут вноситься в Совет депутатов Яжелбицкого сельского поселения депутатами Совета депутатов Яжелбицкого сельского поселения, Главой Яжелбицкого сельского поселения, Главой </w:t>
      </w:r>
      <w:r w:rsidRPr="007823B6">
        <w:rPr>
          <w:rFonts w:eastAsia="Calibri"/>
          <w:sz w:val="18"/>
          <w:szCs w:val="18"/>
          <w:lang w:eastAsia="en-US"/>
        </w:rPr>
        <w:lastRenderedPageBreak/>
        <w:t>Валдайского муниципального района, территориальной избирательной комиссией, Контрольно-счетной комиссией Яжелбицкого сельского поселения, органами территориального общественного самоуправления, инициативными группами граждан, прокурором</w:t>
      </w:r>
      <w:proofErr w:type="gramStart"/>
      <w:r w:rsidRPr="007823B6">
        <w:rPr>
          <w:rFonts w:eastAsia="Calibri"/>
          <w:sz w:val="18"/>
          <w:szCs w:val="18"/>
          <w:lang w:eastAsia="en-US"/>
        </w:rPr>
        <w:t>.».</w:t>
      </w:r>
      <w:proofErr w:type="gramEnd"/>
    </w:p>
    <w:p w:rsidR="007823B6" w:rsidRPr="007823B6" w:rsidRDefault="007823B6" w:rsidP="007823B6">
      <w:pPr>
        <w:tabs>
          <w:tab w:val="left" w:pos="851"/>
        </w:tabs>
        <w:ind w:firstLine="567"/>
        <w:contextualSpacing/>
        <w:jc w:val="both"/>
        <w:rPr>
          <w:rFonts w:eastAsia="Calibri"/>
          <w:b/>
          <w:sz w:val="18"/>
          <w:szCs w:val="18"/>
          <w:lang w:eastAsia="en-US"/>
        </w:rPr>
      </w:pPr>
      <w:r w:rsidRPr="007823B6">
        <w:rPr>
          <w:rFonts w:eastAsia="Calibri"/>
          <w:b/>
          <w:sz w:val="18"/>
          <w:szCs w:val="18"/>
          <w:lang w:eastAsia="en-US"/>
        </w:rPr>
        <w:t>1.18. Часть 6 статьи 38 Устава изложить в следующей редакции:</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«6. Контрольно-счетная комиссия Яжелбицкого сельского поселения осуществляет следующие основные полномочия:</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1) организация и осуществление контроля за законностью и эффективностью использования средств бюджета Яжелбицкого сельского поселения, а также иных сре</w:t>
      </w:r>
      <w:proofErr w:type="gramStart"/>
      <w:r w:rsidRPr="007823B6">
        <w:rPr>
          <w:rFonts w:eastAsia="Calibri"/>
          <w:sz w:val="18"/>
          <w:szCs w:val="18"/>
          <w:lang w:eastAsia="en-US"/>
        </w:rPr>
        <w:t>дств в сл</w:t>
      </w:r>
      <w:proofErr w:type="gramEnd"/>
      <w:r w:rsidRPr="007823B6">
        <w:rPr>
          <w:rFonts w:eastAsia="Calibri"/>
          <w:sz w:val="18"/>
          <w:szCs w:val="18"/>
          <w:lang w:eastAsia="en-US"/>
        </w:rPr>
        <w:t>учаях, предусмотренных законодательством Российской Федерации;</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2) экспертиза проектов бюджета</w:t>
      </w:r>
      <w:r w:rsidRPr="007823B6">
        <w:rPr>
          <w:rFonts w:ascii="Calibri" w:eastAsia="Calibri" w:hAnsi="Calibri"/>
          <w:sz w:val="18"/>
          <w:szCs w:val="18"/>
          <w:lang w:eastAsia="en-US"/>
        </w:rPr>
        <w:t xml:space="preserve"> </w:t>
      </w:r>
      <w:r w:rsidRPr="007823B6">
        <w:rPr>
          <w:rFonts w:eastAsia="Calibri"/>
          <w:sz w:val="18"/>
          <w:szCs w:val="18"/>
          <w:lang w:eastAsia="en-US"/>
        </w:rPr>
        <w:t>Яжелбицкого сельского поселения, проверка и анализ обоснованности его показателей;</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3) внешняя проверка годового отчета об исполнении бюджета</w:t>
      </w:r>
      <w:r w:rsidRPr="007823B6">
        <w:rPr>
          <w:rFonts w:ascii="Calibri" w:eastAsia="Calibri" w:hAnsi="Calibri"/>
          <w:sz w:val="18"/>
          <w:szCs w:val="18"/>
          <w:lang w:eastAsia="en-US"/>
        </w:rPr>
        <w:t xml:space="preserve"> </w:t>
      </w:r>
      <w:r w:rsidRPr="007823B6">
        <w:rPr>
          <w:rFonts w:eastAsia="Calibri"/>
          <w:sz w:val="18"/>
          <w:szCs w:val="18"/>
          <w:lang w:eastAsia="en-US"/>
        </w:rPr>
        <w:t>Яжелбицкого сельского поселения;</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823B6">
        <w:rPr>
          <w:rFonts w:eastAsia="Calibri"/>
          <w:sz w:val="18"/>
          <w:szCs w:val="18"/>
          <w:lang w:eastAsia="en-US"/>
        </w:rPr>
        <w:t>контроль за</w:t>
      </w:r>
      <w:proofErr w:type="gramEnd"/>
      <w:r w:rsidRPr="007823B6">
        <w:rPr>
          <w:rFonts w:eastAsia="Calibri"/>
          <w:sz w:val="18"/>
          <w:szCs w:val="18"/>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823B6" w:rsidRPr="007823B6" w:rsidRDefault="007823B6" w:rsidP="007823B6">
      <w:pPr>
        <w:tabs>
          <w:tab w:val="left" w:pos="851"/>
        </w:tabs>
        <w:ind w:firstLine="567"/>
        <w:contextualSpacing/>
        <w:jc w:val="both"/>
        <w:rPr>
          <w:rFonts w:eastAsia="Calibri"/>
          <w:sz w:val="18"/>
          <w:szCs w:val="18"/>
          <w:lang w:eastAsia="en-US"/>
        </w:rPr>
      </w:pPr>
      <w:proofErr w:type="gramStart"/>
      <w:r w:rsidRPr="007823B6">
        <w:rPr>
          <w:rFonts w:eastAsia="Calibri"/>
          <w:sz w:val="18"/>
          <w:szCs w:val="18"/>
          <w:lang w:eastAsia="en-US"/>
        </w:rPr>
        <w:t>6) оценка эффективности предоставления налоговых и иных льгот и преимуществ, бюджетных кредитов за счет средств бюджета Яжелбицкого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Pr="007823B6">
        <w:rPr>
          <w:rFonts w:ascii="Calibri" w:eastAsia="Calibri" w:hAnsi="Calibri"/>
          <w:sz w:val="18"/>
          <w:szCs w:val="18"/>
          <w:lang w:eastAsia="en-US"/>
        </w:rPr>
        <w:t xml:space="preserve"> </w:t>
      </w:r>
      <w:r w:rsidRPr="007823B6">
        <w:rPr>
          <w:rFonts w:eastAsia="Calibri"/>
          <w:sz w:val="18"/>
          <w:szCs w:val="18"/>
          <w:lang w:eastAsia="en-US"/>
        </w:rPr>
        <w:t>Яжелбицкого сельского поселения и имущества, находящегося в муниципальной собственности;</w:t>
      </w:r>
      <w:proofErr w:type="gramEnd"/>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7) экспертиза проектов муниципальных правовых актов в части, касающейся расходных обязательств Яжелбицкого сельского поселения, экспертиза проектов муниципальных правовых актов, приводящих к изменению доходов бюджета  Яжелбицкого сельского поселения, а также муниципальных программ (проектов муниципальных программ);</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8) анализ и мониторинг бюджетного процесса в Яжелбицком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 xml:space="preserve">9) проведение оперативного анализа исполнения и </w:t>
      </w:r>
      <w:proofErr w:type="gramStart"/>
      <w:r w:rsidRPr="007823B6">
        <w:rPr>
          <w:rFonts w:eastAsia="Calibri"/>
          <w:sz w:val="18"/>
          <w:szCs w:val="18"/>
          <w:lang w:eastAsia="en-US"/>
        </w:rPr>
        <w:t>контроля за</w:t>
      </w:r>
      <w:proofErr w:type="gramEnd"/>
      <w:r w:rsidRPr="007823B6">
        <w:rPr>
          <w:rFonts w:eastAsia="Calibri"/>
          <w:sz w:val="18"/>
          <w:szCs w:val="18"/>
          <w:lang w:eastAsia="en-US"/>
        </w:rPr>
        <w:t xml:space="preserve"> организацией исполнения бюджета</w:t>
      </w:r>
      <w:r w:rsidRPr="007823B6">
        <w:rPr>
          <w:rFonts w:ascii="Calibri" w:eastAsia="Calibri" w:hAnsi="Calibri"/>
          <w:sz w:val="18"/>
          <w:szCs w:val="18"/>
          <w:lang w:eastAsia="en-US"/>
        </w:rPr>
        <w:t xml:space="preserve"> </w:t>
      </w:r>
      <w:r w:rsidRPr="007823B6">
        <w:rPr>
          <w:rFonts w:eastAsia="Calibri"/>
          <w:sz w:val="18"/>
          <w:szCs w:val="18"/>
          <w:lang w:eastAsia="en-US"/>
        </w:rPr>
        <w:t>Яжелбицкого сельского поселения в текущем финансовом году, ежеквартальное представление информации о ходе исполнения бюджета Яжелбицкого сельского поселения, о результатах проведенных контрольных и экспертно-аналитических мероприятий в Совет депутатов Яжелбицкого сельского поселения и главе Яжелбицкого сельского поселения;</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 xml:space="preserve">10) осуществление </w:t>
      </w:r>
      <w:proofErr w:type="gramStart"/>
      <w:r w:rsidRPr="007823B6">
        <w:rPr>
          <w:rFonts w:eastAsia="Calibri"/>
          <w:sz w:val="18"/>
          <w:szCs w:val="18"/>
          <w:lang w:eastAsia="en-US"/>
        </w:rPr>
        <w:t>контроля за</w:t>
      </w:r>
      <w:proofErr w:type="gramEnd"/>
      <w:r w:rsidRPr="007823B6">
        <w:rPr>
          <w:rFonts w:eastAsia="Calibri"/>
          <w:sz w:val="18"/>
          <w:szCs w:val="18"/>
          <w:lang w:eastAsia="en-US"/>
        </w:rPr>
        <w:t xml:space="preserve"> состоянием муниципального внутреннего и внешнего долга;</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11) оценка реализуемости, рисков и результатов достижения целей социально-экономического развития Яжелбицкого сельского поселения, предусмотренных документами стратегического планирования Яжелбицкого сельского поселения, в пределах компетенции контрольно-счетного органа Яжелбицкого сельского поселения;</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12) участие в пределах полномочий в мероприятиях, направленных на противодействие коррупции;</w:t>
      </w:r>
    </w:p>
    <w:p w:rsidR="007823B6" w:rsidRPr="007823B6" w:rsidRDefault="007823B6" w:rsidP="007823B6">
      <w:pPr>
        <w:tabs>
          <w:tab w:val="left" w:pos="851"/>
        </w:tabs>
        <w:ind w:firstLine="567"/>
        <w:contextualSpacing/>
        <w:jc w:val="both"/>
        <w:rPr>
          <w:rFonts w:eastAsia="Calibri"/>
          <w:sz w:val="18"/>
          <w:szCs w:val="18"/>
          <w:lang w:eastAsia="en-US"/>
        </w:rPr>
      </w:pPr>
      <w:r w:rsidRPr="007823B6">
        <w:rPr>
          <w:rFonts w:eastAsia="Calibri"/>
          <w:sz w:val="18"/>
          <w:szCs w:val="18"/>
          <w:lang w:eastAsia="en-US"/>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Яжелбицкого сельского поселения</w:t>
      </w:r>
      <w:proofErr w:type="gramStart"/>
      <w:r w:rsidRPr="007823B6">
        <w:rPr>
          <w:rFonts w:eastAsia="Calibri"/>
          <w:sz w:val="18"/>
          <w:szCs w:val="18"/>
          <w:lang w:eastAsia="en-US"/>
        </w:rPr>
        <w:t>.».</w:t>
      </w:r>
      <w:proofErr w:type="gramEnd"/>
    </w:p>
    <w:p w:rsidR="007823B6" w:rsidRPr="007823B6" w:rsidRDefault="007823B6" w:rsidP="007823B6">
      <w:pPr>
        <w:ind w:firstLine="567"/>
        <w:jc w:val="both"/>
        <w:rPr>
          <w:b/>
          <w:sz w:val="18"/>
          <w:szCs w:val="18"/>
        </w:rPr>
      </w:pPr>
      <w:r w:rsidRPr="007823B6">
        <w:rPr>
          <w:b/>
          <w:sz w:val="18"/>
          <w:szCs w:val="18"/>
        </w:rPr>
        <w:t>1.19. Статью 39 Устава признать утратившей силу.</w:t>
      </w:r>
    </w:p>
    <w:p w:rsidR="007823B6" w:rsidRPr="007823B6" w:rsidRDefault="007823B6" w:rsidP="007823B6">
      <w:pPr>
        <w:ind w:firstLine="567"/>
        <w:jc w:val="both"/>
        <w:rPr>
          <w:b/>
          <w:bCs/>
          <w:sz w:val="18"/>
          <w:szCs w:val="18"/>
        </w:rPr>
      </w:pPr>
      <w:r w:rsidRPr="007823B6">
        <w:rPr>
          <w:b/>
          <w:bCs/>
          <w:sz w:val="18"/>
          <w:szCs w:val="18"/>
        </w:rPr>
        <w:t>1.20. Статью 48 Устава изложить в следующей редакции:</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«Статья 48. Средства самообложения граждан</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823B6">
        <w:rPr>
          <w:rFonts w:eastAsia="Calibri"/>
          <w:sz w:val="18"/>
          <w:szCs w:val="18"/>
          <w:lang w:eastAsia="en-US"/>
        </w:rPr>
        <w:t>Размер платежей в порядке самообложения граждан устанавливается в абсолютной величине равным для всех жителей Яжелбицкого сельского поселения (населенного пункта (либо части его территории), входящего в состав Яжелбицкого сельского поселения), за исключением отдельных категорий граждан, численность которых не может превышать 30 процентов от общего числа жителей Яжелбицкого сельского поселения (населенного пункта (либо части его территории), входящего в состав</w:t>
      </w:r>
      <w:r w:rsidRPr="007823B6">
        <w:rPr>
          <w:rFonts w:ascii="Calibri" w:eastAsia="Calibri" w:hAnsi="Calibri"/>
          <w:sz w:val="18"/>
          <w:szCs w:val="18"/>
          <w:lang w:eastAsia="en-US"/>
        </w:rPr>
        <w:t xml:space="preserve"> </w:t>
      </w:r>
      <w:r w:rsidRPr="007823B6">
        <w:rPr>
          <w:rFonts w:eastAsia="Calibri"/>
          <w:sz w:val="18"/>
          <w:szCs w:val="18"/>
          <w:lang w:eastAsia="en-US"/>
        </w:rPr>
        <w:t>Яжелбицкого сельского поселения</w:t>
      </w:r>
      <w:proofErr w:type="gramEnd"/>
      <w:r w:rsidRPr="007823B6">
        <w:rPr>
          <w:rFonts w:eastAsia="Calibri"/>
          <w:sz w:val="18"/>
          <w:szCs w:val="18"/>
          <w:lang w:eastAsia="en-US"/>
        </w:rPr>
        <w:t xml:space="preserve">) </w:t>
      </w:r>
      <w:proofErr w:type="gramStart"/>
      <w:r w:rsidRPr="007823B6">
        <w:rPr>
          <w:rFonts w:eastAsia="Calibri"/>
          <w:sz w:val="18"/>
          <w:szCs w:val="18"/>
          <w:lang w:eastAsia="en-US"/>
        </w:rPr>
        <w:t>и для которых размер платежей может быть уменьшен.</w:t>
      </w:r>
      <w:proofErr w:type="gramEnd"/>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 xml:space="preserve">2. Вопросы введения и </w:t>
      </w:r>
      <w:proofErr w:type="gramStart"/>
      <w:r w:rsidRPr="007823B6">
        <w:rPr>
          <w:rFonts w:eastAsia="Calibri"/>
          <w:sz w:val="18"/>
          <w:szCs w:val="18"/>
          <w:lang w:eastAsia="en-US"/>
        </w:rPr>
        <w:t>использования</w:t>
      </w:r>
      <w:proofErr w:type="gramEnd"/>
      <w:r w:rsidRPr="007823B6">
        <w:rPr>
          <w:rFonts w:eastAsia="Calibri"/>
          <w:sz w:val="18"/>
          <w:szCs w:val="18"/>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№131-ФЗ, на сходе граждан.».</w:t>
      </w:r>
    </w:p>
    <w:p w:rsidR="007823B6" w:rsidRPr="007823B6" w:rsidRDefault="007823B6" w:rsidP="007823B6">
      <w:pPr>
        <w:ind w:firstLine="567"/>
        <w:jc w:val="both"/>
        <w:rPr>
          <w:rFonts w:eastAsia="Calibri"/>
          <w:b/>
          <w:sz w:val="18"/>
          <w:szCs w:val="18"/>
          <w:lang w:eastAsia="en-US"/>
        </w:rPr>
      </w:pPr>
      <w:r w:rsidRPr="007823B6">
        <w:rPr>
          <w:rFonts w:eastAsia="Calibri"/>
          <w:b/>
          <w:sz w:val="18"/>
          <w:szCs w:val="18"/>
          <w:lang w:eastAsia="en-US"/>
        </w:rPr>
        <w:t>1.21. Дополнить Устав статьей 51.1 следующего содержания:</w:t>
      </w:r>
    </w:p>
    <w:p w:rsidR="007823B6" w:rsidRPr="007823B6" w:rsidRDefault="007823B6" w:rsidP="007823B6">
      <w:pPr>
        <w:ind w:firstLine="567"/>
        <w:jc w:val="both"/>
        <w:rPr>
          <w:rFonts w:eastAsia="Calibri"/>
          <w:sz w:val="18"/>
          <w:szCs w:val="18"/>
          <w:lang w:eastAsia="en-US"/>
        </w:rPr>
      </w:pPr>
      <w:proofErr w:type="gramStart"/>
      <w:r w:rsidRPr="007823B6">
        <w:rPr>
          <w:rFonts w:eastAsia="Calibri"/>
          <w:sz w:val="18"/>
          <w:szCs w:val="18"/>
          <w:lang w:eastAsia="en-US"/>
        </w:rPr>
        <w:t>«Статья 51.1 Ответственность Главы Яжелбицкого сельского поселения, депутата Совета депутатов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7823B6" w:rsidRPr="007823B6" w:rsidRDefault="007823B6" w:rsidP="007823B6">
      <w:pPr>
        <w:ind w:firstLine="567"/>
        <w:jc w:val="both"/>
        <w:rPr>
          <w:rFonts w:eastAsia="Calibri"/>
          <w:sz w:val="18"/>
          <w:szCs w:val="18"/>
          <w:lang w:eastAsia="en-US"/>
        </w:rPr>
      </w:pPr>
    </w:p>
    <w:p w:rsidR="007823B6" w:rsidRPr="007823B6" w:rsidRDefault="007823B6" w:rsidP="007823B6">
      <w:pPr>
        <w:ind w:firstLine="567"/>
        <w:jc w:val="both"/>
        <w:rPr>
          <w:rFonts w:eastAsia="Calibri"/>
          <w:sz w:val="18"/>
          <w:szCs w:val="18"/>
          <w:lang w:eastAsia="en-US"/>
        </w:rPr>
      </w:pPr>
      <w:proofErr w:type="gramStart"/>
      <w:r w:rsidRPr="007823B6">
        <w:rPr>
          <w:rFonts w:eastAsia="Calibri"/>
          <w:sz w:val="18"/>
          <w:szCs w:val="18"/>
          <w:lang w:eastAsia="en-US"/>
        </w:rPr>
        <w:t>К депутату Совета депутатов Яжелбицкого сельского поселения, Главе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1) предупреждение;</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4) запрет занимать должности в представительном органе муниципального образования до прекращения срока его полномочий;</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5) запрет исполнять полномочия на постоянной основе до прекращения срока его полномочий</w:t>
      </w:r>
      <w:proofErr w:type="gramStart"/>
      <w:r w:rsidRPr="007823B6">
        <w:rPr>
          <w:rFonts w:eastAsia="Calibri"/>
          <w:sz w:val="18"/>
          <w:szCs w:val="18"/>
          <w:lang w:eastAsia="en-US"/>
        </w:rPr>
        <w:t>.».</w:t>
      </w:r>
      <w:proofErr w:type="gramEnd"/>
    </w:p>
    <w:p w:rsidR="007823B6" w:rsidRPr="007823B6" w:rsidRDefault="007823B6" w:rsidP="007823B6">
      <w:pPr>
        <w:ind w:firstLine="567"/>
        <w:jc w:val="both"/>
        <w:rPr>
          <w:rFonts w:eastAsia="Calibri"/>
          <w:b/>
          <w:sz w:val="18"/>
          <w:szCs w:val="18"/>
          <w:lang w:eastAsia="en-US"/>
        </w:rPr>
      </w:pPr>
      <w:r w:rsidRPr="007823B6">
        <w:rPr>
          <w:rFonts w:eastAsia="Calibri"/>
          <w:b/>
          <w:sz w:val="18"/>
          <w:szCs w:val="18"/>
          <w:lang w:eastAsia="en-US"/>
        </w:rPr>
        <w:t>1.22. Статью 56 Устава дополнить частью 4 следующего содержания:</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«4. Губернатор Новгородской области:</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1) вправе вынести предупреждение, объявить выговор Главе Яжелбицкого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7823B6" w:rsidRPr="007823B6" w:rsidRDefault="007823B6" w:rsidP="007823B6">
      <w:pPr>
        <w:ind w:firstLine="567"/>
        <w:jc w:val="both"/>
        <w:rPr>
          <w:rFonts w:eastAsia="Calibri"/>
          <w:sz w:val="18"/>
          <w:szCs w:val="18"/>
          <w:lang w:eastAsia="en-US"/>
        </w:rPr>
      </w:pPr>
      <w:proofErr w:type="gramStart"/>
      <w:r w:rsidRPr="007823B6">
        <w:rPr>
          <w:rFonts w:eastAsia="Calibri"/>
          <w:sz w:val="18"/>
          <w:szCs w:val="18"/>
          <w:lang w:eastAsia="en-US"/>
        </w:rPr>
        <w:t>2) вправе отрешить от должности Главу Яжелбицкого сельского поселения в случае, если в течение месяца со дня вынесения Губернатором Новгородской области предупреждения, объявления выговора Главе Яжелбицкого сельского поселения в соответствии с пунктом 1 настоящей части Главой Яжелбицкого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7823B6" w:rsidRPr="007823B6" w:rsidRDefault="007823B6" w:rsidP="007823B6">
      <w:pPr>
        <w:ind w:firstLine="567"/>
        <w:jc w:val="both"/>
        <w:rPr>
          <w:rFonts w:eastAsia="Calibri"/>
          <w:b/>
          <w:sz w:val="18"/>
          <w:szCs w:val="18"/>
          <w:lang w:eastAsia="en-US"/>
        </w:rPr>
      </w:pPr>
      <w:r w:rsidRPr="007823B6">
        <w:rPr>
          <w:rFonts w:eastAsia="Calibri"/>
          <w:b/>
          <w:sz w:val="18"/>
          <w:szCs w:val="18"/>
          <w:lang w:eastAsia="en-US"/>
        </w:rPr>
        <w:t>1.23. Статью 57 Устава дополнить частью 15 следующего содержания:</w:t>
      </w:r>
    </w:p>
    <w:p w:rsidR="007823B6" w:rsidRPr="007823B6" w:rsidRDefault="007823B6" w:rsidP="007823B6">
      <w:pPr>
        <w:ind w:firstLine="567"/>
        <w:jc w:val="both"/>
        <w:rPr>
          <w:rFonts w:eastAsia="Calibri"/>
          <w:sz w:val="18"/>
          <w:szCs w:val="18"/>
          <w:lang w:eastAsia="en-US"/>
        </w:rPr>
      </w:pPr>
      <w:r w:rsidRPr="007823B6">
        <w:rPr>
          <w:rFonts w:eastAsia="Calibri"/>
          <w:sz w:val="18"/>
          <w:szCs w:val="18"/>
          <w:lang w:eastAsia="en-US"/>
        </w:rPr>
        <w:t xml:space="preserve">«15. Губернатор Новгородской области вправе обратиться в Совет депутатов Яжелбицкого сельского поселения с инициативой об удалении Главы Яжелбицкого сельского поселения в отставку, в том числе в случае систематического </w:t>
      </w:r>
      <w:proofErr w:type="spellStart"/>
      <w:r w:rsidRPr="007823B6">
        <w:rPr>
          <w:rFonts w:eastAsia="Calibri"/>
          <w:sz w:val="18"/>
          <w:szCs w:val="18"/>
          <w:lang w:eastAsia="en-US"/>
        </w:rPr>
        <w:t>недостижения</w:t>
      </w:r>
      <w:proofErr w:type="spellEnd"/>
      <w:r w:rsidRPr="007823B6">
        <w:rPr>
          <w:rFonts w:eastAsia="Calibri"/>
          <w:sz w:val="18"/>
          <w:szCs w:val="18"/>
          <w:lang w:eastAsia="en-US"/>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7823B6" w:rsidRPr="007823B6" w:rsidRDefault="007823B6" w:rsidP="007823B6">
      <w:pPr>
        <w:ind w:firstLine="567"/>
        <w:jc w:val="both"/>
        <w:rPr>
          <w:rFonts w:eastAsia="Calibri"/>
          <w:b/>
          <w:sz w:val="18"/>
          <w:szCs w:val="18"/>
          <w:lang w:eastAsia="en-US"/>
        </w:rPr>
      </w:pPr>
      <w:r w:rsidRPr="007823B6">
        <w:rPr>
          <w:rFonts w:eastAsia="Calibri"/>
          <w:b/>
          <w:sz w:val="18"/>
          <w:szCs w:val="18"/>
          <w:lang w:eastAsia="en-US"/>
        </w:rPr>
        <w:t>1.24. Абзац 2 части 1 статьи 61 Устава изложить в следующей редакции:</w:t>
      </w:r>
    </w:p>
    <w:p w:rsidR="007823B6" w:rsidRPr="007823B6" w:rsidRDefault="007823B6" w:rsidP="007823B6">
      <w:pPr>
        <w:ind w:firstLine="567"/>
        <w:jc w:val="both"/>
        <w:rPr>
          <w:rFonts w:eastAsia="Calibri"/>
          <w:sz w:val="18"/>
          <w:szCs w:val="18"/>
          <w:lang w:eastAsia="en-US"/>
        </w:rPr>
      </w:pPr>
      <w:proofErr w:type="gramStart"/>
      <w:r w:rsidRPr="007823B6">
        <w:rPr>
          <w:rFonts w:eastAsia="Calibri"/>
          <w:sz w:val="18"/>
          <w:szCs w:val="18"/>
          <w:lang w:eastAsia="en-US"/>
        </w:rPr>
        <w:t>«Глава Яжелбицкого сельского поселения обязан опубликовать (обнародовать) зарегистрированные Устав Яжелбицкого сельского поселения, решение о внесении изменений и дополнений в Устав Яжелбицкого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Яжелбицкого сельского поселения, решении о внесении изменений в устав Яжелбицкого</w:t>
      </w:r>
      <w:proofErr w:type="gramEnd"/>
      <w:r w:rsidRPr="007823B6">
        <w:rPr>
          <w:rFonts w:eastAsia="Calibri"/>
          <w:sz w:val="18"/>
          <w:szCs w:val="18"/>
          <w:lang w:eastAsia="en-US"/>
        </w:rPr>
        <w:t xml:space="preserve">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7823B6">
        <w:rPr>
          <w:rFonts w:eastAsia="Calibri"/>
          <w:sz w:val="18"/>
          <w:szCs w:val="18"/>
          <w:lang w:eastAsia="en-US"/>
        </w:rPr>
        <w:t>.»</w:t>
      </w:r>
      <w:proofErr w:type="gramEnd"/>
      <w:r w:rsidRPr="007823B6">
        <w:rPr>
          <w:rFonts w:eastAsia="Calibri"/>
          <w:sz w:val="18"/>
          <w:szCs w:val="18"/>
          <w:lang w:eastAsia="en-US"/>
        </w:rPr>
        <w:t>.</w:t>
      </w:r>
    </w:p>
    <w:p w:rsidR="007823B6" w:rsidRPr="007823B6" w:rsidRDefault="007823B6" w:rsidP="007823B6">
      <w:pPr>
        <w:ind w:firstLine="567"/>
        <w:jc w:val="both"/>
        <w:rPr>
          <w:sz w:val="18"/>
          <w:szCs w:val="18"/>
        </w:rPr>
      </w:pPr>
      <w:r w:rsidRPr="007823B6">
        <w:rPr>
          <w:sz w:val="18"/>
          <w:szCs w:val="18"/>
        </w:rPr>
        <w:t>2. Направить настоящее Решение для государственной регистрации в Управление Министерства юстиции Российской Федерации по Новгородской области.</w:t>
      </w:r>
    </w:p>
    <w:p w:rsidR="007823B6" w:rsidRPr="007823B6" w:rsidRDefault="007823B6" w:rsidP="007823B6">
      <w:pPr>
        <w:ind w:firstLine="567"/>
        <w:jc w:val="both"/>
        <w:rPr>
          <w:sz w:val="18"/>
          <w:szCs w:val="18"/>
        </w:rPr>
      </w:pPr>
      <w:r w:rsidRPr="007823B6">
        <w:rPr>
          <w:sz w:val="18"/>
          <w:szCs w:val="18"/>
        </w:rPr>
        <w:t>3. Настоящее решение вступает в силу после его государственной регистрации и официального опубликования в информационном бюллетене «</w:t>
      </w:r>
      <w:proofErr w:type="spellStart"/>
      <w:r w:rsidRPr="007823B6">
        <w:rPr>
          <w:sz w:val="18"/>
          <w:szCs w:val="18"/>
        </w:rPr>
        <w:t>Яжелбицкий</w:t>
      </w:r>
      <w:proofErr w:type="spellEnd"/>
      <w:r w:rsidRPr="007823B6">
        <w:rPr>
          <w:sz w:val="18"/>
          <w:szCs w:val="18"/>
        </w:rPr>
        <w:t xml:space="preserve"> вестник».</w:t>
      </w:r>
    </w:p>
    <w:p w:rsidR="007823B6" w:rsidRPr="007823B6" w:rsidRDefault="007823B6" w:rsidP="007823B6">
      <w:pPr>
        <w:ind w:firstLine="567"/>
        <w:jc w:val="both"/>
        <w:rPr>
          <w:sz w:val="18"/>
          <w:szCs w:val="18"/>
        </w:rPr>
      </w:pPr>
      <w:r w:rsidRPr="007823B6">
        <w:rPr>
          <w:sz w:val="18"/>
          <w:szCs w:val="18"/>
        </w:rPr>
        <w:t>3.1. Действие положения пункта 6.1. статьи 33 Устава Яжелбицкого сельского поселения не распространяется на правоотношения, возникшие до 1 марта 2023 года, исчисление предусмотренного пунктом 6.1. статьи 33 Устава Яжелбицкого сельского поселения срока начинается не ранее 01 марта 2023г.</w:t>
      </w:r>
    </w:p>
    <w:p w:rsidR="007823B6" w:rsidRPr="007823B6" w:rsidRDefault="007823B6" w:rsidP="007823B6">
      <w:pPr>
        <w:ind w:firstLine="567"/>
        <w:jc w:val="both"/>
        <w:rPr>
          <w:sz w:val="18"/>
          <w:szCs w:val="18"/>
        </w:rPr>
      </w:pPr>
      <w:r w:rsidRPr="007823B6">
        <w:rPr>
          <w:sz w:val="18"/>
          <w:szCs w:val="18"/>
        </w:rPr>
        <w:t>4. Опубликовать решение Совета депутатов Яжелбицкого сельского поселения в бюллетене «</w:t>
      </w:r>
      <w:proofErr w:type="spellStart"/>
      <w:r w:rsidRPr="007823B6">
        <w:rPr>
          <w:sz w:val="18"/>
          <w:szCs w:val="18"/>
        </w:rPr>
        <w:t>Яжелбицкий</w:t>
      </w:r>
      <w:proofErr w:type="spellEnd"/>
      <w:r w:rsidRPr="007823B6">
        <w:rPr>
          <w:sz w:val="18"/>
          <w:szCs w:val="18"/>
        </w:rPr>
        <w:t xml:space="preserve"> вестник» и разместить на официальном сайте Яжелбицкого сельского поселения в сети «Интернет».</w:t>
      </w:r>
    </w:p>
    <w:p w:rsidR="007823B6" w:rsidRPr="007823B6" w:rsidRDefault="007823B6" w:rsidP="007823B6">
      <w:pPr>
        <w:rPr>
          <w:sz w:val="18"/>
          <w:szCs w:val="18"/>
        </w:rPr>
      </w:pPr>
      <w:r w:rsidRPr="007823B6">
        <w:rPr>
          <w:sz w:val="18"/>
          <w:szCs w:val="18"/>
        </w:rPr>
        <w:t xml:space="preserve"> </w:t>
      </w:r>
    </w:p>
    <w:p w:rsidR="007823B6" w:rsidRPr="007823B6" w:rsidRDefault="007823B6" w:rsidP="007823B6">
      <w:pPr>
        <w:rPr>
          <w:sz w:val="18"/>
          <w:szCs w:val="18"/>
        </w:rPr>
      </w:pPr>
      <w:r w:rsidRPr="007823B6">
        <w:rPr>
          <w:sz w:val="18"/>
          <w:szCs w:val="18"/>
        </w:rPr>
        <w:t xml:space="preserve"> </w:t>
      </w:r>
    </w:p>
    <w:p w:rsidR="007823B6" w:rsidRPr="007823B6" w:rsidRDefault="007823B6" w:rsidP="007823B6">
      <w:pPr>
        <w:rPr>
          <w:sz w:val="18"/>
          <w:szCs w:val="18"/>
        </w:rPr>
      </w:pPr>
      <w:r w:rsidRPr="007823B6">
        <w:rPr>
          <w:sz w:val="18"/>
          <w:szCs w:val="18"/>
        </w:rPr>
        <w:t xml:space="preserve"> </w:t>
      </w:r>
    </w:p>
    <w:p w:rsidR="007823B6" w:rsidRPr="007823B6" w:rsidRDefault="007823B6" w:rsidP="007823B6">
      <w:pPr>
        <w:rPr>
          <w:sz w:val="18"/>
          <w:szCs w:val="18"/>
        </w:rPr>
      </w:pPr>
      <w:r w:rsidRPr="007823B6">
        <w:rPr>
          <w:sz w:val="18"/>
          <w:szCs w:val="18"/>
        </w:rPr>
        <w:t xml:space="preserve">Глава сельского поселения </w:t>
      </w:r>
      <w:r w:rsidR="004D5BF8">
        <w:rPr>
          <w:sz w:val="18"/>
          <w:szCs w:val="18"/>
        </w:rPr>
        <w:t xml:space="preserve">                                                       А.И. Иванов</w:t>
      </w: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Pr="007823B6" w:rsidRDefault="007823B6" w:rsidP="007606BB">
      <w:pPr>
        <w:rPr>
          <w:b/>
          <w:sz w:val="18"/>
          <w:szCs w:val="18"/>
        </w:rPr>
      </w:pPr>
    </w:p>
    <w:p w:rsidR="007823B6" w:rsidRPr="007823B6" w:rsidRDefault="007823B6" w:rsidP="007823B6">
      <w:pPr>
        <w:jc w:val="center"/>
        <w:rPr>
          <w:b/>
          <w:color w:val="000000"/>
          <w:sz w:val="18"/>
          <w:szCs w:val="18"/>
        </w:rPr>
      </w:pPr>
      <w:r w:rsidRPr="007823B6">
        <w:rPr>
          <w:b/>
          <w:color w:val="000000"/>
          <w:sz w:val="18"/>
          <w:szCs w:val="18"/>
        </w:rPr>
        <w:t>Российская Федерация</w:t>
      </w:r>
    </w:p>
    <w:p w:rsidR="007823B6" w:rsidRPr="007823B6" w:rsidRDefault="007823B6" w:rsidP="007823B6">
      <w:pPr>
        <w:jc w:val="center"/>
        <w:rPr>
          <w:b/>
          <w:color w:val="000000"/>
          <w:sz w:val="18"/>
          <w:szCs w:val="18"/>
        </w:rPr>
      </w:pPr>
      <w:r w:rsidRPr="007823B6">
        <w:rPr>
          <w:b/>
          <w:color w:val="000000"/>
          <w:sz w:val="18"/>
          <w:szCs w:val="18"/>
        </w:rPr>
        <w:t>Новгородская область Валдайский район</w:t>
      </w:r>
    </w:p>
    <w:p w:rsidR="007823B6" w:rsidRPr="007823B6" w:rsidRDefault="007823B6" w:rsidP="007823B6">
      <w:pPr>
        <w:jc w:val="center"/>
        <w:rPr>
          <w:b/>
          <w:color w:val="000000"/>
          <w:sz w:val="18"/>
          <w:szCs w:val="18"/>
        </w:rPr>
      </w:pPr>
      <w:r w:rsidRPr="007823B6">
        <w:rPr>
          <w:b/>
          <w:color w:val="000000"/>
          <w:sz w:val="18"/>
          <w:szCs w:val="18"/>
        </w:rPr>
        <w:t>СОВЕТ ДЕПУТАТОВ ЯЖЕЛБИЦКОГО</w:t>
      </w:r>
    </w:p>
    <w:p w:rsidR="007823B6" w:rsidRPr="007823B6" w:rsidRDefault="007823B6" w:rsidP="007823B6">
      <w:pPr>
        <w:jc w:val="center"/>
        <w:rPr>
          <w:b/>
          <w:color w:val="000000"/>
          <w:sz w:val="18"/>
          <w:szCs w:val="18"/>
        </w:rPr>
      </w:pPr>
      <w:r w:rsidRPr="007823B6">
        <w:rPr>
          <w:b/>
          <w:color w:val="000000"/>
          <w:sz w:val="18"/>
          <w:szCs w:val="18"/>
        </w:rPr>
        <w:t>СЕЛЬСКОГО ПОСЕЛЕНИЯ</w:t>
      </w:r>
    </w:p>
    <w:p w:rsidR="007823B6" w:rsidRPr="007823B6" w:rsidRDefault="007823B6" w:rsidP="007823B6">
      <w:pPr>
        <w:jc w:val="center"/>
        <w:rPr>
          <w:b/>
          <w:color w:val="000000"/>
          <w:sz w:val="18"/>
          <w:szCs w:val="18"/>
        </w:rPr>
      </w:pPr>
    </w:p>
    <w:p w:rsidR="007823B6" w:rsidRPr="007823B6" w:rsidRDefault="007823B6" w:rsidP="007823B6">
      <w:pPr>
        <w:jc w:val="center"/>
        <w:rPr>
          <w:b/>
          <w:color w:val="000000"/>
          <w:sz w:val="18"/>
          <w:szCs w:val="18"/>
        </w:rPr>
      </w:pPr>
      <w:r w:rsidRPr="007823B6">
        <w:rPr>
          <w:b/>
          <w:color w:val="000000"/>
          <w:sz w:val="18"/>
          <w:szCs w:val="18"/>
        </w:rPr>
        <w:t>РЕШЕНИЕ</w:t>
      </w:r>
    </w:p>
    <w:p w:rsidR="007823B6" w:rsidRPr="007823B6" w:rsidRDefault="007823B6" w:rsidP="007823B6">
      <w:pPr>
        <w:jc w:val="center"/>
        <w:rPr>
          <w:b/>
          <w:color w:val="000000"/>
          <w:sz w:val="18"/>
          <w:szCs w:val="18"/>
        </w:rPr>
      </w:pPr>
    </w:p>
    <w:p w:rsidR="007823B6" w:rsidRPr="007823B6" w:rsidRDefault="007823B6" w:rsidP="007823B6">
      <w:pPr>
        <w:rPr>
          <w:sz w:val="18"/>
          <w:szCs w:val="18"/>
        </w:rPr>
      </w:pPr>
      <w:r w:rsidRPr="007823B6">
        <w:rPr>
          <w:sz w:val="18"/>
          <w:szCs w:val="18"/>
        </w:rPr>
        <w:t>от  21.02.2024 № 125</w:t>
      </w:r>
    </w:p>
    <w:p w:rsidR="007823B6" w:rsidRPr="007823B6" w:rsidRDefault="007823B6" w:rsidP="007823B6">
      <w:pPr>
        <w:rPr>
          <w:color w:val="000000"/>
          <w:sz w:val="18"/>
          <w:szCs w:val="18"/>
        </w:rPr>
      </w:pPr>
      <w:r w:rsidRPr="007823B6">
        <w:rPr>
          <w:color w:val="000000"/>
          <w:sz w:val="18"/>
          <w:szCs w:val="18"/>
        </w:rPr>
        <w:t>с</w:t>
      </w:r>
      <w:proofErr w:type="gramStart"/>
      <w:r w:rsidRPr="007823B6">
        <w:rPr>
          <w:color w:val="000000"/>
          <w:sz w:val="18"/>
          <w:szCs w:val="18"/>
        </w:rPr>
        <w:t>.Я</w:t>
      </w:r>
      <w:proofErr w:type="gramEnd"/>
      <w:r w:rsidRPr="007823B6">
        <w:rPr>
          <w:color w:val="000000"/>
          <w:sz w:val="18"/>
          <w:szCs w:val="18"/>
        </w:rPr>
        <w:t>желбицы</w:t>
      </w:r>
    </w:p>
    <w:p w:rsidR="007823B6" w:rsidRPr="007823B6" w:rsidRDefault="007823B6" w:rsidP="007823B6">
      <w:pPr>
        <w:rPr>
          <w:color w:val="000000"/>
          <w:sz w:val="18"/>
          <w:szCs w:val="18"/>
        </w:rPr>
      </w:pPr>
    </w:p>
    <w:p w:rsidR="007823B6" w:rsidRPr="007823B6" w:rsidRDefault="007823B6" w:rsidP="007823B6">
      <w:pPr>
        <w:rPr>
          <w:color w:val="000000"/>
          <w:sz w:val="18"/>
          <w:szCs w:val="18"/>
        </w:rPr>
      </w:pPr>
    </w:p>
    <w:p w:rsidR="007823B6" w:rsidRPr="007823B6" w:rsidRDefault="007823B6" w:rsidP="007823B6">
      <w:pPr>
        <w:rPr>
          <w:b/>
          <w:sz w:val="18"/>
          <w:szCs w:val="18"/>
        </w:rPr>
      </w:pPr>
      <w:r w:rsidRPr="007823B6">
        <w:rPr>
          <w:b/>
          <w:sz w:val="18"/>
          <w:szCs w:val="18"/>
        </w:rPr>
        <w:t>Об у</w:t>
      </w:r>
      <w:r w:rsidR="004D5BF8">
        <w:rPr>
          <w:b/>
          <w:sz w:val="18"/>
          <w:szCs w:val="18"/>
        </w:rPr>
        <w:t xml:space="preserve">тверждении отчета о результатах </w:t>
      </w:r>
      <w:r w:rsidRPr="007823B6">
        <w:rPr>
          <w:b/>
          <w:sz w:val="18"/>
          <w:szCs w:val="18"/>
        </w:rPr>
        <w:t xml:space="preserve"> приватизации муниципального</w:t>
      </w:r>
      <w:r w:rsidR="004D5BF8">
        <w:rPr>
          <w:b/>
          <w:sz w:val="18"/>
          <w:szCs w:val="18"/>
        </w:rPr>
        <w:t xml:space="preserve"> </w:t>
      </w:r>
      <w:r w:rsidRPr="007823B6">
        <w:rPr>
          <w:b/>
          <w:sz w:val="18"/>
          <w:szCs w:val="18"/>
        </w:rPr>
        <w:t> имущества Яжелбицкого</w:t>
      </w:r>
    </w:p>
    <w:p w:rsidR="007823B6" w:rsidRPr="004D5BF8" w:rsidRDefault="007823B6" w:rsidP="007823B6">
      <w:pPr>
        <w:rPr>
          <w:b/>
          <w:sz w:val="18"/>
          <w:szCs w:val="18"/>
        </w:rPr>
      </w:pPr>
      <w:r w:rsidRPr="007823B6">
        <w:rPr>
          <w:b/>
          <w:sz w:val="18"/>
          <w:szCs w:val="18"/>
        </w:rPr>
        <w:t>сельск</w:t>
      </w:r>
      <w:r w:rsidR="004D5BF8">
        <w:rPr>
          <w:b/>
          <w:sz w:val="18"/>
          <w:szCs w:val="18"/>
        </w:rPr>
        <w:t xml:space="preserve">ого поселения в 2023 году </w:t>
      </w:r>
      <w:r w:rsidRPr="007823B6">
        <w:rPr>
          <w:b/>
          <w:sz w:val="18"/>
          <w:szCs w:val="18"/>
        </w:rPr>
        <w:br/>
      </w:r>
    </w:p>
    <w:p w:rsidR="007823B6" w:rsidRPr="007823B6" w:rsidRDefault="007823B6" w:rsidP="007823B6">
      <w:pPr>
        <w:rPr>
          <w:b/>
          <w:sz w:val="18"/>
          <w:szCs w:val="18"/>
        </w:rPr>
      </w:pPr>
      <w:r w:rsidRPr="007823B6">
        <w:rPr>
          <w:b/>
          <w:sz w:val="18"/>
          <w:szCs w:val="18"/>
        </w:rPr>
        <w:tab/>
      </w:r>
    </w:p>
    <w:p w:rsidR="007823B6" w:rsidRPr="007823B6" w:rsidRDefault="007823B6" w:rsidP="007823B6">
      <w:pPr>
        <w:ind w:firstLine="708"/>
        <w:jc w:val="both"/>
        <w:rPr>
          <w:sz w:val="18"/>
          <w:szCs w:val="18"/>
        </w:rPr>
      </w:pPr>
      <w:proofErr w:type="gramStart"/>
      <w:r w:rsidRPr="007823B6">
        <w:rPr>
          <w:sz w:val="18"/>
          <w:szCs w:val="18"/>
        </w:rPr>
        <w:lastRenderedPageBreak/>
        <w:t>В соответствии с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Совета депутатов Яжелбицкого сельского поселения  от 23.07.2008</w:t>
      </w:r>
      <w:proofErr w:type="gramEnd"/>
      <w:r w:rsidRPr="007823B6">
        <w:rPr>
          <w:sz w:val="18"/>
          <w:szCs w:val="18"/>
        </w:rPr>
        <w:t xml:space="preserve"> № 82 «Об утверждении Положения о порядке управления  и распоряжения  имуществом Яжелбицкого сельского поселения», руководствуясь  статьей 31 Устава Яжелбицкого сельского поселения, Совет депутатов Яжелбицкого сельского поселения </w:t>
      </w:r>
    </w:p>
    <w:p w:rsidR="007823B6" w:rsidRPr="007823B6" w:rsidRDefault="007823B6" w:rsidP="007823B6">
      <w:pPr>
        <w:ind w:firstLine="708"/>
        <w:rPr>
          <w:b/>
          <w:sz w:val="18"/>
          <w:szCs w:val="18"/>
        </w:rPr>
      </w:pPr>
      <w:r w:rsidRPr="007823B6">
        <w:rPr>
          <w:sz w:val="18"/>
          <w:szCs w:val="18"/>
        </w:rPr>
        <w:t xml:space="preserve">              </w:t>
      </w:r>
      <w:r w:rsidRPr="007823B6">
        <w:rPr>
          <w:b/>
          <w:sz w:val="18"/>
          <w:szCs w:val="18"/>
        </w:rPr>
        <w:t>РЕШИЛ:</w:t>
      </w:r>
    </w:p>
    <w:p w:rsidR="007823B6" w:rsidRPr="007823B6" w:rsidRDefault="007823B6" w:rsidP="007823B6">
      <w:pPr>
        <w:rPr>
          <w:sz w:val="18"/>
          <w:szCs w:val="18"/>
        </w:rPr>
      </w:pPr>
      <w:r w:rsidRPr="007823B6">
        <w:rPr>
          <w:sz w:val="18"/>
          <w:szCs w:val="18"/>
        </w:rPr>
        <w:tab/>
        <w:t>1. Утвердить прилагаемый Отчет о результатах приватизации муниципального имущества Яжелбицкого сельского поселения в 2023 году.</w:t>
      </w:r>
    </w:p>
    <w:p w:rsidR="007823B6" w:rsidRPr="007823B6" w:rsidRDefault="007823B6" w:rsidP="007823B6">
      <w:pPr>
        <w:ind w:firstLine="708"/>
        <w:rPr>
          <w:sz w:val="18"/>
          <w:szCs w:val="18"/>
        </w:rPr>
      </w:pPr>
      <w:r w:rsidRPr="007823B6">
        <w:rPr>
          <w:sz w:val="18"/>
          <w:szCs w:val="18"/>
        </w:rPr>
        <w:t>2. Опубликовать решение в информационном бюллетене «</w:t>
      </w:r>
      <w:proofErr w:type="spellStart"/>
      <w:r w:rsidRPr="007823B6">
        <w:rPr>
          <w:sz w:val="18"/>
          <w:szCs w:val="18"/>
        </w:rPr>
        <w:t>Яжелбицкий</w:t>
      </w:r>
      <w:proofErr w:type="spellEnd"/>
      <w:r w:rsidRPr="007823B6">
        <w:rPr>
          <w:sz w:val="18"/>
          <w:szCs w:val="18"/>
        </w:rPr>
        <w:t xml:space="preserve"> вестник» и разместить на официальном сайте Яжелбицкого сельского поселения в сети "Интернет".</w:t>
      </w:r>
    </w:p>
    <w:p w:rsidR="007823B6" w:rsidRPr="007823B6" w:rsidRDefault="007823B6" w:rsidP="007823B6">
      <w:pPr>
        <w:spacing w:line="240" w:lineRule="exact"/>
        <w:rPr>
          <w:sz w:val="18"/>
          <w:szCs w:val="18"/>
        </w:rPr>
      </w:pPr>
    </w:p>
    <w:p w:rsidR="007823B6" w:rsidRPr="007823B6" w:rsidRDefault="007823B6" w:rsidP="007823B6">
      <w:pPr>
        <w:spacing w:line="240" w:lineRule="exact"/>
        <w:rPr>
          <w:sz w:val="18"/>
          <w:szCs w:val="18"/>
        </w:rPr>
      </w:pPr>
    </w:p>
    <w:p w:rsidR="007823B6" w:rsidRPr="007823B6" w:rsidRDefault="007823B6" w:rsidP="007823B6">
      <w:pPr>
        <w:spacing w:line="240" w:lineRule="exact"/>
        <w:rPr>
          <w:sz w:val="18"/>
          <w:szCs w:val="18"/>
        </w:rPr>
      </w:pPr>
    </w:p>
    <w:p w:rsidR="007823B6" w:rsidRPr="007823B6" w:rsidRDefault="007823B6" w:rsidP="007823B6">
      <w:pPr>
        <w:rPr>
          <w:b/>
          <w:bCs/>
          <w:sz w:val="18"/>
          <w:szCs w:val="18"/>
        </w:rPr>
      </w:pPr>
      <w:r w:rsidRPr="007823B6">
        <w:rPr>
          <w:b/>
          <w:bCs/>
          <w:sz w:val="18"/>
          <w:szCs w:val="18"/>
        </w:rPr>
        <w:t>Глава сельского поселения                                                        А.И. Иванов</w:t>
      </w:r>
    </w:p>
    <w:p w:rsidR="007823B6" w:rsidRPr="007823B6" w:rsidRDefault="007823B6" w:rsidP="007823B6">
      <w:pPr>
        <w:pStyle w:val="afe"/>
        <w:tabs>
          <w:tab w:val="left" w:pos="708"/>
        </w:tabs>
        <w:rPr>
          <w:sz w:val="18"/>
          <w:szCs w:val="18"/>
          <w:lang w:val="ru-RU"/>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7823B6">
      <w:pPr>
        <w:rPr>
          <w:sz w:val="18"/>
          <w:szCs w:val="18"/>
        </w:rPr>
      </w:pPr>
    </w:p>
    <w:p w:rsidR="007823B6" w:rsidRPr="007823B6" w:rsidRDefault="007823B6" w:rsidP="004D5BF8">
      <w:pPr>
        <w:jc w:val="right"/>
        <w:rPr>
          <w:sz w:val="18"/>
          <w:szCs w:val="18"/>
        </w:rPr>
      </w:pPr>
    </w:p>
    <w:p w:rsidR="007823B6" w:rsidRPr="007823B6" w:rsidRDefault="007823B6" w:rsidP="004D5BF8">
      <w:pPr>
        <w:jc w:val="right"/>
        <w:rPr>
          <w:sz w:val="18"/>
          <w:szCs w:val="18"/>
        </w:rPr>
      </w:pPr>
      <w:r w:rsidRPr="007823B6">
        <w:rPr>
          <w:sz w:val="18"/>
          <w:szCs w:val="18"/>
        </w:rPr>
        <w:t xml:space="preserve">                                                                                                                               Утвержден</w:t>
      </w:r>
    </w:p>
    <w:p w:rsidR="007823B6" w:rsidRPr="007823B6" w:rsidRDefault="007823B6" w:rsidP="004D5BF8">
      <w:pPr>
        <w:jc w:val="right"/>
        <w:rPr>
          <w:sz w:val="18"/>
          <w:szCs w:val="18"/>
        </w:rPr>
      </w:pPr>
      <w:r w:rsidRPr="007823B6">
        <w:rPr>
          <w:sz w:val="18"/>
          <w:szCs w:val="18"/>
        </w:rPr>
        <w:t xml:space="preserve">                                                                                          </w:t>
      </w:r>
      <w:r w:rsidR="004D5BF8">
        <w:rPr>
          <w:sz w:val="18"/>
          <w:szCs w:val="18"/>
        </w:rPr>
        <w:t xml:space="preserve">   </w:t>
      </w:r>
      <w:r w:rsidRPr="007823B6">
        <w:rPr>
          <w:sz w:val="18"/>
          <w:szCs w:val="18"/>
        </w:rPr>
        <w:tab/>
        <w:t>решением Совета депутатов</w:t>
      </w:r>
    </w:p>
    <w:p w:rsidR="007823B6" w:rsidRPr="007823B6" w:rsidRDefault="007823B6" w:rsidP="004D5BF8">
      <w:pPr>
        <w:jc w:val="right"/>
        <w:rPr>
          <w:sz w:val="18"/>
          <w:szCs w:val="18"/>
        </w:rPr>
      </w:pPr>
      <w:r w:rsidRPr="007823B6">
        <w:rPr>
          <w:sz w:val="18"/>
          <w:szCs w:val="18"/>
        </w:rPr>
        <w:t xml:space="preserve">                                                                                           </w:t>
      </w:r>
      <w:r w:rsidRPr="007823B6">
        <w:rPr>
          <w:sz w:val="18"/>
          <w:szCs w:val="18"/>
        </w:rPr>
        <w:tab/>
        <w:t>Яжелбицкого сельского поселения</w:t>
      </w:r>
    </w:p>
    <w:p w:rsidR="007823B6" w:rsidRPr="007823B6" w:rsidRDefault="007823B6" w:rsidP="004D5BF8">
      <w:pPr>
        <w:jc w:val="right"/>
        <w:rPr>
          <w:sz w:val="18"/>
          <w:szCs w:val="18"/>
        </w:rPr>
      </w:pP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r>
      <w:r w:rsidRPr="007823B6">
        <w:rPr>
          <w:sz w:val="18"/>
          <w:szCs w:val="18"/>
        </w:rPr>
        <w:tab/>
        <w:t xml:space="preserve"> от    21.02.2024    № 125</w:t>
      </w:r>
    </w:p>
    <w:p w:rsidR="007823B6" w:rsidRPr="007823B6" w:rsidRDefault="007823B6" w:rsidP="004D5BF8">
      <w:pPr>
        <w:pStyle w:val="affffff"/>
        <w:ind w:left="5040"/>
        <w:jc w:val="right"/>
        <w:rPr>
          <w:b w:val="0"/>
          <w:sz w:val="18"/>
          <w:szCs w:val="18"/>
        </w:rPr>
      </w:pPr>
    </w:p>
    <w:p w:rsidR="007823B6" w:rsidRPr="007823B6" w:rsidRDefault="007823B6" w:rsidP="007823B6">
      <w:pPr>
        <w:pStyle w:val="affffff"/>
        <w:ind w:left="5040"/>
        <w:jc w:val="left"/>
        <w:rPr>
          <w:b w:val="0"/>
          <w:sz w:val="18"/>
          <w:szCs w:val="18"/>
        </w:rPr>
      </w:pPr>
    </w:p>
    <w:p w:rsidR="007823B6" w:rsidRPr="007823B6" w:rsidRDefault="007823B6" w:rsidP="007823B6">
      <w:pPr>
        <w:pStyle w:val="affffff"/>
        <w:rPr>
          <w:sz w:val="18"/>
          <w:szCs w:val="18"/>
        </w:rPr>
      </w:pPr>
      <w:r w:rsidRPr="007823B6">
        <w:rPr>
          <w:sz w:val="18"/>
          <w:szCs w:val="18"/>
        </w:rPr>
        <w:t>О Т Ч Е Т</w:t>
      </w:r>
    </w:p>
    <w:p w:rsidR="007823B6" w:rsidRPr="007823B6" w:rsidRDefault="007823B6" w:rsidP="007823B6">
      <w:pPr>
        <w:jc w:val="center"/>
        <w:rPr>
          <w:b/>
          <w:sz w:val="18"/>
          <w:szCs w:val="18"/>
        </w:rPr>
      </w:pPr>
      <w:r w:rsidRPr="007823B6">
        <w:rPr>
          <w:b/>
          <w:sz w:val="18"/>
          <w:szCs w:val="18"/>
        </w:rPr>
        <w:t>о результатах приватизации имущества Яжелбицкого сельского поселения в 2023 году</w:t>
      </w:r>
    </w:p>
    <w:p w:rsidR="007823B6" w:rsidRPr="007823B6" w:rsidRDefault="007823B6" w:rsidP="007823B6">
      <w:pPr>
        <w:rPr>
          <w:sz w:val="18"/>
          <w:szCs w:val="18"/>
        </w:rPr>
      </w:pPr>
    </w:p>
    <w:p w:rsidR="007823B6" w:rsidRPr="007823B6" w:rsidRDefault="007823B6" w:rsidP="007823B6">
      <w:pPr>
        <w:jc w:val="both"/>
        <w:rPr>
          <w:sz w:val="18"/>
          <w:szCs w:val="18"/>
        </w:rPr>
      </w:pPr>
      <w:r w:rsidRPr="007823B6">
        <w:rPr>
          <w:sz w:val="18"/>
          <w:szCs w:val="18"/>
        </w:rPr>
        <w:t xml:space="preserve">            Прогнозный план приватизации имущества Яжелбицкого сельского поселения был утверждён решением Совета депутатов Яжелбицкого сельского поселения от 27.11.2020 № 14 и дополнен решением Совета депутатов </w:t>
      </w:r>
      <w:r w:rsidRPr="007823B6">
        <w:rPr>
          <w:color w:val="000000"/>
          <w:sz w:val="18"/>
          <w:szCs w:val="18"/>
        </w:rPr>
        <w:t>от 06.10.2023 г № 107</w:t>
      </w:r>
      <w:r w:rsidRPr="007823B6">
        <w:rPr>
          <w:sz w:val="18"/>
          <w:szCs w:val="18"/>
        </w:rPr>
        <w:t>.</w:t>
      </w:r>
    </w:p>
    <w:p w:rsidR="007823B6" w:rsidRPr="007823B6" w:rsidRDefault="007823B6" w:rsidP="007823B6">
      <w:pPr>
        <w:ind w:firstLine="708"/>
        <w:jc w:val="both"/>
        <w:rPr>
          <w:sz w:val="18"/>
          <w:szCs w:val="18"/>
        </w:rPr>
      </w:pPr>
      <w:r w:rsidRPr="007823B6">
        <w:rPr>
          <w:sz w:val="18"/>
          <w:szCs w:val="18"/>
        </w:rPr>
        <w:t>Мероприятия, связанные с осуществлением приватизации муниципального имущества в 2023 году, были направлены непосредственно на решение следующих задач:</w:t>
      </w:r>
    </w:p>
    <w:p w:rsidR="007823B6" w:rsidRPr="007823B6" w:rsidRDefault="007823B6" w:rsidP="007823B6">
      <w:pPr>
        <w:jc w:val="both"/>
        <w:rPr>
          <w:sz w:val="18"/>
          <w:szCs w:val="18"/>
        </w:rPr>
      </w:pPr>
      <w:r w:rsidRPr="007823B6">
        <w:rPr>
          <w:sz w:val="18"/>
          <w:szCs w:val="18"/>
        </w:rPr>
        <w:tab/>
        <w:t>- осуществление приватизации муниципального имущества Яжелбицкого сельского поселения, которое не обеспечивает выполнение функций и полномочий поселения;</w:t>
      </w:r>
    </w:p>
    <w:p w:rsidR="007823B6" w:rsidRPr="007823B6" w:rsidRDefault="007823B6" w:rsidP="007823B6">
      <w:pPr>
        <w:jc w:val="both"/>
        <w:rPr>
          <w:sz w:val="18"/>
          <w:szCs w:val="18"/>
        </w:rPr>
      </w:pPr>
      <w:r w:rsidRPr="007823B6">
        <w:rPr>
          <w:sz w:val="18"/>
          <w:szCs w:val="18"/>
        </w:rPr>
        <w:t xml:space="preserve">            - пополнение доходов бюджета Яжелбицкого сельского поселения.</w:t>
      </w:r>
    </w:p>
    <w:p w:rsidR="007823B6" w:rsidRPr="007823B6" w:rsidRDefault="007823B6" w:rsidP="007823B6">
      <w:pPr>
        <w:ind w:firstLine="708"/>
        <w:jc w:val="both"/>
        <w:rPr>
          <w:sz w:val="18"/>
          <w:szCs w:val="18"/>
        </w:rPr>
      </w:pPr>
      <w:r w:rsidRPr="007823B6">
        <w:rPr>
          <w:sz w:val="18"/>
          <w:szCs w:val="18"/>
        </w:rPr>
        <w:t xml:space="preserve">В 2023 году приватизации подлежали девять объектов недвижимого имущества. </w:t>
      </w:r>
    </w:p>
    <w:p w:rsidR="007823B6" w:rsidRPr="007823B6" w:rsidRDefault="007823B6" w:rsidP="007823B6">
      <w:pPr>
        <w:ind w:firstLine="708"/>
        <w:jc w:val="both"/>
        <w:rPr>
          <w:sz w:val="18"/>
          <w:szCs w:val="18"/>
        </w:rPr>
      </w:pPr>
      <w:r w:rsidRPr="007823B6">
        <w:rPr>
          <w:sz w:val="18"/>
          <w:szCs w:val="18"/>
        </w:rPr>
        <w:t>Приватизация объектов недвижимого имущества Яжелбицкого сельского поселения, включенных в Прогнозный план, осуществлялась Администрацией Яжелбицкого сельского поселения и проводилась в условиях гласности, предоставления полной информации о приватизируемых объектах. Процесс приватизации сопровождался информационным обеспечением. 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публиковались в информационном бюллетене «</w:t>
      </w:r>
      <w:proofErr w:type="spellStart"/>
      <w:r w:rsidRPr="007823B6">
        <w:rPr>
          <w:sz w:val="18"/>
          <w:szCs w:val="18"/>
        </w:rPr>
        <w:t>Яжелбицкий</w:t>
      </w:r>
      <w:proofErr w:type="spellEnd"/>
      <w:r w:rsidRPr="007823B6">
        <w:rPr>
          <w:sz w:val="18"/>
          <w:szCs w:val="18"/>
        </w:rPr>
        <w:t xml:space="preserve"> вестник» и размещались на официальном сайте Яжелбицкого сельского поселения в сети "Интернет".</w:t>
      </w:r>
    </w:p>
    <w:p w:rsidR="007823B6" w:rsidRPr="007823B6" w:rsidRDefault="007823B6" w:rsidP="007823B6">
      <w:pPr>
        <w:jc w:val="both"/>
        <w:rPr>
          <w:sz w:val="18"/>
          <w:szCs w:val="18"/>
        </w:rPr>
      </w:pPr>
      <w:r w:rsidRPr="007823B6">
        <w:rPr>
          <w:sz w:val="18"/>
          <w:szCs w:val="18"/>
        </w:rPr>
        <w:tab/>
        <w:t xml:space="preserve"> За 2023 год Администрацией Яжелбицкого сельского поселения было продано 2 объекта недвижимого имущества Яжелбицкого сельского поселения:</w:t>
      </w:r>
    </w:p>
    <w:p w:rsidR="007823B6" w:rsidRPr="007823B6" w:rsidRDefault="007823B6" w:rsidP="007823B6">
      <w:pPr>
        <w:ind w:firstLine="708"/>
        <w:jc w:val="both"/>
        <w:rPr>
          <w:sz w:val="18"/>
          <w:szCs w:val="18"/>
        </w:rPr>
      </w:pPr>
      <w:r w:rsidRPr="007823B6">
        <w:rPr>
          <w:sz w:val="18"/>
          <w:szCs w:val="18"/>
        </w:rPr>
        <w:t>Аукционная стоимость проданного имущества составила 149710,0 рублей.</w:t>
      </w:r>
    </w:p>
    <w:p w:rsidR="007823B6" w:rsidRPr="007823B6" w:rsidRDefault="007823B6" w:rsidP="007823B6">
      <w:pPr>
        <w:jc w:val="both"/>
        <w:rPr>
          <w:color w:val="000000"/>
          <w:sz w:val="18"/>
          <w:szCs w:val="18"/>
        </w:rPr>
      </w:pPr>
      <w:r w:rsidRPr="007823B6">
        <w:rPr>
          <w:sz w:val="18"/>
          <w:szCs w:val="18"/>
        </w:rPr>
        <w:t xml:space="preserve">  - </w:t>
      </w:r>
      <w:r w:rsidRPr="007823B6">
        <w:rPr>
          <w:bCs/>
          <w:color w:val="000000"/>
          <w:sz w:val="18"/>
          <w:szCs w:val="18"/>
        </w:rPr>
        <w:t xml:space="preserve">Нежилое здание- здание столовой с кадастровым номером 53:03:1513001:202, назначение: нежилое, площадью 315,6 кв. м., расположенное по адресу: Российская Федерация, Новгородская область, Валдайский муниципальный район, </w:t>
      </w:r>
      <w:proofErr w:type="spellStart"/>
      <w:r w:rsidRPr="007823B6">
        <w:rPr>
          <w:bCs/>
          <w:color w:val="000000"/>
          <w:sz w:val="18"/>
          <w:szCs w:val="18"/>
        </w:rPr>
        <w:t>Яжелбицкое</w:t>
      </w:r>
      <w:proofErr w:type="spellEnd"/>
      <w:r w:rsidRPr="007823B6">
        <w:rPr>
          <w:bCs/>
          <w:color w:val="000000"/>
          <w:sz w:val="18"/>
          <w:szCs w:val="18"/>
        </w:rPr>
        <w:t xml:space="preserve"> сельское поселение, с. Яжелбицы, ул. Прибалтийская, д. 27</w:t>
      </w:r>
      <w:r w:rsidRPr="007823B6">
        <w:rPr>
          <w:color w:val="000000"/>
          <w:sz w:val="18"/>
          <w:szCs w:val="18"/>
        </w:rPr>
        <w:t>;</w:t>
      </w:r>
    </w:p>
    <w:p w:rsidR="007823B6" w:rsidRPr="007823B6" w:rsidRDefault="007823B6" w:rsidP="007823B6">
      <w:pPr>
        <w:jc w:val="both"/>
        <w:rPr>
          <w:sz w:val="18"/>
          <w:szCs w:val="18"/>
        </w:rPr>
      </w:pPr>
      <w:r w:rsidRPr="007823B6">
        <w:rPr>
          <w:color w:val="000000"/>
          <w:sz w:val="18"/>
          <w:szCs w:val="18"/>
        </w:rPr>
        <w:t xml:space="preserve">  -  Земельный участок с кадастровым номером </w:t>
      </w:r>
      <w:r w:rsidRPr="007823B6">
        <w:rPr>
          <w:bCs/>
          <w:color w:val="000000"/>
          <w:sz w:val="18"/>
          <w:szCs w:val="18"/>
        </w:rPr>
        <w:t>53:03:1513001:330</w:t>
      </w:r>
      <w:r w:rsidRPr="007823B6">
        <w:rPr>
          <w:color w:val="000000"/>
          <w:sz w:val="18"/>
          <w:szCs w:val="18"/>
        </w:rPr>
        <w:t xml:space="preserve">, категория земель: земли населённых пунктов, вид разрешённого использования: </w:t>
      </w:r>
      <w:proofErr w:type="gramStart"/>
      <w:r w:rsidRPr="007823B6">
        <w:rPr>
          <w:color w:val="000000"/>
          <w:sz w:val="18"/>
          <w:szCs w:val="18"/>
        </w:rPr>
        <w:t>общественное</w:t>
      </w:r>
      <w:proofErr w:type="gramEnd"/>
      <w:r w:rsidRPr="007823B6">
        <w:rPr>
          <w:color w:val="000000"/>
          <w:sz w:val="18"/>
          <w:szCs w:val="18"/>
        </w:rPr>
        <w:t xml:space="preserve">, площадью 764 кв. м., по адресу: </w:t>
      </w:r>
      <w:r w:rsidRPr="007823B6">
        <w:rPr>
          <w:bCs/>
          <w:color w:val="000000"/>
          <w:sz w:val="18"/>
          <w:szCs w:val="18"/>
        </w:rPr>
        <w:t xml:space="preserve">Российская Федерация, Новгородская область, Валдайский муниципальный район, </w:t>
      </w:r>
      <w:proofErr w:type="spellStart"/>
      <w:r w:rsidRPr="007823B6">
        <w:rPr>
          <w:bCs/>
          <w:color w:val="000000"/>
          <w:sz w:val="18"/>
          <w:szCs w:val="18"/>
        </w:rPr>
        <w:t>Яжелбицкое</w:t>
      </w:r>
      <w:proofErr w:type="spellEnd"/>
      <w:r w:rsidRPr="007823B6">
        <w:rPr>
          <w:bCs/>
          <w:color w:val="000000"/>
          <w:sz w:val="18"/>
          <w:szCs w:val="18"/>
        </w:rPr>
        <w:t xml:space="preserve"> сельское поселение, с. Яжелбицы, ул. Прибалтийская, </w:t>
      </w:r>
      <w:r w:rsidRPr="007823B6">
        <w:rPr>
          <w:color w:val="000000"/>
          <w:sz w:val="18"/>
          <w:szCs w:val="18"/>
        </w:rPr>
        <w:t>земельный участок 27.</w:t>
      </w:r>
    </w:p>
    <w:p w:rsidR="007823B6" w:rsidRPr="007823B6" w:rsidRDefault="007823B6" w:rsidP="007823B6">
      <w:pPr>
        <w:ind w:firstLine="708"/>
        <w:jc w:val="both"/>
        <w:rPr>
          <w:sz w:val="18"/>
          <w:szCs w:val="18"/>
        </w:rPr>
      </w:pPr>
      <w:r w:rsidRPr="007823B6">
        <w:rPr>
          <w:sz w:val="18"/>
          <w:szCs w:val="18"/>
        </w:rPr>
        <w:t>По состоянию на 1 января 2024 года перечислены в бюджет Яжелбицкого сельского поселения денежные средства от приватизации в сумме 149710 рублей 00 копеек (в т. ч. НДС 3742,50 руб.), при плановом задании 149710 рублей.</w:t>
      </w:r>
    </w:p>
    <w:p w:rsidR="007823B6" w:rsidRPr="007823B6" w:rsidRDefault="007823B6" w:rsidP="007823B6">
      <w:pPr>
        <w:jc w:val="both"/>
        <w:rPr>
          <w:sz w:val="18"/>
          <w:szCs w:val="18"/>
        </w:rPr>
      </w:pPr>
      <w:r w:rsidRPr="007823B6">
        <w:rPr>
          <w:sz w:val="18"/>
          <w:szCs w:val="18"/>
        </w:rPr>
        <w:t xml:space="preserve">Из них: </w:t>
      </w:r>
    </w:p>
    <w:p w:rsidR="007823B6" w:rsidRPr="007823B6" w:rsidRDefault="007823B6" w:rsidP="007823B6">
      <w:pPr>
        <w:jc w:val="both"/>
        <w:rPr>
          <w:sz w:val="18"/>
          <w:szCs w:val="18"/>
        </w:rPr>
      </w:pPr>
      <w:r w:rsidRPr="007823B6">
        <w:rPr>
          <w:sz w:val="18"/>
          <w:szCs w:val="18"/>
        </w:rPr>
        <w:t>- 149710 рублей 00 копеек - от продажи на аукционе двух объектов, включенных в Прогнозный план приватизации имущества Яжелбицкого сельского поселения на 2023 год. Остальные объекты недвижимого имущества Яжелбицкого сельского поселения проданы не были, так как на заявленное к продаже имущество не нашлось покупателей.</w:t>
      </w:r>
    </w:p>
    <w:p w:rsidR="007823B6" w:rsidRPr="007823B6" w:rsidRDefault="007823B6" w:rsidP="007823B6">
      <w:pPr>
        <w:jc w:val="both"/>
        <w:rPr>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Default="007823B6" w:rsidP="007606BB">
      <w:pPr>
        <w:rPr>
          <w:b/>
          <w:sz w:val="18"/>
          <w:szCs w:val="18"/>
        </w:rPr>
      </w:pPr>
    </w:p>
    <w:p w:rsidR="007823B6" w:rsidRPr="002C1C94" w:rsidRDefault="007823B6" w:rsidP="007823B6">
      <w:pPr>
        <w:pStyle w:val="afffe"/>
        <w:jc w:val="center"/>
        <w:rPr>
          <w:b/>
          <w:bCs/>
          <w:color w:val="000000"/>
          <w:sz w:val="18"/>
          <w:szCs w:val="18"/>
        </w:rPr>
      </w:pPr>
      <w:r w:rsidRPr="002C1C94">
        <w:rPr>
          <w:b/>
          <w:bCs/>
          <w:color w:val="000000"/>
          <w:sz w:val="18"/>
          <w:szCs w:val="18"/>
        </w:rPr>
        <w:t>Российская Федерация</w:t>
      </w:r>
    </w:p>
    <w:p w:rsidR="007823B6" w:rsidRPr="002C1C94" w:rsidRDefault="007823B6" w:rsidP="007823B6">
      <w:pPr>
        <w:jc w:val="center"/>
        <w:rPr>
          <w:b/>
          <w:bCs/>
          <w:color w:val="000000"/>
          <w:sz w:val="18"/>
          <w:szCs w:val="18"/>
        </w:rPr>
      </w:pPr>
      <w:r w:rsidRPr="002C1C94">
        <w:rPr>
          <w:b/>
          <w:bCs/>
          <w:color w:val="000000"/>
          <w:sz w:val="18"/>
          <w:szCs w:val="18"/>
        </w:rPr>
        <w:t>Новгородская область Валдайский район</w:t>
      </w:r>
    </w:p>
    <w:p w:rsidR="007823B6" w:rsidRPr="002C1C94" w:rsidRDefault="007823B6" w:rsidP="007823B6">
      <w:pPr>
        <w:jc w:val="center"/>
        <w:rPr>
          <w:b/>
          <w:bCs/>
          <w:color w:val="000000"/>
          <w:sz w:val="18"/>
          <w:szCs w:val="18"/>
        </w:rPr>
      </w:pPr>
      <w:r w:rsidRPr="002C1C94">
        <w:rPr>
          <w:b/>
          <w:bCs/>
          <w:color w:val="000000"/>
          <w:sz w:val="18"/>
          <w:szCs w:val="18"/>
        </w:rPr>
        <w:t xml:space="preserve">СОВЕТ ДЕПУТАТОВ </w:t>
      </w:r>
    </w:p>
    <w:p w:rsidR="007823B6" w:rsidRPr="002C1C94" w:rsidRDefault="007823B6" w:rsidP="007823B6">
      <w:pPr>
        <w:jc w:val="center"/>
        <w:rPr>
          <w:b/>
          <w:bCs/>
          <w:color w:val="000000"/>
          <w:sz w:val="18"/>
          <w:szCs w:val="18"/>
        </w:rPr>
      </w:pPr>
      <w:r w:rsidRPr="002C1C94">
        <w:rPr>
          <w:b/>
          <w:bCs/>
          <w:color w:val="000000"/>
          <w:sz w:val="18"/>
          <w:szCs w:val="18"/>
        </w:rPr>
        <w:t>ЯЖЕЛБИЦКОГО СЕЛЬСКОГО ПОСЕЛЕНИЯ</w:t>
      </w:r>
    </w:p>
    <w:p w:rsidR="007823B6" w:rsidRPr="002C1C94" w:rsidRDefault="007823B6" w:rsidP="007823B6">
      <w:pPr>
        <w:jc w:val="center"/>
        <w:rPr>
          <w:b/>
          <w:bCs/>
          <w:color w:val="000000"/>
          <w:sz w:val="18"/>
          <w:szCs w:val="18"/>
        </w:rPr>
      </w:pPr>
      <w:r w:rsidRPr="002C1C94">
        <w:rPr>
          <w:b/>
          <w:bCs/>
          <w:color w:val="000000"/>
          <w:sz w:val="18"/>
          <w:szCs w:val="18"/>
        </w:rPr>
        <w:t>РЕШЕНИЕ</w:t>
      </w:r>
    </w:p>
    <w:p w:rsidR="007823B6" w:rsidRPr="002C1C94" w:rsidRDefault="007823B6" w:rsidP="007823B6">
      <w:pPr>
        <w:pStyle w:val="afffe"/>
        <w:jc w:val="both"/>
        <w:rPr>
          <w:sz w:val="18"/>
          <w:szCs w:val="18"/>
        </w:rPr>
      </w:pPr>
    </w:p>
    <w:p w:rsidR="007823B6" w:rsidRPr="002C1C94" w:rsidRDefault="007823B6" w:rsidP="007823B6">
      <w:pPr>
        <w:pStyle w:val="afffe"/>
        <w:jc w:val="both"/>
        <w:rPr>
          <w:sz w:val="18"/>
          <w:szCs w:val="18"/>
        </w:rPr>
      </w:pPr>
      <w:r w:rsidRPr="002C1C94">
        <w:rPr>
          <w:sz w:val="18"/>
          <w:szCs w:val="18"/>
        </w:rPr>
        <w:t>от 21.02.2024   № 126</w:t>
      </w:r>
    </w:p>
    <w:p w:rsidR="007823B6" w:rsidRPr="002C1C94" w:rsidRDefault="007823B6" w:rsidP="007823B6">
      <w:pPr>
        <w:pStyle w:val="afffe"/>
        <w:jc w:val="both"/>
        <w:rPr>
          <w:sz w:val="18"/>
          <w:szCs w:val="18"/>
        </w:rPr>
      </w:pPr>
      <w:r w:rsidRPr="002C1C94">
        <w:rPr>
          <w:sz w:val="18"/>
          <w:szCs w:val="18"/>
        </w:rPr>
        <w:t xml:space="preserve"> с. Яжелбицы</w:t>
      </w:r>
    </w:p>
    <w:p w:rsidR="007823B6" w:rsidRPr="002C1C94" w:rsidRDefault="007823B6" w:rsidP="007823B6">
      <w:pPr>
        <w:pStyle w:val="afffe"/>
        <w:jc w:val="both"/>
        <w:rPr>
          <w:b/>
          <w:bCs/>
          <w:sz w:val="18"/>
          <w:szCs w:val="18"/>
        </w:rPr>
      </w:pPr>
    </w:p>
    <w:p w:rsidR="007823B6" w:rsidRPr="002C1C94" w:rsidRDefault="007823B6" w:rsidP="007823B6">
      <w:pPr>
        <w:rPr>
          <w:b/>
          <w:sz w:val="18"/>
          <w:szCs w:val="18"/>
        </w:rPr>
      </w:pPr>
      <w:r w:rsidRPr="002C1C94">
        <w:rPr>
          <w:b/>
          <w:sz w:val="18"/>
          <w:szCs w:val="18"/>
        </w:rPr>
        <w:t>О внесении изменения в решение Совета депутатов</w:t>
      </w:r>
    </w:p>
    <w:p w:rsidR="007823B6" w:rsidRPr="002C1C94" w:rsidRDefault="007823B6" w:rsidP="007823B6">
      <w:pPr>
        <w:rPr>
          <w:b/>
          <w:sz w:val="18"/>
          <w:szCs w:val="18"/>
        </w:rPr>
      </w:pPr>
      <w:r w:rsidRPr="002C1C94">
        <w:rPr>
          <w:b/>
          <w:sz w:val="18"/>
          <w:szCs w:val="18"/>
        </w:rPr>
        <w:t xml:space="preserve"> Яжелбицкого сельского поселения от 27.12.2023 № 118</w:t>
      </w:r>
    </w:p>
    <w:p w:rsidR="007823B6" w:rsidRPr="002C1C94" w:rsidRDefault="007823B6" w:rsidP="007823B6">
      <w:pPr>
        <w:rPr>
          <w:b/>
          <w:sz w:val="18"/>
          <w:szCs w:val="18"/>
        </w:rPr>
      </w:pPr>
      <w:r w:rsidRPr="002C1C94">
        <w:rPr>
          <w:b/>
          <w:sz w:val="18"/>
          <w:szCs w:val="18"/>
        </w:rPr>
        <w:t xml:space="preserve">«О бюджете Яжелбицкого сельского поселения на 2024 год и </w:t>
      </w:r>
    </w:p>
    <w:p w:rsidR="007823B6" w:rsidRPr="002C1C94" w:rsidRDefault="007823B6" w:rsidP="007823B6">
      <w:pPr>
        <w:spacing w:line="240" w:lineRule="atLeast"/>
        <w:rPr>
          <w:b/>
          <w:sz w:val="18"/>
          <w:szCs w:val="18"/>
        </w:rPr>
      </w:pPr>
      <w:r w:rsidRPr="002C1C94">
        <w:rPr>
          <w:b/>
          <w:sz w:val="18"/>
          <w:szCs w:val="18"/>
        </w:rPr>
        <w:t>плановый период 2025-2026 годы»</w:t>
      </w:r>
    </w:p>
    <w:p w:rsidR="007823B6" w:rsidRPr="002C1C94" w:rsidRDefault="007823B6" w:rsidP="007823B6">
      <w:pPr>
        <w:spacing w:line="240" w:lineRule="atLeast"/>
        <w:rPr>
          <w:sz w:val="18"/>
          <w:szCs w:val="18"/>
        </w:rPr>
      </w:pPr>
    </w:p>
    <w:p w:rsidR="007823B6" w:rsidRPr="002C1C94" w:rsidRDefault="007823B6" w:rsidP="007823B6">
      <w:pPr>
        <w:rPr>
          <w:b/>
          <w:bCs/>
          <w:sz w:val="18"/>
          <w:szCs w:val="18"/>
        </w:rPr>
      </w:pPr>
      <w:r w:rsidRPr="002C1C94">
        <w:rPr>
          <w:b/>
          <w:bCs/>
          <w:sz w:val="18"/>
          <w:szCs w:val="18"/>
        </w:rPr>
        <w:t>РЕШИЛ:</w:t>
      </w:r>
    </w:p>
    <w:p w:rsidR="007823B6" w:rsidRPr="002C1C94" w:rsidRDefault="007823B6" w:rsidP="007823B6">
      <w:pPr>
        <w:ind w:firstLine="567"/>
        <w:jc w:val="both"/>
        <w:rPr>
          <w:sz w:val="18"/>
          <w:szCs w:val="18"/>
        </w:rPr>
      </w:pPr>
      <w:r w:rsidRPr="002C1C94">
        <w:rPr>
          <w:sz w:val="18"/>
          <w:szCs w:val="18"/>
        </w:rPr>
        <w:t>1. Внести в решение Совета депутатов Яжелбицкого сельского поселения от</w:t>
      </w:r>
      <w:r w:rsidRPr="002C1C94">
        <w:rPr>
          <w:color w:val="000000"/>
          <w:sz w:val="18"/>
          <w:szCs w:val="18"/>
        </w:rPr>
        <w:t xml:space="preserve"> 27.12.2023 № 118 </w:t>
      </w:r>
      <w:r w:rsidRPr="002C1C94">
        <w:rPr>
          <w:sz w:val="18"/>
          <w:szCs w:val="18"/>
        </w:rPr>
        <w:t>«О бюджете Яжелбицкого сельского поселения на 2024 год и плановый период 2025-2026 годы» следующие изменения:</w:t>
      </w:r>
    </w:p>
    <w:p w:rsidR="007823B6" w:rsidRPr="002C1C94" w:rsidRDefault="007823B6" w:rsidP="007823B6">
      <w:pPr>
        <w:jc w:val="both"/>
        <w:rPr>
          <w:sz w:val="18"/>
          <w:szCs w:val="18"/>
        </w:rPr>
      </w:pPr>
      <w:r w:rsidRPr="002C1C94">
        <w:rPr>
          <w:sz w:val="18"/>
          <w:szCs w:val="18"/>
        </w:rPr>
        <w:t xml:space="preserve">            1.1. Пункт 1 изложить в следующей редакции:</w:t>
      </w:r>
    </w:p>
    <w:p w:rsidR="007823B6" w:rsidRPr="002C1C94" w:rsidRDefault="007823B6" w:rsidP="007823B6">
      <w:pPr>
        <w:jc w:val="both"/>
        <w:rPr>
          <w:color w:val="000000"/>
          <w:sz w:val="18"/>
          <w:szCs w:val="18"/>
        </w:rPr>
      </w:pPr>
      <w:r w:rsidRPr="002C1C94">
        <w:rPr>
          <w:color w:val="000000"/>
          <w:sz w:val="18"/>
          <w:szCs w:val="18"/>
        </w:rPr>
        <w:t xml:space="preserve">  «Установить основные характеристики бюджета Яжелбицкого сельского поселения на 2024 год:  </w:t>
      </w:r>
    </w:p>
    <w:p w:rsidR="007823B6" w:rsidRPr="002C1C94" w:rsidRDefault="007823B6" w:rsidP="007823B6">
      <w:pPr>
        <w:jc w:val="both"/>
        <w:rPr>
          <w:color w:val="000000"/>
          <w:sz w:val="18"/>
          <w:szCs w:val="18"/>
        </w:rPr>
      </w:pPr>
      <w:r w:rsidRPr="002C1C94">
        <w:rPr>
          <w:color w:val="000000"/>
          <w:sz w:val="18"/>
          <w:szCs w:val="18"/>
        </w:rPr>
        <w:t xml:space="preserve">общий объем доходов бюджета Яжелбицкого сельского поселения в сумме 11 миллионов 383 тысячи 540 рублей 00 копеек; </w:t>
      </w:r>
    </w:p>
    <w:p w:rsidR="007823B6" w:rsidRPr="002C1C94" w:rsidRDefault="007823B6" w:rsidP="007823B6">
      <w:pPr>
        <w:jc w:val="both"/>
        <w:rPr>
          <w:color w:val="000000"/>
          <w:sz w:val="18"/>
          <w:szCs w:val="18"/>
        </w:rPr>
      </w:pPr>
      <w:r w:rsidRPr="002C1C94">
        <w:rPr>
          <w:color w:val="000000"/>
          <w:sz w:val="18"/>
          <w:szCs w:val="18"/>
        </w:rPr>
        <w:t>общий объем расходов бюджета Яжелбицкого сельского поселения в сумме 12 миллионов 490 тысяч 206 рублей 00 копеек;</w:t>
      </w:r>
    </w:p>
    <w:p w:rsidR="007823B6" w:rsidRPr="002C1C94" w:rsidRDefault="007823B6" w:rsidP="007823B6">
      <w:pPr>
        <w:jc w:val="both"/>
        <w:rPr>
          <w:color w:val="000000"/>
          <w:sz w:val="18"/>
          <w:szCs w:val="18"/>
        </w:rPr>
      </w:pPr>
      <w:r w:rsidRPr="002C1C94">
        <w:rPr>
          <w:color w:val="000000"/>
          <w:sz w:val="18"/>
          <w:szCs w:val="18"/>
        </w:rPr>
        <w:t>Бюджет Яжелбицкого сельского поселения на 2024 год сформирован с дефицитом в сумме 1 миллион 106 тысяч 666 рублей 00 копеек</w:t>
      </w:r>
    </w:p>
    <w:p w:rsidR="007823B6" w:rsidRPr="002C1C94" w:rsidRDefault="007823B6" w:rsidP="007823B6">
      <w:pPr>
        <w:jc w:val="both"/>
        <w:rPr>
          <w:color w:val="000000"/>
          <w:sz w:val="18"/>
          <w:szCs w:val="18"/>
        </w:rPr>
      </w:pPr>
      <w:r w:rsidRPr="002C1C94">
        <w:rPr>
          <w:color w:val="000000"/>
          <w:sz w:val="18"/>
          <w:szCs w:val="18"/>
        </w:rPr>
        <w:t xml:space="preserve">           1.2. Приложение 3, 4, 5,6 изложить в прилагаемых редакциях.                                                                                                                                                                         </w:t>
      </w:r>
    </w:p>
    <w:p w:rsidR="007823B6" w:rsidRPr="002C1C94" w:rsidRDefault="007823B6" w:rsidP="007823B6">
      <w:pPr>
        <w:jc w:val="both"/>
        <w:rPr>
          <w:color w:val="000000"/>
          <w:sz w:val="18"/>
          <w:szCs w:val="18"/>
        </w:rPr>
      </w:pPr>
      <w:r w:rsidRPr="002C1C94">
        <w:rPr>
          <w:color w:val="000000"/>
          <w:sz w:val="18"/>
          <w:szCs w:val="18"/>
        </w:rPr>
        <w:t xml:space="preserve">       2. Опубликовать решение в информационном бюллетене «</w:t>
      </w:r>
      <w:proofErr w:type="spellStart"/>
      <w:r w:rsidRPr="002C1C94">
        <w:rPr>
          <w:color w:val="000000"/>
          <w:sz w:val="18"/>
          <w:szCs w:val="18"/>
        </w:rPr>
        <w:t>Яжелбицкий</w:t>
      </w:r>
      <w:proofErr w:type="spellEnd"/>
      <w:r w:rsidRPr="002C1C94">
        <w:rPr>
          <w:color w:val="000000"/>
          <w:sz w:val="18"/>
          <w:szCs w:val="18"/>
        </w:rPr>
        <w:t xml:space="preserve"> вестник» и разместить на официальном сайте Администрации. </w:t>
      </w:r>
    </w:p>
    <w:p w:rsidR="007823B6" w:rsidRPr="002C1C94" w:rsidRDefault="007823B6" w:rsidP="007823B6">
      <w:pPr>
        <w:ind w:firstLine="567"/>
        <w:jc w:val="both"/>
        <w:rPr>
          <w:color w:val="000000"/>
          <w:sz w:val="18"/>
          <w:szCs w:val="18"/>
        </w:rPr>
      </w:pPr>
    </w:p>
    <w:p w:rsidR="007823B6" w:rsidRPr="002C1C94" w:rsidRDefault="007823B6" w:rsidP="007823B6">
      <w:pPr>
        <w:ind w:firstLine="567"/>
        <w:jc w:val="both"/>
        <w:rPr>
          <w:color w:val="000000"/>
          <w:sz w:val="18"/>
          <w:szCs w:val="18"/>
        </w:rPr>
      </w:pPr>
    </w:p>
    <w:p w:rsidR="007823B6" w:rsidRPr="002C1C94" w:rsidRDefault="007823B6" w:rsidP="007823B6">
      <w:pPr>
        <w:ind w:firstLine="567"/>
        <w:jc w:val="both"/>
        <w:rPr>
          <w:color w:val="000000"/>
          <w:sz w:val="18"/>
          <w:szCs w:val="18"/>
        </w:rPr>
      </w:pPr>
    </w:p>
    <w:p w:rsidR="007823B6" w:rsidRPr="002C1C94" w:rsidRDefault="007823B6" w:rsidP="007823B6">
      <w:pPr>
        <w:ind w:firstLine="567"/>
        <w:jc w:val="both"/>
        <w:rPr>
          <w:color w:val="000000"/>
          <w:sz w:val="18"/>
          <w:szCs w:val="18"/>
        </w:rPr>
      </w:pPr>
    </w:p>
    <w:p w:rsidR="007823B6" w:rsidRPr="002C1C94" w:rsidRDefault="007823B6" w:rsidP="007823B6">
      <w:pPr>
        <w:jc w:val="both"/>
        <w:rPr>
          <w:b/>
          <w:sz w:val="18"/>
          <w:szCs w:val="18"/>
        </w:rPr>
      </w:pPr>
      <w:r w:rsidRPr="002C1C94">
        <w:rPr>
          <w:b/>
          <w:sz w:val="18"/>
          <w:szCs w:val="18"/>
        </w:rPr>
        <w:t xml:space="preserve">   Глава сельского поселения                                                               А.И. Иванов</w:t>
      </w: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p w:rsidR="007823B6" w:rsidRPr="002C1C94" w:rsidRDefault="007823B6" w:rsidP="007823B6">
      <w:pPr>
        <w:jc w:val="both"/>
        <w:rPr>
          <w:b/>
          <w:sz w:val="18"/>
          <w:szCs w:val="18"/>
        </w:rPr>
      </w:pPr>
    </w:p>
    <w:tbl>
      <w:tblPr>
        <w:tblW w:w="10731" w:type="dxa"/>
        <w:tblLayout w:type="fixed"/>
        <w:tblCellMar>
          <w:left w:w="30" w:type="dxa"/>
          <w:right w:w="30" w:type="dxa"/>
        </w:tblCellMar>
        <w:tblLook w:val="0000"/>
      </w:tblPr>
      <w:tblGrid>
        <w:gridCol w:w="778"/>
        <w:gridCol w:w="777"/>
        <w:gridCol w:w="2028"/>
        <w:gridCol w:w="802"/>
        <w:gridCol w:w="1315"/>
        <w:gridCol w:w="372"/>
        <w:gridCol w:w="337"/>
        <w:gridCol w:w="246"/>
        <w:gridCol w:w="1030"/>
        <w:gridCol w:w="1276"/>
        <w:gridCol w:w="1275"/>
        <w:gridCol w:w="495"/>
      </w:tblGrid>
      <w:tr w:rsidR="007823B6" w:rsidRPr="002C1C94" w:rsidTr="007823B6">
        <w:trPr>
          <w:trHeight w:val="190"/>
        </w:trPr>
        <w:tc>
          <w:tcPr>
            <w:tcW w:w="77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77"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02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02"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687"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613" w:type="dxa"/>
            <w:gridSpan w:val="3"/>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Приложение 3</w:t>
            </w: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14"/>
        </w:trPr>
        <w:tc>
          <w:tcPr>
            <w:tcW w:w="77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77"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02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4102" w:type="dxa"/>
            <w:gridSpan w:val="6"/>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к решению Совета депутатов Яжелбицкого сельского поселения</w:t>
            </w: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77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77"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02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3072" w:type="dxa"/>
            <w:gridSpan w:val="5"/>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от27.12.2023  №118(в редакции от21.02.2024 №126)</w:t>
            </w:r>
          </w:p>
        </w:tc>
        <w:tc>
          <w:tcPr>
            <w:tcW w:w="103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77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77"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02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02"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68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583"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03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77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77"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02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02"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687"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83"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030"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Распределение бюджетных ассигнований </w:t>
            </w:r>
          </w:p>
        </w:tc>
        <w:tc>
          <w:tcPr>
            <w:tcW w:w="80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68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83"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03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90"/>
        </w:trPr>
        <w:tc>
          <w:tcPr>
            <w:tcW w:w="3583" w:type="dxa"/>
            <w:gridSpan w:val="3"/>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по разделам, подразделам, целевым статьям, </w:t>
            </w:r>
          </w:p>
        </w:tc>
        <w:tc>
          <w:tcPr>
            <w:tcW w:w="80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68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83"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03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90"/>
        </w:trPr>
        <w:tc>
          <w:tcPr>
            <w:tcW w:w="7685" w:type="dxa"/>
            <w:gridSpan w:val="9"/>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группам и подгруппам  </w:t>
            </w:r>
            <w:proofErr w:type="gramStart"/>
            <w:r w:rsidRPr="002C1C94">
              <w:rPr>
                <w:rFonts w:ascii="Arial" w:hAnsi="Arial" w:cs="Arial"/>
                <w:b/>
                <w:bCs/>
                <w:color w:val="000000"/>
                <w:sz w:val="18"/>
                <w:szCs w:val="18"/>
              </w:rPr>
              <w:t>видов расходов  классификации расходов бюджета</w:t>
            </w:r>
            <w:proofErr w:type="gramEnd"/>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90"/>
        </w:trPr>
        <w:tc>
          <w:tcPr>
            <w:tcW w:w="7685" w:type="dxa"/>
            <w:gridSpan w:val="9"/>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 расходов   бюджета Яжелбицкого сельского поселения на 2024-2026 годы</w:t>
            </w: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235"/>
        </w:trPr>
        <w:tc>
          <w:tcPr>
            <w:tcW w:w="778"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77"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2028"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0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315"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9"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ind w:right="-171"/>
              <w:jc w:val="center"/>
              <w:rPr>
                <w:rFonts w:ascii="Arial" w:hAnsi="Arial" w:cs="Arial"/>
                <w:b/>
                <w:bCs/>
                <w:color w:val="000000"/>
                <w:sz w:val="18"/>
                <w:szCs w:val="18"/>
              </w:rPr>
            </w:pPr>
          </w:p>
        </w:tc>
        <w:tc>
          <w:tcPr>
            <w:tcW w:w="495" w:type="dxa"/>
            <w:tcBorders>
              <w:top w:val="single" w:sz="2" w:space="0" w:color="000000"/>
              <w:left w:val="nil"/>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center"/>
              <w:rPr>
                <w:rFonts w:ascii="Arial" w:hAnsi="Arial" w:cs="Arial"/>
                <w:b/>
                <w:bCs/>
                <w:color w:val="000000"/>
                <w:sz w:val="18"/>
                <w:szCs w:val="18"/>
              </w:rPr>
            </w:pPr>
          </w:p>
        </w:tc>
      </w:tr>
      <w:tr w:rsidR="007823B6" w:rsidRPr="002C1C94" w:rsidTr="007823B6">
        <w:trPr>
          <w:trHeight w:val="190"/>
        </w:trPr>
        <w:tc>
          <w:tcPr>
            <w:tcW w:w="778" w:type="dxa"/>
            <w:tcBorders>
              <w:top w:val="single" w:sz="2" w:space="0" w:color="000000"/>
              <w:left w:val="single" w:sz="2" w:space="0" w:color="000000"/>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руб.</w:t>
            </w:r>
          </w:p>
        </w:tc>
        <w:tc>
          <w:tcPr>
            <w:tcW w:w="777"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028"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02"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315"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09" w:type="dxa"/>
            <w:gridSpan w:val="2"/>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gridSpan w:val="2"/>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5" w:type="dxa"/>
            <w:tcBorders>
              <w:top w:val="single" w:sz="2" w:space="0" w:color="000000"/>
              <w:left w:val="nil"/>
              <w:bottom w:val="single" w:sz="6" w:space="0" w:color="auto"/>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391"/>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Наименование</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Разд.</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Ц.ст.</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roofErr w:type="spellStart"/>
            <w:r w:rsidRPr="002C1C94">
              <w:rPr>
                <w:rFonts w:ascii="Arial" w:hAnsi="Arial" w:cs="Arial"/>
                <w:b/>
                <w:bCs/>
                <w:color w:val="000000"/>
                <w:sz w:val="18"/>
                <w:szCs w:val="18"/>
              </w:rPr>
              <w:t>Расх</w:t>
            </w:r>
            <w:proofErr w:type="spellEnd"/>
            <w:r w:rsidRPr="002C1C94">
              <w:rPr>
                <w:rFonts w:ascii="Arial" w:hAnsi="Arial" w:cs="Arial"/>
                <w:b/>
                <w:bCs/>
                <w:color w:val="000000"/>
                <w:sz w:val="18"/>
                <w:szCs w:val="18"/>
              </w:rPr>
              <w:t>.</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2025</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2026</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6 317 696,00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5 171 263,00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4 886 810,00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26"/>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 xml:space="preserve">00000 </w:t>
            </w:r>
            <w:proofErr w:type="spellStart"/>
            <w:r w:rsidRPr="002C1C94">
              <w:rPr>
                <w:rFonts w:ascii="Arial" w:hAnsi="Arial" w:cs="Arial"/>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1 103 800,00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1 103 800,00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1 103 800,00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lastRenderedPageBreak/>
              <w:t>Глава муниципального образования</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8"/>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813 600,00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813 600,00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813 600,00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2"/>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выплаты персоналу муниципальных органов, за исключением фонда оплаты труда</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58"/>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245 700,00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245 700,00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245 700,00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806"/>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Функционирование правительства Российской </w:t>
            </w:r>
            <w:proofErr w:type="spellStart"/>
            <w:r w:rsidRPr="002C1C94">
              <w:rPr>
                <w:rFonts w:ascii="Arial" w:hAnsi="Arial" w:cs="Arial"/>
                <w:b/>
                <w:bCs/>
                <w:color w:val="000000"/>
                <w:sz w:val="18"/>
                <w:szCs w:val="18"/>
              </w:rPr>
              <w:t>Федерации</w:t>
            </w:r>
            <w:proofErr w:type="gramStart"/>
            <w:r w:rsidRPr="002C1C94">
              <w:rPr>
                <w:rFonts w:ascii="Arial" w:hAnsi="Arial" w:cs="Arial"/>
                <w:b/>
                <w:bCs/>
                <w:color w:val="000000"/>
                <w:sz w:val="18"/>
                <w:szCs w:val="18"/>
              </w:rPr>
              <w:t>,в</w:t>
            </w:r>
            <w:proofErr w:type="gramEnd"/>
            <w:r w:rsidRPr="002C1C94">
              <w:rPr>
                <w:rFonts w:ascii="Arial" w:hAnsi="Arial" w:cs="Arial"/>
                <w:b/>
                <w:bCs/>
                <w:color w:val="000000"/>
                <w:sz w:val="18"/>
                <w:szCs w:val="18"/>
              </w:rPr>
              <w:t>ысших</w:t>
            </w:r>
            <w:proofErr w:type="spellEnd"/>
            <w:r w:rsidRPr="002C1C94">
              <w:rPr>
                <w:rFonts w:ascii="Arial" w:hAnsi="Arial" w:cs="Arial"/>
                <w:b/>
                <w:bCs/>
                <w:color w:val="000000"/>
                <w:sz w:val="18"/>
                <w:szCs w:val="18"/>
              </w:rPr>
              <w:t xml:space="preserve"> исполнительных органов государственной власти субъектов Российской </w:t>
            </w:r>
            <w:proofErr w:type="spellStart"/>
            <w:r w:rsidRPr="002C1C94">
              <w:rPr>
                <w:rFonts w:ascii="Arial" w:hAnsi="Arial" w:cs="Arial"/>
                <w:b/>
                <w:bCs/>
                <w:color w:val="000000"/>
                <w:sz w:val="18"/>
                <w:szCs w:val="18"/>
              </w:rPr>
              <w:t>Федерации,местных</w:t>
            </w:r>
            <w:proofErr w:type="spellEnd"/>
            <w:r w:rsidRPr="002C1C94">
              <w:rPr>
                <w:rFonts w:ascii="Arial" w:hAnsi="Arial" w:cs="Arial"/>
                <w:b/>
                <w:bCs/>
                <w:color w:val="000000"/>
                <w:sz w:val="18"/>
                <w:szCs w:val="18"/>
              </w:rPr>
              <w:t xml:space="preserve"> администраций</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4 618 500,00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3 864 953,00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3 630 500,00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Центральный аппарат</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4 498 290,00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3 744 743,00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3 510 290,00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3 735 200,00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3 072 700,00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3 072 700,00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2 727 800,00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2 221 600,00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2 221 600,00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выплаты персоналу муниципальных органов, за исключением фонда оплаты труда</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182 000,00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182 000,00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83"/>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825 400,00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669 100,00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669 100,00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743 390,00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649 694,00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415 141,00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377 390,00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324 319,00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266 141,00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энергетических ресурсов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247</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330 000,00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291 375,00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налогов, сборов и иных платежей</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22 349,00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22 449,00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налога на имущество и земельного налога</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прочих налогов, сборов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4"/>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налогов иных платежей</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11 200,00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13 849,00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13 949,00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4"/>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по содержанию штатных единиц по организации вывоза и утилизации бытовых отходов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91200 70280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91200 70280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91200 70280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92 327,00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92 327,00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92 327,00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7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27 883,00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27 883,00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27 883,00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9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0106</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26 010,00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26 010,00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26 010,00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14"/>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C1C94">
              <w:rPr>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0106</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9130093020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8"/>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межбюджетные трансферты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0106</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9130093020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540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1555" w:type="dxa"/>
            <w:gridSpan w:val="2"/>
            <w:tcBorders>
              <w:top w:val="single" w:sz="6" w:space="0" w:color="auto"/>
              <w:left w:val="single" w:sz="6" w:space="0" w:color="auto"/>
              <w:bottom w:val="single" w:sz="6" w:space="0" w:color="auto"/>
              <w:right w:val="nil"/>
            </w:tcBorders>
            <w:shd w:val="solid" w:color="FFFFFF" w:fill="auto"/>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Резервные фонды</w:t>
            </w:r>
          </w:p>
        </w:tc>
        <w:tc>
          <w:tcPr>
            <w:tcW w:w="2028" w:type="dxa"/>
            <w:tcBorders>
              <w:top w:val="single" w:sz="6" w:space="0" w:color="auto"/>
              <w:left w:val="nil"/>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0111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9140003000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5"/>
        </w:trPr>
        <w:tc>
          <w:tcPr>
            <w:tcW w:w="1555" w:type="dxa"/>
            <w:gridSpan w:val="2"/>
            <w:tcBorders>
              <w:top w:val="single" w:sz="6" w:space="0" w:color="auto"/>
              <w:left w:val="single" w:sz="6" w:space="0" w:color="auto"/>
              <w:bottom w:val="single" w:sz="6" w:space="0" w:color="auto"/>
              <w:right w:val="nil"/>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Резервные средства</w:t>
            </w:r>
          </w:p>
        </w:tc>
        <w:tc>
          <w:tcPr>
            <w:tcW w:w="2028" w:type="dxa"/>
            <w:tcBorders>
              <w:top w:val="single" w:sz="6" w:space="0" w:color="auto"/>
              <w:left w:val="nil"/>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9140003000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870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lastRenderedPageBreak/>
              <w:t>Другие общегосударственные вопросы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564 386,00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171 500,00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121 500,00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83"/>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1100000000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583" w:type="dxa"/>
            <w:gridSpan w:val="3"/>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обслуживание системы видеонаблюдения в местах массового пребывания граждан</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000000"/>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05"/>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материально-техническое обеспечение деятельности членов </w:t>
            </w:r>
            <w:proofErr w:type="spellStart"/>
            <w:r w:rsidRPr="002C1C94">
              <w:rPr>
                <w:color w:val="000000"/>
                <w:sz w:val="18"/>
                <w:szCs w:val="18"/>
              </w:rPr>
              <w:t>Яжелбицкой</w:t>
            </w:r>
            <w:proofErr w:type="spellEnd"/>
            <w:r w:rsidRPr="002C1C94">
              <w:rPr>
                <w:color w:val="000000"/>
                <w:sz w:val="18"/>
                <w:szCs w:val="18"/>
              </w:rPr>
              <w:t xml:space="preserve"> добровольной народной дружины</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35"/>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"Информатизация Администрации Яжелбицкого сельского поселения на 2024-2026 год"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392 136,00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13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Организация </w:t>
            </w:r>
            <w:proofErr w:type="gramStart"/>
            <w:r w:rsidRPr="002C1C94">
              <w:rPr>
                <w:color w:val="000000"/>
                <w:sz w:val="18"/>
                <w:szCs w:val="18"/>
              </w:rPr>
              <w:t>подключения рабочих мест сотрудников администрации поселения</w:t>
            </w:r>
            <w:proofErr w:type="gramEnd"/>
            <w:r w:rsidRPr="002C1C94">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Обновление парка компьютерной техники.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обслуживанию оргтехники, приобретение расходных материалов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14"/>
        </w:trPr>
        <w:tc>
          <w:tcPr>
            <w:tcW w:w="3583"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9150070650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5"/>
        </w:trPr>
        <w:tc>
          <w:tcPr>
            <w:tcW w:w="3583"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9150070650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9150070650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5700" w:type="dxa"/>
            <w:gridSpan w:val="5"/>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Мероприятия по возмещению компенсационных расходов старостам поселения</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72 000,00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14"/>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72 000,00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0"/>
        </w:trPr>
        <w:tc>
          <w:tcPr>
            <w:tcW w:w="3583"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мероприятия по обслуживанию муниципальной казны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4 750,00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налогов, сборов и иных платежей</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3 750,00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прочих налогов, сборов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3 750,00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исполнению исполнительного документа</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9170009999</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Исполнение судебных актов </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9170009999</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830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05"/>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Исполнение судебных актов Российской Федерации и мировых соглашений по возмещению причиненного вреда</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831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Национальная оборона</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0200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345 030,00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379 553,00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414 659,00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Мобилизационная и вневойсковая подготовка</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0203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345 030,00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379 553,00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414 659,00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93"/>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345 030,00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379 553,00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414 659,00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300 637,00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300 637,00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300 637,00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230 904,00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230 904,00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230 904,00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6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69 733,00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69 733,00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69 733,00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44 393,00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78 916,00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114 022,00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34 393,00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78 916,00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114 022,00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энергетических ресурсов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247</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Национальная безопасность и правоохранительная деятельность</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0300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59"/>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0310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9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Функционирование органов в сфере национальной безопасности и правоохранительной деятельности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0000000000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71"/>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92"/>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 xml:space="preserve">профилактические мероприятия по предупреждению пожаров на территории </w:t>
            </w:r>
            <w:proofErr w:type="spellStart"/>
            <w:r w:rsidRPr="002C1C94">
              <w:rPr>
                <w:rFonts w:ascii="Arial" w:hAnsi="Arial" w:cs="Arial"/>
                <w:color w:val="000000"/>
                <w:sz w:val="18"/>
                <w:szCs w:val="18"/>
              </w:rPr>
              <w:t>роселения</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Национальная экономика</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3 927 449,00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2 783 200,00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2 817 100,00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4"/>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Дорожное хозяйств</w:t>
            </w:r>
            <w:proofErr w:type="gramStart"/>
            <w:r w:rsidRPr="002C1C94">
              <w:rPr>
                <w:rFonts w:ascii="Arial" w:hAnsi="Arial" w:cs="Arial"/>
                <w:b/>
                <w:bCs/>
                <w:color w:val="000000"/>
                <w:sz w:val="18"/>
                <w:szCs w:val="18"/>
              </w:rPr>
              <w:t>о(</w:t>
            </w:r>
            <w:proofErr w:type="gramEnd"/>
            <w:r w:rsidRPr="002C1C94">
              <w:rPr>
                <w:rFonts w:ascii="Arial" w:hAnsi="Arial" w:cs="Arial"/>
                <w:b/>
                <w:bCs/>
                <w:color w:val="000000"/>
                <w:sz w:val="18"/>
                <w:szCs w:val="18"/>
              </w:rPr>
              <w:t>дорожные фонды)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3 727 449,00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2 783 200,00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2 817 100,00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063"/>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2C1C94">
              <w:rPr>
                <w:rFonts w:ascii="Arial" w:hAnsi="Arial" w:cs="Arial"/>
                <w:b/>
                <w:bCs/>
                <w:color w:val="000000"/>
                <w:sz w:val="18"/>
                <w:szCs w:val="18"/>
              </w:rPr>
              <w:t>поселени</w:t>
            </w:r>
            <w:proofErr w:type="spellEnd"/>
            <w:r w:rsidRPr="002C1C94">
              <w:rPr>
                <w:rFonts w:ascii="Arial" w:hAnsi="Arial" w:cs="Arial"/>
                <w:b/>
                <w:bCs/>
                <w:color w:val="000000"/>
                <w:sz w:val="18"/>
                <w:szCs w:val="18"/>
              </w:rPr>
              <w:t xml:space="preserve"> на 2024-2026 годы"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0100000000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3 727 449,00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2 783 200,00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2 817 100,00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85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0100100000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2 273 337,90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2 017 300,00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2 051 200,00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26"/>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мероприятия по содержанию  автомобильных дорог общего пользования местного значения</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83"/>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0100071520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14"/>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содержание автомобильных дорог общего пользования местного значения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  на  формирование муниципальных дорожных фондов)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01000S1520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816"/>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1 436 111,10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747 900,00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747 900,00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773"/>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14"/>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Ремонт автомобильных дорог общего пользования местного значения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  на  формирование муниципальных дорожных фондов)</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01001S1520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01001S1520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9"/>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ремонт автомобильных дорог </w:t>
            </w:r>
            <w:proofErr w:type="spellStart"/>
            <w:r w:rsidRPr="002C1C94">
              <w:rPr>
                <w:color w:val="000000"/>
                <w:sz w:val="18"/>
                <w:szCs w:val="18"/>
              </w:rPr>
              <w:t>рбщего</w:t>
            </w:r>
            <w:proofErr w:type="spellEnd"/>
            <w:r w:rsidRPr="002C1C94">
              <w:rPr>
                <w:color w:val="000000"/>
                <w:sz w:val="18"/>
                <w:szCs w:val="18"/>
              </w:rPr>
              <w:t xml:space="preserve"> пользования местного значения за счет местного бюджета</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3"/>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35"/>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0100200000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93"/>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установке дорожных знаков</w:t>
            </w:r>
            <w:proofErr w:type="gramStart"/>
            <w:r w:rsidRPr="002C1C94">
              <w:rPr>
                <w:color w:val="000000"/>
                <w:sz w:val="18"/>
                <w:szCs w:val="18"/>
              </w:rPr>
              <w:t xml:space="preserve"> ,</w:t>
            </w:r>
            <w:proofErr w:type="gramEnd"/>
            <w:r w:rsidRPr="002C1C94">
              <w:rPr>
                <w:color w:val="000000"/>
                <w:sz w:val="18"/>
                <w:szCs w:val="18"/>
              </w:rPr>
              <w:t xml:space="preserve"> нанесения дорожной разметки, ремонт искусственных неровностей, </w:t>
            </w:r>
            <w:proofErr w:type="spellStart"/>
            <w:r w:rsidRPr="002C1C94">
              <w:rPr>
                <w:color w:val="000000"/>
                <w:sz w:val="18"/>
                <w:szCs w:val="18"/>
              </w:rPr>
              <w:t>грейдирование</w:t>
            </w:r>
            <w:proofErr w:type="spellEnd"/>
            <w:r w:rsidRPr="002C1C94">
              <w:rPr>
                <w:color w:val="000000"/>
                <w:sz w:val="18"/>
                <w:szCs w:val="18"/>
              </w:rPr>
              <w:t>, профилирование, очистка от снега, планировка и т.д.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Другие вопросы в области национальной экономики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0412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5700" w:type="dxa"/>
            <w:gridSpan w:val="5"/>
            <w:tcBorders>
              <w:top w:val="single" w:sz="6" w:space="0" w:color="auto"/>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мероприятия по землеустройству  и землепользованию</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0412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9410011050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Жилищно-коммунальное хозяйство</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1 582 350,00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924 357,00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860 135,00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Благоустройство</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 xml:space="preserve">00000 </w:t>
            </w:r>
            <w:proofErr w:type="spellStart"/>
            <w:r w:rsidRPr="002C1C94">
              <w:rPr>
                <w:rFonts w:ascii="Arial" w:hAnsi="Arial" w:cs="Arial"/>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1 582 350,00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924 357,00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860 135,00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71"/>
        </w:trPr>
        <w:tc>
          <w:tcPr>
            <w:tcW w:w="5700"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lastRenderedPageBreak/>
              <w:t>Муниципальная программа  «Благоустройство  территории Яжелбицкого сельского поселения на 2024-2026 годы»</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1 582 350,00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924 357,00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860 135,00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3583" w:type="dxa"/>
            <w:gridSpan w:val="3"/>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мероприятия по освещению улиц</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1310000000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648 000,00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709 240,00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26"/>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расходам на коммунальные услуги за потребление электроэнергии (уличного освещения)</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3"/>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7"/>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энергетических ресурсов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247</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46"/>
        </w:trPr>
        <w:tc>
          <w:tcPr>
            <w:tcW w:w="5700"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техническому обслуживанию и ремонту оборудования уличного освещения</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7"/>
        </w:trPr>
        <w:tc>
          <w:tcPr>
            <w:tcW w:w="5700" w:type="dxa"/>
            <w:gridSpan w:val="5"/>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1"/>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 Озеленение»</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1320000000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115 000,00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организации спиливания и уборки деревьев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7"/>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35"/>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8"/>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14"/>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3583" w:type="dxa"/>
            <w:gridSpan w:val="3"/>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«Организация содержания мест захоронений»</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77 357,00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35 895,00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25"/>
        </w:trPr>
        <w:tc>
          <w:tcPr>
            <w:tcW w:w="3583" w:type="dxa"/>
            <w:gridSpan w:val="3"/>
            <w:tcBorders>
              <w:top w:val="single" w:sz="6" w:space="0" w:color="000000"/>
              <w:left w:val="single" w:sz="6" w:space="0" w:color="000000"/>
              <w:bottom w:val="single" w:sz="2"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содержанию территорий мест захоронений</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0"/>
        </w:trPr>
        <w:tc>
          <w:tcPr>
            <w:tcW w:w="3583" w:type="dxa"/>
            <w:gridSpan w:val="3"/>
            <w:tcBorders>
              <w:top w:val="single" w:sz="2" w:space="0" w:color="000000"/>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подпрограмма «Прочие мероприятия по благоустройству </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1340000000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268 050,00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124 000,00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59"/>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3"/>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72"/>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2"/>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1340023140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02"/>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2C1C94">
              <w:rPr>
                <w:color w:val="000000"/>
                <w:sz w:val="18"/>
                <w:szCs w:val="18"/>
              </w:rPr>
              <w:t>др</w:t>
            </w:r>
            <w:proofErr w:type="spellEnd"/>
            <w:proofErr w:type="gramEnd"/>
            <w:r w:rsidRPr="002C1C94">
              <w:rPr>
                <w:color w:val="000000"/>
                <w:sz w:val="18"/>
                <w:szCs w:val="18"/>
              </w:rPr>
              <w:t>)</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4"/>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1340023180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83"/>
        </w:trPr>
        <w:tc>
          <w:tcPr>
            <w:tcW w:w="5700"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«Реализация проектов территориальных общественных самоуправлений"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237 200,00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71"/>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приобретение и установка летней сцены на территории ТОС " Набережная" в </w:t>
            </w:r>
            <w:proofErr w:type="spellStart"/>
            <w:r w:rsidRPr="002C1C94">
              <w:rPr>
                <w:color w:val="000000"/>
                <w:sz w:val="18"/>
                <w:szCs w:val="18"/>
              </w:rPr>
              <w:t>д</w:t>
            </w:r>
            <w:proofErr w:type="gramStart"/>
            <w:r w:rsidRPr="002C1C94">
              <w:rPr>
                <w:color w:val="000000"/>
                <w:sz w:val="18"/>
                <w:szCs w:val="18"/>
              </w:rPr>
              <w:t>.А</w:t>
            </w:r>
            <w:proofErr w:type="gramEnd"/>
            <w:r w:rsidRPr="002C1C94">
              <w:rPr>
                <w:color w:val="000000"/>
                <w:sz w:val="18"/>
                <w:szCs w:val="18"/>
              </w:rPr>
              <w:t>ксентьево</w:t>
            </w:r>
            <w:proofErr w:type="spellEnd"/>
            <w:r w:rsidRPr="002C1C94">
              <w:rPr>
                <w:color w:val="000000"/>
                <w:sz w:val="18"/>
                <w:szCs w:val="18"/>
              </w:rPr>
              <w:t xml:space="preserve"> Валдайского района Новгородской области(</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4"/>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5700" w:type="dxa"/>
            <w:gridSpan w:val="5"/>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883"/>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828"/>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778" w:type="dxa"/>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Образование</w:t>
            </w:r>
          </w:p>
        </w:tc>
        <w:tc>
          <w:tcPr>
            <w:tcW w:w="777" w:type="dxa"/>
            <w:tcBorders>
              <w:top w:val="single" w:sz="6" w:space="0" w:color="auto"/>
              <w:left w:val="nil"/>
              <w:bottom w:val="single" w:sz="6" w:space="0" w:color="auto"/>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0700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28 500,00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32 500,00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36 500,00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2"/>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Профессиональная подготовка, переподготовка и повышение квалификации</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50"/>
        </w:trPr>
        <w:tc>
          <w:tcPr>
            <w:tcW w:w="5700"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 Реформирование и развитие муниципальной службы в Яжелбицком сельском поселении на 2024-2026 годы»</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794"/>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80"/>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59"/>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Противодействие коррупции в Яжелбицком сельском поселении на 2024-2026 годы</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26"/>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Мероприятия   на организацию проведения обучения </w:t>
            </w:r>
            <w:proofErr w:type="gramStart"/>
            <w:r w:rsidRPr="002C1C94">
              <w:rPr>
                <w:color w:val="000000"/>
                <w:sz w:val="18"/>
                <w:szCs w:val="18"/>
              </w:rPr>
              <w:t xml:space="preserve">( </w:t>
            </w:r>
            <w:proofErr w:type="gramEnd"/>
            <w:r w:rsidRPr="002C1C94">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70"/>
        </w:trPr>
        <w:tc>
          <w:tcPr>
            <w:tcW w:w="5700"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700" w:type="dxa"/>
            <w:gridSpan w:val="5"/>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6"/>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Молодежная политика </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0707</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Проведение мероприятий для детей и молодежи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0707</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9410004000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0707</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9410004000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0707</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9410004000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Культура, </w:t>
            </w:r>
            <w:r w:rsidRPr="002C1C94">
              <w:rPr>
                <w:rFonts w:ascii="Arial" w:hAnsi="Arial" w:cs="Arial"/>
                <w:b/>
                <w:bCs/>
                <w:color w:val="000000"/>
                <w:sz w:val="18"/>
                <w:szCs w:val="18"/>
              </w:rPr>
              <w:lastRenderedPageBreak/>
              <w:t xml:space="preserve">кинематография </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0800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lastRenderedPageBreak/>
              <w:t>Культурные мероприятия в поселении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9710011120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8"/>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9710011120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4"/>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9710011120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2"/>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Социальная политика</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1000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183 181,00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159 300,00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159 300,00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2"/>
        </w:trPr>
        <w:tc>
          <w:tcPr>
            <w:tcW w:w="1555"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Пенсионное обеспечение</w:t>
            </w:r>
          </w:p>
        </w:tc>
        <w:tc>
          <w:tcPr>
            <w:tcW w:w="202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 xml:space="preserve">00000 </w:t>
            </w:r>
            <w:proofErr w:type="spellStart"/>
            <w:r w:rsidRPr="002C1C94">
              <w:rPr>
                <w:rFonts w:ascii="Arial" w:hAnsi="Arial" w:cs="Arial"/>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пенсии муниципальным служащим</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9150082100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8"/>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Публичные нормативные социальные выплаты гражданам</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9150082100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310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2"/>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пенсии, социальные доплаты к пенсиям</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9150082100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312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2"/>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Физическая культура и спорт</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1100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 xml:space="preserve">Мероприятия в области </w:t>
            </w:r>
            <w:proofErr w:type="spellStart"/>
            <w:r w:rsidRPr="002C1C94">
              <w:rPr>
                <w:rFonts w:ascii="Arial" w:hAnsi="Arial" w:cs="Arial"/>
                <w:color w:val="000000"/>
                <w:sz w:val="18"/>
                <w:szCs w:val="18"/>
              </w:rPr>
              <w:t>здравоохранения</w:t>
            </w:r>
            <w:proofErr w:type="gramStart"/>
            <w:r w:rsidRPr="002C1C94">
              <w:rPr>
                <w:rFonts w:ascii="Arial" w:hAnsi="Arial" w:cs="Arial"/>
                <w:color w:val="000000"/>
                <w:sz w:val="18"/>
                <w:szCs w:val="18"/>
              </w:rPr>
              <w:t>,с</w:t>
            </w:r>
            <w:proofErr w:type="gramEnd"/>
            <w:r w:rsidRPr="002C1C94">
              <w:rPr>
                <w:rFonts w:ascii="Arial" w:hAnsi="Arial" w:cs="Arial"/>
                <w:color w:val="000000"/>
                <w:sz w:val="18"/>
                <w:szCs w:val="18"/>
              </w:rPr>
              <w:t>порта</w:t>
            </w:r>
            <w:proofErr w:type="spellEnd"/>
            <w:r w:rsidRPr="002C1C94">
              <w:rPr>
                <w:rFonts w:ascii="Arial" w:hAnsi="Arial" w:cs="Arial"/>
                <w:color w:val="000000"/>
                <w:sz w:val="18"/>
                <w:szCs w:val="18"/>
              </w:rPr>
              <w:t xml:space="preserve"> и физической </w:t>
            </w:r>
            <w:proofErr w:type="spellStart"/>
            <w:r w:rsidRPr="002C1C94">
              <w:rPr>
                <w:rFonts w:ascii="Arial" w:hAnsi="Arial" w:cs="Arial"/>
                <w:color w:val="000000"/>
                <w:sz w:val="18"/>
                <w:szCs w:val="18"/>
              </w:rPr>
              <w:t>культуры,туризма</w:t>
            </w:r>
            <w:proofErr w:type="spellEnd"/>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9810011130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4"/>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9810011130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5"/>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1101</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9810011130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2 500,00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Средства массовой информации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1200</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11 000,00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Периодическая печать и издательство</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9710007000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Поддержка средств массовой информации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9710007000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5700"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1202</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9710007000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Другие вопросы в области средств массовой информации</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0600000000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14"/>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Муниципальная  программа "Информатизация Администрации Яжелбицкого сельского поселения на 2024-2026 год"</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развитию и сопровождению официального сайта</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0600023640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0600023640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5700"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Условно утвержденные расходы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9999099990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195 690,00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384 665,00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3583"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Условно утвержденные расходы</w:t>
            </w:r>
          </w:p>
        </w:tc>
        <w:tc>
          <w:tcPr>
            <w:tcW w:w="80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9999</w:t>
            </w:r>
          </w:p>
        </w:tc>
        <w:tc>
          <w:tcPr>
            <w:tcW w:w="131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9999099990</w:t>
            </w:r>
          </w:p>
        </w:tc>
        <w:tc>
          <w:tcPr>
            <w:tcW w:w="709"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195 690,00</w:t>
            </w:r>
          </w:p>
        </w:tc>
        <w:tc>
          <w:tcPr>
            <w:tcW w:w="127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384 665,00</w:t>
            </w:r>
          </w:p>
        </w:tc>
        <w:tc>
          <w:tcPr>
            <w:tcW w:w="49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90"/>
        </w:trPr>
        <w:tc>
          <w:tcPr>
            <w:tcW w:w="1555" w:type="dxa"/>
            <w:gridSpan w:val="2"/>
            <w:tcBorders>
              <w:top w:val="single" w:sz="6" w:space="0" w:color="auto"/>
              <w:left w:val="single" w:sz="2" w:space="0" w:color="000000"/>
              <w:bottom w:val="single" w:sz="2" w:space="0" w:color="000000"/>
              <w:right w:val="nil"/>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ВСЕГО РАСХОДОВ:</w:t>
            </w:r>
          </w:p>
        </w:tc>
        <w:tc>
          <w:tcPr>
            <w:tcW w:w="2028" w:type="dxa"/>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02" w:type="dxa"/>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315" w:type="dxa"/>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09" w:type="dxa"/>
            <w:gridSpan w:val="2"/>
            <w:tcBorders>
              <w:top w:val="single" w:sz="6" w:space="0" w:color="auto"/>
              <w:left w:val="nil"/>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gridSpan w:val="2"/>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12 490 206,00</w:t>
            </w:r>
          </w:p>
        </w:tc>
        <w:tc>
          <w:tcPr>
            <w:tcW w:w="1276"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9 748 863,00</w:t>
            </w:r>
          </w:p>
        </w:tc>
        <w:tc>
          <w:tcPr>
            <w:tcW w:w="1275"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9 649 669,00</w:t>
            </w:r>
          </w:p>
        </w:tc>
        <w:tc>
          <w:tcPr>
            <w:tcW w:w="49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bl>
    <w:p w:rsidR="007823B6" w:rsidRPr="002C1C94" w:rsidRDefault="007823B6" w:rsidP="007823B6">
      <w:pPr>
        <w:ind w:right="708"/>
        <w:jc w:val="both"/>
        <w:rPr>
          <w:b/>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52DF7" w:rsidRDefault="00752DF7" w:rsidP="007823B6">
      <w:pPr>
        <w:jc w:val="both"/>
        <w:rPr>
          <w:sz w:val="18"/>
          <w:szCs w:val="18"/>
        </w:rPr>
        <w:sectPr w:rsidR="00752DF7" w:rsidSect="0017679A">
          <w:pgSz w:w="11906" w:h="16838"/>
          <w:pgMar w:top="720" w:right="1701" w:bottom="1134" w:left="851" w:header="709" w:footer="709" w:gutter="0"/>
          <w:cols w:space="720"/>
          <w:titlePg/>
          <w:docGrid w:linePitch="360"/>
        </w:sect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tbl>
      <w:tblPr>
        <w:tblW w:w="11825" w:type="dxa"/>
        <w:tblInd w:w="-1104" w:type="dxa"/>
        <w:tblLayout w:type="fixed"/>
        <w:tblCellMar>
          <w:left w:w="30" w:type="dxa"/>
          <w:right w:w="30" w:type="dxa"/>
        </w:tblCellMar>
        <w:tblLook w:val="0000"/>
      </w:tblPr>
      <w:tblGrid>
        <w:gridCol w:w="595"/>
        <w:gridCol w:w="595"/>
        <w:gridCol w:w="2668"/>
        <w:gridCol w:w="850"/>
        <w:gridCol w:w="709"/>
        <w:gridCol w:w="333"/>
        <w:gridCol w:w="943"/>
        <w:gridCol w:w="351"/>
        <w:gridCol w:w="446"/>
        <w:gridCol w:w="1284"/>
        <w:gridCol w:w="1200"/>
        <w:gridCol w:w="1366"/>
        <w:gridCol w:w="485"/>
      </w:tblGrid>
      <w:tr w:rsidR="007823B6" w:rsidRPr="002C1C94" w:rsidTr="007823B6">
        <w:trPr>
          <w:trHeight w:val="146"/>
        </w:trPr>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66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042"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94"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730" w:type="dxa"/>
            <w:gridSpan w:val="2"/>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Приложение 4</w:t>
            </w:r>
          </w:p>
        </w:tc>
        <w:tc>
          <w:tcPr>
            <w:tcW w:w="120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1366"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4"/>
        </w:trPr>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66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6632" w:type="dxa"/>
            <w:gridSpan w:val="8"/>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к решению Совета депутатов Яжелбицкого сельского поселения</w:t>
            </w: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66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266" w:type="dxa"/>
            <w:gridSpan w:val="7"/>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от 27.12.2023  №118(в редакции от21.02.2024 №126)</w:t>
            </w:r>
          </w:p>
        </w:tc>
        <w:tc>
          <w:tcPr>
            <w:tcW w:w="1366"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66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09"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6"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79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84"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0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366"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668"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0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97"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84"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00"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366"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Ведомственная структура расходов бюджета </w:t>
            </w:r>
          </w:p>
        </w:tc>
        <w:tc>
          <w:tcPr>
            <w:tcW w:w="85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9"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9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0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366"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46"/>
        </w:trPr>
        <w:tc>
          <w:tcPr>
            <w:tcW w:w="3858" w:type="dxa"/>
            <w:gridSpan w:val="3"/>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Яжелбицкого сельского поселения на 2024-2026 годы</w:t>
            </w:r>
          </w:p>
        </w:tc>
        <w:tc>
          <w:tcPr>
            <w:tcW w:w="85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9"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9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0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366"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46"/>
        </w:trPr>
        <w:tc>
          <w:tcPr>
            <w:tcW w:w="595"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95"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2668"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5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9"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9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0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366"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46"/>
        </w:trPr>
        <w:tc>
          <w:tcPr>
            <w:tcW w:w="595"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95"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2668"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5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9"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9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0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366"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80"/>
        </w:trPr>
        <w:tc>
          <w:tcPr>
            <w:tcW w:w="595"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95"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2668"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5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9"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9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0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36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485" w:type="dxa"/>
            <w:tcBorders>
              <w:top w:val="single" w:sz="2" w:space="0" w:color="000000"/>
              <w:left w:val="nil"/>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center"/>
              <w:rPr>
                <w:rFonts w:ascii="Arial" w:hAnsi="Arial" w:cs="Arial"/>
                <w:b/>
                <w:bCs/>
                <w:color w:val="000000"/>
                <w:sz w:val="18"/>
                <w:szCs w:val="18"/>
              </w:rPr>
            </w:pPr>
          </w:p>
        </w:tc>
      </w:tr>
      <w:tr w:rsidR="007823B6" w:rsidRPr="002C1C94" w:rsidTr="007823B6">
        <w:trPr>
          <w:trHeight w:val="146"/>
        </w:trPr>
        <w:tc>
          <w:tcPr>
            <w:tcW w:w="595" w:type="dxa"/>
            <w:tcBorders>
              <w:top w:val="single" w:sz="2" w:space="0" w:color="000000"/>
              <w:left w:val="single" w:sz="2" w:space="0" w:color="000000"/>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руб.</w:t>
            </w:r>
          </w:p>
        </w:tc>
        <w:tc>
          <w:tcPr>
            <w:tcW w:w="595"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668"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0"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09"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gridSpan w:val="2"/>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97" w:type="dxa"/>
            <w:gridSpan w:val="2"/>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84"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00"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366" w:type="dxa"/>
            <w:tcBorders>
              <w:top w:val="single" w:sz="2" w:space="0" w:color="000000"/>
              <w:left w:val="nil"/>
              <w:bottom w:val="single" w:sz="6" w:space="0" w:color="auto"/>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300"/>
        </w:trPr>
        <w:tc>
          <w:tcPr>
            <w:tcW w:w="1190"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Наименование</w:t>
            </w:r>
          </w:p>
        </w:tc>
        <w:tc>
          <w:tcPr>
            <w:tcW w:w="266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Разд.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Ц.ст.</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roofErr w:type="spellStart"/>
            <w:r w:rsidRPr="002C1C94">
              <w:rPr>
                <w:rFonts w:ascii="Arial" w:hAnsi="Arial" w:cs="Arial"/>
                <w:b/>
                <w:bCs/>
                <w:color w:val="000000"/>
                <w:sz w:val="18"/>
                <w:szCs w:val="18"/>
              </w:rPr>
              <w:t>Расх</w:t>
            </w:r>
            <w:proofErr w:type="spellEnd"/>
            <w:r w:rsidRPr="002C1C94">
              <w:rPr>
                <w:rFonts w:ascii="Arial" w:hAnsi="Arial" w:cs="Arial"/>
                <w:b/>
                <w:bCs/>
                <w:color w:val="000000"/>
                <w:sz w:val="18"/>
                <w:szCs w:val="18"/>
              </w:rPr>
              <w:t>.</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2024</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2025</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2026</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Администрация Яжелбицкого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6 317 696,00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5 171 263,00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4 886 810,00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1 103 800,00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1 103 800,00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1 103 800,00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Глава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1 103 800,00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813 600,00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813 600,00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813 600,00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выплаты персоналу муниципальных органов, за исключением фонда оплаты труда</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0"/>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91100 01000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245 700,00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245 700,00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245 700,00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2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Функционирование правительства Российской </w:t>
            </w:r>
            <w:proofErr w:type="spellStart"/>
            <w:r w:rsidRPr="002C1C94">
              <w:rPr>
                <w:rFonts w:ascii="Arial" w:hAnsi="Arial" w:cs="Arial"/>
                <w:b/>
                <w:bCs/>
                <w:color w:val="000000"/>
                <w:sz w:val="18"/>
                <w:szCs w:val="18"/>
              </w:rPr>
              <w:t>Федерации</w:t>
            </w:r>
            <w:proofErr w:type="gramStart"/>
            <w:r w:rsidRPr="002C1C94">
              <w:rPr>
                <w:rFonts w:ascii="Arial" w:hAnsi="Arial" w:cs="Arial"/>
                <w:b/>
                <w:bCs/>
                <w:color w:val="000000"/>
                <w:sz w:val="18"/>
                <w:szCs w:val="18"/>
              </w:rPr>
              <w:t>,в</w:t>
            </w:r>
            <w:proofErr w:type="gramEnd"/>
            <w:r w:rsidRPr="002C1C94">
              <w:rPr>
                <w:rFonts w:ascii="Arial" w:hAnsi="Arial" w:cs="Arial"/>
                <w:b/>
                <w:bCs/>
                <w:color w:val="000000"/>
                <w:sz w:val="18"/>
                <w:szCs w:val="18"/>
              </w:rPr>
              <w:t>ысших</w:t>
            </w:r>
            <w:proofErr w:type="spellEnd"/>
            <w:r w:rsidRPr="002C1C94">
              <w:rPr>
                <w:rFonts w:ascii="Arial" w:hAnsi="Arial" w:cs="Arial"/>
                <w:b/>
                <w:bCs/>
                <w:color w:val="000000"/>
                <w:sz w:val="18"/>
                <w:szCs w:val="18"/>
              </w:rPr>
              <w:t xml:space="preserve"> исполнительных органов государственной власти субъектов Российской </w:t>
            </w:r>
            <w:proofErr w:type="spellStart"/>
            <w:r w:rsidRPr="002C1C94">
              <w:rPr>
                <w:rFonts w:ascii="Arial" w:hAnsi="Arial" w:cs="Arial"/>
                <w:b/>
                <w:bCs/>
                <w:color w:val="000000"/>
                <w:sz w:val="18"/>
                <w:szCs w:val="18"/>
              </w:rPr>
              <w:t>Федерации,местных</w:t>
            </w:r>
            <w:proofErr w:type="spellEnd"/>
            <w:r w:rsidRPr="002C1C94">
              <w:rPr>
                <w:rFonts w:ascii="Arial" w:hAnsi="Arial" w:cs="Arial"/>
                <w:b/>
                <w:bCs/>
                <w:color w:val="000000"/>
                <w:sz w:val="18"/>
                <w:szCs w:val="18"/>
              </w:rPr>
              <w:t xml:space="preserve"> администраций</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4 618 500,00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3 864 953,00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3 630 500,00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Центральный аппарат</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4 498 290,00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3 744 743,00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3 510 290,00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3 735 200,00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3 072 700,00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3 072 700,00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2 727 800,00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2 221 600,00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2 221 600,00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выплаты персоналу муниципальных органов, за исключением фонда оплаты труда</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182 000,00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182 000,00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46"/>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825 400,00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669 100,00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669 100,00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743 390,00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649 694,00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415 141,00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377 390,00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324 319,00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266 141,00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247</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330 000,00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291 375,00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19 700,00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22 349,00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22 449,00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Уплата налога на имущество и земельного </w:t>
            </w:r>
            <w:r w:rsidRPr="002C1C94">
              <w:rPr>
                <w:color w:val="000000"/>
                <w:sz w:val="18"/>
                <w:szCs w:val="18"/>
              </w:rPr>
              <w:lastRenderedPageBreak/>
              <w:t>налога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lastRenderedPageBreak/>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851</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Уплата прочих налогов, сборов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налогов иных платежей</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853</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11 200,00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13 849,00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13 949,00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по содержанию штатных единиц по организации вывоза и утилизации бытовых отходов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91200 70280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91200 70280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120 210,00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91200 70280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92 327,00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92 327,00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92 327,00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0"/>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91200 70280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27 883,00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27 883,00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27 883,00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7"/>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0106</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26 010,00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26 010,00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26 010,00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5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C1C94">
              <w:rPr>
                <w:rFonts w:ascii="Arial" w:hAnsi="Arial" w:cs="Arial"/>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0106</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9130093020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0106</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9130093020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540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26 010,00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Резервные фонды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0111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9140003000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87"/>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Резервные средства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9140003000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870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564 386,00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171 500,00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121 500,00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1100000000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3858" w:type="dxa"/>
            <w:gridSpan w:val="3"/>
            <w:tcBorders>
              <w:top w:val="single" w:sz="6" w:space="0" w:color="auto"/>
              <w:left w:val="single" w:sz="6" w:space="0" w:color="000000"/>
              <w:bottom w:val="single" w:sz="6" w:space="0" w:color="000000"/>
              <w:right w:val="single" w:sz="6" w:space="0" w:color="000000"/>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обслуживание системы видеонаблюдения в местах массового пребывания граждан</w:t>
            </w:r>
          </w:p>
        </w:tc>
        <w:tc>
          <w:tcPr>
            <w:tcW w:w="850" w:type="dxa"/>
            <w:tcBorders>
              <w:top w:val="single" w:sz="6" w:space="0" w:color="auto"/>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000000"/>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7"/>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материально-техническое обеспечение деятельности членов </w:t>
            </w:r>
            <w:proofErr w:type="spellStart"/>
            <w:r w:rsidRPr="002C1C94">
              <w:rPr>
                <w:color w:val="000000"/>
                <w:sz w:val="18"/>
                <w:szCs w:val="18"/>
              </w:rPr>
              <w:t>Яжелбицкой</w:t>
            </w:r>
            <w:proofErr w:type="spellEnd"/>
            <w:r w:rsidRPr="002C1C94">
              <w:rPr>
                <w:color w:val="000000"/>
                <w:sz w:val="18"/>
                <w:szCs w:val="18"/>
              </w:rPr>
              <w:t xml:space="preserve"> добровольной народной дружины</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6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Муниципальная  программа "Информатизация Администрации Яжелбицкого сельского поселения на 2024-2026 год"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0600000000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392 136,00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Организация </w:t>
            </w:r>
            <w:proofErr w:type="gramStart"/>
            <w:r w:rsidRPr="002C1C94">
              <w:rPr>
                <w:color w:val="000000"/>
                <w:sz w:val="18"/>
                <w:szCs w:val="18"/>
              </w:rPr>
              <w:t>подключения рабочих мест сотрудников администрации поселения</w:t>
            </w:r>
            <w:proofErr w:type="gramEnd"/>
            <w:r w:rsidRPr="002C1C94">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2C1C94">
              <w:rPr>
                <w:color w:val="000000"/>
                <w:sz w:val="18"/>
                <w:szCs w:val="18"/>
              </w:rPr>
              <w:t>установкалицензионного</w:t>
            </w:r>
            <w:proofErr w:type="spellEnd"/>
            <w:r w:rsidRPr="002C1C94">
              <w:rPr>
                <w:color w:val="000000"/>
                <w:sz w:val="18"/>
                <w:szCs w:val="18"/>
              </w:rPr>
              <w:t xml:space="preserve"> программного обеспечения (1с бухгалтерия, </w:t>
            </w:r>
            <w:proofErr w:type="spellStart"/>
            <w:r w:rsidRPr="002C1C94">
              <w:rPr>
                <w:color w:val="000000"/>
                <w:sz w:val="18"/>
                <w:szCs w:val="18"/>
              </w:rPr>
              <w:t>СПСКонсультант</w:t>
            </w:r>
            <w:proofErr w:type="spellEnd"/>
            <w:r w:rsidRPr="002C1C94">
              <w:rPr>
                <w:color w:val="000000"/>
                <w:sz w:val="18"/>
                <w:szCs w:val="18"/>
              </w:rPr>
              <w:t xml:space="preserve"> Плюс) приобретение электронно-цифровых подписей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Обновление парка компьютерной техники.</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обслуживанию оргтехники, приобретение расходных материалов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Иные закупки товаров, работ и услуг для обеспечения </w:t>
            </w:r>
            <w:r w:rsidRPr="002C1C94">
              <w:rPr>
                <w:color w:val="000000"/>
                <w:sz w:val="18"/>
                <w:szCs w:val="18"/>
              </w:rPr>
              <w:lastRenderedPageBreak/>
              <w:t>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lastRenderedPageBreak/>
              <w:t>0600023630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Закупка товаров, работ, услуг в сфере информационно-коммуникационных технологий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4"/>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9150070650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80"/>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9150070650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9150070650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5417" w:type="dxa"/>
            <w:gridSpan w:val="5"/>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Мероприятия по возмещению компенсационных расходов старостам поселения</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9190001000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72 000,00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4"/>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9190001000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123</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72 000,00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мероприятия по обслуживанию муниципальной казны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4 750,00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3 750,00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Уплата прочих налогов, сборов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9150023500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852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3 750,00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исполнению исполнительного документа</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9170009999</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Исполнение судебных актов </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9170009999</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830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Исполнение судебных актов Российской Федерации и мировых соглашений по возмещению причиненного вреда</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9170009999</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831</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Национальная оборона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0200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345 030,00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379 553,00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414 659,00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0203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345 030,00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379 553,00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414 659,00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5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Осуществление первичного воинского учета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345 030,00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379 553,00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414 659,00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300 637,00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300 637,00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300 637,00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Фонд оплаты труда муниципальных органов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121</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230 904,00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230 904,00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230 904,00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06"/>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Взносы по обязательному социальному страхованию на выплаты </w:t>
            </w:r>
            <w:proofErr w:type="gramStart"/>
            <w:r w:rsidRPr="002C1C94">
              <w:rPr>
                <w:color w:val="000000"/>
                <w:sz w:val="18"/>
                <w:szCs w:val="18"/>
              </w:rPr>
              <w:t>денежного</w:t>
            </w:r>
            <w:proofErr w:type="gramEnd"/>
            <w:r w:rsidRPr="002C1C94">
              <w:rPr>
                <w:color w:val="000000"/>
                <w:sz w:val="18"/>
                <w:szCs w:val="18"/>
              </w:rPr>
              <w:t xml:space="preserve"> </w:t>
            </w:r>
            <w:proofErr w:type="spellStart"/>
            <w:r w:rsidRPr="002C1C94">
              <w:rPr>
                <w:color w:val="000000"/>
                <w:sz w:val="18"/>
                <w:szCs w:val="18"/>
              </w:rPr>
              <w:t>содержанияи</w:t>
            </w:r>
            <w:proofErr w:type="spellEnd"/>
            <w:r w:rsidRPr="002C1C94">
              <w:rPr>
                <w:color w:val="000000"/>
                <w:sz w:val="18"/>
                <w:szCs w:val="18"/>
              </w:rPr>
              <w:t xml:space="preserve"> иные выплаты работникам муниципальных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129</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69 733,00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69 733,00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69 733,00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44 393,00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78 916,00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114 022,00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34 393,00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78 916,00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114 022,00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0203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9210051180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247</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0300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0310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7"/>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7"/>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 xml:space="preserve">профилактические мероприятия по предупреждению пожаров на территории </w:t>
            </w:r>
            <w:proofErr w:type="spellStart"/>
            <w:r w:rsidRPr="002C1C94">
              <w:rPr>
                <w:rFonts w:ascii="Arial" w:hAnsi="Arial" w:cs="Arial"/>
                <w:color w:val="000000"/>
                <w:sz w:val="18"/>
                <w:szCs w:val="18"/>
              </w:rPr>
              <w:t>роселения</w:t>
            </w:r>
            <w:proofErr w:type="spellEnd"/>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3 927 449,00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2 783 200,00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2 817 100,00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Дорожное хозяйств</w:t>
            </w:r>
            <w:proofErr w:type="gramStart"/>
            <w:r w:rsidRPr="002C1C94">
              <w:rPr>
                <w:rFonts w:ascii="Arial" w:hAnsi="Arial" w:cs="Arial"/>
                <w:b/>
                <w:bCs/>
                <w:color w:val="000000"/>
                <w:sz w:val="18"/>
                <w:szCs w:val="18"/>
              </w:rPr>
              <w:t>о(</w:t>
            </w:r>
            <w:proofErr w:type="gramEnd"/>
            <w:r w:rsidRPr="002C1C94">
              <w:rPr>
                <w:rFonts w:ascii="Arial" w:hAnsi="Arial" w:cs="Arial"/>
                <w:b/>
                <w:bCs/>
                <w:color w:val="000000"/>
                <w:sz w:val="18"/>
                <w:szCs w:val="18"/>
              </w:rPr>
              <w:t>дорожные фонды)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3 727 449,00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2 783 200,00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2 817 100,00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81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lastRenderedPageBreak/>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2C1C94">
              <w:rPr>
                <w:rFonts w:ascii="Arial" w:hAnsi="Arial" w:cs="Arial"/>
                <w:b/>
                <w:bCs/>
                <w:color w:val="000000"/>
                <w:sz w:val="18"/>
                <w:szCs w:val="18"/>
              </w:rPr>
              <w:t>поселени</w:t>
            </w:r>
            <w:proofErr w:type="spellEnd"/>
            <w:r w:rsidRPr="002C1C94">
              <w:rPr>
                <w:rFonts w:ascii="Arial" w:hAnsi="Arial" w:cs="Arial"/>
                <w:b/>
                <w:bCs/>
                <w:color w:val="000000"/>
                <w:sz w:val="18"/>
                <w:szCs w:val="18"/>
              </w:rPr>
              <w:t xml:space="preserve"> на 2024-2026 годы"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3 727 449,00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2 783 200,00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2 817 100,00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5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0100100000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2 273 337,90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2 017 300,00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2 051 200,00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мероприятия по содержанию  автомобильных дорог общего пользования местного значения</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0"/>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0100071520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0100071520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0100071520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содержание автомобильных дорог общего пользования местного значения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  на  формирование муниципальных дорожных фондов)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01000S1520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01000S1520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01000S1520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67"/>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1 436 111,10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747 900,00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747 900,00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9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4"/>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Ремонт автомобильных дорог общего пользования местного значения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  на  формирование муниципальных дорожных фондов)</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01001S1520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01001S1520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01001S1520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06"/>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ремонт автомобильных дорог </w:t>
            </w:r>
            <w:proofErr w:type="spellStart"/>
            <w:r w:rsidRPr="002C1C94">
              <w:rPr>
                <w:color w:val="000000"/>
                <w:sz w:val="18"/>
                <w:szCs w:val="18"/>
              </w:rPr>
              <w:t>рбщего</w:t>
            </w:r>
            <w:proofErr w:type="spellEnd"/>
            <w:r w:rsidRPr="002C1C94">
              <w:rPr>
                <w:color w:val="000000"/>
                <w:sz w:val="18"/>
                <w:szCs w:val="18"/>
              </w:rPr>
              <w:t xml:space="preserve"> пользования местного значения за счет местного бюджета</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0100200000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5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установке дорожных знаков</w:t>
            </w:r>
            <w:proofErr w:type="gramStart"/>
            <w:r w:rsidRPr="002C1C94">
              <w:rPr>
                <w:color w:val="000000"/>
                <w:sz w:val="18"/>
                <w:szCs w:val="18"/>
              </w:rPr>
              <w:t xml:space="preserve"> ,</w:t>
            </w:r>
            <w:proofErr w:type="gramEnd"/>
            <w:r w:rsidRPr="002C1C94">
              <w:rPr>
                <w:color w:val="000000"/>
                <w:sz w:val="18"/>
                <w:szCs w:val="18"/>
              </w:rPr>
              <w:t xml:space="preserve"> нанесения дорожной разметки, ремонт </w:t>
            </w:r>
            <w:r w:rsidRPr="002C1C94">
              <w:rPr>
                <w:color w:val="000000"/>
                <w:sz w:val="18"/>
                <w:szCs w:val="18"/>
              </w:rPr>
              <w:lastRenderedPageBreak/>
              <w:t xml:space="preserve">искусственных неровностей, </w:t>
            </w:r>
            <w:proofErr w:type="spellStart"/>
            <w:r w:rsidRPr="002C1C94">
              <w:rPr>
                <w:color w:val="000000"/>
                <w:sz w:val="18"/>
                <w:szCs w:val="18"/>
              </w:rPr>
              <w:t>грейдирование</w:t>
            </w:r>
            <w:proofErr w:type="spellEnd"/>
            <w:r w:rsidRPr="002C1C94">
              <w:rPr>
                <w:color w:val="000000"/>
                <w:sz w:val="18"/>
                <w:szCs w:val="18"/>
              </w:rPr>
              <w:t>, профилирование, очистка от снега, планировка и т.д.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lastRenderedPageBreak/>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Другие вопросы в области национальной экономики</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0412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5417" w:type="dxa"/>
            <w:gridSpan w:val="5"/>
            <w:tcBorders>
              <w:top w:val="single" w:sz="6" w:space="0" w:color="auto"/>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мероприятия по землеустройству  и землепользованию</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9410011050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9410011050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0412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9410011050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1 582 350,00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924 357,00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860 135,00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Благоустройство</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1 582 350,00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924 357,00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860 135,00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7"/>
        </w:trPr>
        <w:tc>
          <w:tcPr>
            <w:tcW w:w="5417"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«Благоустройство  территории Яжелбицкого сельского поселения на 2024-2026 годы»</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1 582 350,00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924 357,00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860 135,00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3858" w:type="dxa"/>
            <w:gridSpan w:val="3"/>
            <w:tcBorders>
              <w:top w:val="single" w:sz="6" w:space="0" w:color="000000"/>
              <w:left w:val="single" w:sz="6" w:space="0" w:color="000000"/>
              <w:bottom w:val="single" w:sz="6" w:space="0" w:color="auto"/>
              <w:right w:val="single" w:sz="6" w:space="0" w:color="000000"/>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мероприятия по освещению улиц</w:t>
            </w:r>
          </w:p>
        </w:tc>
        <w:tc>
          <w:tcPr>
            <w:tcW w:w="850" w:type="dxa"/>
            <w:tcBorders>
              <w:top w:val="single" w:sz="6" w:space="0" w:color="auto"/>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1310000000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773 000,00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648 000,00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709 240,00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расходам на коммунальные услуги за потребление электроэнергии (уличного освещения)</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энергетических ресурсов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247</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3"/>
        </w:trPr>
        <w:tc>
          <w:tcPr>
            <w:tcW w:w="5417"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техническому обслуживанию и ремонту оборудования уличного освещения</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5417" w:type="dxa"/>
            <w:gridSpan w:val="5"/>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 Озеленение»</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1320000000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115 000,00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организации спиливания и уборки деревьев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7"/>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3858" w:type="dxa"/>
            <w:gridSpan w:val="3"/>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«Организация содержания мест захоронений»</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189 100,00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77 357,00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6"/>
        </w:trPr>
        <w:tc>
          <w:tcPr>
            <w:tcW w:w="3858" w:type="dxa"/>
            <w:gridSpan w:val="3"/>
            <w:tcBorders>
              <w:top w:val="single" w:sz="6" w:space="0" w:color="000000"/>
              <w:left w:val="single" w:sz="6" w:space="0" w:color="000000"/>
              <w:bottom w:val="single" w:sz="2"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содержанию территорий мест захоронений</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3858" w:type="dxa"/>
            <w:gridSpan w:val="3"/>
            <w:tcBorders>
              <w:top w:val="single" w:sz="2" w:space="0" w:color="000000"/>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подпрограмма «Прочие мероприятия по благоустройству </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1340000000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268 050,00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124 000,00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мероприятия по уборке  территории сельского поселения от мусора, содержание мест массового пребывания граждан</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0"/>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1340023140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1340023140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1340023140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4"/>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2C1C94">
              <w:rPr>
                <w:color w:val="000000"/>
                <w:sz w:val="18"/>
                <w:szCs w:val="18"/>
              </w:rPr>
              <w:t>др</w:t>
            </w:r>
            <w:proofErr w:type="spellEnd"/>
            <w:proofErr w:type="gramEnd"/>
            <w:r w:rsidRPr="002C1C94">
              <w:rPr>
                <w:color w:val="000000"/>
                <w:sz w:val="18"/>
                <w:szCs w:val="18"/>
              </w:rPr>
              <w:t>)</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1340023180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46"/>
        </w:trPr>
        <w:tc>
          <w:tcPr>
            <w:tcW w:w="5417"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«Реализация проектов территориальных общественных самоуправлений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1350000000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237 200,00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4"/>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приобретение и установка летней сцены на территории ТОС " Набережная" в </w:t>
            </w:r>
            <w:proofErr w:type="spellStart"/>
            <w:r w:rsidRPr="002C1C94">
              <w:rPr>
                <w:color w:val="000000"/>
                <w:sz w:val="18"/>
                <w:szCs w:val="18"/>
              </w:rPr>
              <w:t>д</w:t>
            </w:r>
            <w:proofErr w:type="gramStart"/>
            <w:r w:rsidRPr="002C1C94">
              <w:rPr>
                <w:color w:val="000000"/>
                <w:sz w:val="18"/>
                <w:szCs w:val="18"/>
              </w:rPr>
              <w:t>.А</w:t>
            </w:r>
            <w:proofErr w:type="gramEnd"/>
            <w:r w:rsidRPr="002C1C94">
              <w:rPr>
                <w:color w:val="000000"/>
                <w:sz w:val="18"/>
                <w:szCs w:val="18"/>
              </w:rPr>
              <w:t>ксентьево</w:t>
            </w:r>
            <w:proofErr w:type="spellEnd"/>
            <w:r w:rsidRPr="002C1C94">
              <w:rPr>
                <w:color w:val="000000"/>
                <w:sz w:val="18"/>
                <w:szCs w:val="18"/>
              </w:rPr>
              <w:t xml:space="preserve"> Валдайского района Новгородской области</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1350023240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1350023240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5417" w:type="dxa"/>
            <w:gridSpan w:val="5"/>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1350023240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17"/>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26"/>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1350023260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1350023260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1350023260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1190"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Образование</w:t>
            </w:r>
          </w:p>
        </w:tc>
        <w:tc>
          <w:tcPr>
            <w:tcW w:w="2668" w:type="dxa"/>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0700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28 500,00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32 500,00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36 500,00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Профессиональная подготовка, переподготовка и повышение квалификации</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24 000,00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20"/>
        </w:trPr>
        <w:tc>
          <w:tcPr>
            <w:tcW w:w="5417" w:type="dxa"/>
            <w:gridSpan w:val="5"/>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 Реформирование и развитие муниципальной службы в Яжелбицком сельском поселении на 2024-2026 годы»</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0800000000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17"/>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0800023810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7"/>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0800023810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0800023810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0"/>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Противодействие коррупции в Яжелбицком сельском поселении на 2024-2026 годы</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1000000000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Мероприятия   на организацию проведения обучения </w:t>
            </w:r>
            <w:proofErr w:type="gramStart"/>
            <w:r w:rsidRPr="002C1C94">
              <w:rPr>
                <w:color w:val="000000"/>
                <w:sz w:val="18"/>
                <w:szCs w:val="18"/>
              </w:rPr>
              <w:t xml:space="preserve">( </w:t>
            </w:r>
            <w:proofErr w:type="gramEnd"/>
            <w:r w:rsidRPr="002C1C94">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1000023910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0"/>
        </w:trPr>
        <w:tc>
          <w:tcPr>
            <w:tcW w:w="5417" w:type="dxa"/>
            <w:gridSpan w:val="5"/>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1000023910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417" w:type="dxa"/>
            <w:gridSpan w:val="5"/>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1000023910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Молодежная политика </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0707</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Проведение мероприятий для детей и молодежи</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0707</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9410004000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0707</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9410004000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0707</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9410004000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Культура, кинематография </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0800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Культурные мероприятия в поселении</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9710011120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9710011120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9710011120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Социальная политика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1000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183 181,00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159 300,00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Пенсионное обеспечение</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 xml:space="preserve">00000 </w:t>
            </w:r>
            <w:proofErr w:type="spellStart"/>
            <w:r w:rsidRPr="002C1C94">
              <w:rPr>
                <w:rFonts w:ascii="Arial" w:hAnsi="Arial" w:cs="Arial"/>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Расходы на пенсии муниципальным служащим</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9150082100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Публичные нормативные социальные выплаты гражданам</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9150082100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310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пенсии, социальные доплаты к пенсиям</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9150082100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312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183 181,00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1100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 xml:space="preserve">Мероприятия в области </w:t>
            </w:r>
            <w:proofErr w:type="spellStart"/>
            <w:r w:rsidRPr="002C1C94">
              <w:rPr>
                <w:rFonts w:ascii="Arial" w:hAnsi="Arial" w:cs="Arial"/>
                <w:color w:val="000000"/>
                <w:sz w:val="18"/>
                <w:szCs w:val="18"/>
              </w:rPr>
              <w:t>здравоохранения</w:t>
            </w:r>
            <w:proofErr w:type="gramStart"/>
            <w:r w:rsidRPr="002C1C94">
              <w:rPr>
                <w:rFonts w:ascii="Arial" w:hAnsi="Arial" w:cs="Arial"/>
                <w:color w:val="000000"/>
                <w:sz w:val="18"/>
                <w:szCs w:val="18"/>
              </w:rPr>
              <w:t>,с</w:t>
            </w:r>
            <w:proofErr w:type="gramEnd"/>
            <w:r w:rsidRPr="002C1C94">
              <w:rPr>
                <w:rFonts w:ascii="Arial" w:hAnsi="Arial" w:cs="Arial"/>
                <w:color w:val="000000"/>
                <w:sz w:val="18"/>
                <w:szCs w:val="18"/>
              </w:rPr>
              <w:t>порта</w:t>
            </w:r>
            <w:proofErr w:type="spellEnd"/>
            <w:r w:rsidRPr="002C1C94">
              <w:rPr>
                <w:rFonts w:ascii="Arial" w:hAnsi="Arial" w:cs="Arial"/>
                <w:color w:val="000000"/>
                <w:sz w:val="18"/>
                <w:szCs w:val="18"/>
              </w:rPr>
              <w:t xml:space="preserve"> и физической </w:t>
            </w:r>
            <w:proofErr w:type="spellStart"/>
            <w:r w:rsidRPr="002C1C94">
              <w:rPr>
                <w:rFonts w:ascii="Arial" w:hAnsi="Arial" w:cs="Arial"/>
                <w:color w:val="000000"/>
                <w:sz w:val="18"/>
                <w:szCs w:val="18"/>
              </w:rPr>
              <w:t>культуры,туризма</w:t>
            </w:r>
            <w:proofErr w:type="spellEnd"/>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9810011130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9810011130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9810011130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87"/>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1101</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9810011130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1200</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00000 </w:t>
            </w:r>
            <w:proofErr w:type="spellStart"/>
            <w:r w:rsidRPr="002C1C94">
              <w:rPr>
                <w:rFonts w:ascii="Arial" w:hAnsi="Arial" w:cs="Arial"/>
                <w:b/>
                <w:bCs/>
                <w:color w:val="000000"/>
                <w:sz w:val="18"/>
                <w:szCs w:val="18"/>
              </w:rPr>
              <w:t>00000</w:t>
            </w:r>
            <w:proofErr w:type="spellEnd"/>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11 000,00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11 000,00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Периодическая печать и издательство</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9710007000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Поддержка средств массовой информации</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9710007000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5417" w:type="dxa"/>
            <w:gridSpan w:val="5"/>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9710007000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1202</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9710007000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Другие вопросы в области средств массовой информации</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4"/>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ind w:left="-1134" w:firstLine="1134"/>
              <w:rPr>
                <w:rFonts w:ascii="Arial" w:hAnsi="Arial" w:cs="Arial"/>
                <w:b/>
                <w:bCs/>
                <w:color w:val="000000"/>
                <w:sz w:val="18"/>
                <w:szCs w:val="18"/>
              </w:rPr>
            </w:pPr>
            <w:r w:rsidRPr="002C1C94">
              <w:rPr>
                <w:rFonts w:ascii="Arial" w:hAnsi="Arial" w:cs="Arial"/>
                <w:b/>
                <w:bCs/>
                <w:color w:val="000000"/>
                <w:sz w:val="18"/>
                <w:szCs w:val="18"/>
              </w:rPr>
              <w:t>Муниципальная  программа "Информатизация Администрации Яжелбицкого сельского поселения на 2024-2026 год"</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0600000000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развитию и сопровождению официального сайта</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9910011150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9910011150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5417" w:type="dxa"/>
            <w:gridSpan w:val="5"/>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0600023640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Условно утвержденные расходы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9999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9999099990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195 690,00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384 665,00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условно-утвержденные расходы</w:t>
            </w:r>
          </w:p>
        </w:tc>
        <w:tc>
          <w:tcPr>
            <w:tcW w:w="85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947</w:t>
            </w:r>
          </w:p>
        </w:tc>
        <w:tc>
          <w:tcPr>
            <w:tcW w:w="7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9999</w:t>
            </w:r>
          </w:p>
        </w:tc>
        <w:tc>
          <w:tcPr>
            <w:tcW w:w="1276"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9999099990</w:t>
            </w:r>
          </w:p>
        </w:tc>
        <w:tc>
          <w:tcPr>
            <w:tcW w:w="79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999</w:t>
            </w:r>
          </w:p>
        </w:tc>
        <w:tc>
          <w:tcPr>
            <w:tcW w:w="1284"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00"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195 690,00</w:t>
            </w:r>
          </w:p>
        </w:tc>
        <w:tc>
          <w:tcPr>
            <w:tcW w:w="136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384 665,00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3858" w:type="dxa"/>
            <w:gridSpan w:val="3"/>
            <w:tcBorders>
              <w:top w:val="single" w:sz="6" w:space="0" w:color="auto"/>
              <w:left w:val="single" w:sz="2" w:space="0" w:color="000000"/>
              <w:bottom w:val="single" w:sz="2" w:space="0" w:color="000000"/>
              <w:right w:val="nil"/>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ВСЕГО РАСХОДОВ:</w:t>
            </w:r>
          </w:p>
        </w:tc>
        <w:tc>
          <w:tcPr>
            <w:tcW w:w="850" w:type="dxa"/>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09" w:type="dxa"/>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gridSpan w:val="2"/>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97" w:type="dxa"/>
            <w:gridSpan w:val="2"/>
            <w:tcBorders>
              <w:top w:val="single" w:sz="6" w:space="0" w:color="auto"/>
              <w:left w:val="nil"/>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84"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12 490 206,00</w:t>
            </w:r>
          </w:p>
        </w:tc>
        <w:tc>
          <w:tcPr>
            <w:tcW w:w="1200"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9 748 863,00</w:t>
            </w:r>
          </w:p>
        </w:tc>
        <w:tc>
          <w:tcPr>
            <w:tcW w:w="1366"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9 649 669,00</w:t>
            </w: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bl>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tbl>
      <w:tblPr>
        <w:tblW w:w="11652" w:type="dxa"/>
        <w:tblInd w:w="-1104" w:type="dxa"/>
        <w:tblLayout w:type="fixed"/>
        <w:tblCellMar>
          <w:left w:w="30" w:type="dxa"/>
          <w:right w:w="30" w:type="dxa"/>
        </w:tblCellMar>
        <w:tblLook w:val="0000"/>
      </w:tblPr>
      <w:tblGrid>
        <w:gridCol w:w="1699"/>
        <w:gridCol w:w="595"/>
        <w:gridCol w:w="2809"/>
        <w:gridCol w:w="142"/>
        <w:gridCol w:w="851"/>
        <w:gridCol w:w="992"/>
        <w:gridCol w:w="142"/>
        <w:gridCol w:w="425"/>
        <w:gridCol w:w="1117"/>
        <w:gridCol w:w="17"/>
        <w:gridCol w:w="1276"/>
        <w:gridCol w:w="130"/>
        <w:gridCol w:w="80"/>
        <w:gridCol w:w="1065"/>
        <w:gridCol w:w="312"/>
      </w:tblGrid>
      <w:tr w:rsidR="007823B6" w:rsidRPr="002C1C94" w:rsidTr="007823B6">
        <w:trPr>
          <w:trHeight w:val="146"/>
        </w:trPr>
        <w:tc>
          <w:tcPr>
            <w:tcW w:w="169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951"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985" w:type="dxa"/>
            <w:gridSpan w:val="3"/>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542"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423" w:type="dxa"/>
            <w:gridSpan w:val="3"/>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Приложение 5</w:t>
            </w:r>
          </w:p>
        </w:tc>
        <w:tc>
          <w:tcPr>
            <w:tcW w:w="80"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1065"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b/>
                <w:bCs/>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4"/>
        </w:trPr>
        <w:tc>
          <w:tcPr>
            <w:tcW w:w="169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951"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4820" w:type="dxa"/>
            <w:gridSpan w:val="7"/>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к решению Совета депутатов Яжелбицкого сельского поселения</w:t>
            </w:r>
          </w:p>
        </w:tc>
        <w:tc>
          <w:tcPr>
            <w:tcW w:w="1275" w:type="dxa"/>
            <w:gridSpan w:val="3"/>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169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951"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4820" w:type="dxa"/>
            <w:gridSpan w:val="7"/>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от 27.12.2023 №118(в редакции от21.02.2024 №126)</w:t>
            </w:r>
          </w:p>
        </w:tc>
        <w:tc>
          <w:tcPr>
            <w:tcW w:w="1275" w:type="dxa"/>
            <w:gridSpan w:val="3"/>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169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951"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1"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99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56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134"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rPr>
                <w:rFonts w:ascii="Arial" w:hAnsi="Arial" w:cs="Arial"/>
                <w:color w:val="000000"/>
                <w:sz w:val="18"/>
                <w:szCs w:val="18"/>
              </w:rPr>
            </w:pPr>
          </w:p>
        </w:tc>
        <w:tc>
          <w:tcPr>
            <w:tcW w:w="1275" w:type="dxa"/>
            <w:gridSpan w:val="3"/>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rPr>
                <w:rFonts w:ascii="Arial" w:hAnsi="Arial" w:cs="Arial"/>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169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951"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1"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67"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134"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5" w:type="dxa"/>
            <w:gridSpan w:val="3"/>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5245" w:type="dxa"/>
            <w:gridSpan w:val="4"/>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Распределение бюджетных ассигнований</w:t>
            </w:r>
          </w:p>
        </w:tc>
        <w:tc>
          <w:tcPr>
            <w:tcW w:w="851"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6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gridSpan w:val="3"/>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46"/>
        </w:trPr>
        <w:tc>
          <w:tcPr>
            <w:tcW w:w="5245" w:type="dxa"/>
            <w:gridSpan w:val="4"/>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на финансовое обеспечение реализации муниципальных программ</w:t>
            </w:r>
          </w:p>
        </w:tc>
        <w:tc>
          <w:tcPr>
            <w:tcW w:w="851"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6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gridSpan w:val="3"/>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46"/>
        </w:trPr>
        <w:tc>
          <w:tcPr>
            <w:tcW w:w="5245" w:type="dxa"/>
            <w:gridSpan w:val="4"/>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расходов   бюджета Яжелбицкого сельского поселения на 2024-2026 годы</w:t>
            </w:r>
          </w:p>
        </w:tc>
        <w:tc>
          <w:tcPr>
            <w:tcW w:w="851"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6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gridSpan w:val="3"/>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46"/>
        </w:trPr>
        <w:tc>
          <w:tcPr>
            <w:tcW w:w="1699"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95"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2951"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51"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6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gridSpan w:val="3"/>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180"/>
        </w:trPr>
        <w:tc>
          <w:tcPr>
            <w:tcW w:w="1699" w:type="dxa"/>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95"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2951"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51"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56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6" w:type="dxa"/>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275" w:type="dxa"/>
            <w:gridSpan w:val="3"/>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12" w:type="dxa"/>
            <w:tcBorders>
              <w:top w:val="single" w:sz="2" w:space="0" w:color="000000"/>
              <w:left w:val="nil"/>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center"/>
              <w:rPr>
                <w:rFonts w:ascii="Arial" w:hAnsi="Arial" w:cs="Arial"/>
                <w:b/>
                <w:bCs/>
                <w:color w:val="000000"/>
                <w:sz w:val="18"/>
                <w:szCs w:val="18"/>
              </w:rPr>
            </w:pPr>
          </w:p>
        </w:tc>
      </w:tr>
      <w:tr w:rsidR="007823B6" w:rsidRPr="002C1C94" w:rsidTr="007823B6">
        <w:trPr>
          <w:trHeight w:val="146"/>
        </w:trPr>
        <w:tc>
          <w:tcPr>
            <w:tcW w:w="1699" w:type="dxa"/>
            <w:tcBorders>
              <w:top w:val="single" w:sz="2" w:space="0" w:color="000000"/>
              <w:left w:val="single" w:sz="2" w:space="0" w:color="000000"/>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руб.</w:t>
            </w:r>
          </w:p>
        </w:tc>
        <w:tc>
          <w:tcPr>
            <w:tcW w:w="595"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951" w:type="dxa"/>
            <w:gridSpan w:val="2"/>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851"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992"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67" w:type="dxa"/>
            <w:gridSpan w:val="2"/>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134" w:type="dxa"/>
            <w:gridSpan w:val="2"/>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6" w:type="dxa"/>
            <w:tcBorders>
              <w:top w:val="single" w:sz="2" w:space="0" w:color="000000"/>
              <w:left w:val="nil"/>
              <w:bottom w:val="single" w:sz="6" w:space="0" w:color="auto"/>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275" w:type="dxa"/>
            <w:gridSpan w:val="3"/>
            <w:tcBorders>
              <w:top w:val="single" w:sz="2" w:space="0" w:color="000000"/>
              <w:left w:val="nil"/>
              <w:bottom w:val="single" w:sz="6" w:space="0" w:color="auto"/>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b/>
                <w:bCs/>
                <w:color w:val="000000"/>
                <w:sz w:val="18"/>
                <w:szCs w:val="18"/>
              </w:rPr>
            </w:pPr>
          </w:p>
        </w:tc>
      </w:tr>
      <w:tr w:rsidR="007823B6" w:rsidRPr="002C1C94" w:rsidTr="007823B6">
        <w:trPr>
          <w:trHeight w:val="300"/>
        </w:trPr>
        <w:tc>
          <w:tcPr>
            <w:tcW w:w="2294" w:type="dxa"/>
            <w:gridSpan w:val="2"/>
            <w:tcBorders>
              <w:top w:val="single" w:sz="6" w:space="0" w:color="auto"/>
              <w:left w:val="single" w:sz="6" w:space="0" w:color="auto"/>
              <w:bottom w:val="single" w:sz="6" w:space="0" w:color="auto"/>
              <w:right w:val="nil"/>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Наименование</w:t>
            </w:r>
          </w:p>
        </w:tc>
        <w:tc>
          <w:tcPr>
            <w:tcW w:w="2951" w:type="dxa"/>
            <w:gridSpan w:val="2"/>
            <w:tcBorders>
              <w:top w:val="single" w:sz="6" w:space="0" w:color="auto"/>
              <w:left w:val="nil"/>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Разд.</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Ц.ст.</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roofErr w:type="spellStart"/>
            <w:r w:rsidRPr="002C1C94">
              <w:rPr>
                <w:rFonts w:ascii="Arial" w:hAnsi="Arial" w:cs="Arial"/>
                <w:b/>
                <w:bCs/>
                <w:color w:val="000000"/>
                <w:sz w:val="18"/>
                <w:szCs w:val="18"/>
              </w:rPr>
              <w:t>Расх</w:t>
            </w:r>
            <w:proofErr w:type="spellEnd"/>
            <w:r w:rsidRPr="002C1C94">
              <w:rPr>
                <w:rFonts w:ascii="Arial" w:hAnsi="Arial" w:cs="Arial"/>
                <w:b/>
                <w:bCs/>
                <w:color w:val="000000"/>
                <w:sz w:val="18"/>
                <w:szCs w:val="18"/>
              </w:rPr>
              <w:t>.</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2025</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2026</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Муниципальная  программа "Информатизация Администрации  Яжелбицкого сельского поселения на 2024-2026 год"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0600000000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400 136,00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56 000,00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09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Организация </w:t>
            </w:r>
            <w:proofErr w:type="gramStart"/>
            <w:r w:rsidRPr="002C1C94">
              <w:rPr>
                <w:color w:val="000000"/>
                <w:sz w:val="18"/>
                <w:szCs w:val="18"/>
              </w:rPr>
              <w:t>подключения рабочих мест сотрудников администрации поселения</w:t>
            </w:r>
            <w:proofErr w:type="gramEnd"/>
            <w:r w:rsidRPr="002C1C94">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2C1C94">
              <w:rPr>
                <w:color w:val="000000"/>
                <w:sz w:val="18"/>
                <w:szCs w:val="18"/>
              </w:rPr>
              <w:t>установкалицензионного</w:t>
            </w:r>
            <w:proofErr w:type="spellEnd"/>
            <w:r w:rsidRPr="002C1C94">
              <w:rPr>
                <w:color w:val="000000"/>
                <w:sz w:val="18"/>
                <w:szCs w:val="18"/>
              </w:rPr>
              <w:t xml:space="preserve"> программного обеспечения (1с бухгалтерия, </w:t>
            </w:r>
            <w:proofErr w:type="spellStart"/>
            <w:r w:rsidRPr="002C1C94">
              <w:rPr>
                <w:color w:val="000000"/>
                <w:sz w:val="18"/>
                <w:szCs w:val="18"/>
              </w:rPr>
              <w:t>СПСКонсультант</w:t>
            </w:r>
            <w:proofErr w:type="spellEnd"/>
            <w:r w:rsidRPr="002C1C94">
              <w:rPr>
                <w:color w:val="000000"/>
                <w:sz w:val="18"/>
                <w:szCs w:val="18"/>
              </w:rPr>
              <w:t xml:space="preserve"> Плюс) приобретение электронно-цифровых подписей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362 136,00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Обновление парка компьютерной техники.</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обслуживанию оргтехники, приобретение расходных материалов</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развитию и сопровождению официального сайта</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товаров, работ, услуг в сфере информационно-коммуникационных технологий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1204</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0600023640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242</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43"/>
        </w:trPr>
        <w:tc>
          <w:tcPr>
            <w:tcW w:w="7655" w:type="dxa"/>
            <w:gridSpan w:val="8"/>
            <w:tcBorders>
              <w:top w:val="single" w:sz="6" w:space="0" w:color="auto"/>
              <w:left w:val="single" w:sz="6" w:space="0" w:color="auto"/>
              <w:bottom w:val="single" w:sz="6" w:space="0" w:color="000000"/>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245" w:type="dxa"/>
            <w:gridSpan w:val="4"/>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профилактические мероприятия по предупреждению пожаров на территории </w:t>
            </w:r>
            <w:proofErr w:type="spellStart"/>
            <w:r w:rsidRPr="002C1C94">
              <w:rPr>
                <w:color w:val="000000"/>
                <w:sz w:val="18"/>
                <w:szCs w:val="18"/>
              </w:rPr>
              <w:t>роселения</w:t>
            </w:r>
            <w:proofErr w:type="spellEnd"/>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0"/>
        </w:trPr>
        <w:tc>
          <w:tcPr>
            <w:tcW w:w="5245" w:type="dxa"/>
            <w:gridSpan w:val="4"/>
            <w:tcBorders>
              <w:top w:val="single" w:sz="6" w:space="0" w:color="auto"/>
              <w:left w:val="single" w:sz="6" w:space="0" w:color="auto"/>
              <w:bottom w:val="single" w:sz="6" w:space="0" w:color="auto"/>
              <w:right w:val="single" w:sz="6" w:space="0" w:color="auto"/>
            </w:tcBorders>
            <w:shd w:val="solid" w:color="FFFFFF" w:fill="auto"/>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0310</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1500023280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46"/>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1100000000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21 000,00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57"/>
        </w:trPr>
        <w:tc>
          <w:tcPr>
            <w:tcW w:w="5245" w:type="dxa"/>
            <w:gridSpan w:val="4"/>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обслуживание системы видеонаблюдения в местах массового пребывания граждан</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5245" w:type="dxa"/>
            <w:gridSpan w:val="4"/>
            <w:tcBorders>
              <w:top w:val="single" w:sz="6" w:space="0" w:color="000000"/>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материально-техническое обеспечение деятельности членов </w:t>
            </w:r>
            <w:proofErr w:type="spellStart"/>
            <w:r w:rsidRPr="002C1C94">
              <w:rPr>
                <w:color w:val="000000"/>
                <w:sz w:val="18"/>
                <w:szCs w:val="18"/>
              </w:rPr>
              <w:t>Яжелбицкой</w:t>
            </w:r>
            <w:proofErr w:type="spellEnd"/>
            <w:r w:rsidRPr="002C1C94">
              <w:rPr>
                <w:color w:val="000000"/>
                <w:sz w:val="18"/>
                <w:szCs w:val="18"/>
              </w:rPr>
              <w:t xml:space="preserve"> добровольной народной дружины</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lastRenderedPageBreak/>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23"/>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0113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1100023420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81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2C1C94">
              <w:rPr>
                <w:rFonts w:ascii="Arial" w:hAnsi="Arial" w:cs="Arial"/>
                <w:b/>
                <w:bCs/>
                <w:color w:val="000000"/>
                <w:sz w:val="18"/>
                <w:szCs w:val="18"/>
              </w:rPr>
              <w:t>поселени</w:t>
            </w:r>
            <w:proofErr w:type="spellEnd"/>
            <w:r w:rsidRPr="002C1C94">
              <w:rPr>
                <w:rFonts w:ascii="Arial" w:hAnsi="Arial" w:cs="Arial"/>
                <w:b/>
                <w:bCs/>
                <w:color w:val="000000"/>
                <w:sz w:val="18"/>
                <w:szCs w:val="18"/>
              </w:rPr>
              <w:t xml:space="preserve"> на 2024-2026 годы"</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0100000000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3 727 449,00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2 783 200,00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2 817 100,00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5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0100100000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2 273 337,90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2 017 300,00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2 051 200,00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мероприятия по содержанию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1 151 187,90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1 269 400,00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1 303 300,00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0"/>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0100271520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0100271520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54"/>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содержание автомобильных дорог общего пользования местного значения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  на  формирование муниципальных дорожных фондов)</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01002S1520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01002S1520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56 150,00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26"/>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1 436 111,10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747 900,00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747 900,00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59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0100171520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1 066 000,00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710 500,00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94"/>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Ремонт автомобильных дорог общего пользования местного значения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  на  формирование муниципальных дорожных фондов)</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01001S1520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01001S1520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367 334,16</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37 400,00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ремонт автомобильных дорог </w:t>
            </w:r>
            <w:proofErr w:type="spellStart"/>
            <w:r w:rsidRPr="002C1C94">
              <w:rPr>
                <w:color w:val="000000"/>
                <w:sz w:val="18"/>
                <w:szCs w:val="18"/>
              </w:rPr>
              <w:t>рбщего</w:t>
            </w:r>
            <w:proofErr w:type="spellEnd"/>
            <w:r w:rsidRPr="002C1C94">
              <w:rPr>
                <w:color w:val="000000"/>
                <w:sz w:val="18"/>
                <w:szCs w:val="18"/>
              </w:rPr>
              <w:t xml:space="preserve"> пользования местного значения за счет местного бюджета</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0100123220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2 776,94</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0100200000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5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установке дорожных знаков</w:t>
            </w:r>
            <w:proofErr w:type="gramStart"/>
            <w:r w:rsidRPr="002C1C94">
              <w:rPr>
                <w:color w:val="000000"/>
                <w:sz w:val="18"/>
                <w:szCs w:val="18"/>
              </w:rPr>
              <w:t xml:space="preserve"> ,</w:t>
            </w:r>
            <w:proofErr w:type="gramEnd"/>
            <w:r w:rsidRPr="002C1C94">
              <w:rPr>
                <w:color w:val="000000"/>
                <w:sz w:val="18"/>
                <w:szCs w:val="18"/>
              </w:rPr>
              <w:t xml:space="preserve"> нанесения дорожной разметки, ремонт искусственных неровностей, </w:t>
            </w:r>
            <w:proofErr w:type="spellStart"/>
            <w:r w:rsidRPr="002C1C94">
              <w:rPr>
                <w:color w:val="000000"/>
                <w:sz w:val="18"/>
                <w:szCs w:val="18"/>
              </w:rPr>
              <w:t>грейдирование</w:t>
            </w:r>
            <w:proofErr w:type="spellEnd"/>
            <w:r w:rsidRPr="002C1C94">
              <w:rPr>
                <w:color w:val="000000"/>
                <w:sz w:val="18"/>
                <w:szCs w:val="18"/>
              </w:rPr>
              <w:t>, профилирование, очистка от снега, планировка и т.д.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0409</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010022333</w:t>
            </w:r>
            <w:r w:rsidRPr="002C1C94">
              <w:rPr>
                <w:rFonts w:ascii="Arial" w:hAnsi="Arial" w:cs="Arial"/>
                <w:color w:val="000000"/>
                <w:sz w:val="18"/>
                <w:szCs w:val="18"/>
              </w:rPr>
              <w:lastRenderedPageBreak/>
              <w:t>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lastRenderedPageBreak/>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77"/>
        </w:trPr>
        <w:tc>
          <w:tcPr>
            <w:tcW w:w="7088" w:type="dxa"/>
            <w:gridSpan w:val="6"/>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lastRenderedPageBreak/>
              <w:t>Муниципальная программа  «Благоустройство  территории Яжелбицкого сельского поселения на 2024-2026 годы»</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000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1 582 350,00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924 357,00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860 135,00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64"/>
        </w:trPr>
        <w:tc>
          <w:tcPr>
            <w:tcW w:w="5245" w:type="dxa"/>
            <w:gridSpan w:val="4"/>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мероприятия по освещению улиц</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1310000000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648 000,00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709 240,00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расходам на коммунальные услуги за потребление электроэнергии (уличного освещения)</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Закупка энергетических ресурсов</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247</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600 000,00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635 000,00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43"/>
        </w:trPr>
        <w:tc>
          <w:tcPr>
            <w:tcW w:w="5245" w:type="dxa"/>
            <w:gridSpan w:val="4"/>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техническому обслуживанию и ремонту оборудования уличного освещения</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5245" w:type="dxa"/>
            <w:gridSpan w:val="4"/>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1310023020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173 000,00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74 240,00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0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подпрограмма « Озеленение»</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1320000000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115 000,00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организации спиливания и уборки деревьев</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34"/>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1320023030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1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14"/>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1320023050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1320023060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90 000,00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5245" w:type="dxa"/>
            <w:gridSpan w:val="4"/>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подпрограмма «Организация содержания мест захоронений»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77 357,00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35 895,00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26"/>
        </w:trPr>
        <w:tc>
          <w:tcPr>
            <w:tcW w:w="5245" w:type="dxa"/>
            <w:gridSpan w:val="4"/>
            <w:tcBorders>
              <w:top w:val="single" w:sz="6" w:space="0" w:color="000000"/>
              <w:left w:val="single" w:sz="6" w:space="0" w:color="000000"/>
              <w:bottom w:val="single" w:sz="2"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содержанию территорий мест захоронений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5245" w:type="dxa"/>
            <w:gridSpan w:val="4"/>
            <w:tcBorders>
              <w:top w:val="single" w:sz="2" w:space="0" w:color="000000"/>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1330023080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189 100,00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77 357,00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35 895,00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30"/>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b/>
                <w:bCs/>
                <w:color w:val="000000"/>
                <w:sz w:val="18"/>
                <w:szCs w:val="18"/>
              </w:rPr>
            </w:pPr>
            <w:r w:rsidRPr="002C1C94">
              <w:rPr>
                <w:rFonts w:ascii="Arial" w:hAnsi="Arial" w:cs="Arial"/>
                <w:b/>
                <w:bCs/>
                <w:color w:val="000000"/>
                <w:sz w:val="18"/>
                <w:szCs w:val="18"/>
              </w:rPr>
              <w:t xml:space="preserve">подпрограмма «Прочие мероприятия по благоустройству </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1340000000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268 050,00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124 000,00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60 000,00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93"/>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1340023120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195 000,00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7"/>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0"/>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2"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54 000,00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4"/>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2C1C94">
              <w:rPr>
                <w:color w:val="000000"/>
                <w:sz w:val="18"/>
                <w:szCs w:val="18"/>
              </w:rPr>
              <w:t>др</w:t>
            </w:r>
            <w:proofErr w:type="spellEnd"/>
            <w:proofErr w:type="gramEnd"/>
            <w:r w:rsidRPr="002C1C94">
              <w:rPr>
                <w:color w:val="000000"/>
                <w:sz w:val="18"/>
                <w:szCs w:val="18"/>
              </w:rPr>
              <w:t>)</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4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83"/>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1340023180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23 050,00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30 000,00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5 000,00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27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lastRenderedPageBreak/>
              <w:t>подпрограмма «Реализация проектов территориальных общественных самоуправлений</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1350000000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237 200,00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84"/>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благоустройству территории ТОС</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245" w:type="dxa"/>
            <w:gridSpan w:val="4"/>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1350023240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167 700,00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50"/>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10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1350023250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10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1350023250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29 500,00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77"/>
        </w:trPr>
        <w:tc>
          <w:tcPr>
            <w:tcW w:w="7088" w:type="dxa"/>
            <w:gridSpan w:val="6"/>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2C1C94">
              <w:rPr>
                <w:color w:val="000000"/>
                <w:sz w:val="18"/>
                <w:szCs w:val="18"/>
              </w:rPr>
              <w:t>софинансирование</w:t>
            </w:r>
            <w:proofErr w:type="spellEnd"/>
            <w:r w:rsidRPr="002C1C94">
              <w:rPr>
                <w:color w:val="000000"/>
                <w:sz w:val="18"/>
                <w:szCs w:val="18"/>
              </w:rPr>
              <w:t xml:space="preserve"> мероприятий к субсидии)</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10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1350023260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7"/>
        </w:trPr>
        <w:tc>
          <w:tcPr>
            <w:tcW w:w="5103"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0503</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1350023260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20"/>
        </w:trPr>
        <w:tc>
          <w:tcPr>
            <w:tcW w:w="7088" w:type="dxa"/>
            <w:gridSpan w:val="6"/>
            <w:tcBorders>
              <w:top w:val="single" w:sz="6" w:space="0" w:color="auto"/>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 Реформирование и развитие муниципальной службы в Яжелбицком сельском поселении на 2024-2026 годы»</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20 000,00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617"/>
        </w:trPr>
        <w:tc>
          <w:tcPr>
            <w:tcW w:w="7088" w:type="dxa"/>
            <w:gridSpan w:val="6"/>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7"/>
        </w:trPr>
        <w:tc>
          <w:tcPr>
            <w:tcW w:w="5103" w:type="dxa"/>
            <w:gridSpan w:val="3"/>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0705</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0800023810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103" w:type="dxa"/>
            <w:gridSpan w:val="3"/>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0705</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0800023810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20 000,00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30"/>
        </w:trPr>
        <w:tc>
          <w:tcPr>
            <w:tcW w:w="7088" w:type="dxa"/>
            <w:gridSpan w:val="6"/>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b/>
                <w:bCs/>
                <w:color w:val="000000"/>
                <w:sz w:val="18"/>
                <w:szCs w:val="18"/>
              </w:rPr>
            </w:pPr>
            <w:r w:rsidRPr="002C1C94">
              <w:rPr>
                <w:b/>
                <w:bCs/>
                <w:color w:val="000000"/>
                <w:sz w:val="18"/>
                <w:szCs w:val="18"/>
              </w:rPr>
              <w:t>Муниципальная программа» Противодействие коррупции в Яжелбицком сельском поселении на 2024-2026 годы</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12 000,00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403"/>
        </w:trPr>
        <w:tc>
          <w:tcPr>
            <w:tcW w:w="7088" w:type="dxa"/>
            <w:gridSpan w:val="6"/>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 xml:space="preserve">Мероприятия   на организацию проведения обучения </w:t>
            </w:r>
            <w:proofErr w:type="gramStart"/>
            <w:r w:rsidRPr="002C1C94">
              <w:rPr>
                <w:color w:val="000000"/>
                <w:sz w:val="18"/>
                <w:szCs w:val="18"/>
              </w:rPr>
              <w:t xml:space="preserve">( </w:t>
            </w:r>
            <w:proofErr w:type="gramEnd"/>
            <w:r w:rsidRPr="002C1C94">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60"/>
        </w:trPr>
        <w:tc>
          <w:tcPr>
            <w:tcW w:w="5103" w:type="dxa"/>
            <w:gridSpan w:val="3"/>
            <w:tcBorders>
              <w:top w:val="single" w:sz="6" w:space="0" w:color="000000"/>
              <w:left w:val="single" w:sz="6" w:space="0" w:color="000000"/>
              <w:bottom w:val="single" w:sz="6" w:space="0" w:color="000000"/>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0705</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1000023910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240</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310"/>
        </w:trPr>
        <w:tc>
          <w:tcPr>
            <w:tcW w:w="5103" w:type="dxa"/>
            <w:gridSpan w:val="3"/>
            <w:tcBorders>
              <w:top w:val="single" w:sz="6" w:space="0" w:color="000000"/>
              <w:left w:val="single" w:sz="6" w:space="0" w:color="000000"/>
              <w:bottom w:val="single" w:sz="6" w:space="0" w:color="auto"/>
              <w:right w:val="single" w:sz="6" w:space="0" w:color="auto"/>
            </w:tcBorders>
          </w:tcPr>
          <w:p w:rsidR="007823B6" w:rsidRPr="002C1C94" w:rsidRDefault="007823B6" w:rsidP="007823B6">
            <w:pPr>
              <w:autoSpaceDE w:val="0"/>
              <w:autoSpaceDN w:val="0"/>
              <w:adjustRightInd w:val="0"/>
              <w:rPr>
                <w:color w:val="000000"/>
                <w:sz w:val="18"/>
                <w:szCs w:val="18"/>
              </w:rPr>
            </w:pPr>
            <w:r w:rsidRPr="002C1C94">
              <w:rPr>
                <w:color w:val="000000"/>
                <w:sz w:val="18"/>
                <w:szCs w:val="18"/>
              </w:rPr>
              <w:t>прочая закупка товаров, работ и услуг для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0705</w:t>
            </w:r>
          </w:p>
        </w:tc>
        <w:tc>
          <w:tcPr>
            <w:tcW w:w="992"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1000023910</w:t>
            </w:r>
          </w:p>
        </w:tc>
        <w:tc>
          <w:tcPr>
            <w:tcW w:w="56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244</w:t>
            </w:r>
          </w:p>
        </w:tc>
        <w:tc>
          <w:tcPr>
            <w:tcW w:w="1134"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4 000,00</w:t>
            </w:r>
          </w:p>
        </w:tc>
        <w:tc>
          <w:tcPr>
            <w:tcW w:w="1276"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8 000,00</w:t>
            </w:r>
          </w:p>
        </w:tc>
        <w:tc>
          <w:tcPr>
            <w:tcW w:w="1275"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12 000,00</w:t>
            </w:r>
          </w:p>
        </w:tc>
        <w:tc>
          <w:tcPr>
            <w:tcW w:w="312" w:type="dxa"/>
            <w:tcBorders>
              <w:top w:val="single" w:sz="2" w:space="0" w:color="000000"/>
              <w:left w:val="single" w:sz="6" w:space="0" w:color="auto"/>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46"/>
        </w:trPr>
        <w:tc>
          <w:tcPr>
            <w:tcW w:w="2294" w:type="dxa"/>
            <w:gridSpan w:val="2"/>
            <w:tcBorders>
              <w:top w:val="single" w:sz="6" w:space="0" w:color="auto"/>
              <w:left w:val="single" w:sz="2" w:space="0" w:color="000000"/>
              <w:bottom w:val="single" w:sz="2" w:space="0" w:color="000000"/>
              <w:right w:val="nil"/>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ВСЕГО РАСХОДОВ:</w:t>
            </w:r>
          </w:p>
        </w:tc>
        <w:tc>
          <w:tcPr>
            <w:tcW w:w="2809" w:type="dxa"/>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993" w:type="dxa"/>
            <w:gridSpan w:val="2"/>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992" w:type="dxa"/>
            <w:tcBorders>
              <w:top w:val="single" w:sz="6" w:space="0" w:color="auto"/>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567" w:type="dxa"/>
            <w:gridSpan w:val="2"/>
            <w:tcBorders>
              <w:top w:val="single" w:sz="6" w:space="0" w:color="auto"/>
              <w:left w:val="nil"/>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134" w:type="dxa"/>
            <w:gridSpan w:val="2"/>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5 829 935,00</w:t>
            </w:r>
          </w:p>
        </w:tc>
        <w:tc>
          <w:tcPr>
            <w:tcW w:w="1276"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3 917 557,00</w:t>
            </w:r>
          </w:p>
        </w:tc>
        <w:tc>
          <w:tcPr>
            <w:tcW w:w="1275" w:type="dxa"/>
            <w:gridSpan w:val="3"/>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b/>
                <w:bCs/>
                <w:color w:val="000000"/>
                <w:sz w:val="18"/>
                <w:szCs w:val="18"/>
              </w:rPr>
            </w:pPr>
            <w:r w:rsidRPr="002C1C94">
              <w:rPr>
                <w:rFonts w:ascii="Arial" w:hAnsi="Arial" w:cs="Arial"/>
                <w:b/>
                <w:bCs/>
                <w:color w:val="000000"/>
                <w:sz w:val="18"/>
                <w:szCs w:val="18"/>
              </w:rPr>
              <w:t>3 861 235,00</w:t>
            </w:r>
          </w:p>
        </w:tc>
        <w:tc>
          <w:tcPr>
            <w:tcW w:w="312" w:type="dxa"/>
            <w:tcBorders>
              <w:top w:val="single" w:sz="2" w:space="0" w:color="000000"/>
              <w:left w:val="single" w:sz="2" w:space="0" w:color="000000"/>
              <w:bottom w:val="single" w:sz="2" w:space="0" w:color="000000"/>
              <w:right w:val="single" w:sz="2" w:space="0" w:color="000000"/>
            </w:tcBorders>
            <w:shd w:val="solid" w:color="A0A0A0" w:fill="000000"/>
          </w:tcPr>
          <w:p w:rsidR="007823B6" w:rsidRPr="002C1C94" w:rsidRDefault="007823B6" w:rsidP="007823B6">
            <w:pPr>
              <w:autoSpaceDE w:val="0"/>
              <w:autoSpaceDN w:val="0"/>
              <w:adjustRightInd w:val="0"/>
              <w:jc w:val="right"/>
              <w:rPr>
                <w:rFonts w:ascii="Arial" w:hAnsi="Arial" w:cs="Arial"/>
                <w:color w:val="000000"/>
                <w:sz w:val="18"/>
                <w:szCs w:val="18"/>
              </w:rPr>
            </w:pPr>
          </w:p>
        </w:tc>
      </w:tr>
    </w:tbl>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p w:rsidR="007823B6" w:rsidRDefault="007823B6" w:rsidP="007823B6">
      <w:pPr>
        <w:jc w:val="both"/>
        <w:rPr>
          <w:sz w:val="18"/>
          <w:szCs w:val="18"/>
        </w:rPr>
      </w:pPr>
    </w:p>
    <w:p w:rsidR="00A574DC" w:rsidRDefault="00A574DC" w:rsidP="007823B6">
      <w:pPr>
        <w:jc w:val="both"/>
        <w:rPr>
          <w:sz w:val="18"/>
          <w:szCs w:val="18"/>
        </w:rPr>
      </w:pPr>
    </w:p>
    <w:p w:rsidR="00A574DC" w:rsidRPr="002C1C94" w:rsidRDefault="00A574DC" w:rsidP="007823B6">
      <w:pPr>
        <w:jc w:val="both"/>
        <w:rPr>
          <w:sz w:val="18"/>
          <w:szCs w:val="18"/>
        </w:rPr>
      </w:pPr>
    </w:p>
    <w:p w:rsidR="007823B6" w:rsidRPr="002C1C94" w:rsidRDefault="007823B6" w:rsidP="007823B6">
      <w:pPr>
        <w:jc w:val="both"/>
        <w:rPr>
          <w:sz w:val="18"/>
          <w:szCs w:val="18"/>
        </w:rPr>
      </w:pPr>
    </w:p>
    <w:p w:rsidR="007823B6" w:rsidRPr="002C1C94" w:rsidRDefault="007823B6" w:rsidP="007823B6">
      <w:pPr>
        <w:jc w:val="both"/>
        <w:rPr>
          <w:sz w:val="18"/>
          <w:szCs w:val="18"/>
        </w:rPr>
      </w:pPr>
    </w:p>
    <w:tbl>
      <w:tblPr>
        <w:tblW w:w="10885" w:type="dxa"/>
        <w:tblInd w:w="-963" w:type="dxa"/>
        <w:tblLayout w:type="fixed"/>
        <w:tblCellMar>
          <w:left w:w="30" w:type="dxa"/>
          <w:right w:w="30" w:type="dxa"/>
        </w:tblCellMar>
        <w:tblLook w:val="0000"/>
      </w:tblPr>
      <w:tblGrid>
        <w:gridCol w:w="4395"/>
        <w:gridCol w:w="679"/>
        <w:gridCol w:w="2283"/>
        <w:gridCol w:w="299"/>
        <w:gridCol w:w="1148"/>
        <w:gridCol w:w="269"/>
        <w:gridCol w:w="703"/>
        <w:gridCol w:w="1109"/>
      </w:tblGrid>
      <w:tr w:rsidR="007823B6" w:rsidRPr="002C1C94" w:rsidTr="007823B6">
        <w:trPr>
          <w:trHeight w:val="166"/>
        </w:trPr>
        <w:tc>
          <w:tcPr>
            <w:tcW w:w="5074"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283"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3528" w:type="dxa"/>
            <w:gridSpan w:val="5"/>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Приложение 6</w:t>
            </w:r>
          </w:p>
        </w:tc>
      </w:tr>
      <w:tr w:rsidR="007823B6" w:rsidRPr="002C1C94" w:rsidTr="007823B6">
        <w:trPr>
          <w:trHeight w:val="768"/>
        </w:trPr>
        <w:tc>
          <w:tcPr>
            <w:tcW w:w="5074"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2283"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3528" w:type="dxa"/>
            <w:gridSpan w:val="5"/>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к решению Совета депутатов                                     Яжелбицкого сельского поселения</w:t>
            </w:r>
          </w:p>
        </w:tc>
      </w:tr>
      <w:tr w:rsidR="007823B6" w:rsidRPr="002C1C94" w:rsidTr="007823B6">
        <w:trPr>
          <w:trHeight w:val="166"/>
        </w:trPr>
        <w:tc>
          <w:tcPr>
            <w:tcW w:w="7357" w:type="dxa"/>
            <w:gridSpan w:val="3"/>
            <w:tcBorders>
              <w:top w:val="single" w:sz="2" w:space="0" w:color="000000"/>
              <w:left w:val="single" w:sz="2" w:space="0" w:color="000000"/>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 xml:space="preserve">от27.12.2023   № 118(в </w:t>
            </w:r>
            <w:proofErr w:type="spellStart"/>
            <w:r w:rsidRPr="002C1C94">
              <w:rPr>
                <w:rFonts w:ascii="Arial" w:hAnsi="Arial" w:cs="Arial"/>
                <w:color w:val="000000"/>
                <w:sz w:val="18"/>
                <w:szCs w:val="18"/>
              </w:rPr>
              <w:t>редакии</w:t>
            </w:r>
            <w:proofErr w:type="spellEnd"/>
            <w:r w:rsidRPr="002C1C94">
              <w:rPr>
                <w:rFonts w:ascii="Arial" w:hAnsi="Arial" w:cs="Arial"/>
                <w:color w:val="000000"/>
                <w:sz w:val="18"/>
                <w:szCs w:val="18"/>
              </w:rPr>
              <w:t xml:space="preserve"> от21.02.2024 №126)</w:t>
            </w:r>
          </w:p>
        </w:tc>
        <w:tc>
          <w:tcPr>
            <w:tcW w:w="1447"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972" w:type="dxa"/>
            <w:gridSpan w:val="2"/>
            <w:tcBorders>
              <w:top w:val="single" w:sz="2" w:space="0" w:color="000000"/>
              <w:left w:val="nil"/>
              <w:bottom w:val="single" w:sz="2" w:space="0" w:color="000000"/>
              <w:right w:val="nil"/>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109" w:type="dxa"/>
            <w:tcBorders>
              <w:top w:val="single" w:sz="2" w:space="0" w:color="000000"/>
              <w:left w:val="nil"/>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66"/>
        </w:trPr>
        <w:tc>
          <w:tcPr>
            <w:tcW w:w="10885" w:type="dxa"/>
            <w:gridSpan w:val="8"/>
            <w:tcBorders>
              <w:top w:val="single" w:sz="2" w:space="0" w:color="000000"/>
              <w:left w:val="single" w:sz="2" w:space="0" w:color="000000"/>
              <w:bottom w:val="nil"/>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Источники  финансирования дефицита бюджета Яжелбицкого сельского поселения на 2024-2026 год </w:t>
            </w:r>
          </w:p>
        </w:tc>
      </w:tr>
      <w:tr w:rsidR="007823B6" w:rsidRPr="002C1C94" w:rsidTr="007823B6">
        <w:trPr>
          <w:trHeight w:val="370"/>
        </w:trPr>
        <w:tc>
          <w:tcPr>
            <w:tcW w:w="4395" w:type="dxa"/>
            <w:tcBorders>
              <w:top w:val="nil"/>
              <w:left w:val="single" w:sz="2" w:space="0" w:color="000000"/>
              <w:bottom w:val="single" w:sz="2" w:space="0" w:color="000000"/>
              <w:right w:val="nil"/>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3261" w:type="dxa"/>
            <w:gridSpan w:val="3"/>
            <w:tcBorders>
              <w:top w:val="nil"/>
              <w:left w:val="nil"/>
              <w:bottom w:val="single" w:sz="2" w:space="0" w:color="000000"/>
              <w:right w:val="nil"/>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1417" w:type="dxa"/>
            <w:gridSpan w:val="2"/>
            <w:tcBorders>
              <w:top w:val="nil"/>
              <w:left w:val="nil"/>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color w:val="000000"/>
                <w:sz w:val="18"/>
                <w:szCs w:val="18"/>
              </w:rPr>
            </w:pPr>
          </w:p>
        </w:tc>
        <w:tc>
          <w:tcPr>
            <w:tcW w:w="703"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0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66"/>
        </w:trPr>
        <w:tc>
          <w:tcPr>
            <w:tcW w:w="4395"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261" w:type="dxa"/>
            <w:gridSpan w:val="3"/>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417" w:type="dxa"/>
            <w:gridSpan w:val="2"/>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3"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09" w:type="dxa"/>
            <w:tcBorders>
              <w:top w:val="single" w:sz="2" w:space="0" w:color="000000"/>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66"/>
        </w:trPr>
        <w:tc>
          <w:tcPr>
            <w:tcW w:w="4395" w:type="dxa"/>
            <w:tcBorders>
              <w:top w:val="single" w:sz="2" w:space="0" w:color="000000"/>
              <w:left w:val="single" w:sz="2" w:space="0" w:color="000000"/>
              <w:bottom w:val="single" w:sz="6" w:space="0" w:color="auto"/>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261" w:type="dxa"/>
            <w:gridSpan w:val="3"/>
            <w:tcBorders>
              <w:top w:val="single" w:sz="2" w:space="0" w:color="000000"/>
              <w:left w:val="single" w:sz="2" w:space="0" w:color="000000"/>
              <w:bottom w:val="single" w:sz="6" w:space="0" w:color="auto"/>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417" w:type="dxa"/>
            <w:gridSpan w:val="2"/>
            <w:tcBorders>
              <w:top w:val="single" w:sz="2" w:space="0" w:color="000000"/>
              <w:left w:val="single" w:sz="2" w:space="0" w:color="000000"/>
              <w:bottom w:val="single" w:sz="6" w:space="0" w:color="auto"/>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3" w:type="dxa"/>
            <w:tcBorders>
              <w:top w:val="single" w:sz="2" w:space="0" w:color="000000"/>
              <w:left w:val="single" w:sz="2" w:space="0" w:color="000000"/>
              <w:bottom w:val="single" w:sz="6" w:space="0" w:color="auto"/>
              <w:right w:val="single" w:sz="2" w:space="0" w:color="000000"/>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09" w:type="dxa"/>
            <w:tcBorders>
              <w:top w:val="single" w:sz="2" w:space="0" w:color="000000"/>
              <w:left w:val="single" w:sz="2" w:space="0" w:color="000000"/>
              <w:bottom w:val="single" w:sz="6" w:space="0" w:color="auto"/>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r>
      <w:tr w:rsidR="007823B6" w:rsidRPr="002C1C94" w:rsidTr="007823B6">
        <w:trPr>
          <w:trHeight w:val="166"/>
        </w:trPr>
        <w:tc>
          <w:tcPr>
            <w:tcW w:w="4395" w:type="dxa"/>
            <w:tcBorders>
              <w:top w:val="single" w:sz="6" w:space="0" w:color="auto"/>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 xml:space="preserve"> Наименование источника внутреннего  финансирования дефицита бюджета </w:t>
            </w:r>
          </w:p>
        </w:tc>
        <w:tc>
          <w:tcPr>
            <w:tcW w:w="3261" w:type="dxa"/>
            <w:gridSpan w:val="3"/>
            <w:tcBorders>
              <w:top w:val="single" w:sz="6" w:space="0" w:color="auto"/>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Код группы, подгруппы, статьи и вида источников</w:t>
            </w:r>
          </w:p>
        </w:tc>
        <w:tc>
          <w:tcPr>
            <w:tcW w:w="1417" w:type="dxa"/>
            <w:gridSpan w:val="2"/>
            <w:tcBorders>
              <w:top w:val="single" w:sz="6" w:space="0" w:color="auto"/>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2024</w:t>
            </w:r>
          </w:p>
        </w:tc>
        <w:tc>
          <w:tcPr>
            <w:tcW w:w="703" w:type="dxa"/>
            <w:tcBorders>
              <w:top w:val="single" w:sz="6" w:space="0" w:color="auto"/>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2025</w:t>
            </w:r>
          </w:p>
        </w:tc>
        <w:tc>
          <w:tcPr>
            <w:tcW w:w="1109" w:type="dxa"/>
            <w:tcBorders>
              <w:top w:val="single" w:sz="6" w:space="0" w:color="auto"/>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r w:rsidRPr="002C1C94">
              <w:rPr>
                <w:rFonts w:ascii="Arial" w:hAnsi="Arial" w:cs="Arial"/>
                <w:b/>
                <w:bCs/>
                <w:color w:val="000000"/>
                <w:sz w:val="18"/>
                <w:szCs w:val="18"/>
              </w:rPr>
              <w:t>2026</w:t>
            </w:r>
          </w:p>
        </w:tc>
      </w:tr>
      <w:tr w:rsidR="007823B6" w:rsidRPr="002C1C94" w:rsidTr="007823B6">
        <w:trPr>
          <w:trHeight w:val="166"/>
        </w:trPr>
        <w:tc>
          <w:tcPr>
            <w:tcW w:w="4395" w:type="dxa"/>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261" w:type="dxa"/>
            <w:gridSpan w:val="3"/>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417" w:type="dxa"/>
            <w:gridSpan w:val="2"/>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3" w:type="dxa"/>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09" w:type="dxa"/>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r>
      <w:tr w:rsidR="007823B6" w:rsidRPr="002C1C94" w:rsidTr="007823B6">
        <w:trPr>
          <w:trHeight w:val="166"/>
        </w:trPr>
        <w:tc>
          <w:tcPr>
            <w:tcW w:w="4395" w:type="dxa"/>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261" w:type="dxa"/>
            <w:gridSpan w:val="3"/>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417" w:type="dxa"/>
            <w:gridSpan w:val="2"/>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3" w:type="dxa"/>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09" w:type="dxa"/>
            <w:tcBorders>
              <w:top w:val="nil"/>
              <w:left w:val="single" w:sz="6" w:space="0" w:color="auto"/>
              <w:bottom w:val="nil"/>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r>
      <w:tr w:rsidR="007823B6" w:rsidRPr="002C1C94" w:rsidTr="007823B6">
        <w:trPr>
          <w:trHeight w:val="106"/>
        </w:trPr>
        <w:tc>
          <w:tcPr>
            <w:tcW w:w="4395" w:type="dxa"/>
            <w:tcBorders>
              <w:top w:val="nil"/>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3261" w:type="dxa"/>
            <w:gridSpan w:val="3"/>
            <w:tcBorders>
              <w:top w:val="nil"/>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417" w:type="dxa"/>
            <w:gridSpan w:val="2"/>
            <w:tcBorders>
              <w:top w:val="nil"/>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703" w:type="dxa"/>
            <w:tcBorders>
              <w:top w:val="nil"/>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c>
          <w:tcPr>
            <w:tcW w:w="1109" w:type="dxa"/>
            <w:tcBorders>
              <w:top w:val="nil"/>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b/>
                <w:bCs/>
                <w:color w:val="000000"/>
                <w:sz w:val="18"/>
                <w:szCs w:val="18"/>
              </w:rPr>
            </w:pPr>
          </w:p>
        </w:tc>
      </w:tr>
      <w:tr w:rsidR="007823B6" w:rsidRPr="002C1C94" w:rsidTr="007823B6">
        <w:trPr>
          <w:trHeight w:val="341"/>
        </w:trPr>
        <w:tc>
          <w:tcPr>
            <w:tcW w:w="439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Источники  внутреннего финансирования дефицита бюджета</w:t>
            </w:r>
          </w:p>
        </w:tc>
        <w:tc>
          <w:tcPr>
            <w:tcW w:w="3261"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 xml:space="preserve"> 000 01 00 </w:t>
            </w:r>
            <w:proofErr w:type="spellStart"/>
            <w:r w:rsidRPr="002C1C94">
              <w:rPr>
                <w:rFonts w:ascii="Arial" w:hAnsi="Arial" w:cs="Arial"/>
                <w:color w:val="000000"/>
                <w:sz w:val="18"/>
                <w:szCs w:val="18"/>
              </w:rPr>
              <w:t>00</w:t>
            </w:r>
            <w:proofErr w:type="spellEnd"/>
            <w:r w:rsidRPr="002C1C94">
              <w:rPr>
                <w:rFonts w:ascii="Arial" w:hAnsi="Arial" w:cs="Arial"/>
                <w:color w:val="000000"/>
                <w:sz w:val="18"/>
                <w:szCs w:val="18"/>
              </w:rPr>
              <w:t xml:space="preserve"> </w:t>
            </w:r>
            <w:proofErr w:type="spellStart"/>
            <w:r w:rsidRPr="002C1C94">
              <w:rPr>
                <w:rFonts w:ascii="Arial" w:hAnsi="Arial" w:cs="Arial"/>
                <w:color w:val="000000"/>
                <w:sz w:val="18"/>
                <w:szCs w:val="18"/>
              </w:rPr>
              <w:t>00</w:t>
            </w:r>
            <w:proofErr w:type="spellEnd"/>
            <w:r w:rsidRPr="002C1C94">
              <w:rPr>
                <w:rFonts w:ascii="Arial" w:hAnsi="Arial" w:cs="Arial"/>
                <w:color w:val="000000"/>
                <w:sz w:val="18"/>
                <w:szCs w:val="18"/>
              </w:rPr>
              <w:t xml:space="preserve"> </w:t>
            </w:r>
            <w:proofErr w:type="spellStart"/>
            <w:r w:rsidRPr="002C1C94">
              <w:rPr>
                <w:rFonts w:ascii="Arial" w:hAnsi="Arial" w:cs="Arial"/>
                <w:color w:val="000000"/>
                <w:sz w:val="18"/>
                <w:szCs w:val="18"/>
              </w:rPr>
              <w:t>00</w:t>
            </w:r>
            <w:proofErr w:type="spellEnd"/>
            <w:r w:rsidRPr="002C1C94">
              <w:rPr>
                <w:rFonts w:ascii="Arial" w:hAnsi="Arial" w:cs="Arial"/>
                <w:color w:val="000000"/>
                <w:sz w:val="18"/>
                <w:szCs w:val="18"/>
              </w:rPr>
              <w:t xml:space="preserve"> 0000 000</w:t>
            </w:r>
          </w:p>
        </w:tc>
        <w:tc>
          <w:tcPr>
            <w:tcW w:w="141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1 106 666,00</w:t>
            </w:r>
          </w:p>
        </w:tc>
        <w:tc>
          <w:tcPr>
            <w:tcW w:w="703"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1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r>
      <w:tr w:rsidR="007823B6" w:rsidRPr="002C1C94" w:rsidTr="007823B6">
        <w:trPr>
          <w:trHeight w:val="300"/>
        </w:trPr>
        <w:tc>
          <w:tcPr>
            <w:tcW w:w="439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Изменение остатков  средств на счетах по учёту средств  бюджета</w:t>
            </w:r>
          </w:p>
        </w:tc>
        <w:tc>
          <w:tcPr>
            <w:tcW w:w="3261"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 xml:space="preserve">947 01 05 00 </w:t>
            </w:r>
            <w:proofErr w:type="spellStart"/>
            <w:r w:rsidRPr="002C1C94">
              <w:rPr>
                <w:rFonts w:ascii="Arial" w:hAnsi="Arial" w:cs="Arial"/>
                <w:color w:val="000000"/>
                <w:sz w:val="18"/>
                <w:szCs w:val="18"/>
              </w:rPr>
              <w:t>00</w:t>
            </w:r>
            <w:proofErr w:type="spellEnd"/>
            <w:r w:rsidRPr="002C1C94">
              <w:rPr>
                <w:rFonts w:ascii="Arial" w:hAnsi="Arial" w:cs="Arial"/>
                <w:color w:val="000000"/>
                <w:sz w:val="18"/>
                <w:szCs w:val="18"/>
              </w:rPr>
              <w:t xml:space="preserve"> </w:t>
            </w:r>
            <w:proofErr w:type="spellStart"/>
            <w:r w:rsidRPr="002C1C94">
              <w:rPr>
                <w:rFonts w:ascii="Arial" w:hAnsi="Arial" w:cs="Arial"/>
                <w:color w:val="000000"/>
                <w:sz w:val="18"/>
                <w:szCs w:val="18"/>
              </w:rPr>
              <w:t>00</w:t>
            </w:r>
            <w:proofErr w:type="spellEnd"/>
            <w:r w:rsidRPr="002C1C94">
              <w:rPr>
                <w:rFonts w:ascii="Arial" w:hAnsi="Arial" w:cs="Arial"/>
                <w:color w:val="000000"/>
                <w:sz w:val="18"/>
                <w:szCs w:val="18"/>
              </w:rPr>
              <w:t xml:space="preserve"> 0000 000</w:t>
            </w:r>
          </w:p>
        </w:tc>
        <w:tc>
          <w:tcPr>
            <w:tcW w:w="141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1 106 666,00</w:t>
            </w:r>
          </w:p>
        </w:tc>
        <w:tc>
          <w:tcPr>
            <w:tcW w:w="703"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1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r>
      <w:tr w:rsidR="007823B6" w:rsidRPr="002C1C94" w:rsidTr="007823B6">
        <w:trPr>
          <w:trHeight w:val="389"/>
        </w:trPr>
        <w:tc>
          <w:tcPr>
            <w:tcW w:w="4395"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rPr>
                <w:rFonts w:ascii="Arial" w:hAnsi="Arial" w:cs="Arial"/>
                <w:color w:val="000000"/>
                <w:sz w:val="18"/>
                <w:szCs w:val="18"/>
              </w:rPr>
            </w:pPr>
            <w:r w:rsidRPr="002C1C94">
              <w:rPr>
                <w:rFonts w:ascii="Arial" w:hAnsi="Arial" w:cs="Arial"/>
                <w:color w:val="000000"/>
                <w:sz w:val="18"/>
                <w:szCs w:val="18"/>
              </w:rPr>
              <w:t>Изменение прочих остатков  средств  бюджета Яжелбицкого сельского поселения</w:t>
            </w:r>
          </w:p>
        </w:tc>
        <w:tc>
          <w:tcPr>
            <w:tcW w:w="3261" w:type="dxa"/>
            <w:gridSpan w:val="3"/>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center"/>
              <w:rPr>
                <w:rFonts w:ascii="Arial" w:hAnsi="Arial" w:cs="Arial"/>
                <w:color w:val="000000"/>
                <w:sz w:val="18"/>
                <w:szCs w:val="18"/>
              </w:rPr>
            </w:pPr>
            <w:r w:rsidRPr="002C1C94">
              <w:rPr>
                <w:rFonts w:ascii="Arial" w:hAnsi="Arial" w:cs="Arial"/>
                <w:color w:val="000000"/>
                <w:sz w:val="18"/>
                <w:szCs w:val="18"/>
              </w:rPr>
              <w:t xml:space="preserve"> 947 01 05 02 01 10 0000 000</w:t>
            </w:r>
          </w:p>
        </w:tc>
        <w:tc>
          <w:tcPr>
            <w:tcW w:w="1417" w:type="dxa"/>
            <w:gridSpan w:val="2"/>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1 106 666,00</w:t>
            </w:r>
          </w:p>
        </w:tc>
        <w:tc>
          <w:tcPr>
            <w:tcW w:w="703"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c>
          <w:tcPr>
            <w:tcW w:w="1109" w:type="dxa"/>
            <w:tcBorders>
              <w:top w:val="single" w:sz="6" w:space="0" w:color="auto"/>
              <w:left w:val="single" w:sz="6" w:space="0" w:color="auto"/>
              <w:bottom w:val="single" w:sz="6" w:space="0" w:color="auto"/>
              <w:right w:val="single" w:sz="6" w:space="0" w:color="auto"/>
            </w:tcBorders>
          </w:tcPr>
          <w:p w:rsidR="007823B6" w:rsidRPr="002C1C94" w:rsidRDefault="007823B6" w:rsidP="007823B6">
            <w:pPr>
              <w:autoSpaceDE w:val="0"/>
              <w:autoSpaceDN w:val="0"/>
              <w:adjustRightInd w:val="0"/>
              <w:jc w:val="right"/>
              <w:rPr>
                <w:rFonts w:ascii="Arial" w:hAnsi="Arial" w:cs="Arial"/>
                <w:color w:val="000000"/>
                <w:sz w:val="18"/>
                <w:szCs w:val="18"/>
              </w:rPr>
            </w:pPr>
            <w:r w:rsidRPr="002C1C94">
              <w:rPr>
                <w:rFonts w:ascii="Arial" w:hAnsi="Arial" w:cs="Arial"/>
                <w:color w:val="000000"/>
                <w:sz w:val="18"/>
                <w:szCs w:val="18"/>
              </w:rPr>
              <w:t>0,00</w:t>
            </w:r>
          </w:p>
        </w:tc>
      </w:tr>
      <w:tr w:rsidR="007823B6" w:rsidRPr="002C1C94" w:rsidTr="007823B6">
        <w:trPr>
          <w:trHeight w:val="166"/>
        </w:trPr>
        <w:tc>
          <w:tcPr>
            <w:tcW w:w="4395"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3261" w:type="dxa"/>
            <w:gridSpan w:val="3"/>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417" w:type="dxa"/>
            <w:gridSpan w:val="2"/>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703"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c>
          <w:tcPr>
            <w:tcW w:w="1109" w:type="dxa"/>
            <w:tcBorders>
              <w:top w:val="single" w:sz="6" w:space="0" w:color="auto"/>
              <w:left w:val="single" w:sz="2" w:space="0" w:color="000000"/>
              <w:bottom w:val="single" w:sz="2" w:space="0" w:color="000000"/>
              <w:right w:val="single" w:sz="2" w:space="0" w:color="000000"/>
            </w:tcBorders>
          </w:tcPr>
          <w:p w:rsidR="007823B6" w:rsidRPr="002C1C94" w:rsidRDefault="007823B6" w:rsidP="007823B6">
            <w:pPr>
              <w:autoSpaceDE w:val="0"/>
              <w:autoSpaceDN w:val="0"/>
              <w:adjustRightInd w:val="0"/>
              <w:jc w:val="right"/>
              <w:rPr>
                <w:rFonts w:ascii="Arial" w:hAnsi="Arial" w:cs="Arial"/>
                <w:color w:val="000000"/>
                <w:sz w:val="18"/>
                <w:szCs w:val="18"/>
              </w:rPr>
            </w:pPr>
          </w:p>
        </w:tc>
      </w:tr>
    </w:tbl>
    <w:p w:rsidR="00752DF7" w:rsidRDefault="00752DF7"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p w:rsidR="00A574DC" w:rsidRDefault="00A574DC" w:rsidP="007606BB">
      <w:pPr>
        <w:rPr>
          <w:b/>
          <w:sz w:val="18"/>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6"/>
      </w:tblGrid>
      <w:tr w:rsidR="00A574DC" w:rsidTr="006846D2">
        <w:trPr>
          <w:trHeight w:val="891"/>
        </w:trPr>
        <w:tc>
          <w:tcPr>
            <w:tcW w:w="9786" w:type="dxa"/>
            <w:tcBorders>
              <w:top w:val="single" w:sz="4" w:space="0" w:color="auto"/>
              <w:left w:val="single" w:sz="4" w:space="0" w:color="auto"/>
              <w:bottom w:val="single" w:sz="4" w:space="0" w:color="auto"/>
              <w:right w:val="single" w:sz="4" w:space="0" w:color="auto"/>
            </w:tcBorders>
          </w:tcPr>
          <w:p w:rsidR="00A574DC" w:rsidRDefault="00A574DC" w:rsidP="006846D2">
            <w:pPr>
              <w:jc w:val="both"/>
              <w:rPr>
                <w:b/>
                <w:sz w:val="18"/>
                <w:szCs w:val="18"/>
              </w:rPr>
            </w:pPr>
            <w:r>
              <w:rPr>
                <w:b/>
                <w:sz w:val="18"/>
                <w:szCs w:val="18"/>
              </w:rPr>
              <w:t xml:space="preserve">Учредитель: Совет депутатов  Яжелбицкого                                                              Адрес редакции  и учредителя: 175411                      </w:t>
            </w:r>
          </w:p>
          <w:p w:rsidR="00A574DC" w:rsidRDefault="00A574DC" w:rsidP="006846D2">
            <w:pPr>
              <w:jc w:val="both"/>
              <w:rPr>
                <w:b/>
                <w:sz w:val="18"/>
                <w:szCs w:val="18"/>
              </w:rPr>
            </w:pPr>
            <w:r>
              <w:rPr>
                <w:b/>
                <w:sz w:val="18"/>
                <w:szCs w:val="18"/>
              </w:rPr>
              <w:t>сельского поселения                                                                                            Новгородская  область,  Валдайский район,</w:t>
            </w:r>
          </w:p>
          <w:p w:rsidR="00A574DC" w:rsidRDefault="00A574DC" w:rsidP="006846D2">
            <w:pPr>
              <w:jc w:val="both"/>
              <w:rPr>
                <w:b/>
                <w:sz w:val="18"/>
                <w:szCs w:val="18"/>
              </w:rPr>
            </w:pPr>
            <w:r>
              <w:rPr>
                <w:b/>
                <w:sz w:val="18"/>
                <w:szCs w:val="18"/>
              </w:rPr>
              <w:t>Главный редактор Н. Г. Дмитриева                                                                                        с. Яжелбицы, ул. Усадьба, д. 22</w:t>
            </w:r>
          </w:p>
          <w:p w:rsidR="00A574DC" w:rsidRDefault="00A574DC" w:rsidP="006846D2">
            <w:pPr>
              <w:jc w:val="both"/>
              <w:rPr>
                <w:b/>
                <w:sz w:val="18"/>
                <w:szCs w:val="18"/>
              </w:rPr>
            </w:pPr>
            <w:r>
              <w:rPr>
                <w:b/>
                <w:sz w:val="18"/>
                <w:szCs w:val="18"/>
              </w:rPr>
              <w:t>Тираж: 5 экземпляров                                                                                                                               тел/факс (881666)37-126</w:t>
            </w:r>
          </w:p>
        </w:tc>
      </w:tr>
      <w:tr w:rsidR="00A574DC" w:rsidTr="006846D2">
        <w:tc>
          <w:tcPr>
            <w:tcW w:w="9786" w:type="dxa"/>
            <w:tcBorders>
              <w:top w:val="single" w:sz="4" w:space="0" w:color="auto"/>
              <w:left w:val="single" w:sz="4" w:space="0" w:color="auto"/>
              <w:bottom w:val="single" w:sz="4" w:space="0" w:color="auto"/>
              <w:right w:val="single" w:sz="4" w:space="0" w:color="auto"/>
            </w:tcBorders>
          </w:tcPr>
          <w:p w:rsidR="00A574DC" w:rsidRDefault="00A574DC" w:rsidP="006846D2">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proofErr w:type="spellStart"/>
            <w:r>
              <w:rPr>
                <w:b/>
                <w:sz w:val="18"/>
                <w:szCs w:val="18"/>
                <w:lang w:val="en-US"/>
              </w:rPr>
              <w:t>selsovet</w:t>
            </w:r>
            <w:proofErr w:type="spellEnd"/>
            <w:r>
              <w:rPr>
                <w:b/>
                <w:sz w:val="18"/>
                <w:szCs w:val="18"/>
              </w:rPr>
              <w:t>99@</w:t>
            </w:r>
            <w:r>
              <w:rPr>
                <w:b/>
                <w:sz w:val="18"/>
                <w:szCs w:val="18"/>
                <w:lang w:val="en-US"/>
              </w:rPr>
              <w:t>mail</w:t>
            </w:r>
            <w:r>
              <w:rPr>
                <w:b/>
                <w:sz w:val="18"/>
                <w:szCs w:val="18"/>
              </w:rPr>
              <w:t>.</w:t>
            </w:r>
            <w:proofErr w:type="spellStart"/>
            <w:r>
              <w:rPr>
                <w:b/>
                <w:sz w:val="18"/>
                <w:szCs w:val="18"/>
                <w:lang w:val="en-US"/>
              </w:rPr>
              <w:t>ru</w:t>
            </w:r>
            <w:proofErr w:type="spellEnd"/>
          </w:p>
        </w:tc>
      </w:tr>
    </w:tbl>
    <w:p w:rsidR="00A574DC" w:rsidRDefault="00A574DC" w:rsidP="007606BB">
      <w:pPr>
        <w:rPr>
          <w:b/>
          <w:sz w:val="18"/>
          <w:szCs w:val="18"/>
        </w:rPr>
        <w:sectPr w:rsidR="00A574DC" w:rsidSect="00752DF7">
          <w:pgSz w:w="11906" w:h="16838"/>
          <w:pgMar w:top="1134" w:right="1418" w:bottom="1134" w:left="1418" w:header="709" w:footer="709" w:gutter="0"/>
          <w:cols w:space="720"/>
          <w:titlePg/>
          <w:docGrid w:linePitch="360"/>
        </w:sectPr>
      </w:pPr>
    </w:p>
    <w:p w:rsidR="007606BB" w:rsidRPr="007606BB" w:rsidRDefault="007606BB" w:rsidP="007606BB">
      <w:pPr>
        <w:rPr>
          <w:b/>
          <w:sz w:val="18"/>
          <w:szCs w:val="18"/>
        </w:rPr>
      </w:pPr>
    </w:p>
    <w:p w:rsidR="009B0EC3" w:rsidRPr="0025689D" w:rsidRDefault="009B0EC3" w:rsidP="00D3706F">
      <w:pPr>
        <w:jc w:val="center"/>
        <w:rPr>
          <w:sz w:val="18"/>
          <w:szCs w:val="18"/>
        </w:rPr>
      </w:pPr>
    </w:p>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17679A">
      <w:pgSz w:w="11906" w:h="16838"/>
      <w:pgMar w:top="720" w:right="1701" w:bottom="1134" w:left="85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13" w:rsidRDefault="00D83B13" w:rsidP="00E525B8">
      <w:r>
        <w:separator/>
      </w:r>
    </w:p>
  </w:endnote>
  <w:endnote w:type="continuationSeparator" w:id="0">
    <w:p w:rsidR="00D83B13" w:rsidRDefault="00D83B13" w:rsidP="00E52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PT Serif">
    <w:altName w:val="Times New Roman"/>
    <w:charset w:val="CC"/>
    <w:family w:val="roman"/>
    <w:pitch w:val="variable"/>
    <w:sig w:usb0="00000001"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font186">
    <w:altName w:val="Arial Unicode MS"/>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823B6">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823B6">
    <w:pPr>
      <w:pStyle w:val="a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823B6">
    <w:pPr>
      <w:pStyle w:val="a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pPr>
      <w:pStyle w:val="aff3"/>
      <w:jc w:val="right"/>
    </w:pPr>
    <w:fldSimple w:instr="PAGE   \* MERGEFORMAT">
      <w:r w:rsidR="00157EEB">
        <w:rPr>
          <w:noProof/>
        </w:rPr>
        <w:t>56</w:t>
      </w:r>
    </w:fldSimple>
  </w:p>
  <w:p w:rsidR="007823B6" w:rsidRDefault="007823B6">
    <w:pPr>
      <w:pStyle w:val="af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pPr>
      <w:pStyle w:val="aff3"/>
      <w:jc w:val="right"/>
    </w:pPr>
    <w:fldSimple w:instr="PAGE   \* MERGEFORMAT">
      <w:r w:rsidR="00157EEB">
        <w:rPr>
          <w:noProof/>
        </w:rPr>
        <w:t>57</w:t>
      </w:r>
    </w:fldSimple>
  </w:p>
  <w:p w:rsidR="007823B6" w:rsidRDefault="007823B6">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13" w:rsidRDefault="00D83B13" w:rsidP="00E525B8">
      <w:r>
        <w:separator/>
      </w:r>
    </w:p>
  </w:footnote>
  <w:footnote w:type="continuationSeparator" w:id="0">
    <w:p w:rsidR="00D83B13" w:rsidRDefault="00D83B13" w:rsidP="00E52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rsidP="007823B6">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end"/>
    </w:r>
  </w:p>
  <w:p w:rsidR="007823B6" w:rsidRDefault="007823B6">
    <w:pPr>
      <w:pStyle w:val="af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rsidP="007823B6">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end"/>
    </w:r>
  </w:p>
  <w:p w:rsidR="007823B6" w:rsidRDefault="007823B6">
    <w:pPr>
      <w:pStyle w:val="af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rsidP="007823B6">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separate"/>
    </w:r>
    <w:r w:rsidR="007823B6">
      <w:rPr>
        <w:rStyle w:val="a7"/>
        <w:noProof/>
      </w:rPr>
      <w:t>1</w:t>
    </w:r>
    <w:r>
      <w:rPr>
        <w:rStyle w:val="a7"/>
      </w:rPr>
      <w:fldChar w:fldCharType="end"/>
    </w:r>
  </w:p>
  <w:p w:rsidR="007823B6" w:rsidRDefault="007823B6">
    <w:pPr>
      <w:pStyle w:val="af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823B6">
    <w:pPr>
      <w:pStyle w:val="ab"/>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rsidP="001D668A">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end"/>
    </w:r>
  </w:p>
  <w:p w:rsidR="007823B6" w:rsidRDefault="007823B6">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rsidP="007823B6">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end"/>
    </w:r>
  </w:p>
  <w:p w:rsidR="007823B6" w:rsidRDefault="007823B6">
    <w:pPr>
      <w:pStyle w:val="af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823B6">
    <w:pPr>
      <w:pStyle w:val="af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823B6">
    <w:pPr>
      <w:pStyle w:val="af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separate"/>
    </w:r>
    <w:r w:rsidR="00157EEB">
      <w:rPr>
        <w:rStyle w:val="a7"/>
        <w:noProof/>
      </w:rPr>
      <w:t>29</w:t>
    </w:r>
    <w:r>
      <w:rPr>
        <w:rStyle w:val="a7"/>
      </w:rPr>
      <w:fldChar w:fldCharType="end"/>
    </w:r>
  </w:p>
  <w:p w:rsidR="007823B6" w:rsidRDefault="007823B6">
    <w:pPr>
      <w:pStyle w:val="af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separate"/>
    </w:r>
    <w:r w:rsidR="007823B6">
      <w:rPr>
        <w:rStyle w:val="a7"/>
        <w:noProof/>
      </w:rPr>
      <w:t>32</w:t>
    </w:r>
    <w:r>
      <w:rPr>
        <w:rStyle w:val="a7"/>
      </w:rPr>
      <w:fldChar w:fldCharType="end"/>
    </w:r>
  </w:p>
  <w:p w:rsidR="007823B6" w:rsidRDefault="007823B6">
    <w:pPr>
      <w:pStyle w:val="af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rsidP="007823B6">
    <w:pPr>
      <w:pStyle w:val="afe"/>
      <w:framePr w:wrap="around" w:vAnchor="text" w:hAnchor="margin" w:xAlign="center" w:y="1"/>
      <w:rPr>
        <w:rStyle w:val="a7"/>
      </w:rPr>
    </w:pPr>
    <w:r>
      <w:rPr>
        <w:rStyle w:val="a7"/>
      </w:rPr>
      <w:fldChar w:fldCharType="begin"/>
    </w:r>
    <w:r w:rsidR="007823B6">
      <w:rPr>
        <w:rStyle w:val="a7"/>
      </w:rPr>
      <w:instrText xml:space="preserve">PAGE  </w:instrText>
    </w:r>
    <w:r>
      <w:rPr>
        <w:rStyle w:val="a7"/>
      </w:rPr>
      <w:fldChar w:fldCharType="separate"/>
    </w:r>
    <w:r w:rsidR="007823B6">
      <w:rPr>
        <w:rStyle w:val="a7"/>
        <w:noProof/>
      </w:rPr>
      <w:t>1</w:t>
    </w:r>
    <w:r>
      <w:rPr>
        <w:rStyle w:val="a7"/>
      </w:rPr>
      <w:fldChar w:fldCharType="end"/>
    </w:r>
  </w:p>
  <w:p w:rsidR="007823B6" w:rsidRDefault="007823B6">
    <w:pPr>
      <w:pStyle w:val="af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B6" w:rsidRDefault="00741BD7">
    <w:pPr>
      <w:pStyle w:val="afe"/>
      <w:jc w:val="center"/>
    </w:pPr>
    <w:fldSimple w:instr=" PAGE   \* MERGEFORMAT ">
      <w:r w:rsidR="00157EEB">
        <w:rPr>
          <w:noProof/>
        </w:rPr>
        <w:t>34</w:t>
      </w:r>
    </w:fldSimple>
  </w:p>
  <w:p w:rsidR="007823B6" w:rsidRDefault="007823B6" w:rsidP="007823B6">
    <w:pPr>
      <w:pStyle w:val="af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66E1C6F"/>
    <w:multiLevelType w:val="multilevel"/>
    <w:tmpl w:val="166E1C6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B454ED3"/>
    <w:multiLevelType w:val="hybridMultilevel"/>
    <w:tmpl w:val="BA32846A"/>
    <w:lvl w:ilvl="0" w:tplc="6EAC1C6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08D3EA7"/>
    <w:multiLevelType w:val="hybridMultilevel"/>
    <w:tmpl w:val="B44C7B98"/>
    <w:lvl w:ilvl="0" w:tplc="D5E42E7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0"/>
  </w:num>
  <w:num w:numId="3">
    <w:abstractNumId w:val="4"/>
  </w:num>
  <w:num w:numId="4">
    <w:abstractNumId w:val="5"/>
  </w:num>
  <w:num w:numId="5">
    <w:abstractNumId w:val="6"/>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011A9"/>
    <w:rsid w:val="0001563A"/>
    <w:rsid w:val="00024501"/>
    <w:rsid w:val="00056E2D"/>
    <w:rsid w:val="000712DE"/>
    <w:rsid w:val="000E5AF7"/>
    <w:rsid w:val="001138BF"/>
    <w:rsid w:val="00157EEB"/>
    <w:rsid w:val="0017679A"/>
    <w:rsid w:val="00181396"/>
    <w:rsid w:val="001D5036"/>
    <w:rsid w:val="001D668A"/>
    <w:rsid w:val="00226FFA"/>
    <w:rsid w:val="002270CF"/>
    <w:rsid w:val="002372EC"/>
    <w:rsid w:val="00245C11"/>
    <w:rsid w:val="0025689D"/>
    <w:rsid w:val="00262245"/>
    <w:rsid w:val="002A2AD9"/>
    <w:rsid w:val="002A2C32"/>
    <w:rsid w:val="002B12C0"/>
    <w:rsid w:val="002C78BE"/>
    <w:rsid w:val="00365401"/>
    <w:rsid w:val="003719FC"/>
    <w:rsid w:val="00374265"/>
    <w:rsid w:val="003D1727"/>
    <w:rsid w:val="00402537"/>
    <w:rsid w:val="004133F8"/>
    <w:rsid w:val="00416E0F"/>
    <w:rsid w:val="00422340"/>
    <w:rsid w:val="00427D53"/>
    <w:rsid w:val="00440483"/>
    <w:rsid w:val="0046705A"/>
    <w:rsid w:val="004D5BF8"/>
    <w:rsid w:val="004F4281"/>
    <w:rsid w:val="00516AB5"/>
    <w:rsid w:val="00525274"/>
    <w:rsid w:val="0053153A"/>
    <w:rsid w:val="0054186A"/>
    <w:rsid w:val="00557B6A"/>
    <w:rsid w:val="0059048A"/>
    <w:rsid w:val="00590617"/>
    <w:rsid w:val="005A2A37"/>
    <w:rsid w:val="005A499E"/>
    <w:rsid w:val="005C01FA"/>
    <w:rsid w:val="005C184A"/>
    <w:rsid w:val="005C4FFA"/>
    <w:rsid w:val="005D48BD"/>
    <w:rsid w:val="005E1832"/>
    <w:rsid w:val="005F34E5"/>
    <w:rsid w:val="005F4402"/>
    <w:rsid w:val="00627BAD"/>
    <w:rsid w:val="00631453"/>
    <w:rsid w:val="006764CF"/>
    <w:rsid w:val="00680B42"/>
    <w:rsid w:val="00717E67"/>
    <w:rsid w:val="00741BD7"/>
    <w:rsid w:val="0075026D"/>
    <w:rsid w:val="00752DF7"/>
    <w:rsid w:val="007606BB"/>
    <w:rsid w:val="00766CEE"/>
    <w:rsid w:val="007823B6"/>
    <w:rsid w:val="007B300E"/>
    <w:rsid w:val="007F5DCF"/>
    <w:rsid w:val="00806144"/>
    <w:rsid w:val="008857DD"/>
    <w:rsid w:val="008B7514"/>
    <w:rsid w:val="008B7B04"/>
    <w:rsid w:val="008E057A"/>
    <w:rsid w:val="009117CF"/>
    <w:rsid w:val="00926984"/>
    <w:rsid w:val="009A4ED1"/>
    <w:rsid w:val="009B0EC3"/>
    <w:rsid w:val="00A574DC"/>
    <w:rsid w:val="00A715DA"/>
    <w:rsid w:val="00A76205"/>
    <w:rsid w:val="00AB166B"/>
    <w:rsid w:val="00AD62AB"/>
    <w:rsid w:val="00AE6F1D"/>
    <w:rsid w:val="00B011A9"/>
    <w:rsid w:val="00B054C7"/>
    <w:rsid w:val="00B103D4"/>
    <w:rsid w:val="00B4551E"/>
    <w:rsid w:val="00B602EE"/>
    <w:rsid w:val="00B76AD6"/>
    <w:rsid w:val="00B76D65"/>
    <w:rsid w:val="00B94B4D"/>
    <w:rsid w:val="00C46F44"/>
    <w:rsid w:val="00C760E6"/>
    <w:rsid w:val="00CB2EAB"/>
    <w:rsid w:val="00CC5914"/>
    <w:rsid w:val="00CE4A34"/>
    <w:rsid w:val="00CE7C0A"/>
    <w:rsid w:val="00D3706F"/>
    <w:rsid w:val="00D53A01"/>
    <w:rsid w:val="00D677DF"/>
    <w:rsid w:val="00D83B13"/>
    <w:rsid w:val="00D93787"/>
    <w:rsid w:val="00DC697F"/>
    <w:rsid w:val="00DE052C"/>
    <w:rsid w:val="00E023A5"/>
    <w:rsid w:val="00E1278E"/>
    <w:rsid w:val="00E2486F"/>
    <w:rsid w:val="00E321AA"/>
    <w:rsid w:val="00E416EF"/>
    <w:rsid w:val="00E525B8"/>
    <w:rsid w:val="00E71017"/>
    <w:rsid w:val="00EB11AB"/>
    <w:rsid w:val="00ED2895"/>
    <w:rsid w:val="00ED413C"/>
    <w:rsid w:val="00EF37B7"/>
    <w:rsid w:val="00F24CAA"/>
    <w:rsid w:val="00F74709"/>
    <w:rsid w:val="00FB64DE"/>
    <w:rsid w:val="00FC07BA"/>
    <w:rsid w:val="00FD2E2C"/>
    <w:rsid w:val="00FE0D00"/>
    <w:rsid w:val="00FE4E6A"/>
    <w:rsid w:val="00FF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Address"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aliases w:val="!Параграфы/Статьи документа"/>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8">
    <w:name w:val="heading 8"/>
    <w:basedOn w:val="a0"/>
    <w:next w:val="a0"/>
    <w:link w:val="80"/>
    <w:qFormat/>
    <w:rsid w:val="00245C11"/>
    <w:pPr>
      <w:keepNext/>
      <w:jc w:val="center"/>
      <w:outlineLvl w:val="7"/>
    </w:pPr>
    <w:rPr>
      <w:sz w:val="28"/>
    </w:r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aliases w:val="!Параграфы/Статьи документа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45C11"/>
    <w:rPr>
      <w:rFonts w:ascii="Times New Roman" w:eastAsia="Times New Roman" w:hAnsi="Times New Roman" w:cs="Times New Roman"/>
      <w:sz w:val="28"/>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uiPriority w:val="22"/>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aliases w:val="бпОсновной текст Знак,body text Знак"/>
    <w:basedOn w:val="a1"/>
    <w:link w:val="ab"/>
    <w:rsid w:val="00B011A9"/>
    <w:rPr>
      <w:rFonts w:ascii="Tahoma" w:hAnsi="Tahoma"/>
      <w:b/>
      <w:sz w:val="28"/>
      <w:szCs w:val="20"/>
      <w:lang w:eastAsia="ru-RU"/>
    </w:rPr>
  </w:style>
  <w:style w:type="paragraph" w:styleId="ab">
    <w:name w:val="Body Text"/>
    <w:aliases w:val="бпОсновной текст,body text"/>
    <w:basedOn w:val="a0"/>
    <w:link w:val="aa"/>
    <w:qFormat/>
    <w:rsid w:val="00B011A9"/>
    <w:rPr>
      <w:rFonts w:ascii="Tahoma" w:eastAsiaTheme="minorHAnsi" w:hAnsi="Tahoma" w:cstheme="minorBidi"/>
      <w:b/>
      <w:sz w:val="28"/>
      <w:szCs w:val="20"/>
    </w:rPr>
  </w:style>
  <w:style w:type="character" w:customStyle="1" w:styleId="ac">
    <w:name w:val="Обычный (веб) Знак"/>
    <w:aliases w:val="Обычный (Web) Знак,Обычный (Web)1 Знак,Обычный (веб)1 Знак,Обычный (веб)11 Знак"/>
    <w:link w:val="ad"/>
    <w:rsid w:val="00B011A9"/>
    <w:rPr>
      <w:sz w:val="24"/>
      <w:szCs w:val="24"/>
      <w:lang w:eastAsia="ru-RU"/>
    </w:rPr>
  </w:style>
  <w:style w:type="paragraph" w:styleId="ad">
    <w:name w:val="Normal (Web)"/>
    <w:aliases w:val="Обычный (Web),Обычный (Web)1,Обычный (веб)1,Обычный (веб)11"/>
    <w:basedOn w:val="a0"/>
    <w:link w:val="ac"/>
    <w:uiPriority w:val="99"/>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1"/>
    <w:rsid w:val="00B011A9"/>
    <w:rPr>
      <w:sz w:val="24"/>
      <w:szCs w:val="24"/>
      <w:lang w:eastAsia="ru-RU"/>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locked/>
    <w:rsid w:val="00B011A9"/>
    <w:rPr>
      <w:rFonts w:ascii="Tahoma" w:hAnsi="Tahoma" w:cs="Tahoma"/>
      <w:sz w:val="16"/>
      <w:szCs w:val="16"/>
    </w:rPr>
  </w:style>
  <w:style w:type="paragraph" w:customStyle="1" w:styleId="12">
    <w:name w:val="Схема документа1"/>
    <w:basedOn w:val="a0"/>
    <w:next w:val="af0"/>
    <w:link w:val="af"/>
    <w:semiHidden/>
    <w:rsid w:val="00B011A9"/>
    <w:rPr>
      <w:rFonts w:ascii="Tahoma" w:eastAsiaTheme="minorHAnsi" w:hAnsi="Tahoma" w:cs="Tahoma"/>
      <w:sz w:val="16"/>
      <w:szCs w:val="16"/>
      <w:lang w:eastAsia="en-US"/>
    </w:rPr>
  </w:style>
  <w:style w:type="paragraph" w:styleId="af0">
    <w:name w:val="Document Map"/>
    <w:basedOn w:val="a0"/>
    <w:link w:val="13"/>
    <w:rsid w:val="00B011A9"/>
    <w:pPr>
      <w:shd w:val="clear" w:color="auto" w:fill="000080"/>
    </w:pPr>
    <w:rPr>
      <w:rFonts w:ascii="Tahoma" w:eastAsiaTheme="minorHAnsi" w:hAnsi="Tahoma" w:cs="Tahoma"/>
      <w:sz w:val="20"/>
      <w:szCs w:val="20"/>
    </w:rPr>
  </w:style>
  <w:style w:type="character" w:customStyle="1" w:styleId="13">
    <w:name w:val="Схема документа Знак1"/>
    <w:basedOn w:val="a1"/>
    <w:link w:val="af0"/>
    <w:semiHidden/>
    <w:locked/>
    <w:rsid w:val="00B011A9"/>
    <w:rPr>
      <w:rFonts w:ascii="Tahoma" w:hAnsi="Tahoma" w:cs="Tahoma"/>
      <w:sz w:val="20"/>
      <w:szCs w:val="20"/>
      <w:shd w:val="clear" w:color="auto" w:fill="000080"/>
      <w:lang w:eastAsia="ru-RU"/>
    </w:rPr>
  </w:style>
  <w:style w:type="character" w:customStyle="1" w:styleId="division">
    <w:name w:val="division"/>
    <w:basedOn w:val="a1"/>
    <w:qFormat/>
    <w:rsid w:val="00B011A9"/>
    <w:rPr>
      <w:rFonts w:ascii="Tahoma" w:hAnsi="Tahoma"/>
      <w:sz w:val="20"/>
      <w:szCs w:val="20"/>
      <w:lang w:val="en-US" w:eastAsia="en-US"/>
    </w:rPr>
  </w:style>
  <w:style w:type="character" w:customStyle="1" w:styleId="af1">
    <w:name w:val="Маркированный список Знак"/>
    <w:link w:val="a"/>
    <w:locked/>
    <w:rsid w:val="00B011A9"/>
    <w:rPr>
      <w:rFonts w:ascii="Calibri" w:hAnsi="Calibri"/>
      <w:sz w:val="24"/>
      <w:lang w:eastAsia="ru-RU"/>
    </w:rPr>
  </w:style>
  <w:style w:type="paragraph" w:styleId="a">
    <w:name w:val="List Bullet"/>
    <w:basedOn w:val="a0"/>
    <w:link w:val="af1"/>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4"/>
    <w:locked/>
    <w:rsid w:val="00B011A9"/>
    <w:rPr>
      <w:sz w:val="24"/>
      <w:szCs w:val="24"/>
      <w:lang w:eastAsia="ru-RU"/>
    </w:rPr>
  </w:style>
  <w:style w:type="paragraph" w:customStyle="1" w:styleId="14">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2">
    <w:name w:val="Текст сноски Знак"/>
    <w:link w:val="af3"/>
    <w:locked/>
    <w:rsid w:val="00B011A9"/>
    <w:rPr>
      <w:lang w:eastAsia="ru-RU"/>
    </w:rPr>
  </w:style>
  <w:style w:type="paragraph" w:styleId="af3">
    <w:name w:val="footnote text"/>
    <w:basedOn w:val="a0"/>
    <w:link w:val="af2"/>
    <w:rsid w:val="00B011A9"/>
    <w:rPr>
      <w:rFonts w:asciiTheme="minorHAnsi" w:eastAsiaTheme="minorHAnsi" w:hAnsiTheme="minorHAnsi" w:cstheme="minorBidi"/>
      <w:sz w:val="22"/>
      <w:szCs w:val="22"/>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uiPriority w:val="99"/>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4">
    <w:name w:val="Текст выноски Знак"/>
    <w:basedOn w:val="a1"/>
    <w:link w:val="af5"/>
    <w:uiPriority w:val="99"/>
    <w:locked/>
    <w:rsid w:val="00B011A9"/>
    <w:rPr>
      <w:rFonts w:ascii="Tahoma" w:hAnsi="Tahoma" w:cs="Tahoma"/>
      <w:sz w:val="16"/>
      <w:szCs w:val="16"/>
      <w:lang w:val="en-US" w:eastAsia="ru-RU"/>
    </w:rPr>
  </w:style>
  <w:style w:type="paragraph" w:styleId="af5">
    <w:name w:val="Balloon Text"/>
    <w:basedOn w:val="a0"/>
    <w:link w:val="af4"/>
    <w:uiPriority w:val="99"/>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6">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1"/>
    <w:uiPriority w:val="99"/>
    <w:rsid w:val="00B011A9"/>
    <w:rPr>
      <w:rFonts w:ascii="Times New Roman" w:hAnsi="Times New Roman" w:cs="Times New Roman"/>
      <w:i/>
      <w:iCs/>
      <w:color w:val="000000"/>
      <w:sz w:val="18"/>
      <w:szCs w:val="18"/>
      <w:lang w:val="en-US" w:eastAsia="en-US"/>
    </w:rPr>
  </w:style>
  <w:style w:type="character" w:customStyle="1" w:styleId="af7">
    <w:name w:val="Название Знак"/>
    <w:basedOn w:val="a1"/>
    <w:link w:val="af8"/>
    <w:uiPriority w:val="10"/>
    <w:locked/>
    <w:rsid w:val="00B011A9"/>
    <w:rPr>
      <w:rFonts w:ascii="Tahoma" w:hAnsi="Tahoma"/>
      <w:sz w:val="28"/>
      <w:szCs w:val="24"/>
      <w:lang w:eastAsia="ru-RU"/>
    </w:rPr>
  </w:style>
  <w:style w:type="paragraph" w:styleId="af8">
    <w:name w:val="Title"/>
    <w:basedOn w:val="a0"/>
    <w:link w:val="af7"/>
    <w:uiPriority w:val="10"/>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1"/>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0"/>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uiPriority w:val="99"/>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paragraph" w:styleId="afe">
    <w:name w:val="header"/>
    <w:basedOn w:val="a0"/>
    <w:link w:val="28"/>
    <w:uiPriority w:val="99"/>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paragraph" w:customStyle="1" w:styleId="ConsPlusNormal0">
    <w:name w:val="ConsPlusNormal"/>
    <w:link w:val="ConsPlusNormal"/>
    <w:qFormat/>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uiPriority w:val="99"/>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uiPriority w:val="99"/>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uiPriority w:val="99"/>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uiPriority w:val="99"/>
    <w:locked/>
    <w:rsid w:val="00B011A9"/>
    <w:rPr>
      <w:rFonts w:ascii="Tahoma" w:hAnsi="Tahoma"/>
      <w:sz w:val="24"/>
      <w:szCs w:val="24"/>
      <w:lang w:val="en-US"/>
    </w:rPr>
  </w:style>
  <w:style w:type="paragraph" w:styleId="aff3">
    <w:name w:val="footer"/>
    <w:basedOn w:val="a0"/>
    <w:link w:val="19"/>
    <w:uiPriority w:val="99"/>
    <w:rsid w:val="00B011A9"/>
    <w:pPr>
      <w:tabs>
        <w:tab w:val="center" w:pos="4677"/>
        <w:tab w:val="right" w:pos="9355"/>
      </w:tabs>
    </w:pPr>
    <w:rPr>
      <w:rFonts w:ascii="Tahoma" w:eastAsiaTheme="minorHAnsi" w:hAnsi="Tahoma" w:cstheme="minorBidi"/>
      <w:lang w:val="en-US" w:eastAsia="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paragraph" w:customStyle="1" w:styleId="1b">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uiPriority w:val="99"/>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link w:val="aff7"/>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8">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character" w:customStyle="1" w:styleId="1f0">
    <w:name w:val="Основной текст Знак1"/>
    <w:basedOn w:val="a1"/>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uiPriority w:val="99"/>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uiPriority w:val="99"/>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9">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a">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b">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b"/>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b"/>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affc">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link w:val="p9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0"/>
    <w:uiPriority w:val="99"/>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uiPriority w:val="99"/>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d">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e">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uiPriority w:val="99"/>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afff">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0">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1">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2">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3">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4">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uiPriority w:val="99"/>
    <w:rsid w:val="00B011A9"/>
    <w:pPr>
      <w:widowControl w:val="0"/>
      <w:autoSpaceDE w:val="0"/>
      <w:autoSpaceDN w:val="0"/>
      <w:adjustRightInd w:val="0"/>
      <w:spacing w:line="247" w:lineRule="exact"/>
      <w:ind w:hanging="638"/>
    </w:pPr>
  </w:style>
  <w:style w:type="paragraph" w:customStyle="1" w:styleId="afff5">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6">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7">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western">
    <w:name w:val="western"/>
    <w:basedOn w:val="a0"/>
    <w:rsid w:val="00B011A9"/>
    <w:pPr>
      <w:spacing w:before="100" w:beforeAutospacing="1" w:after="100" w:afterAutospacing="1"/>
    </w:pPr>
  </w:style>
  <w:style w:type="paragraph" w:customStyle="1" w:styleId="afff8">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9">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uiPriority w:val="99"/>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a">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b">
    <w:name w:val="Содержимое таблицы"/>
    <w:basedOn w:val="a0"/>
    <w:rsid w:val="00B011A9"/>
    <w:pPr>
      <w:suppressLineNumbers/>
      <w:suppressAutoHyphens/>
    </w:pPr>
    <w:rPr>
      <w:lang w:eastAsia="ar-SA"/>
    </w:rPr>
  </w:style>
  <w:style w:type="paragraph" w:styleId="afffc">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d">
    <w:name w:val="Table Grid"/>
    <w:basedOn w:val="a2"/>
    <w:uiPriority w:val="39"/>
    <w:rsid w:val="00B011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f">
    <w:name w:val="List Paragraph"/>
    <w:aliases w:val="ПАРАГРАФ"/>
    <w:basedOn w:val="a0"/>
    <w:link w:val="affff0"/>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1">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2">
    <w:name w:val="ТЕКСТ"/>
    <w:basedOn w:val="a0"/>
    <w:link w:val="affff3"/>
    <w:rsid w:val="00627BAD"/>
    <w:pPr>
      <w:ind w:firstLine="709"/>
      <w:jc w:val="both"/>
    </w:pPr>
  </w:style>
  <w:style w:type="character" w:customStyle="1" w:styleId="affff3">
    <w:name w:val="ТЕКСТ Знак"/>
    <w:link w:val="affff2"/>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4">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3">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5">
    <w:name w:val="Знак"/>
    <w:basedOn w:val="a0"/>
    <w:rsid w:val="00416E0F"/>
    <w:pPr>
      <w:spacing w:before="100" w:beforeAutospacing="1" w:after="100" w:afterAutospacing="1"/>
      <w:jc w:val="both"/>
    </w:pPr>
    <w:rPr>
      <w:rFonts w:ascii="Tahoma" w:hAnsi="Tahoma"/>
      <w:sz w:val="20"/>
      <w:szCs w:val="20"/>
      <w:lang w:val="en-US" w:eastAsia="en-US"/>
    </w:rPr>
  </w:style>
  <w:style w:type="character" w:customStyle="1" w:styleId="55">
    <w:name w:val="Знак Знак5"/>
    <w:basedOn w:val="a1"/>
    <w:rsid w:val="00416E0F"/>
    <w:rPr>
      <w:rFonts w:ascii="Arial" w:hAnsi="Arial" w:cs="Arial"/>
      <w:b/>
      <w:bCs/>
      <w:kern w:val="32"/>
      <w:sz w:val="32"/>
      <w:szCs w:val="32"/>
      <w:lang w:val="en-US" w:eastAsia="ru-RU" w:bidi="ar-SA"/>
    </w:rPr>
  </w:style>
  <w:style w:type="paragraph" w:customStyle="1" w:styleId="3f3">
    <w:name w:val="Знак Знак3"/>
    <w:basedOn w:val="a0"/>
    <w:rsid w:val="005D48BD"/>
    <w:pPr>
      <w:spacing w:before="100" w:beforeAutospacing="1" w:after="100" w:afterAutospacing="1"/>
      <w:jc w:val="both"/>
    </w:pPr>
    <w:rPr>
      <w:rFonts w:ascii="Tahoma" w:hAnsi="Tahoma"/>
      <w:sz w:val="20"/>
      <w:szCs w:val="20"/>
      <w:lang w:val="en-US" w:eastAsia="en-US"/>
    </w:rPr>
  </w:style>
  <w:style w:type="paragraph" w:customStyle="1" w:styleId="nospacing0">
    <w:name w:val="nospacing"/>
    <w:basedOn w:val="a0"/>
    <w:rsid w:val="005D48BD"/>
    <w:pPr>
      <w:spacing w:after="141"/>
    </w:pPr>
  </w:style>
  <w:style w:type="paragraph" w:customStyle="1" w:styleId="affff6">
    <w:basedOn w:val="a0"/>
    <w:next w:val="ad"/>
    <w:rsid w:val="00AE6F1D"/>
    <w:pPr>
      <w:spacing w:before="100" w:beforeAutospacing="1" w:after="100" w:afterAutospacing="1"/>
    </w:pPr>
  </w:style>
  <w:style w:type="paragraph" w:customStyle="1" w:styleId="affff7">
    <w:name w:val="Знак Знак Знак"/>
    <w:basedOn w:val="a0"/>
    <w:rsid w:val="005D48BD"/>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5D48BD"/>
    <w:pPr>
      <w:spacing w:before="100" w:beforeAutospacing="1" w:after="100" w:afterAutospacing="1"/>
    </w:pPr>
  </w:style>
  <w:style w:type="paragraph" w:customStyle="1" w:styleId="xl88">
    <w:name w:val="xl8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5D48BD"/>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5D48BD"/>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5D48BD"/>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5D48BD"/>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5D48B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5D48BD"/>
    <w:pPr>
      <w:spacing w:before="100" w:beforeAutospacing="1" w:after="100" w:afterAutospacing="1"/>
    </w:pPr>
    <w:rPr>
      <w:rFonts w:ascii="Arial" w:hAnsi="Arial" w:cs="Arial"/>
      <w:b/>
      <w:bCs/>
    </w:rPr>
  </w:style>
  <w:style w:type="paragraph" w:customStyle="1" w:styleId="xl113">
    <w:name w:val="xl113"/>
    <w:basedOn w:val="a0"/>
    <w:rsid w:val="005D48BD"/>
    <w:pPr>
      <w:spacing w:before="100" w:beforeAutospacing="1" w:after="100" w:afterAutospacing="1"/>
    </w:pPr>
    <w:rPr>
      <w:rFonts w:ascii="Arial" w:hAnsi="Arial" w:cs="Arial"/>
    </w:rPr>
  </w:style>
  <w:style w:type="paragraph" w:customStyle="1" w:styleId="xl114">
    <w:name w:val="xl114"/>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5D48B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5D48BD"/>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5D48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5D48BD"/>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5D48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5D48BD"/>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5D48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5D48BD"/>
    <w:pPr>
      <w:pBdr>
        <w:left w:val="single" w:sz="4" w:space="0" w:color="auto"/>
        <w:right w:val="single" w:sz="4" w:space="0" w:color="auto"/>
      </w:pBdr>
      <w:spacing w:before="100" w:beforeAutospacing="1" w:after="100" w:afterAutospacing="1"/>
      <w:jc w:val="center"/>
    </w:pPr>
  </w:style>
  <w:style w:type="paragraph" w:customStyle="1" w:styleId="45">
    <w:name w:val="Абзац списка4"/>
    <w:basedOn w:val="a0"/>
    <w:rsid w:val="00AE6F1D"/>
    <w:pPr>
      <w:spacing w:after="200" w:line="276" w:lineRule="auto"/>
      <w:ind w:left="720"/>
      <w:contextualSpacing/>
    </w:pPr>
    <w:rPr>
      <w:rFonts w:ascii="Calibri" w:hAnsi="Calibri"/>
      <w:sz w:val="22"/>
      <w:szCs w:val="22"/>
      <w:lang w:eastAsia="en-US"/>
    </w:rPr>
  </w:style>
  <w:style w:type="paragraph" w:customStyle="1" w:styleId="affff8">
    <w:name w:val="Знак"/>
    <w:basedOn w:val="a0"/>
    <w:rsid w:val="0017679A"/>
    <w:pPr>
      <w:spacing w:before="100" w:beforeAutospacing="1" w:after="100" w:afterAutospacing="1"/>
      <w:jc w:val="both"/>
    </w:pPr>
    <w:rPr>
      <w:rFonts w:ascii="Tahoma" w:hAnsi="Tahoma"/>
      <w:sz w:val="20"/>
      <w:szCs w:val="20"/>
      <w:lang w:val="en-US" w:eastAsia="en-US"/>
    </w:rPr>
  </w:style>
  <w:style w:type="character" w:customStyle="1" w:styleId="56">
    <w:name w:val="Знак Знак5"/>
    <w:rsid w:val="0017679A"/>
    <w:rPr>
      <w:rFonts w:ascii="Arial" w:hAnsi="Arial" w:cs="Arial"/>
      <w:b/>
      <w:bCs/>
      <w:kern w:val="32"/>
      <w:sz w:val="32"/>
      <w:szCs w:val="32"/>
      <w:lang w:val="en-US" w:eastAsia="ru-RU" w:bidi="ar-SA"/>
    </w:rPr>
  </w:style>
  <w:style w:type="character" w:customStyle="1" w:styleId="affff9">
    <w:name w:val="Основной текст_"/>
    <w:link w:val="1ff6"/>
    <w:locked/>
    <w:rsid w:val="00262245"/>
    <w:rPr>
      <w:sz w:val="26"/>
      <w:szCs w:val="26"/>
      <w:shd w:val="clear" w:color="auto" w:fill="FFFFFF"/>
    </w:rPr>
  </w:style>
  <w:style w:type="paragraph" w:customStyle="1" w:styleId="1ff6">
    <w:name w:val="Основной текст1"/>
    <w:basedOn w:val="a0"/>
    <w:link w:val="affff9"/>
    <w:rsid w:val="00262245"/>
    <w:pPr>
      <w:shd w:val="clear" w:color="auto" w:fill="FFFFFF"/>
      <w:spacing w:before="600" w:after="420" w:line="0" w:lineRule="atLeast"/>
    </w:pPr>
    <w:rPr>
      <w:rFonts w:asciiTheme="minorHAnsi" w:eastAsiaTheme="minorHAnsi" w:hAnsiTheme="minorHAnsi" w:cstheme="minorBidi"/>
      <w:sz w:val="26"/>
      <w:szCs w:val="26"/>
      <w:lang w:eastAsia="en-US"/>
    </w:rPr>
  </w:style>
  <w:style w:type="character" w:customStyle="1" w:styleId="3f4">
    <w:name w:val="Основной текст (3)_"/>
    <w:link w:val="3f5"/>
    <w:locked/>
    <w:rsid w:val="00262245"/>
    <w:rPr>
      <w:sz w:val="31"/>
      <w:szCs w:val="31"/>
      <w:shd w:val="clear" w:color="auto" w:fill="FFFFFF"/>
    </w:rPr>
  </w:style>
  <w:style w:type="paragraph" w:customStyle="1" w:styleId="3f5">
    <w:name w:val="Основной текст (3)"/>
    <w:basedOn w:val="a0"/>
    <w:link w:val="3f4"/>
    <w:rsid w:val="00262245"/>
    <w:pPr>
      <w:shd w:val="clear" w:color="auto" w:fill="FFFFFF"/>
      <w:spacing w:line="384" w:lineRule="exact"/>
      <w:jc w:val="both"/>
    </w:pPr>
    <w:rPr>
      <w:rFonts w:asciiTheme="minorHAnsi" w:eastAsiaTheme="minorHAnsi" w:hAnsiTheme="minorHAnsi" w:cstheme="minorBidi"/>
      <w:sz w:val="31"/>
      <w:szCs w:val="31"/>
      <w:lang w:eastAsia="en-US"/>
    </w:rPr>
  </w:style>
  <w:style w:type="paragraph" w:customStyle="1" w:styleId="112">
    <w:name w:val="заголовок 11"/>
    <w:basedOn w:val="a0"/>
    <w:next w:val="a0"/>
    <w:rsid w:val="00245C11"/>
    <w:pPr>
      <w:keepNext/>
      <w:jc w:val="center"/>
    </w:pPr>
    <w:rPr>
      <w:snapToGrid w:val="0"/>
      <w:szCs w:val="20"/>
    </w:rPr>
  </w:style>
  <w:style w:type="character" w:customStyle="1" w:styleId="link1">
    <w:name w:val="link1"/>
    <w:basedOn w:val="a1"/>
    <w:rsid w:val="00245C11"/>
  </w:style>
  <w:style w:type="paragraph" w:customStyle="1" w:styleId="2f5">
    <w:name w:val="Знак2"/>
    <w:basedOn w:val="a0"/>
    <w:rsid w:val="00245C11"/>
    <w:pPr>
      <w:spacing w:before="100" w:beforeAutospacing="1" w:after="100" w:afterAutospacing="1"/>
    </w:pPr>
    <w:rPr>
      <w:rFonts w:ascii="Tahoma" w:hAnsi="Tahoma"/>
      <w:sz w:val="20"/>
      <w:szCs w:val="20"/>
      <w:lang w:val="en-US" w:eastAsia="en-US"/>
    </w:rPr>
  </w:style>
  <w:style w:type="paragraph" w:customStyle="1" w:styleId="113">
    <w:name w:val="Знак1 Знак Знак1"/>
    <w:basedOn w:val="a0"/>
    <w:rsid w:val="00245C11"/>
    <w:pPr>
      <w:spacing w:before="100" w:beforeAutospacing="1" w:after="100" w:afterAutospacing="1"/>
    </w:pPr>
    <w:rPr>
      <w:rFonts w:ascii="Tahoma" w:hAnsi="Tahoma"/>
      <w:sz w:val="20"/>
      <w:szCs w:val="20"/>
      <w:lang w:val="en-US" w:eastAsia="en-US"/>
    </w:rPr>
  </w:style>
  <w:style w:type="paragraph" w:styleId="affffa">
    <w:name w:val="Plain Text"/>
    <w:basedOn w:val="a0"/>
    <w:link w:val="affffb"/>
    <w:uiPriority w:val="99"/>
    <w:rsid w:val="00245C11"/>
    <w:rPr>
      <w:rFonts w:ascii="Courier New" w:hAnsi="Courier New"/>
      <w:sz w:val="20"/>
      <w:szCs w:val="20"/>
    </w:rPr>
  </w:style>
  <w:style w:type="character" w:customStyle="1" w:styleId="affffb">
    <w:name w:val="Текст Знак"/>
    <w:basedOn w:val="a1"/>
    <w:link w:val="affffa"/>
    <w:uiPriority w:val="99"/>
    <w:rsid w:val="00245C11"/>
    <w:rPr>
      <w:rFonts w:ascii="Courier New" w:eastAsia="Times New Roman" w:hAnsi="Courier New" w:cs="Times New Roman"/>
      <w:sz w:val="20"/>
      <w:szCs w:val="20"/>
      <w:lang w:eastAsia="ru-RU"/>
    </w:rPr>
  </w:style>
  <w:style w:type="paragraph" w:customStyle="1" w:styleId="TimesNewRoman">
    <w:name w:val="Текст + Times New Roman"/>
    <w:aliases w:val="12 пт,По ширине,Первая строка:  1,25 см"/>
    <w:basedOn w:val="affffa"/>
    <w:rsid w:val="00245C11"/>
    <w:pPr>
      <w:ind w:firstLine="708"/>
      <w:jc w:val="both"/>
    </w:pPr>
    <w:rPr>
      <w:rFonts w:ascii="Times New Roman" w:hAnsi="Times New Roman"/>
      <w:sz w:val="24"/>
      <w:szCs w:val="24"/>
    </w:rPr>
  </w:style>
  <w:style w:type="paragraph" w:customStyle="1" w:styleId="FR2">
    <w:name w:val="FR2"/>
    <w:rsid w:val="00245C11"/>
    <w:pPr>
      <w:widowControl w:val="0"/>
      <w:autoSpaceDE w:val="0"/>
      <w:autoSpaceDN w:val="0"/>
      <w:adjustRightInd w:val="0"/>
      <w:spacing w:before="260" w:after="0" w:line="240" w:lineRule="auto"/>
      <w:jc w:val="center"/>
    </w:pPr>
    <w:rPr>
      <w:rFonts w:ascii="Times New Roman" w:eastAsia="Times New Roman" w:hAnsi="Times New Roman" w:cs="Times New Roman"/>
      <w:b/>
      <w:bCs/>
      <w:lang w:eastAsia="ru-RU"/>
    </w:rPr>
  </w:style>
  <w:style w:type="paragraph" w:customStyle="1" w:styleId="2TimesNewRoman">
    <w:name w:val="Заголовок 2 + Times New Roman"/>
    <w:aliases w:val="12 pt,по ширине,Первая строка:  1 см,Перед:..."/>
    <w:basedOn w:val="1"/>
    <w:rsid w:val="00245C11"/>
    <w:pPr>
      <w:ind w:firstLine="567"/>
      <w:jc w:val="both"/>
    </w:pPr>
    <w:rPr>
      <w:bCs/>
      <w:kern w:val="32"/>
    </w:rPr>
  </w:style>
  <w:style w:type="paragraph" w:customStyle="1" w:styleId="1ff7">
    <w:name w:val="Текст1"/>
    <w:basedOn w:val="a0"/>
    <w:rsid w:val="00245C11"/>
    <w:pPr>
      <w:widowControl w:val="0"/>
    </w:pPr>
    <w:rPr>
      <w:rFonts w:ascii="Courier New" w:hAnsi="Courier New"/>
      <w:sz w:val="20"/>
      <w:szCs w:val="20"/>
    </w:rPr>
  </w:style>
  <w:style w:type="paragraph" w:styleId="affffc">
    <w:name w:val="Subtitle"/>
    <w:basedOn w:val="a0"/>
    <w:link w:val="affffd"/>
    <w:qFormat/>
    <w:rsid w:val="00245C11"/>
    <w:pPr>
      <w:jc w:val="center"/>
    </w:pPr>
    <w:rPr>
      <w:szCs w:val="20"/>
    </w:rPr>
  </w:style>
  <w:style w:type="character" w:customStyle="1" w:styleId="affffd">
    <w:name w:val="Подзаголовок Знак"/>
    <w:basedOn w:val="a1"/>
    <w:link w:val="affffc"/>
    <w:rsid w:val="00245C11"/>
    <w:rPr>
      <w:rFonts w:ascii="Times New Roman" w:eastAsia="Times New Roman" w:hAnsi="Times New Roman" w:cs="Times New Roman"/>
      <w:sz w:val="24"/>
      <w:szCs w:val="20"/>
      <w:lang w:eastAsia="ru-RU"/>
    </w:rPr>
  </w:style>
  <w:style w:type="paragraph" w:customStyle="1" w:styleId="Style11">
    <w:name w:val="Style11"/>
    <w:basedOn w:val="a0"/>
    <w:uiPriority w:val="99"/>
    <w:rsid w:val="00245C11"/>
    <w:pPr>
      <w:widowControl w:val="0"/>
      <w:autoSpaceDE w:val="0"/>
      <w:autoSpaceDN w:val="0"/>
      <w:adjustRightInd w:val="0"/>
    </w:pPr>
    <w:rPr>
      <w:rFonts w:ascii="Sylfaen" w:hAnsi="Sylfaen"/>
    </w:rPr>
  </w:style>
  <w:style w:type="character" w:customStyle="1" w:styleId="affffe">
    <w:name w:val="Колонтитул_"/>
    <w:basedOn w:val="a1"/>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afffff">
    <w:name w:val="Колонтитул"/>
    <w:basedOn w:val="affffe"/>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f8">
    <w:name w:val="Заголовок №1_"/>
    <w:basedOn w:val="a1"/>
    <w:link w:val="1ff9"/>
    <w:rsid w:val="00245C11"/>
    <w:rPr>
      <w:rFonts w:ascii="Times New Roman" w:eastAsia="Times New Roman" w:hAnsi="Times New Roman" w:cs="Times New Roman"/>
      <w:b/>
      <w:bCs/>
      <w:i/>
      <w:iCs/>
      <w:sz w:val="32"/>
      <w:szCs w:val="32"/>
      <w:shd w:val="clear" w:color="auto" w:fill="FFFFFF"/>
    </w:rPr>
  </w:style>
  <w:style w:type="paragraph" w:customStyle="1" w:styleId="1ff9">
    <w:name w:val="Заголовок №1"/>
    <w:basedOn w:val="a0"/>
    <w:link w:val="1ff8"/>
    <w:rsid w:val="00245C11"/>
    <w:pPr>
      <w:widowControl w:val="0"/>
      <w:shd w:val="clear" w:color="auto" w:fill="FFFFFF"/>
      <w:spacing w:before="2040" w:line="365" w:lineRule="exact"/>
      <w:jc w:val="center"/>
      <w:outlineLvl w:val="0"/>
    </w:pPr>
    <w:rPr>
      <w:b/>
      <w:bCs/>
      <w:i/>
      <w:iCs/>
      <w:sz w:val="32"/>
      <w:szCs w:val="32"/>
      <w:lang w:eastAsia="en-US"/>
    </w:rPr>
  </w:style>
  <w:style w:type="character" w:customStyle="1" w:styleId="1ffa">
    <w:name w:val="Заголовок №1 + Не курсив"/>
    <w:basedOn w:val="1ff8"/>
    <w:rsid w:val="00245C1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46">
    <w:name w:val="Основной текст (4)_"/>
    <w:basedOn w:val="a1"/>
    <w:link w:val="47"/>
    <w:rsid w:val="00245C11"/>
    <w:rPr>
      <w:rFonts w:ascii="Times New Roman" w:eastAsia="Times New Roman" w:hAnsi="Times New Roman" w:cs="Times New Roman"/>
      <w:b/>
      <w:bCs/>
      <w:shd w:val="clear" w:color="auto" w:fill="FFFFFF"/>
    </w:rPr>
  </w:style>
  <w:style w:type="paragraph" w:customStyle="1" w:styleId="47">
    <w:name w:val="Основной текст (4)"/>
    <w:basedOn w:val="a0"/>
    <w:link w:val="46"/>
    <w:rsid w:val="00245C11"/>
    <w:pPr>
      <w:widowControl w:val="0"/>
      <w:shd w:val="clear" w:color="auto" w:fill="FFFFFF"/>
      <w:spacing w:after="480" w:line="0" w:lineRule="atLeast"/>
    </w:pPr>
    <w:rPr>
      <w:b/>
      <w:bCs/>
      <w:sz w:val="22"/>
      <w:szCs w:val="22"/>
      <w:lang w:eastAsia="en-US"/>
    </w:rPr>
  </w:style>
  <w:style w:type="character" w:customStyle="1" w:styleId="2f6">
    <w:name w:val="Основной текст (2)_"/>
    <w:basedOn w:val="a1"/>
    <w:uiPriority w:val="99"/>
    <w:qFormat/>
    <w:rsid w:val="00245C11"/>
    <w:rPr>
      <w:rFonts w:ascii="Times New Roman" w:eastAsia="Times New Roman" w:hAnsi="Times New Roman" w:cs="Times New Roman"/>
      <w:b w:val="0"/>
      <w:bCs w:val="0"/>
      <w:i w:val="0"/>
      <w:iCs w:val="0"/>
      <w:smallCaps w:val="0"/>
      <w:strike w:val="0"/>
      <w:u w:val="none"/>
    </w:rPr>
  </w:style>
  <w:style w:type="character" w:customStyle="1" w:styleId="2f7">
    <w:name w:val="Заголовок №2_"/>
    <w:basedOn w:val="a1"/>
    <w:link w:val="2f8"/>
    <w:rsid w:val="00245C11"/>
    <w:rPr>
      <w:rFonts w:ascii="Times New Roman" w:eastAsia="Times New Roman" w:hAnsi="Times New Roman" w:cs="Times New Roman"/>
      <w:b/>
      <w:bCs/>
      <w:shd w:val="clear" w:color="auto" w:fill="FFFFFF"/>
    </w:rPr>
  </w:style>
  <w:style w:type="paragraph" w:customStyle="1" w:styleId="2f8">
    <w:name w:val="Заголовок №2"/>
    <w:basedOn w:val="a0"/>
    <w:link w:val="2f7"/>
    <w:rsid w:val="00245C11"/>
    <w:pPr>
      <w:widowControl w:val="0"/>
      <w:shd w:val="clear" w:color="auto" w:fill="FFFFFF"/>
      <w:spacing w:before="780" w:line="274" w:lineRule="exact"/>
      <w:ind w:hanging="220"/>
      <w:jc w:val="both"/>
      <w:outlineLvl w:val="1"/>
    </w:pPr>
    <w:rPr>
      <w:b/>
      <w:bCs/>
      <w:sz w:val="22"/>
      <w:szCs w:val="22"/>
      <w:lang w:eastAsia="en-US"/>
    </w:rPr>
  </w:style>
  <w:style w:type="character" w:customStyle="1" w:styleId="12pt">
    <w:name w:val="Колонтитул + 12 pt;Полужирный;Курсив"/>
    <w:basedOn w:val="affffe"/>
    <w:rsid w:val="00245C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7">
    <w:name w:val="Основной текст (5)_"/>
    <w:basedOn w:val="a1"/>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58">
    <w:name w:val="Основной текст (5)"/>
    <w:basedOn w:val="57"/>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4">
    <w:name w:val="Основной текст (6)_"/>
    <w:basedOn w:val="a1"/>
    <w:link w:val="65"/>
    <w:rsid w:val="00245C11"/>
    <w:rPr>
      <w:rFonts w:ascii="Times New Roman" w:eastAsia="Times New Roman" w:hAnsi="Times New Roman" w:cs="Times New Roman"/>
      <w:sz w:val="18"/>
      <w:szCs w:val="18"/>
      <w:shd w:val="clear" w:color="auto" w:fill="FFFFFF"/>
    </w:rPr>
  </w:style>
  <w:style w:type="paragraph" w:customStyle="1" w:styleId="65">
    <w:name w:val="Основной текст (6)"/>
    <w:basedOn w:val="a0"/>
    <w:link w:val="64"/>
    <w:rsid w:val="00245C11"/>
    <w:pPr>
      <w:widowControl w:val="0"/>
      <w:shd w:val="clear" w:color="auto" w:fill="FFFFFF"/>
      <w:spacing w:after="420" w:line="259" w:lineRule="exact"/>
    </w:pPr>
    <w:rPr>
      <w:sz w:val="18"/>
      <w:szCs w:val="18"/>
      <w:lang w:eastAsia="en-US"/>
    </w:rPr>
  </w:style>
  <w:style w:type="character" w:customStyle="1" w:styleId="71">
    <w:name w:val="Основной текст (7)_"/>
    <w:basedOn w:val="a1"/>
    <w:link w:val="72"/>
    <w:rsid w:val="00245C11"/>
    <w:rPr>
      <w:rFonts w:ascii="Times New Roman" w:eastAsia="Times New Roman" w:hAnsi="Times New Roman" w:cs="Times New Roman"/>
      <w:sz w:val="16"/>
      <w:szCs w:val="16"/>
      <w:shd w:val="clear" w:color="auto" w:fill="FFFFFF"/>
    </w:rPr>
  </w:style>
  <w:style w:type="paragraph" w:customStyle="1" w:styleId="72">
    <w:name w:val="Основной текст (7)"/>
    <w:basedOn w:val="a0"/>
    <w:link w:val="71"/>
    <w:rsid w:val="00245C11"/>
    <w:pPr>
      <w:widowControl w:val="0"/>
      <w:shd w:val="clear" w:color="auto" w:fill="FFFFFF"/>
      <w:spacing w:after="420" w:line="250" w:lineRule="exact"/>
    </w:pPr>
    <w:rPr>
      <w:sz w:val="16"/>
      <w:szCs w:val="16"/>
      <w:lang w:eastAsia="en-US"/>
    </w:rPr>
  </w:style>
  <w:style w:type="character" w:customStyle="1" w:styleId="2f9">
    <w:name w:val="Основной текст (2) + Полужирный"/>
    <w:basedOn w:val="2f6"/>
    <w:rsid w:val="00245C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6"/>
    <w:rsid w:val="00245C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table" w:customStyle="1" w:styleId="1ffb">
    <w:name w:val="Сетка таблицы1"/>
    <w:basedOn w:val="a2"/>
    <w:next w:val="afffd"/>
    <w:uiPriority w:val="39"/>
    <w:unhideWhenUsed/>
    <w:rsid w:val="00245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c">
    <w:name w:val="Нет списка1"/>
    <w:next w:val="a3"/>
    <w:uiPriority w:val="99"/>
    <w:semiHidden/>
    <w:rsid w:val="005A499E"/>
  </w:style>
  <w:style w:type="character" w:customStyle="1" w:styleId="afffff0">
    <w:name w:val="Центр Знак"/>
    <w:link w:val="afffff1"/>
    <w:rsid w:val="005A499E"/>
    <w:rPr>
      <w:sz w:val="28"/>
      <w:szCs w:val="24"/>
    </w:rPr>
  </w:style>
  <w:style w:type="paragraph" w:customStyle="1" w:styleId="afffff1">
    <w:name w:val="Центр"/>
    <w:basedOn w:val="a0"/>
    <w:link w:val="afffff0"/>
    <w:rsid w:val="005A499E"/>
    <w:pPr>
      <w:jc w:val="center"/>
    </w:pPr>
    <w:rPr>
      <w:rFonts w:asciiTheme="minorHAnsi" w:eastAsiaTheme="minorHAnsi" w:hAnsiTheme="minorHAnsi" w:cstheme="minorBidi"/>
      <w:sz w:val="28"/>
      <w:lang w:eastAsia="en-US"/>
    </w:rPr>
  </w:style>
  <w:style w:type="paragraph" w:customStyle="1" w:styleId="afffff2">
    <w:basedOn w:val="a0"/>
    <w:next w:val="ad"/>
    <w:rsid w:val="005A499E"/>
    <w:pPr>
      <w:spacing w:before="100" w:after="100"/>
    </w:pPr>
    <w:rPr>
      <w:lang w:eastAsia="ar-SA"/>
    </w:rPr>
  </w:style>
  <w:style w:type="paragraph" w:styleId="afffff3">
    <w:name w:val="List"/>
    <w:basedOn w:val="a0"/>
    <w:rsid w:val="005A499E"/>
    <w:pPr>
      <w:ind w:left="283" w:hanging="283"/>
    </w:pPr>
  </w:style>
  <w:style w:type="paragraph" w:styleId="afffff4">
    <w:name w:val="Body Text First Indent"/>
    <w:basedOn w:val="ab"/>
    <w:link w:val="afffff5"/>
    <w:rsid w:val="005A499E"/>
    <w:pPr>
      <w:spacing w:after="120"/>
      <w:ind w:firstLine="210"/>
    </w:pPr>
    <w:rPr>
      <w:rFonts w:ascii="Times New Roman" w:eastAsia="Times New Roman" w:hAnsi="Times New Roman" w:cs="Times New Roman"/>
      <w:b w:val="0"/>
      <w:sz w:val="24"/>
      <w:szCs w:val="24"/>
    </w:rPr>
  </w:style>
  <w:style w:type="character" w:customStyle="1" w:styleId="afffff5">
    <w:name w:val="Красная строка Знак"/>
    <w:basedOn w:val="aa"/>
    <w:link w:val="afffff4"/>
    <w:rsid w:val="005A499E"/>
    <w:rPr>
      <w:rFonts w:ascii="Times New Roman" w:eastAsia="Times New Roman" w:hAnsi="Times New Roman" w:cs="Times New Roman"/>
      <w:b w:val="0"/>
      <w:sz w:val="24"/>
      <w:szCs w:val="24"/>
      <w:lang w:eastAsia="ru-RU"/>
    </w:rPr>
  </w:style>
  <w:style w:type="paragraph" w:customStyle="1" w:styleId="afffff6">
    <w:name w:val="Îáû÷íûé"/>
    <w:uiPriority w:val="99"/>
    <w:rsid w:val="005A49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9">
    <w:name w:val="Без интервала4"/>
    <w:rsid w:val="005A499E"/>
    <w:pPr>
      <w:spacing w:after="0" w:line="240" w:lineRule="auto"/>
    </w:pPr>
    <w:rPr>
      <w:rFonts w:ascii="Calibri" w:eastAsia="Times New Roman" w:hAnsi="Calibri" w:cs="Calibri"/>
      <w:lang w:eastAsia="ru-RU"/>
    </w:rPr>
  </w:style>
  <w:style w:type="character" w:customStyle="1" w:styleId="FontStyle26">
    <w:name w:val="Font Style26"/>
    <w:rsid w:val="00680B42"/>
    <w:rPr>
      <w:rFonts w:ascii="Times New Roman" w:hAnsi="Times New Roman" w:cs="Times New Roman"/>
      <w:b/>
      <w:bCs/>
      <w:sz w:val="18"/>
      <w:szCs w:val="18"/>
    </w:rPr>
  </w:style>
  <w:style w:type="character" w:customStyle="1" w:styleId="affff0">
    <w:name w:val="Абзац списка Знак"/>
    <w:aliases w:val="ПАРАГРАФ Знак"/>
    <w:link w:val="affff"/>
    <w:uiPriority w:val="34"/>
    <w:locked/>
    <w:rsid w:val="00680B42"/>
    <w:rPr>
      <w:rFonts w:ascii="Arial Unicode MS" w:eastAsia="Times New Roman" w:hAnsi="Arial Unicode MS" w:cs="Arial Unicode MS"/>
      <w:color w:val="000000"/>
      <w:sz w:val="24"/>
      <w:szCs w:val="24"/>
      <w:lang w:eastAsia="ru-RU"/>
    </w:rPr>
  </w:style>
  <w:style w:type="character" w:customStyle="1" w:styleId="FontStyle37">
    <w:name w:val="Font Style37"/>
    <w:basedOn w:val="a1"/>
    <w:rsid w:val="0025689D"/>
    <w:rPr>
      <w:rFonts w:ascii="Courier New" w:hAnsi="Courier New" w:cs="Courier New"/>
      <w:sz w:val="18"/>
      <w:szCs w:val="18"/>
    </w:rPr>
  </w:style>
  <w:style w:type="character" w:customStyle="1" w:styleId="FontStyle39">
    <w:name w:val="Font Style39"/>
    <w:basedOn w:val="a1"/>
    <w:rsid w:val="0025689D"/>
    <w:rPr>
      <w:rFonts w:ascii="Calibri" w:hAnsi="Calibri" w:cs="Calibri"/>
      <w:sz w:val="20"/>
      <w:szCs w:val="20"/>
    </w:rPr>
  </w:style>
  <w:style w:type="paragraph" w:customStyle="1" w:styleId="Style15">
    <w:name w:val="Style15"/>
    <w:basedOn w:val="a0"/>
    <w:rsid w:val="0025689D"/>
    <w:pPr>
      <w:spacing w:line="227" w:lineRule="exact"/>
    </w:pPr>
    <w:rPr>
      <w:lang w:eastAsia="ar-SA"/>
    </w:rPr>
  </w:style>
  <w:style w:type="paragraph" w:customStyle="1" w:styleId="afffff7">
    <w:basedOn w:val="a0"/>
    <w:next w:val="ad"/>
    <w:rsid w:val="00DE052C"/>
    <w:pPr>
      <w:spacing w:before="100" w:beforeAutospacing="1" w:after="100" w:afterAutospacing="1"/>
    </w:pPr>
  </w:style>
  <w:style w:type="paragraph" w:customStyle="1" w:styleId="59">
    <w:name w:val="Без интервала5"/>
    <w:rsid w:val="007606BB"/>
    <w:pPr>
      <w:spacing w:after="0" w:line="240" w:lineRule="auto"/>
    </w:pPr>
    <w:rPr>
      <w:rFonts w:ascii="Calibri" w:eastAsia="Times New Roman" w:hAnsi="Calibri" w:cs="Calibri"/>
      <w:lang w:eastAsia="ru-RU"/>
    </w:rPr>
  </w:style>
  <w:style w:type="paragraph" w:customStyle="1" w:styleId="114">
    <w:name w:val="Заголовок 11"/>
    <w:basedOn w:val="a0"/>
    <w:uiPriority w:val="1"/>
    <w:qFormat/>
    <w:rsid w:val="00DE052C"/>
    <w:pPr>
      <w:widowControl w:val="0"/>
      <w:autoSpaceDE w:val="0"/>
      <w:autoSpaceDN w:val="0"/>
      <w:ind w:left="259"/>
      <w:outlineLvl w:val="1"/>
    </w:pPr>
    <w:rPr>
      <w:b/>
      <w:bCs/>
      <w:sz w:val="28"/>
      <w:szCs w:val="28"/>
      <w:lang w:bidi="ru-RU"/>
    </w:rPr>
  </w:style>
  <w:style w:type="paragraph" w:customStyle="1" w:styleId="ConsPlusTextList">
    <w:name w:val="ConsPlusTextList"/>
    <w:rsid w:val="007F5DCF"/>
    <w:pPr>
      <w:widowControl w:val="0"/>
      <w:autoSpaceDE w:val="0"/>
      <w:autoSpaceDN w:val="0"/>
      <w:spacing w:after="0" w:line="240" w:lineRule="auto"/>
    </w:pPr>
    <w:rPr>
      <w:rFonts w:ascii="Arial" w:eastAsiaTheme="minorEastAsia" w:hAnsi="Arial" w:cs="Arial"/>
      <w:sz w:val="20"/>
      <w:lang w:eastAsia="ru-RU"/>
    </w:rPr>
  </w:style>
  <w:style w:type="character" w:styleId="afffff8">
    <w:name w:val="annotation reference"/>
    <w:basedOn w:val="a1"/>
    <w:uiPriority w:val="99"/>
    <w:semiHidden/>
    <w:unhideWhenUsed/>
    <w:rsid w:val="007F5DCF"/>
    <w:rPr>
      <w:sz w:val="16"/>
      <w:szCs w:val="16"/>
    </w:rPr>
  </w:style>
  <w:style w:type="paragraph" w:styleId="afffff9">
    <w:name w:val="annotation text"/>
    <w:basedOn w:val="a0"/>
    <w:link w:val="afffffa"/>
    <w:uiPriority w:val="99"/>
    <w:semiHidden/>
    <w:unhideWhenUsed/>
    <w:rsid w:val="007F5DCF"/>
    <w:pPr>
      <w:spacing w:after="160"/>
    </w:pPr>
    <w:rPr>
      <w:rFonts w:asciiTheme="minorHAnsi" w:eastAsiaTheme="minorHAnsi" w:hAnsiTheme="minorHAnsi" w:cstheme="minorBidi"/>
      <w:sz w:val="20"/>
      <w:szCs w:val="20"/>
      <w:lang w:eastAsia="en-US"/>
    </w:rPr>
  </w:style>
  <w:style w:type="character" w:customStyle="1" w:styleId="afffffa">
    <w:name w:val="Текст примечания Знак"/>
    <w:basedOn w:val="a1"/>
    <w:link w:val="afffff9"/>
    <w:uiPriority w:val="99"/>
    <w:semiHidden/>
    <w:rsid w:val="007F5DCF"/>
    <w:rPr>
      <w:sz w:val="20"/>
      <w:szCs w:val="20"/>
    </w:rPr>
  </w:style>
  <w:style w:type="paragraph" w:styleId="afffffb">
    <w:name w:val="annotation subject"/>
    <w:basedOn w:val="afffff9"/>
    <w:next w:val="afffff9"/>
    <w:link w:val="afffffc"/>
    <w:uiPriority w:val="99"/>
    <w:semiHidden/>
    <w:unhideWhenUsed/>
    <w:rsid w:val="007F5DCF"/>
    <w:rPr>
      <w:b/>
      <w:bCs/>
    </w:rPr>
  </w:style>
  <w:style w:type="character" w:customStyle="1" w:styleId="afffffc">
    <w:name w:val="Тема примечания Знак"/>
    <w:basedOn w:val="afffffa"/>
    <w:link w:val="afffffb"/>
    <w:uiPriority w:val="99"/>
    <w:semiHidden/>
    <w:rsid w:val="007F5DCF"/>
    <w:rPr>
      <w:b/>
      <w:bCs/>
    </w:rPr>
  </w:style>
  <w:style w:type="character" w:customStyle="1" w:styleId="afffffd">
    <w:name w:val="Другое_"/>
    <w:basedOn w:val="a1"/>
    <w:link w:val="afffffe"/>
    <w:locked/>
    <w:rsid w:val="007F5DCF"/>
    <w:rPr>
      <w:rFonts w:ascii="Times New Roman" w:hAnsi="Times New Roman"/>
      <w:sz w:val="28"/>
      <w:szCs w:val="28"/>
      <w:shd w:val="clear" w:color="auto" w:fill="FFFFFF"/>
    </w:rPr>
  </w:style>
  <w:style w:type="paragraph" w:customStyle="1" w:styleId="afffffe">
    <w:name w:val="Другое"/>
    <w:basedOn w:val="a0"/>
    <w:link w:val="afffffd"/>
    <w:rsid w:val="007F5DCF"/>
    <w:pPr>
      <w:widowControl w:val="0"/>
      <w:shd w:val="clear" w:color="auto" w:fill="FFFFFF"/>
      <w:ind w:firstLine="400"/>
    </w:pPr>
    <w:rPr>
      <w:rFonts w:eastAsiaTheme="minorHAnsi" w:cstheme="minorBidi"/>
      <w:sz w:val="28"/>
      <w:szCs w:val="28"/>
      <w:lang w:eastAsia="en-US"/>
    </w:rPr>
  </w:style>
  <w:style w:type="paragraph" w:customStyle="1" w:styleId="66">
    <w:name w:val="Без интервала6"/>
    <w:rsid w:val="005A2A37"/>
    <w:pPr>
      <w:spacing w:after="0" w:line="240" w:lineRule="auto"/>
    </w:pPr>
    <w:rPr>
      <w:rFonts w:ascii="Calibri" w:hAnsi="Calibri" w:cs="Calibri"/>
    </w:rPr>
  </w:style>
  <w:style w:type="paragraph" w:customStyle="1" w:styleId="affffff">
    <w:qFormat/>
    <w:rsid w:val="007823B6"/>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73">
    <w:name w:val="Без интервала7"/>
    <w:rsid w:val="007823B6"/>
    <w:pPr>
      <w:spacing w:after="0" w:line="240" w:lineRule="auto"/>
    </w:pPr>
    <w:rPr>
      <w:rFonts w:ascii="Calibri" w:eastAsia="Times New Roman" w:hAnsi="Calibri" w:cs="Calibri"/>
      <w:lang w:eastAsia="ru-RU"/>
    </w:rPr>
  </w:style>
  <w:style w:type="paragraph" w:customStyle="1" w:styleId="1ffd">
    <w:name w:val="Знак1 Знак Знак Знак"/>
    <w:basedOn w:val="a0"/>
    <w:rsid w:val="007823B6"/>
    <w:pPr>
      <w:spacing w:after="160" w:line="240" w:lineRule="exact"/>
    </w:pPr>
    <w:rPr>
      <w:rFonts w:ascii="Arial" w:hAnsi="Arial" w:cs="Arial"/>
      <w:sz w:val="20"/>
      <w:szCs w:val="20"/>
      <w:lang w:val="en-US" w:eastAsia="en-US"/>
    </w:rPr>
  </w:style>
  <w:style w:type="paragraph" w:customStyle="1" w:styleId="4a">
    <w:name w:val="Знак Знак4 Знак"/>
    <w:basedOn w:val="a0"/>
    <w:rsid w:val="007823B6"/>
    <w:pPr>
      <w:spacing w:after="160" w:line="240" w:lineRule="exact"/>
    </w:pPr>
    <w:rPr>
      <w:rFonts w:ascii="Arial" w:hAnsi="Arial" w:cs="Arial"/>
      <w:sz w:val="20"/>
      <w:szCs w:val="20"/>
      <w:lang w:val="en-US" w:eastAsia="en-US"/>
    </w:rPr>
  </w:style>
  <w:style w:type="paragraph" w:customStyle="1" w:styleId="affffff0">
    <w:name w:val="Знак Знак"/>
    <w:basedOn w:val="a0"/>
    <w:rsid w:val="007823B6"/>
    <w:pPr>
      <w:spacing w:after="160" w:line="240" w:lineRule="exact"/>
    </w:pPr>
    <w:rPr>
      <w:rFonts w:ascii="Arial" w:hAnsi="Arial" w:cs="Arial"/>
      <w:sz w:val="20"/>
      <w:szCs w:val="20"/>
      <w:lang w:val="en-US" w:eastAsia="en-US"/>
    </w:rPr>
  </w:style>
  <w:style w:type="paragraph" w:customStyle="1" w:styleId="1ffe">
    <w:name w:val="Знак Знак1"/>
    <w:basedOn w:val="a0"/>
    <w:rsid w:val="007823B6"/>
    <w:pPr>
      <w:spacing w:before="100" w:beforeAutospacing="1" w:after="100" w:afterAutospacing="1"/>
      <w:jc w:val="both"/>
    </w:pPr>
    <w:rPr>
      <w:rFonts w:ascii="Tahoma" w:hAnsi="Tahoma"/>
      <w:sz w:val="20"/>
      <w:szCs w:val="20"/>
      <w:lang w:val="en-US" w:eastAsia="en-US"/>
    </w:rPr>
  </w:style>
  <w:style w:type="character" w:customStyle="1" w:styleId="aff7">
    <w:name w:val="Обычный отступ Знак"/>
    <w:link w:val="aff6"/>
    <w:rsid w:val="007823B6"/>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0"/>
    <w:rsid w:val="007823B6"/>
    <w:pPr>
      <w:spacing w:before="100" w:beforeAutospacing="1" w:after="100" w:afterAutospacing="1"/>
    </w:pPr>
    <w:rPr>
      <w:rFonts w:ascii="Tahoma" w:hAnsi="Tahoma"/>
      <w:sz w:val="20"/>
      <w:szCs w:val="20"/>
      <w:lang w:val="en-US" w:eastAsia="en-US"/>
    </w:rPr>
  </w:style>
  <w:style w:type="paragraph" w:customStyle="1" w:styleId="s12">
    <w:name w:val="s_12"/>
    <w:basedOn w:val="a0"/>
    <w:rsid w:val="007823B6"/>
    <w:pPr>
      <w:ind w:firstLine="720"/>
    </w:pPr>
  </w:style>
  <w:style w:type="character" w:customStyle="1" w:styleId="s10">
    <w:name w:val="s1"/>
    <w:basedOn w:val="a1"/>
    <w:rsid w:val="007823B6"/>
  </w:style>
  <w:style w:type="paragraph" w:customStyle="1" w:styleId="p3">
    <w:name w:val="p3"/>
    <w:basedOn w:val="a0"/>
    <w:qFormat/>
    <w:rsid w:val="007823B6"/>
    <w:pPr>
      <w:spacing w:before="100" w:beforeAutospacing="1" w:after="100" w:afterAutospacing="1"/>
    </w:pPr>
    <w:rPr>
      <w:color w:val="000009"/>
    </w:rPr>
  </w:style>
  <w:style w:type="paragraph" w:customStyle="1" w:styleId="p5">
    <w:name w:val="p5"/>
    <w:basedOn w:val="a0"/>
    <w:qFormat/>
    <w:rsid w:val="007823B6"/>
    <w:pPr>
      <w:spacing w:before="100" w:beforeAutospacing="1" w:after="100" w:afterAutospacing="1"/>
    </w:pPr>
    <w:rPr>
      <w:color w:val="000009"/>
    </w:rPr>
  </w:style>
  <w:style w:type="paragraph" w:customStyle="1" w:styleId="115">
    <w:name w:val="Оглавление 11"/>
    <w:basedOn w:val="a0"/>
    <w:uiPriority w:val="1"/>
    <w:qFormat/>
    <w:rsid w:val="007823B6"/>
    <w:pPr>
      <w:widowControl w:val="0"/>
      <w:autoSpaceDE w:val="0"/>
      <w:autoSpaceDN w:val="0"/>
      <w:spacing w:line="321" w:lineRule="exact"/>
      <w:ind w:left="720" w:hanging="420"/>
    </w:pPr>
    <w:rPr>
      <w:color w:val="000009"/>
      <w:sz w:val="28"/>
      <w:szCs w:val="28"/>
    </w:rPr>
  </w:style>
  <w:style w:type="numbering" w:customStyle="1" w:styleId="116">
    <w:name w:val="Нет списка11"/>
    <w:next w:val="a3"/>
    <w:semiHidden/>
    <w:rsid w:val="007823B6"/>
  </w:style>
  <w:style w:type="character" w:customStyle="1" w:styleId="p90">
    <w:name w:val="p9 Знак"/>
    <w:link w:val="p9"/>
    <w:locked/>
    <w:rsid w:val="007823B6"/>
    <w:rPr>
      <w:rFonts w:ascii="Times New Roman" w:eastAsia="Times New Roman" w:hAnsi="Times New Roman" w:cs="Times New Roman"/>
      <w:sz w:val="24"/>
      <w:szCs w:val="24"/>
      <w:lang w:eastAsia="ru-RU"/>
    </w:rPr>
  </w:style>
  <w:style w:type="character" w:customStyle="1" w:styleId="s2">
    <w:name w:val="s2"/>
    <w:basedOn w:val="a1"/>
    <w:rsid w:val="007823B6"/>
  </w:style>
  <w:style w:type="character" w:customStyle="1" w:styleId="s30">
    <w:name w:val="s3"/>
    <w:basedOn w:val="a1"/>
    <w:rsid w:val="007823B6"/>
  </w:style>
  <w:style w:type="character" w:customStyle="1" w:styleId="s4">
    <w:name w:val="s4"/>
    <w:basedOn w:val="a1"/>
    <w:rsid w:val="007823B6"/>
  </w:style>
  <w:style w:type="numbering" w:customStyle="1" w:styleId="1110">
    <w:name w:val="Нет списка111"/>
    <w:next w:val="a3"/>
    <w:uiPriority w:val="99"/>
    <w:semiHidden/>
    <w:unhideWhenUsed/>
    <w:rsid w:val="007823B6"/>
  </w:style>
</w:styles>
</file>

<file path=word/webSettings.xml><?xml version="1.0" encoding="utf-8"?>
<w:webSettings xmlns:r="http://schemas.openxmlformats.org/officeDocument/2006/relationships" xmlns:w="http://schemas.openxmlformats.org/wordprocessingml/2006/main">
  <w:divs>
    <w:div w:id="637732105">
      <w:bodyDiv w:val="1"/>
      <w:marLeft w:val="0"/>
      <w:marRight w:val="0"/>
      <w:marTop w:val="0"/>
      <w:marBottom w:val="0"/>
      <w:divBdr>
        <w:top w:val="none" w:sz="0" w:space="0" w:color="auto"/>
        <w:left w:val="none" w:sz="0" w:space="0" w:color="auto"/>
        <w:bottom w:val="none" w:sz="0" w:space="0" w:color="auto"/>
        <w:right w:val="none" w:sz="0" w:space="0" w:color="auto"/>
      </w:divBdr>
    </w:div>
    <w:div w:id="652878601">
      <w:bodyDiv w:val="1"/>
      <w:marLeft w:val="0"/>
      <w:marRight w:val="0"/>
      <w:marTop w:val="0"/>
      <w:marBottom w:val="0"/>
      <w:divBdr>
        <w:top w:val="none" w:sz="0" w:space="0" w:color="auto"/>
        <w:left w:val="none" w:sz="0" w:space="0" w:color="auto"/>
        <w:bottom w:val="none" w:sz="0" w:space="0" w:color="auto"/>
        <w:right w:val="none" w:sz="0" w:space="0" w:color="auto"/>
      </w:divBdr>
    </w:div>
    <w:div w:id="975338255">
      <w:bodyDiv w:val="1"/>
      <w:marLeft w:val="0"/>
      <w:marRight w:val="0"/>
      <w:marTop w:val="0"/>
      <w:marBottom w:val="0"/>
      <w:divBdr>
        <w:top w:val="none" w:sz="0" w:space="0" w:color="auto"/>
        <w:left w:val="none" w:sz="0" w:space="0" w:color="auto"/>
        <w:bottom w:val="none" w:sz="0" w:space="0" w:color="auto"/>
        <w:right w:val="none" w:sz="0" w:space="0" w:color="auto"/>
      </w:divBdr>
    </w:div>
    <w:div w:id="1212033903">
      <w:bodyDiv w:val="1"/>
      <w:marLeft w:val="0"/>
      <w:marRight w:val="0"/>
      <w:marTop w:val="0"/>
      <w:marBottom w:val="0"/>
      <w:divBdr>
        <w:top w:val="none" w:sz="0" w:space="0" w:color="auto"/>
        <w:left w:val="none" w:sz="0" w:space="0" w:color="auto"/>
        <w:bottom w:val="none" w:sz="0" w:space="0" w:color="auto"/>
        <w:right w:val="none" w:sz="0" w:space="0" w:color="auto"/>
      </w:divBdr>
    </w:div>
    <w:div w:id="1406762505">
      <w:bodyDiv w:val="1"/>
      <w:marLeft w:val="0"/>
      <w:marRight w:val="0"/>
      <w:marTop w:val="0"/>
      <w:marBottom w:val="0"/>
      <w:divBdr>
        <w:top w:val="none" w:sz="0" w:space="0" w:color="auto"/>
        <w:left w:val="none" w:sz="0" w:space="0" w:color="auto"/>
        <w:bottom w:val="none" w:sz="0" w:space="0" w:color="auto"/>
        <w:right w:val="none" w:sz="0" w:space="0" w:color="auto"/>
      </w:divBdr>
    </w:div>
    <w:div w:id="2039547173">
      <w:bodyDiv w:val="1"/>
      <w:marLeft w:val="0"/>
      <w:marRight w:val="0"/>
      <w:marTop w:val="0"/>
      <w:marBottom w:val="0"/>
      <w:divBdr>
        <w:top w:val="none" w:sz="0" w:space="0" w:color="auto"/>
        <w:left w:val="none" w:sz="0" w:space="0" w:color="auto"/>
        <w:bottom w:val="none" w:sz="0" w:space="0" w:color="auto"/>
        <w:right w:val="none" w:sz="0" w:space="0" w:color="auto"/>
      </w:divBdr>
    </w:div>
    <w:div w:id="2064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yperlink" Target="https://seloadm.ru/"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consultantplus://offline/ref=A2E4477BC1A94C9BE0C0B6D0CF17392FF81ECEDF904A05E820640C92954BB036E212A443935D38B9G"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e.mail.ru/compose?To=selsovet99@mail.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eloadm.ru/" TargetMode="External"/><Relationship Id="rId28" Type="http://schemas.openxmlformats.org/officeDocument/2006/relationships/header" Target="header10.xml"/><Relationship Id="rId36" Type="http://schemas.openxmlformats.org/officeDocument/2006/relationships/hyperlink" Target="https://login.consultant.ru/link/?req=doc&amp;base=LAW&amp;n=330206&amp;dst=100008&amp;field=134&amp;date=11.03.2022" TargetMode="External"/><Relationship Id="rId10" Type="http://schemas.openxmlformats.org/officeDocument/2006/relationships/header" Target="header1.xml"/><Relationship Id="rId19" Type="http://schemas.openxmlformats.org/officeDocument/2006/relationships/hyperlink" Target="https://pos.gosuslugi.ru/backoffice/"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https://yazhelbickoe-r49.gosweb.gosuslugi.ru/"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yperlink" Target="https://login.consultant.ru/link/?req=doc&amp;base=LAW&amp;n=330513&amp;dst=100008&amp;field=134&amp;date=11.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C943-6FFC-476B-839A-AA2A0C89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127</Pages>
  <Words>65778</Words>
  <Characters>374936</Characters>
  <Application>Microsoft Office Word</Application>
  <DocSecurity>0</DocSecurity>
  <Lines>3124</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БухКомп2</cp:lastModifiedBy>
  <cp:revision>10</cp:revision>
  <cp:lastPrinted>2024-03-13T07:51:00Z</cp:lastPrinted>
  <dcterms:created xsi:type="dcterms:W3CDTF">2024-01-15T10:04:00Z</dcterms:created>
  <dcterms:modified xsi:type="dcterms:W3CDTF">2024-03-13T07:54:00Z</dcterms:modified>
</cp:coreProperties>
</file>