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9E" w:rsidRDefault="00E5489E"/>
    <w:p w:rsidR="00E5489E" w:rsidRDefault="00E5489E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662"/>
      </w:tblGrid>
      <w:tr w:rsidR="0047032E" w:rsidTr="00E5489E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2E" w:rsidRDefault="009E6322" w:rsidP="001F68D9">
            <w:pPr>
              <w:rPr>
                <w:sz w:val="18"/>
                <w:szCs w:val="18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58240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726401435" r:id="rId9"/>
              </w:object>
            </w:r>
          </w:p>
          <w:p w:rsidR="00E5489E" w:rsidRDefault="00E5489E" w:rsidP="001F68D9">
            <w:pPr>
              <w:rPr>
                <w:sz w:val="18"/>
                <w:szCs w:val="18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Яжелбицкий вестник</w:t>
            </w:r>
          </w:p>
          <w:p w:rsidR="0047032E" w:rsidRDefault="0047032E" w:rsidP="001F68D9">
            <w:pPr>
              <w:rPr>
                <w:sz w:val="18"/>
                <w:szCs w:val="18"/>
              </w:rPr>
            </w:pPr>
          </w:p>
        </w:tc>
      </w:tr>
    </w:tbl>
    <w:p w:rsidR="00ED4E94" w:rsidRDefault="0047032E" w:rsidP="0047032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</w:t>
      </w:r>
    </w:p>
    <w:p w:rsidR="0047032E" w:rsidRDefault="00ED4E94" w:rsidP="0047032E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47032E">
        <w:rPr>
          <w:b/>
          <w:sz w:val="18"/>
          <w:szCs w:val="18"/>
        </w:rPr>
        <w:t xml:space="preserve"> </w:t>
      </w:r>
      <w:r w:rsidR="00D80E7A">
        <w:rPr>
          <w:b/>
          <w:sz w:val="18"/>
          <w:szCs w:val="18"/>
        </w:rPr>
        <w:t>31</w:t>
      </w:r>
      <w:r w:rsidR="009B14A9">
        <w:rPr>
          <w:b/>
          <w:sz w:val="18"/>
          <w:szCs w:val="18"/>
        </w:rPr>
        <w:t xml:space="preserve"> августа</w:t>
      </w:r>
      <w:r w:rsidR="00CD1118">
        <w:rPr>
          <w:b/>
          <w:sz w:val="18"/>
          <w:szCs w:val="18"/>
        </w:rPr>
        <w:t xml:space="preserve"> </w:t>
      </w:r>
      <w:r w:rsidR="0047032E">
        <w:rPr>
          <w:b/>
          <w:sz w:val="18"/>
          <w:szCs w:val="18"/>
        </w:rPr>
        <w:t xml:space="preserve">2022 года № </w:t>
      </w:r>
      <w:r w:rsidR="009B14A9">
        <w:rPr>
          <w:b/>
          <w:sz w:val="18"/>
          <w:szCs w:val="18"/>
        </w:rPr>
        <w:t>8</w:t>
      </w:r>
      <w:r w:rsidR="0047032E">
        <w:rPr>
          <w:b/>
          <w:sz w:val="18"/>
          <w:szCs w:val="18"/>
        </w:rPr>
        <w:t xml:space="preserve"> (18</w:t>
      </w:r>
      <w:r w:rsidR="009B14A9">
        <w:rPr>
          <w:b/>
          <w:sz w:val="18"/>
          <w:szCs w:val="18"/>
        </w:rPr>
        <w:t>8</w:t>
      </w:r>
      <w:r w:rsidR="0047032E" w:rsidRPr="000E312E">
        <w:rPr>
          <w:b/>
          <w:sz w:val="18"/>
          <w:szCs w:val="18"/>
        </w:rPr>
        <w:t>)</w:t>
      </w:r>
    </w:p>
    <w:p w:rsidR="009E6322" w:rsidRDefault="009E6322" w:rsidP="0047032E">
      <w:pPr>
        <w:rPr>
          <w:b/>
          <w:sz w:val="18"/>
          <w:szCs w:val="18"/>
        </w:rPr>
      </w:pPr>
    </w:p>
    <w:p w:rsidR="009E6322" w:rsidRDefault="009E6322" w:rsidP="0047032E">
      <w:pPr>
        <w:rPr>
          <w:b/>
          <w:sz w:val="18"/>
          <w:szCs w:val="18"/>
        </w:rPr>
      </w:pPr>
    </w:p>
    <w:p w:rsidR="009E6322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04.08.2022 № 80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 xml:space="preserve">                                   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внес</w:t>
      </w:r>
      <w:r w:rsid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ении изменений в Постановление </w:t>
      </w: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Администрации Яжелбицкого сельского поселения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№22 от 09.02.2022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«Об утверждении плана</w:t>
      </w:r>
      <w:r w:rsidR="00ED4E9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расходов бюджетных ассигнований муниципального дорожного фонда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Яжелбицкого сельского поселения на 2022 год»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Положением о дорожном фонде Яжелбицкого сельского поселения, порядке его формирования и использования, утвержденного решением Совета депутатов Яжелбицкого сельского поселения от 27.11.2020 № 16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изменения в Постановление № 22 от 09.02.2022 «Об утверждении плана расходов бюджетных ассигнований муниципального дорожного фонда Яжелбицкого сельского поселения на 2022 год»: план расходов бюджетных ассигнований муниципального дорожного фонда Яжелбицкого сельского поселения на 2022 год изложить в прилагаемой редакции.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поселения.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Глава сельского поселения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А.И. Иванов</w:t>
      </w:r>
    </w:p>
    <w:p w:rsidR="009E6322" w:rsidRPr="00ED4E94" w:rsidRDefault="009E6322" w:rsidP="00ED4E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</w:t>
      </w:r>
      <w:r w:rsid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9E6322" w:rsidRPr="00ED4E94" w:rsidRDefault="009E6322" w:rsidP="009E6322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</w:p>
    <w:p w:rsidR="009E6322" w:rsidRPr="00ED4E94" w:rsidRDefault="009E6322" w:rsidP="009E6322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УТВЕРЖДЕН</w:t>
      </w:r>
    </w:p>
    <w:p w:rsidR="009E6322" w:rsidRPr="00ED4E94" w:rsidRDefault="009E6322" w:rsidP="009E6322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постановлением Администрации</w:t>
      </w:r>
    </w:p>
    <w:p w:rsidR="009E6322" w:rsidRPr="00ED4E94" w:rsidRDefault="009E6322" w:rsidP="009E6322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Яжелбицкого сельского поселения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09.02.2022 г. № 22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ред. пост. от 04.08.2022 № 80)</w:t>
      </w:r>
    </w:p>
    <w:p w:rsidR="009E6322" w:rsidRPr="00ED4E94" w:rsidRDefault="009E6322" w:rsidP="009E6322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ПЛАН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Расходов бюджетных ассигнований муниципального дорожного фонда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Яжелбицкого сельского поселения на 2022 год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20"/>
        <w:gridCol w:w="1620"/>
        <w:gridCol w:w="1546"/>
      </w:tblGrid>
      <w:tr w:rsidR="009E6322" w:rsidRPr="00ED4E94" w:rsidTr="009E6322">
        <w:trPr>
          <w:trHeight w:val="240"/>
        </w:trPr>
        <w:tc>
          <w:tcPr>
            <w:tcW w:w="4785" w:type="dxa"/>
            <w:vMerge w:val="restart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План расходов</w:t>
            </w:r>
          </w:p>
        </w:tc>
      </w:tr>
      <w:tr w:rsidR="009E6322" w:rsidRPr="00ED4E94" w:rsidTr="009E6322">
        <w:trPr>
          <w:trHeight w:val="315"/>
        </w:trPr>
        <w:tc>
          <w:tcPr>
            <w:tcW w:w="4785" w:type="dxa"/>
            <w:vMerge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В том числе</w:t>
            </w:r>
          </w:p>
        </w:tc>
      </w:tr>
      <w:tr w:rsidR="009E6322" w:rsidRPr="00ED4E94" w:rsidTr="009E6322">
        <w:trPr>
          <w:trHeight w:val="360"/>
        </w:trPr>
        <w:tc>
          <w:tcPr>
            <w:tcW w:w="4785" w:type="dxa"/>
            <w:vMerge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Яжелбицкого</w:t>
            </w:r>
          </w:p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</w:t>
            </w:r>
          </w:p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1546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из </w:t>
            </w:r>
          </w:p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</w:t>
            </w:r>
          </w:p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дорожного фонда</w:t>
            </w:r>
          </w:p>
        </w:tc>
      </w:tr>
      <w:tr w:rsidR="009E6322" w:rsidRPr="00ED4E94" w:rsidTr="009E6322">
        <w:tc>
          <w:tcPr>
            <w:tcW w:w="4785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1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</w:t>
            </w:r>
          </w:p>
        </w:tc>
        <w:tc>
          <w:tcPr>
            <w:tcW w:w="1546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4</w:t>
            </w:r>
          </w:p>
        </w:tc>
      </w:tr>
      <w:tr w:rsidR="009E6322" w:rsidRPr="00ED4E94" w:rsidTr="009E6322">
        <w:tc>
          <w:tcPr>
            <w:tcW w:w="4785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1.Мероприятия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743 620,00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734 620,00</w:t>
            </w:r>
          </w:p>
        </w:tc>
        <w:tc>
          <w:tcPr>
            <w:tcW w:w="1546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E6322" w:rsidRPr="00ED4E94" w:rsidTr="009E6322">
        <w:tc>
          <w:tcPr>
            <w:tcW w:w="4785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2.Ремонт автомобильных дорог местного значения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2 450 762,45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300 762,45</w:t>
            </w:r>
          </w:p>
        </w:tc>
        <w:tc>
          <w:tcPr>
            <w:tcW w:w="1546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2 150 000,00</w:t>
            </w:r>
          </w:p>
        </w:tc>
      </w:tr>
      <w:tr w:rsidR="009E6322" w:rsidRPr="00ED4E94" w:rsidTr="009E6322">
        <w:tc>
          <w:tcPr>
            <w:tcW w:w="4785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191 000,00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546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E6322" w:rsidRPr="00ED4E94" w:rsidTr="009E6322">
        <w:tc>
          <w:tcPr>
            <w:tcW w:w="4785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1546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E6322" w:rsidRPr="00ED4E94" w:rsidTr="009E6322">
        <w:tc>
          <w:tcPr>
            <w:tcW w:w="4785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ИТОГО: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3 394 382,45</w:t>
            </w:r>
          </w:p>
        </w:tc>
        <w:tc>
          <w:tcPr>
            <w:tcW w:w="1620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1 244 382,45</w:t>
            </w:r>
          </w:p>
        </w:tc>
        <w:tc>
          <w:tcPr>
            <w:tcW w:w="1546" w:type="dxa"/>
            <w:shd w:val="clear" w:color="auto" w:fill="auto"/>
          </w:tcPr>
          <w:p w:rsidR="009E6322" w:rsidRPr="00ED4E94" w:rsidRDefault="009E6322" w:rsidP="009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2 150 000,00</w:t>
            </w:r>
          </w:p>
        </w:tc>
      </w:tr>
    </w:tbl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E6322" w:rsidRPr="00ED4E94" w:rsidRDefault="00ED4E94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   </w:t>
      </w:r>
      <w:r w:rsidR="009E6322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04.08.2022 № 81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07.07.2022 № 1338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площадью 2508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Княжово, земельный участок 3.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ED4E9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</w:t>
      </w:r>
      <w:r w:rsid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А.И. Иванов</w:t>
      </w: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E6322" w:rsidRPr="00ED4E94" w:rsidRDefault="00ED4E94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 </w:t>
      </w:r>
      <w:r w:rsidR="009E6322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04.08.2022 № 82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объектам недвижимости Администрация сельского поселения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с кадастровым номером 53:03:1556001:81, площадью 1499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Угриво, земельный участок 43.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ED4E9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</w:t>
      </w:r>
      <w:r w:rsid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А.И. Иванов</w:t>
      </w: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E6322" w:rsidRPr="00ED4E94" w:rsidRDefault="00ED4E94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</w:t>
      </w:r>
      <w:r w:rsidR="009E6322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05.08.2022 № 83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08.06.2022 № 1075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площадью 472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Рябки, земельный участок 26.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   А.И. Иванов</w:t>
      </w: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E6322" w:rsidRPr="00ED4E94" w:rsidRDefault="00ED4E94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   </w:t>
      </w:r>
      <w:r w:rsidR="009E6322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05.08.2022 № 84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объектам недвижимости Администрация сельского поселения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с кадастровым номером 53:03:1528001:0011, площадью 1500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Ерёмина Гора, земельный участок 26.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   А.И. Иванов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Default="00ED4E94" w:rsidP="0047032E">
      <w:pPr>
        <w:rPr>
          <w:b/>
          <w:sz w:val="18"/>
          <w:szCs w:val="18"/>
        </w:rPr>
      </w:pPr>
    </w:p>
    <w:p w:rsidR="00ED4E94" w:rsidRPr="00ED4E94" w:rsidRDefault="00ED4E94" w:rsidP="0047032E">
      <w:pPr>
        <w:rPr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</w:rPr>
        <w:t>П О С Т А Н О В Л Е Н И Е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</w:rPr>
        <w:t>от 11.08.2022 № 85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9E6322" w:rsidRPr="00ED4E94" w:rsidRDefault="009E6322" w:rsidP="009E6322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D4E94">
        <w:rPr>
          <w:rFonts w:ascii="Times New Roman" w:hAnsi="Times New Roman" w:cs="Times New Roman"/>
          <w:b/>
          <w:sz w:val="18"/>
          <w:szCs w:val="18"/>
        </w:rPr>
        <w:t>Об утверждении форм документов, используемых при осуществлении муниципального контроля</w:t>
      </w:r>
    </w:p>
    <w:p w:rsidR="009E6322" w:rsidRPr="00ED4E94" w:rsidRDefault="009E6322" w:rsidP="009E632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 xml:space="preserve">В соответствии с частью 3 статьи 21 Федерального закона от 31.07.2020 № 248-ФЗ «О государственном контроле (надзоре) и муниципальном контроле в Российской Федерации» </w:t>
      </w: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E94">
        <w:rPr>
          <w:rFonts w:ascii="Times New Roman" w:hAnsi="Times New Roman" w:cs="Times New Roman"/>
          <w:b/>
          <w:sz w:val="18"/>
          <w:szCs w:val="18"/>
        </w:rPr>
        <w:t>ПОСТАНОВЛЯЮ: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lastRenderedPageBreak/>
        <w:t>1.Утвердить формы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1.1. Типовую форму задания на проведение контрольного мероприятия без взаимодействия с контролируемым лицом (приложение № 1);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1.2. Типовую форму предписания (приложение № 2);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1.3. Типовую форму протокола контрольного мероприятия без взаимодействия с контролируемым лицом (приложение № 3);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1.4. Типовую форму протокола инструментального обследования (приложение №4).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1.5. Типовую форму протокола опроса (приложение № 5).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1.6. Типовую форму журнала учета заданий на проведение контрольных мероприятий (Приложение № 6);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1.7. Типовую форму журнала учета контрольных мероприятий (Приложение № 7);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1.8. Типовую форму журнала учета объектов контроля (Приложение № 8);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1.9. Типовую форму журнала учета предостережений (приложение № 9).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1.10. Типовую форму журнала учета консультирований (приложение № 10);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1.11. Типовую форму акта о невозможности проведения контрольного мероприятия (Приложение № 11).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2. Опубликовать данное постановление в бюллетене «Яжелбицкий вестник» на сайте Администрации Яжелбицкого сельского поселения в сети «Интернет».</w:t>
      </w:r>
      <w:r w:rsidRPr="00ED4E94">
        <w:rPr>
          <w:rFonts w:ascii="Times New Roman" w:hAnsi="Times New Roman" w:cs="Times New Roman"/>
          <w:sz w:val="18"/>
          <w:szCs w:val="18"/>
        </w:rPr>
        <w:tab/>
      </w:r>
    </w:p>
    <w:p w:rsidR="009E6322" w:rsidRPr="00ED4E94" w:rsidRDefault="009E6322" w:rsidP="009E63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D4E94">
        <w:rPr>
          <w:rFonts w:ascii="Times New Roman" w:hAnsi="Times New Roman" w:cs="Times New Roman"/>
          <w:b/>
          <w:bCs/>
          <w:sz w:val="18"/>
          <w:szCs w:val="18"/>
        </w:rPr>
        <w:t>Глава сельского поселения</w:t>
      </w:r>
      <w:r w:rsidRPr="00ED4E94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E94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E94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                         А.И. Иванов</w:t>
      </w: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1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9E6322" w:rsidRPr="00ED4E94" w:rsidRDefault="009E6322" w:rsidP="009E6322">
      <w:pPr>
        <w:jc w:val="center"/>
        <w:rPr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Утверждаю 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«____» _____________ 20__г.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ED4E94">
        <w:rPr>
          <w:rFonts w:ascii="Times New Roman" w:hAnsi="Times New Roman" w:cs="Times New Roman"/>
          <w:i/>
          <w:color w:val="000000"/>
          <w:sz w:val="18"/>
          <w:szCs w:val="18"/>
        </w:rPr>
        <w:t>указать дату утверждения задания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</w:t>
      </w:r>
    </w:p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(указать должность, подпись, фамилию 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br/>
        <w:t xml:space="preserve">и инициалы должностного лица, </w:t>
      </w:r>
    </w:p>
    <w:p w:rsidR="009E6322" w:rsidRPr="00ED4E94" w:rsidRDefault="009E6322" w:rsidP="009E6322">
      <w:pPr>
        <w:spacing w:after="0"/>
        <w:jc w:val="center"/>
        <w:rPr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>утверждающего задание</w:t>
      </w:r>
      <w:r w:rsidRPr="00ED4E94">
        <w:rPr>
          <w:i/>
          <w:iCs/>
          <w:color w:val="000000"/>
          <w:sz w:val="18"/>
          <w:szCs w:val="18"/>
        </w:rPr>
        <w:t>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Задание </w:t>
      </w: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>на проведение контрольного мероприятия без взаимодействия с контролируемым лицом</w:t>
      </w:r>
      <w:r w:rsidRPr="00ED4E9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№ 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                                                  «____» ___________20 ___ г.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</w:t>
      </w: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(место составления)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1. Вид муниципального контроля: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(указывается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2. Вид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контрольного мероприятия без взаимодействия с контролируемым лицом: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(указывается наблюдение за соблюдением обязательных требований или выездное обследование)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3. Предмет к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онтрольного мероприятия без взаимодействия с контролируемым лицом проводится: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</w:t>
      </w:r>
    </w:p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4. Цель проведения контрольного мероприятия: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(перечень обязательных требований, проверка соблюдения которых осуществляется в рамках муниципального контроля)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5. На проведение контрольного мероприятия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без взаимодействия с контролируемым лицом </w:t>
      </w: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уполномочены: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>провести контрольное мероприятие без взаимодействия с контролируемым лицом</w:t>
      </w: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6. Привлечь к проведению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контрольного мероприятия без взаимодействия с контролируемым лицом</w:t>
      </w: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lastRenderedPageBreak/>
        <w:t xml:space="preserve">(фамилия, имя, отчество (при наличии), должность привлекаемого к 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мероприятию без взаимодействия с контролируемым лицом </w:t>
      </w: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эксперта (специалиста); 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данные указываются в случае привлечения эксперта (экспертной организации) / (специалиста); 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в случае не привлечения таких лиц пункт может быть исключен)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7. Объект (объекты) муниципального контроля, в отношении которого (которых) проводится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контрольное мероприятие без взаимодействия с контролируемым лицом:</w:t>
      </w: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____________________________________________________________________________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8. Дата осуществления контрольного мероприятия без взаимодействия с контролируемым лицом 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«____» _____________ 20__г. </w:t>
      </w: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Задание на проведение контрольного мероприятия без взаимодействия с контролируемым лицом составил:</w:t>
      </w: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</w:t>
      </w:r>
    </w:p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(фамилия, имя, отчество (при наличии), должность, подпись лица, составившего задание на проведение контрольного мероприятия)</w:t>
      </w:r>
    </w:p>
    <w:p w:rsidR="009E6322" w:rsidRPr="00ED4E94" w:rsidRDefault="009E6322" w:rsidP="009E6322">
      <w:pPr>
        <w:jc w:val="both"/>
        <w:rPr>
          <w:color w:val="000000"/>
          <w:sz w:val="18"/>
          <w:szCs w:val="18"/>
        </w:rPr>
      </w:pPr>
    </w:p>
    <w:p w:rsidR="009E6322" w:rsidRPr="00ED4E94" w:rsidRDefault="009E6322" w:rsidP="009E632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18"/>
          <w:szCs w:val="18"/>
        </w:rPr>
      </w:pPr>
    </w:p>
    <w:p w:rsidR="009E6322" w:rsidRPr="00ED4E94" w:rsidRDefault="009E6322" w:rsidP="003B72DC">
      <w:pPr>
        <w:rPr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2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rPr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(Типовая форма предписания</w:t>
      </w:r>
      <w:r w:rsidRPr="00ED4E94">
        <w:rPr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jc w:val="center"/>
        <w:rPr>
          <w:color w:val="000000"/>
          <w:sz w:val="18"/>
          <w:szCs w:val="18"/>
        </w:rPr>
      </w:pP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ED4E94">
        <w:rPr>
          <w:color w:val="000000"/>
          <w:sz w:val="18"/>
          <w:szCs w:val="18"/>
        </w:rPr>
        <w:t xml:space="preserve">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E6322" w:rsidRPr="00ED4E94" w:rsidTr="009E6322">
        <w:tc>
          <w:tcPr>
            <w:tcW w:w="93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175411 Новгородская обл., Валдайский район, с. Яжелбицы, ул. Усадьба, д.22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«___» ___________ 20__ г., 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(дата составления предписания)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(место составления предписания)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Предписание</w:t>
            </w:r>
          </w:p>
          <w:p w:rsidR="009E6322" w:rsidRPr="00ED4E94" w:rsidRDefault="009E6322" w:rsidP="009E6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 муниципального контроля: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_____________________________________________________________________________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(указывается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Контрольное мероприятие проведено: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...</w:t>
            </w:r>
          </w:p>
          <w:p w:rsidR="009E6322" w:rsidRPr="00ED4E94" w:rsidRDefault="009E6322" w:rsidP="009E63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К проведению контрольного мероприятия были привлечены: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специалисты: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...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2) ...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эксперты (экспертные организации):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...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...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в случае непривлечения специалистов, 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экспертов (экспертных организаций) </w:t>
            </w:r>
            <w:r w:rsidRPr="00ED4E9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пункт может быть исключен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Контрольное мероприятие проведено в отношении: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адресу (местоположению):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Контролируемые лица: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В ходе проведения контрольного мероприятия выявлены следующие нарушения:</w:t>
            </w:r>
          </w:p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6322" w:rsidRPr="00ED4E94" w:rsidTr="009E6322">
        <w:tc>
          <w:tcPr>
            <w:tcW w:w="9356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</w:tbl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ПРЕДПИСЫВАЕТ</w:t>
      </w: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 xml:space="preserve">(указать нужное) 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срок до _____________ 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О результатах исполнения настоящего Предписания следует проинформировать ___________________________ 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(указывается наименование контрольного органа)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(указывается не меньший, чем в предыдущем абзаце, срок)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или не позднее 30 дней с даты исполнения Предписания).</w:t>
      </w: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ED4E94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footnoteReference w:id="1"/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lastRenderedPageBreak/>
        <w:t>Настоящее Предписание может быть обжаловано в установленном законом порядке.</w:t>
      </w:r>
    </w:p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6322" w:rsidRPr="00ED4E94" w:rsidTr="009E6322">
        <w:tc>
          <w:tcPr>
            <w:tcW w:w="9356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</w:tbl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E6322" w:rsidRPr="00ED4E94" w:rsidTr="009E6322">
        <w:trPr>
          <w:gridAfter w:val="3"/>
          <w:wAfter w:w="6475" w:type="dxa"/>
        </w:trPr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gridSpan w:val="2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gridSpan w:val="2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(подпись)</w:t>
            </w:r>
          </w:p>
        </w:tc>
      </w:tr>
      <w:tr w:rsidR="009E6322" w:rsidRPr="00ED4E94" w:rsidTr="009E6322">
        <w:tc>
          <w:tcPr>
            <w:tcW w:w="9356" w:type="dxa"/>
            <w:gridSpan w:val="4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9E6322" w:rsidRPr="00ED4E94" w:rsidTr="009E632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──────────────────────────────</w:t>
      </w: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* Отметки размещаются после реализации указанных в них действий.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──────────────────────────────</w:t>
      </w: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p w:rsidR="009E6322" w:rsidRPr="00ED4E94" w:rsidRDefault="009E6322" w:rsidP="009E6322">
      <w:pPr>
        <w:jc w:val="right"/>
        <w:rPr>
          <w:color w:val="000000"/>
          <w:sz w:val="18"/>
          <w:szCs w:val="18"/>
        </w:rPr>
      </w:pPr>
      <w:bookmarkStart w:id="0" w:name="_Hlk79156283"/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3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(Типовая форма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протокола контрольного 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мероприятия без взаимодействия с контролируемым лицом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jc w:val="right"/>
        <w:rPr>
          <w:color w:val="000000"/>
          <w:sz w:val="18"/>
          <w:szCs w:val="1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175411 Новгородская обл., Валдайский район, с. Яжелбицы, ул. Усадьба, д.22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«___» ___________ 20__ г., 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(дата составления протокола)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(место составления протокола)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D4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Протокол </w:t>
            </w:r>
          </w:p>
        </w:tc>
      </w:tr>
      <w:tr w:rsidR="009E6322" w:rsidRPr="00ED4E94" w:rsidTr="009E6322">
        <w:trPr>
          <w:trHeight w:val="180"/>
        </w:trPr>
        <w:tc>
          <w:tcPr>
            <w:tcW w:w="939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указывается вид контрольного мероприятия без взаимодействия с контролируемым лицом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 муниципального контроля: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_____________________________________________________________________________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(указывается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Контрольное мероприятие проведено: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...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Контрольное мероприятие в отношении: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Объекты контроля: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4. Результаты контрольного мероприятия без взаимодействия: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rPr>
          <w:trHeight w:val="225"/>
        </w:trPr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выявленные нарушения установленных требований)</w:t>
            </w:r>
          </w:p>
        </w:tc>
      </w:tr>
    </w:tbl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9E6322" w:rsidRPr="00ED4E94" w:rsidTr="009E6322">
        <w:trPr>
          <w:trHeight w:val="384"/>
        </w:trPr>
        <w:tc>
          <w:tcPr>
            <w:tcW w:w="9356" w:type="dxa"/>
            <w:gridSpan w:val="3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tcBorders>
              <w:bottom w:val="single" w:sz="4" w:space="0" w:color="auto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(подпись)</w:t>
            </w:r>
          </w:p>
        </w:tc>
      </w:tr>
      <w:tr w:rsidR="009E6322" w:rsidRPr="00ED4E94" w:rsidTr="009E6322">
        <w:trPr>
          <w:trHeight w:val="44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Отметка о присутствии контролируемого лица или его представителя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*</w:t>
            </w:r>
          </w:p>
        </w:tc>
      </w:tr>
      <w:tr w:rsidR="009E6322" w:rsidRPr="00ED4E94" w:rsidTr="009E6322">
        <w:trPr>
          <w:trHeight w:val="346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rPr>
          <w:trHeight w:val="4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 применении или неприменении видеозаписи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9E6322" w:rsidRPr="00ED4E94" w:rsidTr="009E6322">
        <w:trPr>
          <w:trHeight w:val="305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об ознакомлении или об отказе в ознакомлении контролируемых лиц или их представителей с протоколом выездного обследования (дата и время ознакомления)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9E6322" w:rsidRPr="00ED4E94" w:rsidTr="009E6322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 направлении протокола выездного обследования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──────────────────────────────</w:t>
      </w:r>
    </w:p>
    <w:p w:rsidR="009E6322" w:rsidRPr="00ED4E94" w:rsidRDefault="009E6322" w:rsidP="009E6322">
      <w:pPr>
        <w:spacing w:after="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* Отметки размещаются после реализации указанных в них действий</w:t>
      </w:r>
    </w:p>
    <w:bookmarkEnd w:id="0"/>
    <w:p w:rsidR="003B72DC" w:rsidRDefault="003B72DC" w:rsidP="003B72D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E6322" w:rsidRPr="003B72DC" w:rsidRDefault="003B72DC" w:rsidP="003B72D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E6322"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4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(Типовая форма протокола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инструментального обследования)</w:t>
      </w: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E6322" w:rsidRPr="00ED4E94" w:rsidTr="009E6322">
        <w:trPr>
          <w:trHeight w:val="388"/>
        </w:trPr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175411 Новгородская обл., Валдайский район, с. Яжелбицы, ул. Усадьба, д.22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«___» ___________ 20__ г., 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(дата составления протокола)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(место составления протокола)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Протокол</w:t>
            </w:r>
            <w:r w:rsidRPr="00ED4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 инструментального обследования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 муниципального контроля: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_____________________________________________________________________________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(указывается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И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нструментальное обследование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проведено: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...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>инструментальное обследование и</w:t>
            </w:r>
            <w:r w:rsidRPr="00ED4E94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привлеченного специалиста, </w:t>
            </w:r>
            <w:r w:rsidRPr="00ED4E94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имеющего допуск к работе на специальном оборудовании, использованию технических приборов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Подтверждение </w:t>
            </w:r>
            <w:r w:rsidRPr="00ED4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допуска 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должностного лица, уполномоченного на проведение контрольного мероприятия, специалиста</w:t>
            </w:r>
            <w:r w:rsidRPr="00ED4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 работе на специальном оборудовании, использованию технических приборов: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_____________________________________________________________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И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нструментальное обследование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проведено в отношении: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10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И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нструментальное обследование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(указать нужное)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9E6322" w:rsidRPr="00ED4E94" w:rsidTr="009E6322">
        <w:tc>
          <w:tcPr>
            <w:tcW w:w="9410" w:type="dxa"/>
            <w:shd w:val="clear" w:color="auto" w:fill="FFFFFF"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Контролируемые лица: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E6322" w:rsidRPr="00ED4E94" w:rsidTr="009E6322">
        <w:trPr>
          <w:gridAfter w:val="3"/>
          <w:wAfter w:w="6475" w:type="dxa"/>
        </w:trPr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gridSpan w:val="2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gridSpan w:val="2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(подпись)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инструментального обследования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(дата и время ознакомления)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9E6322" w:rsidRPr="00ED4E94" w:rsidTr="009E632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Отметка о направлении протокола 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инструментального обследования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──────────────────────────────</w:t>
      </w:r>
    </w:p>
    <w:p w:rsidR="009E6322" w:rsidRPr="00ED4E94" w:rsidRDefault="009E6322" w:rsidP="009E6322">
      <w:pPr>
        <w:spacing w:after="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* Отметки размещаются после реализации указанных в них действий</w:t>
      </w:r>
    </w:p>
    <w:p w:rsidR="009E6322" w:rsidRPr="00ED4E94" w:rsidRDefault="009E6322" w:rsidP="009E6322">
      <w:pPr>
        <w:spacing w:after="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5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(Типовая форма протокола опроса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  <w:gridCol w:w="69"/>
      </w:tblGrid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175411 Новгородская обл., Валдайский район, с. Яжелбицы, ул. Усадьба, д.22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«___» ___________ 20__ г., 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(дата составления протокола)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(место составления протокола)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Протокол опроса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 муниципального контроля: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_____________________________________________________________________________</w:t>
            </w:r>
          </w:p>
          <w:p w:rsidR="009E6322" w:rsidRPr="00ED4E94" w:rsidRDefault="009E6322" w:rsidP="009E63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(указывается</w:t>
            </w: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Опрос проведен: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...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Опрос проведен в отношении: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…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25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(указываются фамилия, имя, отчество (при наличии) опрошенного гражданина)</w:t>
            </w: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425" w:type="dxa"/>
            <w:gridSpan w:val="4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425" w:type="dxa"/>
            <w:gridSpan w:val="4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E6322" w:rsidRPr="00ED4E94" w:rsidTr="009E6322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9E6322" w:rsidRPr="00ED4E94" w:rsidRDefault="009E6322" w:rsidP="009E632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D4E9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4. Контролируемые лица:</w:t>
                  </w:r>
                </w:p>
                <w:p w:rsidR="009E6322" w:rsidRPr="00ED4E94" w:rsidRDefault="009E6322" w:rsidP="009E6322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E6322" w:rsidRPr="00ED4E94" w:rsidTr="009E6322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9E6322" w:rsidRPr="00ED4E94" w:rsidRDefault="009E6322" w:rsidP="009E632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ED4E94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9E6322" w:rsidRPr="00ED4E94" w:rsidRDefault="009E6322" w:rsidP="009E632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В ходе опроса была получена следующая информация:</w:t>
            </w:r>
          </w:p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(подпись)</w:t>
            </w:r>
          </w:p>
        </w:tc>
      </w:tr>
      <w:tr w:rsidR="009E6322" w:rsidRPr="00ED4E94" w:rsidTr="009E6322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3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9E6322" w:rsidRPr="00ED4E94" w:rsidTr="009E6322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bookmarkStart w:id="1" w:name="_Hlk78455926"/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5544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(подпись)</w:t>
            </w:r>
          </w:p>
        </w:tc>
      </w:tr>
      <w:tr w:rsidR="009E6322" w:rsidRPr="00ED4E94" w:rsidTr="009E6322">
        <w:tc>
          <w:tcPr>
            <w:tcW w:w="9356" w:type="dxa"/>
            <w:gridSpan w:val="3"/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bookmarkEnd w:id="1"/>
      <w:tr w:rsidR="009E6322" w:rsidRPr="00ED4E94" w:rsidTr="009E632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9E6322" w:rsidRPr="00ED4E94" w:rsidTr="009E6322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──────────────────────────────</w:t>
      </w:r>
    </w:p>
    <w:p w:rsidR="009E6322" w:rsidRPr="00ED4E94" w:rsidRDefault="009E6322" w:rsidP="009E6322">
      <w:pPr>
        <w:spacing w:after="0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* Отметки размещаются после реализации указанных в них действий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br w:type="page"/>
      </w:r>
      <w:r w:rsidRPr="00ED4E94">
        <w:rPr>
          <w:b/>
          <w:bCs/>
          <w:color w:val="000000"/>
          <w:sz w:val="18"/>
          <w:szCs w:val="18"/>
        </w:rPr>
        <w:lastRenderedPageBreak/>
        <w:t xml:space="preserve"> 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6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(Типовая форма журнала учета заданий на проведение контрольных мероприятий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jc w:val="center"/>
        <w:outlineLvl w:val="0"/>
        <w:rPr>
          <w:color w:val="000000"/>
          <w:sz w:val="18"/>
          <w:szCs w:val="18"/>
          <w:shd w:val="clear" w:color="auto" w:fill="FFFFFF"/>
        </w:rPr>
      </w:pP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Журнал учета заданий на проведение </w:t>
      </w: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>контрольных мероприятий</w:t>
      </w:r>
    </w:p>
    <w:p w:rsidR="009E6322" w:rsidRPr="00ED4E94" w:rsidRDefault="009E6322" w:rsidP="009E6322">
      <w:pPr>
        <w:tabs>
          <w:tab w:val="left" w:pos="3435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6322" w:rsidRPr="00ED4E94" w:rsidTr="009E6322">
        <w:tc>
          <w:tcPr>
            <w:tcW w:w="9356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</w:tbl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77"/>
        <w:gridCol w:w="1701"/>
        <w:gridCol w:w="1559"/>
        <w:gridCol w:w="1290"/>
        <w:gridCol w:w="1575"/>
        <w:gridCol w:w="1813"/>
      </w:tblGrid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Дата, номер задания</w:t>
            </w:r>
          </w:p>
        </w:tc>
        <w:tc>
          <w:tcPr>
            <w:tcW w:w="1701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муниципального контроля</w:t>
            </w:r>
          </w:p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 контрольного мероприятия</w:t>
            </w:r>
          </w:p>
        </w:tc>
        <w:tc>
          <w:tcPr>
            <w:tcW w:w="1290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контроля</w:t>
            </w:r>
          </w:p>
        </w:tc>
        <w:tc>
          <w:tcPr>
            <w:tcW w:w="1575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проведения контрольного мероприятия</w:t>
            </w:r>
          </w:p>
        </w:tc>
        <w:tc>
          <w:tcPr>
            <w:tcW w:w="1813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Должностные лица, уполномоченные на проведение контрольного мероприятия</w:t>
            </w: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Ответственное за ведение журнала должностное лицо (должностные лица):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(фамилия, имя, отчество (если имеется), должность)</w:t>
      </w: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7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(Типовая форма журнала учета контрольных мероприятий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jc w:val="center"/>
        <w:outlineLvl w:val="0"/>
        <w:rPr>
          <w:color w:val="000000"/>
          <w:sz w:val="18"/>
          <w:szCs w:val="18"/>
          <w:shd w:val="clear" w:color="auto" w:fill="FFFFFF"/>
        </w:rPr>
      </w:pP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Журнал учета </w:t>
      </w: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>контрольных мероприятий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6322" w:rsidRPr="00ED4E94" w:rsidTr="009E6322">
        <w:tc>
          <w:tcPr>
            <w:tcW w:w="935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35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  <w:tr w:rsidR="009E6322" w:rsidRPr="00ED4E94" w:rsidTr="009E6322">
        <w:trPr>
          <w:trHeight w:val="369"/>
        </w:trPr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Вид муниципального контроля</w:t>
            </w:r>
          </w:p>
        </w:tc>
      </w:tr>
    </w:tbl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77"/>
        <w:gridCol w:w="1701"/>
        <w:gridCol w:w="1290"/>
        <w:gridCol w:w="1828"/>
        <w:gridCol w:w="3119"/>
      </w:tblGrid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Дата, номер задания</w:t>
            </w: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 контрольного мероприятия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контроля</w:t>
            </w:r>
          </w:p>
        </w:tc>
        <w:tc>
          <w:tcPr>
            <w:tcW w:w="1828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проведения контрольного мероприятия</w:t>
            </w:r>
          </w:p>
        </w:tc>
        <w:tc>
          <w:tcPr>
            <w:tcW w:w="3119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проведения КНМ</w:t>
            </w: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Ответственное за ведение журнала должностное лицо (должностные лица):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(фамилия, имя, отчество (если имеется), должность)</w:t>
      </w: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p w:rsidR="009E6322" w:rsidRPr="00ED4E94" w:rsidRDefault="009E6322" w:rsidP="009E6322">
      <w:pPr>
        <w:rPr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 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8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(Типовая форма журнала учета объектов контроля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jc w:val="center"/>
        <w:outlineLvl w:val="0"/>
        <w:rPr>
          <w:color w:val="000000"/>
          <w:sz w:val="18"/>
          <w:szCs w:val="18"/>
          <w:shd w:val="clear" w:color="auto" w:fill="FFFFFF"/>
        </w:rPr>
      </w:pP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>Журнал учета объектов контроля</w:t>
      </w:r>
    </w:p>
    <w:p w:rsidR="009E6322" w:rsidRPr="00ED4E94" w:rsidRDefault="009E6322" w:rsidP="009E6322">
      <w:pPr>
        <w:tabs>
          <w:tab w:val="left" w:pos="3060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6322" w:rsidRPr="00ED4E94" w:rsidTr="009E6322">
        <w:tc>
          <w:tcPr>
            <w:tcW w:w="935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35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  <w:tr w:rsidR="009E6322" w:rsidRPr="00ED4E94" w:rsidTr="009E6322">
        <w:trPr>
          <w:trHeight w:val="369"/>
        </w:trPr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Вид муниципального контроля</w:t>
            </w:r>
          </w:p>
        </w:tc>
      </w:tr>
    </w:tbl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51"/>
        <w:gridCol w:w="3827"/>
        <w:gridCol w:w="1843"/>
      </w:tblGrid>
      <w:tr w:rsidR="009E6322" w:rsidRPr="00ED4E94" w:rsidTr="009E6322">
        <w:tc>
          <w:tcPr>
            <w:tcW w:w="532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5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объекта контроля, адрес</w:t>
            </w:r>
          </w:p>
        </w:tc>
        <w:tc>
          <w:tcPr>
            <w:tcW w:w="382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правообладателе</w:t>
            </w:r>
          </w:p>
        </w:tc>
        <w:tc>
          <w:tcPr>
            <w:tcW w:w="1843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 риска</w:t>
            </w:r>
          </w:p>
        </w:tc>
      </w:tr>
      <w:tr w:rsidR="009E6322" w:rsidRPr="00ED4E94" w:rsidTr="009E6322">
        <w:tc>
          <w:tcPr>
            <w:tcW w:w="532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2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2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2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2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2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Ответственное за ведение журнала должностное лицо (должностные лица):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</w:t>
      </w:r>
    </w:p>
    <w:p w:rsidR="009E6322" w:rsidRPr="00ED4E94" w:rsidRDefault="009E6322" w:rsidP="009E6322">
      <w:pPr>
        <w:spacing w:after="0"/>
        <w:ind w:right="-7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(фамилия, имя, отчество (если имеется), должность</w:t>
      </w:r>
    </w:p>
    <w:p w:rsidR="009E6322" w:rsidRPr="00ED4E94" w:rsidRDefault="009E6322" w:rsidP="003B72DC">
      <w:pPr>
        <w:jc w:val="right"/>
        <w:outlineLvl w:val="0"/>
        <w:rPr>
          <w:b/>
          <w:bCs/>
          <w:color w:val="000000"/>
          <w:sz w:val="18"/>
          <w:szCs w:val="18"/>
        </w:rPr>
      </w:pPr>
      <w:r w:rsidRPr="00ED4E94">
        <w:rPr>
          <w:b/>
          <w:bCs/>
          <w:color w:val="000000"/>
          <w:sz w:val="18"/>
          <w:szCs w:val="18"/>
        </w:rPr>
        <w:t xml:space="preserve"> 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b/>
          <w:bCs/>
          <w:color w:val="000000"/>
          <w:sz w:val="18"/>
          <w:szCs w:val="18"/>
        </w:rPr>
        <w:t xml:space="preserve"> </w:t>
      </w: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9</w:t>
      </w: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(Типовая форма журнала учета предостережений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>Журнал учета предостережений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6322" w:rsidRPr="00ED4E94" w:rsidTr="009E6322">
        <w:tc>
          <w:tcPr>
            <w:tcW w:w="9356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  <w:tr w:rsidR="009E6322" w:rsidRPr="00ED4E94" w:rsidTr="009E6322">
        <w:trPr>
          <w:trHeight w:val="264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вид муниципального контроля)</w:t>
            </w:r>
          </w:p>
        </w:tc>
      </w:tr>
    </w:tbl>
    <w:p w:rsidR="009E6322" w:rsidRPr="00ED4E94" w:rsidRDefault="009E6322" w:rsidP="009E6322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813"/>
        <w:gridCol w:w="3008"/>
        <w:gridCol w:w="2409"/>
        <w:gridCol w:w="1985"/>
      </w:tblGrid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издания предостережения</w:t>
            </w:r>
          </w:p>
        </w:tc>
        <w:tc>
          <w:tcPr>
            <w:tcW w:w="30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1985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Ответственное за ведение журнала должностное лицо (должностные лица):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(фамилия, имя, отчество (если имеется), должность)</w:t>
      </w:r>
    </w:p>
    <w:p w:rsidR="009E6322" w:rsidRPr="003B72DC" w:rsidRDefault="003B72DC" w:rsidP="003B7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</w:p>
    <w:p w:rsidR="009E6322" w:rsidRPr="00ED4E94" w:rsidRDefault="009E6322" w:rsidP="009E6322">
      <w:pPr>
        <w:outlineLvl w:val="0"/>
        <w:rPr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Приложение № 10</w:t>
      </w:r>
    </w:p>
    <w:p w:rsidR="009E6322" w:rsidRPr="00ED4E94" w:rsidRDefault="009E6322" w:rsidP="009E6322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(Типовая форма журнала учета консультирований</w:t>
      </w:r>
      <w:r w:rsidRPr="00ED4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9E6322" w:rsidRPr="00ED4E94" w:rsidRDefault="009E6322" w:rsidP="009E6322">
      <w:pPr>
        <w:tabs>
          <w:tab w:val="left" w:pos="1200"/>
        </w:tabs>
        <w:autoSpaceDN w:val="0"/>
        <w:adjustRightInd w:val="0"/>
        <w:jc w:val="right"/>
        <w:rPr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1200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b/>
          <w:color w:val="000000"/>
          <w:sz w:val="18"/>
          <w:szCs w:val="1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6322" w:rsidRPr="00ED4E94" w:rsidTr="009E6322">
        <w:tc>
          <w:tcPr>
            <w:tcW w:w="9356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  <w:tr w:rsidR="009E6322" w:rsidRPr="00ED4E94" w:rsidTr="009E6322">
        <w:trPr>
          <w:trHeight w:val="264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(указывается вид муниципального контроля)</w:t>
            </w:r>
          </w:p>
        </w:tc>
      </w:tr>
    </w:tbl>
    <w:p w:rsidR="009E6322" w:rsidRPr="00ED4E94" w:rsidRDefault="009E6322" w:rsidP="009E6322">
      <w:pPr>
        <w:tabs>
          <w:tab w:val="left" w:pos="1200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57"/>
        <w:gridCol w:w="2977"/>
        <w:gridCol w:w="2268"/>
        <w:gridCol w:w="1843"/>
      </w:tblGrid>
      <w:tr w:rsidR="009E6322" w:rsidRPr="00ED4E94" w:rsidTr="009E6322">
        <w:tc>
          <w:tcPr>
            <w:tcW w:w="5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57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консультирования</w:t>
            </w:r>
          </w:p>
        </w:tc>
        <w:tc>
          <w:tcPr>
            <w:tcW w:w="29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осуществления консультирования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 (вопросы), по которому осуществлялось консультирование</w:t>
            </w:r>
          </w:p>
        </w:tc>
        <w:tc>
          <w:tcPr>
            <w:tcW w:w="1843" w:type="dxa"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E6322" w:rsidRPr="00ED4E94" w:rsidTr="009E6322">
        <w:tc>
          <w:tcPr>
            <w:tcW w:w="5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0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E6322" w:rsidRPr="00ED4E94" w:rsidRDefault="009E6322" w:rsidP="009E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>Ответственное за ведение журнала должностное лицо (должностные лица):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</w:t>
      </w:r>
    </w:p>
    <w:p w:rsidR="009E6322" w:rsidRPr="00ED4E94" w:rsidRDefault="009E6322" w:rsidP="009E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D4E9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(фамилия, имя, отчество (если имеется), должность)</w:t>
      </w:r>
    </w:p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E6322" w:rsidRPr="00ED4E94" w:rsidRDefault="009E6322" w:rsidP="003B72DC">
      <w:pPr>
        <w:rPr>
          <w:sz w:val="18"/>
          <w:szCs w:val="18"/>
        </w:rPr>
        <w:sectPr w:rsidR="009E6322" w:rsidRPr="00ED4E94" w:rsidSect="009E6322">
          <w:pgSz w:w="11906" w:h="16838"/>
          <w:pgMar w:top="709" w:right="566" w:bottom="426" w:left="1418" w:header="708" w:footer="708" w:gutter="0"/>
          <w:cols w:space="708"/>
          <w:docGrid w:linePitch="360"/>
        </w:sectPr>
      </w:pPr>
    </w:p>
    <w:p w:rsidR="009E6322" w:rsidRPr="00ED4E94" w:rsidRDefault="003B72DC" w:rsidP="003B72D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9E6322" w:rsidRPr="00ED4E94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 xml:space="preserve">(Типовая форма акта о невозможности </w:t>
      </w:r>
    </w:p>
    <w:p w:rsidR="009E6322" w:rsidRPr="00ED4E94" w:rsidRDefault="009E6322" w:rsidP="009E63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проведения контрольного мероприятия)</w:t>
      </w:r>
    </w:p>
    <w:p w:rsidR="009E6322" w:rsidRPr="00ED4E94" w:rsidRDefault="009E6322" w:rsidP="009E6322">
      <w:pPr>
        <w:jc w:val="right"/>
        <w:rPr>
          <w:sz w:val="18"/>
          <w:szCs w:val="18"/>
        </w:rPr>
      </w:pPr>
    </w:p>
    <w:tbl>
      <w:tblPr>
        <w:tblW w:w="10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5"/>
      </w:tblGrid>
      <w:tr w:rsidR="009E6322" w:rsidRPr="00ED4E94" w:rsidTr="009E6322">
        <w:trPr>
          <w:trHeight w:val="388"/>
        </w:trPr>
        <w:tc>
          <w:tcPr>
            <w:tcW w:w="1050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</w:tr>
      <w:tr w:rsidR="009E6322" w:rsidRPr="00ED4E94" w:rsidTr="009E6322">
        <w:tc>
          <w:tcPr>
            <w:tcW w:w="1050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175411 Новгородская обл., Валдайский район, с. Яжелбицы, ул. Усадьба, д.22</w:t>
            </w:r>
          </w:p>
        </w:tc>
      </w:tr>
      <w:tr w:rsidR="009E6322" w:rsidRPr="00ED4E94" w:rsidTr="009E6322">
        <w:tc>
          <w:tcPr>
            <w:tcW w:w="1050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«___» ___________ 20__ г., </w:t>
            </w:r>
          </w:p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(дата составления)</w:t>
            </w:r>
          </w:p>
        </w:tc>
      </w:tr>
      <w:tr w:rsidR="009E6322" w:rsidRPr="00ED4E94" w:rsidTr="009E6322">
        <w:tc>
          <w:tcPr>
            <w:tcW w:w="10505" w:type="dxa"/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22" w:rsidRPr="00ED4E94" w:rsidTr="009E6322">
        <w:tc>
          <w:tcPr>
            <w:tcW w:w="1050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(место составления)</w:t>
            </w:r>
          </w:p>
        </w:tc>
      </w:tr>
    </w:tbl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019"/>
        <w:gridCol w:w="376"/>
        <w:gridCol w:w="639"/>
        <w:gridCol w:w="376"/>
        <w:gridCol w:w="639"/>
        <w:gridCol w:w="524"/>
        <w:gridCol w:w="490"/>
        <w:gridCol w:w="513"/>
      </w:tblGrid>
      <w:tr w:rsidR="009E6322" w:rsidRPr="00ED4E94" w:rsidTr="009E6322">
        <w:trPr>
          <w:trHeight w:val="1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6322" w:rsidRPr="00ED4E94" w:rsidRDefault="009E6322" w:rsidP="009E63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    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630"/>
        <w:gridCol w:w="396"/>
        <w:gridCol w:w="629"/>
        <w:gridCol w:w="368"/>
        <w:gridCol w:w="173"/>
        <w:gridCol w:w="294"/>
        <w:gridCol w:w="177"/>
        <w:gridCol w:w="548"/>
        <w:gridCol w:w="1274"/>
        <w:gridCol w:w="170"/>
        <w:gridCol w:w="179"/>
        <w:gridCol w:w="834"/>
        <w:gridCol w:w="2788"/>
        <w:gridCol w:w="916"/>
      </w:tblGrid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</w:t>
            </w:r>
            <w:r w:rsidRPr="00ED4E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 невозможности проведения контрольного (надзорного) мероприятия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N ____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Должностным лицом (должностными лицами)</w:t>
            </w:r>
          </w:p>
        </w:tc>
        <w:tc>
          <w:tcPr>
            <w:tcW w:w="514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инициалы должностного лица,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уполномоченного на проведение контрольного (надзорного) мероприятия)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6322" w:rsidRPr="00ED4E94" w:rsidTr="009E6322">
        <w:trPr>
          <w:trHeight w:val="332"/>
        </w:trPr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с участием специалиста, эксперта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основании:   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задания о проведении контрольного (надзорного) мероприятия)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по адресу/адресам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2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(место проведения контрольного (надзорного) мероприятия)</w:t>
            </w:r>
          </w:p>
        </w:tc>
      </w:tr>
      <w:tr w:rsidR="009E6322" w:rsidRPr="00ED4E94" w:rsidTr="009E6322">
        <w:tc>
          <w:tcPr>
            <w:tcW w:w="3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должно быть проведено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 контрольное (надзорное) мероприятие</w:t>
            </w:r>
          </w:p>
        </w:tc>
      </w:tr>
      <w:tr w:rsidR="009E6322" w:rsidRPr="00ED4E94" w:rsidTr="009E6322">
        <w:tc>
          <w:tcPr>
            <w:tcW w:w="3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(плановое/внеплановое)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вида контрольного (надзорного) мероприятия)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в отношении: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 контролируемого лица или наименование контролируемого лица, ОГРН, ИНН, присвоенная категория риска)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Дата и время проведения контрольного (надзорного) мероприятия: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7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с __ час. __ мин. до __ час. __ мин. Продолжительность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Общая продолжительность контрольного (надзорного) мероприятия: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(рабочих дней/часов)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При проведении контрольного (надзорного) мероприятия присутствовал(и):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(фамилии, инициалы, подпись гражданина, являющегося контролируемым лицом, руководителя, иного должностного лица, уполномоченного представителя контролируемого лица)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В ходе проведения контрольного (надзорного) мероприятия установлено: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(указание причин невозможности проведения контрольного (надзорного) мероприятия)</w:t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Прилагаемые к акту документы, подтверждающие невозможность проведения контрольного (надзорного) мероприятия:</w:t>
            </w:r>
            <w:r w:rsidRPr="00ED4E9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104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>Должностное(ые) лицо(а), осуществляющее контрольное мероприятие: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1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12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322" w:rsidRPr="00ED4E94" w:rsidTr="009E6322">
        <w:tc>
          <w:tcPr>
            <w:tcW w:w="512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6322" w:rsidRPr="00ED4E94" w:rsidRDefault="009E6322" w:rsidP="009E632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9E6322" w:rsidRPr="00ED4E94" w:rsidRDefault="009E6322" w:rsidP="009E63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муниципальный район  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12.08.2022 г. № 86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аннулировании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объекта адресации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д. Дворец, земельный участок 42. </w:t>
      </w: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5e521a46-f880-4c39-8856-e573f1487086.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                                                                 А.И. Иванов</w:t>
      </w:r>
    </w:p>
    <w:p w:rsidR="009E6322" w:rsidRPr="00ED4E94" w:rsidRDefault="009E6322" w:rsidP="0047032E">
      <w:pPr>
        <w:rPr>
          <w:b/>
          <w:sz w:val="18"/>
          <w:szCs w:val="18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муниципальный район  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12.08.2022 г. № 87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аннулировании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объекта адресации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д. Дворец, земельный участок 48. </w:t>
      </w: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a4a7976c-b0fa-4e1c-aada-c11c51908531.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rPr>
          <w:b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                                                                 А.И. Иванов</w:t>
      </w: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B72DC" w:rsidRDefault="003B72DC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E6322" w:rsidRPr="00ED4E94" w:rsidRDefault="009E6322" w:rsidP="009E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E6322" w:rsidRPr="00ED4E94" w:rsidRDefault="009E6322" w:rsidP="009E6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12.08.2022 № 88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постановления Администрации Валдайского муниципального района от 22.06.2022 № 1196  «Об утверждении схемы расположения земельного участка», расположенным на территории Яжелбицкого сельского поселения», в целях упорядочения присвоения адресов вновь образованным объектам недвижимости Администрация сельского поселения</w:t>
      </w:r>
    </w:p>
    <w:p w:rsidR="009E6322" w:rsidRPr="00ED4E94" w:rsidRDefault="009E6322" w:rsidP="009E6322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E6322" w:rsidRPr="00ED4E94" w:rsidRDefault="009E6322" w:rsidP="009E63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площадью 1296 кв. м., образуемого путем перераспределения земельного участка с кадастровым номером 53:03:0303003:43 и земель, находящихся в государственной или муниципальной собственности, из земель населенных пунктов в зоне застройки индивидуальными и малоэтажными жилыми домами (Ж.1) и считать его следующим: Российская Федерация, Новгородская область, Валдайский муниципальный район, Яжелбицкое сельское поселение, д. Дворец, земельный участок 42.</w:t>
      </w: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Pr="00ED4E94" w:rsidRDefault="009E6322" w:rsidP="009E632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Яжелбицкого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            А.И. Иванов</w:t>
      </w:r>
    </w:p>
    <w:p w:rsidR="009E6322" w:rsidRPr="00ED4E94" w:rsidRDefault="009E6322" w:rsidP="0047032E">
      <w:pPr>
        <w:rPr>
          <w:b/>
          <w:sz w:val="18"/>
          <w:szCs w:val="18"/>
        </w:rPr>
      </w:pP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Pr="00ED4E94" w:rsidRDefault="00903ACD" w:rsidP="0047032E">
      <w:pPr>
        <w:rPr>
          <w:b/>
          <w:sz w:val="18"/>
          <w:szCs w:val="18"/>
        </w:rPr>
      </w:pPr>
    </w:p>
    <w:p w:rsidR="003B72DC" w:rsidRDefault="003B72DC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B72DC" w:rsidRDefault="003B72DC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12.08.2022 № 89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постановление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Администрации Яжелбицкого сельского поселения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№ 99 от 16.05.2019 </w:t>
      </w:r>
      <w:bookmarkStart w:id="2" w:name="_Hlk50466866"/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«Об утверждении реестра мест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(площадок) накопления твердых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коммунальных отходов на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территории Яжелбицкого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поселения»</w:t>
      </w:r>
    </w:p>
    <w:bookmarkEnd w:id="2"/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В соответствии с Федеральным законом от 24.06.1998 № 89-ФЗ «Об  отходах  производства и потребления», Федеральным законом от 6 октября 2003 г. № 131-ФЗ "Об общих принципах организации местного самоуправления в Российской Федерации», законом Новгородской области от 01.12.2015 № 880–ОЗ «О мерах по реализации Федерального закона «Об отходах производства и потребления» на территории Новгородской области и наделении органов местного   самоуправления отдельными государственными полномочиями в области обращения с отходами производства и потребления», Администрация Яжелбицкого сельского поселения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Внести изменения в постановление администрации №99 от 16.05.2019 «Об утверждении реестра мест (площадок) накопления твердых коммунальных отходов на территории Яжелбицкого сельского поселения». </w:t>
      </w:r>
    </w:p>
    <w:p w:rsidR="00903ACD" w:rsidRPr="00ED4E94" w:rsidRDefault="00903ACD" w:rsidP="00903ACD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Изложить реестр мест (площадок) накопления твердых коммунальных отходов на территории Яжелбицкого сельского поселения в прилагаемой редакции.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Опубликовать постановление в информационном бюллетене «Яжелбицкий вестник» и разместить на официальном сайте поселения в сети Интернет. 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903ACD" w:rsidRPr="00ED4E94" w:rsidSect="00903ACD">
          <w:pgSz w:w="11906" w:h="16838"/>
          <w:pgMar w:top="567" w:right="566" w:bottom="357" w:left="1418" w:header="709" w:footer="709" w:gutter="0"/>
          <w:cols w:space="708"/>
          <w:docGrid w:linePitch="360"/>
        </w:sect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Глава Яжелбицкого сельского поселения                      </w:t>
      </w:r>
      <w:r w:rsidR="003B72D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А.И. Иванов</w:t>
      </w:r>
    </w:p>
    <w:p w:rsidR="00903ACD" w:rsidRPr="00ED4E94" w:rsidRDefault="00903ACD" w:rsidP="003B72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4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102"/>
        <w:gridCol w:w="21"/>
        <w:gridCol w:w="117"/>
        <w:gridCol w:w="1128"/>
        <w:gridCol w:w="42"/>
        <w:gridCol w:w="2268"/>
        <w:gridCol w:w="181"/>
        <w:gridCol w:w="1542"/>
        <w:gridCol w:w="1254"/>
        <w:gridCol w:w="152"/>
        <w:gridCol w:w="1124"/>
        <w:gridCol w:w="135"/>
        <w:gridCol w:w="1424"/>
        <w:gridCol w:w="2126"/>
        <w:gridCol w:w="37"/>
        <w:gridCol w:w="1886"/>
      </w:tblGrid>
      <w:tr w:rsidR="00903ACD" w:rsidRPr="00ED4E94" w:rsidTr="00903AC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3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ACD" w:rsidRPr="00ED4E94" w:rsidRDefault="00903ACD" w:rsidP="0090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</w:p>
          <w:p w:rsidR="00903ACD" w:rsidRPr="00ED4E94" w:rsidRDefault="00903ACD" w:rsidP="0090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постановлением Администрации</w:t>
            </w:r>
          </w:p>
          <w:p w:rsidR="00903ACD" w:rsidRPr="00ED4E94" w:rsidRDefault="00903ACD" w:rsidP="0090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Яжелбицкого сельского поселения </w:t>
            </w:r>
          </w:p>
          <w:p w:rsidR="00903ACD" w:rsidRPr="00ED4E94" w:rsidRDefault="00903ACD" w:rsidP="0090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16.05.2019 № 99 (в ред. Постановления №89 от 12.08.2022 г.)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3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39" w:type="dxa"/>
            <w:gridSpan w:val="16"/>
            <w:tcBorders>
              <w:top w:val="nil"/>
              <w:left w:val="nil"/>
            </w:tcBorders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РЕЕСТР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мест (площадок) накопления твердых коммунальных отходов на территории Яжелбицкого сельского поселения</w:t>
            </w:r>
          </w:p>
        </w:tc>
      </w:tr>
      <w:tr w:rsidR="00903ACD" w:rsidRPr="00ED4E94" w:rsidTr="00903ACD">
        <w:tc>
          <w:tcPr>
            <w:tcW w:w="595" w:type="dxa"/>
            <w:tcBorders>
              <w:top w:val="nil"/>
            </w:tcBorders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9" w:type="dxa"/>
            <w:gridSpan w:val="7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1" w:type="dxa"/>
            <w:gridSpan w:val="6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rPr>
          <w:trHeight w:val="283"/>
        </w:trPr>
        <w:tc>
          <w:tcPr>
            <w:tcW w:w="595" w:type="dxa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59" w:type="dxa"/>
            <w:gridSpan w:val="7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631" w:type="dxa"/>
            <w:gridSpan w:val="6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923" w:type="dxa"/>
            <w:gridSpan w:val="2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903ACD" w:rsidRPr="00ED4E94" w:rsidTr="00903ACD">
        <w:trPr>
          <w:trHeight w:val="920"/>
        </w:trPr>
        <w:tc>
          <w:tcPr>
            <w:tcW w:w="595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dxa"/>
            <w:gridSpan w:val="4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географических координатах мест (площадок) накопления твердых коммунальных отходов</w:t>
            </w:r>
          </w:p>
        </w:tc>
        <w:tc>
          <w:tcPr>
            <w:tcW w:w="2491" w:type="dxa"/>
            <w:gridSpan w:val="3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адресе накопления твердых коммунальных отходов</w:t>
            </w:r>
          </w:p>
        </w:tc>
        <w:tc>
          <w:tcPr>
            <w:tcW w:w="1542" w:type="dxa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53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559" w:type="dxa"/>
            <w:gridSpan w:val="2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2126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rPr>
          <w:trHeight w:val="230"/>
        </w:trPr>
        <w:tc>
          <w:tcPr>
            <w:tcW w:w="595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dxa"/>
            <w:gridSpan w:val="4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1" w:type="dxa"/>
            <w:gridSpan w:val="3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контейнеров, бункеров, ед.</w:t>
            </w:r>
          </w:p>
        </w:tc>
        <w:tc>
          <w:tcPr>
            <w:tcW w:w="1276" w:type="dxa"/>
            <w:gridSpan w:val="2"/>
            <w:vMerge w:val="restart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V, контейнер а, бункера, куб. м</w:t>
            </w:r>
          </w:p>
        </w:tc>
        <w:tc>
          <w:tcPr>
            <w:tcW w:w="1559" w:type="dxa"/>
            <w:gridSpan w:val="2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c>
          <w:tcPr>
            <w:tcW w:w="595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широта</w:t>
            </w:r>
          </w:p>
        </w:tc>
        <w:tc>
          <w:tcPr>
            <w:tcW w:w="1245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долгота</w:t>
            </w:r>
          </w:p>
        </w:tc>
        <w:tc>
          <w:tcPr>
            <w:tcW w:w="2491" w:type="dxa"/>
            <w:gridSpan w:val="3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  <w:vMerge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rPr>
          <w:trHeight w:val="397"/>
        </w:trPr>
        <w:tc>
          <w:tcPr>
            <w:tcW w:w="595" w:type="dxa"/>
            <w:vAlign w:val="center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39" w:type="dxa"/>
            <w:gridSpan w:val="16"/>
            <w:vAlign w:val="center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Площадки накопления ТКО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58.0326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32.9804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 (у дома №8)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шлак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=78 кв. м,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куб. м.</w:t>
            </w:r>
          </w:p>
        </w:tc>
        <w:tc>
          <w:tcPr>
            <w:tcW w:w="15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Многоквартирный дом: д. № 8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58.0338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32.9768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с. Яжелбицы ул. Усадьба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котельной №10)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шлак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=100 кв. м,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куб. м.</w:t>
            </w:r>
          </w:p>
        </w:tc>
        <w:tc>
          <w:tcPr>
            <w:tcW w:w="15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 </w:t>
            </w:r>
          </w:p>
        </w:tc>
        <w:tc>
          <w:tcPr>
            <w:tcW w:w="188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дома: №1, №2, №3, ИЖД №20, 21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58.0355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32.9733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с. Яжелбицы ул. Усадьба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 д. №5 корп.2)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шлак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=25 кв. м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куб. м</w:t>
            </w:r>
          </w:p>
        </w:tc>
        <w:tc>
          <w:tcPr>
            <w:tcW w:w="15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Многоквартирные дома: с. Яжелбицы, ул. Усадьба д. 5, д.5, корп.1 д.5, корп.2, д.9, д.11, частные домовладения № 19, №41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58.0365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32.9697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Валдайский р-н, с. Яжелбицы ул. Усадьба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 здания №40)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Бетонная плита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=60 кв. м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25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 куб. м.</w:t>
            </w:r>
          </w:p>
        </w:tc>
        <w:tc>
          <w:tcPr>
            <w:tcW w:w="15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планируется</w:t>
            </w:r>
          </w:p>
        </w:tc>
        <w:tc>
          <w:tcPr>
            <w:tcW w:w="216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Многоквартирные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дома: с. Яжелбицы, ул. Усадьба д. 4, д.16, частные домовладения № 6, №7, №7а, № 10, 15, №17, №18, №75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58.0314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32.9854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 ул. Зеленая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 з/у дома №9)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Бетонная плита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=20 кв. м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Частные домовладения №№ 1-15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58.0270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32.9830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 ул. Прибалтийская (у д.№7)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Бетонная плита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=20 кв. м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6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88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Частные домовладения №№ 2-22</w:t>
            </w:r>
          </w:p>
        </w:tc>
      </w:tr>
      <w:tr w:rsidR="00903ACD" w:rsidRPr="00ED4E94" w:rsidTr="00903ACD">
        <w:trPr>
          <w:trHeight w:val="397"/>
        </w:trPr>
        <w:tc>
          <w:tcPr>
            <w:tcW w:w="595" w:type="dxa"/>
            <w:vAlign w:val="center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539" w:type="dxa"/>
            <w:gridSpan w:val="16"/>
            <w:vAlign w:val="center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Места накопления ТКО (организации, учреждения, ИП)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58.0348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32.9724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 (у д.№30 детский сад «Березка»)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Шлак, грунт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=20 кв. м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автономное общеобразовательное учреждение средняя школа № 4 с. Яжелбицы, детский сад № 14 «Березка»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5302008742 ОГРН 1025300516317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Усадьба, д.28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учреждения образования и дошкольного образования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58,0325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32,9789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 (у д.№28 МАОУ СШ №4 с. Яжелбицы)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средняя школа № 4 с. Яжелбицы,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5302008742 ОГРН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1025300516317</w:t>
            </w:r>
          </w:p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Усадьба, д.28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Здание учреждения образования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58.0349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32.9741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 у д. 34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ограждение, навес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ИП Хаустов О.В.</w:t>
            </w:r>
          </w:p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ОГРНИП 314533124700049</w:t>
            </w:r>
          </w:p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530200778739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58.0349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32.9741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 у д. 34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ограждение, навес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ИП Хямяляйнен Л.Н.</w:t>
            </w:r>
          </w:p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ОГРНИП 304530204800056</w:t>
            </w:r>
          </w:p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530200078695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ТЦ «Веста» 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58.0349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32.9741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 у д. 34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ограждение, навес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Торговая сеть «Пятерочка»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«Пятерочка» 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58.0345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32.9744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 у д. 24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Бетон, ограждение,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АО «Тандер» ВНФ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ИНН 2310031475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«Магнит» 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58.0341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32.9746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Усадьба, д.25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встроенное помещение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 Хренов Н.Д.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ИНН: 530200014726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ОГРНИП 304530217700064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г. Валдай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продовольственного магазина  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53.0367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32.9504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Центральная, д.76 а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встроенное помещение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 Белан И.В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ИНН: 245723565404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ОГРНИП 316532100076931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В.Ногвород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продовольственного магазина  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58.0362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32.9534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Центральная, д.93 б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прилегающая территория, грунт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Отделение почтовой связи №175411 с. Яжелбицы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почты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58.0430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32.9517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 Валдайский р-н, с. Яжелбицы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Бетон, ограждение,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S=60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куб. м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воинского захоронения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общественного кладбища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58.0439 </w:t>
            </w:r>
          </w:p>
        </w:tc>
        <w:tc>
          <w:tcPr>
            <w:tcW w:w="1128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32.9506</w:t>
            </w:r>
          </w:p>
        </w:tc>
        <w:tc>
          <w:tcPr>
            <w:tcW w:w="2491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 Валдайский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р-н, с. Яжелбицы</w:t>
            </w:r>
          </w:p>
        </w:tc>
        <w:tc>
          <w:tcPr>
            <w:tcW w:w="154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Бетон, ограждение,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S=15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Яжелбицкого сельского поселения, ОГРН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1065302000279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Адрес: 175411 Новгородская обл., Валдайский район, с. Яжелбицы, ул. Усадьба, д.22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общественного кладбища</w:t>
            </w:r>
          </w:p>
        </w:tc>
      </w:tr>
      <w:tr w:rsidR="00903ACD" w:rsidRPr="00ED4E94" w:rsidTr="00903ACD">
        <w:trPr>
          <w:trHeight w:val="397"/>
        </w:trPr>
        <w:tc>
          <w:tcPr>
            <w:tcW w:w="595" w:type="dxa"/>
            <w:vAlign w:val="center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4539" w:type="dxa"/>
            <w:gridSpan w:val="16"/>
            <w:vAlign w:val="center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Места накопления отходов ТКО (индивидуальные жилые дома (ИЖД)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58.0311</w:t>
            </w:r>
          </w:p>
        </w:tc>
        <w:tc>
          <w:tcPr>
            <w:tcW w:w="1287" w:type="dxa"/>
            <w:gridSpan w:val="3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329737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 ИЖД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д.№1-№9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58.0323 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32.9694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ограждение, навес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 ИЖД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ИЖД д.№11-№27е ул. Центральная 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58,0334 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32.9674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 ИЖД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д.№35-№41 ул. Центральная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58.0338 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32.9660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 ИЖД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д.№43-№49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58.0346 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32.9640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д.№53-№59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58.0354 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32.9625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д.№53-№59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58.0364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32.9592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д.№60-65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58,0369°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32,9561°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д.№66-85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58,0364°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32,9538°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д.№89-95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58,0358°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32,9505°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д.№89-95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58,0355°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32,9475°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и удаление (вывоз) ТКО (КГО) осуществляется бестарным методом (без накопления ТКО (КГО) на контейнерных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д.№96-105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58,0355°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32,9475°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д.№106-109,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58,0371°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32,9396°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Центральная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ИЖД д.№112-123, ул. Центральная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58,0414°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32,9289°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Рыбхоз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с. Яжелбицы, ул. Рыбхоз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58,0342°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32,9494°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Набережная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с. Яжелбицы, ул. Набережная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58,0378°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32,9494°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Комарова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с. Яжелбицы, ул. Комарова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58,0383°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32,9557°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Садовая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и удаление (вывоз) ТКО (КГО) осуществляется бестарным методом (без накопления ТКО (КГО) на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с. Яжелбицы, ул. Садовая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58,0372°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32,9628°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Садовая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с. Яжелбицы, ул. Садовая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58,0374°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32,9503°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с. Яжелбицы, ул. Садовая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 </w:t>
            </w: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с. Яжелбицы, ул. Садовая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58,0043°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33,0226°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д. Варницы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Варницы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57,9727°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33,0541°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д. Пестово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ограждение, навес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Пестово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57,9612°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33,0798°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д. Угриво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Угриво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57,9414°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32,9938°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Новгородская обл., Валдайский р-н, д. Дворец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ограждение, навес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Дворец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57,9378°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32,9828°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Аксентьево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Бетон, ограждение, навес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=5 кв. м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Аксентьево</w:t>
            </w:r>
          </w:p>
        </w:tc>
      </w:tr>
      <w:tr w:rsidR="00903ACD" w:rsidRPr="00ED4E94" w:rsidTr="00903ACD">
        <w:trPr>
          <w:trHeight w:val="2194"/>
        </w:trPr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57,9331°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32,9962°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Мосолино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Мосолино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57,9276°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32,9685°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Паршино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Паршино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57,9146°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32,9158°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Рябки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Рябки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57,8877°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32,9810°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Моисеевичи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Моисеевичи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57,9759°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33,0739°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Еремина Гора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Еремина Гора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57,9908°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33,1093°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Борцово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и удаление (вывоз) ТКО (КГО) осуществляется бестарным методом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Борцово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58,0206°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33,0456°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Миронушка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Миронушка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58,0209°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33,0435°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Миронушка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Миронушка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58,0032°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33,1351°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Миронеги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Миронеги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57,9847°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33,1608°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Овинчище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Овинчище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58,0433°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32,8670°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Поломять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Поломять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58,0539°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32,9427°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Ижицы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и удаление (вывоз) ТКО (КГО) осуществляется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Ижицы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58,0704°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32,8923°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Шугино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Шугино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58,0798°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32,8953°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Киселевка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Киселевка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58,0746°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32,9004°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Киселевка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Киселевка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58,1006°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32,8488°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Кузнецовка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Кузнецовка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58,0989°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32,8535°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Кузнецовка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Кузнецовка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58,0997°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32,8326°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Почеп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сбор и удаление (вывоз) ТКО (КГО)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Почеп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58,1064°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32,8796°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Чавницы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Чавницы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58,0455°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33,0356°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Горушки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Горушки</w:t>
            </w:r>
          </w:p>
        </w:tc>
      </w:tr>
      <w:tr w:rsidR="00903ACD" w:rsidRPr="00ED4E94" w:rsidTr="00903ACD">
        <w:tc>
          <w:tcPr>
            <w:tcW w:w="595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58,0478°</w:t>
            </w:r>
          </w:p>
        </w:tc>
        <w:tc>
          <w:tcPr>
            <w:tcW w:w="1308" w:type="dxa"/>
            <w:gridSpan w:val="4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33,0428°</w:t>
            </w:r>
          </w:p>
        </w:tc>
        <w:tc>
          <w:tcPr>
            <w:tcW w:w="2268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обл., Валдайский р-н, 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Горушки</w:t>
            </w:r>
          </w:p>
        </w:tc>
        <w:tc>
          <w:tcPr>
            <w:tcW w:w="1723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удаление (вывоз) ТКО (КГО) осуществляется бестарным методом (без накопления ТКО (КГО) на контейнерных площадках)</w:t>
            </w:r>
          </w:p>
        </w:tc>
        <w:tc>
          <w:tcPr>
            <w:tcW w:w="1406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259" w:type="dxa"/>
            <w:gridSpan w:val="2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0,1</w:t>
            </w:r>
          </w:p>
        </w:tc>
        <w:tc>
          <w:tcPr>
            <w:tcW w:w="1424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2126" w:type="dxa"/>
          </w:tcPr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 ИЖД </w:t>
            </w:r>
          </w:p>
          <w:p w:rsidR="00903ACD" w:rsidRPr="00ED4E94" w:rsidRDefault="00903ACD" w:rsidP="00903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Горушки</w:t>
            </w:r>
          </w:p>
        </w:tc>
      </w:tr>
    </w:tbl>
    <w:p w:rsidR="00903ACD" w:rsidRPr="00ED4E94" w:rsidRDefault="00903ACD" w:rsidP="00D57539">
      <w:pPr>
        <w:tabs>
          <w:tab w:val="left" w:pos="13750"/>
          <w:tab w:val="left" w:pos="14175"/>
        </w:tabs>
        <w:ind w:left="-142" w:firstLine="142"/>
        <w:rPr>
          <w:b/>
          <w:sz w:val="18"/>
          <w:szCs w:val="18"/>
        </w:rPr>
      </w:pPr>
    </w:p>
    <w:p w:rsidR="00903ACD" w:rsidRDefault="00903ACD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Pr="00ED4E94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  <w:sectPr w:rsidR="00D57539" w:rsidSect="00D57539">
          <w:headerReference w:type="even" r:id="rId10"/>
          <w:headerReference w:type="default" r:id="rId11"/>
          <w:pgSz w:w="16838" w:h="11906" w:orient="landscape"/>
          <w:pgMar w:top="1418" w:right="1134" w:bottom="567" w:left="284" w:header="720" w:footer="720" w:gutter="0"/>
          <w:cols w:space="720"/>
          <w:titlePg/>
          <w:docGrid w:linePitch="299"/>
        </w:sectPr>
      </w:pP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муниципальный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17.08.2022 г. № 90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04.08.2022 № 1561 «Об утверждении схемы расположения земельного участка» в целях упорядочения присвоения адресов вновь образованным объектам недвижимости, Администрация сельского поселения</w:t>
      </w: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площадью 752 кв. м., образуемому путем перераспределения земельного участка с кадастровым номером 53:03:1542001:31 и земель, находящихся в государственной или муниципальной собственности и считать его следующим: Российская Федерация, Новгородская область, Валдайский муниципальный район, Яжелбицкое сельское поселение, д. Овинчище, земельный участок 22.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                                                                 А.И. Иванов</w:t>
      </w: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муниципальный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17.08.2022 г. № 91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04.08.2022 № 1560 «Об утверждении схемы расположения земельного участка» в целях упорядочения присвоения адресов вновь образованным объектам недвижимости, Администрация сельского поселения</w:t>
      </w: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площадью 1057 кв. м., образуемому путем перераспределения земельного участка с кадастровым номером 53:03:1542001:38 и земель, находящихся в государственной или муниципальной собственности и считать его следующим: Российская Федерация, Новгородская область, Валдайский муниципальный район, Яжелбицкое сельское поселение, д. Овинчище, земельный участок 25.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                                                                 А.И. Иванов</w:t>
      </w: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Default="00903ACD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Default="00D57539" w:rsidP="0047032E">
      <w:pPr>
        <w:rPr>
          <w:b/>
          <w:sz w:val="18"/>
          <w:szCs w:val="18"/>
        </w:rPr>
      </w:pPr>
    </w:p>
    <w:p w:rsidR="00D57539" w:rsidRPr="00ED4E94" w:rsidRDefault="00D57539" w:rsidP="0047032E">
      <w:pPr>
        <w:rPr>
          <w:b/>
          <w:sz w:val="18"/>
          <w:szCs w:val="18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муниципальный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19.08.2022 г. № 92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аннулировании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объекта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д. Паршино, дом 15. </w:t>
      </w: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47c7cbbe-1f57-4cc5-9a46-3d36d4054fca.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                                                                 А.И. Иванов</w:t>
      </w: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Pr="00ED4E94" w:rsidRDefault="00903ACD" w:rsidP="0047032E">
      <w:pPr>
        <w:rPr>
          <w:b/>
          <w:sz w:val="18"/>
          <w:szCs w:val="18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муниципальный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19.08.2022 г. № 93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аннулировании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объекта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Аннулировать следующий адрес объекта адресации: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Российская Федерация, Новгородская область, Валдайский муниципальный район, Яжелбицкое сельское поселение, д. Паршино, земельный участок З/У 1. </w:t>
      </w:r>
      <w:r w:rsidRPr="00ED4E9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Уникальный номер адреса объекта адресации в ГАР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fc3606c2-88b3-41bf-9329-55e28114189f.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rPr>
          <w:b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                                                                 А.И. Иванов</w:t>
      </w:r>
    </w:p>
    <w:p w:rsidR="00903ACD" w:rsidRPr="00ED4E94" w:rsidRDefault="00903ACD" w:rsidP="0047032E">
      <w:pPr>
        <w:rPr>
          <w:b/>
          <w:sz w:val="18"/>
          <w:szCs w:val="18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D57539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</w:t>
      </w:r>
      <w:r w:rsidR="00903ACD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19.08.2022 № 94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Положения о порядке присвоения, изменения и аннулирования адресов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объектам адресации, расположенным на территории Яжелбицкого сельского поселения», в целях упорядочения присвоения адресов объектам недвижимости Администрация сельского поселения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с кадастровым номером 53:03:0310001:119, площадью 2182 кв. м., 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Паршино, земельный участок 15.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   А.И. Иванов</w:t>
      </w: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19.08.2022 № 95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вновь образованным объектам недвижимости Администрация сельского поселения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жилому дому, расположенному на земельном участке с кадастровым номером 53:03:0310001:119, и считать его следующим: Российская Федерация, Новгородская область, Валдайский муниципальный район, Яжелбицкое сельское поселение, д. Паршино, д. 15.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   А.И. Иванов</w:t>
      </w: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D57539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     </w:t>
      </w:r>
      <w:r w:rsidR="00903ACD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03ACD" w:rsidRPr="00ED4E94" w:rsidRDefault="00D57539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</w:t>
      </w:r>
      <w:r w:rsidR="00903ACD"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22.08.2022 № 96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11.08.2022 № 1611 «Об утверждении схемы расположения земельного участка», в целях упорядочения присвоения адресов объектам недвижимости Администрация сельского поселения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площадью 450 кв. м., расположенному в зоне застройки индивидуальными и малоэтажными жилыми домами (Ж.1), из земель населенных пунктов и считать его следующим: Российская Федерация, Новгородская область, Валдайский муниципальный район, Яжелбицкое сельское поселение, д. Борцово, земельный участок 18.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   А.И. Иванов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47032E">
      <w:pPr>
        <w:rPr>
          <w:b/>
          <w:sz w:val="18"/>
          <w:szCs w:val="18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D57539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</w:t>
      </w:r>
      <w:r w:rsidR="00903ACD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29.08.2022 № 97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 xml:space="preserve">                                                                            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внесении изменений в постановление Администрации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Яжелбицкого сельского поселения № 185 от 27.12.2021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«Об утверждении муниципальной программы «Осуществление дорожной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деятельности в отношении автомобильных дорог общего пользования местного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значения, расположенных в границах населенных пунктов Яжелбицкого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 на 2022-2024 годы»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В соответствии с  Федеральными законами от 08 ноября 2007года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№131-ФЗ «Об общих принципах организации местного самоуправления в Российской Федерации» и в целях качественного улучшения состояния автомобильных дорог общего пользования местного значения, расположенных в границах населенных пунктов Яжелбицкого сельского поселения, обеспечения безопасности дорожного движения автотранспортных средств и обеспечения защиты жизни и здоровья граждан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</w:p>
    <w:p w:rsidR="00903ACD" w:rsidRPr="00ED4E94" w:rsidRDefault="00903ACD" w:rsidP="00903A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ED4E94">
        <w:rPr>
          <w:rFonts w:ascii="Times New Roman" w:eastAsia="Calibri" w:hAnsi="Times New Roman" w:cs="Times New Roman"/>
          <w:sz w:val="18"/>
          <w:szCs w:val="18"/>
        </w:rPr>
        <w:t xml:space="preserve">Внести изменения в муниципальную программу Яжелбицкого сельского поселения </w:t>
      </w:r>
      <w:r w:rsidRPr="00ED4E94">
        <w:rPr>
          <w:rFonts w:ascii="Times New Roman" w:eastAsia="Calibri" w:hAnsi="Times New Roman" w:cs="Times New Roman"/>
          <w:bCs/>
          <w:sz w:val="18"/>
          <w:szCs w:val="18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годы»: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Pr="00ED4E94">
        <w:rPr>
          <w:rFonts w:ascii="Times New Roman" w:eastAsia="Calibri" w:hAnsi="Times New Roman" w:cs="Times New Roman"/>
          <w:sz w:val="18"/>
          <w:szCs w:val="18"/>
        </w:rPr>
        <w:t xml:space="preserve"> М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униципальную программу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годы» изложить в прилагаемой редакции.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Опубликовать постановление в информационном бюллетене «Яжелбицкий вестник» и на официальном сайте в сети «Интернет». 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Глава сельского поселения                                                                    А.И. Иванов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УТВЕРЖДЕНА</w:t>
      </w:r>
    </w:p>
    <w:p w:rsidR="00903ACD" w:rsidRPr="00ED4E94" w:rsidRDefault="00903ACD" w:rsidP="00903ACD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903ACD" w:rsidRPr="00ED4E94" w:rsidRDefault="00903ACD" w:rsidP="00903ACD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Яжелбицкого сельского поселения</w:t>
      </w:r>
    </w:p>
    <w:p w:rsidR="00903ACD" w:rsidRPr="00ED4E94" w:rsidRDefault="00903ACD" w:rsidP="00903ACD">
      <w:pPr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27.12.2021 № 185 </w:t>
      </w:r>
    </w:p>
    <w:p w:rsidR="00903ACD" w:rsidRPr="00ED4E94" w:rsidRDefault="00903ACD" w:rsidP="00903ACD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пост. № 97 от 29.30.2022 г.)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МУНИЦИПАЛЬНАЯ ПРОГРАММА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«Осуществление дорожной деятельности в отношении автомобильных дорог, общего пользования местного значения расположенных в границах населенных пунктов Яжелбицкого сельского поселения на 2022-2024 годы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 программы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2022-2024 годы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(далее - муниципальная программа)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Ответственный исполнитель муниципальной 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Яжелбицкого сельского поселения.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Соисполнители муниципальной программы: отсутствуют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3. Цели муниципальной программы: 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Цель 1. Совершенствование и содержание дорожного хозяйства на территории Яжелбицкого сельского поселения 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Задачи муниципальной 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Задача 1. Содержание дорожного хозяйства на территории Яжелбицкого сельского поселения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Задача 2. Обеспечение безопасности дорожного движения на территории Яжелбицкого сельского поселения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5. Подпрограммы муниципальной 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Сроки реализации муниципальной программы: 2022-2024 годы.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Объемы и источники финансирования муниципальной программы в целом и по годам реализации (тыс. рублей):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500"/>
      </w:tblGrid>
      <w:tr w:rsidR="00903ACD" w:rsidRPr="00ED4E94" w:rsidTr="00903ACD">
        <w:trPr>
          <w:trHeight w:val="20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trHeight w:val="1218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trHeight w:val="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03ACD" w:rsidRPr="00ED4E94" w:rsidTr="00903ACD">
        <w:trPr>
          <w:trHeight w:val="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1244,38245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3394,38245</w:t>
            </w:r>
          </w:p>
        </w:tc>
      </w:tr>
      <w:tr w:rsidR="00903ACD" w:rsidRPr="00ED4E94" w:rsidTr="00903ACD">
        <w:trPr>
          <w:trHeight w:val="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1059,64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2493,64</w:t>
            </w:r>
          </w:p>
        </w:tc>
      </w:tr>
      <w:tr w:rsidR="00903ACD" w:rsidRPr="00ED4E94" w:rsidTr="00903ACD">
        <w:trPr>
          <w:trHeight w:val="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1081,61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2515,61</w:t>
            </w:r>
          </w:p>
        </w:tc>
      </w:tr>
      <w:tr w:rsidR="00903ACD" w:rsidRPr="00ED4E94" w:rsidTr="00903ACD">
        <w:trPr>
          <w:trHeight w:val="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5018,0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3385,63245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8403,63245</w:t>
            </w: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Ожидаемые конечные результаты реализации муниципальной 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снижение к 2024 году доли автомобильных дорог общего пользования местного значения, не соответствующих нормативным требованиям;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увеличение к 2024 году доли автомобильных дорог общего пользования местного значения, в отношении которых произведен ремонт;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улучшение к 2024 году состояния улично-дорожной сети;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сокращение к 2024 году числа дорожно-транспортных происшествий с пострадавшими.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Характеристика текущего состояния улично-дорожной сети территории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Яжелбицкого сельского поселения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Технико-экономическое обоснование Программы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Программа разработана в соответствии с Федеральными законами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Яжелбицкое сельское поселение имеет сложившуюся улично-дорожную сеть, состоящую из следующих конструктивных элементов:</w:t>
      </w:r>
    </w:p>
    <w:p w:rsidR="00903ACD" w:rsidRPr="00ED4E94" w:rsidRDefault="00903ACD" w:rsidP="00903ACD">
      <w:pPr>
        <w:widowControl w:val="0"/>
        <w:numPr>
          <w:ilvl w:val="1"/>
          <w:numId w:val="0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 xml:space="preserve">протяжённость улично-дорожной сети в границах населённых пунктов – </w:t>
      </w:r>
      <w:smartTag w:uri="urn:schemas-microsoft-com:office:smarttags" w:element="metricconverter">
        <w:smartTagPr>
          <w:attr w:name="ProductID" w:val="26,3 км"/>
        </w:smartTagPr>
        <w:r w:rsidRPr="00ED4E94">
          <w:rPr>
            <w:rFonts w:ascii="Times New Roman" w:eastAsia="Arial Unicode MS" w:hAnsi="Times New Roman" w:cs="Times New Roman"/>
            <w:kern w:val="3"/>
            <w:sz w:val="18"/>
            <w:szCs w:val="18"/>
            <w:lang w:eastAsia="zh-CN"/>
          </w:rPr>
          <w:t>26,3 км</w:t>
        </w:r>
      </w:smartTag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>, из них 9 % имеют твёрдое покрытие.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Вопрос состояния   улично-дорожной сети   местного значения и их ремонта является одной из основных проблем сельского поселения на протяжении последнего десятилетия.</w:t>
      </w: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За последние годы   значительно ухудшилось состояние дорожных покрытий автомобильных дорог местного значения, расположенных на территории Яжелбицкого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погодно-климатические условия и ряд других.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Существующая дорожная сеть на территории Яжелбицкого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Недостаточность финансовых средств, выделяемых на проведение ремонтных работ капитального характера привела к нарушению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в среднем более 20 - 30 лет и более.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Большая часть автомобильных дорог местного значения требуют приведения их в нормативное состояние.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Важным фактором жизнеобеспечения населения, способствующим стабильности социально-экономического развития   Яжелбицкого сельского поселения, является развитие и совершенствование сети автомобильных дорог общего пользования местного значения.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Анализ проблем, связанных с неудовлетворительным состоянием улично-дорожной сети, расположенной на территории Яжелбицкого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</w:t>
      </w: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</w:r>
    </w:p>
    <w:p w:rsidR="00903ACD" w:rsidRPr="00ED4E94" w:rsidRDefault="00903ACD" w:rsidP="00903A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граждан.</w:t>
      </w: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</w:r>
    </w:p>
    <w:p w:rsidR="00903ACD" w:rsidRPr="00ED4E94" w:rsidRDefault="00903ACD" w:rsidP="00903ACD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Объёмы финансирования Программы носят прогнозный характер и подлежат уточнению в установленном порядке.</w:t>
      </w:r>
    </w:p>
    <w:p w:rsidR="00903ACD" w:rsidRPr="00ED4E94" w:rsidRDefault="00903ACD" w:rsidP="00903ACD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/>
        </w:rPr>
        <w:tab/>
      </w: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>Управление реализацией Программы осуществляет заместитель Главы администрации сельского поселения, вносит в установленном порядке предложения по упорядочению мероприятий, предусмотренных Программой, с учётом складывающейся социально-экономической ситуации.</w:t>
      </w:r>
    </w:p>
    <w:p w:rsidR="00903ACD" w:rsidRPr="00ED4E94" w:rsidRDefault="00903ACD" w:rsidP="00903ACD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Администрация сельского поселения: ежеквартально до 20 числа месяца, следующего за отчётным периодом, направляет в комитет финансов Администрации муниципального района ежеквартальный отчёт о ходе реализации Программы по утверждённой форме;</w:t>
      </w:r>
    </w:p>
    <w:p w:rsidR="00903ACD" w:rsidRPr="00ED4E94" w:rsidRDefault="00903ACD" w:rsidP="00903ACD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  <w:tab/>
        <w:t>ежегодно до 1 марта года, следующего за отчётным, направляет в комитет финансов Администрации муниципального района годовой отчёт о ходе реализации Программы по утверждённой форме.</w:t>
      </w:r>
    </w:p>
    <w:p w:rsidR="00903ACD" w:rsidRPr="00ED4E94" w:rsidRDefault="00903ACD" w:rsidP="00903ACD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lang w:eastAsia="zh-CN"/>
        </w:rPr>
      </w:pPr>
    </w:p>
    <w:p w:rsidR="00903ACD" w:rsidRPr="00ED4E94" w:rsidRDefault="00903ACD" w:rsidP="00903ACD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/>
        </w:rPr>
      </w:pPr>
      <w:r w:rsidRPr="00ED4E94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Муниципальная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Исходя из целей муниципальной программы, предусматриваются основные направления ее реализации: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развитие и совершенствование автомобильных дорог;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совершенствование системы организации дорожного движения.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поселения.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ar-SA"/>
        </w:rPr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очередь, в области содержания и ремонта автомобильных дорог, может обеспечить дополнительную занятость лиц.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ar-SA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903ACD" w:rsidRPr="00ED4E94" w:rsidRDefault="00903ACD" w:rsidP="00903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Механизм реализации и управления муниципальной программы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Механизм реализации муниципальной программы включает в себя систему комплексных мероприятий.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Основными вопросами, подлежащими контролю в процессе реализации муниципальной программы, являются: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эффективное и целевое использование средств бюджета;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 с подрядной организацией; 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гарантийными обязательствами подрядных организаций по поддержанию требуемого состояния объектов.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57539" w:rsidRDefault="00D57539" w:rsidP="00D5753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D57539" w:rsidSect="00D57539">
          <w:pgSz w:w="11906" w:h="16838"/>
          <w:pgMar w:top="1134" w:right="567" w:bottom="284" w:left="1418" w:header="720" w:footer="720" w:gutter="0"/>
          <w:cols w:space="720"/>
          <w:titlePg/>
          <w:docGrid w:linePitch="299"/>
        </w:sectPr>
      </w:pPr>
    </w:p>
    <w:p w:rsidR="00903ACD" w:rsidRPr="00ED4E94" w:rsidRDefault="00D57539" w:rsidP="00D5753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                                                                                  ПА</w:t>
      </w:r>
      <w:r w:rsidR="00903ACD"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СПОРТ ПОДПРОГРАММЫ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«Содержание автомобильных дорог общего пользования местного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значения на территории Яжелбицкого сельского поселения за счет средств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областного бюджета и бюджета Яжелбицкого сельского поселения»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Исполнитель подпрограммы: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Администрация Яжелбицкого сельского поселения.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2. Задачи подпрограммы муниципальной программы: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Содержание дорожного хозяйства на территории Яжелбицкого сельского поселения.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Сроки реализации подпрограммы: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2022-2024 годы.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Объемы и источники финансирования подпрограммы муниципальной программы в целом и по годам реализации (тыс. рублей):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903ACD" w:rsidRPr="00ED4E94" w:rsidTr="00903ACD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бюджет,</w:t>
            </w:r>
          </w:p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3ACD" w:rsidRPr="00ED4E94" w:rsidTr="00903ACD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1226,38245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3376,38245</w:t>
            </w:r>
          </w:p>
        </w:tc>
      </w:tr>
      <w:tr w:rsidR="00903ACD" w:rsidRPr="00ED4E94" w:rsidTr="00903ACD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1041,64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2475,64</w:t>
            </w:r>
          </w:p>
        </w:tc>
      </w:tr>
      <w:tr w:rsidR="00903ACD" w:rsidRPr="00ED4E94" w:rsidTr="00903ACD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1063,61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2497,61</w:t>
            </w:r>
          </w:p>
        </w:tc>
      </w:tr>
      <w:tr w:rsidR="00903ACD" w:rsidRPr="00ED4E94" w:rsidTr="00903ACD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5018,0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3331,63245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8349,63245</w:t>
            </w: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Ожидаемые конечные результаты реализации подпрограммы: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снижение к 2024году доли автомобильных дорог общего пользования местного значения, не соответствующих нормативным требованиям;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увеличение к 2024году доли автомобильных дорог общего пользования местного значения, в отношении которых произведен ремонт;</w:t>
      </w: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улучшение к 2024 году состояния улично-дорожной сети. </w:t>
      </w: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ПАСПОРТ ПОДПРОГРАММЫ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«Обеспечение безопасности дорожного движения на территории Яжелбицкого сельского поселения за счет средств бюджета Яжелбицкого сельского поселения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на 2022-2024 годы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1.Исполнитель подпрограммы муниципальной программы: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Яжелбицкого сельского поселения.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2.Задачи и целевые показатели подпрограммы: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Обеспечение безопасности дорожного движения на территории Яжелбицкого сельского поселения.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Сроки реализации подпрограммы: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2022-2024 годы.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654"/>
        <w:gridCol w:w="1620"/>
        <w:gridCol w:w="1920"/>
        <w:gridCol w:w="1200"/>
        <w:gridCol w:w="1500"/>
      </w:tblGrid>
      <w:tr w:rsidR="00903ACD" w:rsidRPr="00ED4E94" w:rsidTr="00903ACD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3ACD" w:rsidRPr="00ED4E94" w:rsidTr="00903AC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903ACD" w:rsidRPr="00ED4E94" w:rsidTr="00903AC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903ACD" w:rsidRPr="00ED4E94" w:rsidTr="00903AC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903ACD" w:rsidRPr="00ED4E94" w:rsidTr="00903AC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D" w:rsidRPr="00ED4E94" w:rsidRDefault="00903ACD" w:rsidP="00903AC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5. Ожидаемые конечные результаты реализации подпрограммы: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Сокращение к 2024 году числа дорожно-транспортных происшествий с пострадавшими.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903ACD" w:rsidRPr="00ED4E94" w:rsidRDefault="00903ACD" w:rsidP="00D5753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Целевых показателей муниципальной программы 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 Яжелбицкого сельского поселения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2022-2024 годы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709"/>
        <w:gridCol w:w="1417"/>
        <w:gridCol w:w="1134"/>
        <w:gridCol w:w="243"/>
        <w:gridCol w:w="940"/>
        <w:gridCol w:w="93"/>
        <w:gridCol w:w="1155"/>
      </w:tblGrid>
      <w:tr w:rsidR="00903ACD" w:rsidRPr="00ED4E94" w:rsidTr="00903ACD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целевого показателя (2021год)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целевых показателей по годам</w:t>
            </w:r>
          </w:p>
        </w:tc>
      </w:tr>
      <w:tr w:rsidR="00903ACD" w:rsidRPr="00ED4E94" w:rsidTr="00903ACD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903ACD" w:rsidRPr="00ED4E94" w:rsidTr="00903ACD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903ACD" w:rsidRPr="00ED4E94" w:rsidTr="00903ACD">
        <w:trPr>
          <w:trHeight w:val="2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1. Доля автомобильных дорог, поддерживаемых в эксплутационном состоянии, допустимом по условиям обеспечения непрерывного и безопасного дорожного движения в любое время года, %» (ГОСТ Р 50597-2017. Национальный стандарт РФ. Дороги автомобильные и улицы. Требования к эксплутационному состоянию, допустимому по условиям обеспечения безопасности дорожного движения. Методы контроля.» (утв. Приказом Росстандарта от 26.09.2017 №1245-ст)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03ACD" w:rsidRPr="00ED4E94" w:rsidTr="00903ACD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 количество и площадь отремонтированных автомобильных дорог общего пользования местного значения,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7/2442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5/2790,2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1/735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1/560</w:t>
            </w:r>
          </w:p>
        </w:tc>
      </w:tr>
      <w:tr w:rsidR="00903ACD" w:rsidRPr="00ED4E94" w:rsidTr="00903ACD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3. количество паспортизированных автомобильных дорог общего пользования местного значения,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03ACD" w:rsidRPr="00ED4E94" w:rsidTr="00903ACD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903ACD" w:rsidRPr="00ED4E94" w:rsidTr="00903ACD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1. Соверщенствование улично-дорожной сети (установка дорожных знаков)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03ACD" w:rsidRPr="00ED4E94" w:rsidTr="00903ACD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2. Совершенствование организации движения транспорта и пешеходов, сокращение количества дорожно-транспортных происшествий с пострадавшими (ремонт искусственных неровностей, нанесение дорожной разметки)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03ACD" w:rsidRPr="00ED4E94" w:rsidSect="00D57539">
          <w:pgSz w:w="11906" w:h="16838"/>
          <w:pgMar w:top="1134" w:right="567" w:bottom="284" w:left="1418" w:header="720" w:footer="720" w:gutter="0"/>
          <w:cols w:space="720"/>
          <w:titlePg/>
          <w:docGrid w:linePitch="299"/>
        </w:sect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Мероприятия муниципальной программы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«Осуществление дорожной деятельности в отношении автомобильных дорог общего пользования местного значения, расположенных в границах населенных пунктов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Яжелбицкого сельского поселения на 2022-2024 годы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496"/>
        <w:gridCol w:w="1398"/>
        <w:gridCol w:w="98"/>
        <w:gridCol w:w="782"/>
        <w:gridCol w:w="98"/>
        <w:gridCol w:w="2163"/>
        <w:gridCol w:w="1623"/>
        <w:gridCol w:w="1417"/>
        <w:gridCol w:w="1985"/>
        <w:gridCol w:w="1984"/>
      </w:tblGrid>
      <w:tr w:rsidR="00903ACD" w:rsidRPr="00ED4E94" w:rsidTr="00903ACD">
        <w:trPr>
          <w:trHeight w:val="930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6" w:type="dxa"/>
            <w:vMerge w:val="restart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163" w:type="dxa"/>
            <w:vMerge w:val="restart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(номер целевого показателя из перечня целевых показателей муниципальной программы)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финансирования 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годам, тыс. руб.</w:t>
            </w:r>
          </w:p>
        </w:tc>
      </w:tr>
      <w:tr w:rsidR="00903ACD" w:rsidRPr="00ED4E94" w:rsidTr="00903ACD">
        <w:trPr>
          <w:trHeight w:val="315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3" w:type="dxa"/>
            <w:vMerge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903ACD" w:rsidRPr="00ED4E94" w:rsidTr="00903ACD">
        <w:trPr>
          <w:trHeight w:val="255"/>
        </w:trPr>
        <w:tc>
          <w:tcPr>
            <w:tcW w:w="706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6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3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03ACD" w:rsidRPr="00ED4E94" w:rsidTr="00903ACD">
        <w:trPr>
          <w:trHeight w:val="945"/>
        </w:trPr>
        <w:tc>
          <w:tcPr>
            <w:tcW w:w="706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13044" w:type="dxa"/>
            <w:gridSpan w:val="10"/>
            <w:tcBorders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поселения»</w:t>
            </w:r>
          </w:p>
        </w:tc>
      </w:tr>
      <w:tr w:rsidR="00903ACD" w:rsidRPr="00ED4E94" w:rsidTr="00903ACD">
        <w:trPr>
          <w:trHeight w:val="651"/>
        </w:trPr>
        <w:tc>
          <w:tcPr>
            <w:tcW w:w="706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4" w:type="dxa"/>
            <w:gridSpan w:val="10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1.  Содержание дорожного хозяйства на территории Яжелбицкого сельского поселения </w:t>
            </w:r>
          </w:p>
        </w:tc>
      </w:tr>
      <w:tr w:rsidR="00903ACD" w:rsidRPr="00ED4E94" w:rsidTr="00903ACD">
        <w:trPr>
          <w:trHeight w:val="1518"/>
        </w:trPr>
        <w:tc>
          <w:tcPr>
            <w:tcW w:w="70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49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 автомобильных дорог общего пользования местного значения </w:t>
            </w:r>
          </w:p>
        </w:tc>
        <w:tc>
          <w:tcPr>
            <w:tcW w:w="139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732,64015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965,640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987,610</w:t>
            </w:r>
          </w:p>
        </w:tc>
      </w:tr>
      <w:tr w:rsidR="00903ACD" w:rsidRPr="00ED4E94" w:rsidTr="00903ACD">
        <w:trPr>
          <w:trHeight w:val="70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т.ч.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302,74230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</w:tr>
      <w:tr w:rsidR="00903ACD" w:rsidRPr="00ED4E94" w:rsidTr="00903ACD">
        <w:trPr>
          <w:trHeight w:val="70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</w:tr>
      <w:tr w:rsidR="00903ACD" w:rsidRPr="00ED4E94" w:rsidTr="00903ACD">
        <w:trPr>
          <w:trHeight w:val="630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Пестово (от д. №29 до д. №32 (133 м)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630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315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Яжелбицы, ул. Набережная от д.№11 до д.№ 13 (80 м)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18,86080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315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358,339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630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Яжелбицы ул. Садовая от д. </w:t>
            </w: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№52 до д. № 54 (68 м)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Яжелбицкого </w:t>
            </w: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15,92320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630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302,529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315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Яжелбицы ул. Прибалтийская от ворот до д. № 14 (300 м)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70,24560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315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1334,690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630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Дворец от д. 121 до кладбища д. Дворец(112 м)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630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158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Яжелбицы, д.  Киселевка подъезд к дому 19 (210 м)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157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157"/>
        </w:trPr>
        <w:tc>
          <w:tcPr>
            <w:tcW w:w="70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Яжелбицы ул. Садовая от д. №25 до ул. Комарова (160 м)</w:t>
            </w:r>
          </w:p>
        </w:tc>
        <w:tc>
          <w:tcPr>
            <w:tcW w:w="1398" w:type="dxa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</w:tr>
      <w:tr w:rsidR="00903ACD" w:rsidRPr="00ED4E94" w:rsidTr="00903ACD">
        <w:trPr>
          <w:trHeight w:val="157"/>
        </w:trPr>
        <w:tc>
          <w:tcPr>
            <w:tcW w:w="70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1434,0</w:t>
            </w:r>
          </w:p>
        </w:tc>
      </w:tr>
      <w:tr w:rsidR="00903ACD" w:rsidRPr="00ED4E94" w:rsidTr="00903ACD">
        <w:trPr>
          <w:trHeight w:val="157"/>
        </w:trPr>
        <w:tc>
          <w:tcPr>
            <w:tcW w:w="70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автомобильной дороги</w:t>
            </w:r>
          </w:p>
        </w:tc>
        <w:tc>
          <w:tcPr>
            <w:tcW w:w="139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186,76245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03ACD" w:rsidRPr="00ED4E94" w:rsidTr="00903ACD">
        <w:trPr>
          <w:trHeight w:val="2024"/>
        </w:trPr>
        <w:tc>
          <w:tcPr>
            <w:tcW w:w="70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496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39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261" w:type="dxa"/>
            <w:gridSpan w:val="2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1.2., 1.3.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03ACD" w:rsidRPr="00ED4E94" w:rsidTr="00903ACD">
        <w:trPr>
          <w:trHeight w:val="690"/>
        </w:trPr>
        <w:tc>
          <w:tcPr>
            <w:tcW w:w="706" w:type="dxa"/>
            <w:shd w:val="clear" w:color="auto" w:fill="auto"/>
            <w:noWrap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44" w:type="dxa"/>
            <w:gridSpan w:val="10"/>
            <w:tcBorders>
              <w:right w:val="single" w:sz="4" w:space="0" w:color="auto"/>
            </w:tcBorders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«Обеспечение безопасности дорожного движения на территории Яжелбицкого сельского поселения за счет средств бюджета Яжелбицкого сельского поселения» </w:t>
            </w:r>
          </w:p>
        </w:tc>
      </w:tr>
      <w:tr w:rsidR="00903ACD" w:rsidRPr="00ED4E94" w:rsidTr="00903ACD">
        <w:trPr>
          <w:trHeight w:val="690"/>
        </w:trPr>
        <w:tc>
          <w:tcPr>
            <w:tcW w:w="706" w:type="dxa"/>
            <w:shd w:val="clear" w:color="auto" w:fill="auto"/>
            <w:noWrap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3044" w:type="dxa"/>
            <w:gridSpan w:val="10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 Обеспечение безопасности дорожного движения на территории Яжелбицкого сельского поселения за счет средств бюджета Яжелбицкого сельского поселения.</w:t>
            </w:r>
          </w:p>
        </w:tc>
      </w:tr>
      <w:tr w:rsidR="00903ACD" w:rsidRPr="00ED4E94" w:rsidTr="00903ACD">
        <w:trPr>
          <w:trHeight w:val="4301"/>
        </w:trPr>
        <w:tc>
          <w:tcPr>
            <w:tcW w:w="706" w:type="dxa"/>
            <w:shd w:val="clear" w:color="auto" w:fill="auto"/>
            <w:noWrap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496" w:type="dxa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дорожных знаков, нанесение дорожной разметки, ремонт искусственных неровностей, грейдирование, профилирование, очистка от снега, планировка и т.д. на территории поселения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880" w:type="dxa"/>
            <w:gridSpan w:val="2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2022-2024 годы</w:t>
            </w:r>
          </w:p>
        </w:tc>
        <w:tc>
          <w:tcPr>
            <w:tcW w:w="2163" w:type="dxa"/>
          </w:tcPr>
          <w:p w:rsidR="00903ACD" w:rsidRPr="00ED4E94" w:rsidRDefault="00903ACD" w:rsidP="00903ACD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,2.2.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</w:tr>
      <w:tr w:rsidR="00903ACD" w:rsidRPr="00ED4E94" w:rsidTr="00903ACD">
        <w:trPr>
          <w:trHeight w:val="481"/>
        </w:trPr>
        <w:tc>
          <w:tcPr>
            <w:tcW w:w="8364" w:type="dxa"/>
            <w:gridSpan w:val="8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3394,38245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2493,64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ACD" w:rsidRPr="00ED4E94" w:rsidRDefault="00903ACD" w:rsidP="0090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2515,61</w:t>
            </w:r>
          </w:p>
        </w:tc>
      </w:tr>
    </w:tbl>
    <w:p w:rsidR="00D57539" w:rsidRDefault="00D57539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D57539" w:rsidSect="00D57539">
          <w:headerReference w:type="even" r:id="rId12"/>
          <w:pgSz w:w="15840" w:h="12240" w:orient="landscape"/>
          <w:pgMar w:top="1418" w:right="425" w:bottom="618" w:left="851" w:header="720" w:footer="720" w:gutter="0"/>
          <w:cols w:space="720"/>
          <w:titlePg/>
          <w:docGrid w:linePitch="360"/>
        </w:sectPr>
      </w:pP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D57539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      </w:t>
      </w:r>
      <w:r w:rsidR="00903ACD"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АДМИНИСТРАЦИЯ ЯЖЕЛБИЦКОГО СЕЛЬСКОГО ПОСЕЛЕНИЯ 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29.08.2022 № 98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03ACD" w:rsidRPr="00ED4E94" w:rsidTr="00903ACD">
        <w:tc>
          <w:tcPr>
            <w:tcW w:w="4956" w:type="dxa"/>
          </w:tcPr>
          <w:p w:rsidR="00903ACD" w:rsidRPr="00ED4E94" w:rsidRDefault="00903ACD" w:rsidP="00903ACD">
            <w:pPr>
              <w:rPr>
                <w:b/>
                <w:sz w:val="18"/>
                <w:szCs w:val="18"/>
              </w:rPr>
            </w:pPr>
            <w:r w:rsidRPr="00ED4E94">
              <w:rPr>
                <w:b/>
                <w:sz w:val="18"/>
                <w:szCs w:val="18"/>
              </w:rPr>
              <w:t>О внесении изменений в постановление Администрации Яжелбицкого сельского поселения от 27.12.2021 №184 «Об утверждении муниципальной программы «Благоустройство территории</w:t>
            </w:r>
          </w:p>
          <w:p w:rsidR="00903ACD" w:rsidRPr="00ED4E94" w:rsidRDefault="00903ACD" w:rsidP="00903ACD">
            <w:pPr>
              <w:rPr>
                <w:b/>
                <w:sz w:val="18"/>
                <w:szCs w:val="18"/>
              </w:rPr>
            </w:pPr>
            <w:r w:rsidRPr="00ED4E94">
              <w:rPr>
                <w:b/>
                <w:sz w:val="18"/>
                <w:szCs w:val="18"/>
              </w:rPr>
              <w:t xml:space="preserve">Яжелбицкого сельского поселения </w:t>
            </w:r>
          </w:p>
          <w:p w:rsidR="00903ACD" w:rsidRPr="00ED4E94" w:rsidRDefault="00903ACD" w:rsidP="00903ACD">
            <w:pPr>
              <w:rPr>
                <w:b/>
                <w:sz w:val="18"/>
                <w:szCs w:val="18"/>
              </w:rPr>
            </w:pPr>
            <w:r w:rsidRPr="00ED4E94">
              <w:rPr>
                <w:b/>
                <w:sz w:val="18"/>
                <w:szCs w:val="18"/>
              </w:rPr>
              <w:t>на 2022-2024 годы»</w:t>
            </w:r>
          </w:p>
        </w:tc>
        <w:tc>
          <w:tcPr>
            <w:tcW w:w="4956" w:type="dxa"/>
          </w:tcPr>
          <w:p w:rsidR="00903ACD" w:rsidRPr="00ED4E94" w:rsidRDefault="00903ACD" w:rsidP="00903ACD">
            <w:pPr>
              <w:jc w:val="right"/>
              <w:rPr>
                <w:sz w:val="18"/>
                <w:szCs w:val="18"/>
              </w:rPr>
            </w:pP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             1.Внести в постановление Администрации Яжелбицкого сельского поселения от 27.12.2021 № 184 «Об</w:t>
      </w:r>
      <w:r w:rsidRPr="00ED4E94">
        <w:rPr>
          <w:b/>
          <w:sz w:val="18"/>
          <w:szCs w:val="18"/>
        </w:rPr>
        <w:t xml:space="preserve"> </w:t>
      </w:r>
      <w:r w:rsidRPr="00ED4E94">
        <w:rPr>
          <w:rFonts w:ascii="Times New Roman" w:hAnsi="Times New Roman" w:cs="Times New Roman"/>
          <w:sz w:val="18"/>
          <w:szCs w:val="18"/>
        </w:rPr>
        <w:t>утверждении муниципальной программы «Благоустройство территории Яжелбицкого сельского поселения на 2022-2024 годы» следующие изменения: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 xml:space="preserve">            1.1. Приложение Паспорт муниципальной программы «Объемы и источники финансирования в целом и по годам реализации» изложить в следующей редакции: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058"/>
        <w:gridCol w:w="1664"/>
        <w:gridCol w:w="1564"/>
        <w:gridCol w:w="1559"/>
      </w:tblGrid>
      <w:tr w:rsidR="00903ACD" w:rsidRPr="00ED4E94" w:rsidTr="00903ACD">
        <w:trPr>
          <w:jc w:val="center"/>
        </w:trPr>
        <w:tc>
          <w:tcPr>
            <w:tcW w:w="0" w:type="auto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05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2281,99617</w:t>
            </w:r>
          </w:p>
        </w:tc>
        <w:tc>
          <w:tcPr>
            <w:tcW w:w="16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2281,99617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05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1309,95725</w:t>
            </w:r>
          </w:p>
        </w:tc>
        <w:tc>
          <w:tcPr>
            <w:tcW w:w="16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1309,95725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1573,76550</w:t>
            </w:r>
          </w:p>
        </w:tc>
        <w:tc>
          <w:tcPr>
            <w:tcW w:w="16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1573,76550</w:t>
            </w:r>
          </w:p>
        </w:tc>
      </w:tr>
      <w:tr w:rsidR="00903ACD" w:rsidRPr="00ED4E94" w:rsidTr="00903ACD">
        <w:trPr>
          <w:trHeight w:val="276"/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058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5165,71892</w:t>
            </w:r>
          </w:p>
        </w:tc>
        <w:tc>
          <w:tcPr>
            <w:tcW w:w="16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5165,71892</w:t>
            </w:r>
          </w:p>
        </w:tc>
      </w:tr>
    </w:tbl>
    <w:p w:rsidR="00903ACD" w:rsidRPr="00ED4E94" w:rsidRDefault="00903ACD" w:rsidP="00903A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 xml:space="preserve">             1.2. Приложение «Паспорт подпрограмм муниципальной программы» и «Мероприятия муниципальной программы»; изложить в прилагаемой редакции.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Опубликовать данное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                       </w:t>
      </w:r>
    </w:p>
    <w:p w:rsidR="00903ACD" w:rsidRPr="00ED4E94" w:rsidRDefault="00903ACD" w:rsidP="00903A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36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                                                                                            А.И. Иванов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ПАСПОРТ ПОДПРОГРАММЫ «ОСВЕЩЕНИЕ УЛИЦ»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МУНИЦИПАЛЬНОЙ ПРОГРАММЫ «БЛАГОУСТРОЙСТВО ТЕРРИТОРИИ ЯЖЕЛБИЦКОГО СЕЛЬСКОГО ПОСЕЛЕНИЯ НА 2022 – 2024 ГОДЫ»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Исполнители подпрограммы: Администрация сельского поселения.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3. Сроки реализации подпрограммы: 2022 - 2024 годы.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863"/>
        <w:gridCol w:w="1848"/>
        <w:gridCol w:w="2396"/>
        <w:gridCol w:w="1639"/>
      </w:tblGrid>
      <w:tr w:rsidR="00903ACD" w:rsidRPr="00ED4E94" w:rsidTr="00903ACD">
        <w:trPr>
          <w:jc w:val="center"/>
        </w:trPr>
        <w:tc>
          <w:tcPr>
            <w:tcW w:w="0" w:type="auto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45" w:type="dxa"/>
            <w:gridSpan w:val="4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trHeight w:val="224"/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1950,0</w:t>
            </w: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 Ожидаемые конечные результаты реализации подпрограммы: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ПОДПРОГРАММА "ОЗЕЛЕНЕНИЕ" МУНИЦИПАЛЬНОЙ ПРОГРАММЫ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"БЛАГОУСТРОЙСТВО ТЕРРИТОРИИ ЯЖЕЛБИЦКОГО СЕЛЬСКОГО ПОСЕЛЕНИЯ НА 2022 - 2024 ГОДЫ"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3. Сроки реализации муниципальной подпрограммы: 2022 - 2024 годы.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969"/>
        <w:gridCol w:w="1707"/>
        <w:gridCol w:w="2702"/>
        <w:gridCol w:w="1336"/>
      </w:tblGrid>
      <w:tr w:rsidR="00903ACD" w:rsidRPr="00ED4E94" w:rsidTr="00903ACD">
        <w:trPr>
          <w:jc w:val="center"/>
        </w:trPr>
        <w:tc>
          <w:tcPr>
            <w:tcW w:w="0" w:type="auto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14" w:type="dxa"/>
            <w:gridSpan w:val="4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trHeight w:val="373"/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342,98817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342,98817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702,98817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702,98817</w:t>
            </w: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7. Ожидаемые конечные результаты реализации подпрограммы: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изменение внешнего облика населенных пунктов сельского поселения;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устранение неблагоприятных ситуаций в результате вырубки аварийных деревьев;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ПОДПРОГРАММА «ОРГАНИЗАЦИЯ СОДЕРЖАНИЯ МЕСТ ЗАХОРОНЕНИЙ»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МУНИЦИПАЛЬНОЙ ПРОГРАММЫ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"БЛАГОУСТРОЙСТВО ТЕРРИТОРИИ ЯЖЕЛБИЦКОГО СЕЛЬСКОГО ПОСЕЛЕНИЯ НА 2022 - 2024 ГОДЫ"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Исполнители подпрограммы: Администрация сельского поселения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3. Сроки реализации подпрограммы: 2022 - 2024 годы.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887"/>
        <w:gridCol w:w="1863"/>
        <w:gridCol w:w="2192"/>
        <w:gridCol w:w="1456"/>
      </w:tblGrid>
      <w:tr w:rsidR="00903ACD" w:rsidRPr="00ED4E94" w:rsidTr="00903ACD">
        <w:trPr>
          <w:jc w:val="center"/>
        </w:trPr>
        <w:tc>
          <w:tcPr>
            <w:tcW w:w="0" w:type="auto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398" w:type="dxa"/>
            <w:gridSpan w:val="4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2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2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132, 45760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132, 45760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902, 4576</w:t>
            </w: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902, 4576</w:t>
            </w: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5. Ожидаемые конечные результаты реализации подпрограммы: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ПОДПРОГРАММА "ПРОЧИЕ МЕРОПРИЯТИЯ ПО БЛАГОУСТРОЙСТВУ"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МУНИЦИПАЛЬНОЙ ПРОГРАММЫ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"БЛАГОУСТРОЙСТВО ТЕРРИТОРИИ ЯЖЕЛБИЦКОГО СЕЛЬСКОГО ПОСЕЛЕНИЯ НА 2022 - 2024 ГОДЫ"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3. Сроки реализации муниципальной программы: 2022 – 2024 годы.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367"/>
        <w:gridCol w:w="2085"/>
        <w:gridCol w:w="2520"/>
        <w:gridCol w:w="1150"/>
      </w:tblGrid>
      <w:tr w:rsidR="00903ACD" w:rsidRPr="00ED4E94" w:rsidTr="00903ACD">
        <w:trPr>
          <w:jc w:val="center"/>
        </w:trPr>
        <w:tc>
          <w:tcPr>
            <w:tcW w:w="0" w:type="auto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20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6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819,008</w:t>
            </w:r>
          </w:p>
        </w:tc>
        <w:tc>
          <w:tcPr>
            <w:tcW w:w="20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819,008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36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201,31125</w:t>
            </w:r>
          </w:p>
        </w:tc>
        <w:tc>
          <w:tcPr>
            <w:tcW w:w="20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201,31125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36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323,76550</w:t>
            </w:r>
          </w:p>
        </w:tc>
        <w:tc>
          <w:tcPr>
            <w:tcW w:w="20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323,76550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6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1344,08475</w:t>
            </w:r>
          </w:p>
        </w:tc>
        <w:tc>
          <w:tcPr>
            <w:tcW w:w="208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1344,08475</w:t>
            </w:r>
          </w:p>
        </w:tc>
      </w:tr>
    </w:tbl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5. Ожидаемые конечные результаты реализации подпрограммы: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улучшение санитарного и экологического состояния поселения;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привлечение населения к проблемам благоустройства и озеленения территории.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ПОДПРОГРАММА «РЕАЛИЗАЦИЯ ПРОЕКТОВ ТЕРРИТОРИАЛЬНЫХ ОБЩЕСТВЕННЫХ САМОУПРАВЛЕНИЙ».</w:t>
      </w:r>
    </w:p>
    <w:p w:rsidR="00903ACD" w:rsidRPr="00ED4E94" w:rsidRDefault="00903ACD" w:rsidP="00903ACD">
      <w:p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Исполнители подпрограммы: Администрация Яжелбицкого сельского поселения.</w:t>
      </w:r>
    </w:p>
    <w:p w:rsidR="00903ACD" w:rsidRPr="00ED4E94" w:rsidRDefault="00903ACD" w:rsidP="00903ACD">
      <w:p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Задачи подпрограммы: реализация проектов ТОС.</w:t>
      </w:r>
    </w:p>
    <w:p w:rsidR="00903ACD" w:rsidRPr="00ED4E94" w:rsidRDefault="00903ACD" w:rsidP="00903ACD">
      <w:p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Сроки реализации подпрограммы: 2022-2024 год.</w:t>
      </w:r>
    </w:p>
    <w:p w:rsidR="00903ACD" w:rsidRPr="00ED4E94" w:rsidRDefault="00903ACD" w:rsidP="00903ACD">
      <w:p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447"/>
        <w:gridCol w:w="2120"/>
        <w:gridCol w:w="2554"/>
        <w:gridCol w:w="1001"/>
      </w:tblGrid>
      <w:tr w:rsidR="00903ACD" w:rsidRPr="00ED4E94" w:rsidTr="00903ACD">
        <w:trPr>
          <w:jc w:val="center"/>
        </w:trPr>
        <w:tc>
          <w:tcPr>
            <w:tcW w:w="0" w:type="auto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4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4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903ACD" w:rsidRPr="00ED4E94" w:rsidTr="00903ACD">
        <w:trPr>
          <w:jc w:val="center"/>
        </w:trPr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120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</w:tbl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2985"/>
        </w:tabs>
        <w:spacing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Ожидаемые конечные результаты по реализации подпрограммы:</w:t>
      </w:r>
    </w:p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Обустройство контейнерной площадки для сбора ТКО на территории ТОС «Дворец» в д. Дворец Валдайского района Новгородской области.</w:t>
      </w:r>
    </w:p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ПОДПРОГРАММА </w:t>
      </w:r>
      <w:bookmarkStart w:id="3" w:name="_Hlk95222083"/>
      <w:r w:rsidRPr="00ED4E94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3"/>
    </w:p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Исполнители подпрограммы: Администрация Яжелбицкого сельского поселения.</w:t>
      </w:r>
    </w:p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2.Задачи подпрограммы: софинансирование мероприятий по обустройству площадки для занятий спортом в с. Яжелбицы.</w:t>
      </w:r>
    </w:p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3.Сроки реализации подпрограммы: 2023 год.</w:t>
      </w:r>
    </w:p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4. 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891"/>
        <w:gridCol w:w="2269"/>
        <w:gridCol w:w="2126"/>
        <w:gridCol w:w="1835"/>
      </w:tblGrid>
      <w:tr w:rsidR="00903ACD" w:rsidRPr="00ED4E94" w:rsidTr="00903ACD">
        <w:tc>
          <w:tcPr>
            <w:tcW w:w="0" w:type="auto"/>
            <w:vMerge w:val="restart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21" w:type="dxa"/>
            <w:gridSpan w:val="4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903ACD" w:rsidRPr="00ED4E94" w:rsidTr="00903ACD">
        <w:tc>
          <w:tcPr>
            <w:tcW w:w="0" w:type="auto"/>
            <w:vMerge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226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83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03ACD" w:rsidRPr="00ED4E94" w:rsidTr="00903ACD"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3ACD" w:rsidRPr="00ED4E94" w:rsidTr="00903ACD"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9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03ACD" w:rsidRPr="00ED4E94" w:rsidTr="00903ACD"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89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226,18840</w:t>
            </w:r>
          </w:p>
        </w:tc>
        <w:tc>
          <w:tcPr>
            <w:tcW w:w="226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226,18840</w:t>
            </w:r>
          </w:p>
        </w:tc>
      </w:tr>
      <w:tr w:rsidR="00903ACD" w:rsidRPr="00ED4E94" w:rsidTr="00903ACD"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9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03ACD" w:rsidRPr="00ED4E94" w:rsidTr="00903ACD">
        <w:tc>
          <w:tcPr>
            <w:tcW w:w="0" w:type="auto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91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226,18840</w:t>
            </w:r>
          </w:p>
        </w:tc>
        <w:tc>
          <w:tcPr>
            <w:tcW w:w="2269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903ACD" w:rsidRPr="00ED4E94" w:rsidRDefault="00903ACD" w:rsidP="0090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226,18840</w:t>
            </w:r>
          </w:p>
        </w:tc>
      </w:tr>
    </w:tbl>
    <w:p w:rsidR="00903ACD" w:rsidRPr="00ED4E94" w:rsidRDefault="00903ACD" w:rsidP="00903ACD">
      <w:pPr>
        <w:tabs>
          <w:tab w:val="left" w:pos="2985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5. Ожидаемые конечные результаты по реализации подпрограммы:</w:t>
      </w: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благоустройство площадки для занятий спортом в с. Яжелбицы.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57539" w:rsidRDefault="00D57539" w:rsidP="00903ACD">
      <w:pPr>
        <w:jc w:val="center"/>
        <w:rPr>
          <w:b/>
          <w:color w:val="000000"/>
          <w:sz w:val="18"/>
          <w:szCs w:val="18"/>
        </w:rPr>
      </w:pPr>
    </w:p>
    <w:p w:rsidR="00D57539" w:rsidRDefault="00D57539" w:rsidP="00903ACD">
      <w:pPr>
        <w:jc w:val="center"/>
        <w:rPr>
          <w:b/>
          <w:color w:val="000000"/>
          <w:sz w:val="18"/>
          <w:szCs w:val="18"/>
        </w:rPr>
      </w:pPr>
    </w:p>
    <w:p w:rsidR="00D57539" w:rsidRDefault="00D57539" w:rsidP="00903ACD">
      <w:pPr>
        <w:jc w:val="center"/>
        <w:rPr>
          <w:b/>
          <w:color w:val="000000"/>
          <w:sz w:val="18"/>
          <w:szCs w:val="18"/>
        </w:rPr>
      </w:pPr>
    </w:p>
    <w:p w:rsidR="00903ACD" w:rsidRPr="00ED4E94" w:rsidRDefault="00903ACD" w:rsidP="00903ACD">
      <w:pPr>
        <w:jc w:val="center"/>
        <w:rPr>
          <w:b/>
          <w:color w:val="000000"/>
          <w:sz w:val="18"/>
          <w:szCs w:val="18"/>
        </w:rPr>
      </w:pPr>
      <w:r w:rsidRPr="00ED4E94">
        <w:rPr>
          <w:b/>
          <w:color w:val="000000"/>
          <w:sz w:val="18"/>
          <w:szCs w:val="18"/>
        </w:rPr>
        <w:lastRenderedPageBreak/>
        <w:t>Российская Федерация</w:t>
      </w:r>
    </w:p>
    <w:p w:rsidR="00903ACD" w:rsidRPr="00ED4E94" w:rsidRDefault="00903ACD" w:rsidP="00903ACD">
      <w:pPr>
        <w:jc w:val="center"/>
        <w:rPr>
          <w:b/>
          <w:color w:val="000000"/>
          <w:sz w:val="18"/>
          <w:szCs w:val="18"/>
        </w:rPr>
      </w:pPr>
      <w:r w:rsidRPr="00ED4E94">
        <w:rPr>
          <w:b/>
          <w:sz w:val="18"/>
          <w:szCs w:val="18"/>
        </w:rPr>
        <w:t xml:space="preserve">Новгородская область Валдайский район  </w:t>
      </w:r>
    </w:p>
    <w:p w:rsidR="00903ACD" w:rsidRPr="00ED4E94" w:rsidRDefault="00903ACD" w:rsidP="00903ACD">
      <w:pPr>
        <w:jc w:val="center"/>
        <w:rPr>
          <w:b/>
          <w:color w:val="000000"/>
          <w:sz w:val="18"/>
          <w:szCs w:val="18"/>
        </w:rPr>
      </w:pPr>
      <w:r w:rsidRPr="00ED4E94">
        <w:rPr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jc w:val="center"/>
        <w:outlineLvl w:val="1"/>
        <w:rPr>
          <w:color w:val="000000"/>
          <w:sz w:val="18"/>
          <w:szCs w:val="18"/>
        </w:rPr>
      </w:pPr>
      <w:r w:rsidRPr="00ED4E94">
        <w:rPr>
          <w:color w:val="000000"/>
          <w:sz w:val="18"/>
          <w:szCs w:val="18"/>
        </w:rPr>
        <w:t>П О С Т А Н О В Л Е Н И Е</w:t>
      </w:r>
    </w:p>
    <w:p w:rsidR="00903ACD" w:rsidRPr="00ED4E94" w:rsidRDefault="00903ACD" w:rsidP="00903ACD">
      <w:pPr>
        <w:tabs>
          <w:tab w:val="left" w:pos="6918"/>
        </w:tabs>
        <w:rPr>
          <w:color w:val="000000"/>
          <w:sz w:val="18"/>
          <w:szCs w:val="18"/>
        </w:rPr>
      </w:pPr>
    </w:p>
    <w:p w:rsidR="00903ACD" w:rsidRPr="00ED4E94" w:rsidRDefault="00903ACD" w:rsidP="00903ACD">
      <w:pPr>
        <w:tabs>
          <w:tab w:val="left" w:pos="6918"/>
        </w:tabs>
        <w:rPr>
          <w:color w:val="000000"/>
          <w:sz w:val="18"/>
          <w:szCs w:val="18"/>
        </w:rPr>
      </w:pPr>
      <w:r w:rsidRPr="00ED4E94">
        <w:rPr>
          <w:color w:val="000000"/>
          <w:sz w:val="18"/>
          <w:szCs w:val="18"/>
        </w:rPr>
        <w:t>от 29.08.2022 № 99</w:t>
      </w:r>
    </w:p>
    <w:p w:rsidR="00903ACD" w:rsidRPr="00ED4E94" w:rsidRDefault="00903ACD" w:rsidP="00903ACD">
      <w:pPr>
        <w:rPr>
          <w:b/>
          <w:color w:val="000000"/>
          <w:sz w:val="18"/>
          <w:szCs w:val="18"/>
        </w:rPr>
      </w:pPr>
      <w:r w:rsidRPr="00ED4E94">
        <w:rPr>
          <w:color w:val="000000"/>
          <w:sz w:val="18"/>
          <w:szCs w:val="18"/>
        </w:rPr>
        <w:t>с. Яжелбицы</w:t>
      </w:r>
      <w:r w:rsidRPr="00ED4E94">
        <w:rPr>
          <w:b/>
          <w:color w:val="000000"/>
          <w:sz w:val="18"/>
          <w:szCs w:val="18"/>
        </w:rPr>
        <w:t xml:space="preserve"> </w:t>
      </w: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b/>
          <w:bCs/>
          <w:sz w:val="18"/>
          <w:szCs w:val="18"/>
        </w:rPr>
      </w:pPr>
      <w:r w:rsidRPr="00ED4E94">
        <w:rPr>
          <w:b/>
          <w:bCs/>
          <w:sz w:val="18"/>
          <w:szCs w:val="18"/>
        </w:rPr>
        <w:t xml:space="preserve">О внесении изменений в постановление от 29.12.2020 №175 </w:t>
      </w:r>
    </w:p>
    <w:p w:rsidR="00903ACD" w:rsidRPr="00ED4E94" w:rsidRDefault="00903ACD" w:rsidP="00903ACD">
      <w:pPr>
        <w:rPr>
          <w:b/>
          <w:bCs/>
          <w:sz w:val="18"/>
          <w:szCs w:val="18"/>
        </w:rPr>
      </w:pPr>
      <w:r w:rsidRPr="00ED4E94">
        <w:rPr>
          <w:b/>
          <w:bCs/>
          <w:sz w:val="18"/>
          <w:szCs w:val="18"/>
        </w:rPr>
        <w:t>«Об утверждении муниципальной</w:t>
      </w:r>
    </w:p>
    <w:p w:rsidR="00903ACD" w:rsidRPr="00ED4E94" w:rsidRDefault="00903ACD" w:rsidP="00903ACD">
      <w:pPr>
        <w:rPr>
          <w:b/>
          <w:bCs/>
          <w:sz w:val="18"/>
          <w:szCs w:val="18"/>
        </w:rPr>
      </w:pPr>
      <w:r w:rsidRPr="00ED4E94">
        <w:rPr>
          <w:b/>
          <w:bCs/>
          <w:sz w:val="18"/>
          <w:szCs w:val="18"/>
        </w:rPr>
        <w:t>программы Яжелбицкого сельского поселения</w:t>
      </w:r>
    </w:p>
    <w:p w:rsidR="00903ACD" w:rsidRPr="00ED4E94" w:rsidRDefault="00903ACD" w:rsidP="00903ACD">
      <w:pPr>
        <w:rPr>
          <w:b/>
          <w:bCs/>
          <w:sz w:val="18"/>
          <w:szCs w:val="18"/>
        </w:rPr>
      </w:pPr>
      <w:r w:rsidRPr="00ED4E94">
        <w:rPr>
          <w:b/>
          <w:bCs/>
          <w:sz w:val="18"/>
          <w:szCs w:val="18"/>
        </w:rPr>
        <w:t xml:space="preserve">«Информатизация Администрации  </w:t>
      </w:r>
    </w:p>
    <w:p w:rsidR="00903ACD" w:rsidRPr="00ED4E94" w:rsidRDefault="00903ACD" w:rsidP="00903ACD">
      <w:pPr>
        <w:rPr>
          <w:b/>
          <w:bCs/>
          <w:sz w:val="18"/>
          <w:szCs w:val="18"/>
        </w:rPr>
      </w:pPr>
      <w:r w:rsidRPr="00ED4E94">
        <w:rPr>
          <w:b/>
          <w:bCs/>
          <w:sz w:val="18"/>
          <w:szCs w:val="18"/>
        </w:rPr>
        <w:t>Яжелбицкого сельского поселения на 2021-2023 годы»</w:t>
      </w:r>
    </w:p>
    <w:p w:rsidR="00903ACD" w:rsidRPr="00ED4E94" w:rsidRDefault="00903ACD" w:rsidP="00903ACD">
      <w:pPr>
        <w:rPr>
          <w:color w:val="7030A0"/>
          <w:sz w:val="18"/>
          <w:szCs w:val="18"/>
        </w:rPr>
      </w:pPr>
      <w:r w:rsidRPr="00ED4E94">
        <w:rPr>
          <w:sz w:val="18"/>
          <w:szCs w:val="18"/>
        </w:rPr>
        <w:tab/>
        <w:t xml:space="preserve">                                                       </w:t>
      </w:r>
      <w:r w:rsidRPr="00ED4E94">
        <w:rPr>
          <w:color w:val="0000FF"/>
          <w:sz w:val="18"/>
          <w:szCs w:val="18"/>
        </w:rPr>
        <w:t xml:space="preserve">                                                                           </w:t>
      </w:r>
    </w:p>
    <w:p w:rsidR="00903ACD" w:rsidRPr="00ED4E94" w:rsidRDefault="00903ACD" w:rsidP="00903ACD">
      <w:pPr>
        <w:tabs>
          <w:tab w:val="left" w:pos="1701"/>
          <w:tab w:val="left" w:pos="5245"/>
        </w:tabs>
        <w:jc w:val="both"/>
        <w:rPr>
          <w:rFonts w:eastAsia="Calibri"/>
          <w:sz w:val="18"/>
          <w:szCs w:val="18"/>
        </w:rPr>
      </w:pPr>
      <w:r w:rsidRPr="00ED4E94">
        <w:rPr>
          <w:rFonts w:eastAsia="Calibri"/>
          <w:sz w:val="18"/>
          <w:szCs w:val="18"/>
        </w:rPr>
        <w:t>В соответствии с Федеральным законом от 06.10.2003 года №131-ФЗ, Бюджетным кодексом Российской Федерации, с постановлением Администрации Яжелбицкого сельского поселения от 27.04.2020 №54 «</w:t>
      </w:r>
      <w:r w:rsidRPr="00ED4E94">
        <w:rPr>
          <w:rFonts w:eastAsia="Calibri"/>
          <w:bCs/>
          <w:sz w:val="18"/>
          <w:szCs w:val="18"/>
          <w:shd w:val="clear" w:color="auto" w:fill="FFFFFF"/>
        </w:rPr>
        <w:t>Об утверждении порядка принятия решений о разработке</w:t>
      </w:r>
      <w:r w:rsidRPr="00ED4E94">
        <w:rPr>
          <w:rFonts w:eastAsia="Calibri"/>
          <w:b/>
          <w:sz w:val="18"/>
          <w:szCs w:val="18"/>
        </w:rPr>
        <w:t xml:space="preserve"> </w:t>
      </w:r>
      <w:r w:rsidRPr="00ED4E94">
        <w:rPr>
          <w:rFonts w:eastAsia="Calibri"/>
          <w:bCs/>
          <w:sz w:val="18"/>
          <w:szCs w:val="18"/>
          <w:shd w:val="clear" w:color="auto" w:fill="FFFFFF"/>
        </w:rPr>
        <w:t>муниципальных программ Яжелбицкого сельского поселения, их формирования, реализации и проведения оценки эффективности</w:t>
      </w:r>
      <w:r w:rsidRPr="00ED4E94">
        <w:rPr>
          <w:rFonts w:eastAsia="Calibri"/>
          <w:sz w:val="18"/>
          <w:szCs w:val="18"/>
        </w:rPr>
        <w:t>», Администрация Яжелбицкого сельского поселения</w:t>
      </w:r>
    </w:p>
    <w:p w:rsidR="00903ACD" w:rsidRPr="00ED4E94" w:rsidRDefault="00903ACD" w:rsidP="00903ACD">
      <w:pPr>
        <w:jc w:val="both"/>
        <w:rPr>
          <w:b/>
          <w:sz w:val="18"/>
          <w:szCs w:val="18"/>
        </w:rPr>
      </w:pPr>
      <w:r w:rsidRPr="00ED4E94">
        <w:rPr>
          <w:b/>
          <w:sz w:val="18"/>
          <w:szCs w:val="18"/>
        </w:rPr>
        <w:t>ПОСТАНОВЛЯЕТ:</w:t>
      </w:r>
    </w:p>
    <w:p w:rsidR="00903ACD" w:rsidRPr="00ED4E94" w:rsidRDefault="00903ACD" w:rsidP="00903AC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ED4E94">
        <w:rPr>
          <w:rFonts w:ascii="Times New Roman" w:hAnsi="Times New Roman"/>
          <w:sz w:val="18"/>
          <w:szCs w:val="18"/>
        </w:rPr>
        <w:t xml:space="preserve">Внести изменения в постановление Администрации Яжелбицкого сельского поселения от 29.12.2020 № 175 «Об утверждении муниципальной программы Яжелбицкого сельского поселения </w:t>
      </w:r>
      <w:r w:rsidRPr="00ED4E94">
        <w:rPr>
          <w:rFonts w:ascii="Times New Roman" w:hAnsi="Times New Roman"/>
          <w:bCs/>
          <w:sz w:val="18"/>
          <w:szCs w:val="18"/>
        </w:rPr>
        <w:t>«Информатизация Администрации Яжелбицкого сельского поселения на 2021-2023 годы»:</w:t>
      </w:r>
    </w:p>
    <w:p w:rsidR="00903ACD" w:rsidRPr="00ED4E94" w:rsidRDefault="00903ACD" w:rsidP="00903AC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ED4E94">
        <w:rPr>
          <w:rFonts w:ascii="Times New Roman" w:hAnsi="Times New Roman"/>
          <w:bCs/>
          <w:sz w:val="18"/>
          <w:szCs w:val="18"/>
        </w:rPr>
        <w:t>1.1.  Муниципальную программу «Информатизация Администрации Яжелбицкого сельского поселения на 2021-2023 годы» изложить в прилагаемой редакции</w:t>
      </w:r>
    </w:p>
    <w:p w:rsidR="00903ACD" w:rsidRPr="00ED4E94" w:rsidRDefault="00903ACD" w:rsidP="00903ACD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ED4E94">
        <w:rPr>
          <w:rFonts w:eastAsia="Calibri"/>
          <w:sz w:val="18"/>
          <w:szCs w:val="18"/>
        </w:rPr>
        <w:t>2.     Опубликовать постановление в газете «Яжелбицкий вестник» и разместить на официальном сайте Администрации Яжелбицкого сельского поселения в сети Интернет.</w:t>
      </w:r>
    </w:p>
    <w:p w:rsidR="00903ACD" w:rsidRPr="00ED4E94" w:rsidRDefault="00903ACD" w:rsidP="00903ACD">
      <w:pPr>
        <w:jc w:val="both"/>
        <w:rPr>
          <w:rFonts w:eastAsia="Calibri"/>
          <w:sz w:val="18"/>
          <w:szCs w:val="18"/>
        </w:rPr>
      </w:pPr>
    </w:p>
    <w:p w:rsidR="00903ACD" w:rsidRPr="00ED4E94" w:rsidRDefault="00903ACD" w:rsidP="00903ACD">
      <w:pPr>
        <w:jc w:val="both"/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b/>
          <w:sz w:val="18"/>
          <w:szCs w:val="18"/>
        </w:rPr>
      </w:pPr>
      <w:r w:rsidRPr="00ED4E94">
        <w:rPr>
          <w:b/>
          <w:sz w:val="18"/>
          <w:szCs w:val="18"/>
        </w:rPr>
        <w:t>Глава сельского поселения</w:t>
      </w:r>
      <w:r w:rsidRPr="00ED4E94">
        <w:rPr>
          <w:b/>
          <w:sz w:val="18"/>
          <w:szCs w:val="18"/>
        </w:rPr>
        <w:tab/>
      </w:r>
      <w:r w:rsidRPr="00ED4E94">
        <w:rPr>
          <w:b/>
          <w:sz w:val="18"/>
          <w:szCs w:val="18"/>
        </w:rPr>
        <w:tab/>
      </w:r>
      <w:r w:rsidRPr="00ED4E94">
        <w:rPr>
          <w:b/>
          <w:sz w:val="18"/>
          <w:szCs w:val="18"/>
        </w:rPr>
        <w:tab/>
        <w:t xml:space="preserve">                                                   А.И. Иванов</w:t>
      </w: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autoSpaceDE w:val="0"/>
        <w:autoSpaceDN w:val="0"/>
        <w:adjustRightInd w:val="0"/>
        <w:rPr>
          <w:sz w:val="18"/>
          <w:szCs w:val="18"/>
        </w:rPr>
      </w:pPr>
    </w:p>
    <w:p w:rsidR="00903ACD" w:rsidRPr="00ED4E94" w:rsidRDefault="00903ACD" w:rsidP="00903ACD">
      <w:pPr>
        <w:autoSpaceDE w:val="0"/>
        <w:autoSpaceDN w:val="0"/>
        <w:adjustRightInd w:val="0"/>
        <w:rPr>
          <w:sz w:val="18"/>
          <w:szCs w:val="18"/>
        </w:rPr>
      </w:pPr>
    </w:p>
    <w:p w:rsidR="00903ACD" w:rsidRPr="00ED4E94" w:rsidRDefault="00903ACD" w:rsidP="00903ACD">
      <w:pPr>
        <w:autoSpaceDE w:val="0"/>
        <w:autoSpaceDN w:val="0"/>
        <w:adjustRightInd w:val="0"/>
        <w:rPr>
          <w:sz w:val="18"/>
          <w:szCs w:val="18"/>
        </w:rPr>
      </w:pPr>
    </w:p>
    <w:p w:rsidR="00903ACD" w:rsidRDefault="00903ACD" w:rsidP="00903ACD">
      <w:pPr>
        <w:autoSpaceDE w:val="0"/>
        <w:autoSpaceDN w:val="0"/>
        <w:adjustRightInd w:val="0"/>
        <w:rPr>
          <w:sz w:val="18"/>
          <w:szCs w:val="18"/>
        </w:rPr>
      </w:pPr>
    </w:p>
    <w:p w:rsidR="00D57539" w:rsidRDefault="00D57539" w:rsidP="00903ACD">
      <w:pPr>
        <w:autoSpaceDE w:val="0"/>
        <w:autoSpaceDN w:val="0"/>
        <w:adjustRightInd w:val="0"/>
        <w:rPr>
          <w:sz w:val="18"/>
          <w:szCs w:val="18"/>
        </w:rPr>
      </w:pPr>
    </w:p>
    <w:p w:rsidR="00D57539" w:rsidRPr="00ED4E94" w:rsidRDefault="00D57539" w:rsidP="00903ACD">
      <w:pPr>
        <w:autoSpaceDE w:val="0"/>
        <w:autoSpaceDN w:val="0"/>
        <w:adjustRightInd w:val="0"/>
        <w:rPr>
          <w:sz w:val="18"/>
          <w:szCs w:val="18"/>
        </w:rPr>
      </w:pPr>
    </w:p>
    <w:p w:rsidR="00903ACD" w:rsidRPr="00ED4E94" w:rsidRDefault="00903ACD" w:rsidP="00903ACD">
      <w:pPr>
        <w:autoSpaceDE w:val="0"/>
        <w:autoSpaceDN w:val="0"/>
        <w:adjustRightInd w:val="0"/>
        <w:rPr>
          <w:sz w:val="18"/>
          <w:szCs w:val="18"/>
        </w:rPr>
      </w:pPr>
    </w:p>
    <w:p w:rsidR="00903ACD" w:rsidRPr="00ED4E94" w:rsidRDefault="00903ACD" w:rsidP="00903ACD">
      <w:pPr>
        <w:pStyle w:val="1"/>
        <w:widowControl w:val="0"/>
        <w:autoSpaceDE w:val="0"/>
        <w:jc w:val="right"/>
        <w:rPr>
          <w:b w:val="0"/>
          <w:bCs w:val="0"/>
          <w:sz w:val="18"/>
          <w:szCs w:val="18"/>
        </w:rPr>
      </w:pPr>
      <w:r w:rsidRPr="00ED4E94">
        <w:rPr>
          <w:b w:val="0"/>
          <w:sz w:val="18"/>
          <w:szCs w:val="18"/>
        </w:rPr>
        <w:lastRenderedPageBreak/>
        <w:t>Утверждено</w:t>
      </w:r>
    </w:p>
    <w:p w:rsidR="00D57539" w:rsidRDefault="00903ACD" w:rsidP="00903ACD">
      <w:pPr>
        <w:pStyle w:val="af3"/>
        <w:jc w:val="right"/>
        <w:rPr>
          <w:sz w:val="18"/>
          <w:szCs w:val="18"/>
        </w:rPr>
      </w:pPr>
      <w:r w:rsidRPr="00ED4E94">
        <w:rPr>
          <w:sz w:val="18"/>
          <w:szCs w:val="18"/>
        </w:rPr>
        <w:t xml:space="preserve">постановлением Администрации                                     </w:t>
      </w:r>
    </w:p>
    <w:p w:rsidR="00903ACD" w:rsidRPr="00ED4E94" w:rsidRDefault="00903ACD" w:rsidP="00903ACD">
      <w:pPr>
        <w:pStyle w:val="af3"/>
        <w:jc w:val="right"/>
        <w:rPr>
          <w:sz w:val="18"/>
          <w:szCs w:val="18"/>
        </w:rPr>
      </w:pPr>
      <w:r w:rsidRPr="00ED4E94">
        <w:rPr>
          <w:sz w:val="18"/>
          <w:szCs w:val="18"/>
        </w:rPr>
        <w:t xml:space="preserve">   Яжелбицкого сельского поселения</w:t>
      </w:r>
    </w:p>
    <w:p w:rsidR="00903ACD" w:rsidRPr="00ED4E94" w:rsidRDefault="00903ACD" w:rsidP="00903ACD">
      <w:pPr>
        <w:pStyle w:val="af3"/>
        <w:tabs>
          <w:tab w:val="left" w:pos="283"/>
        </w:tabs>
        <w:jc w:val="right"/>
        <w:rPr>
          <w:sz w:val="18"/>
          <w:szCs w:val="18"/>
        </w:rPr>
      </w:pPr>
      <w:r w:rsidRPr="00ED4E94">
        <w:rPr>
          <w:sz w:val="18"/>
          <w:szCs w:val="18"/>
        </w:rPr>
        <w:t>от 29.12.2020 №175</w:t>
      </w:r>
    </w:p>
    <w:p w:rsidR="00903ACD" w:rsidRPr="00ED4E94" w:rsidRDefault="00903ACD" w:rsidP="00903ACD">
      <w:pPr>
        <w:pStyle w:val="af3"/>
        <w:tabs>
          <w:tab w:val="left" w:pos="283"/>
          <w:tab w:val="left" w:pos="7905"/>
          <w:tab w:val="right" w:pos="10206"/>
        </w:tabs>
        <w:jc w:val="right"/>
        <w:rPr>
          <w:sz w:val="18"/>
          <w:szCs w:val="18"/>
        </w:rPr>
      </w:pPr>
      <w:r w:rsidRPr="00ED4E94">
        <w:rPr>
          <w:sz w:val="18"/>
          <w:szCs w:val="18"/>
        </w:rPr>
        <w:t>(в редакции постановления от 29.08.2022 №99)</w:t>
      </w:r>
    </w:p>
    <w:p w:rsidR="00903ACD" w:rsidRPr="00ED4E94" w:rsidRDefault="00903ACD" w:rsidP="00903ACD">
      <w:pPr>
        <w:pStyle w:val="1"/>
        <w:tabs>
          <w:tab w:val="left" w:pos="540"/>
        </w:tabs>
        <w:rPr>
          <w:b w:val="0"/>
          <w:bCs w:val="0"/>
          <w:sz w:val="18"/>
          <w:szCs w:val="18"/>
        </w:rPr>
      </w:pPr>
    </w:p>
    <w:p w:rsidR="00903ACD" w:rsidRPr="00ED4E94" w:rsidRDefault="00903ACD" w:rsidP="00903ACD">
      <w:pPr>
        <w:pStyle w:val="1"/>
        <w:widowControl w:val="0"/>
        <w:tabs>
          <w:tab w:val="left" w:pos="540"/>
        </w:tabs>
        <w:autoSpaceDE w:val="0"/>
        <w:rPr>
          <w:b w:val="0"/>
          <w:bCs w:val="0"/>
          <w:sz w:val="18"/>
          <w:szCs w:val="18"/>
        </w:rPr>
      </w:pPr>
    </w:p>
    <w:p w:rsidR="00903ACD" w:rsidRPr="00ED4E94" w:rsidRDefault="00D57539" w:rsidP="00903ACD">
      <w:pPr>
        <w:pStyle w:val="1"/>
        <w:widowControl w:val="0"/>
        <w:tabs>
          <w:tab w:val="left" w:pos="540"/>
        </w:tabs>
        <w:autoSpaceDE w:val="0"/>
        <w:rPr>
          <w:bCs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="00903ACD" w:rsidRPr="00ED4E94">
        <w:rPr>
          <w:sz w:val="18"/>
          <w:szCs w:val="18"/>
        </w:rPr>
        <w:t>МУНИЦИПАЛЬНАЯ ПРОГРАММА</w:t>
      </w: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  <w:r w:rsidRPr="00ED4E94">
        <w:rPr>
          <w:b/>
          <w:sz w:val="18"/>
          <w:szCs w:val="18"/>
        </w:rPr>
        <w:t>«Информатизация Администрации Яжелбицкого сельского поселения на 2021-2023 годы»</w:t>
      </w: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  <w:r w:rsidRPr="00ED4E94">
        <w:rPr>
          <w:b/>
          <w:sz w:val="18"/>
          <w:szCs w:val="18"/>
        </w:rPr>
        <w:t>ПАСПОРТ МУНИЦИПАЛЬНОЙ ПРОГРАММЫ</w:t>
      </w: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07"/>
      </w:tblGrid>
      <w:tr w:rsidR="00903ACD" w:rsidRPr="00ED4E94" w:rsidTr="00903ACD">
        <w:trPr>
          <w:jc w:val="center"/>
          <w:hidden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vanish/>
                <w:color w:val="000000"/>
                <w:sz w:val="18"/>
                <w:szCs w:val="18"/>
              </w:rPr>
              <w:t>#G0</w:t>
            </w:r>
            <w:r w:rsidRPr="00ED4E94">
              <w:rPr>
                <w:b/>
                <w:color w:val="000000"/>
                <w:sz w:val="18"/>
                <w:szCs w:val="18"/>
              </w:rPr>
              <w:t xml:space="preserve">Наименование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 xml:space="preserve">Информатизация Администрации </w:t>
            </w:r>
            <w:r w:rsidRPr="00ED4E94">
              <w:rPr>
                <w:sz w:val="18"/>
                <w:szCs w:val="18"/>
              </w:rPr>
              <w:t xml:space="preserve">Яжелбицкого сельского поселения </w:t>
            </w:r>
            <w:r w:rsidRPr="00ED4E94">
              <w:rPr>
                <w:color w:val="000000"/>
                <w:sz w:val="18"/>
                <w:szCs w:val="18"/>
              </w:rPr>
              <w:t>на 2021-2023 годы</w:t>
            </w:r>
          </w:p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(далее - Программа)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 xml:space="preserve"> Администрация </w:t>
            </w:r>
            <w:r w:rsidRPr="00ED4E94">
              <w:rPr>
                <w:sz w:val="18"/>
                <w:szCs w:val="18"/>
              </w:rPr>
              <w:t xml:space="preserve">Яжелбицкого сельского поселения </w:t>
            </w:r>
            <w:r w:rsidRPr="00ED4E9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t>Соисполнители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отсутствуют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t xml:space="preserve">Цель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jc w:val="both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Развитие информационно-телекоммуникационной инфраструктуры;</w:t>
            </w:r>
          </w:p>
          <w:p w:rsidR="00903ACD" w:rsidRPr="00ED4E94" w:rsidRDefault="00903ACD" w:rsidP="00903ACD">
            <w:pPr>
              <w:jc w:val="both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Повышение качества и доступности предоставления услуг в электронной форме;</w:t>
            </w:r>
          </w:p>
          <w:p w:rsidR="00903ACD" w:rsidRPr="00ED4E94" w:rsidRDefault="00903ACD" w:rsidP="00903ACD">
            <w:pPr>
              <w:jc w:val="both"/>
              <w:rPr>
                <w:color w:val="000000"/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Обеспечение защиты информации в информационных системах органов исполнительной власти района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t>Задачи 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jc w:val="both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Создание и модернизация информационных систем и их взаимодействие с федеральными, областными и муниципальными информационными системами;</w:t>
            </w:r>
          </w:p>
          <w:p w:rsidR="00903ACD" w:rsidRPr="00ED4E94" w:rsidRDefault="00903ACD" w:rsidP="00903ACD">
            <w:pPr>
              <w:jc w:val="both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Создание механизма для предоставления государственных и муниципальных услуг в электронной форме гражданам и организациям;</w:t>
            </w:r>
          </w:p>
          <w:p w:rsidR="00903ACD" w:rsidRPr="00ED4E94" w:rsidRDefault="00903ACD" w:rsidP="00903ACD">
            <w:pPr>
              <w:jc w:val="both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Создание условий для предоставления государственных и муниципальных услуг Яжелбицкого сельского поселения гражданам и организациям;</w:t>
            </w:r>
          </w:p>
          <w:p w:rsidR="00903ACD" w:rsidRPr="00ED4E94" w:rsidRDefault="00903ACD" w:rsidP="00903ACD">
            <w:pPr>
              <w:jc w:val="both"/>
              <w:rPr>
                <w:color w:val="000000"/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Создание условий для защиты информации в органах исполнительной власти района, а также обеспечение целостности, достоверности и конфиденциальности информации, используемой населением, органами местного самоуправления и организациями.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t>Подпрограммы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 xml:space="preserve">Не предусмотрены 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 xml:space="preserve">2021-2023 годы 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t xml:space="preserve">Объемы и источники финансирования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 xml:space="preserve"> Источником финансирования Программы являются средства бюджета Яжелбицкого </w:t>
            </w:r>
            <w:r w:rsidRPr="00ED4E94">
              <w:rPr>
                <w:sz w:val="18"/>
                <w:szCs w:val="18"/>
              </w:rPr>
              <w:t>сельского поселения</w:t>
            </w:r>
            <w:r w:rsidRPr="00ED4E94">
              <w:rPr>
                <w:color w:val="000000"/>
                <w:sz w:val="18"/>
                <w:szCs w:val="18"/>
              </w:rPr>
              <w:t xml:space="preserve"> в объеме 877 тысяч рублей, в том числе по годам:</w:t>
            </w:r>
          </w:p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2021 год – 279 тысяч рублей</w:t>
            </w:r>
          </w:p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2022 год - 328 тысяч рублей</w:t>
            </w:r>
          </w:p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2023 год - 270 тысяч рублей</w:t>
            </w:r>
          </w:p>
        </w:tc>
      </w:tr>
      <w:tr w:rsidR="00903ACD" w:rsidRPr="00ED4E94" w:rsidTr="00903ACD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rPr>
                <w:b/>
                <w:color w:val="000000"/>
                <w:sz w:val="18"/>
                <w:szCs w:val="18"/>
              </w:rPr>
            </w:pPr>
            <w:r w:rsidRPr="00ED4E94">
              <w:rPr>
                <w:b/>
                <w:color w:val="000000"/>
                <w:sz w:val="18"/>
                <w:szCs w:val="1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ACD" w:rsidRPr="00ED4E94" w:rsidRDefault="00903ACD" w:rsidP="00903ACD">
            <w:pPr>
              <w:jc w:val="both"/>
              <w:rPr>
                <w:sz w:val="18"/>
                <w:szCs w:val="18"/>
              </w:rPr>
            </w:pPr>
            <w:r w:rsidRPr="00ED4E94">
              <w:rPr>
                <w:rFonts w:eastAsia="Calibri"/>
                <w:sz w:val="18"/>
                <w:szCs w:val="18"/>
              </w:rPr>
              <w:t>П</w:t>
            </w:r>
            <w:r w:rsidRPr="00ED4E94">
              <w:rPr>
                <w:sz w:val="18"/>
                <w:szCs w:val="18"/>
              </w:rPr>
              <w:t>о итогам реализации Программы в 2023 году будут достигнуты следующие результаты:</w:t>
            </w:r>
          </w:p>
          <w:p w:rsidR="00903ACD" w:rsidRPr="00ED4E94" w:rsidRDefault="00903ACD" w:rsidP="00903ACD">
            <w:pPr>
              <w:jc w:val="both"/>
              <w:rPr>
                <w:rStyle w:val="FontStyle11"/>
                <w:sz w:val="18"/>
                <w:szCs w:val="18"/>
              </w:rPr>
            </w:pPr>
            <w:r w:rsidRPr="00ED4E94">
              <w:rPr>
                <w:rStyle w:val="FontStyle11"/>
                <w:sz w:val="18"/>
                <w:szCs w:val="18"/>
              </w:rPr>
              <w:t>Обеспечение доступа к информации о деятельности органов местного самоуправления;</w:t>
            </w:r>
          </w:p>
          <w:p w:rsidR="00903ACD" w:rsidRPr="00ED4E94" w:rsidRDefault="00903ACD" w:rsidP="00903ACD">
            <w:pPr>
              <w:tabs>
                <w:tab w:val="left" w:pos="0"/>
              </w:tabs>
              <w:snapToGrid w:val="0"/>
              <w:jc w:val="both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Обеспеченность персональными компьютерами в Администрации Яжелбицкого сельского поселения - 100%;</w:t>
            </w:r>
          </w:p>
          <w:p w:rsidR="00903ACD" w:rsidRPr="00ED4E94" w:rsidRDefault="00903ACD" w:rsidP="00903ACD">
            <w:pPr>
              <w:pStyle w:val="ConsPlusNormal"/>
              <w:tabs>
                <w:tab w:val="left" w:pos="0"/>
              </w:tabs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 xml:space="preserve">Доля рабочих мест в органах местного самоуправления района, </w:t>
            </w:r>
            <w:r w:rsidRPr="00ED4E9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объединенных в локальные вычислительные сети</w:t>
            </w:r>
            <w:r w:rsidRPr="00ED4E94">
              <w:rPr>
                <w:rFonts w:ascii="Times New Roman" w:hAnsi="Times New Roman" w:cs="Times New Roman"/>
                <w:sz w:val="18"/>
                <w:szCs w:val="18"/>
              </w:rPr>
              <w:t xml:space="preserve"> – 80%;</w:t>
            </w:r>
          </w:p>
          <w:p w:rsidR="00903ACD" w:rsidRPr="00ED4E94" w:rsidRDefault="00903ACD" w:rsidP="00903ACD">
            <w:pPr>
              <w:tabs>
                <w:tab w:val="left" w:pos="0"/>
              </w:tabs>
              <w:snapToGrid w:val="0"/>
              <w:jc w:val="both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Удельный вес компьютеров, имеющих доступ к сети Интернет (без компьютеров в компьютерных классах) - 100%;</w:t>
            </w:r>
          </w:p>
          <w:p w:rsidR="00903ACD" w:rsidRPr="00ED4E94" w:rsidRDefault="00903ACD" w:rsidP="00903ACD">
            <w:pPr>
              <w:pStyle w:val="Style15"/>
              <w:tabs>
                <w:tab w:val="left" w:pos="0"/>
              </w:tabs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r w:rsidRPr="00ED4E94">
              <w:rPr>
                <w:rStyle w:val="FontStyle37"/>
              </w:rPr>
              <w:t>Обеспечение защиты и сохранности информации, обрабатываемой в информационных системах.</w:t>
            </w:r>
            <w:r w:rsidRPr="00ED4E94">
              <w:rPr>
                <w:sz w:val="18"/>
                <w:szCs w:val="18"/>
              </w:rPr>
              <w:tab/>
            </w:r>
          </w:p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03ACD" w:rsidRPr="00ED4E94" w:rsidRDefault="00903ACD" w:rsidP="00903ACD">
      <w:pPr>
        <w:pStyle w:val="Style9"/>
        <w:tabs>
          <w:tab w:val="left" w:pos="0"/>
        </w:tabs>
        <w:spacing w:line="100" w:lineRule="atLeast"/>
        <w:jc w:val="both"/>
        <w:rPr>
          <w:sz w:val="18"/>
          <w:szCs w:val="18"/>
        </w:rPr>
      </w:pPr>
    </w:p>
    <w:p w:rsidR="00903ACD" w:rsidRPr="00ED4E94" w:rsidRDefault="00903ACD" w:rsidP="00903ACD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4E9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ED4E94">
        <w:rPr>
          <w:rFonts w:ascii="Times New Roman" w:hAnsi="Times New Roman" w:cs="Times New Roman"/>
          <w:b/>
          <w:sz w:val="18"/>
          <w:szCs w:val="18"/>
        </w:rPr>
        <w:t>. Характеристика текущего состояния сферы информатизации Яжелбицкого сельского поселения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>Переход на новый уровень управления поселением,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социально-экономического развития поселения,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(АИС) всех подразделений администрации поселения, а также ряда государственных структур, реализующих конкретные цели социально-экономического развития территории и предприятиями поселения.</w:t>
      </w:r>
    </w:p>
    <w:p w:rsidR="00903ACD" w:rsidRPr="00ED4E94" w:rsidRDefault="00903ACD" w:rsidP="00903AC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Целью формирования и развития информационного общества в Яжелбицком сельском поселении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 (далее - ИКТ).</w:t>
      </w:r>
    </w:p>
    <w:p w:rsidR="00903ACD" w:rsidRPr="00ED4E94" w:rsidRDefault="00903ACD" w:rsidP="00903AC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Развитие информационного общества в Яжелбицком сельском поселении направлено на реализацию целей и задач, поставленных следующими нормативно-правовыми актами:</w:t>
      </w:r>
    </w:p>
    <w:p w:rsidR="00903ACD" w:rsidRPr="00ED4E94" w:rsidRDefault="00903ACD" w:rsidP="00903ACD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</w:rPr>
      </w:pPr>
      <w:r w:rsidRPr="00ED4E94">
        <w:rPr>
          <w:rStyle w:val="FontStyle37"/>
          <w:rFonts w:ascii="Times New Roman" w:hAnsi="Times New Roman" w:cs="Times New Roman"/>
        </w:rPr>
        <w:t>1.Стратегия развития информационного общества в Российской Федерации (утверждена Президентом Российской Федерации 7 февраля 2008 года N Пр-212);</w:t>
      </w:r>
    </w:p>
    <w:p w:rsidR="00903ACD" w:rsidRPr="00ED4E94" w:rsidRDefault="00903ACD" w:rsidP="00903ACD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</w:rPr>
      </w:pPr>
      <w:r w:rsidRPr="00ED4E94">
        <w:rPr>
          <w:rStyle w:val="FontStyle37"/>
          <w:rFonts w:ascii="Times New Roman" w:hAnsi="Times New Roman" w:cs="Times New Roman"/>
        </w:rPr>
        <w:t>2.Федеральный закон от 27 июля 2010 года N 210-ФЗ "Об организации предоставления государственных и муниципальных услуг";</w:t>
      </w:r>
    </w:p>
    <w:p w:rsidR="00903ACD" w:rsidRPr="00ED4E94" w:rsidRDefault="00903ACD" w:rsidP="00903ACD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</w:rPr>
      </w:pPr>
      <w:r w:rsidRPr="00ED4E94">
        <w:rPr>
          <w:rStyle w:val="FontStyle37"/>
          <w:rFonts w:ascii="Times New Roman" w:hAnsi="Times New Roman" w:cs="Times New Roman"/>
        </w:rPr>
        <w:t>3.Федеральный закон от 06.10.2003 № 131-ФЗ «Об общих принципах организации местного самоуправления»;</w:t>
      </w:r>
    </w:p>
    <w:p w:rsidR="00903ACD" w:rsidRPr="00ED4E94" w:rsidRDefault="00903ACD" w:rsidP="00903ACD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</w:rPr>
      </w:pPr>
      <w:r w:rsidRPr="00ED4E94">
        <w:rPr>
          <w:rStyle w:val="FontStyle37"/>
          <w:rFonts w:ascii="Times New Roman" w:hAnsi="Times New Roman" w:cs="Times New Roman"/>
        </w:rPr>
        <w:t>4.Федеральный закон от 27.07.2006 № 152-ФЗ «О персональных данных».</w:t>
      </w:r>
    </w:p>
    <w:p w:rsidR="00903ACD" w:rsidRPr="00ED4E94" w:rsidRDefault="00903ACD" w:rsidP="00903ACD">
      <w:pPr>
        <w:jc w:val="both"/>
        <w:rPr>
          <w:sz w:val="18"/>
          <w:szCs w:val="18"/>
        </w:rPr>
      </w:pPr>
      <w:r w:rsidRPr="00ED4E94">
        <w:rPr>
          <w:sz w:val="18"/>
          <w:szCs w:val="18"/>
        </w:rPr>
        <w:t xml:space="preserve">5. </w:t>
      </w:r>
      <w:r w:rsidRPr="00ED4E94">
        <w:rPr>
          <w:color w:val="000000"/>
          <w:spacing w:val="-2"/>
          <w:sz w:val="18"/>
          <w:szCs w:val="18"/>
        </w:rPr>
        <w:t>Указ Президента Российской Федерации от 09.05.2017 № 203 «О Стратегии развития информационного общества в Российской Федерации на 2017 - 2030 годы».</w:t>
      </w:r>
    </w:p>
    <w:p w:rsidR="00903ACD" w:rsidRPr="00ED4E94" w:rsidRDefault="00903ACD" w:rsidP="00903ACD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Style w:val="FontStyle11"/>
          <w:b w:val="0"/>
          <w:bCs w:val="0"/>
          <w:sz w:val="18"/>
          <w:szCs w:val="18"/>
        </w:rPr>
        <w:t>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В настоящее время существует ряд важных проблем, касающихся развития информационно-коммуникационной среды и формирования информационного пространства на территории </w:t>
      </w:r>
      <w:r w:rsidRPr="00ED4E94">
        <w:rPr>
          <w:rFonts w:ascii="Times New Roman" w:hAnsi="Times New Roman" w:cs="Times New Roman"/>
          <w:b w:val="0"/>
          <w:sz w:val="18"/>
          <w:szCs w:val="18"/>
        </w:rPr>
        <w:t>Боровского сельского поселения</w:t>
      </w: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>, влияющих на его дальнейшее успешное развитие: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>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и, как следствие, - низкий уровень интеграции существующих систем государственного управления и местного самоуправления;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недостаточно развитие современной информационной среды для работы органов управления и взаимодействия с населением; 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>интенсивное развитие информационно-коммуникационных технологий, их внедрение требует новых подходов к обеспечению информационной безопасности;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>доступ к базовым информационно-коммуникационным услугам и социально значимой информации должен быть обеспечен всем гражданам независимо от места их проживания и социально-экономического положения.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Решение указанных выше проблем будет способствовать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 и повышению конкурентоспособности предприятий района, повышению эффективности и открытости районного управления и создаст условия для реализации и функционирования информационного общества. </w:t>
      </w:r>
    </w:p>
    <w:p w:rsidR="00903ACD" w:rsidRPr="00ED4E94" w:rsidRDefault="00903ACD" w:rsidP="00903ACD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Fonts w:ascii="Times New Roman" w:hAnsi="Times New Roman" w:cs="Times New Roman"/>
          <w:b w:val="0"/>
          <w:bCs w:val="0"/>
          <w:sz w:val="18"/>
          <w:szCs w:val="18"/>
        </w:rPr>
        <w:t>Программа определяет основные направления деятельности органов местного самоуправления в части применения современных информационно-коммуникационных технологий.</w:t>
      </w:r>
    </w:p>
    <w:p w:rsidR="00903ACD" w:rsidRPr="00ED4E94" w:rsidRDefault="00903ACD" w:rsidP="00903ACD">
      <w:pPr>
        <w:jc w:val="center"/>
        <w:rPr>
          <w:b/>
          <w:sz w:val="18"/>
          <w:szCs w:val="18"/>
        </w:rPr>
      </w:pPr>
      <w:r w:rsidRPr="00ED4E94">
        <w:rPr>
          <w:b/>
          <w:sz w:val="18"/>
          <w:szCs w:val="18"/>
          <w:lang w:val="en-US"/>
        </w:rPr>
        <w:lastRenderedPageBreak/>
        <w:t>II</w:t>
      </w:r>
      <w:r w:rsidRPr="00ED4E94">
        <w:rPr>
          <w:b/>
          <w:sz w:val="18"/>
          <w:szCs w:val="18"/>
        </w:rPr>
        <w:t>. Основные показатели и анализ социальных, финансово-экономических и прочих рисков реализации муниципальной программы.</w:t>
      </w:r>
      <w:r w:rsidRPr="00ED4E94">
        <w:rPr>
          <w:sz w:val="18"/>
          <w:szCs w:val="18"/>
        </w:rPr>
        <w:tab/>
      </w:r>
    </w:p>
    <w:p w:rsidR="00903ACD" w:rsidRPr="00ED4E94" w:rsidRDefault="00903ACD" w:rsidP="00903AC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технологий.</w:t>
      </w:r>
    </w:p>
    <w:p w:rsidR="00903ACD" w:rsidRPr="00ED4E94" w:rsidRDefault="00903ACD" w:rsidP="00903AC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 xml:space="preserve">Повышение качества подготовки специалистов является необходимым условием перехода на инновационный путь развития. </w:t>
      </w:r>
    </w:p>
    <w:p w:rsidR="00903ACD" w:rsidRPr="00ED4E94" w:rsidRDefault="00903ACD" w:rsidP="00903AC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>В рамках Программы будет осуществляться работа по обеспечению открытости доступа к информации о деятельности муниципальных органов района, в частности, модернизация и развитие официальных сайтов муниципальных органов и специализированных порталов в сети Интернет.</w:t>
      </w:r>
    </w:p>
    <w:p w:rsidR="00903ACD" w:rsidRPr="00ED4E94" w:rsidRDefault="00903ACD" w:rsidP="00903AC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ED4E94">
        <w:rPr>
          <w:rFonts w:ascii="Times New Roman" w:hAnsi="Times New Roman" w:cs="Times New Roman"/>
          <w:sz w:val="18"/>
          <w:szCs w:val="18"/>
          <w:lang w:eastAsia="ar-SA"/>
        </w:rPr>
        <w:t>Будут развиваться функциональные элементы инфраструктуры электронного правительства, в частности, реестр муниципальных услуг, центр общественного доступа к информации органов государственной власти и государственным электронным услугам, многофункциональный центр   предоставления услуг, технические средства организации электронного межведомственного взаимодействия.</w:t>
      </w:r>
    </w:p>
    <w:p w:rsidR="00903ACD" w:rsidRPr="00ED4E94" w:rsidRDefault="00903ACD" w:rsidP="00903ACD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18"/>
          <w:szCs w:val="18"/>
        </w:rPr>
      </w:pPr>
      <w:r w:rsidRPr="00ED4E94">
        <w:rPr>
          <w:rStyle w:val="FontStyle39"/>
          <w:rFonts w:ascii="Times New Roman" w:hAnsi="Times New Roman" w:cs="Times New Roman"/>
          <w:b w:val="0"/>
          <w:bCs w:val="0"/>
          <w:sz w:val="18"/>
          <w:szCs w:val="18"/>
        </w:rPr>
        <w:t>В соответствии со Стратегией развития информационного общества в Российской Федерации планируется достижение, следующих конечных результатов реализации Программы и показателей социально-экономической эффективности:</w:t>
      </w:r>
    </w:p>
    <w:p w:rsidR="00903ACD" w:rsidRPr="00ED4E94" w:rsidRDefault="00903ACD" w:rsidP="00903ACD">
      <w:pPr>
        <w:pStyle w:val="ConsPlusNormal"/>
        <w:tabs>
          <w:tab w:val="left" w:pos="0"/>
        </w:tabs>
        <w:suppressAutoHyphens/>
        <w:autoSpaceDE/>
        <w:autoSpaceDN/>
        <w:adjustRightInd/>
        <w:ind w:firstLine="0"/>
        <w:jc w:val="both"/>
        <w:rPr>
          <w:rStyle w:val="FontStyle11"/>
          <w:sz w:val="18"/>
          <w:szCs w:val="18"/>
        </w:rPr>
      </w:pPr>
      <w:r w:rsidRPr="00ED4E94">
        <w:rPr>
          <w:rStyle w:val="FontStyle11"/>
          <w:sz w:val="18"/>
          <w:szCs w:val="18"/>
        </w:rPr>
        <w:t>Обеспечение доступа к информации о деятельности органов местного самоуправления;</w:t>
      </w:r>
    </w:p>
    <w:p w:rsidR="00903ACD" w:rsidRPr="00ED4E94" w:rsidRDefault="00903ACD" w:rsidP="00903ACD">
      <w:pPr>
        <w:tabs>
          <w:tab w:val="left" w:pos="0"/>
        </w:tabs>
        <w:snapToGrid w:val="0"/>
        <w:spacing w:after="0" w:line="240" w:lineRule="auto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Обеспеченность персональными компьютерами в Администрации Яжелбицкого сельского поселения - 100%;</w:t>
      </w:r>
    </w:p>
    <w:p w:rsidR="00903ACD" w:rsidRPr="00ED4E94" w:rsidRDefault="00903ACD" w:rsidP="00903ACD">
      <w:pPr>
        <w:pStyle w:val="ConsPlusNormal"/>
        <w:tabs>
          <w:tab w:val="left" w:pos="0"/>
        </w:tabs>
        <w:suppressAutoHyphens/>
        <w:autoSpaceDE/>
        <w:autoSpaceDN/>
        <w:adjustRightInd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D4E94">
        <w:rPr>
          <w:rFonts w:ascii="Times New Roman" w:hAnsi="Times New Roman" w:cs="Times New Roman"/>
          <w:sz w:val="18"/>
          <w:szCs w:val="18"/>
        </w:rPr>
        <w:t xml:space="preserve">Доля рабочих мест в органах местного самоуправления района, </w:t>
      </w:r>
      <w:r w:rsidRPr="00ED4E94">
        <w:rPr>
          <w:rFonts w:ascii="Times New Roman" w:hAnsi="Times New Roman" w:cs="Times New Roman"/>
          <w:sz w:val="18"/>
          <w:szCs w:val="18"/>
          <w:lang w:eastAsia="ar-SA"/>
        </w:rPr>
        <w:t>объединенных в локальные вычислительные сети</w:t>
      </w:r>
      <w:r w:rsidRPr="00ED4E94">
        <w:rPr>
          <w:rFonts w:ascii="Times New Roman" w:hAnsi="Times New Roman" w:cs="Times New Roman"/>
          <w:sz w:val="18"/>
          <w:szCs w:val="18"/>
        </w:rPr>
        <w:t xml:space="preserve"> – 80%;</w:t>
      </w:r>
    </w:p>
    <w:p w:rsidR="00903ACD" w:rsidRPr="00ED4E94" w:rsidRDefault="00903ACD" w:rsidP="00903ACD">
      <w:pPr>
        <w:tabs>
          <w:tab w:val="left" w:pos="0"/>
        </w:tabs>
        <w:snapToGrid w:val="0"/>
        <w:spacing w:after="0" w:line="240" w:lineRule="auto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Удельный вес компьютеров, имеющих доступ к сети Интернет - 100%;</w:t>
      </w:r>
    </w:p>
    <w:p w:rsidR="00903ACD" w:rsidRPr="00ED4E94" w:rsidRDefault="00903ACD" w:rsidP="00903ACD">
      <w:pPr>
        <w:pStyle w:val="Style15"/>
        <w:tabs>
          <w:tab w:val="left" w:pos="0"/>
        </w:tabs>
        <w:snapToGrid w:val="0"/>
        <w:spacing w:line="240" w:lineRule="auto"/>
        <w:jc w:val="both"/>
        <w:rPr>
          <w:sz w:val="18"/>
          <w:szCs w:val="18"/>
        </w:rPr>
      </w:pPr>
      <w:r w:rsidRPr="00ED4E94">
        <w:rPr>
          <w:rStyle w:val="FontStyle37"/>
        </w:rPr>
        <w:t>Обеспечение защиты и сохранности информации, обрабатываемой в информационных системах.</w:t>
      </w:r>
    </w:p>
    <w:p w:rsidR="00903ACD" w:rsidRPr="00ED4E94" w:rsidRDefault="00903ACD" w:rsidP="00903ACD">
      <w:pPr>
        <w:widowControl w:val="0"/>
        <w:jc w:val="center"/>
        <w:outlineLvl w:val="2"/>
        <w:rPr>
          <w:b/>
          <w:sz w:val="18"/>
          <w:szCs w:val="18"/>
        </w:rPr>
      </w:pPr>
      <w:r w:rsidRPr="00ED4E94">
        <w:rPr>
          <w:b/>
          <w:sz w:val="18"/>
          <w:szCs w:val="18"/>
          <w:lang w:val="en-US"/>
        </w:rPr>
        <w:t>III</w:t>
      </w:r>
      <w:r w:rsidRPr="00ED4E94">
        <w:rPr>
          <w:b/>
          <w:sz w:val="18"/>
          <w:szCs w:val="18"/>
        </w:rPr>
        <w:t>. Механизм управления реализацией муниципальной программы.</w:t>
      </w:r>
    </w:p>
    <w:p w:rsidR="00903ACD" w:rsidRPr="00ED4E94" w:rsidRDefault="00903ACD" w:rsidP="00903ACD">
      <w:pPr>
        <w:widowControl w:val="0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Контроль за реализацией Программы осуществляет заместитель Главы администрации Яжелбицкого сельского поселения, обеспечивающий взаимодействие органов исполнительной власти района образования, культуры, молодежной политики, физической культуры и спорта, развития технологий электронного правительства в органах исполнительной власти поселения.</w:t>
      </w:r>
    </w:p>
    <w:p w:rsidR="00903ACD" w:rsidRPr="00ED4E94" w:rsidRDefault="00903ACD" w:rsidP="00903ACD">
      <w:pPr>
        <w:widowControl w:val="0"/>
        <w:jc w:val="both"/>
        <w:rPr>
          <w:sz w:val="18"/>
          <w:szCs w:val="18"/>
        </w:rPr>
      </w:pPr>
      <w:r w:rsidRPr="00ED4E94">
        <w:rPr>
          <w:sz w:val="18"/>
          <w:szCs w:val="18"/>
        </w:rPr>
        <w:t xml:space="preserve">Контроль за выполнением </w:t>
      </w:r>
      <w:hyperlink w:anchor="Par507" w:history="1">
        <w:r w:rsidRPr="00ED4E94">
          <w:rPr>
            <w:sz w:val="18"/>
            <w:szCs w:val="18"/>
          </w:rPr>
          <w:t>мероприятий</w:t>
        </w:r>
      </w:hyperlink>
      <w:r w:rsidRPr="00ED4E94">
        <w:rPr>
          <w:sz w:val="18"/>
          <w:szCs w:val="18"/>
        </w:rPr>
        <w:t xml:space="preserve"> Программы осуществляет Администрация Яжелбицкого сельского поселения в соответствии с действующим законодательством, который обеспечивает согласованные действия по реализации мероприятий  Программы, целевому и эффективному использованию средств  бюджета, разрабатывает и представляет в установленном порядке бюджетную заявку для финансирования мероприятий Программы, осуществляет контроль за ходом реализации </w:t>
      </w:r>
      <w:hyperlink w:anchor="Par507" w:history="1">
        <w:r w:rsidRPr="00ED4E94">
          <w:rPr>
            <w:sz w:val="18"/>
            <w:szCs w:val="18"/>
          </w:rPr>
          <w:t>мероприятий</w:t>
        </w:r>
      </w:hyperlink>
      <w:r w:rsidRPr="00ED4E94">
        <w:rPr>
          <w:sz w:val="18"/>
          <w:szCs w:val="18"/>
        </w:rPr>
        <w:t xml:space="preserve"> Программы.</w:t>
      </w:r>
    </w:p>
    <w:p w:rsidR="00903ACD" w:rsidRPr="00ED4E94" w:rsidRDefault="00903ACD" w:rsidP="00903ACD">
      <w:pPr>
        <w:widowControl w:val="0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В качестве форм контроля предусматриваются:</w:t>
      </w:r>
    </w:p>
    <w:p w:rsidR="00903ACD" w:rsidRPr="00ED4E94" w:rsidRDefault="00903ACD" w:rsidP="00903ACD">
      <w:pPr>
        <w:widowControl w:val="0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ежеквартальный анализ хода выполнения мероприятий Программы;</w:t>
      </w:r>
    </w:p>
    <w:p w:rsidR="00903ACD" w:rsidRPr="00ED4E94" w:rsidRDefault="00903ACD" w:rsidP="00903ACD">
      <w:pPr>
        <w:widowControl w:val="0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ежегодное подведение итогов выполнения мероприятий Программы;</w:t>
      </w:r>
    </w:p>
    <w:p w:rsidR="00903ACD" w:rsidRPr="00ED4E94" w:rsidRDefault="00903ACD" w:rsidP="00903ACD">
      <w:pPr>
        <w:widowControl w:val="0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контроль за выполнением и соблюдением сроков выполнения мероприятий Программы.</w:t>
      </w:r>
    </w:p>
    <w:p w:rsidR="00903ACD" w:rsidRPr="00ED4E94" w:rsidRDefault="00903ACD" w:rsidP="00903ACD">
      <w:pPr>
        <w:widowControl w:val="0"/>
        <w:jc w:val="both"/>
        <w:rPr>
          <w:sz w:val="18"/>
          <w:szCs w:val="18"/>
        </w:rPr>
      </w:pPr>
      <w:r w:rsidRPr="00ED4E94">
        <w:rPr>
          <w:sz w:val="18"/>
          <w:szCs w:val="18"/>
        </w:rPr>
        <w:t>Контроль за правильностью расходования и целевым использованием средств бюджета осуществляется уполномоченными органами в порядке, установленном действующим законодательством.</w:t>
      </w: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p w:rsidR="00903ACD" w:rsidRDefault="00903ACD" w:rsidP="00903ACD">
      <w:pPr>
        <w:rPr>
          <w:sz w:val="18"/>
          <w:szCs w:val="18"/>
        </w:rPr>
      </w:pPr>
    </w:p>
    <w:p w:rsidR="00D57539" w:rsidRDefault="00D57539" w:rsidP="00903ACD">
      <w:pPr>
        <w:rPr>
          <w:sz w:val="18"/>
          <w:szCs w:val="18"/>
        </w:rPr>
      </w:pPr>
    </w:p>
    <w:p w:rsidR="00D57539" w:rsidRPr="00ED4E94" w:rsidRDefault="00D57539" w:rsidP="00903ACD">
      <w:pPr>
        <w:rPr>
          <w:sz w:val="18"/>
          <w:szCs w:val="18"/>
        </w:rPr>
      </w:pP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lastRenderedPageBreak/>
        <w:t>Приложение №1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t xml:space="preserve">к муниципальной программе 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t>«Информатизация Администрации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t xml:space="preserve"> Яжелбицкого сельского поселения»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</w:p>
    <w:p w:rsidR="00903ACD" w:rsidRPr="00ED4E94" w:rsidRDefault="00903ACD" w:rsidP="00903ACD">
      <w:pPr>
        <w:jc w:val="right"/>
        <w:rPr>
          <w:sz w:val="18"/>
          <w:szCs w:val="18"/>
        </w:rPr>
      </w:pP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  <w:r w:rsidRPr="00ED4E94">
        <w:rPr>
          <w:b/>
          <w:sz w:val="18"/>
          <w:szCs w:val="18"/>
        </w:rPr>
        <w:t>Перечень целевых показателей муниципальной программы</w:t>
      </w: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  <w:r w:rsidRPr="00ED4E94">
        <w:rPr>
          <w:b/>
          <w:sz w:val="18"/>
          <w:szCs w:val="18"/>
        </w:rPr>
        <w:t xml:space="preserve"> «Информатизация Яжелбицкого сельского поселения </w:t>
      </w: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  <w:r w:rsidRPr="00ED4E94">
        <w:rPr>
          <w:b/>
          <w:sz w:val="18"/>
          <w:szCs w:val="18"/>
        </w:rPr>
        <w:t>на 2021-2023 годы»</w:t>
      </w: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025"/>
        <w:gridCol w:w="1531"/>
        <w:gridCol w:w="794"/>
        <w:gridCol w:w="1045"/>
        <w:gridCol w:w="1279"/>
      </w:tblGrid>
      <w:tr w:rsidR="00903ACD" w:rsidRPr="00ED4E94" w:rsidTr="00903A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Базовое значение целевого показателя (2020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903ACD" w:rsidRPr="00ED4E94" w:rsidTr="00903A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2023</w:t>
            </w: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7</w:t>
            </w:r>
          </w:p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Муниципальная программа «Информатизация Яжелбицкого сельского поселения на 2021-2023 годы»</w:t>
            </w: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Доля органов исполнительной власти Яжелбицкого сельского поселения, использующих средства межведомственного взаимодействия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40</w:t>
            </w: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D4E94">
              <w:rPr>
                <w:sz w:val="18"/>
                <w:szCs w:val="18"/>
              </w:rPr>
              <w:t>Доля участников электронного документооборота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D4E94">
              <w:rPr>
                <w:sz w:val="18"/>
                <w:szCs w:val="1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40</w:t>
            </w: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D4E94">
              <w:rPr>
                <w:sz w:val="18"/>
                <w:szCs w:val="18"/>
              </w:rPr>
              <w:t>Доля граждан и организаций использующих механизм получения государственных и муниципальных услуг в электронной форме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70</w:t>
            </w: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Доля государственных и муниципальных услуг доступных через Единый портал государственных услуг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80</w:t>
            </w: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Доля автоматизированных рабочих мест, обеспечивающих межведомственное электронное взаимодействие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45</w:t>
            </w:r>
          </w:p>
        </w:tc>
      </w:tr>
      <w:tr w:rsidR="00903ACD" w:rsidRPr="00ED4E94" w:rsidTr="00903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D" w:rsidRPr="00ED4E94" w:rsidRDefault="00903ACD" w:rsidP="00903AC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100</w:t>
            </w:r>
          </w:p>
        </w:tc>
      </w:tr>
    </w:tbl>
    <w:p w:rsidR="00903ACD" w:rsidRPr="00ED4E94" w:rsidRDefault="00903ACD" w:rsidP="00903ACD">
      <w:pPr>
        <w:rPr>
          <w:sz w:val="18"/>
          <w:szCs w:val="18"/>
        </w:rPr>
        <w:sectPr w:rsidR="00903ACD" w:rsidRPr="00ED4E94" w:rsidSect="00903ACD">
          <w:pgSz w:w="12240" w:h="15840"/>
          <w:pgMar w:top="426" w:right="616" w:bottom="851" w:left="1418" w:header="720" w:footer="720" w:gutter="0"/>
          <w:cols w:space="720"/>
          <w:titlePg/>
          <w:docGrid w:linePitch="360"/>
        </w:sectPr>
      </w:pP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lastRenderedPageBreak/>
        <w:t>Приложение №2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t xml:space="preserve">к муниципальной программе 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t>«Информатизация Администрации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  <w:r w:rsidRPr="00ED4E94">
        <w:rPr>
          <w:sz w:val="18"/>
          <w:szCs w:val="18"/>
        </w:rPr>
        <w:t xml:space="preserve"> Яжелбицкого сельского поселения»</w:t>
      </w:r>
    </w:p>
    <w:p w:rsidR="00903ACD" w:rsidRPr="00ED4E94" w:rsidRDefault="00903ACD" w:rsidP="00903ACD">
      <w:pPr>
        <w:jc w:val="right"/>
        <w:rPr>
          <w:sz w:val="18"/>
          <w:szCs w:val="18"/>
        </w:rPr>
      </w:pP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bCs/>
          <w:sz w:val="18"/>
          <w:szCs w:val="18"/>
        </w:rPr>
      </w:pPr>
      <w:r w:rsidRPr="00ED4E94">
        <w:rPr>
          <w:b/>
          <w:bCs/>
          <w:sz w:val="18"/>
          <w:szCs w:val="18"/>
        </w:rPr>
        <w:t xml:space="preserve">Мероприятия муниципальной программы </w:t>
      </w:r>
    </w:p>
    <w:p w:rsidR="00903ACD" w:rsidRPr="00ED4E94" w:rsidRDefault="00903ACD" w:rsidP="00903ACD">
      <w:pPr>
        <w:tabs>
          <w:tab w:val="left" w:pos="8508"/>
        </w:tabs>
        <w:snapToGrid w:val="0"/>
        <w:jc w:val="center"/>
        <w:rPr>
          <w:b/>
          <w:bCs/>
          <w:sz w:val="18"/>
          <w:szCs w:val="18"/>
        </w:rPr>
      </w:pPr>
      <w:r w:rsidRPr="00ED4E94">
        <w:rPr>
          <w:b/>
          <w:bCs/>
          <w:sz w:val="18"/>
          <w:szCs w:val="18"/>
        </w:rPr>
        <w:t>«Информатизация Администрации Яжелбицкого сельского поселения на 2021-2023 годы»</w:t>
      </w:r>
    </w:p>
    <w:p w:rsidR="00903ACD" w:rsidRPr="00ED4E94" w:rsidRDefault="00903ACD" w:rsidP="00903ACD">
      <w:pPr>
        <w:pStyle w:val="Style23"/>
        <w:spacing w:line="100" w:lineRule="atLeast"/>
        <w:rPr>
          <w:rStyle w:val="FontStyle39"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72"/>
        <w:gridCol w:w="6518"/>
        <w:gridCol w:w="2007"/>
        <w:gridCol w:w="1259"/>
        <w:gridCol w:w="1508"/>
        <w:gridCol w:w="1087"/>
        <w:gridCol w:w="1088"/>
        <w:gridCol w:w="1089"/>
      </w:tblGrid>
      <w:tr w:rsidR="00903ACD" w:rsidRPr="00ED4E94" w:rsidTr="00903ACD">
        <w:tc>
          <w:tcPr>
            <w:tcW w:w="589" w:type="dxa"/>
            <w:vMerge w:val="restart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 xml:space="preserve">№ </w:t>
            </w:r>
          </w:p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п\п</w:t>
            </w:r>
          </w:p>
        </w:tc>
        <w:tc>
          <w:tcPr>
            <w:tcW w:w="6790" w:type="dxa"/>
            <w:gridSpan w:val="2"/>
            <w:vMerge w:val="restart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Мероприятия Программы</w:t>
            </w:r>
          </w:p>
        </w:tc>
        <w:tc>
          <w:tcPr>
            <w:tcW w:w="2007" w:type="dxa"/>
            <w:vMerge w:val="restart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259" w:type="dxa"/>
            <w:vMerge w:val="restart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Целевые показатели</w:t>
            </w:r>
          </w:p>
        </w:tc>
        <w:tc>
          <w:tcPr>
            <w:tcW w:w="1508" w:type="dxa"/>
            <w:vMerge w:val="restart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3264" w:type="dxa"/>
            <w:gridSpan w:val="3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Объем финансирования по годам</w:t>
            </w:r>
          </w:p>
        </w:tc>
      </w:tr>
      <w:tr w:rsidR="00903ACD" w:rsidRPr="00ED4E94" w:rsidTr="00903ACD">
        <w:tc>
          <w:tcPr>
            <w:tcW w:w="589" w:type="dxa"/>
            <w:vMerge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</w:p>
        </w:tc>
        <w:tc>
          <w:tcPr>
            <w:tcW w:w="6790" w:type="dxa"/>
            <w:gridSpan w:val="2"/>
            <w:vMerge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2022</w:t>
            </w:r>
          </w:p>
        </w:tc>
        <w:tc>
          <w:tcPr>
            <w:tcW w:w="1089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2023</w:t>
            </w:r>
          </w:p>
        </w:tc>
      </w:tr>
      <w:tr w:rsidR="00903ACD" w:rsidRPr="00ED4E94" w:rsidTr="00903ACD">
        <w:tc>
          <w:tcPr>
            <w:tcW w:w="589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</w:t>
            </w:r>
          </w:p>
        </w:tc>
        <w:tc>
          <w:tcPr>
            <w:tcW w:w="6790" w:type="dxa"/>
            <w:gridSpan w:val="2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</w:t>
            </w:r>
          </w:p>
        </w:tc>
        <w:tc>
          <w:tcPr>
            <w:tcW w:w="1259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5</w:t>
            </w:r>
          </w:p>
        </w:tc>
        <w:tc>
          <w:tcPr>
            <w:tcW w:w="1087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7</w:t>
            </w:r>
          </w:p>
        </w:tc>
        <w:tc>
          <w:tcPr>
            <w:tcW w:w="1089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8</w:t>
            </w:r>
          </w:p>
        </w:tc>
      </w:tr>
      <w:tr w:rsidR="00903ACD" w:rsidRPr="00ED4E94" w:rsidTr="00903ACD">
        <w:tc>
          <w:tcPr>
            <w:tcW w:w="15417" w:type="dxa"/>
            <w:gridSpan w:val="9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 xml:space="preserve">Задача 1. Развитие телекоммуникационной инфраструктуры и обеспечение доступности населению современных информационно-телекоммуникационных услуг                           </w:t>
            </w:r>
          </w:p>
        </w:tc>
      </w:tr>
      <w:tr w:rsidR="00903ACD" w:rsidRPr="00ED4E94" w:rsidTr="00903ACD">
        <w:trPr>
          <w:trHeight w:val="831"/>
        </w:trPr>
        <w:tc>
          <w:tcPr>
            <w:tcW w:w="861" w:type="dxa"/>
            <w:gridSpan w:val="2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1.1.</w:t>
            </w:r>
          </w:p>
        </w:tc>
        <w:tc>
          <w:tcPr>
            <w:tcW w:w="651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</w:t>
            </w:r>
          </w:p>
        </w:tc>
        <w:tc>
          <w:tcPr>
            <w:tcW w:w="200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59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1.1.</w:t>
            </w:r>
          </w:p>
        </w:tc>
        <w:tc>
          <w:tcPr>
            <w:tcW w:w="150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</w:tr>
      <w:tr w:rsidR="00903ACD" w:rsidRPr="00ED4E94" w:rsidTr="00903ACD">
        <w:tc>
          <w:tcPr>
            <w:tcW w:w="861" w:type="dxa"/>
            <w:gridSpan w:val="2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1.2</w:t>
            </w:r>
          </w:p>
        </w:tc>
        <w:tc>
          <w:tcPr>
            <w:tcW w:w="651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Внедрение системы межведомственного электронного документооборота</w:t>
            </w:r>
          </w:p>
        </w:tc>
        <w:tc>
          <w:tcPr>
            <w:tcW w:w="200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59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1.1, 1.2., 1.5.</w:t>
            </w:r>
          </w:p>
        </w:tc>
        <w:tc>
          <w:tcPr>
            <w:tcW w:w="150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</w:tr>
      <w:tr w:rsidR="00903ACD" w:rsidRPr="00ED4E94" w:rsidTr="00903ACD">
        <w:tc>
          <w:tcPr>
            <w:tcW w:w="861" w:type="dxa"/>
            <w:gridSpan w:val="2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1.3</w:t>
            </w:r>
          </w:p>
        </w:tc>
        <w:tc>
          <w:tcPr>
            <w:tcW w:w="651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Сопровождение функционирования информационной системы АИС «МФЦ»</w:t>
            </w:r>
          </w:p>
        </w:tc>
        <w:tc>
          <w:tcPr>
            <w:tcW w:w="200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59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1.3., 1.4</w:t>
            </w:r>
          </w:p>
        </w:tc>
        <w:tc>
          <w:tcPr>
            <w:tcW w:w="150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</w:tr>
      <w:tr w:rsidR="00903ACD" w:rsidRPr="00ED4E94" w:rsidTr="00903ACD">
        <w:tc>
          <w:tcPr>
            <w:tcW w:w="15417" w:type="dxa"/>
            <w:gridSpan w:val="9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Задача 2. Создание механизма для предоставления государственных и муниципальных услуг в электронной форме гражданам и организациям</w:t>
            </w:r>
          </w:p>
        </w:tc>
      </w:tr>
      <w:tr w:rsidR="00903ACD" w:rsidRPr="00ED4E94" w:rsidTr="00903ACD">
        <w:tc>
          <w:tcPr>
            <w:tcW w:w="861" w:type="dxa"/>
            <w:gridSpan w:val="2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2.1.</w:t>
            </w:r>
          </w:p>
        </w:tc>
        <w:tc>
          <w:tcPr>
            <w:tcW w:w="651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Обеспечение доступа граждан к государственным и муниципальным услугам через Единый портал государственных и муниципальных услуг</w:t>
            </w:r>
          </w:p>
        </w:tc>
        <w:tc>
          <w:tcPr>
            <w:tcW w:w="200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259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1.4.</w:t>
            </w:r>
          </w:p>
        </w:tc>
        <w:tc>
          <w:tcPr>
            <w:tcW w:w="150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</w:tr>
      <w:tr w:rsidR="00903ACD" w:rsidRPr="00ED4E94" w:rsidTr="00903ACD">
        <w:tc>
          <w:tcPr>
            <w:tcW w:w="861" w:type="dxa"/>
            <w:gridSpan w:val="2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2.2.</w:t>
            </w:r>
          </w:p>
        </w:tc>
        <w:tc>
          <w:tcPr>
            <w:tcW w:w="651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Публикация информации о деятельности органов местного самоуправления в информационно-телекоммуникационной сети Интернет</w:t>
            </w:r>
          </w:p>
        </w:tc>
        <w:tc>
          <w:tcPr>
            <w:tcW w:w="200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Администрация поселения, ГУ НЦИТ</w:t>
            </w:r>
          </w:p>
        </w:tc>
        <w:tc>
          <w:tcPr>
            <w:tcW w:w="1259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1.1.</w:t>
            </w:r>
          </w:p>
        </w:tc>
        <w:tc>
          <w:tcPr>
            <w:tcW w:w="150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-</w:t>
            </w:r>
          </w:p>
        </w:tc>
      </w:tr>
    </w:tbl>
    <w:p w:rsidR="00903ACD" w:rsidRPr="00ED4E94" w:rsidRDefault="00903ACD" w:rsidP="00903ACD">
      <w:pPr>
        <w:rPr>
          <w:sz w:val="18"/>
          <w:szCs w:val="18"/>
        </w:rPr>
      </w:pPr>
    </w:p>
    <w:p w:rsidR="00903ACD" w:rsidRPr="00ED4E94" w:rsidRDefault="00903ACD" w:rsidP="00903ACD">
      <w:pPr>
        <w:rPr>
          <w:sz w:val="18"/>
          <w:szCs w:val="18"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6787"/>
        <w:gridCol w:w="2006"/>
        <w:gridCol w:w="1264"/>
        <w:gridCol w:w="1511"/>
        <w:gridCol w:w="1004"/>
        <w:gridCol w:w="83"/>
        <w:gridCol w:w="1088"/>
        <w:gridCol w:w="84"/>
        <w:gridCol w:w="1004"/>
      </w:tblGrid>
      <w:tr w:rsidR="00903ACD" w:rsidRPr="00ED4E94" w:rsidTr="00903ACD">
        <w:tc>
          <w:tcPr>
            <w:tcW w:w="588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</w:t>
            </w:r>
          </w:p>
        </w:tc>
        <w:tc>
          <w:tcPr>
            <w:tcW w:w="6787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</w:t>
            </w:r>
          </w:p>
        </w:tc>
        <w:tc>
          <w:tcPr>
            <w:tcW w:w="1264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4</w:t>
            </w:r>
          </w:p>
        </w:tc>
        <w:tc>
          <w:tcPr>
            <w:tcW w:w="1511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6</w:t>
            </w:r>
          </w:p>
        </w:tc>
        <w:tc>
          <w:tcPr>
            <w:tcW w:w="1255" w:type="dxa"/>
            <w:gridSpan w:val="3"/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7</w:t>
            </w:r>
          </w:p>
        </w:tc>
        <w:tc>
          <w:tcPr>
            <w:tcW w:w="1004" w:type="dxa"/>
            <w:tcBorders>
              <w:bottom w:val="nil"/>
            </w:tcBorders>
          </w:tcPr>
          <w:p w:rsidR="00903ACD" w:rsidRPr="00ED4E94" w:rsidRDefault="00903ACD" w:rsidP="00903ACD">
            <w:pPr>
              <w:jc w:val="center"/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8</w:t>
            </w:r>
          </w:p>
        </w:tc>
      </w:tr>
      <w:tr w:rsidR="00903ACD" w:rsidRPr="00ED4E94" w:rsidTr="00903ACD">
        <w:tc>
          <w:tcPr>
            <w:tcW w:w="15419" w:type="dxa"/>
            <w:gridSpan w:val="10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lastRenderedPageBreak/>
              <w:t xml:space="preserve">Задача 3: Обеспечение защиты информации в информационных системах Администрации Яжелбицкого сельского поселения                             </w:t>
            </w:r>
          </w:p>
        </w:tc>
      </w:tr>
      <w:tr w:rsidR="00903ACD" w:rsidRPr="00ED4E94" w:rsidTr="00903ACD">
        <w:tc>
          <w:tcPr>
            <w:tcW w:w="5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3.1.</w:t>
            </w:r>
          </w:p>
        </w:tc>
        <w:tc>
          <w:tcPr>
            <w:tcW w:w="67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входа. Приобретение и установка лицензионного программного обеспечения (1с Бухгалтерия, СПС Консультант Плюс), приобретение электронно-цифровых подписей  </w:t>
            </w:r>
          </w:p>
          <w:p w:rsidR="00903ACD" w:rsidRPr="00ED4E94" w:rsidRDefault="00903ACD" w:rsidP="00903ACD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64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1.1., 1.2., 1.5.</w:t>
            </w:r>
          </w:p>
        </w:tc>
        <w:tc>
          <w:tcPr>
            <w:tcW w:w="1511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  <w:gridSpan w:val="2"/>
          </w:tcPr>
          <w:p w:rsidR="00903ACD" w:rsidRPr="00ED4E94" w:rsidRDefault="00903ACD" w:rsidP="00903ACD">
            <w:pPr>
              <w:rPr>
                <w:color w:val="FF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color w:val="FF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88" w:type="dxa"/>
            <w:gridSpan w:val="2"/>
          </w:tcPr>
          <w:p w:rsidR="00903ACD" w:rsidRPr="00ED4E94" w:rsidRDefault="00903ACD" w:rsidP="00903ACD">
            <w:pPr>
              <w:rPr>
                <w:color w:val="FF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240,0</w:t>
            </w:r>
          </w:p>
        </w:tc>
      </w:tr>
      <w:tr w:rsidR="00903ACD" w:rsidRPr="00ED4E94" w:rsidTr="00903ACD">
        <w:tc>
          <w:tcPr>
            <w:tcW w:w="5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3.2.</w:t>
            </w:r>
          </w:p>
        </w:tc>
        <w:tc>
          <w:tcPr>
            <w:tcW w:w="6787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Обновление парка компьютерной техники 1ед.</w:t>
            </w:r>
          </w:p>
        </w:tc>
        <w:tc>
          <w:tcPr>
            <w:tcW w:w="2006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64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1.5</w:t>
            </w:r>
          </w:p>
        </w:tc>
        <w:tc>
          <w:tcPr>
            <w:tcW w:w="1511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  <w:gridSpan w:val="2"/>
          </w:tcPr>
          <w:p w:rsidR="00903ACD" w:rsidRPr="00ED4E94" w:rsidRDefault="00903ACD" w:rsidP="00903ACD">
            <w:pPr>
              <w:rPr>
                <w:color w:val="FF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31,79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color w:val="FF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8" w:type="dxa"/>
            <w:gridSpan w:val="2"/>
          </w:tcPr>
          <w:p w:rsidR="00903ACD" w:rsidRPr="00ED4E94" w:rsidRDefault="00903ACD" w:rsidP="00903ACD">
            <w:pPr>
              <w:rPr>
                <w:color w:val="FF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03ACD" w:rsidRPr="00ED4E94" w:rsidTr="00903ACD">
        <w:tc>
          <w:tcPr>
            <w:tcW w:w="588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3.3.</w:t>
            </w:r>
          </w:p>
        </w:tc>
        <w:tc>
          <w:tcPr>
            <w:tcW w:w="6787" w:type="dxa"/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2006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64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1.5</w:t>
            </w:r>
          </w:p>
        </w:tc>
        <w:tc>
          <w:tcPr>
            <w:tcW w:w="1511" w:type="dxa"/>
          </w:tcPr>
          <w:p w:rsidR="00903ACD" w:rsidRPr="00ED4E94" w:rsidRDefault="00903ACD" w:rsidP="00903ACD">
            <w:pPr>
              <w:rPr>
                <w:sz w:val="18"/>
                <w:szCs w:val="18"/>
              </w:rPr>
            </w:pPr>
            <w:r w:rsidRPr="00ED4E94">
              <w:rPr>
                <w:sz w:val="18"/>
                <w:szCs w:val="18"/>
              </w:rPr>
              <w:t>2021-2023</w:t>
            </w:r>
          </w:p>
        </w:tc>
        <w:tc>
          <w:tcPr>
            <w:tcW w:w="1087" w:type="dxa"/>
            <w:gridSpan w:val="2"/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28,21</w:t>
            </w:r>
          </w:p>
        </w:tc>
        <w:tc>
          <w:tcPr>
            <w:tcW w:w="1088" w:type="dxa"/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88" w:type="dxa"/>
            <w:gridSpan w:val="2"/>
          </w:tcPr>
          <w:p w:rsidR="00903ACD" w:rsidRPr="00ED4E94" w:rsidRDefault="00903ACD" w:rsidP="00903ACD">
            <w:pPr>
              <w:rPr>
                <w:color w:val="000000"/>
                <w:sz w:val="18"/>
                <w:szCs w:val="18"/>
              </w:rPr>
            </w:pPr>
            <w:r w:rsidRPr="00ED4E94">
              <w:rPr>
                <w:color w:val="000000"/>
                <w:sz w:val="18"/>
                <w:szCs w:val="18"/>
              </w:rPr>
              <w:t>30,0</w:t>
            </w:r>
          </w:p>
        </w:tc>
      </w:tr>
    </w:tbl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ectPr w:rsidR="00D57539" w:rsidSect="00D57539">
          <w:pgSz w:w="16838" w:h="11906" w:orient="landscape"/>
          <w:pgMar w:top="1418" w:right="1418" w:bottom="567" w:left="1134" w:header="709" w:footer="709" w:gutter="0"/>
          <w:cols w:space="708"/>
          <w:docGrid w:linePitch="360"/>
        </w:sect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29.08.2022 № 100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внесении изменений в Постановление Администрации Яжелбицкого сельского поселения от 12.02.2018 №22 «</w:t>
      </w: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Об утверждении Положения </w:t>
      </w:r>
    </w:p>
    <w:p w:rsidR="00903ACD" w:rsidRPr="00ED4E94" w:rsidRDefault="00903ACD" w:rsidP="00903AC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 оплате труда рабочих по обслуживанию зданий и водителей</w:t>
      </w:r>
    </w:p>
    <w:p w:rsidR="00903ACD" w:rsidRPr="00ED4E94" w:rsidRDefault="00903ACD" w:rsidP="00903ACD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Администрации Яжелбицкого сельского поселения»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распоряжения Правительства Новгородской области от 03.08.2022 №264-рг «Об утверждении распределений увеличенных в областном бюджете иных межбюджетных трансфертов бюджетам муниципальных районов, муниципальных округов, городского округа и поселений области на частичную компенсацию дополнительных расходов на повышение оплаты труда работников бюджетной сферы на 2022 год», администрация Яжелбицкого сельского поселения</w:t>
      </w: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Положение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 порядке оплаты труда лиц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рабочих по обслуживанию зданий и водителей Администрации Яжелбицкого сельского поселения,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утвержденное постановлением администрации Яжелбицкого сельского поселения 12.02.2018 г. №22 следующие изменения: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Пункт 2.1.10 Положения изложить в следующей редакции:</w:t>
      </w:r>
    </w:p>
    <w:p w:rsidR="00903ACD" w:rsidRPr="00ED4E94" w:rsidRDefault="00903ACD" w:rsidP="00903AC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«2.1.10 Размеры окладов (должностных окладов), ставок заработной платы рабочих по обслуживанию зданий и водителей Администрации Яжелбицкого сельского поселения устанавливаются на основе отнесения профессий к профессиональным квалификационным группам (ПКГ), утвержденным приказом Министерства здравоохранения и социального развития Российской Федерации от 29.05.2008 года № 248н «Об утверждении профессиональных  квалификационных групп общеотраслевых профессий рабочих»:</w:t>
      </w:r>
    </w:p>
    <w:p w:rsidR="00903ACD" w:rsidRPr="00ED4E94" w:rsidRDefault="00903ACD" w:rsidP="00903A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Профессиональные</w:t>
      </w: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квалификационные</w:t>
      </w: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группы (ПКГ)</w:t>
      </w:r>
    </w:p>
    <w:p w:rsidR="00903ACD" w:rsidRPr="00ED4E94" w:rsidRDefault="00903ACD" w:rsidP="00903A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"/>
        <w:gridCol w:w="3526"/>
        <w:gridCol w:w="96"/>
        <w:gridCol w:w="2745"/>
      </w:tblGrid>
      <w:tr w:rsidR="00903ACD" w:rsidRPr="00ED4E94" w:rsidTr="00903ACD">
        <w:tc>
          <w:tcPr>
            <w:tcW w:w="9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903ACD" w:rsidRPr="00ED4E94" w:rsidTr="00903ACD"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Квалификационные уровни</w:t>
            </w:r>
          </w:p>
        </w:tc>
        <w:tc>
          <w:tcPr>
            <w:tcW w:w="3532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Профессии рабочих, отнесенные к квалификационным уровням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Размер оклада (должностного оклада), ставка заработной платы</w:t>
            </w:r>
          </w:p>
        </w:tc>
      </w:tr>
      <w:tr w:rsidR="00903ACD" w:rsidRPr="00ED4E94" w:rsidTr="00903ACD">
        <w:tc>
          <w:tcPr>
            <w:tcW w:w="34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1 квалификационный уровень</w:t>
            </w:r>
          </w:p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</w:p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уборщик служебных помещений</w:t>
            </w:r>
          </w:p>
        </w:tc>
        <w:tc>
          <w:tcPr>
            <w:tcW w:w="2841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</w:p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4 302</w:t>
            </w:r>
          </w:p>
        </w:tc>
      </w:tr>
      <w:tr w:rsidR="00903ACD" w:rsidRPr="00ED4E94" w:rsidTr="00903ACD">
        <w:tc>
          <w:tcPr>
            <w:tcW w:w="97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03ACD" w:rsidRPr="00ED4E94" w:rsidTr="00903AC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1 квалификационный уровень</w:t>
            </w:r>
          </w:p>
        </w:tc>
        <w:tc>
          <w:tcPr>
            <w:tcW w:w="362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 xml:space="preserve">Водитель автомобиля </w:t>
            </w:r>
          </w:p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 xml:space="preserve">4 квалификационного разряда 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  <w:r w:rsidRPr="00ED4E94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  <w:t>6 715,50</w:t>
            </w:r>
          </w:p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</w:p>
          <w:p w:rsidR="00903ACD" w:rsidRPr="00ED4E94" w:rsidRDefault="00903ACD" w:rsidP="00903A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/>
              </w:rPr>
            </w:pPr>
          </w:p>
        </w:tc>
      </w:tr>
    </w:tbl>
    <w:p w:rsidR="00903ACD" w:rsidRPr="00ED4E94" w:rsidRDefault="00903ACD" w:rsidP="00903A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2.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 01 июля 2022 года.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 Опубликовать постановление в информационном бюллетене «Яжелбицкий вестник» и на официальном сайте в сети «Интернет».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Яжелбицкого сельского поселения</w:t>
      </w:r>
      <w:r w:rsidRPr="00ED4E9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А.И. Иванов </w:t>
      </w: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57539" w:rsidRDefault="00D57539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903ACD" w:rsidRPr="00ED4E94" w:rsidRDefault="00903ACD" w:rsidP="009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903ACD" w:rsidRPr="00ED4E94" w:rsidRDefault="00903ACD" w:rsidP="00903A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30.08.2022 № 101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ED4E9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присвоении адреса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объекту адресации</w:t>
      </w: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ED4E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15.12.2014 № 169 «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распоряжения Министерства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транспорта Российской Федерации Федерального дорожного агентства (Росавтодор) от 23.08.2022 г. №2625-р, в целях упорядочения присвоения адресов объектам недвижимости Администрация сельского поселения</w:t>
      </w:r>
    </w:p>
    <w:p w:rsidR="00903ACD" w:rsidRPr="00ED4E94" w:rsidRDefault="00903ACD" w:rsidP="00903ACD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Присвоить адрес земельному участку площадью 99 кв. м., из земель населенных пунктов, из земель, государственная собственность на которые не разграничена, разрешенное использование – земельные участки (территории) общего пользования и считать его следующим: Российская Федерация, Новгородская область, Валдайский муниципальный район, Яжелбицкое сельское поселение, с. Яжелбицы, земельный участок 3.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Глава сельского поселения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А.И. Иванов</w:t>
      </w:r>
    </w:p>
    <w:p w:rsidR="00903ACD" w:rsidRPr="00ED4E94" w:rsidRDefault="00903ACD" w:rsidP="00903AC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7539" w:rsidRDefault="00D57539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57539" w:rsidRDefault="00D57539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Новгородская область Валдайский район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СОВЕТ ДЕПУТАТОВ 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ЯЖЕЛБИЦКОГО СЕЛЬСКОГО ПОСЕЛЕНИЯ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РЕШЕНИЕ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D4E94">
        <w:rPr>
          <w:rFonts w:ascii="Times New Roman" w:hAnsi="Times New Roman"/>
          <w:sz w:val="18"/>
          <w:szCs w:val="18"/>
          <w:lang w:eastAsia="ru-RU"/>
        </w:rPr>
        <w:t xml:space="preserve">от 26.08.2022 № 77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D4E94">
        <w:rPr>
          <w:rFonts w:ascii="Times New Roman" w:hAnsi="Times New Roman"/>
          <w:sz w:val="18"/>
          <w:szCs w:val="18"/>
          <w:lang w:eastAsia="ru-RU"/>
        </w:rPr>
        <w:t>с. Яжелбицы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внесении изменений в решение Совета депутатов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Яжелбицкого сельского поселения от 27.12.2021 №55 </w:t>
      </w: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«О бюджете Яжелбицкого сельского </w:t>
      </w: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поселения на 2022 год и плановый период 2023-2024 годы» </w:t>
      </w:r>
    </w:p>
    <w:p w:rsidR="00ED4E94" w:rsidRPr="00ED4E94" w:rsidRDefault="00ED4E94" w:rsidP="00ED4E94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D4E94">
        <w:rPr>
          <w:rFonts w:ascii="Times New Roman" w:hAnsi="Times New Roman"/>
          <w:sz w:val="18"/>
          <w:szCs w:val="18"/>
          <w:lang w:eastAsia="ru-RU"/>
        </w:rPr>
        <w:t>Совет депутатов Яжелбицкого сельского поселения</w:t>
      </w: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D4E94">
        <w:rPr>
          <w:rFonts w:ascii="Times New Roman" w:eastAsia="Calibri" w:hAnsi="Times New Roman" w:cs="Times New Roman"/>
          <w:b/>
          <w:bCs/>
          <w:sz w:val="18"/>
          <w:szCs w:val="18"/>
        </w:rPr>
        <w:t>РЕШИЛ: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4E94">
        <w:rPr>
          <w:rFonts w:ascii="Times New Roman" w:eastAsia="Calibri" w:hAnsi="Times New Roman" w:cs="Times New Roman"/>
          <w:sz w:val="18"/>
          <w:szCs w:val="18"/>
        </w:rPr>
        <w:t>1. Внести в решение Совета депутатов Яжелбицкого сельского поселения от</w:t>
      </w: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27.12.2021 № 55 </w:t>
      </w:r>
      <w:r w:rsidRPr="00ED4E94">
        <w:rPr>
          <w:rFonts w:ascii="Times New Roman" w:eastAsia="Calibri" w:hAnsi="Times New Roman" w:cs="Times New Roman"/>
          <w:sz w:val="18"/>
          <w:szCs w:val="18"/>
        </w:rPr>
        <w:t>«О бюджете Яжелбицкого сельского поселения на 2022 год и плановый период 2023-2024 годы» следующие изменения: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4E94">
        <w:rPr>
          <w:rFonts w:ascii="Times New Roman" w:eastAsia="Calibri" w:hAnsi="Times New Roman" w:cs="Times New Roman"/>
          <w:sz w:val="18"/>
          <w:szCs w:val="18"/>
        </w:rPr>
        <w:t>1.1. Пункт 1 изложить в следующей редакции: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«Установить основные характеристики бюджета Яжелбицкого сельского поселения на 2022 год: 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общий объем доходов бюджета Яжелбицкого сельского поселения в сумме 12 миллионов 709 тысяч 294 рубля 17 копеек;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>общий объем расходов бюджета Яжелбицкого сельского поселения в сумме 12 миллионов 919 тысяч 056 рублей 62 копейки;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>Бюджет Яжелбицкого сельского поселения на 2022 год сформирован с дефицитом в сумме 209 тысяч 762 рубля 45 копеек.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>1.2. Внести изменения в п. 10 «Утвердить общий объем бюджетных ассигнований, направляемых на исполнение публичных нормативных обязательств на 2022 год 163200,00 рублей и на 2023 год в сумме 152100,00 рублей на 2024 год в сумме 152100,00 рублей.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1.3.  Приложения 1, 2, 3, 4, 5, 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D4E94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2. Опубликовать решение в информационном бюллетене «Яжелбицкий вестник» и разместить на официальном сайте Администрации.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D4E94">
        <w:rPr>
          <w:rFonts w:ascii="Times New Roman" w:eastAsia="Calibri" w:hAnsi="Times New Roman" w:cs="Times New Roman"/>
          <w:b/>
          <w:sz w:val="18"/>
          <w:szCs w:val="18"/>
        </w:rPr>
        <w:t xml:space="preserve">Председатель Совета депутатов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D4E94">
        <w:rPr>
          <w:rFonts w:ascii="Times New Roman" w:eastAsia="Calibri" w:hAnsi="Times New Roman" w:cs="Times New Roman"/>
          <w:b/>
          <w:sz w:val="18"/>
          <w:szCs w:val="18"/>
        </w:rPr>
        <w:t>Яжелбицкого сельского поселения                                                                             А.И. Иванов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  <w:sectPr w:rsidR="00ED4E94" w:rsidRPr="00ED4E94" w:rsidSect="00ED4E9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5992"/>
        <w:gridCol w:w="2815"/>
        <w:gridCol w:w="1567"/>
        <w:gridCol w:w="1538"/>
        <w:gridCol w:w="1524"/>
      </w:tblGrid>
      <w:tr w:rsidR="00ED4E94" w:rsidRPr="00ED4E94" w:rsidTr="00ED4E94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Приложение №1</w:t>
            </w:r>
          </w:p>
        </w:tc>
      </w:tr>
      <w:tr w:rsidR="00ED4E94" w:rsidRPr="00ED4E94" w:rsidTr="00ED4E94">
        <w:trPr>
          <w:trHeight w:val="63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к решению Совета депутатов Яжелбицкого сельского поселения</w:t>
            </w:r>
          </w:p>
        </w:tc>
      </w:tr>
      <w:tr w:rsidR="00ED4E94" w:rsidRPr="00ED4E94" w:rsidTr="00ED4E94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                                                   от 27.12.2021 № 55 (в редакции решения от 26.08.2022 №77)</w:t>
            </w:r>
          </w:p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735"/>
        </w:trPr>
        <w:tc>
          <w:tcPr>
            <w:tcW w:w="18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D4E94" w:rsidRPr="00ED4E94" w:rsidRDefault="00ED4E94" w:rsidP="00ED4E9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Прогнозируемые поступления доходов в бюджет Яжелбицкого сельского поселения на 2022-2024 годы</w:t>
            </w:r>
          </w:p>
        </w:tc>
      </w:tr>
      <w:tr w:rsidR="00ED4E94" w:rsidRPr="00ED4E94" w:rsidTr="00ED4E94">
        <w:trPr>
          <w:trHeight w:val="525"/>
        </w:trPr>
        <w:tc>
          <w:tcPr>
            <w:tcW w:w="18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255"/>
        </w:trPr>
        <w:tc>
          <w:tcPr>
            <w:tcW w:w="8360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255"/>
        </w:trPr>
        <w:tc>
          <w:tcPr>
            <w:tcW w:w="83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276"/>
        </w:trPr>
        <w:tc>
          <w:tcPr>
            <w:tcW w:w="8360" w:type="dxa"/>
            <w:vMerge w:val="restart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3880" w:type="dxa"/>
            <w:vMerge w:val="restart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0" w:type="dxa"/>
            <w:vMerge w:val="restart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2080" w:type="dxa"/>
            <w:vMerge w:val="restart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060" w:type="dxa"/>
            <w:vMerge w:val="restart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2024</w:t>
            </w:r>
          </w:p>
        </w:tc>
      </w:tr>
      <w:tr w:rsidR="00ED4E94" w:rsidRPr="00ED4E94" w:rsidTr="00ED4E94">
        <w:trPr>
          <w:trHeight w:val="458"/>
        </w:trPr>
        <w:tc>
          <w:tcPr>
            <w:tcW w:w="836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458"/>
        </w:trPr>
        <w:tc>
          <w:tcPr>
            <w:tcW w:w="836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458"/>
        </w:trPr>
        <w:tc>
          <w:tcPr>
            <w:tcW w:w="836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388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08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2060" w:type="dxa"/>
            <w:vMerge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25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</w:t>
            </w:r>
          </w:p>
        </w:tc>
      </w:tr>
      <w:tr w:rsidR="00ED4E94" w:rsidRPr="00ED4E94" w:rsidTr="00ED4E94">
        <w:trPr>
          <w:trHeight w:val="33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 xml:space="preserve">12 709 294,17 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11 198 156,60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11 026 571,24</w:t>
            </w:r>
          </w:p>
        </w:tc>
      </w:tr>
      <w:tr w:rsidR="00ED4E94" w:rsidRPr="00ED4E94" w:rsidTr="00ED4E94">
        <w:trPr>
          <w:trHeight w:val="45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4 372 820,00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4 404 940,00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4 465 910,00</w:t>
            </w:r>
          </w:p>
        </w:tc>
      </w:tr>
      <w:tr w:rsidR="00ED4E94" w:rsidRPr="00ED4E94" w:rsidTr="00ED4E94">
        <w:trPr>
          <w:trHeight w:val="45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4 141 820,00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4 173 940,00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4 234 910,00</w:t>
            </w:r>
          </w:p>
        </w:tc>
      </w:tr>
      <w:tr w:rsidR="00ED4E94" w:rsidRPr="00ED4E94" w:rsidTr="00ED4E94">
        <w:trPr>
          <w:trHeight w:val="43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579 200,00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599 400,00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624 600,00</w:t>
            </w:r>
          </w:p>
        </w:tc>
      </w:tr>
      <w:tr w:rsidR="00ED4E94" w:rsidRPr="00ED4E94" w:rsidTr="00ED4E94">
        <w:trPr>
          <w:trHeight w:val="39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579 200,00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599 400,00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sz w:val="18"/>
                <w:szCs w:val="18"/>
              </w:rPr>
              <w:t>624 600,00</w:t>
            </w:r>
          </w:p>
        </w:tc>
      </w:tr>
      <w:tr w:rsidR="00ED4E94" w:rsidRPr="00ED4E94" w:rsidTr="00ED4E94">
        <w:trPr>
          <w:trHeight w:val="196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569 200,00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589 400,00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614 600,00</w:t>
            </w:r>
          </w:p>
        </w:tc>
      </w:tr>
      <w:tr w:rsidR="00ED4E94" w:rsidRPr="00ED4E94" w:rsidTr="00ED4E94">
        <w:trPr>
          <w:trHeight w:val="274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000 1 01 02020 01 0000 110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trHeight w:val="61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000 1 01 02030 01 0000 110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trHeight w:val="76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1 057 620,00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1 059 640,00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1 081 610,00</w:t>
            </w:r>
          </w:p>
        </w:tc>
      </w:tr>
      <w:tr w:rsidR="00ED4E94" w:rsidRPr="00ED4E94" w:rsidTr="00ED4E94">
        <w:trPr>
          <w:trHeight w:val="75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1 057 620,00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1 059 640,00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1 081 610,00</w:t>
            </w:r>
          </w:p>
        </w:tc>
      </w:tr>
      <w:tr w:rsidR="00ED4E94" w:rsidRPr="00ED4E94" w:rsidTr="00ED4E94">
        <w:trPr>
          <w:trHeight w:val="189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000 1 03 02231 01 0000 110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478 180,00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474 080,00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476 220,00</w:t>
            </w:r>
          </w:p>
        </w:tc>
      </w:tr>
      <w:tr w:rsidR="00ED4E94" w:rsidRPr="00ED4E94" w:rsidTr="00ED4E94">
        <w:trPr>
          <w:trHeight w:val="231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000 1 03 02241 01 0000 110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2 650,00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2 660,00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2 750,00</w:t>
            </w:r>
          </w:p>
        </w:tc>
      </w:tr>
      <w:tr w:rsidR="00ED4E94" w:rsidRPr="00ED4E94" w:rsidTr="00ED4E94">
        <w:trPr>
          <w:trHeight w:val="181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000 1 03 02251 01 0000 110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636 750,00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641 650,00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663 760,00</w:t>
            </w:r>
          </w:p>
        </w:tc>
      </w:tr>
      <w:tr w:rsidR="00ED4E94" w:rsidRPr="00ED4E94" w:rsidTr="00ED4E94">
        <w:trPr>
          <w:trHeight w:val="190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000 1 03 02261 01 0000 110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-59 960,00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-58 750,00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-61 120,00</w:t>
            </w:r>
          </w:p>
        </w:tc>
      </w:tr>
      <w:tr w:rsidR="00ED4E94" w:rsidRPr="00ED4E94" w:rsidTr="00ED4E94">
        <w:trPr>
          <w:trHeight w:val="37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5 000,00</w:t>
            </w:r>
          </w:p>
        </w:tc>
      </w:tr>
      <w:tr w:rsidR="00ED4E94" w:rsidRPr="00ED4E94" w:rsidTr="00ED4E94">
        <w:trPr>
          <w:trHeight w:val="34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5 000,00</w:t>
            </w:r>
          </w:p>
        </w:tc>
      </w:tr>
      <w:tr w:rsidR="00ED4E94" w:rsidRPr="00ED4E94" w:rsidTr="00ED4E94">
        <w:trPr>
          <w:trHeight w:val="36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2 496 000,00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2 506 000,00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2 520 000,00</w:t>
            </w:r>
          </w:p>
        </w:tc>
      </w:tr>
      <w:tr w:rsidR="00ED4E94" w:rsidRPr="00ED4E94" w:rsidTr="00ED4E94">
        <w:trPr>
          <w:trHeight w:val="33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743 000,00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740 000,00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737 000,00</w:t>
            </w:r>
          </w:p>
        </w:tc>
      </w:tr>
      <w:tr w:rsidR="00ED4E94" w:rsidRPr="00ED4E94" w:rsidTr="00ED4E94">
        <w:trPr>
          <w:trHeight w:val="103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743 000,00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740 000,00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737 000,00</w:t>
            </w:r>
          </w:p>
        </w:tc>
      </w:tr>
      <w:tr w:rsidR="00ED4E94" w:rsidRPr="00ED4E94" w:rsidTr="00ED4E94">
        <w:trPr>
          <w:trHeight w:val="39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1 753 000,00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1 766 000,00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1 783 000,00</w:t>
            </w:r>
          </w:p>
        </w:tc>
      </w:tr>
      <w:tr w:rsidR="00ED4E94" w:rsidRPr="00ED4E94" w:rsidTr="00ED4E94">
        <w:trPr>
          <w:trHeight w:val="78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1 073 000,00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1 086 000,00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1 103 000,00</w:t>
            </w:r>
          </w:p>
        </w:tc>
      </w:tr>
      <w:tr w:rsidR="00ED4E94" w:rsidRPr="00ED4E94" w:rsidTr="00ED4E94">
        <w:trPr>
          <w:trHeight w:val="1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</w:tr>
      <w:tr w:rsidR="00ED4E94" w:rsidRPr="00ED4E94" w:rsidTr="00ED4E94">
        <w:trPr>
          <w:trHeight w:val="84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680 000,00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680 000,00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680 000,00</w:t>
            </w:r>
          </w:p>
        </w:tc>
      </w:tr>
      <w:tr w:rsidR="00ED4E94" w:rsidRPr="00ED4E94" w:rsidTr="00ED4E94">
        <w:trPr>
          <w:trHeight w:val="187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3 900,00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3 700,00</w:t>
            </w:r>
          </w:p>
        </w:tc>
      </w:tr>
      <w:tr w:rsidR="00ED4E94" w:rsidRPr="00ED4E94" w:rsidTr="00ED4E94">
        <w:trPr>
          <w:trHeight w:val="49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231 000,00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231 000,00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231 000,00</w:t>
            </w:r>
          </w:p>
        </w:tc>
      </w:tr>
      <w:tr w:rsidR="00ED4E94" w:rsidRPr="00ED4E94" w:rsidTr="00ED4E94">
        <w:trPr>
          <w:trHeight w:val="90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</w:tr>
      <w:tr w:rsidR="00ED4E94" w:rsidRPr="00ED4E94" w:rsidTr="00ED4E94">
        <w:trPr>
          <w:trHeight w:val="225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</w:tr>
      <w:tr w:rsidR="00ED4E94" w:rsidRPr="00ED4E94" w:rsidTr="00ED4E94">
        <w:trPr>
          <w:trHeight w:val="124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</w:tr>
      <w:tr w:rsidR="00ED4E94" w:rsidRPr="00ED4E94" w:rsidTr="00ED4E94">
        <w:trPr>
          <w:trHeight w:val="105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131 000,00</w:t>
            </w:r>
          </w:p>
        </w:tc>
      </w:tr>
      <w:tr w:rsidR="00ED4E94" w:rsidRPr="00ED4E94" w:rsidTr="00ED4E94">
        <w:trPr>
          <w:trHeight w:val="82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000 1 14 02053 10 0000 410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trHeight w:val="235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lastRenderedPageBreak/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000 1 14 02053 10 0000 410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trHeight w:val="235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000 1 14 02053 10 0000 410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trHeight w:val="46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8 336 474,17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6 793 216,60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6 560 661,24</w:t>
            </w:r>
          </w:p>
        </w:tc>
      </w:tr>
      <w:tr w:rsidR="00ED4E94" w:rsidRPr="00ED4E94" w:rsidTr="00ED4E94">
        <w:trPr>
          <w:trHeight w:val="102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8 336 474,17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6 793 216,60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6 560 661,24</w:t>
            </w:r>
          </w:p>
        </w:tc>
      </w:tr>
      <w:tr w:rsidR="00ED4E94" w:rsidRPr="00ED4E94" w:rsidTr="00ED4E94">
        <w:trPr>
          <w:trHeight w:val="70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4 069 800,00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2 855 900,00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2 825 000,00</w:t>
            </w:r>
          </w:p>
        </w:tc>
      </w:tr>
      <w:tr w:rsidR="00ED4E94" w:rsidRPr="00ED4E94" w:rsidTr="00ED4E94">
        <w:trPr>
          <w:trHeight w:val="112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4 069 800,00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2 855 900,00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2 825 000,00</w:t>
            </w:r>
          </w:p>
        </w:tc>
      </w:tr>
      <w:tr w:rsidR="00ED4E94" w:rsidRPr="00ED4E94" w:rsidTr="00ED4E94">
        <w:trPr>
          <w:trHeight w:val="120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4 069 800,00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2 855 900,00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2 825 000,00</w:t>
            </w:r>
          </w:p>
        </w:tc>
      </w:tr>
      <w:tr w:rsidR="00ED4E94" w:rsidRPr="00ED4E94" w:rsidTr="00ED4E94">
        <w:trPr>
          <w:trHeight w:val="106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3 918 160,17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3 597 596,60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3 387 441,24</w:t>
            </w:r>
          </w:p>
        </w:tc>
      </w:tr>
      <w:tr w:rsidR="00ED4E94" w:rsidRPr="00ED4E94" w:rsidTr="00ED4E94">
        <w:trPr>
          <w:trHeight w:val="1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000 2 02 29999 00 0000 151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 </w:t>
            </w:r>
          </w:p>
        </w:tc>
      </w:tr>
      <w:tr w:rsidR="00ED4E94" w:rsidRPr="00ED4E94" w:rsidTr="00ED4E94">
        <w:trPr>
          <w:trHeight w:val="75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000 2 02 25299 10 0000 150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768 246,17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2 163 596,60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trHeight w:val="49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000 2 02 29999 10 0000 150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2 150 000,00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1 434 000,00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trHeight w:val="64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000 2 02 29999 10 7152 150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2 150 000,00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1 434 000,00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trHeight w:val="85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000 2 02 49999 10 2600 150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281 006,00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trHeight w:val="114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000 2 02 49999 10 2900 150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445 508,00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trHeight w:val="156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000 2 02 4 9999 10 7142 150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273 400,00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trHeight w:val="76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348 514,00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339 720,00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348 220,00</w:t>
            </w:r>
          </w:p>
        </w:tc>
      </w:tr>
      <w:tr w:rsidR="00ED4E94" w:rsidRPr="00ED4E94" w:rsidTr="00ED4E94">
        <w:trPr>
          <w:trHeight w:val="115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250 000,00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245 600,00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254 100,00</w:t>
            </w:r>
          </w:p>
        </w:tc>
      </w:tr>
      <w:tr w:rsidR="00ED4E94" w:rsidRPr="00ED4E94" w:rsidTr="00ED4E94">
        <w:trPr>
          <w:trHeight w:val="975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000 2 02 30024 10 0000 150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98 514,00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94 120,00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94 120,00</w:t>
            </w:r>
          </w:p>
        </w:tc>
      </w:tr>
      <w:tr w:rsidR="00ED4E94" w:rsidRPr="00ED4E94" w:rsidTr="00ED4E94">
        <w:trPr>
          <w:trHeight w:val="1470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000 2 02 30024 10 7028 150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98 014,00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93 620,00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93 620,00</w:t>
            </w:r>
          </w:p>
        </w:tc>
      </w:tr>
      <w:tr w:rsidR="00ED4E94" w:rsidRPr="00ED4E94" w:rsidTr="00ED4E94">
        <w:trPr>
          <w:trHeight w:val="1761"/>
        </w:trPr>
        <w:tc>
          <w:tcPr>
            <w:tcW w:w="8360" w:type="dxa"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8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000 2 02 30024 10 7065 150</w:t>
            </w:r>
          </w:p>
        </w:tc>
        <w:tc>
          <w:tcPr>
            <w:tcW w:w="212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500,00</w:t>
            </w:r>
          </w:p>
        </w:tc>
        <w:tc>
          <w:tcPr>
            <w:tcW w:w="208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500,00</w:t>
            </w:r>
          </w:p>
        </w:tc>
        <w:tc>
          <w:tcPr>
            <w:tcW w:w="206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Cs/>
                <w:sz w:val="18"/>
                <w:szCs w:val="18"/>
              </w:rPr>
              <w:t>500,00</w:t>
            </w:r>
          </w:p>
        </w:tc>
      </w:tr>
    </w:tbl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D4E94">
        <w:rPr>
          <w:rFonts w:ascii="Times New Roman" w:eastAsia="Calibri" w:hAnsi="Times New Roman" w:cs="Times New Roman"/>
          <w:sz w:val="18"/>
          <w:szCs w:val="18"/>
        </w:rPr>
        <w:fldChar w:fldCharType="begin"/>
      </w:r>
      <w:r w:rsidRPr="00ED4E94">
        <w:rPr>
          <w:rFonts w:ascii="Times New Roman" w:eastAsia="Calibri" w:hAnsi="Times New Roman" w:cs="Times New Roman"/>
          <w:sz w:val="18"/>
          <w:szCs w:val="18"/>
        </w:rPr>
        <w:instrText xml:space="preserve"> LINK Excel.Sheet.8 "C:\\Users\\Admin\\Desktop\\СО СТАРОГО\\Совет депутатов\\Решения Совета депутатов\\Совет 4-го созыва\\2022\\август\\Приложение 2.xls" "2021-2023!R1C1:R40C5" \a \f 4 \h  \* MERGEFORMAT </w:instrText>
      </w:r>
      <w:r w:rsidRPr="00ED4E94">
        <w:rPr>
          <w:rFonts w:ascii="Times New Roman" w:eastAsia="Calibri" w:hAnsi="Times New Roman" w:cs="Times New Roman"/>
          <w:sz w:val="18"/>
          <w:szCs w:val="18"/>
        </w:rPr>
        <w:fldChar w:fldCharType="separate"/>
      </w:r>
    </w:p>
    <w:tbl>
      <w:tblPr>
        <w:tblW w:w="15180" w:type="dxa"/>
        <w:tblLook w:val="04A0" w:firstRow="1" w:lastRow="0" w:firstColumn="1" w:lastColumn="0" w:noHBand="0" w:noVBand="1"/>
      </w:tblPr>
      <w:tblGrid>
        <w:gridCol w:w="3160"/>
        <w:gridCol w:w="6900"/>
        <w:gridCol w:w="1680"/>
        <w:gridCol w:w="1580"/>
        <w:gridCol w:w="1860"/>
      </w:tblGrid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Приложение №2</w:t>
            </w: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к решению Совета депутатов Яжелбицкого сельского поселения</w:t>
            </w: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27.12.2021 № 55 (в редакции Решения от 26.08.2022 №77)</w:t>
            </w: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E94" w:rsidRPr="00ED4E94" w:rsidTr="00ED4E94">
        <w:trPr>
          <w:trHeight w:val="330"/>
        </w:trPr>
        <w:tc>
          <w:tcPr>
            <w:tcW w:w="15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Объём межбюджетных трансфертов,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</w:t>
            </w:r>
          </w:p>
        </w:tc>
      </w:tr>
      <w:tr w:rsidR="00ED4E94" w:rsidRPr="00ED4E94" w:rsidTr="00ED4E94">
        <w:trPr>
          <w:trHeight w:val="458"/>
        </w:trPr>
        <w:tc>
          <w:tcPr>
            <w:tcW w:w="15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D4E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(рублей)</w:t>
            </w: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классификации 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 Федерации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8 336 474,17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6 793 216,60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6 560 661,24</w:t>
            </w:r>
          </w:p>
        </w:tc>
      </w:tr>
      <w:tr w:rsidR="00ED4E94" w:rsidRPr="00ED4E94" w:rsidTr="00ED4E94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8 336 474,17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6 793 216,60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6 560 661,24</w:t>
            </w:r>
          </w:p>
        </w:tc>
      </w:tr>
      <w:tr w:rsidR="00ED4E94" w:rsidRPr="00ED4E94" w:rsidTr="00ED4E94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2 855 900,00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2 825 000,00</w:t>
            </w:r>
          </w:p>
        </w:tc>
      </w:tr>
      <w:tr w:rsidR="00ED4E94" w:rsidRPr="00ED4E94" w:rsidTr="00ED4E94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4 069 800,00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2 825 000,00</w:t>
            </w:r>
          </w:p>
        </w:tc>
      </w:tr>
      <w:tr w:rsidR="00ED4E94" w:rsidRPr="00ED4E94" w:rsidTr="00ED4E94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4069800,00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2855900,00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2 825 000,00</w:t>
            </w:r>
          </w:p>
        </w:tc>
      </w:tr>
      <w:tr w:rsidR="00ED4E94" w:rsidRPr="00ED4E94" w:rsidTr="00ED4E94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000 2 02 02000 00 0000 150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3 918 160,17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3 597 596,60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3 387 441,24</w:t>
            </w:r>
          </w:p>
        </w:tc>
      </w:tr>
      <w:tr w:rsidR="00ED4E94" w:rsidRPr="00ED4E94" w:rsidTr="00ED4E94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000 2 02 25299 10 0000 150</w:t>
            </w:r>
          </w:p>
        </w:tc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2 163 596,60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1 953 441,24</w:t>
            </w:r>
          </w:p>
        </w:tc>
      </w:tr>
      <w:tr w:rsidR="00ED4E94" w:rsidRPr="00ED4E94" w:rsidTr="00ED4E94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2 595 508,00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1 434 000,00</w:t>
            </w:r>
          </w:p>
        </w:tc>
      </w:tr>
      <w:tr w:rsidR="00ED4E94" w:rsidRPr="00ED4E94" w:rsidTr="00ED4E94">
        <w:trPr>
          <w:trHeight w:val="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000 2 02 02999 10 8046 151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4E94" w:rsidRPr="00ED4E94" w:rsidTr="00ED4E94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000 2 02 49999 10 2900 150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445508,00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4E94" w:rsidRPr="00ED4E94" w:rsidTr="00ED4E94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000 2 02 29999 10 7152 150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1 434 000,00</w:t>
            </w:r>
          </w:p>
        </w:tc>
      </w:tr>
      <w:tr w:rsidR="00ED4E94" w:rsidRPr="00ED4E94" w:rsidTr="00ED4E94">
        <w:trPr>
          <w:trHeight w:val="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000 2 02 29999 10 7228 151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D4E94" w:rsidRPr="00ED4E94" w:rsidTr="00ED4E94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000 2 02 49999 10 2600 150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4E94" w:rsidRPr="00ED4E94" w:rsidTr="00ED4E94">
        <w:trPr>
          <w:trHeight w:val="1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000 2 02 4 9999 10 7142 150</w:t>
            </w:r>
          </w:p>
        </w:tc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4E94" w:rsidRPr="00ED4E94" w:rsidTr="00ED4E94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339 720,00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348 220,00</w:t>
            </w:r>
          </w:p>
        </w:tc>
      </w:tr>
      <w:tr w:rsidR="00ED4E94" w:rsidRPr="00ED4E94" w:rsidTr="00ED4E94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254 100,00</w:t>
            </w:r>
          </w:p>
        </w:tc>
      </w:tr>
      <w:tr w:rsidR="00ED4E94" w:rsidRPr="00ED4E94" w:rsidTr="00ED4E94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000 2 02 30024 10 0000 150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 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94 120,00</w:t>
            </w:r>
          </w:p>
        </w:tc>
      </w:tr>
      <w:tr w:rsidR="00ED4E94" w:rsidRPr="00ED4E94" w:rsidTr="00ED4E94">
        <w:trPr>
          <w:trHeight w:val="10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000 2 02 30024 10 7028 150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93 620,00</w:t>
            </w:r>
          </w:p>
        </w:tc>
      </w:tr>
      <w:tr w:rsidR="00ED4E94" w:rsidRPr="00ED4E94" w:rsidTr="00ED4E94">
        <w:trPr>
          <w:trHeight w:val="23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000 2 02 30024 10 7065 150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</w:tbl>
    <w:p w:rsidR="00ED4E94" w:rsidRPr="00ED4E94" w:rsidRDefault="00ED4E94" w:rsidP="00ED4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ED4E94">
        <w:rPr>
          <w:rFonts w:ascii="Times New Roman" w:eastAsia="Calibri" w:hAnsi="Times New Roman" w:cs="Times New Roman"/>
          <w:b/>
          <w:sz w:val="18"/>
          <w:szCs w:val="18"/>
        </w:rPr>
        <w:fldChar w:fldCharType="end"/>
      </w: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62"/>
        <w:tblW w:w="14969" w:type="dxa"/>
        <w:tblLook w:val="04A0" w:firstRow="1" w:lastRow="0" w:firstColumn="1" w:lastColumn="0" w:noHBand="0" w:noVBand="1"/>
      </w:tblPr>
      <w:tblGrid>
        <w:gridCol w:w="3544"/>
        <w:gridCol w:w="476"/>
        <w:gridCol w:w="1650"/>
        <w:gridCol w:w="761"/>
        <w:gridCol w:w="1932"/>
        <w:gridCol w:w="993"/>
        <w:gridCol w:w="49"/>
        <w:gridCol w:w="1591"/>
        <w:gridCol w:w="7"/>
        <w:gridCol w:w="2030"/>
        <w:gridCol w:w="26"/>
        <w:gridCol w:w="1817"/>
        <w:gridCol w:w="93"/>
      </w:tblGrid>
      <w:tr w:rsidR="00ED4E94" w:rsidRPr="00ED4E94" w:rsidTr="00ED4E94">
        <w:trPr>
          <w:gridAfter w:val="1"/>
          <w:wAfter w:w="93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Приложение №3</w:t>
            </w:r>
          </w:p>
        </w:tc>
      </w:tr>
      <w:tr w:rsidR="00ED4E94" w:rsidRPr="00ED4E94" w:rsidTr="00ED4E94">
        <w:trPr>
          <w:gridAfter w:val="1"/>
          <w:wAfter w:w="93" w:type="dxa"/>
          <w:trHeight w:val="6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к решению Совета депутатов Яжелбицкого сельского поселения</w:t>
            </w:r>
          </w:p>
        </w:tc>
      </w:tr>
      <w:tr w:rsidR="00ED4E94" w:rsidRPr="00ED4E94" w:rsidTr="00ED4E94">
        <w:trPr>
          <w:gridAfter w:val="1"/>
          <w:wAfter w:w="93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от 27.12.2021 № 55 (в редакции Решения от 26.08.2022 №77)</w:t>
            </w:r>
          </w:p>
        </w:tc>
      </w:tr>
      <w:tr w:rsidR="00ED4E94" w:rsidRPr="00ED4E94" w:rsidTr="00ED4E94">
        <w:trPr>
          <w:gridAfter w:val="1"/>
          <w:wAfter w:w="93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gridAfter w:val="1"/>
          <w:wAfter w:w="93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315"/>
        </w:trPr>
        <w:tc>
          <w:tcPr>
            <w:tcW w:w="14969" w:type="dxa"/>
            <w:gridSpan w:val="13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ED4E94" w:rsidRPr="00ED4E94" w:rsidTr="00ED4E94">
        <w:trPr>
          <w:trHeight w:val="315"/>
        </w:trPr>
        <w:tc>
          <w:tcPr>
            <w:tcW w:w="14969" w:type="dxa"/>
            <w:gridSpan w:val="13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 разделам, подразделам, целевым статьям,</w:t>
            </w:r>
          </w:p>
        </w:tc>
      </w:tr>
      <w:tr w:rsidR="00ED4E94" w:rsidRPr="00ED4E94" w:rsidTr="00ED4E94">
        <w:trPr>
          <w:trHeight w:val="315"/>
        </w:trPr>
        <w:tc>
          <w:tcPr>
            <w:tcW w:w="14969" w:type="dxa"/>
            <w:gridSpan w:val="13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группам и подгруппам видов расходов классификации расходов бюджета</w:t>
            </w:r>
          </w:p>
        </w:tc>
      </w:tr>
      <w:tr w:rsidR="00ED4E94" w:rsidRPr="00ED4E94" w:rsidTr="00ED4E94">
        <w:trPr>
          <w:trHeight w:val="315"/>
        </w:trPr>
        <w:tc>
          <w:tcPr>
            <w:tcW w:w="14969" w:type="dxa"/>
            <w:gridSpan w:val="13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расходов   бюджета Яжелбицкого сельского поселения на 2022-2024 годы</w:t>
            </w:r>
          </w:p>
        </w:tc>
      </w:tr>
      <w:tr w:rsidR="00ED4E94" w:rsidRPr="00ED4E94" w:rsidTr="00ED4E94">
        <w:trPr>
          <w:trHeight w:val="315"/>
        </w:trPr>
        <w:tc>
          <w:tcPr>
            <w:tcW w:w="14969" w:type="dxa"/>
            <w:gridSpan w:val="13"/>
            <w:noWrap/>
            <w:hideMark/>
          </w:tcPr>
          <w:p w:rsidR="00ED4E94" w:rsidRPr="00ED4E94" w:rsidRDefault="00ED4E94" w:rsidP="00ED4E94">
            <w:pPr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руб.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993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1640" w:type="dxa"/>
            <w:gridSpan w:val="2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063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5 557 450,00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4 341 894,00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4 052 509,00</w:t>
            </w:r>
          </w:p>
        </w:tc>
      </w:tr>
      <w:tr w:rsidR="00ED4E94" w:rsidRPr="00ED4E94" w:rsidTr="00ED4E94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881 840,00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643 120,00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643 120,00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643 120,00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44 500,00</w:t>
            </w:r>
          </w:p>
        </w:tc>
      </w:tr>
      <w:tr w:rsidR="00ED4E94" w:rsidRPr="00ED4E94" w:rsidTr="00ED4E94">
        <w:trPr>
          <w:gridAfter w:val="1"/>
          <w:wAfter w:w="93" w:type="dxa"/>
          <w:trHeight w:val="61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194 220,00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194 220,00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194 220,00</w:t>
            </w:r>
          </w:p>
        </w:tc>
      </w:tr>
      <w:tr w:rsidR="00ED4E94" w:rsidRPr="00ED4E94" w:rsidTr="00ED4E94">
        <w:trPr>
          <w:gridAfter w:val="1"/>
          <w:wAfter w:w="93" w:type="dxa"/>
          <w:trHeight w:val="7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4 267 094,00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3 332 544,00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3 063 159,00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3 546 680,00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2 968 924,00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2 969 539,00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3 051 800,00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2 809 400,00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2 809 400,00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2 204 000,00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2 018 000,00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2 018 000,00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182 000,00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182 000,00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182 000,00</w:t>
            </w:r>
          </w:p>
        </w:tc>
      </w:tr>
      <w:tr w:rsidR="00ED4E94" w:rsidRPr="00ED4E94" w:rsidTr="00ED4E94">
        <w:trPr>
          <w:gridAfter w:val="1"/>
          <w:wAfter w:w="93" w:type="dxa"/>
          <w:trHeight w:val="7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665 800,00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609 400,00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609 400,00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473 169,00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134 175,00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134 690,00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217 769,00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56 165,00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56 680,00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247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221 400,00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78 010,00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78 010,00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21 711,00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25 349,00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25 449,00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851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7 500,00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853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13 211,00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13 849,00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13 949,00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98 014,00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98 014,00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75 280,00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71 905,00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71 905,00</w:t>
            </w:r>
          </w:p>
        </w:tc>
      </w:tr>
      <w:tr w:rsidR="00ED4E94" w:rsidRPr="00ED4E94" w:rsidTr="00ED4E94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22 734,00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21 715,00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21 715,00</w:t>
            </w:r>
          </w:p>
        </w:tc>
      </w:tr>
      <w:tr w:rsidR="00ED4E94" w:rsidRPr="00ED4E94" w:rsidTr="00ED4E94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273 400,00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209 985,00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63 415,00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7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19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8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 медицинские осмотры (обследования) работников 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7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5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26 010,00</w:t>
            </w:r>
          </w:p>
        </w:tc>
      </w:tr>
      <w:tr w:rsidR="00ED4E94" w:rsidRPr="00ED4E94" w:rsidTr="00ED4E94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0106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9130093020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0106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9130093020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9140003000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ED4E94" w:rsidRPr="00ED4E94" w:rsidTr="00ED4E94">
        <w:trPr>
          <w:gridAfter w:val="1"/>
          <w:wAfter w:w="93" w:type="dxa"/>
          <w:trHeight w:val="33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9140003000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870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377 506,00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96 500,00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76 500,00</w:t>
            </w:r>
          </w:p>
        </w:tc>
      </w:tr>
      <w:tr w:rsidR="00ED4E94" w:rsidRPr="00ED4E94" w:rsidTr="00ED4E94">
        <w:trPr>
          <w:gridAfter w:val="1"/>
          <w:wAfter w:w="93" w:type="dxa"/>
          <w:trHeight w:val="7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4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</w:tr>
      <w:tr w:rsidR="00ED4E94" w:rsidRPr="00ED4E94" w:rsidTr="00ED4E94">
        <w:trPr>
          <w:gridAfter w:val="1"/>
          <w:wAfter w:w="93" w:type="dxa"/>
          <w:trHeight w:val="31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9190001000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</w:tr>
      <w:tr w:rsidR="00ED4E94" w:rsidRPr="00ED4E94" w:rsidTr="00ED4E94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9190001000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123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</w:tr>
      <w:tr w:rsidR="00ED4E94" w:rsidRPr="00ED4E94" w:rsidTr="00ED4E94">
        <w:trPr>
          <w:gridAfter w:val="1"/>
          <w:wAfter w:w="93" w:type="dxa"/>
          <w:trHeight w:val="49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93" w:type="dxa"/>
          <w:trHeight w:val="7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281 006,00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281 006,00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281 006,00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254 100,00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254 100,00</w:t>
            </w:r>
          </w:p>
        </w:tc>
      </w:tr>
      <w:tr w:rsidR="00ED4E94" w:rsidRPr="00ED4E94" w:rsidTr="00ED4E94">
        <w:trPr>
          <w:gridAfter w:val="1"/>
          <w:wAfter w:w="93" w:type="dxa"/>
          <w:trHeight w:val="79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245 600,00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254 100,00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229 017,00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193 612,00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193 612,00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175 897,00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148 704,00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148 704,00</w:t>
            </w:r>
          </w:p>
        </w:tc>
      </w:tr>
      <w:tr w:rsidR="00ED4E94" w:rsidRPr="00ED4E94" w:rsidTr="00ED4E94">
        <w:trPr>
          <w:gridAfter w:val="1"/>
          <w:wAfter w:w="93" w:type="dxa"/>
          <w:trHeight w:val="88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53 120,00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44 908,00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44 908,00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20 983,00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51 988,00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60 488,00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17 383,00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51 988,00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60 488,00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247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3 600,00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93" w:type="dxa"/>
          <w:trHeight w:val="7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93" w:type="dxa"/>
          <w:trHeight w:val="6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0310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0310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0310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3 594 382,45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D4E94" w:rsidRPr="00ED4E94" w:rsidTr="00ED4E94">
        <w:trPr>
          <w:gridAfter w:val="1"/>
          <w:wAfter w:w="93" w:type="dxa"/>
          <w:trHeight w:val="142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2022-2024 годы"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D4E94" w:rsidRPr="00ED4E94" w:rsidTr="00ED4E94">
        <w:trPr>
          <w:gridAfter w:val="1"/>
          <w:wAfter w:w="93" w:type="dxa"/>
          <w:trHeight w:val="11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3 376 382,45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2 475 640,00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2 497 610,00</w:t>
            </w:r>
          </w:p>
        </w:tc>
      </w:tr>
      <w:tr w:rsidR="00ED4E94" w:rsidRPr="00ED4E94" w:rsidTr="00ED4E94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1"/>
          <w:wAfter w:w="93" w:type="dxa"/>
          <w:trHeight w:val="55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10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1"/>
          <w:wAfter w:w="93" w:type="dxa"/>
          <w:trHeight w:val="60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7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93" w:type="dxa"/>
          <w:trHeight w:val="79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0412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0412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0412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2 281 996,17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2 281 996,17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D4E94" w:rsidRPr="00ED4E94" w:rsidTr="00ED4E94">
        <w:trPr>
          <w:gridAfter w:val="1"/>
          <w:wAfter w:w="93" w:type="dxa"/>
          <w:trHeight w:val="6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2 281 996,17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5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8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247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1"/>
          <w:wAfter w:w="93" w:type="dxa"/>
          <w:trHeight w:val="60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8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«Озеленение»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342 988,17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230 000,00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8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7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93" w:type="dxa"/>
          <w:trHeight w:val="7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7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819 008,00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201 311,25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323 765,50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1"/>
          <w:wAfter w:w="93" w:type="dxa"/>
          <w:trHeight w:val="55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1"/>
          <w:wAfter w:w="93" w:type="dxa"/>
          <w:trHeight w:val="90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93" w:type="dxa"/>
          <w:trHeight w:val="67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9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93" w:type="dxa"/>
          <w:trHeight w:val="7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7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692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1360000000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10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1370000000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36 500,00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40 500,00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7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79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7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10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4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7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0707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0707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0707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919 528,00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2 205 296,60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1 993 441,24</w:t>
            </w:r>
          </w:p>
        </w:tc>
      </w:tr>
      <w:tr w:rsidR="00ED4E94" w:rsidRPr="00ED4E94" w:rsidTr="00ED4E94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66 100,00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80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66 100,00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66 100,00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853 428,00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2 185 296,60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1 973 441,24</w:t>
            </w:r>
          </w:p>
        </w:tc>
      </w:tr>
      <w:tr w:rsidR="00ED4E94" w:rsidRPr="00ED4E94" w:rsidTr="00ED4E94">
        <w:trPr>
          <w:gridAfter w:val="1"/>
          <w:wAfter w:w="93" w:type="dxa"/>
          <w:trHeight w:val="85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310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312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93" w:type="dxa"/>
          <w:trHeight w:val="43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93" w:type="dxa"/>
          <w:trHeight w:val="33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1101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16 000,00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75"/>
        </w:trPr>
        <w:tc>
          <w:tcPr>
            <w:tcW w:w="3544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9999099990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293 168,75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364 545,50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9999</w:t>
            </w:r>
          </w:p>
        </w:tc>
        <w:tc>
          <w:tcPr>
            <w:tcW w:w="1932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9999099990</w:t>
            </w:r>
          </w:p>
        </w:tc>
        <w:tc>
          <w:tcPr>
            <w:tcW w:w="993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</w:t>
            </w:r>
          </w:p>
        </w:tc>
        <w:tc>
          <w:tcPr>
            <w:tcW w:w="1640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293 168,75</w:t>
            </w:r>
          </w:p>
        </w:tc>
        <w:tc>
          <w:tcPr>
            <w:tcW w:w="1817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364 545,50</w:t>
            </w:r>
          </w:p>
        </w:tc>
      </w:tr>
      <w:tr w:rsidR="00ED4E94" w:rsidRPr="00ED4E94" w:rsidTr="00ED4E94">
        <w:trPr>
          <w:gridAfter w:val="1"/>
          <w:wAfter w:w="93" w:type="dxa"/>
          <w:trHeight w:val="360"/>
        </w:trPr>
        <w:tc>
          <w:tcPr>
            <w:tcW w:w="9405" w:type="dxa"/>
            <w:gridSpan w:val="7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598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12 919 056,62</w:t>
            </w:r>
          </w:p>
        </w:tc>
        <w:tc>
          <w:tcPr>
            <w:tcW w:w="2030" w:type="dxa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11 198 156,60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11 026 571,24</w:t>
            </w:r>
          </w:p>
        </w:tc>
      </w:tr>
    </w:tbl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4E94">
        <w:rPr>
          <w:rFonts w:ascii="Times New Roman" w:eastAsia="Calibri" w:hAnsi="Times New Roman" w:cs="Times New Roman"/>
          <w:sz w:val="18"/>
          <w:szCs w:val="18"/>
        </w:rPr>
        <w:tab/>
      </w: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62"/>
        <w:tblW w:w="15070" w:type="dxa"/>
        <w:tblLook w:val="04A0" w:firstRow="1" w:lastRow="0" w:firstColumn="1" w:lastColumn="0" w:noHBand="0" w:noVBand="1"/>
      </w:tblPr>
      <w:tblGrid>
        <w:gridCol w:w="4564"/>
        <w:gridCol w:w="497"/>
        <w:gridCol w:w="1171"/>
        <w:gridCol w:w="576"/>
        <w:gridCol w:w="761"/>
        <w:gridCol w:w="1782"/>
        <w:gridCol w:w="770"/>
        <w:gridCol w:w="36"/>
        <w:gridCol w:w="1646"/>
        <w:gridCol w:w="1483"/>
        <w:gridCol w:w="53"/>
        <w:gridCol w:w="1682"/>
        <w:gridCol w:w="49"/>
      </w:tblGrid>
      <w:tr w:rsidR="00ED4E94" w:rsidRPr="00ED4E94" w:rsidTr="00ED4E94">
        <w:trPr>
          <w:gridAfter w:val="1"/>
          <w:wAfter w:w="49" w:type="dxa"/>
          <w:trHeight w:val="1551"/>
        </w:trPr>
        <w:tc>
          <w:tcPr>
            <w:tcW w:w="150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Приложение №4</w:t>
            </w:r>
          </w:p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к решению Совета депутатов Яжелбицкого сельского поселения</w:t>
            </w:r>
          </w:p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от 27.12.2021 № 55 (в редакции Решения от 26.08.2022 №77)</w:t>
            </w:r>
          </w:p>
        </w:tc>
      </w:tr>
      <w:tr w:rsidR="00ED4E94" w:rsidRPr="00ED4E94" w:rsidTr="00ED4E94">
        <w:trPr>
          <w:gridAfter w:val="1"/>
          <w:wAfter w:w="49" w:type="dxa"/>
          <w:trHeight w:val="25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Ведомственная структура расходов бюджета</w:t>
            </w:r>
          </w:p>
        </w:tc>
      </w:tr>
      <w:tr w:rsidR="00ED4E94" w:rsidRPr="00ED4E94" w:rsidTr="00ED4E94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Яжелбицкого сельского поселения на 2022-2024 годы</w:t>
            </w:r>
          </w:p>
        </w:tc>
      </w:tr>
      <w:tr w:rsidR="00ED4E94" w:rsidRPr="00ED4E94" w:rsidTr="00ED4E94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руб.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770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1682" w:type="dxa"/>
            <w:gridSpan w:val="2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483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5 557 450,00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4 341 894,00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4 052 509,00</w:t>
            </w:r>
          </w:p>
        </w:tc>
      </w:tr>
      <w:tr w:rsidR="00ED4E94" w:rsidRPr="00ED4E94" w:rsidTr="00ED4E94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881 840,00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881 840,00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643 120,00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643 120,00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643 120,00</w:t>
            </w:r>
          </w:p>
        </w:tc>
      </w:tr>
      <w:tr w:rsidR="00ED4E94" w:rsidRPr="00ED4E94" w:rsidTr="00ED4E94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44 500,00</w:t>
            </w:r>
          </w:p>
        </w:tc>
      </w:tr>
      <w:tr w:rsidR="00ED4E94" w:rsidRPr="00ED4E94" w:rsidTr="00ED4E94">
        <w:trPr>
          <w:gridAfter w:val="1"/>
          <w:wAfter w:w="49" w:type="dxa"/>
          <w:trHeight w:val="61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194 220,00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194 220,00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194 220,00</w:t>
            </w:r>
          </w:p>
        </w:tc>
      </w:tr>
      <w:tr w:rsidR="00ED4E94" w:rsidRPr="00ED4E94" w:rsidTr="00ED4E94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4 267 094,00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3 332 544,00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3 063 159,00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3 546 680,00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2 968 924,00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2 969 539,00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3 051 800,00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2 809 400,00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2 809 400,00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2 204 000,00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2 018 000,00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2 018 000,00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182 000,00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182 000,00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182 000,00</w:t>
            </w:r>
          </w:p>
        </w:tc>
      </w:tr>
      <w:tr w:rsidR="00ED4E94" w:rsidRPr="00ED4E94" w:rsidTr="00ED4E94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665 800,00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609 400,00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609 400,00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473 169,00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134 175,00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134 690,00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217 769,00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56 165,00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56 680,00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247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221 400,00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78 010,00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78 010,00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21 711,00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25 349,00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25 449,00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851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7 500,00</w:t>
            </w:r>
          </w:p>
        </w:tc>
      </w:tr>
      <w:tr w:rsidR="00ED4E94" w:rsidRPr="00ED4E94" w:rsidTr="00ED4E94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853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13 211,00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13 849,00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13 949,00</w:t>
            </w:r>
          </w:p>
        </w:tc>
      </w:tr>
      <w:tr w:rsidR="00ED4E94" w:rsidRPr="00ED4E94" w:rsidTr="00ED4E94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98 014,00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98 014,00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93 620,00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75 280,00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71 905,00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71 905,00</w:t>
            </w:r>
          </w:p>
        </w:tc>
      </w:tr>
      <w:tr w:rsidR="00ED4E94" w:rsidRPr="00ED4E94" w:rsidTr="00ED4E94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22 734,00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21 715,00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21 715,00</w:t>
            </w:r>
          </w:p>
        </w:tc>
      </w:tr>
      <w:tr w:rsidR="00ED4E94" w:rsidRPr="00ED4E94" w:rsidTr="00ED4E94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9120071420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273 400,00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9120071420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209 985,00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9120071420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63 415,00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19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8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 медицинские осмотры (обследования) работников 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5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26 010,00</w:t>
            </w:r>
          </w:p>
        </w:tc>
      </w:tr>
      <w:tr w:rsidR="00ED4E94" w:rsidRPr="00ED4E94" w:rsidTr="00ED4E94">
        <w:trPr>
          <w:gridAfter w:val="1"/>
          <w:wAfter w:w="49" w:type="dxa"/>
          <w:trHeight w:val="61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0106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9130093020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0106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9130093020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26 010,00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9140003000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ED4E94" w:rsidRPr="00ED4E94" w:rsidTr="00ED4E94">
        <w:trPr>
          <w:gridAfter w:val="1"/>
          <w:wAfter w:w="49" w:type="dxa"/>
          <w:trHeight w:val="33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9140003000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870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377 506,00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96 500,00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76 500,00</w:t>
            </w:r>
          </w:p>
        </w:tc>
      </w:tr>
      <w:tr w:rsidR="00ED4E94" w:rsidRPr="00ED4E94" w:rsidTr="00ED4E94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4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9150070650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</w:tr>
      <w:tr w:rsidR="00ED4E94" w:rsidRPr="00ED4E94" w:rsidTr="00ED4E94">
        <w:trPr>
          <w:gridAfter w:val="1"/>
          <w:wAfter w:w="49" w:type="dxa"/>
          <w:trHeight w:val="31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9150070650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9150070650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9190001000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</w:tr>
      <w:tr w:rsidR="00ED4E94" w:rsidRPr="00ED4E94" w:rsidTr="00ED4E94">
        <w:trPr>
          <w:gridAfter w:val="1"/>
          <w:wAfter w:w="49" w:type="dxa"/>
          <w:trHeight w:val="6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9190001000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123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72 000,00</w:t>
            </w:r>
          </w:p>
        </w:tc>
      </w:tr>
      <w:tr w:rsidR="00ED4E94" w:rsidRPr="00ED4E94" w:rsidTr="00ED4E94">
        <w:trPr>
          <w:gridAfter w:val="1"/>
          <w:wAfter w:w="49" w:type="dxa"/>
          <w:trHeight w:val="49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9150023500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9150023500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9150023500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</w:tr>
      <w:tr w:rsidR="00ED4E94" w:rsidRPr="00ED4E94" w:rsidTr="00ED4E94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9150026000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281 006,00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9150026000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281 006,00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9150026000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281 006,00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254 100,00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254 100,00</w:t>
            </w:r>
          </w:p>
        </w:tc>
      </w:tr>
      <w:tr w:rsidR="00ED4E94" w:rsidRPr="00ED4E94" w:rsidTr="00ED4E94">
        <w:trPr>
          <w:gridAfter w:val="1"/>
          <w:wAfter w:w="49" w:type="dxa"/>
          <w:trHeight w:val="79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245 600,00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254 100,00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229 017,00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193 612,00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193 612,00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175 897,00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148 704,00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148 704,00</w:t>
            </w:r>
          </w:p>
        </w:tc>
      </w:tr>
      <w:tr w:rsidR="00ED4E94" w:rsidRPr="00ED4E94" w:rsidTr="00ED4E94">
        <w:trPr>
          <w:gridAfter w:val="1"/>
          <w:wAfter w:w="49" w:type="dxa"/>
          <w:trHeight w:val="88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53 120,00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44 908,00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44 908,00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20 983,00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51 988,00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60 488,00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17 383,00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51 988,00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60 488,00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0203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9210051180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247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3 600,00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49" w:type="dxa"/>
          <w:trHeight w:val="7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49" w:type="dxa"/>
          <w:trHeight w:val="6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0310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9310011020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0310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9310011020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0310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9310011020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3 594 382,45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D4E94" w:rsidRPr="00ED4E94" w:rsidTr="00ED4E94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D4E94" w:rsidRPr="00ED4E94" w:rsidTr="00ED4E94">
        <w:trPr>
          <w:gridAfter w:val="1"/>
          <w:wAfter w:w="49" w:type="dxa"/>
          <w:trHeight w:val="142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2022-2024 годы"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D4E94" w:rsidRPr="00ED4E94" w:rsidTr="00ED4E94">
        <w:trPr>
          <w:gridAfter w:val="1"/>
          <w:wAfter w:w="49" w:type="dxa"/>
          <w:trHeight w:val="11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3 376 382,45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2 475 640,00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2 497 610,00</w:t>
            </w:r>
          </w:p>
        </w:tc>
      </w:tr>
      <w:tr w:rsidR="00ED4E94" w:rsidRPr="00ED4E94" w:rsidTr="00ED4E94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1"/>
          <w:wAfter w:w="49" w:type="dxa"/>
          <w:trHeight w:val="55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10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1"/>
          <w:wAfter w:w="49" w:type="dxa"/>
          <w:trHeight w:val="6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1"/>
          <w:wAfter w:w="49" w:type="dxa"/>
          <w:trHeight w:val="60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49" w:type="dxa"/>
          <w:trHeight w:val="79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0412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9410011050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0412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9410011050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0412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9410011050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2 281 996,17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2 281 996,17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D4E94" w:rsidRPr="00ED4E94" w:rsidTr="00ED4E94">
        <w:trPr>
          <w:gridAfter w:val="1"/>
          <w:wAfter w:w="49" w:type="dxa"/>
          <w:trHeight w:val="6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2 281 996,17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5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247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1"/>
          <w:wAfter w:w="49" w:type="dxa"/>
          <w:trHeight w:val="60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«Озеленение»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342 988,17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230 000,00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7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49" w:type="dxa"/>
          <w:trHeight w:val="7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576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7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576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819 008,00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201 311,25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323 765,50</w:t>
            </w:r>
          </w:p>
        </w:tc>
      </w:tr>
      <w:tr w:rsidR="00ED4E94" w:rsidRPr="00ED4E94" w:rsidTr="00ED4E94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1"/>
          <w:wAfter w:w="49" w:type="dxa"/>
          <w:trHeight w:val="55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3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9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151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1360000000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36 500,00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40 500,00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9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10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4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0707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9410004000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0707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9410004000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0707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9410004000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4 500,00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919 528,00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2 205 296,60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1 993 441,24</w:t>
            </w:r>
          </w:p>
        </w:tc>
      </w:tr>
      <w:tr w:rsidR="00ED4E94" w:rsidRPr="00ED4E94" w:rsidTr="00ED4E94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9710011120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66 100,00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9710011120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66 100,00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9710011120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66 100,00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853 428,00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2 185 296,60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1 973 441,24</w:t>
            </w:r>
          </w:p>
        </w:tc>
      </w:tr>
      <w:tr w:rsidR="00ED4E94" w:rsidRPr="00ED4E94" w:rsidTr="00ED4E94">
        <w:trPr>
          <w:gridAfter w:val="1"/>
          <w:wAfter w:w="49" w:type="dxa"/>
          <w:trHeight w:val="81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34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34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9150082100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9150082100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310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9150082100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312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152 100,00</w:t>
            </w:r>
          </w:p>
        </w:tc>
      </w:tr>
      <w:tr w:rsidR="00ED4E94" w:rsidRPr="00ED4E94" w:rsidTr="00ED4E94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9810011130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9810011130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49" w:type="dxa"/>
          <w:trHeight w:val="43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9810011130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49" w:type="dxa"/>
          <w:trHeight w:val="33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1101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9810011130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10 000,00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16 000,00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1202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9710007000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75"/>
        </w:trPr>
        <w:tc>
          <w:tcPr>
            <w:tcW w:w="4564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7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1204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9910011150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13 000,00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9999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9999099990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293 168,75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364 545,50</w:t>
            </w:r>
          </w:p>
        </w:tc>
      </w:tr>
      <w:tr w:rsidR="00ED4E94" w:rsidRPr="00ED4E94" w:rsidTr="00ED4E94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7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947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9999</w:t>
            </w:r>
          </w:p>
        </w:tc>
        <w:tc>
          <w:tcPr>
            <w:tcW w:w="1782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9999099990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999</w:t>
            </w:r>
          </w:p>
        </w:tc>
        <w:tc>
          <w:tcPr>
            <w:tcW w:w="1682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293 168,75</w:t>
            </w:r>
          </w:p>
        </w:tc>
        <w:tc>
          <w:tcPr>
            <w:tcW w:w="1735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364 545,50</w:t>
            </w:r>
          </w:p>
        </w:tc>
      </w:tr>
      <w:tr w:rsidR="00ED4E94" w:rsidRPr="00ED4E94" w:rsidTr="00ED4E94">
        <w:trPr>
          <w:trHeight w:val="360"/>
        </w:trPr>
        <w:tc>
          <w:tcPr>
            <w:tcW w:w="10157" w:type="dxa"/>
            <w:gridSpan w:val="8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646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12 919 056,62</w:t>
            </w:r>
          </w:p>
        </w:tc>
        <w:tc>
          <w:tcPr>
            <w:tcW w:w="1536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11 198 156,60</w:t>
            </w:r>
          </w:p>
        </w:tc>
        <w:tc>
          <w:tcPr>
            <w:tcW w:w="173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11 026 571,24</w:t>
            </w:r>
          </w:p>
        </w:tc>
      </w:tr>
    </w:tbl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4E94">
        <w:rPr>
          <w:rFonts w:ascii="Times New Roman" w:eastAsia="Calibri" w:hAnsi="Times New Roman" w:cs="Times New Roman"/>
          <w:sz w:val="18"/>
          <w:szCs w:val="18"/>
        </w:rPr>
        <w:tab/>
      </w: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62"/>
        <w:tblW w:w="14667" w:type="dxa"/>
        <w:tblLook w:val="04A0" w:firstRow="1" w:lastRow="0" w:firstColumn="1" w:lastColumn="0" w:noHBand="0" w:noVBand="1"/>
      </w:tblPr>
      <w:tblGrid>
        <w:gridCol w:w="4413"/>
        <w:gridCol w:w="489"/>
        <w:gridCol w:w="1194"/>
        <w:gridCol w:w="761"/>
        <w:gridCol w:w="1791"/>
        <w:gridCol w:w="770"/>
        <w:gridCol w:w="38"/>
        <w:gridCol w:w="1601"/>
        <w:gridCol w:w="15"/>
        <w:gridCol w:w="1828"/>
        <w:gridCol w:w="15"/>
        <w:gridCol w:w="1686"/>
        <w:gridCol w:w="15"/>
        <w:gridCol w:w="27"/>
        <w:gridCol w:w="24"/>
      </w:tblGrid>
      <w:tr w:rsidR="00ED4E94" w:rsidRPr="00ED4E94" w:rsidTr="00ED4E94">
        <w:trPr>
          <w:gridAfter w:val="1"/>
          <w:wAfter w:w="24" w:type="dxa"/>
          <w:trHeight w:val="25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4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Приложение №5</w:t>
            </w:r>
          </w:p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к решению Совета депутатов Яжелбицкого сельского поселения</w:t>
            </w:r>
          </w:p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от 27.12.2021 № 55 (в редакции Решения от 26.08.2022  №77 )</w:t>
            </w:r>
          </w:p>
        </w:tc>
      </w:tr>
      <w:tr w:rsidR="00ED4E94" w:rsidRPr="00ED4E94" w:rsidTr="00ED4E94">
        <w:trPr>
          <w:gridAfter w:val="1"/>
          <w:wAfter w:w="24" w:type="dxa"/>
          <w:trHeight w:val="69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4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gridAfter w:val="1"/>
          <w:wAfter w:w="24" w:type="dxa"/>
          <w:trHeight w:val="30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4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gridAfter w:val="1"/>
          <w:wAfter w:w="24" w:type="dxa"/>
          <w:trHeight w:val="25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gridAfter w:val="3"/>
          <w:wAfter w:w="66" w:type="dxa"/>
          <w:trHeight w:val="255"/>
        </w:trPr>
        <w:tc>
          <w:tcPr>
            <w:tcW w:w="4413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315"/>
        </w:trPr>
        <w:tc>
          <w:tcPr>
            <w:tcW w:w="14667" w:type="dxa"/>
            <w:gridSpan w:val="15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ED4E94" w:rsidRPr="00ED4E94" w:rsidTr="00ED4E94">
        <w:trPr>
          <w:trHeight w:val="315"/>
        </w:trPr>
        <w:tc>
          <w:tcPr>
            <w:tcW w:w="14667" w:type="dxa"/>
            <w:gridSpan w:val="15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</w:tr>
      <w:tr w:rsidR="00ED4E94" w:rsidRPr="00ED4E94" w:rsidTr="00ED4E94">
        <w:trPr>
          <w:trHeight w:val="315"/>
        </w:trPr>
        <w:tc>
          <w:tcPr>
            <w:tcW w:w="14667" w:type="dxa"/>
            <w:gridSpan w:val="15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расходов   бюджета Яжелбицкого сельского поселения на 2022-2024 годы</w:t>
            </w:r>
          </w:p>
        </w:tc>
      </w:tr>
      <w:tr w:rsidR="00ED4E94" w:rsidRPr="00ED4E94" w:rsidTr="00ED4E94">
        <w:trPr>
          <w:trHeight w:val="315"/>
        </w:trPr>
        <w:tc>
          <w:tcPr>
            <w:tcW w:w="14667" w:type="dxa"/>
            <w:gridSpan w:val="15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D4E94" w:rsidRPr="00ED4E94" w:rsidTr="00ED4E94">
        <w:trPr>
          <w:trHeight w:val="315"/>
        </w:trPr>
        <w:tc>
          <w:tcPr>
            <w:tcW w:w="14667" w:type="dxa"/>
            <w:gridSpan w:val="15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руб.</w:t>
            </w:r>
          </w:p>
        </w:tc>
      </w:tr>
      <w:tr w:rsidR="00ED4E94" w:rsidRPr="00ED4E94" w:rsidTr="00ED4E94">
        <w:trPr>
          <w:gridAfter w:val="3"/>
          <w:wAfter w:w="66" w:type="dxa"/>
          <w:trHeight w:val="525"/>
        </w:trPr>
        <w:tc>
          <w:tcPr>
            <w:tcW w:w="6096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770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1639" w:type="dxa"/>
            <w:gridSpan w:val="2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2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ED4E94" w:rsidRPr="00ED4E94" w:rsidTr="00ED4E94">
        <w:trPr>
          <w:gridAfter w:val="3"/>
          <w:wAfter w:w="66" w:type="dxa"/>
          <w:trHeight w:val="67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190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298 000,00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0600023630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242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8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29 000,00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8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63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 медицинские осмотры (обследования) работников 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73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5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0104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0900023270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7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2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2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64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39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39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0113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1100023420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142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2022-2024 годы"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D4E94" w:rsidRPr="00ED4E94" w:rsidTr="00ED4E94">
        <w:trPr>
          <w:gridAfter w:val="3"/>
          <w:wAfter w:w="66" w:type="dxa"/>
          <w:trHeight w:val="11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3 376 382,45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2 475 640,00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2 497 610,00</w:t>
            </w:r>
          </w:p>
        </w:tc>
      </w:tr>
      <w:tr w:rsidR="00ED4E94" w:rsidRPr="00ED4E94" w:rsidTr="00ED4E94">
        <w:trPr>
          <w:gridAfter w:val="3"/>
          <w:wAfter w:w="66" w:type="dxa"/>
          <w:trHeight w:val="70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3"/>
          <w:wAfter w:w="66" w:type="dxa"/>
          <w:trHeight w:val="55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732 640,15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965 640,00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987 610,00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0100123220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186 762,45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103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0100171520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1 434 000,00</w:t>
            </w:r>
          </w:p>
        </w:tc>
      </w:tr>
      <w:tr w:rsidR="00ED4E94" w:rsidRPr="00ED4E94" w:rsidTr="00ED4E94">
        <w:trPr>
          <w:gridAfter w:val="3"/>
          <w:wAfter w:w="66" w:type="dxa"/>
          <w:trHeight w:val="69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01001S1520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115 979,85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76 000,00</w:t>
            </w:r>
          </w:p>
        </w:tc>
      </w:tr>
      <w:tr w:rsidR="00ED4E94" w:rsidRPr="00ED4E94" w:rsidTr="00ED4E94">
        <w:trPr>
          <w:gridAfter w:val="3"/>
          <w:wAfter w:w="66" w:type="dxa"/>
          <w:trHeight w:val="60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6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6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0100123090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191 000,00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72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3"/>
          <w:wAfter w:w="66" w:type="dxa"/>
          <w:trHeight w:val="79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3"/>
          <w:wAfter w:w="66" w:type="dxa"/>
          <w:trHeight w:val="46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3"/>
          <w:wAfter w:w="66" w:type="dxa"/>
          <w:trHeight w:val="42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0409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0100223330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18 000,00</w:t>
            </w:r>
          </w:p>
        </w:tc>
      </w:tr>
      <w:tr w:rsidR="00ED4E94" w:rsidRPr="00ED4E94" w:rsidTr="00ED4E94">
        <w:trPr>
          <w:gridAfter w:val="3"/>
          <w:wAfter w:w="66" w:type="dxa"/>
          <w:trHeight w:val="79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«Сохранение и восстановление военно-мемориальных объектов на территории Яжелбицкого сельского поселения на 2022-2024 годы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853 428,00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2 185 296,60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1 973 441,24</w:t>
            </w:r>
          </w:p>
        </w:tc>
      </w:tr>
      <w:tr w:rsidR="00ED4E94" w:rsidRPr="00ED4E94" w:rsidTr="00ED4E94">
        <w:trPr>
          <w:gridAfter w:val="3"/>
          <w:wAfter w:w="66" w:type="dxa"/>
          <w:trHeight w:val="76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768 246,17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2 163 596,60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1 953 441,24</w:t>
            </w:r>
          </w:p>
        </w:tc>
      </w:tr>
      <w:tr w:rsidR="00ED4E94" w:rsidRPr="00ED4E94" w:rsidTr="00ED4E94">
        <w:trPr>
          <w:gridAfter w:val="3"/>
          <w:wAfter w:w="66" w:type="dxa"/>
          <w:trHeight w:val="76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04000L2990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50 181,83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21 700,00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0801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0400023170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35 000,00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66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2 281 996,17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D4E94" w:rsidRPr="00ED4E94" w:rsidTr="00ED4E94">
        <w:trPr>
          <w:gridAfter w:val="3"/>
          <w:wAfter w:w="66" w:type="dxa"/>
          <w:trHeight w:val="46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70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5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247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450 000,00</w:t>
            </w:r>
          </w:p>
        </w:tc>
      </w:tr>
      <w:tr w:rsidR="00ED4E94" w:rsidRPr="00ED4E94" w:rsidTr="00ED4E94">
        <w:trPr>
          <w:gridAfter w:val="3"/>
          <w:wAfter w:w="66" w:type="dxa"/>
          <w:trHeight w:val="60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1310023020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150 000,00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2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«Озеленение»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342 988,17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230 000,00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1320023030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82 588,17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72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2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3"/>
          <w:wAfter w:w="66" w:type="dxa"/>
          <w:trHeight w:val="37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1320023050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10 400,00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3"/>
          <w:wAfter w:w="66" w:type="dxa"/>
          <w:trHeight w:val="76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1320023060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2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7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1330023080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0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819 008,00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201 311,25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323 765,50</w:t>
            </w:r>
          </w:p>
        </w:tc>
      </w:tr>
      <w:tr w:rsidR="00ED4E94" w:rsidRPr="00ED4E94" w:rsidTr="00ED4E94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3"/>
          <w:wAfter w:w="66" w:type="dxa"/>
          <w:trHeight w:val="55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1340023120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495 509,00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83 457,25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193 765,50</w:t>
            </w:r>
          </w:p>
        </w:tc>
      </w:tr>
      <w:tr w:rsidR="00ED4E94" w:rsidRPr="00ED4E94" w:rsidTr="00ED4E94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20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249 999,00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30 000,00</w:t>
            </w:r>
          </w:p>
        </w:tc>
      </w:tr>
      <w:tr w:rsidR="00ED4E94" w:rsidRPr="00ED4E94" w:rsidTr="00ED4E94">
        <w:trPr>
          <w:gridAfter w:val="3"/>
          <w:wAfter w:w="66" w:type="dxa"/>
          <w:trHeight w:val="67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3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9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1340023180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73 500,00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97 854,00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100 000,00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3"/>
          <w:wAfter w:w="66" w:type="dxa"/>
          <w:trHeight w:val="67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благоустройству территории ТОС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3"/>
          <w:wAfter w:w="66" w:type="dxa"/>
          <w:trHeight w:val="645"/>
        </w:trPr>
        <w:tc>
          <w:tcPr>
            <w:tcW w:w="4413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194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3"/>
          <w:wAfter w:w="66" w:type="dxa"/>
          <w:trHeight w:val="55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1350023240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</w:tr>
      <w:tr w:rsidR="00ED4E94" w:rsidRPr="00ED4E94" w:rsidTr="00ED4E94">
        <w:trPr>
          <w:gridAfter w:val="3"/>
          <w:wAfter w:w="66" w:type="dxa"/>
          <w:trHeight w:val="147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1360000000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9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3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1360023160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7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0503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1370023190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73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108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64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0800023810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75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705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63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0705</w:t>
            </w:r>
          </w:p>
        </w:tc>
        <w:tc>
          <w:tcPr>
            <w:tcW w:w="1791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1000023910</w:t>
            </w:r>
          </w:p>
        </w:tc>
        <w:tc>
          <w:tcPr>
            <w:tcW w:w="770" w:type="dxa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D4E9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</w:tr>
      <w:tr w:rsidR="00ED4E94" w:rsidRPr="00ED4E94" w:rsidTr="00ED4E94">
        <w:trPr>
          <w:gridAfter w:val="2"/>
          <w:wAfter w:w="51" w:type="dxa"/>
          <w:trHeight w:val="360"/>
        </w:trPr>
        <w:tc>
          <w:tcPr>
            <w:tcW w:w="9456" w:type="dxa"/>
            <w:gridSpan w:val="7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616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6 930 806,62</w:t>
            </w:r>
          </w:p>
        </w:tc>
        <w:tc>
          <w:tcPr>
            <w:tcW w:w="1843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6 314 893,85</w:t>
            </w:r>
          </w:p>
        </w:tc>
        <w:tc>
          <w:tcPr>
            <w:tcW w:w="1701" w:type="dxa"/>
            <w:gridSpan w:val="2"/>
            <w:noWrap/>
            <w:hideMark/>
          </w:tcPr>
          <w:p w:rsidR="00ED4E94" w:rsidRPr="00ED4E94" w:rsidRDefault="00ED4E94" w:rsidP="00ED4E94">
            <w:pPr>
              <w:tabs>
                <w:tab w:val="left" w:pos="10920"/>
              </w:tabs>
              <w:spacing w:line="240" w:lineRule="auto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ED4E94">
              <w:rPr>
                <w:rFonts w:eastAsia="Calibri" w:cs="Times New Roman"/>
                <w:b/>
                <w:bCs/>
                <w:sz w:val="18"/>
                <w:szCs w:val="18"/>
              </w:rPr>
              <w:t>6 062 816,74</w:t>
            </w:r>
          </w:p>
        </w:tc>
      </w:tr>
    </w:tbl>
    <w:p w:rsidR="00ED4E94" w:rsidRPr="00ED4E94" w:rsidRDefault="00ED4E94" w:rsidP="00ED4E94">
      <w:pPr>
        <w:tabs>
          <w:tab w:val="left" w:pos="109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ED4E94" w:rsidRPr="00ED4E94" w:rsidSect="00EA70E9">
          <w:pgSz w:w="16838" w:h="11906" w:orient="landscape"/>
          <w:pgMar w:top="567" w:right="2268" w:bottom="1418" w:left="1134" w:header="709" w:footer="709" w:gutter="0"/>
          <w:cols w:space="708"/>
          <w:docGrid w:linePitch="360"/>
        </w:sectPr>
      </w:pP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Российская Федерация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Новгородская область Валдайский район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СОВЕТ ДЕПУТАТОВ 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ЯЖЕЛБИЦКОГО СЕЛЬСКОГО ПОСЕЛЕНИЯ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РЕШЕНИЕ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от 26.08.2022 № 78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Calibri" w:hAnsi="Times New Roman" w:cs="Times New Roman"/>
          <w:sz w:val="18"/>
          <w:szCs w:val="18"/>
          <w:lang w:eastAsia="ru-RU"/>
        </w:rPr>
        <w:t>с. Яжелбицы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exac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</w:t>
      </w: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Положение о порядке оплаты труда лиц,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занимающих в Администрации Яжелбицкого сельского поселения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должности служащих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распоряжения Правительства Новгородской области от 03.08.2022 №264-рг «Об утверждении распределений увеличенных в областном бюджете иных межбюджетных трансфертов бюджетам муниципальных районов, муниципальных округов, городского округа и поселений области на частичную компенсацию дополнительных расходов на повышение оплаты труда работников бюджетной сферы на 2022 год»,  Совет депутатов Яжелбицкого сельского поселения</w:t>
      </w: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</w:p>
    <w:p w:rsidR="00ED4E94" w:rsidRPr="00ED4E94" w:rsidRDefault="00ED4E94" w:rsidP="00ED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Положение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 порядке оплаты труда лиц, занимающих в Администрации Яжелбицкого сельского поселения должности служащих,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утвержденное решением Совета депутатов Яжелбицкого сельского поселения 10.06.2011 г.  №26 следующие изменения:</w:t>
      </w:r>
    </w:p>
    <w:p w:rsidR="00ED4E94" w:rsidRPr="00ED4E94" w:rsidRDefault="00ED4E94" w:rsidP="00ED4E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Пункт 2.1. Положения изложить в следующей редакции:</w:t>
      </w:r>
    </w:p>
    <w:p w:rsidR="00ED4E94" w:rsidRPr="00ED4E94" w:rsidRDefault="00ED4E94" w:rsidP="00ED4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«2.1. Размеры должностных окладов служащим устанавливаются в следующих пределах: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3044"/>
      </w:tblGrid>
      <w:tr w:rsidR="00ED4E94" w:rsidRPr="00ED4E94" w:rsidTr="00ED4E94">
        <w:trPr>
          <w:jc w:val="center"/>
        </w:trPr>
        <w:tc>
          <w:tcPr>
            <w:tcW w:w="5988" w:type="dxa"/>
            <w:shd w:val="clear" w:color="auto" w:fill="auto"/>
          </w:tcPr>
          <w:p w:rsidR="00ED4E94" w:rsidRPr="00ED4E94" w:rsidRDefault="00ED4E94" w:rsidP="00ED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3044" w:type="dxa"/>
            <w:shd w:val="clear" w:color="auto" w:fill="auto"/>
          </w:tcPr>
          <w:p w:rsidR="00ED4E94" w:rsidRPr="00ED4E94" w:rsidRDefault="00ED4E94" w:rsidP="00ED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должностного оклада (в рублях)</w:t>
            </w:r>
          </w:p>
        </w:tc>
      </w:tr>
      <w:tr w:rsidR="00ED4E94" w:rsidRPr="00ED4E94" w:rsidTr="00ED4E94">
        <w:trPr>
          <w:jc w:val="center"/>
        </w:trPr>
        <w:tc>
          <w:tcPr>
            <w:tcW w:w="5988" w:type="dxa"/>
            <w:shd w:val="clear" w:color="auto" w:fill="auto"/>
          </w:tcPr>
          <w:p w:rsidR="00ED4E94" w:rsidRPr="00ED4E94" w:rsidRDefault="00ED4E94" w:rsidP="00ED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служащий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4 612,30</w:t>
            </w:r>
          </w:p>
        </w:tc>
      </w:tr>
      <w:tr w:rsidR="00ED4E94" w:rsidRPr="00ED4E94" w:rsidTr="00ED4E94">
        <w:trPr>
          <w:jc w:val="center"/>
        </w:trPr>
        <w:tc>
          <w:tcPr>
            <w:tcW w:w="5988" w:type="dxa"/>
            <w:shd w:val="clear" w:color="auto" w:fill="auto"/>
          </w:tcPr>
          <w:p w:rsidR="00ED4E94" w:rsidRPr="00ED4E94" w:rsidRDefault="00ED4E94" w:rsidP="00ED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служащий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4 243,80</w:t>
            </w:r>
          </w:p>
        </w:tc>
      </w:tr>
      <w:tr w:rsidR="00ED4E94" w:rsidRPr="00ED4E94" w:rsidTr="00ED4E94">
        <w:trPr>
          <w:jc w:val="center"/>
        </w:trPr>
        <w:tc>
          <w:tcPr>
            <w:tcW w:w="5988" w:type="dxa"/>
            <w:shd w:val="clear" w:color="auto" w:fill="auto"/>
          </w:tcPr>
          <w:p w:rsidR="00ED4E94" w:rsidRPr="00ED4E94" w:rsidRDefault="00ED4E94" w:rsidP="00ED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Служащий 2 категории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3 124,00</w:t>
            </w:r>
          </w:p>
        </w:tc>
      </w:tr>
    </w:tbl>
    <w:p w:rsidR="00ED4E94" w:rsidRPr="00ED4E94" w:rsidRDefault="00ED4E94" w:rsidP="00ED4E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Решение Совета депутатов Яжелбицкого сельского поселения от 22.02.2018 № 123 «О внесении изменений в Положение о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порядке оплаты труда лиц, занимающих в Администрации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Яжелбицкого сельского поселения должности служащих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считать утратившим силу.</w:t>
      </w:r>
    </w:p>
    <w:p w:rsidR="00ED4E94" w:rsidRPr="00ED4E94" w:rsidRDefault="00ED4E94" w:rsidP="00ED4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решение вступает в силу со дня официального опубликования и распространяется на правоотношения, возникшие с 01 июля 2022 года.</w:t>
      </w:r>
    </w:p>
    <w:p w:rsidR="00ED4E94" w:rsidRPr="00ED4E94" w:rsidRDefault="00ED4E94" w:rsidP="00ED4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4. Опубликовать решение в информационном бюллетене «Яжелбицкий вестник» и на официальном сайте в сети «Интернет».</w:t>
      </w:r>
    </w:p>
    <w:p w:rsidR="00ED4E94" w:rsidRPr="00ED4E94" w:rsidRDefault="00ED4E94" w:rsidP="00ED4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Председатель Совета депутатов </w:t>
      </w: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Яжелбицкого сельского поселения</w:t>
      </w:r>
      <w:r w:rsidRPr="00ED4E9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            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А.И. Иванов 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3ACD" w:rsidRPr="00ED4E94" w:rsidRDefault="00903ACD" w:rsidP="00903AC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Новгородская область Валдайский район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СОВЕТ ДЕПУТАТОВ 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ЯЖЕЛБИЦКОГО СЕЛЬСКОГО ПОСЕЛЕНИЯ</w:t>
      </w:r>
    </w:p>
    <w:p w:rsidR="00ED4E94" w:rsidRPr="00ED4E94" w:rsidRDefault="00ED4E94" w:rsidP="00ED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РЕШЕНИЕ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от 26.08.2022 № 79 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Calibri" w:hAnsi="Times New Roman" w:cs="Times New Roman"/>
          <w:sz w:val="18"/>
          <w:szCs w:val="18"/>
          <w:lang w:eastAsia="ru-RU"/>
        </w:rPr>
        <w:t>с. Яжелбицы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exac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решение Совета депутатов Яжелбицкого сельского поселения от 22.02.2018 №122 «Об утверждении Положения об оплате труда лиц, </w:t>
      </w:r>
      <w:bookmarkStart w:id="4" w:name="_Hlk111792823"/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замещающих </w:t>
      </w:r>
    </w:p>
    <w:p w:rsidR="00ED4E94" w:rsidRPr="00ED4E94" w:rsidRDefault="00ED4E94" w:rsidP="00ED4E94">
      <w:pPr>
        <w:spacing w:after="0" w:line="240" w:lineRule="exac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муниципальные должности, должности муниципальной службы</w:t>
      </w:r>
    </w:p>
    <w:p w:rsidR="00ED4E94" w:rsidRPr="00ED4E94" w:rsidRDefault="00ED4E94" w:rsidP="00ED4E94">
      <w:pPr>
        <w:spacing w:after="0" w:line="240" w:lineRule="exac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органах местного самоуправления Яжелбицкого сельского поселения</w:t>
      </w:r>
      <w:bookmarkEnd w:id="4"/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распоряжения Правительства Новгородской области от 03.08.2022 №264-рг «Об утверждении распределений увеличенных в областном бюджете иных межбюджетных трансфертов бюджетам муниципальных районов, муниципальных округов, городского округа и поселений области на частичную компенсацию дополнительных расходов на повышение оплаты труда работников бюджетной сферы на 2022 год»,  Совет депутатов Яжелбицкого сельского поселения</w:t>
      </w: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Положение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 порядке оплаты труда лиц, замещающих муниципальные должности, должности муниципальной службы в органах местного самоуправления Яжелбицкого сельского поселения,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утвержденное решением Совета депутатов Яжелбицкого сельского поселения 22.02.2018 г.  №122 следующие изменения:</w:t>
      </w:r>
    </w:p>
    <w:p w:rsidR="00ED4E94" w:rsidRPr="00ED4E94" w:rsidRDefault="00ED4E94" w:rsidP="00ED4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Пункт 3.2. ст. 3 главы 2 Положения изложить в следующей редакции: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«3.2. Размер базового денежного вознаграждения Главы Яжелбицкого сельского поселения устанавливается в размере 9 372,00 рублей.».</w:t>
      </w:r>
    </w:p>
    <w:p w:rsidR="00ED4E94" w:rsidRPr="00ED4E94" w:rsidRDefault="00ED4E94" w:rsidP="00ED4E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Статью 15 Положения изложить в следующей редакции:</w:t>
      </w:r>
    </w:p>
    <w:p w:rsidR="00ED4E94" w:rsidRPr="00ED4E94" w:rsidRDefault="00ED4E94" w:rsidP="00ED4E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«</w:t>
      </w:r>
      <w:r w:rsidRPr="00ED4E9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Статья 15. 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Порядок и размеры премирования муниципальных служащих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15.1. Премирование муниципальных служащих производится за выполнение особо важных и сложных заданий и начисляется по результатам работы ежемесячно персонально в процентах к окладу денежного содержания в пределах установленного фонда оплаты труда.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15.2. Премирование производится за фактически отработанное время. За период временной нетрудоспособности и отпусков премия не начисляется.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15.3. Основанием для премирования являются: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образцовое выполнение должностных обязанностей;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выполнение заданий особой важности и сложности;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продолжительная и безупречная служба;</w:t>
      </w:r>
    </w:p>
    <w:p w:rsidR="00ED4E94" w:rsidRPr="00ED4E94" w:rsidRDefault="00ED4E94" w:rsidP="00ED4E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юбилейные даты, выслуга лет, выход на пенсию.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15.4. Образцовое выполнение должностных обязанностей означает качественное и своевременное их исполнение, достижение показателей эффективности и результативности служебной деятельности, творческий подход и проявление инициативы.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15.5. Важность и сложность задания в каждом конкретном случае определяется непосредственным руководителем, руководителем.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15.6. Безупречность службы определяется отсутствием дисциплинарных взысканий на дату оформления поощрения.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15.7. Вопрос о поощрении муниципального служащего, служащего рассматривается представителем нанимателя по собственной инициативе.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поощрении за образцовое выполнение должностных обязанностей муниципальных служащих, осуществляющих муниципальный контроль, в том числе в сфере благоустройства, учитывается достижение показателей эффективности и результативности профессиональной деятельности по итогам работы за год.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допускается применение поощрений к муниципальному служащему в период действия неснятого дисциплинарного взыскания.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15.8. В случае упущений в работе (несвоевременное или некачественное выполнение должностных обязанностей, заданий и распоряжений руководства, несвоевременная или некачественная подготовка документов), нарушений трудовой дисциплины муниципальные служащие могут быть лишены премии полностью или частично за тот месяц, в котором совершён проступок, с указанием причин лишения премии в распоряжении Администрации сельского поселения. 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15.9. Работникам, проработавшим неполный расчётный период в связи с увольнением по сокращению штатов, по собственному желаю, переводом на другую работу, поступлением в учебное заведение по направлению данной организации, уходом на пенсию, призывом на службу в ряды Вооружённых Сил Российской Федерации, а также по иным уважительным причинам, премия выплачивается за фактически отработанное время.</w:t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15.10. </w:t>
      </w:r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Лицам, уволенным в соответствии с </w:t>
      </w:r>
      <w:hyperlink r:id="rId13" w:history="1">
        <w:r w:rsidRPr="00ED4E94">
          <w:rPr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пунктами 5</w:t>
        </w:r>
      </w:hyperlink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</w:t>
      </w:r>
      <w:hyperlink r:id="rId14" w:history="1">
        <w:r w:rsidRPr="00ED4E94">
          <w:rPr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6 статьи 81</w:t>
        </w:r>
      </w:hyperlink>
      <w:r w:rsidRPr="00ED4E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Трудового кодекса Российской Федерации, выплата премии не производится.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15.11. Размер премии определяется исходя из результатов деятельности муниципального служащего и максимальными размерами не ограничивается.».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Приложение №1 к Положению об оплате труда лиц, замещающих муниципальные должности, должности муниципальной службы в органах местного самоуправления Яжелбицкого сельского поселения изложить в прилагаемой редакции.</w:t>
      </w:r>
    </w:p>
    <w:p w:rsidR="00ED4E94" w:rsidRPr="00ED4E94" w:rsidRDefault="00ED4E94" w:rsidP="00ED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решение вступает в силу со дня официального опубликования и распространяется на правоотношения, возникшие с 01 июля 2022 года.</w:t>
      </w:r>
    </w:p>
    <w:p w:rsidR="00ED4E94" w:rsidRPr="00ED4E94" w:rsidRDefault="00ED4E94" w:rsidP="00ED4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4. Опубликовать решение в информационном бюллетене «Яжелбицкий вестник» и на официальном сайте в сети «Интернет».</w:t>
      </w:r>
    </w:p>
    <w:p w:rsidR="00ED4E94" w:rsidRPr="00ED4E94" w:rsidRDefault="00ED4E94" w:rsidP="00ED4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Председатель Совета депутатов </w:t>
      </w: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Яжелбицкого сельского поселения</w:t>
      </w:r>
      <w:r w:rsidRPr="00ED4E9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                                 </w:t>
      </w:r>
      <w:r w:rsidRPr="00ED4E9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А.И. Иванов </w:t>
      </w: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70E9" w:rsidRDefault="00EA70E9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70E9" w:rsidRDefault="00EA70E9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70E9" w:rsidRDefault="00EA70E9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70E9" w:rsidRDefault="00EA70E9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70E9" w:rsidRDefault="00EA70E9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70E9" w:rsidRPr="00ED4E94" w:rsidRDefault="00EA70E9" w:rsidP="00ED4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ED4E94" w:rsidRPr="00ED4E94" w:rsidRDefault="00ED4E94" w:rsidP="00ED4E9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5" w:name="_Hlk111794352"/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Положению об оплате труда лиц,</w:t>
      </w:r>
    </w:p>
    <w:p w:rsidR="00ED4E94" w:rsidRPr="00ED4E94" w:rsidRDefault="00ED4E94" w:rsidP="00ED4E9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замещающих муниципальные должности,</w:t>
      </w:r>
    </w:p>
    <w:p w:rsidR="00ED4E94" w:rsidRPr="00ED4E94" w:rsidRDefault="00ED4E94" w:rsidP="00ED4E9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4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должности муниципальной службы в органах местного самоуправления Яжелбицкого сельского поселения</w:t>
      </w:r>
    </w:p>
    <w:bookmarkEnd w:id="5"/>
    <w:p w:rsidR="00ED4E94" w:rsidRPr="00ED4E94" w:rsidRDefault="00ED4E94" w:rsidP="00ED4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4E94" w:rsidRPr="00ED4E94" w:rsidRDefault="00ED4E94" w:rsidP="00ED4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bookmarkStart w:id="6" w:name="P367"/>
      <w:bookmarkEnd w:id="6"/>
      <w:r w:rsidRPr="00ED4E94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РАЗМЕРЫ ДОЛЖНОСТНЫХ ОКЛАДОВ ПО ДОЛЖНОСТЯМ МУНИЦИПАЛЬНОЙ СЛУЖБЫ ЯЖЕЛБИЦКОГО СЕЛЬСКОГО ПОСЕЛЕНИЯ</w:t>
      </w:r>
    </w:p>
    <w:p w:rsidR="00ED4E94" w:rsidRPr="00ED4E94" w:rsidRDefault="00ED4E94" w:rsidP="00ED4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0"/>
        <w:gridCol w:w="3060"/>
      </w:tblGrid>
      <w:tr w:rsidR="00ED4E94" w:rsidRPr="00ED4E94" w:rsidTr="00ED4E94">
        <w:tc>
          <w:tcPr>
            <w:tcW w:w="6360" w:type="dxa"/>
            <w:vAlign w:val="center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3060" w:type="dxa"/>
            <w:vAlign w:val="center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Должностной оклад в месяц (руб.)</w:t>
            </w:r>
          </w:p>
        </w:tc>
      </w:tr>
      <w:tr w:rsidR="00ED4E94" w:rsidRPr="00ED4E94" w:rsidTr="00ED4E94">
        <w:tc>
          <w:tcPr>
            <w:tcW w:w="6360" w:type="dxa"/>
            <w:vAlign w:val="center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1</w:t>
            </w:r>
          </w:p>
        </w:tc>
        <w:tc>
          <w:tcPr>
            <w:tcW w:w="3060" w:type="dxa"/>
            <w:vAlign w:val="center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2</w:t>
            </w:r>
          </w:p>
        </w:tc>
      </w:tr>
      <w:tr w:rsidR="00ED4E94" w:rsidRPr="00ED4E94" w:rsidTr="00ED4E94">
        <w:tc>
          <w:tcPr>
            <w:tcW w:w="6360" w:type="dxa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3060" w:type="dxa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6 294,20</w:t>
            </w:r>
          </w:p>
        </w:tc>
      </w:tr>
      <w:tr w:rsidR="00ED4E94" w:rsidRPr="00ED4E94" w:rsidTr="00ED4E94">
        <w:trPr>
          <w:trHeight w:val="205"/>
        </w:trPr>
        <w:tc>
          <w:tcPr>
            <w:tcW w:w="6360" w:type="dxa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3060" w:type="dxa"/>
          </w:tcPr>
          <w:p w:rsidR="00ED4E94" w:rsidRPr="00ED4E94" w:rsidRDefault="00ED4E94" w:rsidP="00ED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4 556,20</w:t>
            </w:r>
          </w:p>
        </w:tc>
      </w:tr>
      <w:tr w:rsidR="00ED4E94" w:rsidRPr="00ED4E94" w:rsidTr="00ED4E94">
        <w:trPr>
          <w:trHeight w:val="429"/>
        </w:trPr>
        <w:tc>
          <w:tcPr>
            <w:tcW w:w="6360" w:type="dxa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1 категории </w:t>
            </w:r>
          </w:p>
        </w:tc>
        <w:tc>
          <w:tcPr>
            <w:tcW w:w="3060" w:type="dxa"/>
          </w:tcPr>
          <w:p w:rsidR="00ED4E94" w:rsidRPr="00ED4E94" w:rsidRDefault="00ED4E94" w:rsidP="00ED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3 690,50</w:t>
            </w:r>
          </w:p>
        </w:tc>
      </w:tr>
    </w:tbl>
    <w:p w:rsidR="00ED4E94" w:rsidRPr="00ED4E94" w:rsidRDefault="00ED4E94" w:rsidP="00ED4E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D4E94" w:rsidRPr="00ED4E94" w:rsidRDefault="00ED4E94" w:rsidP="00ED4E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6322" w:rsidRDefault="009E6322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</w:p>
    <w:p w:rsidR="00EA70E9" w:rsidRDefault="00EA70E9" w:rsidP="0047032E">
      <w:pPr>
        <w:rPr>
          <w:b/>
          <w:sz w:val="18"/>
          <w:szCs w:val="18"/>
        </w:rPr>
      </w:pPr>
      <w:bookmarkStart w:id="7" w:name="_GoBack"/>
      <w:bookmarkEnd w:id="7"/>
    </w:p>
    <w:tbl>
      <w:tblPr>
        <w:tblpPr w:leftFromText="180" w:rightFromText="180" w:bottomFromText="200" w:vertAnchor="text" w:horzAnchor="margin" w:tblpY="-2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6"/>
      </w:tblGrid>
      <w:tr w:rsidR="009E6322" w:rsidRPr="009E6322" w:rsidTr="009E6322">
        <w:trPr>
          <w:trHeight w:val="891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2" w:rsidRPr="009E6322" w:rsidRDefault="009E6322" w:rsidP="009E63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Учредитель: Совет депутатов  Яжелбицкого                                                              Адрес редакции  и учредителя: 175411                      </w:t>
            </w:r>
          </w:p>
          <w:p w:rsidR="009E6322" w:rsidRPr="009E6322" w:rsidRDefault="009E6322" w:rsidP="009E63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сельского поселения                                                                                            Новгородская  область,  Валдайский район,</w:t>
            </w:r>
          </w:p>
          <w:p w:rsidR="009E6322" w:rsidRPr="009E6322" w:rsidRDefault="009E6322" w:rsidP="009E63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Главный редактор Н.Г. Дмитриева                                                                                          с. Яжелбицы, ул. Усадьба, д.22 </w:t>
            </w:r>
          </w:p>
          <w:p w:rsidR="009E6322" w:rsidRPr="009E6322" w:rsidRDefault="009E6322" w:rsidP="009E63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9E6322" w:rsidRPr="009E6322" w:rsidTr="009E6322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322" w:rsidRPr="009E6322" w:rsidRDefault="009E6322" w:rsidP="009E63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Распространяется бесплатно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selsovet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99@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9E63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</w:p>
        </w:tc>
      </w:tr>
    </w:tbl>
    <w:p w:rsidR="009E6322" w:rsidRDefault="009E6322" w:rsidP="0047032E">
      <w:pPr>
        <w:rPr>
          <w:b/>
          <w:sz w:val="18"/>
          <w:szCs w:val="18"/>
        </w:rPr>
      </w:pPr>
    </w:p>
    <w:sectPr w:rsidR="009E6322" w:rsidSect="009B14A9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DB" w:rsidRDefault="00CA08DB" w:rsidP="004F1797">
      <w:pPr>
        <w:spacing w:after="0" w:line="240" w:lineRule="auto"/>
      </w:pPr>
      <w:r>
        <w:separator/>
      </w:r>
    </w:p>
  </w:endnote>
  <w:endnote w:type="continuationSeparator" w:id="0">
    <w:p w:rsidR="00CA08DB" w:rsidRDefault="00CA08DB" w:rsidP="004F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DB" w:rsidRDefault="00CA08DB" w:rsidP="004F1797">
      <w:pPr>
        <w:spacing w:after="0" w:line="240" w:lineRule="auto"/>
      </w:pPr>
      <w:r>
        <w:separator/>
      </w:r>
    </w:p>
  </w:footnote>
  <w:footnote w:type="continuationSeparator" w:id="0">
    <w:p w:rsidR="00CA08DB" w:rsidRDefault="00CA08DB" w:rsidP="004F1797">
      <w:pPr>
        <w:spacing w:after="0" w:line="240" w:lineRule="auto"/>
      </w:pPr>
      <w:r>
        <w:continuationSeparator/>
      </w:r>
    </w:p>
  </w:footnote>
  <w:footnote w:id="1">
    <w:p w:rsidR="00ED4E94" w:rsidRPr="00C56A2D" w:rsidRDefault="00ED4E94" w:rsidP="009E6322">
      <w:pPr>
        <w:jc w:val="both"/>
        <w:rPr>
          <w:rFonts w:ascii="Times New Roman" w:hAnsi="Times New Roman" w:cs="Times New Roman"/>
          <w:color w:val="000000"/>
        </w:rPr>
      </w:pPr>
      <w:r w:rsidRPr="00914EA6">
        <w:rPr>
          <w:rStyle w:val="aff9"/>
          <w:color w:val="000000"/>
        </w:rPr>
        <w:footnoteRef/>
      </w:r>
      <w:r w:rsidRPr="00914EA6">
        <w:rPr>
          <w:color w:val="000000"/>
        </w:rPr>
        <w:t xml:space="preserve"> </w:t>
      </w:r>
      <w:r w:rsidRPr="00C56A2D">
        <w:rPr>
          <w:rFonts w:ascii="Times New Roman" w:hAnsi="Times New Roman" w:cs="Times New Roman"/>
          <w:color w:val="000000"/>
        </w:rPr>
        <w:t xml:space="preserve">В случае издания предписания в связи с </w:t>
      </w:r>
      <w:r w:rsidRPr="00C56A2D">
        <w:rPr>
          <w:rFonts w:ascii="Times New Roman" w:hAnsi="Times New Roman" w:cs="Times New Roman"/>
          <w:color w:val="000000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C56A2D">
        <w:rPr>
          <w:rFonts w:ascii="Times New Roman" w:hAnsi="Times New Roman" w:cs="Times New Roman"/>
          <w:color w:val="00000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ED4E94" w:rsidRPr="00914EA6" w:rsidRDefault="00ED4E94" w:rsidP="009E6322">
      <w:pPr>
        <w:pStyle w:val="aff7"/>
        <w:rPr>
          <w:sz w:val="24"/>
          <w:szCs w:val="24"/>
        </w:rPr>
      </w:pPr>
      <w:r w:rsidRPr="00914EA6">
        <w:rPr>
          <w:rStyle w:val="aff9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94" w:rsidRDefault="00ED4E94" w:rsidP="00903ACD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1</w:t>
    </w:r>
    <w:r>
      <w:rPr>
        <w:rStyle w:val="afe"/>
      </w:rPr>
      <w:fldChar w:fldCharType="end"/>
    </w:r>
  </w:p>
  <w:p w:rsidR="00ED4E94" w:rsidRDefault="00ED4E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94" w:rsidRDefault="00ED4E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0E9">
      <w:rPr>
        <w:noProof/>
      </w:rPr>
      <w:t>102</w:t>
    </w:r>
    <w:r>
      <w:fldChar w:fldCharType="end"/>
    </w:r>
  </w:p>
  <w:p w:rsidR="00ED4E94" w:rsidRDefault="00ED4E94" w:rsidP="00903ACD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94" w:rsidRDefault="00ED4E94" w:rsidP="00903ACD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D4E94" w:rsidRDefault="00ED4E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2E"/>
    <w:rsid w:val="00102CF0"/>
    <w:rsid w:val="001637BA"/>
    <w:rsid w:val="001F68D9"/>
    <w:rsid w:val="002259D0"/>
    <w:rsid w:val="00396870"/>
    <w:rsid w:val="003B72DC"/>
    <w:rsid w:val="003E37E7"/>
    <w:rsid w:val="0045232E"/>
    <w:rsid w:val="00462335"/>
    <w:rsid w:val="0047032E"/>
    <w:rsid w:val="004C1210"/>
    <w:rsid w:val="004F1797"/>
    <w:rsid w:val="00594702"/>
    <w:rsid w:val="00685672"/>
    <w:rsid w:val="007641D7"/>
    <w:rsid w:val="0077515F"/>
    <w:rsid w:val="00824537"/>
    <w:rsid w:val="00903ACD"/>
    <w:rsid w:val="00935F27"/>
    <w:rsid w:val="00997AF8"/>
    <w:rsid w:val="009A0976"/>
    <w:rsid w:val="009A3025"/>
    <w:rsid w:val="009B14A9"/>
    <w:rsid w:val="009C11CF"/>
    <w:rsid w:val="009E6322"/>
    <w:rsid w:val="00A25741"/>
    <w:rsid w:val="00A26A46"/>
    <w:rsid w:val="00A2747A"/>
    <w:rsid w:val="00A60AFF"/>
    <w:rsid w:val="00A77F6F"/>
    <w:rsid w:val="00B136A0"/>
    <w:rsid w:val="00B26F58"/>
    <w:rsid w:val="00BF480C"/>
    <w:rsid w:val="00C0258E"/>
    <w:rsid w:val="00C52A60"/>
    <w:rsid w:val="00C601A3"/>
    <w:rsid w:val="00C85B41"/>
    <w:rsid w:val="00C87FF8"/>
    <w:rsid w:val="00C93D8E"/>
    <w:rsid w:val="00CA08DB"/>
    <w:rsid w:val="00CD1118"/>
    <w:rsid w:val="00CD54D0"/>
    <w:rsid w:val="00D365D4"/>
    <w:rsid w:val="00D57539"/>
    <w:rsid w:val="00D63DED"/>
    <w:rsid w:val="00D80E7A"/>
    <w:rsid w:val="00D97993"/>
    <w:rsid w:val="00E5489E"/>
    <w:rsid w:val="00E57529"/>
    <w:rsid w:val="00E74A76"/>
    <w:rsid w:val="00EA70E9"/>
    <w:rsid w:val="00EB7EE0"/>
    <w:rsid w:val="00ED4273"/>
    <w:rsid w:val="00ED4E94"/>
    <w:rsid w:val="00F716E1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F051C9"/>
  <w15:chartTrackingRefBased/>
  <w15:docId w15:val="{0E09D0C1-7ECE-4FC2-B9F3-8F481B7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2E"/>
    <w:pPr>
      <w:spacing w:line="256" w:lineRule="auto"/>
    </w:p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B0F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03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68D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FB0F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0F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68D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qFormat/>
    <w:rsid w:val="00903AC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32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47032E"/>
    <w:pPr>
      <w:ind w:left="720"/>
      <w:contextualSpacing/>
    </w:pPr>
  </w:style>
  <w:style w:type="paragraph" w:styleId="a4">
    <w:name w:val="No Spacing"/>
    <w:link w:val="a5"/>
    <w:uiPriority w:val="99"/>
    <w:qFormat/>
    <w:rsid w:val="00470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032E"/>
  </w:style>
  <w:style w:type="character" w:customStyle="1" w:styleId="30">
    <w:name w:val="Заголовок 3 Знак"/>
    <w:basedOn w:val="a0"/>
    <w:link w:val="3"/>
    <w:rsid w:val="001F68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1F68D9"/>
    <w:rPr>
      <w:rFonts w:ascii="Times New Roman" w:eastAsia="Times New Roman" w:hAnsi="Times New Roman" w:cs="Times New Roman"/>
      <w:b/>
      <w:bCs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D9"/>
  </w:style>
  <w:style w:type="paragraph" w:customStyle="1" w:styleId="ConsNormal">
    <w:name w:val="ConsNormal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F68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Верхний колонтитул Знак"/>
    <w:basedOn w:val="a0"/>
    <w:link w:val="a6"/>
    <w:rsid w:val="001F68D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1">
    <w:name w:val="Body Text Indent 3"/>
    <w:basedOn w:val="a"/>
    <w:link w:val="32"/>
    <w:rsid w:val="001F68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68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1F68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68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F68D9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link w:val="ConsPlusNormal0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1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rsid w:val="00E74A7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1F68D9"/>
    <w:rPr>
      <w:b/>
      <w:bCs/>
    </w:rPr>
  </w:style>
  <w:style w:type="character" w:styleId="ae">
    <w:name w:val="Hyperlink"/>
    <w:uiPriority w:val="99"/>
    <w:rsid w:val="001F68D9"/>
    <w:rPr>
      <w:color w:val="0000FF"/>
      <w:u w:val="single"/>
    </w:rPr>
  </w:style>
  <w:style w:type="paragraph" w:customStyle="1" w:styleId="af">
    <w:name w:val="Знак Знак Знак"/>
    <w:basedOn w:val="a"/>
    <w:rsid w:val="001F68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1F68D9"/>
    <w:rPr>
      <w:color w:val="800080"/>
      <w:u w:val="single"/>
    </w:rPr>
  </w:style>
  <w:style w:type="paragraph" w:customStyle="1" w:styleId="msonormal0">
    <w:name w:val="msonormal"/>
    <w:basedOn w:val="a"/>
    <w:rsid w:val="001F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F68D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F68D9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rsid w:val="00B2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26F5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B26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6F58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26F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26F58"/>
    <w:rPr>
      <w:rFonts w:ascii="Times New Roman" w:hAnsi="Times New Roman" w:cs="Times New Roman" w:hint="default"/>
      <w:sz w:val="22"/>
    </w:rPr>
  </w:style>
  <w:style w:type="character" w:customStyle="1" w:styleId="a5">
    <w:name w:val="Без интервала Знак"/>
    <w:link w:val="a4"/>
    <w:uiPriority w:val="99"/>
    <w:locked/>
    <w:rsid w:val="00B26F58"/>
    <w:rPr>
      <w:rFonts w:ascii="Calibri" w:eastAsia="Times New Roman" w:hAnsi="Calibri" w:cs="Times New Roman"/>
      <w:lang w:eastAsia="ru-RU"/>
    </w:rPr>
  </w:style>
  <w:style w:type="character" w:customStyle="1" w:styleId="WW8Num1z0">
    <w:name w:val="WW8Num1z0"/>
    <w:rsid w:val="0045232E"/>
  </w:style>
  <w:style w:type="character" w:customStyle="1" w:styleId="WW8Num1z1">
    <w:name w:val="WW8Num1z1"/>
    <w:rsid w:val="0045232E"/>
  </w:style>
  <w:style w:type="character" w:customStyle="1" w:styleId="WW8Num1z2">
    <w:name w:val="WW8Num1z2"/>
    <w:rsid w:val="0045232E"/>
  </w:style>
  <w:style w:type="character" w:customStyle="1" w:styleId="WW8Num1z3">
    <w:name w:val="WW8Num1z3"/>
    <w:rsid w:val="0045232E"/>
  </w:style>
  <w:style w:type="character" w:customStyle="1" w:styleId="WW8Num1z4">
    <w:name w:val="WW8Num1z4"/>
    <w:rsid w:val="0045232E"/>
  </w:style>
  <w:style w:type="character" w:customStyle="1" w:styleId="WW8Num1z5">
    <w:name w:val="WW8Num1z5"/>
    <w:rsid w:val="0045232E"/>
  </w:style>
  <w:style w:type="character" w:customStyle="1" w:styleId="WW8Num1z6">
    <w:name w:val="WW8Num1z6"/>
    <w:rsid w:val="0045232E"/>
  </w:style>
  <w:style w:type="character" w:customStyle="1" w:styleId="WW8Num1z7">
    <w:name w:val="WW8Num1z7"/>
    <w:rsid w:val="0045232E"/>
  </w:style>
  <w:style w:type="character" w:customStyle="1" w:styleId="WW8Num1z8">
    <w:name w:val="WW8Num1z8"/>
    <w:rsid w:val="0045232E"/>
  </w:style>
  <w:style w:type="character" w:customStyle="1" w:styleId="12">
    <w:name w:val="Основной шрифт абзаца1"/>
    <w:rsid w:val="0045232E"/>
  </w:style>
  <w:style w:type="character" w:customStyle="1" w:styleId="23">
    <w:name w:val="Гиперссылка2"/>
    <w:rsid w:val="0045232E"/>
    <w:rPr>
      <w:strike w:val="0"/>
      <w:dstrike w:val="0"/>
      <w:color w:val="008000"/>
      <w:u w:val="none"/>
    </w:rPr>
  </w:style>
  <w:style w:type="paragraph" w:customStyle="1" w:styleId="13">
    <w:name w:val="Заголовок1"/>
    <w:basedOn w:val="a"/>
    <w:next w:val="af1"/>
    <w:rsid w:val="004523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1">
    <w:name w:val="Body Text"/>
    <w:aliases w:val="бпОсновной текст,Body Text Char,body text,Основной текст1"/>
    <w:basedOn w:val="a"/>
    <w:link w:val="af2"/>
    <w:rsid w:val="004523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45232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f3">
    <w:name w:val="List"/>
    <w:basedOn w:val="af1"/>
    <w:rsid w:val="0045232E"/>
    <w:rPr>
      <w:rFonts w:cs="Mangal"/>
    </w:rPr>
  </w:style>
  <w:style w:type="paragraph" w:styleId="af4">
    <w:name w:val="caption"/>
    <w:basedOn w:val="a"/>
    <w:qFormat/>
    <w:rsid w:val="004523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u">
    <w:name w:val="u"/>
    <w:basedOn w:val="a"/>
    <w:rsid w:val="004523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Стиль"/>
    <w:rsid w:val="004523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Без интервала1"/>
    <w:qFormat/>
    <w:rsid w:val="004523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6">
    <w:name w:val="Содержимое таблицы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5232E"/>
    <w:pPr>
      <w:jc w:val="center"/>
    </w:pPr>
    <w:rPr>
      <w:b/>
      <w:bCs/>
    </w:rPr>
  </w:style>
  <w:style w:type="character" w:styleId="af8">
    <w:name w:val="Emphasis"/>
    <w:uiPriority w:val="20"/>
    <w:qFormat/>
    <w:rsid w:val="0045232E"/>
    <w:rPr>
      <w:i/>
      <w:iCs/>
    </w:rPr>
  </w:style>
  <w:style w:type="paragraph" w:customStyle="1" w:styleId="af9">
    <w:name w:val="Знак"/>
    <w:basedOn w:val="a"/>
    <w:rsid w:val="00E74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32">
    <w:name w:val="xl132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8">
    <w:name w:val="xl138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9">
    <w:name w:val="xl139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5">
    <w:name w:val="xl14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3">
    <w:name w:val="xl15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0">
    <w:name w:val="xl160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E74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5">
    <w:name w:val="xl16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6">
    <w:name w:val="xl16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0">
    <w:name w:val="xl17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1">
    <w:name w:val="xl17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6">
    <w:name w:val="xl17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8">
    <w:name w:val="xl17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0">
    <w:name w:val="xl180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E74A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3">
    <w:name w:val="xl203"/>
    <w:basedOn w:val="a"/>
    <w:rsid w:val="00E74A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7">
    <w:name w:val="xl207"/>
    <w:basedOn w:val="a"/>
    <w:rsid w:val="00E74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74A7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9">
    <w:name w:val="xl209"/>
    <w:basedOn w:val="a"/>
    <w:rsid w:val="00E74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0">
    <w:name w:val="xl210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1">
    <w:name w:val="xl211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2">
    <w:name w:val="xl21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3">
    <w:name w:val="xl213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E74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7">
    <w:name w:val="xl21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8">
    <w:name w:val="xl21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9">
    <w:name w:val="xl21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5">
    <w:name w:val="xl22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226">
    <w:name w:val="xl22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0">
    <w:name w:val="xl23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1">
    <w:name w:val="xl231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2">
    <w:name w:val="xl23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3">
    <w:name w:val="xl23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nhideWhenUsed/>
    <w:rsid w:val="004F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rsid w:val="004F1797"/>
  </w:style>
  <w:style w:type="character" w:customStyle="1" w:styleId="10">
    <w:name w:val="Заголовок 1 Знак"/>
    <w:basedOn w:val="a0"/>
    <w:link w:val="1"/>
    <w:rsid w:val="00FB0F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B0F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0F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4">
    <w:name w:val="Нет списка2"/>
    <w:next w:val="a2"/>
    <w:semiHidden/>
    <w:rsid w:val="00FB0FD5"/>
  </w:style>
  <w:style w:type="paragraph" w:customStyle="1" w:styleId="afc">
    <w:next w:val="ac"/>
    <w:uiPriority w:val="99"/>
    <w:unhideWhenUsed/>
    <w:rsid w:val="00A77F6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46">
    <w:name w:val="Font Style46"/>
    <w:rsid w:val="00FB0FD5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sid w:val="00FB0FD5"/>
    <w:rPr>
      <w:rFonts w:ascii="Times New Roman" w:hAnsi="Times New Roman" w:cs="Times New Roman"/>
    </w:rPr>
  </w:style>
  <w:style w:type="character" w:customStyle="1" w:styleId="FontStyle47">
    <w:name w:val="Font Style47"/>
    <w:rsid w:val="00FB0F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FB0F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rsid w:val="00FB0FD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FB0F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FB0FD5"/>
    <w:pPr>
      <w:widowControl w:val="0"/>
      <w:suppressAutoHyphens/>
      <w:autoSpaceDE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3">
    <w:name w:val="Style33"/>
    <w:basedOn w:val="a"/>
    <w:rsid w:val="00FB0FD5"/>
    <w:pPr>
      <w:widowControl w:val="0"/>
      <w:suppressAutoHyphens/>
      <w:autoSpaceDE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4">
    <w:name w:val="Style34"/>
    <w:basedOn w:val="a"/>
    <w:rsid w:val="00FB0FD5"/>
    <w:pPr>
      <w:widowControl w:val="0"/>
      <w:suppressAutoHyphens/>
      <w:autoSpaceDE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38">
    <w:name w:val="Style38"/>
    <w:basedOn w:val="a"/>
    <w:rsid w:val="00FB0FD5"/>
    <w:pPr>
      <w:widowControl w:val="0"/>
      <w:suppressAutoHyphens/>
      <w:autoSpaceDE w:val="0"/>
      <w:spacing w:after="0" w:line="278" w:lineRule="exact"/>
      <w:ind w:firstLine="566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41">
    <w:name w:val="Style41"/>
    <w:basedOn w:val="a"/>
    <w:rsid w:val="00FB0FD5"/>
    <w:pPr>
      <w:widowControl w:val="0"/>
      <w:suppressAutoHyphens/>
      <w:autoSpaceDE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B0FD5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customStyle="1" w:styleId="b-serp-urlitem1">
    <w:name w:val="b-serp-url__item1"/>
    <w:rsid w:val="00FB0FD5"/>
    <w:rPr>
      <w:vertAlign w:val="baseline"/>
    </w:rPr>
  </w:style>
  <w:style w:type="paragraph" w:customStyle="1" w:styleId="41">
    <w:name w:val="Обычный (веб)4"/>
    <w:basedOn w:val="a"/>
    <w:rsid w:val="00FB0FD5"/>
    <w:pPr>
      <w:spacing w:after="246" w:line="3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t3">
    <w:name w:val="stylet3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rsid w:val="00FB0FD5"/>
    <w:rPr>
      <w:vanish w:val="0"/>
      <w:webHidden w:val="0"/>
      <w:shd w:val="clear" w:color="auto" w:fill="FFFFFF"/>
      <w:specVanish w:val="0"/>
    </w:rPr>
  </w:style>
  <w:style w:type="character" w:customStyle="1" w:styleId="afd">
    <w:name w:val="Гипертекстовая ссылка"/>
    <w:rsid w:val="00FB0FD5"/>
    <w:rPr>
      <w:color w:val="106BBE"/>
    </w:rPr>
  </w:style>
  <w:style w:type="character" w:styleId="afe">
    <w:name w:val="page number"/>
    <w:rsid w:val="00FB0FD5"/>
  </w:style>
  <w:style w:type="character" w:customStyle="1" w:styleId="25">
    <w:name w:val="Основной текст 2 Знак"/>
    <w:link w:val="26"/>
    <w:rsid w:val="00FB0FD5"/>
    <w:rPr>
      <w:rFonts w:ascii="Arial" w:hAnsi="Arial" w:cs="Arial"/>
      <w:sz w:val="26"/>
      <w:szCs w:val="26"/>
    </w:rPr>
  </w:style>
  <w:style w:type="paragraph" w:styleId="26">
    <w:name w:val="Body Text 2"/>
    <w:basedOn w:val="a"/>
    <w:link w:val="25"/>
    <w:rsid w:val="00FB0FD5"/>
    <w:pPr>
      <w:spacing w:after="0" w:line="240" w:lineRule="atLeast"/>
      <w:jc w:val="both"/>
    </w:pPr>
    <w:rPr>
      <w:rFonts w:ascii="Arial" w:hAnsi="Arial" w:cs="Arial"/>
      <w:sz w:val="26"/>
      <w:szCs w:val="26"/>
    </w:rPr>
  </w:style>
  <w:style w:type="character" w:customStyle="1" w:styleId="211">
    <w:name w:val="Основной текст 2 Знак1"/>
    <w:basedOn w:val="a0"/>
    <w:uiPriority w:val="99"/>
    <w:semiHidden/>
    <w:rsid w:val="00FB0FD5"/>
  </w:style>
  <w:style w:type="character" w:customStyle="1" w:styleId="spfo1">
    <w:name w:val="spfo1"/>
    <w:rsid w:val="00FB0FD5"/>
  </w:style>
  <w:style w:type="paragraph" w:customStyle="1" w:styleId="msonormalcxspmiddle">
    <w:name w:val="msonormalcxspmiddle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FB0F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">
    <w:name w:val="Стиль0"/>
    <w:rsid w:val="00FB0FD5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table" w:customStyle="1" w:styleId="16">
    <w:name w:val="Сетка таблицы1"/>
    <w:basedOn w:val="a1"/>
    <w:next w:val="aa"/>
    <w:rsid w:val="00FB0FD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j">
    <w:name w:val="_aj"/>
    <w:basedOn w:val="a"/>
    <w:rsid w:val="00FB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"/>
    <w:basedOn w:val="a"/>
    <w:rsid w:val="00FB0FD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FB0FD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3">
    <w:name w:val="Нет списка3"/>
    <w:next w:val="a2"/>
    <w:uiPriority w:val="99"/>
    <w:semiHidden/>
    <w:unhideWhenUsed/>
    <w:rsid w:val="00A77F6F"/>
  </w:style>
  <w:style w:type="character" w:customStyle="1" w:styleId="aff2">
    <w:name w:val="Сравнение редакций. Добавленный фрагмент"/>
    <w:uiPriority w:val="99"/>
    <w:rsid w:val="00A77F6F"/>
    <w:rPr>
      <w:color w:val="000000"/>
      <w:shd w:val="clear" w:color="auto" w:fill="C1D7FF"/>
    </w:rPr>
  </w:style>
  <w:style w:type="character" w:customStyle="1" w:styleId="RTFNum21">
    <w:name w:val="RTF_Num 2 1"/>
    <w:rsid w:val="00A77F6F"/>
    <w:rPr>
      <w:rFonts w:ascii="Symbol" w:eastAsia="Symbol" w:hAnsi="Symbol" w:cs="Symbol"/>
    </w:rPr>
  </w:style>
  <w:style w:type="paragraph" w:customStyle="1" w:styleId="17">
    <w:name w:val="Название1"/>
    <w:basedOn w:val="a"/>
    <w:rsid w:val="00A77F6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A77F6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8">
    <w:name w:val="Название2"/>
    <w:basedOn w:val="a"/>
    <w:rsid w:val="00A77F6F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s16">
    <w:name w:val="s_16"/>
    <w:basedOn w:val="a"/>
    <w:uiPriority w:val="99"/>
    <w:rsid w:val="00A7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685672"/>
  </w:style>
  <w:style w:type="table" w:customStyle="1" w:styleId="29">
    <w:name w:val="Сетка таблицы2"/>
    <w:basedOn w:val="a1"/>
    <w:next w:val="aa"/>
    <w:rsid w:val="0068567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"/>
    <w:basedOn w:val="a"/>
    <w:rsid w:val="0068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1">
    <w:name w:val="Нет списка5"/>
    <w:next w:val="a2"/>
    <w:semiHidden/>
    <w:rsid w:val="00C85B41"/>
  </w:style>
  <w:style w:type="table" w:customStyle="1" w:styleId="34">
    <w:name w:val="Сетка таблицы3"/>
    <w:basedOn w:val="a1"/>
    <w:next w:val="aa"/>
    <w:rsid w:val="00C8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85B4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basedOn w:val="a"/>
    <w:next w:val="ac"/>
    <w:rsid w:val="0077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85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61">
    <w:name w:val="Нет списка6"/>
    <w:next w:val="a2"/>
    <w:semiHidden/>
    <w:rsid w:val="0077515F"/>
  </w:style>
  <w:style w:type="table" w:customStyle="1" w:styleId="43">
    <w:name w:val="Сетка таблицы4"/>
    <w:basedOn w:val="a1"/>
    <w:next w:val="aa"/>
    <w:rsid w:val="0077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4C1210"/>
  </w:style>
  <w:style w:type="table" w:customStyle="1" w:styleId="52">
    <w:name w:val="Сетка таблицы5"/>
    <w:basedOn w:val="a1"/>
    <w:next w:val="aa"/>
    <w:rsid w:val="004C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basedOn w:val="a"/>
    <w:next w:val="ac"/>
    <w:rsid w:val="004C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 Знак Знак"/>
    <w:basedOn w:val="a"/>
    <w:rsid w:val="004C1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"/>
    <w:rsid w:val="004C12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C12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1210"/>
  </w:style>
  <w:style w:type="paragraph" w:styleId="aff7">
    <w:name w:val="footnote text"/>
    <w:basedOn w:val="a"/>
    <w:link w:val="aff8"/>
    <w:uiPriority w:val="99"/>
    <w:unhideWhenUsed/>
    <w:rsid w:val="009E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rsid w:val="009E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0"/>
    <w:uiPriority w:val="99"/>
    <w:unhideWhenUsed/>
    <w:rsid w:val="009E6322"/>
    <w:rPr>
      <w:vertAlign w:val="superscript"/>
    </w:rPr>
  </w:style>
  <w:style w:type="numbering" w:customStyle="1" w:styleId="8">
    <w:name w:val="Нет списка8"/>
    <w:next w:val="a2"/>
    <w:semiHidden/>
    <w:unhideWhenUsed/>
    <w:rsid w:val="00903ACD"/>
  </w:style>
  <w:style w:type="paragraph" w:styleId="affa">
    <w:basedOn w:val="a"/>
    <w:next w:val="ac"/>
    <w:rsid w:val="00903AC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03ACD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9">
    <w:name w:val="Нет списка9"/>
    <w:next w:val="a2"/>
    <w:uiPriority w:val="99"/>
    <w:semiHidden/>
    <w:unhideWhenUsed/>
    <w:rsid w:val="00903ACD"/>
  </w:style>
  <w:style w:type="paragraph" w:styleId="affb">
    <w:name w:val="Body Text Indent"/>
    <w:basedOn w:val="a"/>
    <w:link w:val="affc"/>
    <w:rsid w:val="00903ACD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903AC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fd">
    <w:name w:val="Document Map"/>
    <w:basedOn w:val="a"/>
    <w:link w:val="affe"/>
    <w:semiHidden/>
    <w:rsid w:val="00903AC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semiHidden/>
    <w:rsid w:val="00903A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f">
    <w:name w:val="Центр Знак"/>
    <w:link w:val="afff0"/>
    <w:rsid w:val="00903ACD"/>
    <w:rPr>
      <w:sz w:val="28"/>
      <w:szCs w:val="24"/>
    </w:rPr>
  </w:style>
  <w:style w:type="paragraph" w:customStyle="1" w:styleId="afff0">
    <w:name w:val="Центр"/>
    <w:basedOn w:val="a"/>
    <w:link w:val="afff"/>
    <w:rsid w:val="00903ACD"/>
    <w:pPr>
      <w:spacing w:after="0" w:line="240" w:lineRule="auto"/>
      <w:jc w:val="center"/>
    </w:pPr>
    <w:rPr>
      <w:sz w:val="28"/>
      <w:szCs w:val="24"/>
    </w:rPr>
  </w:style>
  <w:style w:type="paragraph" w:styleId="afff1">
    <w:name w:val="Title"/>
    <w:basedOn w:val="a"/>
    <w:link w:val="afff2"/>
    <w:qFormat/>
    <w:rsid w:val="00903AC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Заголовок Знак"/>
    <w:basedOn w:val="a0"/>
    <w:link w:val="afff1"/>
    <w:rsid w:val="00903A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903A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903A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rsid w:val="00903ACD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a">
    <w:name w:val="List 2"/>
    <w:basedOn w:val="a"/>
    <w:rsid w:val="00903AC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Body Text First Indent"/>
    <w:basedOn w:val="af1"/>
    <w:link w:val="afff4"/>
    <w:rsid w:val="00903ACD"/>
    <w:pPr>
      <w:suppressAutoHyphens w:val="0"/>
      <w:spacing w:after="120"/>
      <w:ind w:firstLine="210"/>
      <w:jc w:val="left"/>
    </w:pPr>
    <w:rPr>
      <w:b w:val="0"/>
      <w:sz w:val="24"/>
      <w:lang w:eastAsia="ru-RU"/>
    </w:rPr>
  </w:style>
  <w:style w:type="character" w:customStyle="1" w:styleId="afff4">
    <w:name w:val="Красная строка Знак"/>
    <w:basedOn w:val="af2"/>
    <w:link w:val="afff3"/>
    <w:rsid w:val="00903ACD"/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2b">
    <w:name w:val="Body Text First Indent 2"/>
    <w:basedOn w:val="affb"/>
    <w:link w:val="2c"/>
    <w:rsid w:val="00903ACD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c">
    <w:name w:val="Красная строка 2 Знак"/>
    <w:basedOn w:val="affc"/>
    <w:link w:val="2b"/>
    <w:rsid w:val="00903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3A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5">
    <w:name w:val="Îáû÷íûé"/>
    <w:uiPriority w:val="99"/>
    <w:rsid w:val="00903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1 Знак Знак Знак Знак"/>
    <w:basedOn w:val="a"/>
    <w:rsid w:val="00903A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">
    <w:name w:val="No Spacing"/>
    <w:link w:val="NoSpacingChar"/>
    <w:rsid w:val="00903A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NoSpacing"/>
    <w:locked/>
    <w:rsid w:val="00903ACD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903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03ACD"/>
    <w:pPr>
      <w:suppressLineNumbers/>
    </w:pPr>
  </w:style>
  <w:style w:type="paragraph" w:customStyle="1" w:styleId="nospacing0">
    <w:name w:val="nospacing"/>
    <w:basedOn w:val="a"/>
    <w:rsid w:val="00903ACD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03ACD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903ACD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903ACD"/>
    <w:rPr>
      <w:rFonts w:ascii="Calibri" w:hAnsi="Calibri" w:cs="Calibri"/>
      <w:sz w:val="20"/>
      <w:szCs w:val="20"/>
    </w:rPr>
  </w:style>
  <w:style w:type="paragraph" w:customStyle="1" w:styleId="Heading">
    <w:name w:val="Heading"/>
    <w:rsid w:val="00903AC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Style9">
    <w:name w:val="Style9"/>
    <w:basedOn w:val="a"/>
    <w:rsid w:val="00903ACD"/>
    <w:pPr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903ACD"/>
    <w:pPr>
      <w:spacing w:after="0" w:line="22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0">
    <w:name w:val="Нет списка10"/>
    <w:next w:val="a2"/>
    <w:uiPriority w:val="99"/>
    <w:semiHidden/>
    <w:unhideWhenUsed/>
    <w:rsid w:val="00ED4E94"/>
  </w:style>
  <w:style w:type="table" w:customStyle="1" w:styleId="62">
    <w:name w:val="Сетка таблицы6"/>
    <w:basedOn w:val="a1"/>
    <w:next w:val="aa"/>
    <w:uiPriority w:val="39"/>
    <w:rsid w:val="00ED4E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EF5ED8DCC2DF47152071994789901C15E4C3A40DE7366991A70C3C94263E09D9CB6F8A50DBF59FBx7a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EF5ED8DCC2DF47152071994789901C15E4C3A40DE7366991A70C3C94263E09D9CB6F8A50DBF59FBx7a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E8B5-8AB4-4AD5-BEEE-0544C96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31034</Words>
  <Characters>176894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2022-06-30T12:29:00Z</cp:lastPrinted>
  <dcterms:created xsi:type="dcterms:W3CDTF">2022-10-04T12:10:00Z</dcterms:created>
  <dcterms:modified xsi:type="dcterms:W3CDTF">2022-10-04T12:10:00Z</dcterms:modified>
</cp:coreProperties>
</file>